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8412B" w:rsidRDefault="00C8412B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C8412B">
        <w:trPr>
          <w:trHeight w:val="3115"/>
        </w:trPr>
        <w:tc>
          <w:tcPr>
            <w:tcW w:w="5235" w:type="dxa"/>
            <w:shd w:val="clear" w:color="auto" w:fill="auto"/>
          </w:tcPr>
          <w:p w:rsidR="00C8412B" w:rsidRDefault="00C8412B">
            <w:pPr>
              <w:autoSpaceDE w:val="0"/>
              <w:rPr>
                <w:bCs/>
                <w:sz w:val="22"/>
                <w:szCs w:val="22"/>
              </w:rPr>
            </w:pPr>
          </w:p>
          <w:p w:rsidR="00C8412B" w:rsidRDefault="00C8412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C8412B" w:rsidRDefault="001673EC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C8412B" w:rsidRDefault="00C8412B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C8412B" w:rsidRDefault="001673EC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C8412B" w:rsidRDefault="00C8412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C8412B" w:rsidRDefault="00C8412B">
            <w:pPr>
              <w:autoSpaceDE w:val="0"/>
              <w:rPr>
                <w:bCs/>
                <w:sz w:val="22"/>
                <w:szCs w:val="22"/>
              </w:rPr>
            </w:pPr>
          </w:p>
          <w:p w:rsidR="00C8412B" w:rsidRDefault="00C8412B">
            <w:pPr>
              <w:autoSpaceDE w:val="0"/>
              <w:rPr>
                <w:bCs/>
                <w:sz w:val="22"/>
                <w:szCs w:val="22"/>
              </w:rPr>
            </w:pPr>
          </w:p>
          <w:p w:rsidR="00C8412B" w:rsidRDefault="00C8412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C8412B" w:rsidRDefault="00C8412B">
      <w:pPr>
        <w:autoSpaceDE w:val="0"/>
        <w:ind w:left="709"/>
        <w:jc w:val="center"/>
        <w:rPr>
          <w:bCs/>
        </w:rPr>
      </w:pPr>
    </w:p>
    <w:p w:rsidR="00C8412B" w:rsidRDefault="00C8412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C8412B" w:rsidRDefault="00C8412B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C8412B" w:rsidRDefault="00C8412B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C8412B" w:rsidRDefault="001673EC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597412"/>
      <w:r>
        <w:rPr>
          <w:bCs/>
          <w:color w:val="0000FF"/>
          <w:sz w:val="28"/>
          <w:szCs w:val="28"/>
          <w:lang w:eastAsia="ru-RU"/>
        </w:rPr>
        <w:t>ПЗЭ-ВОС/26-5817</w:t>
      </w:r>
      <w:bookmarkEnd w:id="1"/>
    </w:p>
    <w:p w:rsidR="00C8412B" w:rsidRDefault="001673EC">
      <w:pPr>
        <w:ind w:left="-426"/>
        <w:jc w:val="center"/>
        <w:rPr>
          <w:color w:val="0000FF"/>
          <w:sz w:val="28"/>
          <w:szCs w:val="28"/>
        </w:rPr>
      </w:pPr>
      <w:bookmarkStart w:id="2" w:name="_Hlk241597427"/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 Для индивидуального жилищного строительства</w:t>
      </w:r>
      <w:bookmarkEnd w:id="2"/>
    </w:p>
    <w:p w:rsidR="00C8412B" w:rsidRDefault="00C8412B">
      <w:pPr>
        <w:ind w:left="-426"/>
        <w:jc w:val="center"/>
        <w:rPr>
          <w:color w:val="0000FF"/>
          <w:sz w:val="28"/>
          <w:szCs w:val="28"/>
        </w:rPr>
      </w:pPr>
    </w:p>
    <w:p w:rsidR="00C8412B" w:rsidRDefault="00C8412B">
      <w:pPr>
        <w:ind w:left="-426"/>
        <w:jc w:val="center"/>
        <w:rPr>
          <w:color w:val="0000FF"/>
          <w:sz w:val="28"/>
          <w:szCs w:val="28"/>
        </w:rPr>
      </w:pPr>
    </w:p>
    <w:p w:rsidR="00C8412B" w:rsidRDefault="001673EC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C8412B" w:rsidRDefault="001673EC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C8412B" w:rsidRDefault="00C8412B">
      <w:pPr>
        <w:ind w:left="-426"/>
        <w:jc w:val="center"/>
        <w:rPr>
          <w:color w:val="0000FF"/>
          <w:sz w:val="28"/>
          <w:szCs w:val="28"/>
        </w:rPr>
      </w:pPr>
    </w:p>
    <w:p w:rsidR="00C8412B" w:rsidRDefault="00C8412B">
      <w:pPr>
        <w:ind w:left="-426"/>
        <w:jc w:val="center"/>
        <w:rPr>
          <w:color w:val="0000FF"/>
          <w:sz w:val="28"/>
          <w:szCs w:val="28"/>
        </w:rPr>
      </w:pPr>
    </w:p>
    <w:p w:rsidR="00C8412B" w:rsidRDefault="00C8412B">
      <w:pPr>
        <w:ind w:left="-426"/>
        <w:jc w:val="center"/>
        <w:rPr>
          <w:color w:val="0000FF"/>
          <w:sz w:val="28"/>
          <w:szCs w:val="28"/>
        </w:rPr>
      </w:pPr>
    </w:p>
    <w:p w:rsidR="00C8412B" w:rsidRDefault="00C8412B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C8412B">
        <w:tc>
          <w:tcPr>
            <w:tcW w:w="5086" w:type="dxa"/>
          </w:tcPr>
          <w:p w:rsidR="00C8412B" w:rsidRDefault="001673EC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C8412B" w:rsidRDefault="00C8412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C8412B" w:rsidRDefault="001673E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00400010108776</w:t>
            </w:r>
          </w:p>
        </w:tc>
      </w:tr>
      <w:tr w:rsidR="00C8412B">
        <w:tc>
          <w:tcPr>
            <w:tcW w:w="5086" w:type="dxa"/>
          </w:tcPr>
          <w:p w:rsidR="00C8412B" w:rsidRDefault="001673EC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C8412B" w:rsidRDefault="00C8412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C8412B" w:rsidRDefault="001673E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C8412B">
        <w:tc>
          <w:tcPr>
            <w:tcW w:w="5086" w:type="dxa"/>
          </w:tcPr>
          <w:p w:rsidR="00C8412B" w:rsidRDefault="001673EC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C8412B" w:rsidRDefault="00C8412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C8412B" w:rsidRDefault="001673E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C8412B">
        <w:tc>
          <w:tcPr>
            <w:tcW w:w="5086" w:type="dxa"/>
          </w:tcPr>
          <w:p w:rsidR="00C8412B" w:rsidRDefault="001673E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C8412B" w:rsidRDefault="001673E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C8412B">
        <w:tc>
          <w:tcPr>
            <w:tcW w:w="5086" w:type="dxa"/>
          </w:tcPr>
          <w:p w:rsidR="00C8412B" w:rsidRDefault="00C8412B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C8412B" w:rsidRDefault="00C8412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C8412B" w:rsidRDefault="00C8412B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C8412B" w:rsidRDefault="00C8412B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C8412B" w:rsidRDefault="00C8412B">
      <w:pPr>
        <w:autoSpaceDE w:val="0"/>
        <w:rPr>
          <w:b/>
          <w:bCs/>
          <w:sz w:val="26"/>
          <w:szCs w:val="26"/>
        </w:rPr>
      </w:pPr>
    </w:p>
    <w:p w:rsidR="00C8412B" w:rsidRDefault="00C8412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C8412B" w:rsidRDefault="00C8412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C8412B" w:rsidRDefault="00C8412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C8412B" w:rsidRDefault="00C8412B">
      <w:pPr>
        <w:autoSpaceDE w:val="0"/>
        <w:rPr>
          <w:b/>
          <w:bCs/>
          <w:color w:val="17365D"/>
          <w:sz w:val="26"/>
          <w:szCs w:val="26"/>
        </w:rPr>
      </w:pPr>
    </w:p>
    <w:p w:rsidR="00C8412B" w:rsidRDefault="00C8412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C8412B" w:rsidRDefault="00C8412B">
      <w:pPr>
        <w:autoSpaceDE w:val="0"/>
        <w:jc w:val="center"/>
        <w:rPr>
          <w:b/>
          <w:sz w:val="28"/>
          <w:szCs w:val="28"/>
        </w:rPr>
      </w:pPr>
    </w:p>
    <w:p w:rsidR="00C8412B" w:rsidRDefault="001673EC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C8412B" w:rsidRDefault="001673EC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4" w:name="_Toc478656950"/>
      <w:bookmarkStart w:id="5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4"/>
    </w:p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6" w:name="_Toc426462869"/>
      <w:bookmarkStart w:id="7" w:name="_Toc428969604"/>
      <w:bookmarkStart w:id="8" w:name="_Toc423619374"/>
      <w:bookmarkStart w:id="9" w:name="__RefHeading__33_520497706"/>
      <w:bookmarkStart w:id="10" w:name="_%2525D0%25259F%2525D1%252580%2525D0%252"/>
      <w:bookmarkEnd w:id="5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C8412B" w:rsidRDefault="001673E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C8412B" w:rsidRDefault="001673E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C8412B" w:rsidRDefault="001673E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C8412B" w:rsidRDefault="001673E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от 23.09.2026 </w:t>
      </w:r>
      <w:r>
        <w:rPr>
          <w:color w:val="0000FF"/>
          <w:sz w:val="22"/>
          <w:szCs w:val="22"/>
          <w:lang w:eastAsia="ru-RU"/>
        </w:rPr>
        <w:br/>
        <w:t>№ 178-З п. 226;</w:t>
      </w:r>
    </w:p>
    <w:p w:rsidR="00C8412B" w:rsidRDefault="001673EC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C8412B" w:rsidRDefault="001673E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11" w:name="__RefHeading__35_520497706"/>
      <w:bookmarkStart w:id="12" w:name="__RefHeading__50_1698952488"/>
      <w:bookmarkStart w:id="13" w:name="__RefHeading__48_1698952488"/>
      <w:bookmarkEnd w:id="11"/>
      <w:bookmarkEnd w:id="12"/>
      <w:bookmarkEnd w:id="13"/>
    </w:p>
    <w:p w:rsidR="00C8412B" w:rsidRDefault="00C8412B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C8412B" w:rsidRDefault="001673EC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4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4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6"/>
    <w:bookmarkEnd w:id="7"/>
    <w:bookmarkEnd w:id="8"/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1673EC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C8412B" w:rsidRDefault="00C8412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C8412B" w:rsidRDefault="001673EC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Российская Федерация, 140200, Московская обл, Воскресенск г, ПЛ ЛЕНИНА, </w:t>
      </w:r>
      <w:r>
        <w:rPr>
          <w:b/>
          <w:bCs/>
          <w:sz w:val="22"/>
          <w:szCs w:val="22"/>
        </w:rPr>
        <w:br/>
        <w:t>Д. 3</w:t>
      </w:r>
    </w:p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C8412B" w:rsidRDefault="00C8412B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C8412B" w:rsidRDefault="001673EC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C8412B" w:rsidRDefault="001673E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C8412B" w:rsidRDefault="001673E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C8412B" w:rsidRDefault="00C8412B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C8412B" w:rsidRDefault="001673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C8412B" w:rsidRDefault="00C8412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C8412B" w:rsidRDefault="001673EC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C8412B" w:rsidRDefault="001673E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C8412B" w:rsidRDefault="001673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C8412B" w:rsidRDefault="00C8412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C8412B" w:rsidRDefault="00C8412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C8412B" w:rsidRDefault="001673EC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C8412B" w:rsidRDefault="001673EC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C8412B" w:rsidRDefault="001673EC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C8412B" w:rsidRDefault="001673EC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C8412B" w:rsidRDefault="001673EC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C8412B" w:rsidRDefault="001673EC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C8412B" w:rsidRDefault="00C8412B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C8412B" w:rsidRDefault="001673EC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>продажа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C8412B" w:rsidRDefault="00C8412B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C8412B" w:rsidRDefault="001673EC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C8412B" w:rsidRDefault="00C8412B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C8412B" w:rsidRDefault="001673EC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Воскресенск, село Ачкасово, улица Огородная.</w:t>
      </w:r>
    </w:p>
    <w:p w:rsidR="00C8412B" w:rsidRDefault="00C8412B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539,00.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50:29:0060302:1664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 w:rsidP="001673EC">
      <w:pPr>
        <w:tabs>
          <w:tab w:val="left" w:pos="851"/>
        </w:tabs>
        <w:autoSpaceDE w:val="0"/>
        <w:spacing w:line="276" w:lineRule="auto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C8412B" w:rsidRDefault="001673EC" w:rsidP="001673EC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C8412B" w:rsidRDefault="00C8412B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330 412,39 руб. (Триста тридцать тысяч четыреста двенадцать руб. 39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16 520,61 руб. (Шестнадцать тысяч пятьсот двадцать руб. 61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66 082,47 руб. (Шестьдесят шесть тысяч восемьдесят два руб. 47 коп.)</w:t>
      </w:r>
      <w:r>
        <w:rPr>
          <w:color w:val="0000FF"/>
          <w:sz w:val="22"/>
          <w:szCs w:val="22"/>
        </w:rPr>
        <w:t>, НДС не облагается.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C8412B" w:rsidRDefault="00C8412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C8412B" w:rsidRDefault="001673E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C8412B" w:rsidRDefault="00C8412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C8412B" w:rsidRDefault="001673EC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C8412B" w:rsidRDefault="001673EC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C8412B" w:rsidRDefault="00C8412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C8412B" w:rsidRDefault="001673EC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18:00.</w:t>
      </w:r>
    </w:p>
    <w:p w:rsidR="00C8412B" w:rsidRDefault="00C8412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C8412B" w:rsidRDefault="001673EC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29.10.2026.</w:t>
      </w:r>
    </w:p>
    <w:p w:rsidR="00C8412B" w:rsidRDefault="00C8412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C8412B" w:rsidRDefault="001673EC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C8412B" w:rsidRDefault="00C8412B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C8412B" w:rsidRDefault="001673EC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C8412B" w:rsidRDefault="00C8412B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5" w:name="OLE_LINK4"/>
      <w:bookmarkStart w:id="16" w:name="OLE_LINK7"/>
      <w:bookmarkStart w:id="17" w:name="OLE_LINK9"/>
    </w:p>
    <w:p w:rsidR="00C8412B" w:rsidRDefault="001673EC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C8412B" w:rsidRDefault="001673EC">
      <w:pPr>
        <w:spacing w:line="276" w:lineRule="auto"/>
        <w:ind w:firstLine="420"/>
        <w:jc w:val="both"/>
        <w:rPr>
          <w:sz w:val="22"/>
          <w:szCs w:val="22"/>
        </w:rPr>
      </w:pPr>
      <w:bookmarkStart w:id="18" w:name="_Toc426462873"/>
      <w:bookmarkStart w:id="19" w:name="_Toc428969608"/>
      <w:bookmarkStart w:id="20" w:name="_Toc423619379"/>
      <w:bookmarkStart w:id="21" w:name="__RefHeading__41_520497706"/>
      <w:bookmarkEnd w:id="15"/>
      <w:bookmarkEnd w:id="16"/>
      <w:bookmarkEnd w:id="17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C8412B" w:rsidRDefault="001673E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C8412B" w:rsidRDefault="001673E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C8412B" w:rsidRDefault="001673E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C8412B" w:rsidRDefault="001673E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C8412B" w:rsidRDefault="001673EC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C8412B" w:rsidRDefault="00C8412B">
      <w:pPr>
        <w:rPr>
          <w:sz w:val="22"/>
          <w:szCs w:val="22"/>
          <w:lang w:val="zh-CN"/>
        </w:rPr>
      </w:pPr>
    </w:p>
    <w:p w:rsidR="00C8412B" w:rsidRDefault="001673E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2" w:name="_Toc47865695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C8412B" w:rsidRDefault="001673E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C8412B" w:rsidRDefault="001673EC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C8412B" w:rsidRDefault="001673EC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C8412B" w:rsidRDefault="00C8412B">
      <w:pPr>
        <w:spacing w:line="276" w:lineRule="auto"/>
        <w:ind w:firstLine="426"/>
        <w:jc w:val="both"/>
        <w:rPr>
          <w:sz w:val="22"/>
          <w:szCs w:val="22"/>
        </w:rPr>
      </w:pPr>
    </w:p>
    <w:p w:rsidR="00C8412B" w:rsidRDefault="001673EC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C8412B" w:rsidRDefault="001673EC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C8412B" w:rsidRDefault="001673E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C8412B" w:rsidRDefault="001673E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C8412B" w:rsidRDefault="001673E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C8412B" w:rsidRDefault="001673E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C8412B" w:rsidRDefault="00C8412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C8412B" w:rsidRDefault="001673EC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C8412B" w:rsidRDefault="00C8412B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C8412B" w:rsidRDefault="001673E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C8412B" w:rsidRDefault="001673E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C8412B" w:rsidRDefault="001673E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C8412B" w:rsidRDefault="00C8412B">
      <w:pPr>
        <w:spacing w:line="276" w:lineRule="auto"/>
        <w:ind w:firstLine="426"/>
        <w:jc w:val="both"/>
        <w:rPr>
          <w:sz w:val="22"/>
          <w:szCs w:val="22"/>
        </w:rPr>
      </w:pPr>
    </w:p>
    <w:p w:rsidR="00C8412B" w:rsidRDefault="001673E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C8412B" w:rsidRDefault="001673E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C8412B" w:rsidRDefault="001673EC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C8412B" w:rsidRDefault="001673EC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C8412B" w:rsidRDefault="001673EC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C8412B" w:rsidRDefault="001673E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C8412B" w:rsidRDefault="00C8412B">
      <w:pPr>
        <w:spacing w:line="276" w:lineRule="auto"/>
        <w:jc w:val="both"/>
        <w:rPr>
          <w:b/>
          <w:bCs/>
          <w:sz w:val="22"/>
          <w:szCs w:val="22"/>
        </w:rPr>
      </w:pPr>
    </w:p>
    <w:p w:rsidR="00C8412B" w:rsidRDefault="001673EC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C8412B" w:rsidRDefault="001673EC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C8412B" w:rsidRDefault="00C8412B">
      <w:pPr>
        <w:spacing w:line="276" w:lineRule="auto"/>
        <w:ind w:firstLine="426"/>
        <w:jc w:val="both"/>
        <w:rPr>
          <w:sz w:val="22"/>
          <w:szCs w:val="22"/>
        </w:rPr>
      </w:pPr>
    </w:p>
    <w:p w:rsidR="00C8412B" w:rsidRDefault="001673E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C8412B" w:rsidRDefault="001673EC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C8412B" w:rsidRDefault="001673E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C8412B" w:rsidRDefault="001673E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C8412B" w:rsidRDefault="001673EC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C8412B" w:rsidRDefault="001673EC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C8412B" w:rsidRDefault="001673EC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C8412B" w:rsidRDefault="00C8412B">
      <w:pPr>
        <w:spacing w:line="276" w:lineRule="auto"/>
        <w:jc w:val="both"/>
        <w:rPr>
          <w:sz w:val="22"/>
          <w:szCs w:val="22"/>
        </w:rPr>
      </w:pPr>
    </w:p>
    <w:p w:rsidR="00C8412B" w:rsidRDefault="001673E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3" w:name="_Toc479691587"/>
      <w:bookmarkStart w:id="24" w:name="_Toc423619380"/>
      <w:bookmarkStart w:id="25" w:name="_Toc426462877"/>
      <w:bookmarkStart w:id="26" w:name="_Toc428969612"/>
      <w:bookmarkEnd w:id="18"/>
      <w:bookmarkEnd w:id="19"/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3"/>
    </w:p>
    <w:p w:rsidR="00C8412B" w:rsidRDefault="00C8412B">
      <w:pPr>
        <w:spacing w:line="276" w:lineRule="auto"/>
        <w:jc w:val="center"/>
        <w:rPr>
          <w:b/>
          <w:sz w:val="4"/>
          <w:szCs w:val="4"/>
        </w:rPr>
      </w:pP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C8412B" w:rsidRDefault="00C8412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C8412B" w:rsidRDefault="001673E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C8412B" w:rsidRDefault="00C8412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C8412B" w:rsidRDefault="001673E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C8412B" w:rsidRDefault="001673EC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C8412B" w:rsidRDefault="00C8412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C8412B" w:rsidRDefault="001673E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7" w:name="_Toc426365734"/>
      <w:bookmarkStart w:id="28" w:name="_Toc429992738"/>
      <w:bookmarkEnd w:id="24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10. Порядок проведения аукциона </w:t>
      </w:r>
    </w:p>
    <w:p w:rsidR="00C8412B" w:rsidRDefault="001673E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C8412B" w:rsidRDefault="001673E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C8412B" w:rsidRDefault="001673E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9"/>
    </w:p>
    <w:p w:rsidR="00C8412B" w:rsidRDefault="001673E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C8412B" w:rsidRDefault="001673E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C8412B" w:rsidRDefault="001673E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C8412B" w:rsidRDefault="001673E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C8412B" w:rsidRDefault="001673EC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30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30"/>
      <w:r>
        <w:rPr>
          <w:bCs/>
          <w:sz w:val="22"/>
          <w:szCs w:val="22"/>
          <w:lang w:eastAsia="en-US"/>
        </w:rPr>
        <w:t>.</w:t>
      </w:r>
    </w:p>
    <w:p w:rsidR="00C8412B" w:rsidRDefault="001673EC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C8412B" w:rsidRDefault="001673EC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C8412B" w:rsidRDefault="001673EC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C8412B" w:rsidRDefault="00C8412B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C8412B" w:rsidRDefault="001673EC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1" w:name="_Toc479691592"/>
      <w:bookmarkEnd w:id="27"/>
      <w:bookmarkEnd w:id="28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31"/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2" w:name="_Hlk130986499"/>
      <w:r>
        <w:rPr>
          <w:color w:val="0000FF"/>
          <w:sz w:val="22"/>
          <w:szCs w:val="22"/>
        </w:rPr>
        <w:t>прилагается</w:t>
      </w:r>
      <w:bookmarkEnd w:id="32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3" w:name="_Hlk130986518"/>
      <w:r>
        <w:rPr>
          <w:sz w:val="22"/>
          <w:szCs w:val="22"/>
        </w:rPr>
        <w:t>arenda.mosreg.ru</w:t>
      </w:r>
      <w:bookmarkEnd w:id="33"/>
      <w:r>
        <w:rPr>
          <w:sz w:val="22"/>
          <w:szCs w:val="22"/>
        </w:rPr>
        <w:t xml:space="preserve"> (далее – ЛКА).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C8412B" w:rsidRDefault="001673EC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C8412B" w:rsidRDefault="001673EC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C8412B" w:rsidRDefault="001673EC" w:rsidP="001673EC">
      <w:pPr>
        <w:pStyle w:val="2"/>
        <w:jc w:val="right"/>
        <w:rPr>
          <w:b w:val="0"/>
        </w:rPr>
      </w:pPr>
      <w:bookmarkStart w:id="34" w:name="_Ref368517744"/>
      <w:r>
        <w:rPr>
          <w:sz w:val="22"/>
          <w:szCs w:val="22"/>
        </w:rPr>
        <w:br w:type="page"/>
      </w:r>
      <w:bookmarkStart w:id="35" w:name="_Toc478656965"/>
      <w:bookmarkStart w:id="36" w:name="_Toc423082997"/>
      <w:bookmarkEnd w:id="9"/>
      <w:bookmarkEnd w:id="10"/>
      <w:bookmarkEnd w:id="21"/>
      <w:bookmarkEnd w:id="34"/>
      <w:r>
        <w:rPr>
          <w:b w:val="0"/>
        </w:rPr>
        <w:lastRenderedPageBreak/>
        <w:t xml:space="preserve"> </w:t>
      </w:r>
    </w:p>
    <w:p w:rsidR="00C8412B" w:rsidRDefault="001673EC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C8412B" w:rsidRDefault="00C8412B">
      <w:pPr>
        <w:rPr>
          <w:b/>
          <w:sz w:val="2"/>
          <w:szCs w:val="10"/>
        </w:rPr>
      </w:pPr>
    </w:p>
    <w:p w:rsidR="00C8412B" w:rsidRDefault="00C8412B">
      <w:pPr>
        <w:rPr>
          <w:b/>
          <w:sz w:val="19"/>
          <w:szCs w:val="19"/>
        </w:rPr>
      </w:pPr>
    </w:p>
    <w:p w:rsidR="00C8412B" w:rsidRDefault="001673EC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C8412B" w:rsidRDefault="001673EC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C8412B" w:rsidRDefault="001673E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C8412B" w:rsidRDefault="001673EC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C8412B" w:rsidRDefault="001673EC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C8412B" w:rsidRDefault="001673EC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C8412B" w:rsidRDefault="001673EC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C8412B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C8412B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C8412B" w:rsidRDefault="001673E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C8412B" w:rsidRDefault="001673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C8412B" w:rsidRDefault="001673EC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C8412B" w:rsidRDefault="00C8412B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C8412B" w:rsidRDefault="001673EC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C8412B" w:rsidRDefault="001673E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C8412B" w:rsidRDefault="001673E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C8412B" w:rsidRDefault="001673EC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C8412B" w:rsidRDefault="001673EC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C8412B" w:rsidRDefault="001673E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C8412B" w:rsidRDefault="001673E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C8412B" w:rsidRDefault="001673E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C8412B" w:rsidRDefault="001673E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C8412B" w:rsidRDefault="001673EC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C8412B" w:rsidRDefault="001673E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p w:rsidR="00C8412B" w:rsidRDefault="001673EC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 </w:t>
      </w:r>
      <w:bookmarkEnd w:id="35"/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C8412B" w:rsidRDefault="001673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C8412B" w:rsidRDefault="001673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C8412B" w:rsidRDefault="001673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C8412B" w:rsidRDefault="001673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8412B" w:rsidRDefault="001673EC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8412B" w:rsidRDefault="001673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C8412B" w:rsidRDefault="00C8412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C8412B" w:rsidRDefault="00C8412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C8412B" w:rsidRDefault="00C8412B">
      <w:pPr>
        <w:rPr>
          <w:b/>
          <w:sz w:val="22"/>
          <w:szCs w:val="22"/>
        </w:rPr>
      </w:pPr>
    </w:p>
    <w:p w:rsidR="00C8412B" w:rsidRDefault="001673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8412B" w:rsidRDefault="00C8412B">
      <w:pPr>
        <w:suppressAutoHyphens w:val="0"/>
        <w:jc w:val="center"/>
        <w:rPr>
          <w:b/>
          <w:sz w:val="22"/>
          <w:szCs w:val="22"/>
        </w:rPr>
      </w:pPr>
    </w:p>
    <w:p w:rsidR="00C8412B" w:rsidRDefault="001673EC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C8412B" w:rsidRDefault="00C8412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C8412B" w:rsidRDefault="00C8412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8412B" w:rsidRDefault="001673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C8412B" w:rsidRDefault="00C8412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C8412B" w:rsidRDefault="001673E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C8412B" w:rsidRDefault="00C8412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C8412B" w:rsidRDefault="001673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C8412B" w:rsidRDefault="00C84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C8412B">
        <w:tc>
          <w:tcPr>
            <w:tcW w:w="3261" w:type="dxa"/>
          </w:tcPr>
          <w:p w:rsidR="00C8412B" w:rsidRDefault="001673EC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C8412B" w:rsidRDefault="001673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C8412B" w:rsidRDefault="001673EC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C8412B">
        <w:trPr>
          <w:trHeight w:val="250"/>
        </w:trPr>
        <w:tc>
          <w:tcPr>
            <w:tcW w:w="3261" w:type="dxa"/>
          </w:tcPr>
          <w:p w:rsidR="00C8412B" w:rsidRDefault="00C8412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C8412B" w:rsidRDefault="00C8412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8412B" w:rsidRDefault="00C8412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412B" w:rsidRDefault="00C8412B">
      <w:pPr>
        <w:jc w:val="center"/>
        <w:rPr>
          <w:b/>
          <w:sz w:val="22"/>
          <w:szCs w:val="22"/>
        </w:rPr>
      </w:pPr>
    </w:p>
    <w:p w:rsidR="00C8412B" w:rsidRDefault="001673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C8412B" w:rsidRDefault="00C8412B">
      <w:pPr>
        <w:jc w:val="center"/>
        <w:rPr>
          <w:b/>
          <w:sz w:val="22"/>
          <w:szCs w:val="22"/>
        </w:rPr>
      </w:pPr>
    </w:p>
    <w:p w:rsidR="00C8412B" w:rsidRDefault="00C8412B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C8412B">
        <w:trPr>
          <w:trHeight w:val="738"/>
        </w:trPr>
        <w:tc>
          <w:tcPr>
            <w:tcW w:w="3049" w:type="dxa"/>
          </w:tcPr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C8412B" w:rsidRDefault="00C8412B">
            <w:pPr>
              <w:rPr>
                <w:sz w:val="22"/>
                <w:szCs w:val="22"/>
              </w:rPr>
            </w:pPr>
          </w:p>
        </w:tc>
      </w:tr>
      <w:tr w:rsidR="00C8412B">
        <w:trPr>
          <w:trHeight w:val="738"/>
        </w:trPr>
        <w:tc>
          <w:tcPr>
            <w:tcW w:w="3049" w:type="dxa"/>
          </w:tcPr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C8412B" w:rsidRDefault="00C841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C8412B" w:rsidRDefault="00C841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C8412B" w:rsidRDefault="00167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6"/>
    </w:tbl>
    <w:p w:rsidR="00954549" w:rsidRDefault="00954549"/>
    <w:sectPr w:rsidR="00954549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738" w:rsidRDefault="008C1738">
      <w:r>
        <w:separator/>
      </w:r>
    </w:p>
  </w:endnote>
  <w:endnote w:type="continuationSeparator" w:id="0">
    <w:p w:rsidR="008C1738" w:rsidRDefault="008C1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C8412B" w:rsidRDefault="001673EC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F04" w:rsidRPr="00221F04">
          <w:rPr>
            <w:noProof/>
            <w:lang w:val="ru-RU"/>
          </w:rPr>
          <w:t>2</w:t>
        </w:r>
        <w:r>
          <w:fldChar w:fldCharType="end"/>
        </w:r>
      </w:p>
    </w:sdtContent>
  </w:sdt>
  <w:p w:rsidR="00C8412B" w:rsidRDefault="00C8412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738" w:rsidRDefault="008C1738">
      <w:r>
        <w:separator/>
      </w:r>
    </w:p>
  </w:footnote>
  <w:footnote w:type="continuationSeparator" w:id="0">
    <w:p w:rsidR="008C1738" w:rsidRDefault="008C1738">
      <w:r>
        <w:continuationSeparator/>
      </w:r>
    </w:p>
  </w:footnote>
  <w:footnote w:id="1">
    <w:p w:rsidR="00C8412B" w:rsidRDefault="001673EC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C8412B" w:rsidRDefault="00C8412B">
      <w:pPr>
        <w:pStyle w:val="af5"/>
        <w:rPr>
          <w:lang w:val="ru-RU"/>
        </w:rPr>
      </w:pPr>
    </w:p>
  </w:footnote>
  <w:footnote w:id="2">
    <w:p w:rsidR="00C8412B" w:rsidRDefault="001673EC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C8412B" w:rsidRDefault="001673EC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C8412B" w:rsidRDefault="001673EC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C8412B" w:rsidRDefault="001673EC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C8412B" w:rsidRPr="001673EC" w:rsidRDefault="001673EC">
      <w:pPr>
        <w:pStyle w:val="af5"/>
        <w:rPr>
          <w:lang w:val="ru-RU"/>
        </w:rPr>
      </w:pPr>
      <w:r w:rsidRPr="001673EC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EC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1F04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738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49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412B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B27B348-0900-4C28-8810-EB3E5CD3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4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2F97782-8447-44C7-9B6E-634AC6173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5751</Words>
  <Characters>32784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2026-09-30T06:15:00Z</dcterms:created>
  <dcterms:modified xsi:type="dcterms:W3CDTF">2026-09-30T06:15:00Z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