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662" w:rsidRDefault="00776ED4" w:rsidP="007D70DE">
      <w:pPr>
        <w:pStyle w:val="ConsPlusNormal"/>
        <w:ind w:right="-170"/>
        <w:rPr>
          <w:rFonts w:ascii="Times New Roman" w:hAnsi="Times New Roman" w:cs="Times New Roman"/>
          <w:sz w:val="24"/>
          <w:szCs w:val="24"/>
        </w:rPr>
      </w:pPr>
      <w:r>
        <w:rPr>
          <w:rFonts w:ascii="Times New Roman" w:hAnsi="Times New Roman" w:cs="Times New Roman"/>
          <w:sz w:val="24"/>
          <w:szCs w:val="24"/>
        </w:rPr>
        <w:t xml:space="preserve">    </w:t>
      </w:r>
      <w:r w:rsidR="00042307">
        <w:rPr>
          <w:rFonts w:ascii="Times New Roman" w:hAnsi="Times New Roman" w:cs="Times New Roman"/>
          <w:sz w:val="24"/>
          <w:szCs w:val="24"/>
        </w:rPr>
        <w:t xml:space="preserve">  </w:t>
      </w:r>
    </w:p>
    <w:p w:rsidR="00EA218D" w:rsidRDefault="00EA218D" w:rsidP="00836856">
      <w:pPr>
        <w:pStyle w:val="ConsPlusNormal"/>
        <w:ind w:right="-170"/>
        <w:jc w:val="center"/>
        <w:outlineLvl w:val="0"/>
        <w:rPr>
          <w:rFonts w:ascii="Times New Roman" w:hAnsi="Times New Roman" w:cs="Times New Roman"/>
          <w:sz w:val="24"/>
          <w:szCs w:val="24"/>
        </w:rPr>
      </w:pPr>
      <w:r>
        <w:rPr>
          <w:rFonts w:ascii="Times New Roman" w:hAnsi="Times New Roman" w:cs="Times New Roman"/>
          <w:sz w:val="24"/>
          <w:szCs w:val="24"/>
        </w:rPr>
        <w:t xml:space="preserve">                                                                                    УТВЕРЖДЕН</w:t>
      </w:r>
    </w:p>
    <w:p w:rsidR="00EA218D" w:rsidRDefault="00EA218D" w:rsidP="00836856">
      <w:pPr>
        <w:pStyle w:val="ConsPlusNormal"/>
        <w:ind w:right="-170"/>
        <w:jc w:val="center"/>
        <w:rPr>
          <w:rFonts w:ascii="Times New Roman" w:hAnsi="Times New Roman" w:cs="Times New Roman"/>
          <w:sz w:val="24"/>
          <w:szCs w:val="24"/>
        </w:rPr>
      </w:pPr>
      <w:r>
        <w:rPr>
          <w:rFonts w:ascii="Times New Roman" w:hAnsi="Times New Roman" w:cs="Times New Roman"/>
          <w:sz w:val="24"/>
          <w:szCs w:val="24"/>
        </w:rPr>
        <w:t xml:space="preserve">                                                                                                   постановлением Главы</w:t>
      </w:r>
    </w:p>
    <w:p w:rsidR="00EA218D" w:rsidRDefault="006F2D42" w:rsidP="006F2D42">
      <w:pPr>
        <w:pStyle w:val="ConsPlusNormal"/>
        <w:ind w:right="-170"/>
        <w:jc w:val="center"/>
        <w:rPr>
          <w:rFonts w:ascii="Times New Roman" w:hAnsi="Times New Roman" w:cs="Times New Roman"/>
          <w:sz w:val="24"/>
          <w:szCs w:val="24"/>
        </w:rPr>
      </w:pPr>
      <w:r>
        <w:rPr>
          <w:rFonts w:ascii="Times New Roman" w:hAnsi="Times New Roman" w:cs="Times New Roman"/>
          <w:sz w:val="24"/>
          <w:szCs w:val="24"/>
        </w:rPr>
        <w:t xml:space="preserve">                                                                                                                 </w:t>
      </w:r>
      <w:r w:rsidR="00EA218D">
        <w:rPr>
          <w:rFonts w:ascii="Times New Roman" w:hAnsi="Times New Roman" w:cs="Times New Roman"/>
          <w:sz w:val="24"/>
          <w:szCs w:val="24"/>
        </w:rPr>
        <w:t>городского округа Воскресенск</w:t>
      </w:r>
    </w:p>
    <w:p w:rsidR="00EA218D" w:rsidRDefault="00EA218D" w:rsidP="00836856">
      <w:pPr>
        <w:pStyle w:val="ConsPlusNormal"/>
        <w:ind w:right="-170"/>
        <w:jc w:val="center"/>
        <w:rPr>
          <w:rFonts w:ascii="Times New Roman" w:hAnsi="Times New Roman" w:cs="Times New Roman"/>
          <w:sz w:val="24"/>
          <w:szCs w:val="24"/>
        </w:rPr>
      </w:pPr>
      <w:r>
        <w:rPr>
          <w:rFonts w:ascii="Times New Roman" w:hAnsi="Times New Roman" w:cs="Times New Roman"/>
          <w:sz w:val="24"/>
          <w:szCs w:val="24"/>
        </w:rPr>
        <w:t xml:space="preserve">                                                                                               Московской области</w:t>
      </w:r>
    </w:p>
    <w:p w:rsidR="00EA218D" w:rsidRDefault="00EA218D" w:rsidP="00836856">
      <w:pPr>
        <w:pStyle w:val="ConsPlusNormal"/>
        <w:ind w:right="-170"/>
        <w:jc w:val="center"/>
        <w:rPr>
          <w:rFonts w:ascii="Times New Roman" w:hAnsi="Times New Roman" w:cs="Times New Roman"/>
          <w:sz w:val="24"/>
          <w:szCs w:val="24"/>
        </w:rPr>
      </w:pPr>
      <w:r>
        <w:rPr>
          <w:rFonts w:ascii="Times New Roman" w:hAnsi="Times New Roman" w:cs="Times New Roman"/>
          <w:sz w:val="24"/>
          <w:szCs w:val="24"/>
        </w:rPr>
        <w:t xml:space="preserve">                                                                                                                от _______________   № _____</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 "ПРИВАТИЗАЦИЯ ЖИЛЫХ ПОМЕЩЕНИЙ МУНИЦИПАЛЬНОГО ЖИЛИЩНОГО ФОНДА В ГОРОДСКОМ ОКРУГЕ ВОСКРЕСЕНСК МОСКОВСКОЙ ОБЛАСТИ"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Title"/>
        <w:ind w:right="-170"/>
        <w:jc w:val="center"/>
        <w:outlineLvl w:val="1"/>
        <w:rPr>
          <w:rFonts w:ascii="Times New Roman" w:hAnsi="Times New Roman" w:cs="Times New Roman"/>
          <w:sz w:val="24"/>
          <w:szCs w:val="24"/>
        </w:rPr>
      </w:pPr>
      <w:r>
        <w:rPr>
          <w:rFonts w:ascii="Times New Roman" w:hAnsi="Times New Roman" w:cs="Times New Roman"/>
          <w:sz w:val="24"/>
          <w:szCs w:val="24"/>
        </w:rPr>
        <w:t>Термины и определения</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Термины и определения, используемые в административном регламенте предоставления муниципальной услуги "Приватизация жилых помещений муниципального жилищного фонда в городском округе Воскресенск Московской области" (далее - Административный регламент), указаны в </w:t>
      </w:r>
      <w:r w:rsidR="002365A6">
        <w:rPr>
          <w:rFonts w:ascii="Times New Roman" w:hAnsi="Times New Roman" w:cs="Times New Roman"/>
          <w:sz w:val="24"/>
          <w:szCs w:val="24"/>
        </w:rPr>
        <w:t>приложении 1</w:t>
      </w:r>
      <w:r>
        <w:rPr>
          <w:rFonts w:ascii="Times New Roman" w:hAnsi="Times New Roman" w:cs="Times New Roman"/>
          <w:sz w:val="24"/>
          <w:szCs w:val="24"/>
        </w:rPr>
        <w:t xml:space="preserve"> к настоящему Административному регламенту.</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Title"/>
        <w:ind w:right="-170"/>
        <w:jc w:val="center"/>
        <w:outlineLvl w:val="1"/>
        <w:rPr>
          <w:rFonts w:ascii="Times New Roman" w:hAnsi="Times New Roman" w:cs="Times New Roman"/>
          <w:sz w:val="24"/>
          <w:szCs w:val="24"/>
        </w:rPr>
      </w:pPr>
      <w:r>
        <w:rPr>
          <w:rFonts w:ascii="Times New Roman" w:hAnsi="Times New Roman" w:cs="Times New Roman"/>
          <w:sz w:val="24"/>
          <w:szCs w:val="24"/>
        </w:rPr>
        <w:t>Общие положения</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1. Предмет регулирования Административного регламента</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1.1. Административный регламент предоставления муниципальной услуги по приватизации жилых помещений муниципального жилищного фонда в городском округе Воскресенск Московской области устанавливает стандарт предоставления муниципальной услуги по приватизации жилых помещений муниципального жилищного фонда в городском округе Воскресенск Московской области (далее - Муниципальная услуга),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отдела расселения аварийного жилищного фонда Управления жилищной политики Администрации городского округа Воскресенск Московской области (далее - отдел расселения аварийного жилищного фонда), должностных лиц отдела расселения аварийного жилищного фонда либо муниципальных служащих.</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1.2.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городского округа Воскресенск Московской области (далее - Администрация).</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2. Лица, имеющие право на получение Муниципальной услуги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2.1. В качестве лиц, имеющих право на получение Муниципальной услуги (далее - Заявителей), могут выступать:</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граждане Российской Федерации, постоянно проживающие на территории городского округа Воскресенск Московской области, занимающие жилое помещение на условиях социального найма, в том числе временно отсутствующие, забронировавшие жилые помещения (по месту бронирования жилых помещений) и не утратившие право на приватизацию жилого помещения.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2.2. Под жилыми помещениями муниципального жилищного фонда понимаются совокупность жилых помещений, принадлежащих на праве собственности муниципальному образованию - городской округ Воскресенск Московской области.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2.3. Интересы Заявителей, указанных в пункте 2.1 Административного регламента, могут </w:t>
      </w:r>
      <w:r>
        <w:rPr>
          <w:rFonts w:ascii="Times New Roman" w:hAnsi="Times New Roman" w:cs="Times New Roman"/>
          <w:sz w:val="24"/>
          <w:szCs w:val="24"/>
        </w:rPr>
        <w:lastRenderedPageBreak/>
        <w:t>представлять иные лица, уполномоченные представлять Заявителя в соответствии с законодательством Российской Федерации.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3. Требования к порядку информирования</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о порядке предоставления Муниципальной услуги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6F2D42">
        <w:rPr>
          <w:rFonts w:ascii="Times New Roman" w:hAnsi="Times New Roman" w:cs="Times New Roman"/>
          <w:sz w:val="24"/>
          <w:szCs w:val="24"/>
        </w:rPr>
        <w:t>Информация о</w:t>
      </w:r>
      <w:r>
        <w:rPr>
          <w:rFonts w:ascii="Times New Roman" w:hAnsi="Times New Roman" w:cs="Times New Roman"/>
          <w:sz w:val="24"/>
          <w:szCs w:val="24"/>
        </w:rPr>
        <w:t xml:space="preserve">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приведена в приложении 2 к настоящему Административному регламенту.</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3.2. Информация о порядке предоставления М</w:t>
      </w:r>
      <w:bookmarkStart w:id="0" w:name="_GoBack"/>
      <w:bookmarkEnd w:id="0"/>
      <w:r>
        <w:rPr>
          <w:rFonts w:ascii="Times New Roman" w:hAnsi="Times New Roman" w:cs="Times New Roman"/>
          <w:sz w:val="24"/>
          <w:szCs w:val="24"/>
        </w:rPr>
        <w:t>униципальной услуги содержит следующие сведения: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 наименование и почтовые адреса Администрации и МФЦ;</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 справочные номера телефонов Администрации и МФЦ;</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3) адрес официального сайта администрации городского округа Воскресенск и МФЦ в информационно-телекоммуникационной сети Интернет (далее - сеть Интернет), адреса электронной почты;</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4) график работы Администрации и МФЦ;</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5) требования к письменному запросу Заявителей о предоставлении информации о порядке предоставления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6) перечень документов, необходимых для получения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7) выдержки из правовых актов, содержащих нормы, регулирующие деятельность по предоставлению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8) текст Административного регламента с приложениями;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9) краткое описание порядка предоставления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10) образцы оформления документов, необходимых для получения Муниципальной услуги, и требования к ним;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11) перечень типовых, наиболее актуальных вопросов граждан, относящихся к компетенции отдела расселения аварийного жилищного фонда, и ответы на них.</w:t>
      </w:r>
    </w:p>
    <w:p w:rsidR="00EA218D" w:rsidRDefault="00EA218D" w:rsidP="00836856">
      <w:pPr>
        <w:pStyle w:val="ConsPlusNormal"/>
        <w:spacing w:before="28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3.3. Информация, указанная в </w:t>
      </w:r>
      <w:r w:rsidR="006F2D42">
        <w:rPr>
          <w:rFonts w:ascii="Times New Roman" w:hAnsi="Times New Roman" w:cs="Times New Roman"/>
          <w:sz w:val="24"/>
          <w:szCs w:val="24"/>
        </w:rPr>
        <w:t>пункте 3.2.</w:t>
      </w:r>
      <w:r>
        <w:rPr>
          <w:rFonts w:ascii="Times New Roman" w:hAnsi="Times New Roman" w:cs="Times New Roman"/>
          <w:sz w:val="24"/>
          <w:szCs w:val="24"/>
        </w:rPr>
        <w:t xml:space="preserve"> Административного регламента, предоставляется специалистами отдела расселения аварийного жилищного фонда и сотрудниками МФЦ:</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непосредственно в помещениях Администрации;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посредством размещения на официальном сайте муниципального образования- городской округ Воскресенск Моск</w:t>
      </w:r>
      <w:r w:rsidR="006F2D42">
        <w:rPr>
          <w:rFonts w:ascii="Times New Roman" w:hAnsi="Times New Roman" w:cs="Times New Roman"/>
          <w:sz w:val="24"/>
          <w:szCs w:val="24"/>
        </w:rPr>
        <w:t>овской области в сети Интернет (vos</w:t>
      </w:r>
      <w:r w:rsidR="006F2D42" w:rsidRPr="006F2D42">
        <w:rPr>
          <w:rFonts w:ascii="Times New Roman" w:hAnsi="Times New Roman" w:cs="Times New Roman"/>
          <w:sz w:val="24"/>
          <w:szCs w:val="24"/>
        </w:rPr>
        <w:t>-</w:t>
      </w:r>
      <w:r w:rsidR="006F2D42">
        <w:rPr>
          <w:rFonts w:ascii="Times New Roman" w:hAnsi="Times New Roman" w:cs="Times New Roman"/>
          <w:sz w:val="24"/>
          <w:szCs w:val="24"/>
        </w:rPr>
        <w:t>mo.ru)</w:t>
      </w:r>
      <w:r>
        <w:rPr>
          <w:rFonts w:ascii="Times New Roman" w:hAnsi="Times New Roman" w:cs="Times New Roman"/>
          <w:color w:val="FF0000"/>
          <w:sz w:val="24"/>
          <w:szCs w:val="24"/>
        </w:rPr>
        <w:t xml:space="preserve"> </w:t>
      </w:r>
      <w:r w:rsidR="006F2D42">
        <w:rPr>
          <w:rFonts w:ascii="Times New Roman" w:hAnsi="Times New Roman" w:cs="Times New Roman"/>
          <w:sz w:val="24"/>
          <w:szCs w:val="24"/>
        </w:rPr>
        <w:t>официальном сайте МФЦ (vosmfc.ru)</w:t>
      </w:r>
      <w:r>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Московской области" www.pgu.mosreg.ru (далее - Портал государственных и муниципальных услуг (функций) Московской области);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с использованием средств массовой информации, электронной или телефонной связи, включая </w:t>
      </w:r>
      <w:r>
        <w:rPr>
          <w:rFonts w:ascii="Times New Roman" w:hAnsi="Times New Roman" w:cs="Times New Roman"/>
          <w:sz w:val="24"/>
          <w:szCs w:val="24"/>
        </w:rPr>
        <w:lastRenderedPageBreak/>
        <w:t>автоинформирование;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многофункциональный центр.</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Консультирование по вопросам предоставления Муниципальной услуги осуществляется в устной форме бесплатно.</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Консультации по вопросам предоставления Муниципальной услуги предоставляют специалисты отдела расселения аварийного жилищного фонда (далее - специалисты).</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отчестве и должности специалиста, принявшего телефонный звонок.</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3.4. На информационных стендах в помещении, предназначенном для приема документов, размещается следующая информация: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извлечения из текста настоящего Административного регламента с приложениями;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блок-схема и краткое описание порядка предоставления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перечень документов, необходимых для получения Муниципальной услуги, а также требования, предъявляемые к этим документам;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график приема Заявителей;</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образцы оформления документов, необходимых для предоставления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порядок информирования о ходе предоставления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порядок обжалования решений, действий или бездействия специалистов, ответственных за предоставление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Муниципальной услуги.</w:t>
      </w:r>
    </w:p>
    <w:p w:rsidR="00EA218D" w:rsidRDefault="00EA218D" w:rsidP="00836856">
      <w:pPr>
        <w:pStyle w:val="ConsPlusNormal"/>
        <w:ind w:right="-170"/>
        <w:jc w:val="both"/>
      </w:pPr>
    </w:p>
    <w:p w:rsidR="00EA218D" w:rsidRDefault="00EA218D" w:rsidP="00836856">
      <w:pPr>
        <w:pStyle w:val="ConsPlusTitle"/>
        <w:ind w:right="-170"/>
        <w:jc w:val="center"/>
        <w:outlineLvl w:val="1"/>
        <w:rPr>
          <w:rFonts w:ascii="Times New Roman" w:hAnsi="Times New Roman" w:cs="Times New Roman"/>
          <w:sz w:val="24"/>
          <w:szCs w:val="24"/>
        </w:rPr>
      </w:pPr>
      <w:r>
        <w:rPr>
          <w:rFonts w:ascii="Times New Roman" w:hAnsi="Times New Roman" w:cs="Times New Roman"/>
          <w:sz w:val="24"/>
          <w:szCs w:val="24"/>
        </w:rPr>
        <w:t>Стандарт предоставления Муниципальной услуги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4. Наименование Муниципальной услуги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4.1. Муниципальная услуга "Приватизация жилых помещений муниципального жилищного фонда в городском округе Воскресенск Московской области".</w:t>
      </w:r>
    </w:p>
    <w:p w:rsidR="00EA218D" w:rsidRDefault="00EA218D" w:rsidP="00836856">
      <w:pPr>
        <w:pStyle w:val="ConsPlusNormal"/>
        <w:ind w:right="-170"/>
        <w:jc w:val="both"/>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5. Органы и организации, участвующие в предоставлении</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5.1. Органом, ответственным за предоставление Муниципальной услуги, является структурное подразделение Администрации - отдел расселения аварийного жилищного фонда.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5.2.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(далее - РПГУ).</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5.3. В любом МФЦ Московской области Заявителю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носителе.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5.4. Отдел расселения аварийного жилищного фонда и МФЦ не вправе требовать от Заявителя осуществления действий, в том числе согласований, необходимых для получения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5.5. В целях предоставления Муниципальной услуги отдел расселения аварийного жилищного фонда взаимодействует с:</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Федеральной службой государственной регистрации, кадастра и картографии;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Государственным унитарным предприятием Московской области "Московское областное бюро технической инвентаризации";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с организациями федеральной почтовой связи;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с многофункциональными центрами.</w:t>
      </w:r>
    </w:p>
    <w:p w:rsidR="00EA218D" w:rsidRDefault="00EA218D" w:rsidP="00836856">
      <w:pPr>
        <w:pStyle w:val="ConsPlusNormal"/>
        <w:ind w:right="-170"/>
        <w:jc w:val="both"/>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6. Результат предоставления Муниципальной услуги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6.1. Результатом предоставления Муниципальной услуги являются: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1) заключение и получение </w:t>
      </w:r>
      <w:r w:rsidR="005A5B91">
        <w:rPr>
          <w:rFonts w:ascii="Times New Roman" w:hAnsi="Times New Roman" w:cs="Times New Roman"/>
          <w:sz w:val="24"/>
          <w:szCs w:val="24"/>
        </w:rPr>
        <w:t xml:space="preserve">договора </w:t>
      </w:r>
      <w:r>
        <w:rPr>
          <w:rFonts w:ascii="Times New Roman" w:hAnsi="Times New Roman" w:cs="Times New Roman"/>
          <w:sz w:val="24"/>
          <w:szCs w:val="24"/>
        </w:rPr>
        <w:t>передачи жилого помещения в собственность граждан (приложение 6);</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 отказ в заключении и получении договора на передачу жилого помещения в собственность граждан.</w:t>
      </w:r>
    </w:p>
    <w:p w:rsidR="00EA218D" w:rsidRDefault="00EA218D" w:rsidP="00836856">
      <w:pPr>
        <w:pStyle w:val="ConsPlusNormal"/>
        <w:ind w:right="-170"/>
        <w:jc w:val="both"/>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7. Срок регистрации заявления на предоставление</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7.1. Запрос Заявителя о предоставлении Муниципальной услуги регистрируется Администрацией в срок не позднее 1 рабочего дня, следующего за днем поступления в Администрацию.</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7.2.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7.3.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в срок не позднее 1 рабочего дня, следующего за днем поступления в Администрацию.</w:t>
      </w:r>
    </w:p>
    <w:p w:rsidR="00EA218D" w:rsidRDefault="00EA218D" w:rsidP="00836856">
      <w:pPr>
        <w:pStyle w:val="ConsPlusNormal"/>
        <w:ind w:right="-170"/>
        <w:jc w:val="both"/>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lastRenderedPageBreak/>
        <w:t>8. Срок предоставления Муниципальной услуги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8.1. Срок предоставления Муниципальной услуги составляет не более 60 (шестидесяти) календарных дней с даты регистрации заявления в Администрации.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8.2. 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многофункциональном центре.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8.3. Срок предоставления Муниципальной услуги исчисляется без учета срока передачи запроса о предоставлении Муниципальной услуги и документов из МФЦ в отдел расселения аварийного жилищного фонда, передачи результата предоставления Муниципальной услуги из отдела расселения аварийного жилищного фонда в МФЦ, срока выдачи результата Заявителю.</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8.4. В случае подачи Заявителем заявления на получение Муниципальной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Муниципальной услуги составляет не более 60 календарных дней.</w:t>
      </w:r>
    </w:p>
    <w:p w:rsidR="00EA218D" w:rsidRDefault="00EA218D" w:rsidP="00836856">
      <w:pPr>
        <w:pStyle w:val="ConsPlusNormal"/>
        <w:ind w:right="-170"/>
        <w:jc w:val="both"/>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9. Правовые основания предоставления Муниципальной услуги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9.1. Основными нормативными правовыми актами, регулирующими предоставление Муниципальной услуги, являются: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 Гражданский </w:t>
      </w:r>
      <w:r w:rsidR="005A5B91">
        <w:rPr>
          <w:rFonts w:ascii="Times New Roman" w:hAnsi="Times New Roman" w:cs="Times New Roman"/>
          <w:sz w:val="24"/>
          <w:szCs w:val="24"/>
        </w:rPr>
        <w:t>кодекс</w:t>
      </w:r>
      <w:r>
        <w:rPr>
          <w:rFonts w:ascii="Times New Roman" w:hAnsi="Times New Roman" w:cs="Times New Roman"/>
          <w:sz w:val="24"/>
          <w:szCs w:val="24"/>
        </w:rPr>
        <w:t xml:space="preserve"> Российской Федерации;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 Жилищный </w:t>
      </w:r>
      <w:r w:rsidR="005A5B91">
        <w:rPr>
          <w:rFonts w:ascii="Times New Roman" w:hAnsi="Times New Roman" w:cs="Times New Roman"/>
          <w:sz w:val="24"/>
          <w:szCs w:val="24"/>
        </w:rPr>
        <w:t>кодекс</w:t>
      </w:r>
      <w:r>
        <w:rPr>
          <w:rFonts w:ascii="Times New Roman" w:hAnsi="Times New Roman" w:cs="Times New Roman"/>
          <w:sz w:val="24"/>
          <w:szCs w:val="24"/>
        </w:rPr>
        <w:t xml:space="preserve"> Российской Федерации;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r w:rsidR="005A5B91">
        <w:rPr>
          <w:rFonts w:ascii="Times New Roman" w:hAnsi="Times New Roman" w:cs="Times New Roman"/>
          <w:sz w:val="24"/>
          <w:szCs w:val="24"/>
        </w:rPr>
        <w:t>закон</w:t>
      </w:r>
      <w:r>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r w:rsidR="005A5B91">
        <w:rPr>
          <w:rFonts w:ascii="Times New Roman" w:hAnsi="Times New Roman" w:cs="Times New Roman"/>
          <w:sz w:val="24"/>
          <w:szCs w:val="24"/>
        </w:rPr>
        <w:t>закон</w:t>
      </w:r>
      <w:r>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5B91">
        <w:rPr>
          <w:rFonts w:ascii="Times New Roman" w:hAnsi="Times New Roman" w:cs="Times New Roman"/>
          <w:sz w:val="24"/>
          <w:szCs w:val="24"/>
        </w:rPr>
        <w:t>Закон</w:t>
      </w:r>
      <w:r>
        <w:rPr>
          <w:rFonts w:ascii="Times New Roman" w:hAnsi="Times New Roman" w:cs="Times New Roman"/>
          <w:sz w:val="24"/>
          <w:szCs w:val="24"/>
        </w:rPr>
        <w:t xml:space="preserve"> Российской Федерации от 04.07.1991 N 1541-1 "О приватизации жилищного фонда в Российской Федерации";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5B91">
        <w:rPr>
          <w:rFonts w:ascii="Times New Roman" w:hAnsi="Times New Roman" w:cs="Times New Roman"/>
          <w:sz w:val="24"/>
          <w:szCs w:val="24"/>
        </w:rPr>
        <w:t>решение</w:t>
      </w:r>
      <w:r>
        <w:rPr>
          <w:rFonts w:ascii="Times New Roman" w:hAnsi="Times New Roman" w:cs="Times New Roman"/>
          <w:sz w:val="24"/>
          <w:szCs w:val="24"/>
        </w:rPr>
        <w:t xml:space="preserve"> Роскоммунхоза от 18.11.1993 N 4 "Об утверждении Примерного положения о бесплатной приватизации жилищного фонда в Российской Федерации" ("Экономика и жизнь", N 6, 1994);</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5B91">
        <w:rPr>
          <w:rFonts w:ascii="Times New Roman" w:hAnsi="Times New Roman" w:cs="Times New Roman"/>
          <w:sz w:val="24"/>
          <w:szCs w:val="24"/>
        </w:rPr>
        <w:t>Закон</w:t>
      </w:r>
      <w:r>
        <w:rPr>
          <w:rFonts w:ascii="Times New Roman" w:hAnsi="Times New Roman" w:cs="Times New Roman"/>
          <w:sz w:val="24"/>
          <w:szCs w:val="24"/>
        </w:rPr>
        <w:t xml:space="preserve"> Московской области от 05.10.2006 N 164/2006-ОЗ "О рассмотрении обращений граждан" ("Ежедневные Новости. Подмосковье", N 189, 11.10.2006);</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5B91">
        <w:rPr>
          <w:rFonts w:ascii="Times New Roman" w:hAnsi="Times New Roman" w:cs="Times New Roman"/>
          <w:sz w:val="24"/>
          <w:szCs w:val="24"/>
        </w:rPr>
        <w:t>постановление</w:t>
      </w:r>
      <w:r>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N 77, 05.05.2011);</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5B91">
        <w:rPr>
          <w:rFonts w:ascii="Times New Roman" w:hAnsi="Times New Roman" w:cs="Times New Roman"/>
          <w:sz w:val="24"/>
          <w:szCs w:val="24"/>
        </w:rPr>
        <w:t xml:space="preserve">постановление </w:t>
      </w:r>
      <w:r>
        <w:rPr>
          <w:rFonts w:ascii="Times New Roman" w:hAnsi="Times New Roman" w:cs="Times New Roman"/>
          <w:sz w:val="24"/>
          <w:szCs w:val="24"/>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w:t>
      </w:r>
      <w:r>
        <w:rPr>
          <w:rFonts w:ascii="Times New Roman" w:hAnsi="Times New Roman" w:cs="Times New Roman"/>
          <w:sz w:val="24"/>
          <w:szCs w:val="24"/>
        </w:rPr>
        <w:lastRenderedPageBreak/>
        <w:t>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N 199, 24.10.2013);</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A5B91">
        <w:rPr>
          <w:rFonts w:ascii="Times New Roman" w:hAnsi="Times New Roman" w:cs="Times New Roman"/>
          <w:sz w:val="24"/>
          <w:szCs w:val="24"/>
        </w:rPr>
        <w:t>Устав</w:t>
      </w:r>
      <w:r>
        <w:rPr>
          <w:rFonts w:ascii="Times New Roman" w:hAnsi="Times New Roman" w:cs="Times New Roman"/>
          <w:sz w:val="24"/>
          <w:szCs w:val="24"/>
        </w:rPr>
        <w:t xml:space="preserve"> городского округа Воскресенск Московской области;</w:t>
      </w:r>
    </w:p>
    <w:p w:rsidR="00EA218D" w:rsidRDefault="005A5B91" w:rsidP="005A5B91">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10. Исчерпывающий перечень документов, необходимых</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подлежащих</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представлению Заявителем</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10.1. При обращении за получением Муниципальной услуги Заявитель представляет:</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1) заявление по форме согласно </w:t>
      </w:r>
      <w:r w:rsidR="00CE06C6">
        <w:rPr>
          <w:rFonts w:ascii="Times New Roman" w:hAnsi="Times New Roman" w:cs="Times New Roman"/>
          <w:sz w:val="24"/>
          <w:szCs w:val="24"/>
        </w:rPr>
        <w:t>приложениям 4</w:t>
      </w:r>
      <w:r>
        <w:rPr>
          <w:rFonts w:ascii="Times New Roman" w:hAnsi="Times New Roman" w:cs="Times New Roman"/>
          <w:sz w:val="24"/>
          <w:szCs w:val="24"/>
        </w:rPr>
        <w:t xml:space="preserve">, </w:t>
      </w:r>
      <w:r w:rsidR="00001731">
        <w:rPr>
          <w:rFonts w:ascii="Times New Roman" w:hAnsi="Times New Roman" w:cs="Times New Roman"/>
          <w:sz w:val="24"/>
          <w:szCs w:val="24"/>
        </w:rPr>
        <w:t>5</w:t>
      </w:r>
      <w:r>
        <w:rPr>
          <w:rFonts w:ascii="Times New Roman" w:hAnsi="Times New Roman" w:cs="Times New Roman"/>
          <w:sz w:val="24"/>
          <w:szCs w:val="24"/>
        </w:rPr>
        <w:t xml:space="preserve"> к настоящему регламенту;</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право граждан на пользование приватизируемым жилым помещением (выписку из домовой книги, договор социального найма, бронь);</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3) документ, удостоверяющий личность (паспорт, детям до 14 лет - свидетельство о рождении или документ, заменяющий вышеназванное в установленном порядке);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4) технический паспорт или техническое описание жилого помещения (квартиры);</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5) справку, подтверждающую, что право на бесплатную приватизацию ранее не было использовано, - учитывая, что каждый гражданин имеет право бесплатного приобретения в порядке приватизации жилья только один раз, в случае изменения места жительства к заявлению на приватизацию жилья гражданами прилагаются документы (справки с прежних мест жительства, начиная с 4 июля 1991 г., либо после достижения восемнадцатилетнего возраста архивные выписки из домовой книги), подтверждающие, что ранее занимаемое жилье не было им приватизировано;</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6) в случае отказа от включения несовершеннолетних в число участников общей собственности на приватизируемое жилое помещение разрешение на это органов опеки и попечительства;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7) выписку из финансового лицевого счета;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8) заверенное в установленном порядке согласие (или отказ) лиц, не зарегистрированных, но сохранивших право на приватизируемую жилую площадь, - нотариально заверенную доверенность, в случае если интересы граждан представляет доверенное лицо;</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9) заявление об отказе от права на приватизацию или согласие на приватизацию (долевую) жилого помещения, в случае невозможности личной явки Заявителей - нотариально заверенную доверенность, в случае, если интересы граждан представляет доверенное лицо;</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10) справку об отсутствии задолженности по оплате за пользование жилым помещением и его содержание;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11) выписку из Единого государственного реестра недвижимости об основных характеристиках и зарегистрированных правах на объект недвижимости;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12) выписку из реестра муниципального имущества.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10.2. Перечень документов, необходимых для предоставления Муниципальной услуги, является исчерпывающим.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lastRenderedPageBreak/>
        <w:t>10.3.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установленном порядке в соответствии с законодательством о нотариате.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10.4. Заявителям обеспечивается возможность выбора способа подачи заявления о предоставлении Муниципальной услуги: при личном обращении в Администрацию или в МФЦ, почтовой связью, с использованием средств факсимильной связи, в электронной форме.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10.5. В бумажном виде форма заявления может быть получена Заявителем непосредственно в отделе расселения аварийного жилищного фонда или МФЦ.</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10.6.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Московской области, на официальном сайте администрации городского округа Воскресенск в сети Интернет, а также по обращению Заявителя может быть направлена на адрес его электронной почты в срок, не превышающий 5 календарных дней.</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10.7. В случае обращения за оказанием Муниципальной услуги представителем Заявителя, дополнительно представляется документ, подтверждающий его полномочия, а также паспорт или иной документ, удостоверяющий личность в соответствии с законодательством Российской Федерации.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10.8. В качестве документа, подтверждающего полномочия на осуществление действий от имени Заявителя, могут быть представлены:</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218D" w:rsidRDefault="00EA218D" w:rsidP="00836856">
      <w:pPr>
        <w:pStyle w:val="ConsPlusNormal"/>
        <w:ind w:right="-170"/>
        <w:jc w:val="both"/>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11. Исчерпывающий перечень документов, необходимых</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которые находятся</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в распоряжении органов власти, органов местного</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самоуправления или организаций</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11.1. Заявитель представляет документы, указанные в </w:t>
      </w:r>
      <w:r w:rsidR="00001731">
        <w:rPr>
          <w:rFonts w:ascii="Times New Roman" w:hAnsi="Times New Roman" w:cs="Times New Roman"/>
          <w:sz w:val="24"/>
          <w:szCs w:val="24"/>
        </w:rPr>
        <w:t>пункте 10.1</w:t>
      </w:r>
      <w:r>
        <w:rPr>
          <w:rFonts w:ascii="Times New Roman" w:hAnsi="Times New Roman" w:cs="Times New Roman"/>
          <w:sz w:val="24"/>
          <w:szCs w:val="24"/>
        </w:rPr>
        <w:t xml:space="preserve"> настоящего регламента.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11.2. Одновременно с копиями документов представляются оригиналы для сверки.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11.3. Администрация 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11.4. Администрация и МФЦ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
    <w:p w:rsidR="00EA218D" w:rsidRDefault="00EA218D" w:rsidP="00836856">
      <w:pPr>
        <w:pStyle w:val="ConsPlusNormal"/>
        <w:ind w:right="-170"/>
        <w:jc w:val="both"/>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12. Исчерпывающий перечень оснований для отказа в приеме</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и регистрации документов, необходимых для предоставления</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lastRenderedPageBreak/>
        <w:t>Муниципальной услуги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12.1. Основаниями для отказа в приеме и регистрации документов, необходимых для предоставления Муниципальной услуги, являются: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обращение за Муниципальной услугой, предоставление которой не предусматривается настоящим Административным регламентом;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представление заявления, подписанного неуполномоченным лицом;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представление заявления, оформленного не в соответствии с требованиями Административного регламента;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представление документов, содержащих исправления, не заверенные в установленном законодательством порядке, подчистки, исправления текста;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представление документов, текст которых не позволяет однозначно истолковать содержание;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представление копий документов без оригиналов для сверки;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представление документов, утративших силу.</w:t>
      </w:r>
    </w:p>
    <w:p w:rsidR="00EA218D" w:rsidRDefault="00EA218D" w:rsidP="00836856">
      <w:pPr>
        <w:pStyle w:val="ConsPlusNormal"/>
        <w:ind w:right="-170"/>
        <w:jc w:val="both"/>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13. Исчерпывающий перечень оснований для приостановления или</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отказа в предоставлении Муниципальной услуги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13.1. Заявителям может быть отказано в приватизации занимаемых ими жилых помещений, если приватизация данного жилого помещения противоречит требованиям </w:t>
      </w:r>
      <w:r w:rsidR="00001731">
        <w:rPr>
          <w:rFonts w:ascii="Times New Roman" w:hAnsi="Times New Roman" w:cs="Times New Roman"/>
          <w:sz w:val="24"/>
          <w:szCs w:val="24"/>
        </w:rPr>
        <w:t>Закона</w:t>
      </w:r>
      <w:r>
        <w:rPr>
          <w:rFonts w:ascii="Times New Roman" w:hAnsi="Times New Roman" w:cs="Times New Roman"/>
          <w:sz w:val="24"/>
          <w:szCs w:val="24"/>
        </w:rPr>
        <w:t xml:space="preserve"> Российской Федерации от 04.07.1991 N 1541-1 "О приватизации жилищного фонда в Российской Федерации". Перечень оснований для отказа в предоставлении Муниципальной услуги является исчерпывающим.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13.2. Письменное решение об отказе в предоставлении Муниципальной услуги подписывается должностным лицом, уполномоченным на подписание, и выдается Заявителю с указанием причин отказа.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13.3. Решение об отказе в предоставлении Муниципальной услуги по заявлению, поданному в электронной форме, подписывается уполномоченным должностным лицом Администрации с использованием электронной цифровой подписи (электронной подписи) 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Московской области не позднее следующего рабочего дня с даты принятия решения об отказе в предоставлении Муниципальной услуги (если иное не предусмотрено законодательством Российской Федерации).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13.4. Заявитель вправе отказаться от предоставления Муниципальной услуг на основании личного письменного заявления.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В случае письменного отказа от предоставления Муниципальной услуги Заявитель вправе обратиться вновь с заявлением о ее предоставлении и необходимыми документами.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14. Порядок, размер и основания взимания государственной</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пошлины или иной платы за предоставление Муниципальной</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услуги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14.1. Муниципальная услуга предоставляется бесплатно.</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15. Перечень услуг, необходимых и обязательных</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в том числе</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порядок, размер и основания взимания платы за предоставление</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таких услуг</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15.1. Услуги, необходимые и обязательные для предоставления Муниципальной услуги, отсутствуют.</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16. Способы представления Заявителем документов, необходимых</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для получения Муниципальной услуги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16.1. Личное обращение Заявителя (представителя Заявителя) в МФЦ, Администрацию.</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16.1.1. При обращении через МФЦ для получения услуги Заявитель представляет документы, указанные в </w:t>
      </w:r>
      <w:r w:rsidR="007126A7">
        <w:rPr>
          <w:rFonts w:ascii="Times New Roman" w:hAnsi="Times New Roman" w:cs="Times New Roman"/>
          <w:sz w:val="24"/>
          <w:szCs w:val="24"/>
        </w:rPr>
        <w:t>пункте</w:t>
      </w:r>
      <w:r>
        <w:rPr>
          <w:rFonts w:ascii="Times New Roman" w:hAnsi="Times New Roman" w:cs="Times New Roman"/>
          <w:sz w:val="24"/>
          <w:szCs w:val="24"/>
        </w:rPr>
        <w:t xml:space="preserve"> настоящего Административного регламента, за исключением заявления. Копии документов, их изготовление и заверение обеспечиваются специалистом МФЦ бесплатно. Специалист МФЦ выдает Заявителю расписку о получении документов с указанием их перечня и даты получения. В МФЦ Заявителю предоставляется бесплатный доступ к РПГУ для обеспечения возможности подачи документов в электронном виде.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16.1.2. При обращении в Администрацию для предоставления Муниципальной услуги Заявитель представляет необходимые документы, указанные в </w:t>
      </w:r>
      <w:r w:rsidR="007126A7">
        <w:rPr>
          <w:rFonts w:ascii="Times New Roman" w:hAnsi="Times New Roman" w:cs="Times New Roman"/>
          <w:sz w:val="24"/>
          <w:szCs w:val="24"/>
        </w:rPr>
        <w:t>пункте 10.1</w:t>
      </w:r>
      <w:r>
        <w:rPr>
          <w:rFonts w:ascii="Times New Roman" w:hAnsi="Times New Roman" w:cs="Times New Roman"/>
          <w:sz w:val="24"/>
          <w:szCs w:val="24"/>
        </w:rPr>
        <w:t xml:space="preserve"> настоящего Административного регламента, </w:t>
      </w:r>
      <w:r w:rsidR="007126A7">
        <w:rPr>
          <w:rFonts w:ascii="Times New Roman" w:hAnsi="Times New Roman" w:cs="Times New Roman"/>
          <w:sz w:val="24"/>
          <w:szCs w:val="24"/>
        </w:rPr>
        <w:t>заявление</w:t>
      </w:r>
      <w:r>
        <w:rPr>
          <w:rFonts w:ascii="Times New Roman" w:hAnsi="Times New Roman" w:cs="Times New Roman"/>
          <w:sz w:val="24"/>
          <w:szCs w:val="24"/>
        </w:rPr>
        <w:t xml:space="preserve"> по форме, приведенной в приложении 4 к настоящему Административному регламенту, предъявляет оригиналы документов для сверки.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16.1.3. В МФЦ Заявителю (представителю Заявителя) обеспечен бесплатный доступ к РПГУ для предоставления Муниципальной услуги в порядке, предусмотренном в </w:t>
      </w:r>
      <w:r w:rsidR="007126A7">
        <w:rPr>
          <w:rFonts w:ascii="Times New Roman" w:hAnsi="Times New Roman" w:cs="Times New Roman"/>
          <w:sz w:val="24"/>
          <w:szCs w:val="24"/>
        </w:rPr>
        <w:t>пункте 16.2</w:t>
      </w:r>
      <w:r>
        <w:rPr>
          <w:rFonts w:ascii="Times New Roman" w:hAnsi="Times New Roman" w:cs="Times New Roman"/>
          <w:sz w:val="24"/>
          <w:szCs w:val="24"/>
        </w:rPr>
        <w:t xml:space="preserve"> настоящего Административного регламента.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16.2. Обращение за оказанием Муниципальной услуги посредством РПГУ.</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16.2.1. Для получения Муниципальной услуги Заявитель формирует заявление в электронном виде с использованием РПГУ с приложением файлов необходимых документов.</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16.2.2. В рамках подачи заявления возможно осуществление предварительной записи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В случае обращения представителя Заявителя дополнительно представляется документ, удостоверяющий личность представителя Заявителя, документ, подтверждающий полномочия на получение результата предоставления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16.2.3. Заявитель в присутствии сотрудника МФЦ подписывает заявление о предоставлении Муниципальной услуги собственноручной подписью (заполненное заявление распечатывает сотрудник МФЦ).</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16.2.4. Представленные документы поступают в отдел расселения аварийного жилищного фонда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 на РПГУ.</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16.2.5. Отдел расселения аварийного жилищного фонда осуществляет административные процедуры, предусмотренные в рамках оказания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16.2.6. Результат оказания Муниципальной услуги направляется Заявителю в личный кабинет на РПГУ по истечении срока, установленного для подготовки результата.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lastRenderedPageBreak/>
        <w:t>16.2.7. В случае необходимости специалист МФЦ распечатывает результат предоставления услуги,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w:t>
      </w:r>
    </w:p>
    <w:p w:rsidR="00EA218D" w:rsidRDefault="00EA218D" w:rsidP="00836856">
      <w:pPr>
        <w:pStyle w:val="ConsPlusNormal"/>
        <w:ind w:right="-170"/>
        <w:jc w:val="both"/>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17. Состав, последовательность и сроки выполнения</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при предоставлении Муниципальной</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услуги, способы получения Заявителем результатов</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 через личный кабинет на РПГУ;</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 посредством сервиса РПГУ "Узнать статус заявления".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17.2. Результат предоставления Муниципальной услуги может быть получен следующими способами: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17.2.1. Через личный кабинет на РПГУ в виде электронного документа, подписанного усиленной квалифицированной цифровой подписью уполномоченного должностного лица Администрации.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17.2.2. Через МФЦ на бумажном носителе. 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установленного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17.3. Результат предоставления Муниципальной услуги направляется Заявителю (представителю Заявителя) в личный кабинет РПГУ, а в случае выбора Заявителем (представителем Заявителя) способа получения результата в бумажном виде, он может быть получен в МФЦ.</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17.4. Предоставление Муниципальной услуги включает в себя следующие административные процедуры:</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 - 1 рабочий день;</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 обработка и предварительное рассмотрение документов, необходимых для предоставления Муниципальной услуги, - 2 рабочих дня;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3) принятие решения о предоставлении (об отказе в предоставлении) Муниципальной услуги, подготовка договора передачи жилого помещения и пакета документов, оформление результата предоставления Муниципальной услуги - 25 рабочих дней;</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4) подписание и выдача оформленного договора передачи жилого помещения и пакета документов Заявителю - 12 рабочих дней.</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17.5. </w:t>
      </w:r>
      <w:r w:rsidR="007126A7">
        <w:rPr>
          <w:rFonts w:ascii="Times New Roman" w:hAnsi="Times New Roman" w:cs="Times New Roman"/>
          <w:sz w:val="24"/>
          <w:szCs w:val="24"/>
        </w:rPr>
        <w:t>Блок-схема</w:t>
      </w:r>
      <w:r>
        <w:rPr>
          <w:rFonts w:ascii="Times New Roman" w:hAnsi="Times New Roman" w:cs="Times New Roman"/>
          <w:sz w:val="24"/>
          <w:szCs w:val="24"/>
        </w:rPr>
        <w:t xml:space="preserve"> предоставления Муниципальной услуги приведена в приложении 3 к Административному регламенту.</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17.6. Прием и регистрация заявления и документов, необходимых для предоставления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17.6.1. Основанием для начала выполнения административной процедуры по приему и регистрации заявления и документов, необходимых для предоставления Муниципальной услуги, является обращение Заявителя (его представителя) с заявлением по установленной форме и приложением необходимых документов:</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а) в Администрацию:</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посредством личного обращения Заявителя;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б) в МФЦ посредством личного обращения Заявителя.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17.6.2. Должностными лицами, ответственными за выполнение приема и регистрации заявления и документов, необходимых для предоставления Муниципальной услуги, являются специалисты Администрации и МФЦ.</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Прием заявления и документов, необходимых для предоставления Муниципальной услуги, осуществляется в МФЦ в соответствии с соглашением о взаимодействии между администрацией городского округа Воскресенск и уполномоченным МФЦ, если исполнение данной процедуры предусмотрено соглашением.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17.6.3. При поступлении заявления и прилагаемых к нему документов посредством личного обращения Заявителя (представителя Заявителя) специалист Администрации или МФЦ, ответственный за прием и регистрацию документов, осуществляет следующую последовательность действий:</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 устанавливает соответствие личности Заявителя документу, удостоверяющему личность;</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3) осуществляет сверку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4) проверяет заявление и комплектность прилагаемых к нему документов на соответствие перечню документов, предусмотренных </w:t>
      </w:r>
      <w:r w:rsidR="007126A7">
        <w:rPr>
          <w:rFonts w:ascii="Times New Roman" w:hAnsi="Times New Roman" w:cs="Times New Roman"/>
          <w:sz w:val="24"/>
          <w:szCs w:val="24"/>
        </w:rPr>
        <w:t>пунктом 10.1</w:t>
      </w:r>
      <w:r w:rsidR="00385A3C">
        <w:rPr>
          <w:rFonts w:ascii="Times New Roman" w:hAnsi="Times New Roman" w:cs="Times New Roman"/>
          <w:sz w:val="24"/>
          <w:szCs w:val="24"/>
        </w:rPr>
        <w:t>пунктом 10.1</w:t>
      </w:r>
      <w:r>
        <w:rPr>
          <w:rFonts w:ascii="Times New Roman" w:hAnsi="Times New Roman" w:cs="Times New Roman"/>
          <w:sz w:val="24"/>
          <w:szCs w:val="24"/>
        </w:rPr>
        <w:t xml:space="preserve"> настоящего Административного регламента;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5) осуществляет прием заявления и документов и вручает расписку о приеме документов для выдачи договора передачи жилого помещения в собственность граждан;</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6) специалист Администрации осуществляет регистрацию заявления и прилагаемых к нему документов в соответствии с порядком делопроизводства, установленным в Администрации.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При отсутствии у Заявителя, обратившегося лично, заполненного заявления или неправильном его заполнении, специалист отдела расселения аварийного жилищного фонда или МФЦ, ответственный за прием документов, консультирует Заявителя по вопросам заполнения заявления.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поступления заявления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отдела расселения аварийного жилищного фонда, ответственный за прием и регистрацию документов в электронном виде, осуществляет следующую последовательность действий:</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 просматривает электронные образы заявления и прилагаемых к нему документов, присваивает им статус "подано";</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3) фиксирует дату получения заявления и прилагаемых к нему документов;</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4) в случае если заявление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указанные документы, подписанные электронной подписью, а также представить в отдел расселения аварийного жилищного фонда оригиналы документов (либо копии, заверенные в установленном законодательством Российской Федерации порядке), указанных в </w:t>
      </w:r>
      <w:r w:rsidR="00385A3C">
        <w:rPr>
          <w:rFonts w:ascii="Times New Roman" w:hAnsi="Times New Roman" w:cs="Times New Roman"/>
          <w:sz w:val="24"/>
          <w:szCs w:val="24"/>
        </w:rPr>
        <w:t>пункте 10.1</w:t>
      </w:r>
      <w:r>
        <w:rPr>
          <w:rFonts w:ascii="Times New Roman" w:hAnsi="Times New Roman" w:cs="Times New Roman"/>
          <w:sz w:val="24"/>
          <w:szCs w:val="24"/>
        </w:rPr>
        <w:t xml:space="preserve"> настоящего Административного регламента, в срок, не превышающий 3 календарных дней с даты получения заявления и прилагаемых к нему документов (при наличии) в электронной форме;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5) в случае, если заявление о предоставлении Муниципальной услуги и документы в электронной форме подписаны электронной подписью, направляет Заявителю через личный кабинет уведомление о получении заявления и прилагаемых к нему документов.</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17.6.4. Максимальный срок осуществления административной процедуры приема и регистрации документов, необходимых для предоставления Муниципальной услуги, не может превышать 1 рабочего дня со дня их поступления в Администрацию.</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прилагаемых к нему документов, лично представленных Заявителем, осуществляется в течение дня обращения.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Прием и регистрация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 осуществляется в течение дня обращения.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Прием и регистрация документов, полученных отделом расселения аварийного жилищного фонда из МФЦ, осуществляется в течение 1 рабочего дня после их поступления в Администрацию.</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17.6.5. Критерием принятия решения в рамках выполнения административной процедуры является наличие (отсутствие) заявления.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17.6.6. Результатом исполнения административной процедуры по приему и регистрации документов является: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 в Администрации - передача заявления и прилагаемых к нему документов специалисту, ответственному за обработку и предварительное рассмотрение документов, необходимых для предоставления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 в МФЦ - передача заявления и прилагаемых к нему документов специалисту МФЦ, ответственному за обработку и предварительное рассмотрение документов, необходимых для предоставления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17.6.7. Способом фиксации результата исполнения административной процедуры по приему и </w:t>
      </w:r>
      <w:r>
        <w:rPr>
          <w:rFonts w:ascii="Times New Roman" w:hAnsi="Times New Roman" w:cs="Times New Roman"/>
          <w:sz w:val="24"/>
          <w:szCs w:val="24"/>
        </w:rPr>
        <w:lastRenderedPageBreak/>
        <w:t>регистрации документов является опись принятых у Заявителя документов или уведомление о принятии заявления и прилагаемых документов.</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за получением Муниципальной услуги в электронной форме специалист, ответственный за прием и регистрацию документов,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После приема и регистрации в отделе расселения аварийного жилищного фонда заявление и прилагаемые к нему документы направляются на рассмотрение муниципальному служащему, ответственному за подготовку документов по Муниципальной услуге.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17.7. Обработка и предварительное рассмотрение документов, необходимых для предоставления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17.7.1.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 необходимых для предоставления Муниципальной услуги, муниципальному служащему, ответственному за предоставление Муниципальной услуги, или специалисту МФЦ.</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17.7.2. Должностными лицами, ответственными за выполнение обработки и предварительного рассмотрения документов, являются специалисты отдела расселения аварийного жилищного фонда и МФЦ.</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17.7.3. Специалист отдела расселения аварийного жилищного фонда, ответственный за предоставление Муниципальной услуги, осуществляет следующие действия: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1) проверяет комплектность представленных Заявителем документов по перечню документов, предусмотренных </w:t>
      </w:r>
      <w:r w:rsidR="00385A3C">
        <w:rPr>
          <w:rFonts w:ascii="Times New Roman" w:hAnsi="Times New Roman" w:cs="Times New Roman"/>
          <w:sz w:val="24"/>
          <w:szCs w:val="24"/>
        </w:rPr>
        <w:t>пунктом 10.1</w:t>
      </w:r>
      <w:r>
        <w:rPr>
          <w:rFonts w:ascii="Times New Roman" w:hAnsi="Times New Roman" w:cs="Times New Roman"/>
          <w:sz w:val="24"/>
          <w:szCs w:val="24"/>
        </w:rPr>
        <w:t xml:space="preserve"> настоящего Административного регламента;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2) при отсутствии 1 или более документов из числа документов, предусмотренных </w:t>
      </w:r>
      <w:r w:rsidR="00385A3C">
        <w:rPr>
          <w:rFonts w:ascii="Times New Roman" w:hAnsi="Times New Roman" w:cs="Times New Roman"/>
          <w:sz w:val="24"/>
          <w:szCs w:val="24"/>
        </w:rPr>
        <w:t>пунктом10.1</w:t>
      </w:r>
      <w:r>
        <w:rPr>
          <w:rFonts w:ascii="Times New Roman" w:hAnsi="Times New Roman" w:cs="Times New Roman"/>
          <w:sz w:val="24"/>
          <w:szCs w:val="24"/>
        </w:rPr>
        <w:t xml:space="preserve"> настоящего Административного регламента, а также при выявлении несоответствия подлежащих представлению документов по форме или содержанию требованиям законодательства Российской Федерации и законодательства Московской области, готовит проект решения об отказе;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3) при наличии полного комплекта документов, необходимых для предоставления Муниципальной услуги,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 и оформления результата предоставления Муниципальной услуги Заявителю.</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Специалист МФЦ осуществляет следующие действия: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 проверяет комплектность представленных Заявителем документов по перечню документов, предусмотренны</w:t>
      </w:r>
      <w:r w:rsidR="00385A3C">
        <w:rPr>
          <w:rFonts w:ascii="Times New Roman" w:hAnsi="Times New Roman" w:cs="Times New Roman"/>
          <w:sz w:val="24"/>
          <w:szCs w:val="24"/>
        </w:rPr>
        <w:t>х пунктом 10.1</w:t>
      </w:r>
      <w:r>
        <w:rPr>
          <w:rFonts w:ascii="Times New Roman" w:hAnsi="Times New Roman" w:cs="Times New Roman"/>
          <w:sz w:val="24"/>
          <w:szCs w:val="24"/>
        </w:rPr>
        <w:t xml:space="preserve"> Административного регламента;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 при наличии всех документов и сведений, необходимых для предоставления Муниципальной услуги,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Администрацию.</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МФЦ, ответственный за организацию направления заявления и прилагаемых к нему документов в Администрацию, организует передачу заявления и документов, представленных Заявителем, в Администрацию в соответствии с соглашением о взаимодействии между </w:t>
      </w:r>
      <w:r>
        <w:rPr>
          <w:rFonts w:ascii="Times New Roman" w:hAnsi="Times New Roman" w:cs="Times New Roman"/>
          <w:sz w:val="24"/>
          <w:szCs w:val="24"/>
        </w:rPr>
        <w:lastRenderedPageBreak/>
        <w:t>Администрацией городского округа Воскресенск и МФЦ, заключенным в установленном порядке и порядком делопроизводства в МФЦ.</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17.7.4. Максимальный срок выполнения административной процедуры обработки и предварительного рассмотрения документов не может превышать 2 рабочих дней.</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17.7.5. Критериями принятия решений ответственным специалистом является представление всех необходимых для принятия решения документов в соответствии с </w:t>
      </w:r>
      <w:r w:rsidR="00385A3C">
        <w:rPr>
          <w:rFonts w:ascii="Times New Roman" w:hAnsi="Times New Roman" w:cs="Times New Roman"/>
          <w:sz w:val="24"/>
          <w:szCs w:val="24"/>
        </w:rPr>
        <w:t>пунктом 10.1</w:t>
      </w:r>
      <w:r>
        <w:rPr>
          <w:rFonts w:ascii="Times New Roman" w:hAnsi="Times New Roman" w:cs="Times New Roman"/>
          <w:sz w:val="24"/>
          <w:szCs w:val="24"/>
        </w:rPr>
        <w:t xml:space="preserve"> настоящего Административного регламента.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17.7.6. Результатом исполнения административной процедуры обработки и предварительного рассмотрения документов, необходимых для предоставления Муниципальной услуги, являются: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 в отделе расселения аварийного жилищного фонда: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подготовка проекта решения об отказе в предоставлении;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при наличии всех документов и сведений, необходимых для предоставления Муниципальной услуги, - переход к осуществлению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Заявителю;</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 в МФЦ:</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при наличии всех документов и сведений, необходимых для предоставления Муниципальной услуги, - передача заявления и документов, представленных Заявителем, в Администрацию.</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17.7.7. Способом фиксации административной процедуры обработки и предварительного рассмотрения документов является сформированное личное дело Заявителя.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При обращении Заявителя за получением Муниципальной услуги в электронной форме специалист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17.8. Принятие решения о предоставлении (об отказе в предоставлении) Муниципальной услуги и оформление результата предоставления Муниципальной услуги Заявителю.</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17.8.1. Основанием для начала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Заявителю является передача специалисту отдела расселения аварийного жилищного фонда, ответственному за предоставление Муниципальной услуги, пакета документов, необходимых для предоставления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17.8.2. Критерием принятия решения о предоставлении (об отказе в предоставлении) Муниципальной услуги является наличие или отсутствие оснований, указанных в </w:t>
      </w:r>
      <w:r w:rsidR="00385A3C">
        <w:rPr>
          <w:rFonts w:ascii="Times New Roman" w:hAnsi="Times New Roman" w:cs="Times New Roman"/>
          <w:sz w:val="24"/>
          <w:szCs w:val="24"/>
        </w:rPr>
        <w:t xml:space="preserve">пункте 13 </w:t>
      </w:r>
      <w:r>
        <w:rPr>
          <w:rFonts w:ascii="Times New Roman" w:hAnsi="Times New Roman" w:cs="Times New Roman"/>
          <w:sz w:val="24"/>
          <w:szCs w:val="24"/>
        </w:rPr>
        <w:t>Административного регламента.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17.8.3. Специалист отдела расселения аварийного жилищного фонда, ответственный за предоставление Муниципальной услуги, проверяет заявление и прилагаемые к нему документы на наличие оснований, указанных в </w:t>
      </w:r>
      <w:r w:rsidR="00385A3C">
        <w:rPr>
          <w:rFonts w:ascii="Times New Roman" w:hAnsi="Times New Roman" w:cs="Times New Roman"/>
          <w:sz w:val="24"/>
          <w:szCs w:val="24"/>
        </w:rPr>
        <w:t>пункте 13</w:t>
      </w:r>
      <w:r>
        <w:rPr>
          <w:rFonts w:ascii="Times New Roman" w:hAnsi="Times New Roman" w:cs="Times New Roman"/>
          <w:sz w:val="24"/>
          <w:szCs w:val="24"/>
        </w:rPr>
        <w:t xml:space="preserve"> Административного регламента.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 услуги принимается решение о предоставлении (об отказе в предоставлении)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lastRenderedPageBreak/>
        <w:t>В случае принятия решения об отказе в предоставлении Муниципальной услуги специалист отдела расселения аварийного жилищного фонда, ответственный за предоставление Муниципальной услуги, в течение 2 рабочих дней подготавливает проект постановления Главы городского округа Воскресенск об отказе в выдаче договора передачи жилого помещения в собственность граждан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 предоставлении Муниципальной услуги специалист отдела расселения аварийного жилищного фонда, ответственный за предоставление Муниципальной услуги, в течение 14 календарных дней подготавливает договор передачи жилого помещения в собственность граждан и проект п</w:t>
      </w:r>
      <w:r w:rsidR="00D00F8B">
        <w:rPr>
          <w:rFonts w:ascii="Times New Roman" w:hAnsi="Times New Roman" w:cs="Times New Roman"/>
          <w:sz w:val="24"/>
          <w:szCs w:val="24"/>
        </w:rPr>
        <w:t>исьма</w:t>
      </w:r>
      <w:r w:rsidR="00EE1DA2">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городского округа Воскресенск о передаче жилья в собственность Заявителя.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Специалист отдела расселения аварийного жилищного фонда, ответственный за предоставление Муниципальной услуги, в течение 5 рабочих дней с даты подготовки проекта договора передачи жилого помещения в собственность граждан обеспечивает его согласование с необходимыми должностными лицами и направляет на подпись</w:t>
      </w:r>
      <w:r w:rsidR="00EE1DA2">
        <w:rPr>
          <w:rFonts w:ascii="Times New Roman" w:hAnsi="Times New Roman" w:cs="Times New Roman"/>
          <w:sz w:val="24"/>
          <w:szCs w:val="24"/>
        </w:rPr>
        <w:t xml:space="preserve"> заместителю начальника управления жилищной политики  - начальнику отдела расселения аварийного жилищного фонда, действующей на основании доверенности.</w:t>
      </w:r>
      <w:r>
        <w:rPr>
          <w:rFonts w:ascii="Times New Roman" w:hAnsi="Times New Roman" w:cs="Times New Roman"/>
          <w:sz w:val="24"/>
          <w:szCs w:val="24"/>
        </w:rPr>
        <w:t xml:space="preserve"> </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Подписанный договор передачи жилого помещения в собственность граждан или уведомление об отказе не позднее рабочего дня, следующего за днем подписания, передается на регистрацию специалисту отдела расселения аварийного жилищного фонда, ответственному за регистрацию документов по Муниципальной услуге.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отдела расселения аварийного жилищного фонда, ответственный за прием и регистрацию документов, осуществляет регистрацию подписанного </w:t>
      </w:r>
      <w:r w:rsidR="00EE1DA2">
        <w:rPr>
          <w:rFonts w:ascii="Times New Roman" w:hAnsi="Times New Roman" w:cs="Times New Roman"/>
          <w:sz w:val="24"/>
          <w:szCs w:val="24"/>
        </w:rPr>
        <w:t xml:space="preserve">заместителем начальника управления жилищной политики – начальником отдела расселения аварийного жилищного фонда, </w:t>
      </w:r>
      <w:r>
        <w:rPr>
          <w:rFonts w:ascii="Times New Roman" w:hAnsi="Times New Roman" w:cs="Times New Roman"/>
          <w:sz w:val="24"/>
          <w:szCs w:val="24"/>
        </w:rPr>
        <w:t>договора передачи жилого помещения в собственность граждан или уведомления об отказе не позднее рабочего дня, следующего за днем его поступления на регистрацию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исходящей корреспонденции и (или) в соответствующую электронную систему.</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17.8.4. Максимальный срок выполнения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Заявителю не может превышать 25 рабочих дней со дня формирования специалистом отдела расселения аварийного жилищного фонда, ответственным за предоставление Муниципальной услуги, пакета документов, необходимых для предоставления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17.8.5. При обращении Заявителя за получением Муниципальной услуги в электронной форме специалист отдела расселения аварийного жилищного фонда направляет на Единый портал государственных и муниципальных услуг (функций)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17.8.6. Результатом административной процедуры по принятию решения о предоставлении (об отказе в предоставлении) Муниципальной услуги и оформлению результата предоставления Муниципальной услуги Заявителю является договор о передаче жилого помещения в собственность граждан (уведомление об отказе).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17.8.7. Способом фиксации результата административной процедуры по принятию решения о предоставлении (об отказе в предоставлении) Муниципальной услуги и оформлению результата </w:t>
      </w:r>
      <w:r>
        <w:rPr>
          <w:rFonts w:ascii="Times New Roman" w:hAnsi="Times New Roman" w:cs="Times New Roman"/>
          <w:sz w:val="24"/>
          <w:szCs w:val="24"/>
        </w:rPr>
        <w:lastRenderedPageBreak/>
        <w:t>предоставления Муниципальной услуги Заявителю является регистрация договора в отделе расселения аварийного жилищного фонда о передаче жилого помещения в собственность граждан (уведомление об отказе).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17.9. Выдача договора передачи жилого помещения в собственность граждан.</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17.9.1. 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 наличие договора о передаче жилого помещения в собственность граждан (уведомление об отказе) или подписанного уведомления об отказе.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17.9.2. Выдача договора о передаче жилого помещения в собственность граждан (уведомление об отказе) при личном обращении в отдел расселения аварийного жилищного фонда.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17.9.3. Максимальный срок выполнения административной процедуры по выдаче документа, являющегося результатом предоставления Муниципальной услуги, не превышает 12 рабочих дней со дня регистрации договора о передаче или уведомления об отказе.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17.9.4. Критерием принятия решения в рамках выполнения административной процедуры по выдаче (направлению) документа, являющегося результатом предоставления Муниципальной услуги, является поступление договора о передаче жилого помещения в собственность граждан (уведомление об отказе).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17.9.5. Результатом административной процедуры по выдаче документа, являющегося результатом предоставления Муниципальной услуги, является выдача Заявителю договора передачи жилого помещения в собственность граждан или уведомления об отказе.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17.10. </w:t>
      </w:r>
      <w:r w:rsidR="00EE1DA2">
        <w:rPr>
          <w:rFonts w:ascii="Times New Roman" w:hAnsi="Times New Roman" w:cs="Times New Roman"/>
          <w:sz w:val="24"/>
          <w:szCs w:val="24"/>
        </w:rPr>
        <w:t>Блок-схема</w:t>
      </w:r>
      <w:r>
        <w:rPr>
          <w:rFonts w:ascii="Times New Roman" w:hAnsi="Times New Roman" w:cs="Times New Roman"/>
          <w:sz w:val="24"/>
          <w:szCs w:val="24"/>
        </w:rPr>
        <w:t xml:space="preserve"> предоставления Муниципальной услуги приведена в приложении 3 к Административному регламенту.</w:t>
      </w:r>
    </w:p>
    <w:p w:rsidR="00EA218D" w:rsidRDefault="00EA218D" w:rsidP="00836856">
      <w:pPr>
        <w:pStyle w:val="ConsPlusNormal"/>
        <w:ind w:right="-170"/>
        <w:jc w:val="both"/>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18. Максимальный срок ожидания в очереди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18.1.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12,5 минуты.</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19. Требования к помещениям, в которых предоставляется</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Муниципальная услуга, к залу ожидания, местам для заполнения</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запросов о предоставлении Муниципальной услуги,</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информационным стендам с образцами их заполнения и перечнем</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документов, необходимых для предоставления Муниципальной</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услуги, в том числе к обеспечению доступности указанных</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объектов для инвалидов, маломобильных групп населения</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19.1. 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 и беспрепятственного их передвижения в указанных помещениях в соответствии с </w:t>
      </w:r>
      <w:r w:rsidR="00B76470">
        <w:rPr>
          <w:rFonts w:ascii="Times New Roman" w:hAnsi="Times New Roman" w:cs="Times New Roman"/>
          <w:sz w:val="24"/>
          <w:szCs w:val="24"/>
        </w:rPr>
        <w:t>Законом</w:t>
      </w:r>
      <w:r>
        <w:rPr>
          <w:rFonts w:ascii="Times New Roman" w:hAnsi="Times New Roman" w:cs="Times New Roman"/>
          <w:sz w:val="24"/>
          <w:szCs w:val="24"/>
        </w:rPr>
        <w:t xml:space="preserve"> Московской области от 22.10.2009 N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lastRenderedPageBreak/>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 средствами визуальной и звуковой информации;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 специальными указателями около строящихся и ремонтируемых объектов;</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3) звуковой сигнализацией у светофоров;</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4) телефонами-автоматами или иными средствами связи, доступными для инвалидов;</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5) санитарно-гигиеническими помещениями;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6) пандусами и поручнями у лестниц при входах в здание;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7) пандусами при входах или электроподъемниками.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а) электронной системой управления очередью (при наличии);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б) информационными стендами, содержащими визуальную и текстовую информацию;</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г) средствами визуальной и звуковой информации.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19.7. Количество мест ожидания определяется исходя из фактической нагрузки и возможностей для их размещения в здании.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а) беспрепятственный доступ к помещениям Администрации, где предоставляется </w:t>
      </w:r>
      <w:r>
        <w:rPr>
          <w:rFonts w:ascii="Times New Roman" w:hAnsi="Times New Roman" w:cs="Times New Roman"/>
          <w:sz w:val="24"/>
          <w:szCs w:val="24"/>
        </w:rPr>
        <w:lastRenderedPageBreak/>
        <w:t>Муниципальная услуга;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б) возможность самостоятельного или с помощью работников Администрации, МФЦ передвижения по территории, на которой расположены помещения;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 МФЦ;</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д) сопровождение инвалидов, имеющих стойкие расстройства функции зрения и самостоятельного передвижения, и оказание им помощи в помещениях;</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е)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ж) дублирование необходимой для инвалидов звуковой и зрительной информации, а также надписей, знаков и иной текстовой и графической информации, допуск сурдопереводчика и тифлосурдопереводчика;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з) допуск в помещение организации, где предоставляется Муниципальная услуга, собаки-проводника при наличии документа, подтверждающего ее специальное обучение и выдаваемое по форме и в порядке, которые определяются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сфере социальной защиты населения;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и) оказание работниками Администрации или МФЦ помощи инвалидам в преодолении барьеров, мешающих получению ими услуг.</w:t>
      </w:r>
    </w:p>
    <w:p w:rsidR="00EA218D" w:rsidRDefault="00EA218D" w:rsidP="00836856">
      <w:pPr>
        <w:pStyle w:val="ConsPlusNormal"/>
        <w:ind w:right="-170"/>
        <w:jc w:val="both"/>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20. Показатели доступности и качества Муниципальной услуги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20.1. Оценка доступности и качества предоставления Муниципальной услуги должна осуществляться по следующим показателям: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б) возможность обращения за получением Муниципальной услуги в электронно</w:t>
      </w:r>
      <w:r w:rsidR="00B76470">
        <w:rPr>
          <w:rFonts w:ascii="Times New Roman" w:hAnsi="Times New Roman" w:cs="Times New Roman"/>
          <w:sz w:val="24"/>
          <w:szCs w:val="24"/>
        </w:rPr>
        <w:t>й форме посредством РПГУ</w:t>
      </w:r>
      <w:r>
        <w:rPr>
          <w:rFonts w:ascii="Times New Roman" w:hAnsi="Times New Roman" w:cs="Times New Roman"/>
          <w:sz w:val="24"/>
          <w:szCs w:val="24"/>
        </w:rPr>
        <w:t>;</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в) доступность обращения за предоставлением Муниципальной услуги, в том числе для маломобильных групп населения;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г) соблюдение установленного времени ожидания в очереди при получении результата предоставления Муниципальной услуги в </w:t>
      </w:r>
      <w:r w:rsidR="00B76470">
        <w:rPr>
          <w:rFonts w:ascii="Times New Roman" w:hAnsi="Times New Roman" w:cs="Times New Roman"/>
          <w:sz w:val="24"/>
          <w:szCs w:val="24"/>
        </w:rPr>
        <w:t>МФЦ</w:t>
      </w:r>
      <w:r>
        <w:rPr>
          <w:rFonts w:ascii="Times New Roman" w:hAnsi="Times New Roman" w:cs="Times New Roman"/>
          <w:sz w:val="24"/>
          <w:szCs w:val="24"/>
        </w:rPr>
        <w:t>;</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д)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е) отсутствие обоснованных жалоб со стороны граждан по результатам предоставления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ж) предоставление возможности подачи заявления и документов (содержащихся в них </w:t>
      </w:r>
      <w:r>
        <w:rPr>
          <w:rFonts w:ascii="Times New Roman" w:hAnsi="Times New Roman" w:cs="Times New Roman"/>
          <w:sz w:val="24"/>
          <w:szCs w:val="24"/>
        </w:rPr>
        <w:lastRenderedPageBreak/>
        <w:t>сведений), необходимых для предоставления Муниципальной услуги, в форме электронного документа;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з) предоставление возможности получения информации о ходе предоставления Муниципальной услуги, в том числе с использованием РПГУ.</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21. Требования к организации предоставления Муниципальной</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услуги в электронной форме</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сведений из документов, указанных в </w:t>
      </w:r>
      <w:r w:rsidR="00A34B66">
        <w:rPr>
          <w:rFonts w:ascii="Times New Roman" w:hAnsi="Times New Roman" w:cs="Times New Roman"/>
          <w:sz w:val="24"/>
          <w:szCs w:val="24"/>
        </w:rPr>
        <w:t>пункте 10</w:t>
      </w:r>
      <w:r>
        <w:rPr>
          <w:rFonts w:ascii="Times New Roman" w:hAnsi="Times New Roman" w:cs="Times New Roman"/>
          <w:sz w:val="24"/>
          <w:szCs w:val="24"/>
        </w:rPr>
        <w:t xml:space="preserve"> Административного регламента.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21.2. При предоставлении Муниципальной услуги в электронной форме осуществляются: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с использованием РПГУ;</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3) получение Заявителем сведений о ходе выполнения запроса о предоставлении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4) взаимодействие Администрации и иных органов, предоставляющих государственные и муниципальные услуги, иных муниципальных органов, органов местного самоуправления, организаций, участвующих в предоставлении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21.3. Документы, указанные в </w:t>
      </w:r>
      <w:r w:rsidR="00A34B66">
        <w:rPr>
          <w:rFonts w:ascii="Times New Roman" w:hAnsi="Times New Roman" w:cs="Times New Roman"/>
          <w:sz w:val="24"/>
          <w:szCs w:val="24"/>
        </w:rPr>
        <w:t>пункте 10</w:t>
      </w:r>
      <w:r>
        <w:rPr>
          <w:rFonts w:ascii="Times New Roman" w:hAnsi="Times New Roman" w:cs="Times New Roman"/>
          <w:sz w:val="24"/>
          <w:szCs w:val="24"/>
        </w:rPr>
        <w:t xml:space="preserve">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21.4. </w:t>
      </w:r>
      <w:r w:rsidR="00A34B66">
        <w:rPr>
          <w:rFonts w:ascii="Times New Roman" w:hAnsi="Times New Roman" w:cs="Times New Roman"/>
          <w:sz w:val="24"/>
          <w:szCs w:val="24"/>
        </w:rPr>
        <w:t>Требования</w:t>
      </w:r>
      <w:r>
        <w:rPr>
          <w:rFonts w:ascii="Times New Roman" w:hAnsi="Times New Roman" w:cs="Times New Roman"/>
          <w:sz w:val="24"/>
          <w:szCs w:val="24"/>
        </w:rPr>
        <w:t xml:space="preserve"> к форматам заявлений и иных документов, представляемых в форме электронных документов, необходимых для предоставления муниципальных услуг на территории Московской области, утверждены постановлением Правительства Московской области от 31.10.2018 N 792/37.</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21.4.1. Электронные документы представляются в следующих форматах:</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xml - для формализованных документов;</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xls, xlsx, ods - для документов, содержащих расчеты;</w:t>
      </w:r>
    </w:p>
    <w:p w:rsidR="00EA218D" w:rsidRDefault="00EA218D" w:rsidP="00836856">
      <w:pPr>
        <w:pStyle w:val="ConsPlusNormal"/>
        <w:spacing w:before="280"/>
        <w:ind w:right="-170" w:firstLine="540"/>
        <w:jc w:val="both"/>
        <w:rPr>
          <w:rFonts w:ascii="Times New Roman" w:hAnsi="Times New Roman" w:cs="Times New Roman"/>
          <w:sz w:val="24"/>
          <w:szCs w:val="24"/>
        </w:rPr>
      </w:pPr>
      <w:r>
        <w:rPr>
          <w:rFonts w:ascii="Times New Roman" w:hAnsi="Times New Roman" w:cs="Times New Roman"/>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21.4.2. Допускается формирование электронного документа путем сканирования </w:t>
      </w:r>
      <w:r>
        <w:rPr>
          <w:rFonts w:ascii="Times New Roman" w:hAnsi="Times New Roman" w:cs="Times New Roman"/>
          <w:sz w:val="24"/>
          <w:szCs w:val="24"/>
        </w:rPr>
        <w:lastRenderedPageBreak/>
        <w:t>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21.4.3. Электронные документы должны обеспечивать:</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возможность идентифицировать документ и количество листов в документе;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содержать оглавление, соответствующее их смыслу и содержанию;</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21.4.4. Документы, подлежащие представлению в форматах xls, xlsx или ods, формируются в виде отдельного электронного документа.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21.4.5. Максимально допустимый размер прикрепленного пакета документов не должен превышать 10 ГБ.</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22. Требования к организации предоставления Муниципальной</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услуги в МФЦ</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при личном обращении Заявителя (представителя Заявителя) в МФЦ;</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по телефону МФЦ;</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посредством РПГУ.</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22.3. При предварительной записи Заявитель сообщает следующие данные: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фамилию, имя, отчество (последнее - при наличии);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lastRenderedPageBreak/>
        <w:t>- контактный номер телефона;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адрес электронной почты (при наличии);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желаемые дату и время представления документов.</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22.4. Заявителю (представителю Заявителя) сообщаются дата и время приема документов.</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22.5.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22.6. Заявитель в любое время вправе отказаться от предварительной записи.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22.7. В отсутствие Заявителей, обратившихся по предварительной записи, осуществляется прием Заявителей, обратившихся в порядке очереди.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Title"/>
        <w:ind w:right="-170"/>
        <w:jc w:val="center"/>
        <w:outlineLvl w:val="1"/>
        <w:rPr>
          <w:rFonts w:ascii="Times New Roman" w:hAnsi="Times New Roman" w:cs="Times New Roman"/>
          <w:sz w:val="24"/>
          <w:szCs w:val="24"/>
        </w:rPr>
      </w:pPr>
      <w:r>
        <w:rPr>
          <w:rFonts w:ascii="Times New Roman" w:hAnsi="Times New Roman" w:cs="Times New Roman"/>
          <w:sz w:val="24"/>
          <w:szCs w:val="24"/>
        </w:rPr>
        <w:t>Порядок и формы контроля за исполнением Административного</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регламента предоставления Муниципальной услуги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23. Порядок осуществления текущего контроля за соблюдением</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и исполнением ответственными должностными лицами,</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муниципальными служащими, работниками Администрации, МФЦ</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положений Административного регламента и иных нормативных</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правовых актов, устанавливающих требования к предоставлению</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23.1. 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и включает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23.2.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w:t>
      </w:r>
      <w:r w:rsidR="00A34B66">
        <w:rPr>
          <w:rFonts w:ascii="Times New Roman" w:hAnsi="Times New Roman" w:cs="Times New Roman"/>
          <w:sz w:val="24"/>
          <w:szCs w:val="24"/>
        </w:rPr>
        <w:t>распоряжением</w:t>
      </w:r>
      <w:r>
        <w:rPr>
          <w:rFonts w:ascii="Times New Roman" w:hAnsi="Times New Roman" w:cs="Times New Roman"/>
          <w:sz w:val="24"/>
          <w:szCs w:val="24"/>
        </w:rPr>
        <w:t xml:space="preserve">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30.10.2018 N 10-121/РВ.</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24. Порядок и периодичность осуществления плановых</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и внеплановых проверок полноты и качества предоставления</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24.1.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Администрации.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24.2. Должностным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w:t>
      </w:r>
    </w:p>
    <w:p w:rsidR="00EA218D" w:rsidRDefault="00EA218D" w:rsidP="00836856">
      <w:pPr>
        <w:pStyle w:val="ConsPlusNormal"/>
        <w:ind w:right="-170"/>
        <w:jc w:val="both"/>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25. Ответственность должностных лиц, муниципальных служащих,</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lastRenderedPageBreak/>
        <w:t>работников Администрации, работников МФЦ за решения</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и действия (бездействие), принимаемые (осуществляемые)</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в ходе предоставления Муниципальной услуги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pPr>
      <w:r>
        <w:rPr>
          <w:rFonts w:ascii="Times New Roman" w:hAnsi="Times New Roman" w:cs="Times New Roman"/>
          <w:sz w:val="24"/>
          <w:szCs w:val="24"/>
        </w:rPr>
        <w:t>25.1. Должностное лицо, муниципальный служащий, работник Администрации, работник МФЦ,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r>
        <w:t>.</w:t>
      </w:r>
    </w:p>
    <w:p w:rsidR="00EA218D" w:rsidRDefault="00EA218D" w:rsidP="00836856">
      <w:pPr>
        <w:pStyle w:val="ConsPlusNormal"/>
        <w:ind w:right="-170"/>
        <w:jc w:val="both"/>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26. Положения, характеризующие требования к порядку и формам</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контроля за предоставлением Муниципальной услуги, в том</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числе со стороны граждан, их объединений и организаций</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26.1. Требованиями к порядку и формам текущего контроля за предоставлением Муниципальной услуги являются: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независимость;</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тщательность.</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26.2.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26.3.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26.4.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26.5.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непредоставление или предоставление с нарушением срока, установленного Административным регламентом.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26.6.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26.7.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Title"/>
        <w:ind w:right="-170"/>
        <w:jc w:val="center"/>
        <w:outlineLvl w:val="1"/>
        <w:rPr>
          <w:rFonts w:ascii="Times New Roman" w:hAnsi="Times New Roman" w:cs="Times New Roman"/>
          <w:sz w:val="24"/>
          <w:szCs w:val="24"/>
        </w:rPr>
      </w:pPr>
      <w:r>
        <w:rPr>
          <w:rFonts w:ascii="Times New Roman" w:hAnsi="Times New Roman" w:cs="Times New Roman"/>
          <w:sz w:val="24"/>
          <w:szCs w:val="24"/>
        </w:rPr>
        <w:t>Досудебный (внесудебный) порядок обжалования решений</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органа, предоставляющего</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Муниципальную услугу, МФЦ, а также их должностных лиц,</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муниципальных служащих, работников</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Title"/>
        <w:ind w:right="-170"/>
        <w:jc w:val="center"/>
        <w:outlineLvl w:val="2"/>
        <w:rPr>
          <w:rFonts w:ascii="Times New Roman" w:hAnsi="Times New Roman" w:cs="Times New Roman"/>
          <w:sz w:val="24"/>
          <w:szCs w:val="24"/>
        </w:rPr>
      </w:pPr>
      <w:r>
        <w:rPr>
          <w:rFonts w:ascii="Times New Roman" w:hAnsi="Times New Roman" w:cs="Times New Roman"/>
          <w:sz w:val="24"/>
          <w:szCs w:val="24"/>
        </w:rPr>
        <w:t>27. Досудебный (внесудебный) порядок обжалования решений</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и действий (бездействия) Администрации, МФЦ, а также их</w:t>
      </w:r>
    </w:p>
    <w:p w:rsidR="00EA218D" w:rsidRDefault="00EA218D" w:rsidP="00836856">
      <w:pPr>
        <w:pStyle w:val="ConsPlusTitle"/>
        <w:ind w:right="-170"/>
        <w:jc w:val="center"/>
        <w:rPr>
          <w:rFonts w:ascii="Times New Roman" w:hAnsi="Times New Roman" w:cs="Times New Roman"/>
          <w:sz w:val="24"/>
          <w:szCs w:val="24"/>
        </w:rPr>
      </w:pPr>
      <w:r>
        <w:rPr>
          <w:rFonts w:ascii="Times New Roman" w:hAnsi="Times New Roman" w:cs="Times New Roman"/>
          <w:sz w:val="24"/>
          <w:szCs w:val="24"/>
        </w:rPr>
        <w:t>должностных лиц, муниципальных служащих, работников</w:t>
      </w:r>
    </w:p>
    <w:p w:rsidR="00EA218D" w:rsidRDefault="00EA218D" w:rsidP="00836856">
      <w:pPr>
        <w:pStyle w:val="ConsPlusNormal"/>
        <w:ind w:right="-170"/>
        <w:jc w:val="both"/>
        <w:rPr>
          <w:rFonts w:ascii="Times New Roman" w:hAnsi="Times New Roman" w:cs="Times New Roman"/>
          <w:sz w:val="24"/>
          <w:szCs w:val="24"/>
        </w:rPr>
      </w:pPr>
    </w:p>
    <w:p w:rsidR="00EA218D" w:rsidRDefault="00EA218D" w:rsidP="00836856">
      <w:pPr>
        <w:pStyle w:val="ConsPlusNormal"/>
        <w:ind w:right="-170" w:firstLine="540"/>
        <w:jc w:val="both"/>
        <w:rPr>
          <w:rFonts w:ascii="Times New Roman" w:hAnsi="Times New Roman" w:cs="Times New Roman"/>
          <w:sz w:val="24"/>
          <w:szCs w:val="24"/>
        </w:rPr>
      </w:pPr>
      <w:r>
        <w:rPr>
          <w:rFonts w:ascii="Times New Roman" w:hAnsi="Times New Roman" w:cs="Times New Roman"/>
          <w:sz w:val="24"/>
          <w:szCs w:val="24"/>
        </w:rPr>
        <w:t>27.1. Заявитель может обратиться с жалобой в следующих случаях:</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1) нарушение срока регистрации запроса о предоставлении Муниципальной услуги, указанного в </w:t>
      </w:r>
      <w:r w:rsidR="00A34B66">
        <w:rPr>
          <w:rFonts w:ascii="Times New Roman" w:hAnsi="Times New Roman" w:cs="Times New Roman"/>
          <w:sz w:val="24"/>
          <w:szCs w:val="24"/>
        </w:rPr>
        <w:t>статье 15.1</w:t>
      </w:r>
      <w:r>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от 27.07.2010 N 210-ФЗ;</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 для предоставления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7)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Pr>
          <w:rFonts w:ascii="Times New Roman" w:hAnsi="Times New Roman" w:cs="Times New Roman"/>
          <w:sz w:val="24"/>
          <w:szCs w:val="24"/>
        </w:rPr>
        <w:lastRenderedPageBreak/>
        <w:t>Муниципальной услуги, после первоначальной подачи заявления о предоставлении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A34B66">
        <w:rPr>
          <w:rFonts w:ascii="Times New Roman" w:hAnsi="Times New Roman" w:cs="Times New Roman"/>
          <w:sz w:val="24"/>
          <w:szCs w:val="24"/>
        </w:rPr>
        <w:t>должностного лица Администрации,</w:t>
      </w:r>
      <w:r>
        <w:rPr>
          <w:rFonts w:ascii="Times New Roman" w:hAnsi="Times New Roman" w:cs="Times New Roman"/>
          <w:color w:val="FF0000"/>
          <w:sz w:val="24"/>
          <w:szCs w:val="24"/>
        </w:rPr>
        <w:t xml:space="preserve"> </w:t>
      </w:r>
      <w:r>
        <w:rPr>
          <w:rFonts w:ascii="Times New Roman" w:hAnsi="Times New Roman" w:cs="Times New Roman"/>
          <w:sz w:val="24"/>
          <w:szCs w:val="24"/>
        </w:rPr>
        <w:t>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27.2. Жалоба подается в Администрацию, МФЦ, предоставляющие государственные и муниципальные услуги, в письменной форме, в том числе при личном приеме Заявителя, или в электронном виде.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27.3. Жалоба должна содержать:</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а) наименование органа, предоставляющего Муниципальную услугу, должностное лицо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27.4.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w:t>
      </w:r>
      <w:r>
        <w:rPr>
          <w:rFonts w:ascii="Times New Roman" w:hAnsi="Times New Roman" w:cs="Times New Roman"/>
          <w:sz w:val="24"/>
          <w:szCs w:val="24"/>
        </w:rPr>
        <w:lastRenderedPageBreak/>
        <w:t>Заявителя, может быть представлена оформленная в соответствии с законодательством Российской Федерации доверенность.</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27.5. Прием жалоб в письменной форме осуществляется Администрацией,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27.6. В электронном виде жалоба может быть подана Заявителем посредством: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а) официального сайта Администрации, МФЦ, учредителя МФЦ в информационно-телекоммуникационной сети Интернет;</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27.7. Жалоба рассматривается должностными лицами либо муниципальными служащими Администрации, МФЦ.</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обжалуются решения </w:t>
      </w:r>
      <w:r w:rsidR="0083317D">
        <w:rPr>
          <w:rFonts w:ascii="Times New Roman" w:hAnsi="Times New Roman" w:cs="Times New Roman"/>
          <w:sz w:val="24"/>
          <w:szCs w:val="24"/>
        </w:rPr>
        <w:t>должностного лица Администрации,</w:t>
      </w:r>
      <w:r>
        <w:rPr>
          <w:rFonts w:ascii="Times New Roman" w:hAnsi="Times New Roman" w:cs="Times New Roman"/>
          <w:sz w:val="24"/>
          <w:szCs w:val="24"/>
        </w:rPr>
        <w:t xml:space="preserve"> предоставляющего Муниципальную услугу, жалоба подается в вышестоящий орган (в порядке подчиненности), а также Губернатору Московской области и рассматривается ими в порядке, предусмотренном </w:t>
      </w:r>
      <w:r w:rsidR="0083317D">
        <w:rPr>
          <w:rFonts w:ascii="Times New Roman" w:hAnsi="Times New Roman" w:cs="Times New Roman"/>
          <w:sz w:val="24"/>
          <w:szCs w:val="24"/>
        </w:rPr>
        <w:t xml:space="preserve">постановлением </w:t>
      </w:r>
      <w:r>
        <w:rPr>
          <w:rFonts w:ascii="Times New Roman" w:hAnsi="Times New Roman" w:cs="Times New Roman"/>
          <w:sz w:val="24"/>
          <w:szCs w:val="24"/>
        </w:rPr>
        <w:t>Правительства Московской области от 08.08.2013 N 601/33.</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вышестоящего органа жалоба подается непосредственно </w:t>
      </w:r>
      <w:r w:rsidR="0083317D">
        <w:rPr>
          <w:rFonts w:ascii="Times New Roman" w:hAnsi="Times New Roman" w:cs="Times New Roman"/>
          <w:sz w:val="24"/>
          <w:szCs w:val="24"/>
        </w:rPr>
        <w:t>Главе муниципального образования</w:t>
      </w:r>
      <w:r>
        <w:rPr>
          <w:rFonts w:ascii="Times New Roman" w:hAnsi="Times New Roman" w:cs="Times New Roman"/>
          <w:sz w:val="24"/>
          <w:szCs w:val="24"/>
        </w:rPr>
        <w:t xml:space="preserve"> и рассматривается в соответствии с порядком, утвержденным </w:t>
      </w:r>
      <w:r w:rsidR="0083317D">
        <w:rPr>
          <w:rFonts w:ascii="Times New Roman" w:hAnsi="Times New Roman" w:cs="Times New Roman"/>
          <w:sz w:val="24"/>
          <w:szCs w:val="24"/>
        </w:rPr>
        <w:t>постановлением</w:t>
      </w:r>
      <w:r>
        <w:rPr>
          <w:rFonts w:ascii="Times New Roman" w:hAnsi="Times New Roman" w:cs="Times New Roman"/>
          <w:sz w:val="24"/>
          <w:szCs w:val="24"/>
        </w:rPr>
        <w:t xml:space="preserve"> Правительства Московской области от 08.08.2013 N 601/33.</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в порядке, предусмотренном </w:t>
      </w:r>
      <w:r w:rsidR="0083317D">
        <w:rPr>
          <w:rFonts w:ascii="Times New Roman" w:hAnsi="Times New Roman" w:cs="Times New Roman"/>
          <w:sz w:val="24"/>
          <w:szCs w:val="24"/>
        </w:rPr>
        <w:t>постановлением</w:t>
      </w:r>
      <w:r>
        <w:rPr>
          <w:rFonts w:ascii="Times New Roman" w:hAnsi="Times New Roman" w:cs="Times New Roman"/>
          <w:sz w:val="24"/>
          <w:szCs w:val="24"/>
        </w:rPr>
        <w:t xml:space="preserve"> Правительства Московской области от 08.08.2013 N 601/33.</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27.8. В случае если Заявителем подана в Администрацию жалоба, решение по которой не </w:t>
      </w:r>
      <w:r>
        <w:rPr>
          <w:rFonts w:ascii="Times New Roman" w:hAnsi="Times New Roman" w:cs="Times New Roman"/>
          <w:sz w:val="24"/>
          <w:szCs w:val="24"/>
        </w:rPr>
        <w:lastRenderedPageBreak/>
        <w:t>входит в компетенцию Администрации, в течение 3 рабочих дней со дня ее регистрации в Администрации жалоба перенаправляется в уполномоченный на ее рассмотрение орган, о чем в письменной форме информируется Заявитель. 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27.9. Жалоба на решения и действия (бездействие) Администрации и ее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уполномоченные на ее рассмотрение структурные подразделения Администрации в порядке, установленном соглашением о взаимодействии между МФЦ и Администрацией.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уполномоченной на ее рассмотрение Администрации.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27.10. Администрация, МФЦ, учредитель МФЦ определяют уполномоченных на рассмотрение жалоб должностных лиц и (или) работников, которые обеспечивают прием и рассмотрение жалоб в соответствии с требованиями, установленными </w:t>
      </w:r>
      <w:r w:rsidR="0083317D">
        <w:rPr>
          <w:rFonts w:ascii="Times New Roman" w:hAnsi="Times New Roman" w:cs="Times New Roman"/>
          <w:sz w:val="24"/>
          <w:szCs w:val="24"/>
        </w:rPr>
        <w:t>постановлением</w:t>
      </w:r>
      <w:r>
        <w:rPr>
          <w:rFonts w:ascii="Times New Roman" w:hAnsi="Times New Roman" w:cs="Times New Roman"/>
          <w:sz w:val="24"/>
          <w:szCs w:val="24"/>
        </w:rPr>
        <w:t xml:space="preserve"> Правительства Московской области от 08.08.2013 N 601/33.</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27.11.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sidR="0083317D">
        <w:rPr>
          <w:rFonts w:ascii="Times New Roman" w:hAnsi="Times New Roman" w:cs="Times New Roman"/>
          <w:sz w:val="24"/>
          <w:szCs w:val="24"/>
        </w:rPr>
        <w:t>главой 15</w:t>
      </w:r>
      <w:r>
        <w:rPr>
          <w:rFonts w:ascii="Times New Roman" w:hAnsi="Times New Roman" w:cs="Times New Roman"/>
          <w:sz w:val="24"/>
          <w:szCs w:val="24"/>
        </w:rPr>
        <w:t xml:space="preserve"> Закона Московской области от 04.05.2016 N 37/2016-ОЗ "Кодекс Московской области об административных правонарушениях",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Администрацию государственного управления, информационных технологий и связи Московской области.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27.12. Администрация, МФЦ, учредитель МФЦ обеспечивают:</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а) оснащение мест приема жалоб;</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б) информирование Заявителей о порядке обжалования решений и действий (бездействия) должностных лиц и муниципальных служащих, предоставляющих Муниципальную услугу, Администрации, МФЦ посредством размещения информации на стендах в местах предоставления муниципальных услуг, на их официальных сайтах, на Едином портале, РПГУ;</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в) консультирование Заявителей о порядке обжалования решений и действий (бездействия) должностных лиц и муниципальных служащих, предоставляющих Муниципальную услугу, Администрации, МФЦ по телефону, электронной почте, при личном приеме;</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г) заключение соглашений о взаимодействии в части осуществления МФЦ приема жалоб и выдачи Заявителям результатов рассмотрения жалоб;</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27.13. Жалоба, поступившая в Администрацию, МФЦ, привлекаемую организацию, учредителю МФЦ, подлежит регистрации не позднее следующего за днем ее поступления рабочего </w:t>
      </w:r>
      <w:r>
        <w:rPr>
          <w:rFonts w:ascii="Times New Roman" w:hAnsi="Times New Roman" w:cs="Times New Roman"/>
          <w:sz w:val="24"/>
          <w:szCs w:val="24"/>
        </w:rPr>
        <w:lastRenderedPageBreak/>
        <w:t>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МФЦ, учредителем МФЦ, уполномоченными на ее рассмотрение. В случае обжалования отказа Администрации, ее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27.14. По результатам рассмотрения жалобы в соответствии с </w:t>
      </w:r>
      <w:r w:rsidR="0083317D">
        <w:rPr>
          <w:rFonts w:ascii="Times New Roman" w:hAnsi="Times New Roman" w:cs="Times New Roman"/>
          <w:sz w:val="24"/>
          <w:szCs w:val="24"/>
        </w:rPr>
        <w:t>пунктом 7 статьи 11.2</w:t>
      </w:r>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уполномоченное на ее рассмотрение должностное лицо Администрации, МФЦ, руководитель МФЦ принимают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либо об отказе в ее удовлетворении.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27.15.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A218D" w:rsidRDefault="00EA218D" w:rsidP="00836856">
      <w:pPr>
        <w:pStyle w:val="ConsPlusNormal"/>
        <w:spacing w:before="28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27.16. В случае признания жалобы подлежащей удовлетворению в ответе Заявителю, указанном в </w:t>
      </w:r>
      <w:r w:rsidR="0083317D">
        <w:rPr>
          <w:rFonts w:ascii="Times New Roman" w:hAnsi="Times New Roman" w:cs="Times New Roman"/>
          <w:sz w:val="24"/>
          <w:szCs w:val="24"/>
        </w:rPr>
        <w:t>пункте 27.15</w:t>
      </w:r>
      <w:r>
        <w:rPr>
          <w:rFonts w:ascii="Times New Roman" w:hAnsi="Times New Roman" w:cs="Times New Roman"/>
          <w:sz w:val="24"/>
          <w:szCs w:val="24"/>
        </w:rPr>
        <w:t xml:space="preserve"> настоящего 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218D" w:rsidRDefault="00EA218D" w:rsidP="00836856">
      <w:pPr>
        <w:pStyle w:val="ConsPlusNormal"/>
        <w:spacing w:before="28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27.16.1. В случае признания жалобы не подлежащей удовлетворению в ответе Заявителю, указанном в </w:t>
      </w:r>
      <w:r w:rsidR="0083317D">
        <w:rPr>
          <w:rFonts w:ascii="Times New Roman" w:hAnsi="Times New Roman" w:cs="Times New Roman"/>
          <w:sz w:val="24"/>
          <w:szCs w:val="24"/>
        </w:rPr>
        <w:t>пункте 27.15</w:t>
      </w:r>
      <w:r>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27.17. Ответ по результатам рассмотрения жалобы подписывается уполномоченным на рассмотрение жалобы должностным лицом Администрации, МФЦ, руководителя МФЦ. 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МФЦ, руководителя МФЦ.</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27.18. Администрация, МФЦ вправе оставить жалобу без ответа в следующих случаях:</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1) отсутствия в жалобе фамилии Заявителя или почтового адреса (адреса электронной почты), по которому должен быть направлен ответ;</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(представителю Заявителя) сообщается о недопустимости злоупотребления правом);</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3) отсутствия возможности прочитать какую-либо часть текста жалобы (жалоба остается без ответа, о чем в течение 7 дней со дня регистрации жалобы сообщается Заявителю (представителю Заявителя), если его фамилия и почтовый адрес поддаются прочтению).</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27.19. 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EA218D" w:rsidRDefault="00EA218D" w:rsidP="00836856">
      <w:pPr>
        <w:pStyle w:val="ConsPlusNormal"/>
        <w:spacing w:before="220"/>
        <w:ind w:right="-170" w:firstLine="540"/>
        <w:jc w:val="both"/>
        <w:rPr>
          <w:rFonts w:ascii="Times New Roman" w:hAnsi="Times New Roman" w:cs="Times New Roman"/>
          <w:sz w:val="24"/>
          <w:szCs w:val="24"/>
        </w:rPr>
      </w:pPr>
      <w:r>
        <w:rPr>
          <w:rFonts w:ascii="Times New Roman" w:hAnsi="Times New Roman" w:cs="Times New Roman"/>
          <w:sz w:val="24"/>
          <w:szCs w:val="24"/>
        </w:rPr>
        <w:t xml:space="preserve">27.20. Порядок рассмотрения жалоб Заявителей (представителей Заявителей) Министерством государственного управления, информационных технологий и связи Московской области </w:t>
      </w:r>
      <w:r>
        <w:rPr>
          <w:rFonts w:ascii="Times New Roman" w:hAnsi="Times New Roman" w:cs="Times New Roman"/>
          <w:sz w:val="24"/>
          <w:szCs w:val="24"/>
        </w:rPr>
        <w:lastRenderedPageBreak/>
        <w:t xml:space="preserve">происходит в </w:t>
      </w:r>
      <w:r w:rsidR="00791A3B">
        <w:rPr>
          <w:rFonts w:ascii="Times New Roman" w:hAnsi="Times New Roman" w:cs="Times New Roman"/>
          <w:sz w:val="24"/>
          <w:szCs w:val="24"/>
        </w:rPr>
        <w:t>порядке</w:t>
      </w:r>
      <w:r>
        <w:rPr>
          <w:rFonts w:ascii="Times New Roman" w:hAnsi="Times New Roman" w:cs="Times New Roman"/>
          <w:sz w:val="24"/>
          <w:szCs w:val="24"/>
        </w:rPr>
        <w:t xml:space="preserve"> осуществления контроля за предоставлением государственных и муниципальных услуг, утвержденном постановлением Правительства Московской области от 16.04.2015 N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EA218D" w:rsidRDefault="00EA218D" w:rsidP="00836856">
      <w:pPr>
        <w:pStyle w:val="ConsPlusNormal"/>
        <w:ind w:right="-170"/>
        <w:jc w:val="both"/>
      </w:pPr>
    </w:p>
    <w:p w:rsidR="00EA218D" w:rsidRDefault="00EA218D" w:rsidP="00836856">
      <w:pPr>
        <w:pStyle w:val="ConsPlusNormal"/>
        <w:ind w:right="-170"/>
        <w:jc w:val="both"/>
      </w:pPr>
    </w:p>
    <w:p w:rsidR="00EA218D" w:rsidRDefault="00EA218D" w:rsidP="00836856">
      <w:pPr>
        <w:pStyle w:val="ConsPlusNormal"/>
        <w:ind w:right="-170"/>
        <w:jc w:val="both"/>
      </w:pPr>
    </w:p>
    <w:p w:rsidR="00EA218D" w:rsidRDefault="00EA218D" w:rsidP="00836856">
      <w:pPr>
        <w:pStyle w:val="ConsPlusNormal"/>
        <w:ind w:right="-170"/>
        <w:jc w:val="both"/>
      </w:pPr>
    </w:p>
    <w:p w:rsidR="00EA218D" w:rsidRDefault="00EA218D" w:rsidP="00836856">
      <w:pPr>
        <w:pStyle w:val="ConsPlusNormal"/>
        <w:ind w:right="-170"/>
        <w:jc w:val="both"/>
      </w:pPr>
    </w:p>
    <w:p w:rsidR="00EA218D" w:rsidRDefault="00EA218D" w:rsidP="00836856">
      <w:pPr>
        <w:pStyle w:val="ConsPlusNormal"/>
        <w:ind w:right="-170"/>
        <w:jc w:val="both"/>
      </w:pPr>
    </w:p>
    <w:p w:rsidR="00EA218D" w:rsidRDefault="00EA218D" w:rsidP="00836856">
      <w:pPr>
        <w:pStyle w:val="ConsPlusNormal"/>
        <w:ind w:right="-170"/>
        <w:jc w:val="both"/>
      </w:pPr>
    </w:p>
    <w:p w:rsidR="00EA218D" w:rsidRDefault="00EA218D" w:rsidP="00836856">
      <w:pPr>
        <w:pStyle w:val="ConsPlusNormal"/>
        <w:ind w:right="-170"/>
        <w:jc w:val="both"/>
      </w:pPr>
    </w:p>
    <w:p w:rsidR="00EA218D" w:rsidRDefault="00EA218D" w:rsidP="00836856">
      <w:pPr>
        <w:pStyle w:val="ConsPlusNormal"/>
        <w:ind w:right="-170"/>
        <w:jc w:val="both"/>
      </w:pPr>
    </w:p>
    <w:p w:rsidR="00EA218D" w:rsidRDefault="00EA218D" w:rsidP="00836856">
      <w:pPr>
        <w:pStyle w:val="ConsPlusNormal"/>
        <w:ind w:right="-170"/>
        <w:jc w:val="both"/>
      </w:pPr>
    </w:p>
    <w:p w:rsidR="00EA218D" w:rsidRDefault="00EA218D" w:rsidP="00836856">
      <w:pPr>
        <w:pStyle w:val="ConsPlusNormal"/>
        <w:ind w:right="-170"/>
        <w:jc w:val="both"/>
      </w:pPr>
    </w:p>
    <w:p w:rsidR="00EA218D" w:rsidRDefault="00EA218D" w:rsidP="00836856">
      <w:pPr>
        <w:pStyle w:val="ConsPlusNormal"/>
        <w:ind w:right="-170"/>
        <w:jc w:val="both"/>
      </w:pPr>
    </w:p>
    <w:p w:rsidR="00EA218D" w:rsidRDefault="00EA218D"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791A3B" w:rsidRDefault="00791A3B" w:rsidP="00836856">
      <w:pPr>
        <w:pStyle w:val="ConsPlusNormal"/>
        <w:ind w:right="-170"/>
        <w:jc w:val="both"/>
      </w:pPr>
    </w:p>
    <w:p w:rsidR="00EA218D" w:rsidRDefault="00EA218D" w:rsidP="00836856">
      <w:pPr>
        <w:pStyle w:val="ConsPlusNormal"/>
        <w:ind w:right="-170"/>
        <w:jc w:val="both"/>
      </w:pPr>
    </w:p>
    <w:p w:rsidR="00EA218D" w:rsidRDefault="00EA218D" w:rsidP="00836856">
      <w:pPr>
        <w:pStyle w:val="ConsPlusNormal"/>
        <w:ind w:right="-170"/>
        <w:jc w:val="both"/>
      </w:pPr>
    </w:p>
    <w:p w:rsidR="00EA218D" w:rsidRDefault="00EA218D" w:rsidP="00836856">
      <w:pPr>
        <w:pStyle w:val="ConsPlusNormal"/>
        <w:ind w:right="-170"/>
        <w:jc w:val="both"/>
      </w:pPr>
    </w:p>
    <w:p w:rsidR="00EA218D" w:rsidRDefault="00EA218D" w:rsidP="00836856">
      <w:pPr>
        <w:pStyle w:val="ConsPlusNormal"/>
        <w:ind w:right="-170"/>
        <w:jc w:val="both"/>
      </w:pPr>
    </w:p>
    <w:p w:rsidR="00EA218D" w:rsidRDefault="00EA218D" w:rsidP="00836856">
      <w:pPr>
        <w:pStyle w:val="ConsPlusNormal"/>
        <w:ind w:right="-170"/>
        <w:jc w:val="both"/>
      </w:pPr>
    </w:p>
    <w:p w:rsidR="00EA218D" w:rsidRDefault="00EA218D" w:rsidP="00836856">
      <w:pPr>
        <w:pStyle w:val="ConsPlusNormal"/>
        <w:ind w:right="-170"/>
        <w:jc w:val="both"/>
      </w:pPr>
    </w:p>
    <w:p w:rsidR="00EA218D" w:rsidRDefault="00EA218D" w:rsidP="00836856">
      <w:pPr>
        <w:pStyle w:val="ConsPlusNormal"/>
        <w:ind w:right="-170"/>
        <w:jc w:val="both"/>
      </w:pPr>
    </w:p>
    <w:p w:rsidR="00EA218D" w:rsidRDefault="00EA218D" w:rsidP="00EA218D">
      <w:pPr>
        <w:pStyle w:val="ConsPlusNormal"/>
        <w:jc w:val="both"/>
      </w:pPr>
    </w:p>
    <w:p w:rsidR="00EA218D" w:rsidRDefault="00EA218D" w:rsidP="00EA218D">
      <w:pPr>
        <w:pStyle w:val="ConsPlusNormal"/>
        <w:jc w:val="both"/>
      </w:pPr>
    </w:p>
    <w:p w:rsidR="00EA218D" w:rsidRDefault="00EA218D" w:rsidP="00EA218D">
      <w:pPr>
        <w:pStyle w:val="ConsPlusNormal"/>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1</w:t>
      </w:r>
    </w:p>
    <w:p w:rsidR="00EA218D" w:rsidRDefault="00EA218D" w:rsidP="00EA218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к Административному регламенту</w:t>
      </w: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Административном регламенте используются следующие термины и определения:</w:t>
      </w:r>
    </w:p>
    <w:p w:rsidR="00EA218D" w:rsidRDefault="00EA218D" w:rsidP="00EA218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94"/>
        <w:gridCol w:w="6236"/>
      </w:tblGrid>
      <w:tr w:rsidR="00EA218D" w:rsidTr="00EA218D">
        <w:tc>
          <w:tcPr>
            <w:tcW w:w="269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Административный регламент</w:t>
            </w:r>
          </w:p>
        </w:tc>
        <w:tc>
          <w:tcPr>
            <w:tcW w:w="623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административный регламент по предоставлению муниципальной услуги "Приватизация жилых помещений муниципального жилищного фонда в городском округе Воскресенск Московской области"</w:t>
            </w:r>
          </w:p>
        </w:tc>
      </w:tr>
      <w:tr w:rsidR="00EA218D" w:rsidTr="00EA218D">
        <w:tc>
          <w:tcPr>
            <w:tcW w:w="269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w:t>
            </w:r>
          </w:p>
        </w:tc>
        <w:tc>
          <w:tcPr>
            <w:tcW w:w="623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администрация городского округа Воскресенск Московской области</w:t>
            </w:r>
          </w:p>
        </w:tc>
      </w:tr>
      <w:tr w:rsidR="00EA218D" w:rsidTr="00EA218D">
        <w:tc>
          <w:tcPr>
            <w:tcW w:w="269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ЕСИА</w:t>
            </w:r>
          </w:p>
        </w:tc>
        <w:tc>
          <w:tcPr>
            <w:tcW w:w="623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218D" w:rsidTr="00EA218D">
        <w:tc>
          <w:tcPr>
            <w:tcW w:w="269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Заявитель</w:t>
            </w:r>
          </w:p>
        </w:tc>
        <w:tc>
          <w:tcPr>
            <w:tcW w:w="623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лицо, обращающееся с заявлением о предоставлении Муниципальной услуги</w:t>
            </w:r>
          </w:p>
        </w:tc>
      </w:tr>
      <w:tr w:rsidR="00EA218D" w:rsidTr="00EA218D">
        <w:tc>
          <w:tcPr>
            <w:tcW w:w="269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Заявитель, зарегистрированный в ЕСИА</w:t>
            </w:r>
          </w:p>
        </w:tc>
        <w:tc>
          <w:tcPr>
            <w:tcW w:w="623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EA218D" w:rsidTr="00EA218D">
        <w:tc>
          <w:tcPr>
            <w:tcW w:w="269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Заявление</w:t>
            </w:r>
          </w:p>
        </w:tc>
        <w:tc>
          <w:tcPr>
            <w:tcW w:w="623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запрос о предоставлении Муниципальной услуги, представленный любым предусмотренным Административным регламентом способом</w:t>
            </w:r>
          </w:p>
        </w:tc>
      </w:tr>
      <w:tr w:rsidR="00EA218D" w:rsidTr="00EA218D">
        <w:tc>
          <w:tcPr>
            <w:tcW w:w="269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ИС</w:t>
            </w:r>
          </w:p>
        </w:tc>
        <w:tc>
          <w:tcPr>
            <w:tcW w:w="623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информационная система</w:t>
            </w:r>
          </w:p>
        </w:tc>
      </w:tr>
      <w:tr w:rsidR="00EA218D" w:rsidTr="00EA218D">
        <w:tc>
          <w:tcPr>
            <w:tcW w:w="269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Личный кабинет</w:t>
            </w:r>
          </w:p>
        </w:tc>
        <w:tc>
          <w:tcPr>
            <w:tcW w:w="623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сервис РПГУ, позволяющий Заявителю получать информацию о ходе обработки заявлений, поданных посредством РПГУ</w:t>
            </w:r>
          </w:p>
        </w:tc>
      </w:tr>
      <w:tr w:rsidR="00EA218D" w:rsidTr="00EA218D">
        <w:tc>
          <w:tcPr>
            <w:tcW w:w="269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МФЦ</w:t>
            </w:r>
          </w:p>
        </w:tc>
        <w:tc>
          <w:tcPr>
            <w:tcW w:w="623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многофункциональный центр предоставления государственных и муниципальных услуг</w:t>
            </w:r>
          </w:p>
        </w:tc>
      </w:tr>
      <w:tr w:rsidR="00EA218D" w:rsidTr="00EA218D">
        <w:tc>
          <w:tcPr>
            <w:tcW w:w="269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Модуль оказания услуг ЕИС ОУ</w:t>
            </w:r>
          </w:p>
        </w:tc>
        <w:tc>
          <w:tcPr>
            <w:tcW w:w="623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Модуль оказания услуг единой информационной системы оказания услуг, установленный в Администрации</w:t>
            </w:r>
          </w:p>
        </w:tc>
      </w:tr>
      <w:tr w:rsidR="00EA218D" w:rsidTr="00EA218D">
        <w:tc>
          <w:tcPr>
            <w:tcW w:w="269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Модуль МФЦ ЕИС ОУ</w:t>
            </w:r>
          </w:p>
        </w:tc>
        <w:tc>
          <w:tcPr>
            <w:tcW w:w="623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Модуль МФЦ единой информационной системы оказания услуг, установленный в МФЦ</w:t>
            </w:r>
          </w:p>
        </w:tc>
      </w:tr>
      <w:tr w:rsidR="00EA218D" w:rsidTr="00EA218D">
        <w:tc>
          <w:tcPr>
            <w:tcW w:w="269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Муниципальная услуга</w:t>
            </w:r>
          </w:p>
        </w:tc>
        <w:tc>
          <w:tcPr>
            <w:tcW w:w="6236" w:type="dxa"/>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муниципальная услуга "Предоставление жилых помещений специализированного жилищного фонда городского округа Воскресенск Московской области"</w:t>
            </w:r>
          </w:p>
          <w:p w:rsidR="00EA218D" w:rsidRDefault="00EA218D">
            <w:pPr>
              <w:pStyle w:val="ConsPlusNormal"/>
              <w:spacing w:line="256" w:lineRule="auto"/>
              <w:jc w:val="both"/>
              <w:rPr>
                <w:rFonts w:ascii="Times New Roman" w:hAnsi="Times New Roman" w:cs="Times New Roman"/>
                <w:sz w:val="24"/>
                <w:szCs w:val="24"/>
                <w:lang w:eastAsia="en-US"/>
              </w:rPr>
            </w:pPr>
          </w:p>
          <w:p w:rsidR="00EA218D" w:rsidRDefault="00EA218D">
            <w:pPr>
              <w:pStyle w:val="ConsPlusNormal"/>
              <w:spacing w:line="256" w:lineRule="auto"/>
              <w:jc w:val="both"/>
              <w:rPr>
                <w:rFonts w:ascii="Times New Roman" w:hAnsi="Times New Roman" w:cs="Times New Roman"/>
                <w:sz w:val="24"/>
                <w:szCs w:val="24"/>
                <w:lang w:eastAsia="en-US"/>
              </w:rPr>
            </w:pPr>
          </w:p>
        </w:tc>
      </w:tr>
      <w:tr w:rsidR="00EA218D" w:rsidTr="00EA218D">
        <w:tc>
          <w:tcPr>
            <w:tcW w:w="269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Простая электронная подпись</w:t>
            </w:r>
          </w:p>
        </w:tc>
        <w:tc>
          <w:tcPr>
            <w:tcW w:w="623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218D" w:rsidTr="00EA218D">
        <w:tc>
          <w:tcPr>
            <w:tcW w:w="269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РПГУ</w:t>
            </w:r>
          </w:p>
        </w:tc>
        <w:tc>
          <w:tcPr>
            <w:tcW w:w="623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w:t>
            </w:r>
          </w:p>
        </w:tc>
      </w:tr>
      <w:tr w:rsidR="00EA218D" w:rsidTr="00EA218D">
        <w:tc>
          <w:tcPr>
            <w:tcW w:w="269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Сеть Интернет</w:t>
            </w:r>
          </w:p>
        </w:tc>
        <w:tc>
          <w:tcPr>
            <w:tcW w:w="623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информационно-телекоммуникационная сеть Интернет</w:t>
            </w:r>
          </w:p>
        </w:tc>
      </w:tr>
      <w:tr w:rsidR="00EA218D" w:rsidTr="00EA218D">
        <w:tc>
          <w:tcPr>
            <w:tcW w:w="269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Удостоверяющий центр</w:t>
            </w:r>
          </w:p>
        </w:tc>
        <w:tc>
          <w:tcPr>
            <w:tcW w:w="623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удостоверяющий центр, аккредитованный Министерством связи и массовых коммуникаций Российской Федерации</w:t>
            </w:r>
          </w:p>
        </w:tc>
      </w:tr>
      <w:tr w:rsidR="00EA218D" w:rsidTr="00EA218D">
        <w:tc>
          <w:tcPr>
            <w:tcW w:w="269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Файл документа</w:t>
            </w:r>
          </w:p>
        </w:tc>
        <w:tc>
          <w:tcPr>
            <w:tcW w:w="623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электронный образ документа, полученный путем сканирования документа в бумажной форме</w:t>
            </w:r>
          </w:p>
        </w:tc>
      </w:tr>
      <w:tr w:rsidR="00EA218D" w:rsidTr="00EA218D">
        <w:tc>
          <w:tcPr>
            <w:tcW w:w="269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ЭП (усиленная квалифицированная электронная подпись)</w:t>
            </w:r>
          </w:p>
        </w:tc>
        <w:tc>
          <w:tcPr>
            <w:tcW w:w="623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218D" w:rsidTr="00EA218D">
        <w:tc>
          <w:tcPr>
            <w:tcW w:w="269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Электронный образ документа</w:t>
            </w:r>
          </w:p>
        </w:tc>
        <w:tc>
          <w:tcPr>
            <w:tcW w:w="623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 на бумажном носителе, преобразованный в электронную форму путем сканирования с сохранением его реквизитов</w:t>
            </w:r>
          </w:p>
        </w:tc>
      </w:tr>
      <w:tr w:rsidR="00EA218D" w:rsidTr="00EA218D">
        <w:tc>
          <w:tcPr>
            <w:tcW w:w="269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Электронный документ</w:t>
            </w:r>
          </w:p>
        </w:tc>
        <w:tc>
          <w:tcPr>
            <w:tcW w:w="623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 информация которого представлена в электронной форме и подписана усиленной квалифицированной электронной подписью</w:t>
            </w:r>
          </w:p>
        </w:tc>
      </w:tr>
    </w:tbl>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jc w:val="both"/>
        <w:rPr>
          <w:rFonts w:ascii="Times New Roman" w:hAnsi="Times New Roman" w:cs="Times New Roman"/>
          <w:sz w:val="24"/>
          <w:szCs w:val="24"/>
        </w:rPr>
      </w:pPr>
    </w:p>
    <w:p w:rsidR="00791A3B" w:rsidRDefault="00791A3B" w:rsidP="00EA218D">
      <w:pPr>
        <w:pStyle w:val="ConsPlusNormal"/>
        <w:jc w:val="both"/>
        <w:rPr>
          <w:rFonts w:ascii="Times New Roman" w:hAnsi="Times New Roman" w:cs="Times New Roman"/>
          <w:sz w:val="24"/>
          <w:szCs w:val="24"/>
        </w:rPr>
      </w:pP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EA218D" w:rsidRDefault="00EA218D" w:rsidP="00EA218D">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Title"/>
        <w:jc w:val="center"/>
        <w:rPr>
          <w:rFonts w:ascii="Times New Roman" w:hAnsi="Times New Roman" w:cs="Times New Roman"/>
          <w:sz w:val="24"/>
          <w:szCs w:val="24"/>
        </w:rPr>
      </w:pPr>
      <w:r>
        <w:rPr>
          <w:rFonts w:ascii="Times New Roman" w:hAnsi="Times New Roman" w:cs="Times New Roman"/>
          <w:sz w:val="24"/>
          <w:szCs w:val="24"/>
        </w:rPr>
        <w:t>СПРАВОЧНАЯ ИНФОРМАЦИЯ</w:t>
      </w:r>
    </w:p>
    <w:p w:rsidR="00EA218D" w:rsidRDefault="00EA218D" w:rsidP="00EA218D">
      <w:pPr>
        <w:pStyle w:val="ConsPlusTitle"/>
        <w:jc w:val="center"/>
        <w:rPr>
          <w:rFonts w:ascii="Times New Roman" w:hAnsi="Times New Roman" w:cs="Times New Roman"/>
          <w:sz w:val="24"/>
          <w:szCs w:val="24"/>
        </w:rPr>
      </w:pPr>
      <w:r>
        <w:rPr>
          <w:rFonts w:ascii="Times New Roman" w:hAnsi="Times New Roman" w:cs="Times New Roman"/>
          <w:sz w:val="24"/>
          <w:szCs w:val="24"/>
        </w:rPr>
        <w:t>О МЕСТЕ НАХОЖДЕНИЯ, ГРАФИКЕ РАБОТЫ, КОНТАКТНЫХ ТЕЛЕФОНАХ,</w:t>
      </w:r>
    </w:p>
    <w:p w:rsidR="00EA218D" w:rsidRDefault="00EA218D" w:rsidP="00EA218D">
      <w:pPr>
        <w:pStyle w:val="ConsPlusTitle"/>
        <w:jc w:val="center"/>
        <w:rPr>
          <w:rFonts w:ascii="Times New Roman" w:hAnsi="Times New Roman" w:cs="Times New Roman"/>
          <w:sz w:val="24"/>
          <w:szCs w:val="24"/>
        </w:rPr>
      </w:pPr>
      <w:r>
        <w:rPr>
          <w:rFonts w:ascii="Times New Roman" w:hAnsi="Times New Roman" w:cs="Times New Roman"/>
          <w:sz w:val="24"/>
          <w:szCs w:val="24"/>
        </w:rPr>
        <w:t>АДРЕСАХ ЭЛЕКТРОННОЙ ПОЧТЫ АДМИНИСТРАЦИИ ГОРОДСКОГО ОКРУГА</w:t>
      </w:r>
    </w:p>
    <w:p w:rsidR="00EA218D" w:rsidRDefault="00EA218D" w:rsidP="00EA218D">
      <w:pPr>
        <w:pStyle w:val="ConsPlusTitle"/>
        <w:jc w:val="center"/>
        <w:rPr>
          <w:rFonts w:ascii="Times New Roman" w:hAnsi="Times New Roman" w:cs="Times New Roman"/>
          <w:sz w:val="24"/>
          <w:szCs w:val="24"/>
        </w:rPr>
      </w:pPr>
      <w:r>
        <w:rPr>
          <w:rFonts w:ascii="Times New Roman" w:hAnsi="Times New Roman" w:cs="Times New Roman"/>
          <w:sz w:val="24"/>
          <w:szCs w:val="24"/>
        </w:rPr>
        <w:t>ВОСКРЕСЕНСК И ОРГАНИЗАЦИЙ, УЧАСТВУЮЩИХ В ПРЕДОСТАВЛЕНИИ</w:t>
      </w:r>
    </w:p>
    <w:p w:rsidR="00EA218D" w:rsidRDefault="00EA218D" w:rsidP="00EA218D">
      <w:pPr>
        <w:pStyle w:val="ConsPlusTitle"/>
        <w:jc w:val="center"/>
        <w:rPr>
          <w:rFonts w:ascii="Times New Roman" w:hAnsi="Times New Roman" w:cs="Times New Roman"/>
          <w:sz w:val="24"/>
          <w:szCs w:val="24"/>
        </w:rPr>
      </w:pPr>
      <w:r>
        <w:rPr>
          <w:rFonts w:ascii="Times New Roman" w:hAnsi="Times New Roman" w:cs="Times New Roman"/>
          <w:sz w:val="24"/>
          <w:szCs w:val="24"/>
        </w:rPr>
        <w:t>И ИНФОРМИРОВАНИИ О ПОРЯДКЕ ПРЕДОСТАВЛЕНИЯ МУНИЦИПАЛЬНОЙ</w:t>
      </w:r>
    </w:p>
    <w:p w:rsidR="00EA218D" w:rsidRDefault="00EA218D" w:rsidP="00EA218D">
      <w:pPr>
        <w:pStyle w:val="ConsPlusTitle"/>
        <w:jc w:val="center"/>
        <w:rPr>
          <w:rFonts w:ascii="Times New Roman" w:hAnsi="Times New Roman" w:cs="Times New Roman"/>
          <w:sz w:val="24"/>
          <w:szCs w:val="24"/>
        </w:rPr>
      </w:pPr>
      <w:r>
        <w:rPr>
          <w:rFonts w:ascii="Times New Roman" w:hAnsi="Times New Roman" w:cs="Times New Roman"/>
          <w:sz w:val="24"/>
          <w:szCs w:val="24"/>
        </w:rPr>
        <w:t>УСЛУГИ</w:t>
      </w:r>
    </w:p>
    <w:p w:rsidR="00EA218D" w:rsidRDefault="00EA218D" w:rsidP="00EA218D">
      <w:pPr>
        <w:pStyle w:val="ConsPlusNormal"/>
        <w:jc w:val="both"/>
        <w:rPr>
          <w:rFonts w:ascii="Times New Roman" w:hAnsi="Times New Roman" w:cs="Times New Roman"/>
          <w:sz w:val="24"/>
          <w:szCs w:val="24"/>
        </w:rPr>
      </w:pPr>
    </w:p>
    <w:p w:rsidR="00EA218D" w:rsidRPr="00255C75" w:rsidRDefault="00EA218D" w:rsidP="00EA218D">
      <w:pPr>
        <w:pStyle w:val="ConsPlusNormal"/>
        <w:ind w:firstLine="540"/>
        <w:jc w:val="both"/>
        <w:rPr>
          <w:rFonts w:ascii="Times New Roman" w:hAnsi="Times New Roman" w:cs="Times New Roman"/>
          <w:b/>
          <w:sz w:val="24"/>
          <w:szCs w:val="24"/>
        </w:rPr>
      </w:pPr>
      <w:r w:rsidRPr="00255C75">
        <w:rPr>
          <w:rFonts w:ascii="Times New Roman" w:hAnsi="Times New Roman" w:cs="Times New Roman"/>
          <w:b/>
          <w:sz w:val="24"/>
          <w:szCs w:val="24"/>
        </w:rPr>
        <w:t>1. Администрация городского округа Воскресенск.</w:t>
      </w:r>
    </w:p>
    <w:p w:rsidR="00EA218D" w:rsidRDefault="00EA218D" w:rsidP="00EA218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Место нахождения администрации городского округа Воскресенск: 140200, Московская область, г. Воскресенск, пл. Ленина, д. 3.</w:t>
      </w:r>
    </w:p>
    <w:p w:rsidR="00EA218D" w:rsidRDefault="00EA218D" w:rsidP="00EA218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городского округа Воскресенск:</w:t>
      </w:r>
    </w:p>
    <w:p w:rsidR="00EA218D" w:rsidRDefault="00EA218D" w:rsidP="00EA218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4786"/>
      </w:tblGrid>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Понедельник</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8.30-17.30, обед 13.00-13.45</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Вторник</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8.30-17.30, обед 13.00-13.45</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Среда</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8.30-17.30, обед 13.00-13.45</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Четверг</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8.30-17.30, обед 13.00-13.45</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Пятница</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8.30-16.15, обед 13.00-13.45</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Суббота</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выходной день</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Воскресенье</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выходной день</w:t>
            </w:r>
          </w:p>
        </w:tc>
      </w:tr>
    </w:tbl>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приема Заявителей в администрации городского округа Воскресенск:</w:t>
      </w:r>
    </w:p>
    <w:p w:rsidR="00EA218D" w:rsidRDefault="00EA218D" w:rsidP="00EA218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4786"/>
      </w:tblGrid>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Понедельник</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8.30-17.30, обед 13.00-13.45</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Вторник</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8.30-17.30, обед 13.00-13.45</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Среда</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8.30-17.30, обед 13.00-13.45</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Четверг</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8.30-17.30, обед 13.00-13.45</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Пятница</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8.30-16.15, обед 13.00-13.45</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Суббота</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выходной день</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Воскресенье</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выходной день</w:t>
            </w:r>
          </w:p>
        </w:tc>
      </w:tr>
    </w:tbl>
    <w:p w:rsidR="00EA218D" w:rsidRDefault="00EA218D" w:rsidP="00EA218D">
      <w:pPr>
        <w:pStyle w:val="ConsPlusNormal"/>
        <w:jc w:val="both"/>
        <w:rPr>
          <w:rFonts w:ascii="Times New Roman" w:hAnsi="Times New Roman" w:cs="Times New Roman"/>
          <w:sz w:val="24"/>
          <w:szCs w:val="24"/>
        </w:rPr>
      </w:pPr>
    </w:p>
    <w:p w:rsidR="00EA218D" w:rsidRDefault="00EA218D" w:rsidP="00255C7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Почтовый адрес администрации городского округа Воскресенск: Московская обл., </w:t>
      </w:r>
    </w:p>
    <w:p w:rsidR="00EA218D" w:rsidRDefault="00EA218D" w:rsidP="00255C7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г. Воскресенск,  пл. Ленина, д. 3.</w:t>
      </w:r>
    </w:p>
    <w:p w:rsidR="00EA218D" w:rsidRDefault="00EA218D" w:rsidP="00255C7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Контактный теле</w:t>
      </w:r>
      <w:r w:rsidR="001578FF">
        <w:rPr>
          <w:rFonts w:ascii="Times New Roman" w:hAnsi="Times New Roman" w:cs="Times New Roman"/>
          <w:sz w:val="24"/>
          <w:szCs w:val="24"/>
        </w:rPr>
        <w:t>фон: 8(496) 44-2-04</w:t>
      </w:r>
      <w:r>
        <w:rPr>
          <w:rFonts w:ascii="Times New Roman" w:hAnsi="Times New Roman" w:cs="Times New Roman"/>
          <w:sz w:val="24"/>
          <w:szCs w:val="24"/>
        </w:rPr>
        <w:t>-</w:t>
      </w:r>
      <w:r w:rsidR="001578FF">
        <w:rPr>
          <w:rFonts w:ascii="Times New Roman" w:hAnsi="Times New Roman" w:cs="Times New Roman"/>
          <w:sz w:val="24"/>
          <w:szCs w:val="24"/>
        </w:rPr>
        <w:t>50</w:t>
      </w:r>
      <w:r>
        <w:rPr>
          <w:rFonts w:ascii="Times New Roman" w:hAnsi="Times New Roman" w:cs="Times New Roman"/>
          <w:sz w:val="24"/>
          <w:szCs w:val="24"/>
        </w:rPr>
        <w:t>.</w:t>
      </w:r>
    </w:p>
    <w:p w:rsidR="00EA218D" w:rsidRDefault="00EA218D" w:rsidP="00255C7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Официальный сайт муниципального образования городской округ Воскресенск Московской области: </w:t>
      </w:r>
      <w:r w:rsidR="001578FF">
        <w:rPr>
          <w:rFonts w:ascii="Times New Roman" w:hAnsi="Times New Roman" w:cs="Times New Roman"/>
          <w:sz w:val="24"/>
          <w:szCs w:val="24"/>
          <w:lang w:val="en-US"/>
        </w:rPr>
        <w:t>www</w:t>
      </w:r>
      <w:r w:rsidR="001578FF">
        <w:rPr>
          <w:rFonts w:ascii="Times New Roman" w:hAnsi="Times New Roman" w:cs="Times New Roman"/>
          <w:sz w:val="24"/>
          <w:szCs w:val="24"/>
        </w:rPr>
        <w:t>.</w:t>
      </w:r>
      <w:r>
        <w:rPr>
          <w:rFonts w:ascii="Times New Roman" w:hAnsi="Times New Roman" w:cs="Times New Roman"/>
          <w:sz w:val="24"/>
          <w:szCs w:val="24"/>
          <w:lang w:val="en-US"/>
        </w:rPr>
        <w:t>vos</w:t>
      </w:r>
      <w:r>
        <w:rPr>
          <w:rFonts w:ascii="Times New Roman" w:hAnsi="Times New Roman" w:cs="Times New Roman"/>
          <w:sz w:val="24"/>
          <w:szCs w:val="24"/>
        </w:rPr>
        <w:t>-</w:t>
      </w:r>
      <w:r>
        <w:rPr>
          <w:rFonts w:ascii="Times New Roman" w:hAnsi="Times New Roman" w:cs="Times New Roman"/>
          <w:sz w:val="24"/>
          <w:szCs w:val="24"/>
          <w:lang w:val="en-US"/>
        </w:rPr>
        <w:t>mo</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EA218D" w:rsidRPr="00255C75" w:rsidRDefault="00EA218D" w:rsidP="00255C7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администрации городского округа Воскресенск в сети Интернет: </w:t>
      </w:r>
      <w:r w:rsidR="00255C75">
        <w:rPr>
          <w:rFonts w:ascii="Times New Roman" w:hAnsi="Times New Roman" w:cs="Times New Roman"/>
          <w:sz w:val="24"/>
          <w:szCs w:val="24"/>
          <w:lang w:val="en-US"/>
        </w:rPr>
        <w:t>giava</w:t>
      </w:r>
      <w:r w:rsidR="00255C75" w:rsidRPr="00255C75">
        <w:rPr>
          <w:rFonts w:ascii="Times New Roman" w:hAnsi="Times New Roman" w:cs="Times New Roman"/>
          <w:sz w:val="24"/>
          <w:szCs w:val="24"/>
        </w:rPr>
        <w:t>@</w:t>
      </w:r>
      <w:r w:rsidR="00255C75">
        <w:rPr>
          <w:rFonts w:ascii="Times New Roman" w:hAnsi="Times New Roman" w:cs="Times New Roman"/>
          <w:sz w:val="24"/>
          <w:szCs w:val="24"/>
          <w:lang w:val="en-US"/>
        </w:rPr>
        <w:t>vmr</w:t>
      </w:r>
      <w:r w:rsidR="00255C75">
        <w:rPr>
          <w:rFonts w:ascii="Times New Roman" w:hAnsi="Times New Roman" w:cs="Times New Roman"/>
          <w:sz w:val="24"/>
          <w:szCs w:val="24"/>
        </w:rPr>
        <w:t>-</w:t>
      </w:r>
      <w:r w:rsidR="00255C75">
        <w:rPr>
          <w:rFonts w:ascii="Times New Roman" w:hAnsi="Times New Roman" w:cs="Times New Roman"/>
          <w:sz w:val="24"/>
          <w:szCs w:val="24"/>
          <w:lang w:val="en-US"/>
        </w:rPr>
        <w:t>mo</w:t>
      </w:r>
      <w:r w:rsidR="00255C75">
        <w:rPr>
          <w:rFonts w:ascii="Times New Roman" w:hAnsi="Times New Roman" w:cs="Times New Roman"/>
          <w:sz w:val="24"/>
          <w:szCs w:val="24"/>
        </w:rPr>
        <w:t>.</w:t>
      </w:r>
      <w:r w:rsidR="00255C75">
        <w:rPr>
          <w:rFonts w:ascii="Times New Roman" w:hAnsi="Times New Roman" w:cs="Times New Roman"/>
          <w:sz w:val="24"/>
          <w:szCs w:val="24"/>
          <w:lang w:val="en-US"/>
        </w:rPr>
        <w:t>ru</w:t>
      </w:r>
      <w:r w:rsidR="00255C75">
        <w:rPr>
          <w:rFonts w:ascii="Times New Roman" w:hAnsi="Times New Roman" w:cs="Times New Roman"/>
          <w:sz w:val="24"/>
          <w:szCs w:val="24"/>
        </w:rPr>
        <w:t>.</w:t>
      </w:r>
    </w:p>
    <w:p w:rsidR="00EA218D" w:rsidRPr="00255C75" w:rsidRDefault="00EA218D" w:rsidP="00EA218D">
      <w:pPr>
        <w:pStyle w:val="ConsPlusNormal"/>
        <w:spacing w:before="220"/>
        <w:ind w:firstLine="540"/>
        <w:jc w:val="both"/>
        <w:rPr>
          <w:rFonts w:ascii="Times New Roman" w:hAnsi="Times New Roman" w:cs="Times New Roman"/>
          <w:b/>
          <w:sz w:val="24"/>
          <w:szCs w:val="24"/>
        </w:rPr>
      </w:pPr>
      <w:r w:rsidRPr="00255C75">
        <w:rPr>
          <w:rFonts w:ascii="Times New Roman" w:hAnsi="Times New Roman" w:cs="Times New Roman"/>
          <w:b/>
          <w:sz w:val="24"/>
          <w:szCs w:val="24"/>
        </w:rPr>
        <w:t xml:space="preserve">2. Отдел расселения аварийного жилищного фонда администрации городского округа </w:t>
      </w:r>
      <w:r w:rsidRPr="00255C75">
        <w:rPr>
          <w:rFonts w:ascii="Times New Roman" w:hAnsi="Times New Roman" w:cs="Times New Roman"/>
          <w:b/>
          <w:sz w:val="24"/>
          <w:szCs w:val="24"/>
        </w:rPr>
        <w:lastRenderedPageBreak/>
        <w:t>Воскресенск.</w:t>
      </w:r>
    </w:p>
    <w:p w:rsidR="00EA218D" w:rsidRDefault="00EA218D" w:rsidP="00EA218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Место нахождения отдела расселения аварийного жилищного фонда: Московская обл.,</w:t>
      </w:r>
      <w:r w:rsidR="00255C75">
        <w:rPr>
          <w:rFonts w:ascii="Times New Roman" w:hAnsi="Times New Roman" w:cs="Times New Roman"/>
          <w:sz w:val="24"/>
          <w:szCs w:val="24"/>
        </w:rPr>
        <w:t xml:space="preserve">          </w:t>
      </w:r>
      <w:r>
        <w:rPr>
          <w:rFonts w:ascii="Times New Roman" w:hAnsi="Times New Roman" w:cs="Times New Roman"/>
          <w:sz w:val="24"/>
          <w:szCs w:val="24"/>
        </w:rPr>
        <w:t xml:space="preserve"> г. Воскресенск, ул. Победы, д. 16.</w:t>
      </w:r>
    </w:p>
    <w:p w:rsidR="00EA218D" w:rsidRDefault="00EA218D" w:rsidP="00EA218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График работы:</w:t>
      </w:r>
    </w:p>
    <w:p w:rsidR="00EA218D" w:rsidRDefault="00EA218D" w:rsidP="00EA218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4786"/>
      </w:tblGrid>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Понедельник</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8.30-17.30, обед 13.00-13.45</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Вторник</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8.30-17.30, обед 13.00-13.45</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Среда</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8.30-17.30, обед 13.00-13.45</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Четверг</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8.30-17.30, обед 13.00-13.45</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Пятница</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8.30-16.15, обед 13.00-13.45</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Суббота</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выходной день</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Воскресенье</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выходной день</w:t>
            </w:r>
          </w:p>
        </w:tc>
      </w:tr>
    </w:tbl>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График приема Заявителей:</w:t>
      </w:r>
    </w:p>
    <w:p w:rsidR="00EA218D" w:rsidRDefault="00EA218D" w:rsidP="00EA218D">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4786"/>
      </w:tblGrid>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Понедельник</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8.30 - 17.30, обед 13.00-13.45</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Вторник</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8.30 - 17.30, обед 13.00-13.45</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Среда</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8.30 – 17.30, обед 13.00-13.45</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Четверг</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8.30 – 17.30, обед 13.00-13.45</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Пятница</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8.30 – 16.15, обед 13.00-13.45</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Суббота</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выходной день</w:t>
            </w:r>
          </w:p>
        </w:tc>
      </w:tr>
      <w:tr w:rsidR="00EA218D" w:rsidTr="00EA218D">
        <w:tc>
          <w:tcPr>
            <w:tcW w:w="2324"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Воскресенье</w:t>
            </w:r>
          </w:p>
        </w:tc>
        <w:tc>
          <w:tcPr>
            <w:tcW w:w="4786" w:type="dxa"/>
            <w:hideMark/>
          </w:tcPr>
          <w:p w:rsidR="00EA218D" w:rsidRDefault="00EA218D">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выходной день</w:t>
            </w:r>
          </w:p>
        </w:tc>
      </w:tr>
    </w:tbl>
    <w:p w:rsidR="00EA218D" w:rsidRDefault="00EA218D" w:rsidP="00EA218D">
      <w:pPr>
        <w:pStyle w:val="ConsPlusNormal"/>
        <w:jc w:val="both"/>
        <w:rPr>
          <w:rFonts w:ascii="Times New Roman" w:hAnsi="Times New Roman" w:cs="Times New Roman"/>
          <w:sz w:val="24"/>
          <w:szCs w:val="24"/>
        </w:rPr>
      </w:pPr>
    </w:p>
    <w:p w:rsidR="00EA218D" w:rsidRDefault="00EA218D" w:rsidP="003B0FF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Почтовый адрес: 140200, Московская обл., г. Воскресенск, ул. Победы, д. 16.</w:t>
      </w:r>
    </w:p>
    <w:p w:rsidR="00EA218D" w:rsidRDefault="00EA218D" w:rsidP="003B0FF6">
      <w:pPr>
        <w:pStyle w:val="ConsPlusNormal"/>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Контактный телефон: 8(496) </w:t>
      </w:r>
      <w:r w:rsidR="003B0FF6">
        <w:rPr>
          <w:rFonts w:ascii="Times New Roman" w:hAnsi="Times New Roman" w:cs="Times New Roman"/>
          <w:sz w:val="24"/>
          <w:szCs w:val="24"/>
        </w:rPr>
        <w:t>203-19.</w:t>
      </w:r>
    </w:p>
    <w:p w:rsidR="00EA218D" w:rsidRDefault="00EA218D" w:rsidP="003B0FF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002365A6" w:rsidRPr="00AD32A5">
        <w:rPr>
          <w:rStyle w:val="a5"/>
          <w:rFonts w:ascii="Times New Roman" w:hAnsi="Times New Roman" w:cs="Times New Roman"/>
          <w:sz w:val="24"/>
          <w:szCs w:val="24"/>
          <w:lang w:val="en-US"/>
        </w:rPr>
        <w:t>oms</w:t>
      </w:r>
      <w:r w:rsidR="002365A6" w:rsidRPr="00AD32A5">
        <w:rPr>
          <w:rStyle w:val="a5"/>
          <w:rFonts w:ascii="Times New Roman" w:hAnsi="Times New Roman" w:cs="Times New Roman"/>
          <w:sz w:val="24"/>
          <w:szCs w:val="24"/>
        </w:rPr>
        <w:t>@</w:t>
      </w:r>
      <w:r w:rsidR="002365A6" w:rsidRPr="00AD32A5">
        <w:rPr>
          <w:rStyle w:val="a5"/>
          <w:rFonts w:ascii="Times New Roman" w:hAnsi="Times New Roman" w:cs="Times New Roman"/>
          <w:sz w:val="24"/>
          <w:szCs w:val="24"/>
          <w:lang w:val="en-US"/>
        </w:rPr>
        <w:t>vosgoradmin</w:t>
      </w:r>
      <w:r w:rsidR="002365A6" w:rsidRPr="00AD32A5">
        <w:rPr>
          <w:rStyle w:val="a5"/>
          <w:rFonts w:ascii="Times New Roman" w:hAnsi="Times New Roman" w:cs="Times New Roman"/>
          <w:sz w:val="24"/>
          <w:szCs w:val="24"/>
        </w:rPr>
        <w:t>.</w:t>
      </w:r>
      <w:r w:rsidR="002365A6" w:rsidRPr="00AD32A5">
        <w:rPr>
          <w:rStyle w:val="a5"/>
          <w:rFonts w:ascii="Times New Roman" w:hAnsi="Times New Roman" w:cs="Times New Roman"/>
          <w:sz w:val="24"/>
          <w:szCs w:val="24"/>
          <w:lang w:val="en-US"/>
        </w:rPr>
        <w:t>ru</w:t>
      </w:r>
      <w:r>
        <w:rPr>
          <w:rFonts w:ascii="Times New Roman" w:hAnsi="Times New Roman" w:cs="Times New Roman"/>
          <w:sz w:val="24"/>
          <w:szCs w:val="24"/>
        </w:rPr>
        <w:t>.</w:t>
      </w:r>
    </w:p>
    <w:p w:rsidR="003B0FF6" w:rsidRDefault="003B0FF6" w:rsidP="003B0FF6">
      <w:pPr>
        <w:pStyle w:val="ConsPlusNormal"/>
        <w:ind w:firstLine="539"/>
        <w:jc w:val="both"/>
        <w:rPr>
          <w:rFonts w:ascii="Times New Roman" w:hAnsi="Times New Roman" w:cs="Times New Roman"/>
          <w:sz w:val="24"/>
          <w:szCs w:val="24"/>
        </w:rPr>
      </w:pPr>
    </w:p>
    <w:p w:rsidR="003B0FF6" w:rsidRDefault="003B0FF6" w:rsidP="003B0FF6">
      <w:pPr>
        <w:pStyle w:val="ConsPlusNormal"/>
        <w:ind w:firstLine="539"/>
        <w:jc w:val="both"/>
        <w:rPr>
          <w:rFonts w:ascii="Times New Roman" w:hAnsi="Times New Roman" w:cs="Times New Roman"/>
          <w:b/>
          <w:sz w:val="24"/>
          <w:szCs w:val="24"/>
        </w:rPr>
      </w:pPr>
      <w:r w:rsidRPr="003B0FF6">
        <w:rPr>
          <w:rFonts w:ascii="Times New Roman" w:hAnsi="Times New Roman" w:cs="Times New Roman"/>
          <w:b/>
          <w:sz w:val="24"/>
          <w:szCs w:val="24"/>
        </w:rPr>
        <w:t>3. Многофункциональные центры по предоставлению государственных и муници</w:t>
      </w:r>
      <w:r w:rsidR="00C13542">
        <w:rPr>
          <w:rFonts w:ascii="Times New Roman" w:hAnsi="Times New Roman" w:cs="Times New Roman"/>
          <w:b/>
          <w:sz w:val="24"/>
          <w:szCs w:val="24"/>
        </w:rPr>
        <w:t>п</w:t>
      </w:r>
      <w:r w:rsidRPr="003B0FF6">
        <w:rPr>
          <w:rFonts w:ascii="Times New Roman" w:hAnsi="Times New Roman" w:cs="Times New Roman"/>
          <w:b/>
          <w:sz w:val="24"/>
          <w:szCs w:val="24"/>
        </w:rPr>
        <w:t>альных услуг городского округа Воскресенск</w:t>
      </w:r>
    </w:p>
    <w:p w:rsidR="00C13542" w:rsidRDefault="00C13542" w:rsidP="003B0FF6">
      <w:pPr>
        <w:pStyle w:val="ConsPlusNormal"/>
        <w:ind w:firstLine="539"/>
        <w:jc w:val="both"/>
        <w:rPr>
          <w:rFonts w:ascii="Times New Roman" w:hAnsi="Times New Roman" w:cs="Times New Roman"/>
          <w:b/>
          <w:sz w:val="24"/>
          <w:szCs w:val="24"/>
        </w:rPr>
      </w:pPr>
    </w:p>
    <w:p w:rsidR="00C13542" w:rsidRDefault="00C13542" w:rsidP="003B0FF6">
      <w:pPr>
        <w:pStyle w:val="ConsPlusNormal"/>
        <w:ind w:firstLine="539"/>
        <w:jc w:val="both"/>
        <w:rPr>
          <w:rFonts w:ascii="Times New Roman" w:hAnsi="Times New Roman" w:cs="Times New Roman"/>
          <w:sz w:val="24"/>
          <w:szCs w:val="24"/>
        </w:rPr>
      </w:pPr>
      <w:r w:rsidRPr="00C13542">
        <w:rPr>
          <w:rFonts w:ascii="Times New Roman" w:hAnsi="Times New Roman" w:cs="Times New Roman"/>
          <w:sz w:val="24"/>
          <w:szCs w:val="24"/>
        </w:rPr>
        <w:t>М</w:t>
      </w:r>
      <w:r>
        <w:rPr>
          <w:rFonts w:ascii="Times New Roman" w:hAnsi="Times New Roman" w:cs="Times New Roman"/>
          <w:sz w:val="24"/>
          <w:szCs w:val="24"/>
        </w:rPr>
        <w:t>есто нахождения МФЦ6 Московская область, г. Воскресенск, ул. Энгельса. д.14А</w:t>
      </w:r>
    </w:p>
    <w:p w:rsidR="00C13542" w:rsidRDefault="00C13542" w:rsidP="003B0FF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Почтовый адрес</w:t>
      </w:r>
      <w:r w:rsidR="00DE5B1A">
        <w:rPr>
          <w:rFonts w:ascii="Times New Roman" w:hAnsi="Times New Roman" w:cs="Times New Roman"/>
          <w:sz w:val="24"/>
          <w:szCs w:val="24"/>
        </w:rPr>
        <w:t>:</w:t>
      </w:r>
      <w:r>
        <w:rPr>
          <w:rFonts w:ascii="Times New Roman" w:hAnsi="Times New Roman" w:cs="Times New Roman"/>
          <w:sz w:val="24"/>
          <w:szCs w:val="24"/>
        </w:rPr>
        <w:t xml:space="preserve"> 140209, Московская область, г. Воскресенск, ул. Энгельса, д. 14А</w:t>
      </w:r>
    </w:p>
    <w:p w:rsidR="00C13542" w:rsidRDefault="00C13542" w:rsidP="003B0FF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Телефон: 8-800-550-50-30</w:t>
      </w:r>
    </w:p>
    <w:p w:rsidR="00C13542" w:rsidRPr="00802D6C" w:rsidRDefault="00C13542" w:rsidP="003B0FF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Официальный сайт в информационно-коммуникационной сети «Интернет»:</w:t>
      </w:r>
      <w:r w:rsidRPr="00C13542">
        <w:rPr>
          <w:rFonts w:ascii="Times New Roman" w:hAnsi="Times New Roman" w:cs="Times New Roman"/>
          <w:sz w:val="24"/>
          <w:szCs w:val="24"/>
        </w:rPr>
        <w:t xml:space="preserve"> </w:t>
      </w:r>
      <w:r>
        <w:rPr>
          <w:rFonts w:ascii="Times New Roman" w:hAnsi="Times New Roman" w:cs="Times New Roman"/>
          <w:sz w:val="24"/>
          <w:szCs w:val="24"/>
          <w:lang w:val="en-US"/>
        </w:rPr>
        <w:t>vosmfc</w:t>
      </w:r>
      <w:r w:rsidR="00DF1EF6">
        <w:rPr>
          <w:rFonts w:ascii="Times New Roman" w:hAnsi="Times New Roman" w:cs="Times New Roman"/>
          <w:sz w:val="24"/>
          <w:szCs w:val="24"/>
        </w:rPr>
        <w:t>.</w:t>
      </w:r>
      <w:r>
        <w:rPr>
          <w:rFonts w:ascii="Times New Roman" w:hAnsi="Times New Roman" w:cs="Times New Roman"/>
          <w:sz w:val="24"/>
          <w:szCs w:val="24"/>
          <w:lang w:val="en-US"/>
        </w:rPr>
        <w:t>ru</w:t>
      </w:r>
    </w:p>
    <w:p w:rsidR="00DF1EF6" w:rsidRPr="00802D6C" w:rsidRDefault="00DF1EF6" w:rsidP="003B0FF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в сети Интернет: </w:t>
      </w:r>
      <w:r w:rsidRPr="00AD32A5">
        <w:rPr>
          <w:rStyle w:val="a5"/>
          <w:rFonts w:ascii="Times New Roman" w:hAnsi="Times New Roman" w:cs="Times New Roman"/>
          <w:sz w:val="24"/>
          <w:szCs w:val="24"/>
          <w:lang w:val="en-US"/>
        </w:rPr>
        <w:t>mfc</w:t>
      </w:r>
      <w:r w:rsidRPr="00AD32A5">
        <w:rPr>
          <w:rStyle w:val="a5"/>
          <w:rFonts w:ascii="Times New Roman" w:hAnsi="Times New Roman" w:cs="Times New Roman"/>
          <w:sz w:val="24"/>
          <w:szCs w:val="24"/>
        </w:rPr>
        <w:t>-</w:t>
      </w:r>
      <w:r w:rsidRPr="00AD32A5">
        <w:rPr>
          <w:rStyle w:val="a5"/>
          <w:rFonts w:ascii="Times New Roman" w:hAnsi="Times New Roman" w:cs="Times New Roman"/>
          <w:sz w:val="24"/>
          <w:szCs w:val="24"/>
          <w:lang w:val="en-US"/>
        </w:rPr>
        <w:t>voskresenskmr</w:t>
      </w:r>
      <w:r w:rsidRPr="00AD32A5">
        <w:rPr>
          <w:rStyle w:val="a5"/>
          <w:rFonts w:ascii="Times New Roman" w:hAnsi="Times New Roman" w:cs="Times New Roman"/>
          <w:sz w:val="24"/>
          <w:szCs w:val="24"/>
        </w:rPr>
        <w:t>@</w:t>
      </w:r>
      <w:r w:rsidRPr="00AD32A5">
        <w:rPr>
          <w:rStyle w:val="a5"/>
          <w:rFonts w:ascii="Times New Roman" w:hAnsi="Times New Roman" w:cs="Times New Roman"/>
          <w:sz w:val="24"/>
          <w:szCs w:val="24"/>
          <w:lang w:val="en-US"/>
        </w:rPr>
        <w:t>mosreg</w:t>
      </w:r>
      <w:r w:rsidRPr="00AD32A5">
        <w:rPr>
          <w:rStyle w:val="a5"/>
          <w:rFonts w:ascii="Times New Roman" w:hAnsi="Times New Roman" w:cs="Times New Roman"/>
          <w:sz w:val="24"/>
          <w:szCs w:val="24"/>
        </w:rPr>
        <w:t>.</w:t>
      </w:r>
      <w:r w:rsidRPr="00AD32A5">
        <w:rPr>
          <w:rStyle w:val="a5"/>
          <w:rFonts w:ascii="Times New Roman" w:hAnsi="Times New Roman" w:cs="Times New Roman"/>
          <w:sz w:val="24"/>
          <w:szCs w:val="24"/>
          <w:lang w:val="en-US"/>
        </w:rPr>
        <w:t>ru</w:t>
      </w:r>
    </w:p>
    <w:p w:rsidR="00DF1EF6" w:rsidRDefault="00DF1EF6" w:rsidP="003B0FF6">
      <w:pPr>
        <w:pStyle w:val="ConsPlusNormal"/>
        <w:ind w:firstLine="539"/>
        <w:jc w:val="both"/>
        <w:rPr>
          <w:rFonts w:ascii="Times New Roman" w:hAnsi="Times New Roman" w:cs="Times New Roman"/>
          <w:sz w:val="24"/>
          <w:szCs w:val="24"/>
        </w:rPr>
      </w:pPr>
    </w:p>
    <w:p w:rsidR="00DE5B1A" w:rsidRDefault="00DE5B1A" w:rsidP="00DE5B1A">
      <w:pPr>
        <w:pStyle w:val="ConsPlusNormal"/>
        <w:ind w:firstLine="539"/>
        <w:jc w:val="both"/>
        <w:rPr>
          <w:rFonts w:ascii="Times New Roman" w:hAnsi="Times New Roman" w:cs="Times New Roman"/>
          <w:sz w:val="24"/>
          <w:szCs w:val="24"/>
        </w:rPr>
      </w:pPr>
      <w:r w:rsidRPr="00C13542">
        <w:rPr>
          <w:rFonts w:ascii="Times New Roman" w:hAnsi="Times New Roman" w:cs="Times New Roman"/>
          <w:sz w:val="24"/>
          <w:szCs w:val="24"/>
        </w:rPr>
        <w:t>М</w:t>
      </w:r>
      <w:r>
        <w:rPr>
          <w:rFonts w:ascii="Times New Roman" w:hAnsi="Times New Roman" w:cs="Times New Roman"/>
          <w:sz w:val="24"/>
          <w:szCs w:val="24"/>
        </w:rPr>
        <w:t>есто нахождения МФЦ6 Московская область, Воскресенский район, п. Белоозерский, ул. 60 лет Октября, д. 8</w:t>
      </w:r>
    </w:p>
    <w:p w:rsidR="00DE5B1A" w:rsidRDefault="00DE5B1A" w:rsidP="00DE5B1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Почтовый адрес: 1402</w:t>
      </w:r>
      <w:r w:rsidR="0033753F" w:rsidRPr="0033753F">
        <w:rPr>
          <w:rFonts w:ascii="Times New Roman" w:hAnsi="Times New Roman" w:cs="Times New Roman"/>
          <w:sz w:val="24"/>
          <w:szCs w:val="24"/>
        </w:rPr>
        <w:t>50</w:t>
      </w:r>
      <w:r>
        <w:rPr>
          <w:rFonts w:ascii="Times New Roman" w:hAnsi="Times New Roman" w:cs="Times New Roman"/>
          <w:sz w:val="24"/>
          <w:szCs w:val="24"/>
        </w:rPr>
        <w:t>, Московская область, Воскресенский район, п. Белоозерский, ул. 60 лет Октября, д. 8</w:t>
      </w:r>
    </w:p>
    <w:p w:rsidR="00DE5B1A" w:rsidRDefault="00DE5B1A" w:rsidP="00DE5B1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Телефон: 8-800-550-50-30</w:t>
      </w:r>
    </w:p>
    <w:p w:rsidR="00DE5B1A" w:rsidRPr="00DE5B1A" w:rsidRDefault="00DE5B1A" w:rsidP="00DE5B1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lastRenderedPageBreak/>
        <w:t>Официальный сайт в информационно-коммуникационной сети «Интернет»:</w:t>
      </w:r>
      <w:r w:rsidRPr="00C13542">
        <w:rPr>
          <w:rFonts w:ascii="Times New Roman" w:hAnsi="Times New Roman" w:cs="Times New Roman"/>
          <w:sz w:val="24"/>
          <w:szCs w:val="24"/>
        </w:rPr>
        <w:t xml:space="preserve"> </w:t>
      </w:r>
      <w:r>
        <w:rPr>
          <w:rFonts w:ascii="Times New Roman" w:hAnsi="Times New Roman" w:cs="Times New Roman"/>
          <w:sz w:val="24"/>
          <w:szCs w:val="24"/>
          <w:lang w:val="en-US"/>
        </w:rPr>
        <w:t>vosmfc</w:t>
      </w:r>
      <w:r>
        <w:rPr>
          <w:rFonts w:ascii="Times New Roman" w:hAnsi="Times New Roman" w:cs="Times New Roman"/>
          <w:sz w:val="24"/>
          <w:szCs w:val="24"/>
        </w:rPr>
        <w:t>.</w:t>
      </w:r>
      <w:r>
        <w:rPr>
          <w:rFonts w:ascii="Times New Roman" w:hAnsi="Times New Roman" w:cs="Times New Roman"/>
          <w:sz w:val="24"/>
          <w:szCs w:val="24"/>
          <w:lang w:val="en-US"/>
        </w:rPr>
        <w:t>ru</w:t>
      </w:r>
    </w:p>
    <w:p w:rsidR="00DE5B1A" w:rsidRPr="00802D6C" w:rsidRDefault="00DE5B1A" w:rsidP="00DE5B1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в сети Интернет: </w:t>
      </w:r>
      <w:r w:rsidR="0033753F" w:rsidRPr="00AD32A5">
        <w:rPr>
          <w:rStyle w:val="a5"/>
          <w:rFonts w:ascii="Times New Roman" w:hAnsi="Times New Roman" w:cs="Times New Roman"/>
          <w:sz w:val="24"/>
          <w:szCs w:val="24"/>
          <w:lang w:val="en-US"/>
        </w:rPr>
        <w:t>mfc</w:t>
      </w:r>
      <w:r w:rsidR="0033753F" w:rsidRPr="00AD32A5">
        <w:rPr>
          <w:rStyle w:val="a5"/>
          <w:rFonts w:ascii="Times New Roman" w:hAnsi="Times New Roman" w:cs="Times New Roman"/>
          <w:sz w:val="24"/>
          <w:szCs w:val="24"/>
        </w:rPr>
        <w:t>-</w:t>
      </w:r>
      <w:r w:rsidR="0033753F" w:rsidRPr="00AD32A5">
        <w:rPr>
          <w:rStyle w:val="a5"/>
          <w:rFonts w:ascii="Times New Roman" w:hAnsi="Times New Roman" w:cs="Times New Roman"/>
          <w:sz w:val="24"/>
          <w:szCs w:val="24"/>
          <w:lang w:val="en-US"/>
        </w:rPr>
        <w:t>beioozerskiy</w:t>
      </w:r>
      <w:r w:rsidR="0033753F" w:rsidRPr="00AD32A5">
        <w:rPr>
          <w:rStyle w:val="a5"/>
          <w:rFonts w:ascii="Times New Roman" w:hAnsi="Times New Roman" w:cs="Times New Roman"/>
          <w:sz w:val="24"/>
          <w:szCs w:val="24"/>
        </w:rPr>
        <w:t>@</w:t>
      </w:r>
      <w:r w:rsidR="0033753F" w:rsidRPr="00AD32A5">
        <w:rPr>
          <w:rStyle w:val="a5"/>
          <w:rFonts w:ascii="Times New Roman" w:hAnsi="Times New Roman" w:cs="Times New Roman"/>
          <w:sz w:val="24"/>
          <w:szCs w:val="24"/>
          <w:lang w:val="en-US"/>
        </w:rPr>
        <w:t>mosreg</w:t>
      </w:r>
      <w:r w:rsidR="0033753F" w:rsidRPr="00AD32A5">
        <w:rPr>
          <w:rStyle w:val="a5"/>
          <w:rFonts w:ascii="Times New Roman" w:hAnsi="Times New Roman" w:cs="Times New Roman"/>
          <w:sz w:val="24"/>
          <w:szCs w:val="24"/>
        </w:rPr>
        <w:t>.</w:t>
      </w:r>
      <w:r w:rsidR="0033753F" w:rsidRPr="00AD32A5">
        <w:rPr>
          <w:rStyle w:val="a5"/>
          <w:rFonts w:ascii="Times New Roman" w:hAnsi="Times New Roman" w:cs="Times New Roman"/>
          <w:sz w:val="24"/>
          <w:szCs w:val="24"/>
          <w:lang w:val="en-US"/>
        </w:rPr>
        <w:t>ru</w:t>
      </w:r>
    </w:p>
    <w:p w:rsidR="0033753F" w:rsidRPr="00802D6C" w:rsidRDefault="0033753F" w:rsidP="00DE5B1A">
      <w:pPr>
        <w:pStyle w:val="ConsPlusNormal"/>
        <w:ind w:firstLine="539"/>
        <w:jc w:val="both"/>
        <w:rPr>
          <w:rFonts w:ascii="Times New Roman" w:hAnsi="Times New Roman" w:cs="Times New Roman"/>
          <w:sz w:val="24"/>
          <w:szCs w:val="24"/>
        </w:rPr>
      </w:pPr>
    </w:p>
    <w:p w:rsidR="0033753F" w:rsidRPr="0033753F" w:rsidRDefault="0033753F" w:rsidP="00DE5B1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График работы:</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gridCol w:w="4786"/>
      </w:tblGrid>
      <w:tr w:rsidR="0033753F" w:rsidTr="00A86957">
        <w:tc>
          <w:tcPr>
            <w:tcW w:w="2324" w:type="dxa"/>
            <w:hideMark/>
          </w:tcPr>
          <w:p w:rsidR="0033753F" w:rsidRDefault="0033753F" w:rsidP="00A86957">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Понедельник</w:t>
            </w:r>
          </w:p>
        </w:tc>
        <w:tc>
          <w:tcPr>
            <w:tcW w:w="4786" w:type="dxa"/>
            <w:hideMark/>
          </w:tcPr>
          <w:p w:rsidR="0033753F" w:rsidRDefault="0033753F" w:rsidP="004F1002">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8.</w:t>
            </w:r>
            <w:r w:rsidR="004F1002">
              <w:rPr>
                <w:rFonts w:ascii="Times New Roman" w:hAnsi="Times New Roman" w:cs="Times New Roman"/>
                <w:sz w:val="24"/>
                <w:szCs w:val="24"/>
                <w:lang w:eastAsia="en-US"/>
              </w:rPr>
              <w:t>00 - 20.0</w:t>
            </w:r>
            <w:r>
              <w:rPr>
                <w:rFonts w:ascii="Times New Roman" w:hAnsi="Times New Roman" w:cs="Times New Roman"/>
                <w:sz w:val="24"/>
                <w:szCs w:val="24"/>
                <w:lang w:eastAsia="en-US"/>
              </w:rPr>
              <w:t xml:space="preserve">0, </w:t>
            </w:r>
            <w:r w:rsidR="004F1002">
              <w:rPr>
                <w:rFonts w:ascii="Times New Roman" w:hAnsi="Times New Roman" w:cs="Times New Roman"/>
                <w:sz w:val="24"/>
                <w:szCs w:val="24"/>
                <w:lang w:eastAsia="en-US"/>
              </w:rPr>
              <w:t>без перерыва на обед</w:t>
            </w:r>
          </w:p>
        </w:tc>
      </w:tr>
      <w:tr w:rsidR="0033753F" w:rsidTr="00A86957">
        <w:tc>
          <w:tcPr>
            <w:tcW w:w="2324" w:type="dxa"/>
            <w:hideMark/>
          </w:tcPr>
          <w:p w:rsidR="0033753F" w:rsidRDefault="0033753F" w:rsidP="00A86957">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Вторник</w:t>
            </w:r>
          </w:p>
        </w:tc>
        <w:tc>
          <w:tcPr>
            <w:tcW w:w="4786" w:type="dxa"/>
            <w:hideMark/>
          </w:tcPr>
          <w:p w:rsidR="0033753F" w:rsidRDefault="0033753F" w:rsidP="004F1002">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8.</w:t>
            </w:r>
            <w:r w:rsidR="004F1002">
              <w:rPr>
                <w:rFonts w:ascii="Times New Roman" w:hAnsi="Times New Roman" w:cs="Times New Roman"/>
                <w:sz w:val="24"/>
                <w:szCs w:val="24"/>
                <w:lang w:eastAsia="en-US"/>
              </w:rPr>
              <w:t>00 - 20</w:t>
            </w:r>
            <w:r>
              <w:rPr>
                <w:rFonts w:ascii="Times New Roman" w:hAnsi="Times New Roman" w:cs="Times New Roman"/>
                <w:sz w:val="24"/>
                <w:szCs w:val="24"/>
                <w:lang w:eastAsia="en-US"/>
              </w:rPr>
              <w:t>.</w:t>
            </w:r>
            <w:r w:rsidR="004F1002">
              <w:rPr>
                <w:rFonts w:ascii="Times New Roman" w:hAnsi="Times New Roman" w:cs="Times New Roman"/>
                <w:sz w:val="24"/>
                <w:szCs w:val="24"/>
                <w:lang w:eastAsia="en-US"/>
              </w:rPr>
              <w:t>0</w:t>
            </w:r>
            <w:r>
              <w:rPr>
                <w:rFonts w:ascii="Times New Roman" w:hAnsi="Times New Roman" w:cs="Times New Roman"/>
                <w:sz w:val="24"/>
                <w:szCs w:val="24"/>
                <w:lang w:eastAsia="en-US"/>
              </w:rPr>
              <w:t xml:space="preserve">0, </w:t>
            </w:r>
            <w:r w:rsidR="004F1002">
              <w:rPr>
                <w:rFonts w:ascii="Times New Roman" w:hAnsi="Times New Roman" w:cs="Times New Roman"/>
                <w:sz w:val="24"/>
                <w:szCs w:val="24"/>
                <w:lang w:eastAsia="en-US"/>
              </w:rPr>
              <w:t xml:space="preserve">без перерыва на </w:t>
            </w:r>
            <w:r>
              <w:rPr>
                <w:rFonts w:ascii="Times New Roman" w:hAnsi="Times New Roman" w:cs="Times New Roman"/>
                <w:sz w:val="24"/>
                <w:szCs w:val="24"/>
                <w:lang w:eastAsia="en-US"/>
              </w:rPr>
              <w:t xml:space="preserve">обед </w:t>
            </w:r>
            <w:r w:rsidR="004F1002">
              <w:rPr>
                <w:rFonts w:ascii="Times New Roman" w:hAnsi="Times New Roman" w:cs="Times New Roman"/>
                <w:sz w:val="24"/>
                <w:szCs w:val="24"/>
                <w:lang w:eastAsia="en-US"/>
              </w:rPr>
              <w:t xml:space="preserve"> </w:t>
            </w:r>
          </w:p>
        </w:tc>
      </w:tr>
      <w:tr w:rsidR="0033753F" w:rsidTr="00A86957">
        <w:tc>
          <w:tcPr>
            <w:tcW w:w="2324" w:type="dxa"/>
            <w:hideMark/>
          </w:tcPr>
          <w:p w:rsidR="0033753F" w:rsidRDefault="0033753F" w:rsidP="00A86957">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Среда</w:t>
            </w:r>
          </w:p>
        </w:tc>
        <w:tc>
          <w:tcPr>
            <w:tcW w:w="4786" w:type="dxa"/>
            <w:hideMark/>
          </w:tcPr>
          <w:p w:rsidR="0033753F" w:rsidRDefault="0033753F" w:rsidP="004F1002">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8.</w:t>
            </w:r>
            <w:r w:rsidR="004F1002">
              <w:rPr>
                <w:rFonts w:ascii="Times New Roman" w:hAnsi="Times New Roman" w:cs="Times New Roman"/>
                <w:sz w:val="24"/>
                <w:szCs w:val="24"/>
                <w:lang w:eastAsia="en-US"/>
              </w:rPr>
              <w:t>00 – 20</w:t>
            </w:r>
            <w:r>
              <w:rPr>
                <w:rFonts w:ascii="Times New Roman" w:hAnsi="Times New Roman" w:cs="Times New Roman"/>
                <w:sz w:val="24"/>
                <w:szCs w:val="24"/>
                <w:lang w:eastAsia="en-US"/>
              </w:rPr>
              <w:t>.</w:t>
            </w:r>
            <w:r w:rsidR="004F1002">
              <w:rPr>
                <w:rFonts w:ascii="Times New Roman" w:hAnsi="Times New Roman" w:cs="Times New Roman"/>
                <w:sz w:val="24"/>
                <w:szCs w:val="24"/>
                <w:lang w:eastAsia="en-US"/>
              </w:rPr>
              <w:t>0</w:t>
            </w:r>
            <w:r>
              <w:rPr>
                <w:rFonts w:ascii="Times New Roman" w:hAnsi="Times New Roman" w:cs="Times New Roman"/>
                <w:sz w:val="24"/>
                <w:szCs w:val="24"/>
                <w:lang w:eastAsia="en-US"/>
              </w:rPr>
              <w:t xml:space="preserve">0, </w:t>
            </w:r>
            <w:r w:rsidR="004F1002">
              <w:rPr>
                <w:rFonts w:ascii="Times New Roman" w:hAnsi="Times New Roman" w:cs="Times New Roman"/>
                <w:sz w:val="24"/>
                <w:szCs w:val="24"/>
                <w:lang w:eastAsia="en-US"/>
              </w:rPr>
              <w:t xml:space="preserve">без перерыва на </w:t>
            </w:r>
            <w:r>
              <w:rPr>
                <w:rFonts w:ascii="Times New Roman" w:hAnsi="Times New Roman" w:cs="Times New Roman"/>
                <w:sz w:val="24"/>
                <w:szCs w:val="24"/>
                <w:lang w:eastAsia="en-US"/>
              </w:rPr>
              <w:t xml:space="preserve">обед </w:t>
            </w:r>
          </w:p>
        </w:tc>
      </w:tr>
      <w:tr w:rsidR="0033753F" w:rsidTr="00A86957">
        <w:tc>
          <w:tcPr>
            <w:tcW w:w="2324" w:type="dxa"/>
            <w:hideMark/>
          </w:tcPr>
          <w:p w:rsidR="0033753F" w:rsidRDefault="0033753F" w:rsidP="00A86957">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Четверг</w:t>
            </w:r>
          </w:p>
        </w:tc>
        <w:tc>
          <w:tcPr>
            <w:tcW w:w="4786" w:type="dxa"/>
            <w:hideMark/>
          </w:tcPr>
          <w:p w:rsidR="0033753F" w:rsidRDefault="0033753F" w:rsidP="004F1002">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8.</w:t>
            </w:r>
            <w:r w:rsidR="004F1002">
              <w:rPr>
                <w:rFonts w:ascii="Times New Roman" w:hAnsi="Times New Roman" w:cs="Times New Roman"/>
                <w:sz w:val="24"/>
                <w:szCs w:val="24"/>
                <w:lang w:eastAsia="en-US"/>
              </w:rPr>
              <w:t>00 – 20</w:t>
            </w:r>
            <w:r>
              <w:rPr>
                <w:rFonts w:ascii="Times New Roman" w:hAnsi="Times New Roman" w:cs="Times New Roman"/>
                <w:sz w:val="24"/>
                <w:szCs w:val="24"/>
                <w:lang w:eastAsia="en-US"/>
              </w:rPr>
              <w:t>.</w:t>
            </w:r>
            <w:r w:rsidR="004F1002">
              <w:rPr>
                <w:rFonts w:ascii="Times New Roman" w:hAnsi="Times New Roman" w:cs="Times New Roman"/>
                <w:sz w:val="24"/>
                <w:szCs w:val="24"/>
                <w:lang w:eastAsia="en-US"/>
              </w:rPr>
              <w:t>0</w:t>
            </w:r>
            <w:r>
              <w:rPr>
                <w:rFonts w:ascii="Times New Roman" w:hAnsi="Times New Roman" w:cs="Times New Roman"/>
                <w:sz w:val="24"/>
                <w:szCs w:val="24"/>
                <w:lang w:eastAsia="en-US"/>
              </w:rPr>
              <w:t xml:space="preserve">0, </w:t>
            </w:r>
            <w:r w:rsidR="004F1002">
              <w:rPr>
                <w:rFonts w:ascii="Times New Roman" w:hAnsi="Times New Roman" w:cs="Times New Roman"/>
                <w:sz w:val="24"/>
                <w:szCs w:val="24"/>
                <w:lang w:eastAsia="en-US"/>
              </w:rPr>
              <w:t xml:space="preserve">без перерыва на </w:t>
            </w:r>
            <w:r>
              <w:rPr>
                <w:rFonts w:ascii="Times New Roman" w:hAnsi="Times New Roman" w:cs="Times New Roman"/>
                <w:sz w:val="24"/>
                <w:szCs w:val="24"/>
                <w:lang w:eastAsia="en-US"/>
              </w:rPr>
              <w:t xml:space="preserve">обед </w:t>
            </w:r>
          </w:p>
        </w:tc>
      </w:tr>
      <w:tr w:rsidR="0033753F" w:rsidTr="00A86957">
        <w:tc>
          <w:tcPr>
            <w:tcW w:w="2324" w:type="dxa"/>
            <w:hideMark/>
          </w:tcPr>
          <w:p w:rsidR="0033753F" w:rsidRDefault="0033753F" w:rsidP="00A86957">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Пятница</w:t>
            </w:r>
          </w:p>
        </w:tc>
        <w:tc>
          <w:tcPr>
            <w:tcW w:w="4786" w:type="dxa"/>
            <w:hideMark/>
          </w:tcPr>
          <w:p w:rsidR="0033753F" w:rsidRDefault="0033753F" w:rsidP="0065593F">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8.</w:t>
            </w:r>
            <w:r w:rsidR="004F1002">
              <w:rPr>
                <w:rFonts w:ascii="Times New Roman" w:hAnsi="Times New Roman" w:cs="Times New Roman"/>
                <w:sz w:val="24"/>
                <w:szCs w:val="24"/>
                <w:lang w:eastAsia="en-US"/>
              </w:rPr>
              <w:t>0</w:t>
            </w:r>
            <w:r w:rsidR="0065593F">
              <w:rPr>
                <w:rFonts w:ascii="Times New Roman" w:hAnsi="Times New Roman" w:cs="Times New Roman"/>
                <w:sz w:val="24"/>
                <w:szCs w:val="24"/>
                <w:lang w:eastAsia="en-US"/>
              </w:rPr>
              <w:t>0 – 20.00</w:t>
            </w:r>
            <w:r>
              <w:rPr>
                <w:rFonts w:ascii="Times New Roman" w:hAnsi="Times New Roman" w:cs="Times New Roman"/>
                <w:sz w:val="24"/>
                <w:szCs w:val="24"/>
                <w:lang w:eastAsia="en-US"/>
              </w:rPr>
              <w:t xml:space="preserve">, </w:t>
            </w:r>
            <w:r w:rsidR="0065593F">
              <w:rPr>
                <w:rFonts w:ascii="Times New Roman" w:hAnsi="Times New Roman" w:cs="Times New Roman"/>
                <w:sz w:val="24"/>
                <w:szCs w:val="24"/>
                <w:lang w:eastAsia="en-US"/>
              </w:rPr>
              <w:t xml:space="preserve">без перерыва на </w:t>
            </w:r>
            <w:r>
              <w:rPr>
                <w:rFonts w:ascii="Times New Roman" w:hAnsi="Times New Roman" w:cs="Times New Roman"/>
                <w:sz w:val="24"/>
                <w:szCs w:val="24"/>
                <w:lang w:eastAsia="en-US"/>
              </w:rPr>
              <w:t xml:space="preserve">обед </w:t>
            </w:r>
          </w:p>
        </w:tc>
      </w:tr>
      <w:tr w:rsidR="0033753F" w:rsidTr="00A86957">
        <w:tc>
          <w:tcPr>
            <w:tcW w:w="2324" w:type="dxa"/>
            <w:hideMark/>
          </w:tcPr>
          <w:p w:rsidR="0033753F" w:rsidRDefault="0033753F" w:rsidP="00A86957">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Суббота</w:t>
            </w:r>
          </w:p>
        </w:tc>
        <w:tc>
          <w:tcPr>
            <w:tcW w:w="4786" w:type="dxa"/>
            <w:hideMark/>
          </w:tcPr>
          <w:p w:rsidR="0033753F" w:rsidRDefault="0065593F" w:rsidP="00A86957">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8.00 -  20.00, без перерыва на обед</w:t>
            </w:r>
          </w:p>
        </w:tc>
      </w:tr>
      <w:tr w:rsidR="0033753F" w:rsidTr="00A86957">
        <w:tc>
          <w:tcPr>
            <w:tcW w:w="2324" w:type="dxa"/>
            <w:hideMark/>
          </w:tcPr>
          <w:p w:rsidR="0033753F" w:rsidRDefault="0033753F" w:rsidP="00A86957">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Воскресенье</w:t>
            </w:r>
          </w:p>
        </w:tc>
        <w:tc>
          <w:tcPr>
            <w:tcW w:w="4786" w:type="dxa"/>
            <w:hideMark/>
          </w:tcPr>
          <w:p w:rsidR="0033753F" w:rsidRDefault="0033753F" w:rsidP="00A86957">
            <w:pPr>
              <w:pStyle w:val="ConsPlusNormal"/>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выходной день</w:t>
            </w:r>
          </w:p>
        </w:tc>
      </w:tr>
    </w:tbl>
    <w:p w:rsidR="00DE5B1A" w:rsidRDefault="00DE5B1A" w:rsidP="00DE5B1A">
      <w:pPr>
        <w:pStyle w:val="ConsPlusNormal"/>
        <w:ind w:firstLine="539"/>
        <w:jc w:val="both"/>
        <w:rPr>
          <w:rFonts w:ascii="Times New Roman" w:hAnsi="Times New Roman" w:cs="Times New Roman"/>
          <w:sz w:val="24"/>
          <w:szCs w:val="24"/>
        </w:rPr>
      </w:pPr>
    </w:p>
    <w:p w:rsidR="00EA218D" w:rsidRPr="003B0FF6" w:rsidRDefault="00EA218D" w:rsidP="00EA218D">
      <w:pPr>
        <w:pStyle w:val="ConsPlusNormal"/>
        <w:spacing w:before="280"/>
        <w:ind w:firstLine="540"/>
        <w:jc w:val="both"/>
        <w:rPr>
          <w:rFonts w:ascii="Times New Roman" w:hAnsi="Times New Roman" w:cs="Times New Roman"/>
          <w:sz w:val="24"/>
          <w:szCs w:val="24"/>
        </w:rPr>
      </w:pPr>
      <w:r w:rsidRPr="003B0FF6">
        <w:rPr>
          <w:rFonts w:ascii="Times New Roman" w:hAnsi="Times New Roman" w:cs="Times New Roman"/>
          <w:sz w:val="24"/>
          <w:szCs w:val="24"/>
        </w:rPr>
        <w:t>3. Справочная информация о месте нахождения МФЦ, графике работы, контактных телефонах, адресах электронной почты.</w:t>
      </w:r>
    </w:p>
    <w:p w:rsidR="00EA218D" w:rsidRDefault="00EA218D" w:rsidP="00EA218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Информация приведена на сайтах:</w:t>
      </w:r>
    </w:p>
    <w:p w:rsidR="00EA218D" w:rsidRDefault="00EA218D" w:rsidP="00EA218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РПГУ: uslugi.mosreg.ru;</w:t>
      </w:r>
    </w:p>
    <w:p w:rsidR="00EA218D" w:rsidRDefault="00EA218D" w:rsidP="00EA218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МФЦ: mfc.mosreg.ru.</w:t>
      </w:r>
    </w:p>
    <w:p w:rsidR="003B0FF6" w:rsidRDefault="003B0FF6" w:rsidP="00EA218D">
      <w:pPr>
        <w:pStyle w:val="ConsPlusNormal"/>
        <w:spacing w:before="220"/>
        <w:ind w:firstLine="540"/>
        <w:jc w:val="both"/>
        <w:rPr>
          <w:rFonts w:ascii="Times New Roman" w:hAnsi="Times New Roman" w:cs="Times New Roman"/>
          <w:sz w:val="24"/>
          <w:szCs w:val="24"/>
        </w:rPr>
      </w:pPr>
    </w:p>
    <w:p w:rsidR="003B0FF6" w:rsidRDefault="003B0FF6" w:rsidP="00EA218D">
      <w:pPr>
        <w:pStyle w:val="ConsPlusNormal"/>
        <w:spacing w:before="220"/>
        <w:ind w:firstLine="540"/>
        <w:jc w:val="both"/>
        <w:rPr>
          <w:rFonts w:ascii="Times New Roman" w:hAnsi="Times New Roman" w:cs="Times New Roman"/>
          <w:sz w:val="24"/>
          <w:szCs w:val="24"/>
        </w:rPr>
      </w:pPr>
    </w:p>
    <w:p w:rsidR="003B0FF6" w:rsidRDefault="003B0FF6" w:rsidP="00EA218D">
      <w:pPr>
        <w:pStyle w:val="ConsPlusNormal"/>
        <w:spacing w:before="220"/>
        <w:ind w:firstLine="540"/>
        <w:jc w:val="both"/>
        <w:rPr>
          <w:rFonts w:ascii="Times New Roman" w:hAnsi="Times New Roman" w:cs="Times New Roman"/>
          <w:sz w:val="24"/>
          <w:szCs w:val="24"/>
        </w:rPr>
      </w:pPr>
    </w:p>
    <w:p w:rsidR="0065593F" w:rsidRDefault="0065593F" w:rsidP="00EA218D">
      <w:pPr>
        <w:pStyle w:val="ConsPlusNormal"/>
        <w:spacing w:before="220"/>
        <w:ind w:firstLine="540"/>
        <w:jc w:val="both"/>
        <w:rPr>
          <w:rFonts w:ascii="Times New Roman" w:hAnsi="Times New Roman" w:cs="Times New Roman"/>
          <w:sz w:val="24"/>
          <w:szCs w:val="24"/>
        </w:rPr>
      </w:pPr>
    </w:p>
    <w:p w:rsidR="0065593F" w:rsidRDefault="0065593F" w:rsidP="00EA218D">
      <w:pPr>
        <w:pStyle w:val="ConsPlusNormal"/>
        <w:spacing w:before="220"/>
        <w:ind w:firstLine="540"/>
        <w:jc w:val="both"/>
        <w:rPr>
          <w:rFonts w:ascii="Times New Roman" w:hAnsi="Times New Roman" w:cs="Times New Roman"/>
          <w:sz w:val="24"/>
          <w:szCs w:val="24"/>
        </w:rPr>
      </w:pPr>
    </w:p>
    <w:p w:rsidR="0065593F" w:rsidRDefault="0065593F" w:rsidP="00EA218D">
      <w:pPr>
        <w:pStyle w:val="ConsPlusNormal"/>
        <w:spacing w:before="220"/>
        <w:ind w:firstLine="540"/>
        <w:jc w:val="both"/>
        <w:rPr>
          <w:rFonts w:ascii="Times New Roman" w:hAnsi="Times New Roman" w:cs="Times New Roman"/>
          <w:sz w:val="24"/>
          <w:szCs w:val="24"/>
        </w:rPr>
      </w:pPr>
    </w:p>
    <w:p w:rsidR="0065593F" w:rsidRDefault="0065593F" w:rsidP="00EA218D">
      <w:pPr>
        <w:pStyle w:val="ConsPlusNormal"/>
        <w:spacing w:before="220"/>
        <w:ind w:firstLine="540"/>
        <w:jc w:val="both"/>
        <w:rPr>
          <w:rFonts w:ascii="Times New Roman" w:hAnsi="Times New Roman" w:cs="Times New Roman"/>
          <w:sz w:val="24"/>
          <w:szCs w:val="24"/>
        </w:rPr>
      </w:pPr>
    </w:p>
    <w:p w:rsidR="0065593F" w:rsidRDefault="0065593F" w:rsidP="00EA218D">
      <w:pPr>
        <w:pStyle w:val="ConsPlusNormal"/>
        <w:spacing w:before="220"/>
        <w:ind w:firstLine="540"/>
        <w:jc w:val="both"/>
        <w:rPr>
          <w:rFonts w:ascii="Times New Roman" w:hAnsi="Times New Roman" w:cs="Times New Roman"/>
          <w:sz w:val="24"/>
          <w:szCs w:val="24"/>
        </w:rPr>
      </w:pPr>
    </w:p>
    <w:p w:rsidR="0065593F" w:rsidRDefault="0065593F" w:rsidP="00EA218D">
      <w:pPr>
        <w:pStyle w:val="ConsPlusNormal"/>
        <w:spacing w:before="220"/>
        <w:ind w:firstLine="540"/>
        <w:jc w:val="both"/>
        <w:rPr>
          <w:rFonts w:ascii="Times New Roman" w:hAnsi="Times New Roman" w:cs="Times New Roman"/>
          <w:sz w:val="24"/>
          <w:szCs w:val="24"/>
        </w:rPr>
      </w:pPr>
    </w:p>
    <w:p w:rsidR="0065593F" w:rsidRDefault="0065593F" w:rsidP="00EA218D">
      <w:pPr>
        <w:pStyle w:val="ConsPlusNormal"/>
        <w:spacing w:before="220"/>
        <w:ind w:firstLine="540"/>
        <w:jc w:val="both"/>
        <w:rPr>
          <w:rFonts w:ascii="Times New Roman" w:hAnsi="Times New Roman" w:cs="Times New Roman"/>
          <w:sz w:val="24"/>
          <w:szCs w:val="24"/>
        </w:rPr>
      </w:pPr>
    </w:p>
    <w:p w:rsidR="0065593F" w:rsidRDefault="0065593F" w:rsidP="00EA218D">
      <w:pPr>
        <w:pStyle w:val="ConsPlusNormal"/>
        <w:spacing w:before="220"/>
        <w:ind w:firstLine="540"/>
        <w:jc w:val="both"/>
        <w:rPr>
          <w:rFonts w:ascii="Times New Roman" w:hAnsi="Times New Roman" w:cs="Times New Roman"/>
          <w:sz w:val="24"/>
          <w:szCs w:val="24"/>
        </w:rPr>
      </w:pPr>
    </w:p>
    <w:p w:rsidR="0065593F" w:rsidRDefault="0065593F" w:rsidP="00EA218D">
      <w:pPr>
        <w:pStyle w:val="ConsPlusNormal"/>
        <w:spacing w:before="220"/>
        <w:ind w:firstLine="540"/>
        <w:jc w:val="both"/>
        <w:rPr>
          <w:rFonts w:ascii="Times New Roman" w:hAnsi="Times New Roman" w:cs="Times New Roman"/>
          <w:sz w:val="24"/>
          <w:szCs w:val="24"/>
        </w:rPr>
      </w:pPr>
    </w:p>
    <w:p w:rsidR="0065593F" w:rsidRDefault="0065593F" w:rsidP="00EA218D">
      <w:pPr>
        <w:pStyle w:val="ConsPlusNormal"/>
        <w:spacing w:before="220"/>
        <w:ind w:firstLine="540"/>
        <w:jc w:val="both"/>
        <w:rPr>
          <w:rFonts w:ascii="Times New Roman" w:hAnsi="Times New Roman" w:cs="Times New Roman"/>
          <w:sz w:val="24"/>
          <w:szCs w:val="24"/>
        </w:rPr>
      </w:pPr>
    </w:p>
    <w:p w:rsidR="0065593F" w:rsidRDefault="0065593F" w:rsidP="00EA218D">
      <w:pPr>
        <w:pStyle w:val="ConsPlusNormal"/>
        <w:spacing w:before="220"/>
        <w:ind w:firstLine="540"/>
        <w:jc w:val="both"/>
        <w:rPr>
          <w:rFonts w:ascii="Times New Roman" w:hAnsi="Times New Roman" w:cs="Times New Roman"/>
          <w:sz w:val="24"/>
          <w:szCs w:val="24"/>
        </w:rPr>
      </w:pPr>
    </w:p>
    <w:p w:rsidR="003B0FF6" w:rsidRDefault="003B0FF6" w:rsidP="00EA218D">
      <w:pPr>
        <w:pStyle w:val="ConsPlusNormal"/>
        <w:spacing w:before="220"/>
        <w:ind w:firstLine="540"/>
        <w:jc w:val="both"/>
        <w:rPr>
          <w:rFonts w:ascii="Times New Roman" w:hAnsi="Times New Roman" w:cs="Times New Roman"/>
          <w:sz w:val="24"/>
          <w:szCs w:val="24"/>
        </w:rPr>
      </w:pPr>
    </w:p>
    <w:p w:rsidR="00EA218D" w:rsidRDefault="00EA218D" w:rsidP="00EA218D">
      <w:pPr>
        <w:pStyle w:val="ConsPlusNormal"/>
        <w:jc w:val="both"/>
      </w:pPr>
    </w:p>
    <w:p w:rsidR="00EA218D" w:rsidRDefault="00EA218D" w:rsidP="00EA218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EA218D" w:rsidRDefault="00EA218D" w:rsidP="00EA218D">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Title"/>
        <w:jc w:val="center"/>
        <w:rPr>
          <w:rFonts w:ascii="Times New Roman" w:hAnsi="Times New Roman" w:cs="Times New Roman"/>
          <w:sz w:val="24"/>
          <w:szCs w:val="24"/>
        </w:rPr>
      </w:pPr>
      <w:r>
        <w:rPr>
          <w:rFonts w:ascii="Times New Roman" w:hAnsi="Times New Roman" w:cs="Times New Roman"/>
          <w:sz w:val="24"/>
          <w:szCs w:val="24"/>
        </w:rPr>
        <w:t>БЛОК-СХЕМА</w:t>
      </w:r>
    </w:p>
    <w:p w:rsidR="00EA218D" w:rsidRDefault="00EA218D" w:rsidP="00EA218D">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rPr>
          <w:rFonts w:ascii="Times New Roman" w:hAnsi="Times New Roman" w:cs="Times New Roman"/>
          <w:sz w:val="24"/>
          <w:szCs w:val="24"/>
        </w:rPr>
      </w:pPr>
      <w:r>
        <w:rPr>
          <w:rFonts w:ascii="Times New Roman" w:hAnsi="Times New Roman" w:cs="Times New Roman"/>
          <w:noProof/>
          <w:position w:val="-532"/>
          <w:sz w:val="24"/>
          <w:szCs w:val="24"/>
        </w:rPr>
        <w:drawing>
          <wp:inline distT="0" distB="0" distL="0" distR="0">
            <wp:extent cx="5543550" cy="6905625"/>
            <wp:effectExtent l="0" t="0" r="0" b="9525"/>
            <wp:docPr id="3" name="Рисунок 3" descr="base_14_29778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97780_32768"/>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43550" cy="6905625"/>
                    </a:xfrm>
                    <a:prstGeom prst="rect">
                      <a:avLst/>
                    </a:prstGeom>
                    <a:noFill/>
                    <a:ln>
                      <a:noFill/>
                    </a:ln>
                  </pic:spPr>
                </pic:pic>
              </a:graphicData>
            </a:graphic>
          </wp:inline>
        </w:drawing>
      </w: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jc w:val="both"/>
        <w:rPr>
          <w:rFonts w:ascii="Times New Roman" w:hAnsi="Times New Roman" w:cs="Times New Roman"/>
          <w:sz w:val="24"/>
          <w:szCs w:val="24"/>
        </w:rPr>
      </w:pPr>
    </w:p>
    <w:p w:rsidR="00EA218D" w:rsidRDefault="00EA218D" w:rsidP="00EA218D">
      <w:pPr>
        <w:pStyle w:val="ConsPlusNormal"/>
        <w:jc w:val="both"/>
        <w:rPr>
          <w:rFonts w:ascii="Times New Roman" w:hAnsi="Times New Roman" w:cs="Times New Roman"/>
          <w:sz w:val="24"/>
          <w:szCs w:val="24"/>
        </w:rPr>
      </w:pPr>
    </w:p>
    <w:p w:rsidR="0065593F" w:rsidRDefault="0065593F" w:rsidP="00EA218D">
      <w:pPr>
        <w:pStyle w:val="ConsPlusNormal"/>
        <w:jc w:val="both"/>
        <w:rPr>
          <w:rFonts w:ascii="Times New Roman" w:hAnsi="Times New Roman" w:cs="Times New Roman"/>
          <w:sz w:val="24"/>
          <w:szCs w:val="24"/>
        </w:rPr>
      </w:pPr>
    </w:p>
    <w:p w:rsidR="0065593F" w:rsidRDefault="0065593F" w:rsidP="00EA218D">
      <w:pPr>
        <w:pStyle w:val="ConsPlusNormal"/>
        <w:jc w:val="both"/>
        <w:rPr>
          <w:rFonts w:ascii="Times New Roman" w:hAnsi="Times New Roman" w:cs="Times New Roman"/>
          <w:sz w:val="24"/>
          <w:szCs w:val="24"/>
        </w:rPr>
      </w:pPr>
    </w:p>
    <w:p w:rsidR="00EA218D" w:rsidRDefault="00EA218D" w:rsidP="00EA218D">
      <w:pPr>
        <w:pStyle w:val="ConsPlusNormal"/>
        <w:jc w:val="both"/>
      </w:pPr>
    </w:p>
    <w:p w:rsidR="00EA218D" w:rsidRDefault="00EA218D" w:rsidP="00EA218D">
      <w:pPr>
        <w:pStyle w:val="ConsPlusNormal"/>
        <w:jc w:val="both"/>
      </w:pPr>
    </w:p>
    <w:p w:rsidR="00EA218D" w:rsidRDefault="00EA218D" w:rsidP="00EA218D">
      <w:pPr>
        <w:pStyle w:val="ConsPlusNormal"/>
        <w:jc w:val="both"/>
      </w:pPr>
    </w:p>
    <w:p w:rsidR="00EA218D" w:rsidRDefault="00EA218D" w:rsidP="00EA218D">
      <w:pPr>
        <w:pStyle w:val="ConsPlusNormal"/>
        <w:jc w:val="both"/>
      </w:pPr>
    </w:p>
    <w:p w:rsidR="00BE1662" w:rsidRPr="00F75D60" w:rsidRDefault="00AF6EF3" w:rsidP="00AF6EF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1" w:name="P553"/>
      <w:bookmarkEnd w:id="1"/>
      <w:r>
        <w:rPr>
          <w:rFonts w:ascii="Times New Roman" w:hAnsi="Times New Roman" w:cs="Times New Roman"/>
          <w:sz w:val="24"/>
          <w:szCs w:val="24"/>
        </w:rPr>
        <w:t xml:space="preserve">                                                                                                                                            П</w:t>
      </w:r>
      <w:r w:rsidR="00BE1662" w:rsidRPr="00F75D60">
        <w:rPr>
          <w:rFonts w:ascii="Times New Roman" w:hAnsi="Times New Roman" w:cs="Times New Roman"/>
          <w:sz w:val="24"/>
          <w:szCs w:val="24"/>
        </w:rPr>
        <w:t>риложение 4</w:t>
      </w:r>
    </w:p>
    <w:p w:rsidR="00BE1662" w:rsidRPr="00F75D60" w:rsidRDefault="00BE1662">
      <w:pPr>
        <w:pStyle w:val="ConsPlusNormal"/>
        <w:jc w:val="right"/>
        <w:rPr>
          <w:rFonts w:ascii="Times New Roman" w:hAnsi="Times New Roman" w:cs="Times New Roman"/>
          <w:sz w:val="24"/>
          <w:szCs w:val="24"/>
        </w:rPr>
      </w:pPr>
      <w:r w:rsidRPr="00F75D60">
        <w:rPr>
          <w:rFonts w:ascii="Times New Roman" w:hAnsi="Times New Roman" w:cs="Times New Roman"/>
          <w:sz w:val="24"/>
          <w:szCs w:val="24"/>
        </w:rPr>
        <w:t>к Административному регламенту</w:t>
      </w:r>
    </w:p>
    <w:p w:rsidR="00AA1059" w:rsidRPr="00AA1059" w:rsidRDefault="00AA1059" w:rsidP="00AA1059">
      <w:pPr>
        <w:pStyle w:val="ConsPlusNormal"/>
        <w:jc w:val="both"/>
        <w:rPr>
          <w:rFonts w:ascii="Times New Roman" w:hAnsi="Times New Roman" w:cs="Times New Roman"/>
          <w:sz w:val="24"/>
          <w:szCs w:val="24"/>
          <w:lang w:bidi="ru-RU"/>
        </w:rPr>
      </w:pPr>
    </w:p>
    <w:p w:rsidR="00AA1059" w:rsidRPr="00AA1059" w:rsidRDefault="00AA1059" w:rsidP="00AA1059">
      <w:pPr>
        <w:pStyle w:val="ConsPlusNormal"/>
        <w:ind w:left="3119" w:firstLine="850"/>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Главе городского округа Воскресенск Московской области</w:t>
      </w:r>
    </w:p>
    <w:p w:rsidR="00AA1059" w:rsidRPr="00AA1059" w:rsidRDefault="00AA1059" w:rsidP="00AA1059">
      <w:pPr>
        <w:pStyle w:val="ConsPlusNormal"/>
        <w:ind w:left="3119" w:firstLine="850"/>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 xml:space="preserve">от нанимателей жилого помещения: </w:t>
      </w:r>
    </w:p>
    <w:p w:rsidR="00AA1059" w:rsidRPr="00AA1059" w:rsidRDefault="00AA1059" w:rsidP="00AA1059">
      <w:pPr>
        <w:pStyle w:val="ConsPlusNormal"/>
        <w:ind w:left="3119" w:firstLine="850"/>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_____________________________________________</w:t>
      </w:r>
    </w:p>
    <w:p w:rsidR="00AA1059" w:rsidRPr="00AA1059" w:rsidRDefault="00AA1059" w:rsidP="00AA1059">
      <w:pPr>
        <w:pStyle w:val="ConsPlusNormal"/>
        <w:ind w:left="3119" w:firstLine="850"/>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_____________________________________________</w:t>
      </w:r>
    </w:p>
    <w:p w:rsidR="00AA1059" w:rsidRPr="00AA1059" w:rsidRDefault="00AA1059" w:rsidP="00AA1059">
      <w:pPr>
        <w:pStyle w:val="ConsPlusNormal"/>
        <w:ind w:left="3119" w:firstLine="850"/>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проживающих по адресу:</w:t>
      </w:r>
    </w:p>
    <w:p w:rsidR="00AA1059" w:rsidRPr="00AA1059" w:rsidRDefault="00AA1059" w:rsidP="00AA1059">
      <w:pPr>
        <w:pStyle w:val="ConsPlusNormal"/>
        <w:ind w:left="3119" w:firstLine="850"/>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____________________________________________</w:t>
      </w:r>
    </w:p>
    <w:p w:rsidR="00AA1059" w:rsidRPr="00AA1059" w:rsidRDefault="00AA1059" w:rsidP="00AA1059">
      <w:pPr>
        <w:pStyle w:val="ConsPlusNormal"/>
        <w:ind w:left="3119" w:firstLine="850"/>
        <w:rPr>
          <w:rFonts w:ascii="Times New Roman" w:hAnsi="Times New Roman" w:cs="Times New Roman"/>
          <w:sz w:val="24"/>
          <w:szCs w:val="24"/>
          <w:lang w:bidi="ru-RU"/>
        </w:rPr>
      </w:pPr>
      <w:r w:rsidRPr="00AA1059">
        <w:rPr>
          <w:rFonts w:ascii="Times New Roman" w:hAnsi="Times New Roman" w:cs="Times New Roman"/>
          <w:sz w:val="24"/>
          <w:szCs w:val="24"/>
          <w:lang w:bidi="ru-RU"/>
        </w:rPr>
        <w:t>дом №</w:t>
      </w:r>
      <w:r w:rsidRPr="00AA1059">
        <w:rPr>
          <w:rFonts w:ascii="Times New Roman" w:hAnsi="Times New Roman" w:cs="Times New Roman"/>
          <w:sz w:val="24"/>
          <w:szCs w:val="24"/>
          <w:lang w:bidi="ru-RU"/>
        </w:rPr>
        <w:tab/>
      </w:r>
      <w:r>
        <w:rPr>
          <w:rFonts w:ascii="Times New Roman" w:hAnsi="Times New Roman" w:cs="Times New Roman"/>
          <w:sz w:val="24"/>
          <w:szCs w:val="24"/>
          <w:lang w:bidi="ru-RU"/>
        </w:rPr>
        <w:t>_____________________________________</w:t>
      </w:r>
    </w:p>
    <w:p w:rsidR="00AA1059" w:rsidRDefault="00AA1059" w:rsidP="00AA1059">
      <w:pPr>
        <w:pStyle w:val="ConsPlusNormal"/>
        <w:jc w:val="center"/>
        <w:rPr>
          <w:rFonts w:ascii="Times New Roman" w:hAnsi="Times New Roman" w:cs="Times New Roman"/>
          <w:b/>
          <w:bCs/>
          <w:sz w:val="24"/>
          <w:szCs w:val="24"/>
          <w:lang w:bidi="ru-RU"/>
        </w:rPr>
      </w:pPr>
      <w:bookmarkStart w:id="2" w:name="bookmark0"/>
    </w:p>
    <w:p w:rsidR="00AA1059" w:rsidRPr="00AA1059" w:rsidRDefault="00AA1059" w:rsidP="00AA1059">
      <w:pPr>
        <w:pStyle w:val="ConsPlusNormal"/>
        <w:jc w:val="center"/>
        <w:rPr>
          <w:rFonts w:ascii="Times New Roman" w:hAnsi="Times New Roman" w:cs="Times New Roman"/>
          <w:b/>
          <w:bCs/>
          <w:sz w:val="24"/>
          <w:szCs w:val="24"/>
          <w:lang w:bidi="ru-RU"/>
        </w:rPr>
      </w:pPr>
      <w:r w:rsidRPr="00AA1059">
        <w:rPr>
          <w:rFonts w:ascii="Times New Roman" w:hAnsi="Times New Roman" w:cs="Times New Roman"/>
          <w:b/>
          <w:bCs/>
          <w:sz w:val="24"/>
          <w:szCs w:val="24"/>
          <w:lang w:bidi="ru-RU"/>
        </w:rPr>
        <w:t>ЗАЯВЛЕНИЕ №</w:t>
      </w:r>
      <w:bookmarkEnd w:id="2"/>
      <w:r>
        <w:rPr>
          <w:rFonts w:ascii="Times New Roman" w:hAnsi="Times New Roman" w:cs="Times New Roman"/>
          <w:b/>
          <w:bCs/>
          <w:sz w:val="24"/>
          <w:szCs w:val="24"/>
          <w:lang w:bidi="ru-RU"/>
        </w:rPr>
        <w:t>____</w:t>
      </w:r>
    </w:p>
    <w:p w:rsidR="00AA1059" w:rsidRPr="00AA1059" w:rsidRDefault="00AA1059" w:rsidP="00AA1059">
      <w:pPr>
        <w:pStyle w:val="ConsPlusNormal"/>
        <w:jc w:val="both"/>
        <w:rPr>
          <w:rFonts w:ascii="Times New Roman" w:hAnsi="Times New Roman" w:cs="Times New Roman"/>
          <w:sz w:val="24"/>
          <w:szCs w:val="24"/>
          <w:lang w:bidi="ru-RU"/>
        </w:rPr>
      </w:pPr>
    </w:p>
    <w:p w:rsidR="00AA1059" w:rsidRPr="00AA1059" w:rsidRDefault="00AA1059" w:rsidP="00D927D3">
      <w:pPr>
        <w:pStyle w:val="ConsPlusNormal"/>
        <w:ind w:firstLine="709"/>
        <w:jc w:val="both"/>
        <w:rPr>
          <w:rFonts w:ascii="Times New Roman" w:hAnsi="Times New Roman" w:cs="Times New Roman"/>
          <w:b/>
          <w:bCs/>
          <w:sz w:val="24"/>
          <w:szCs w:val="24"/>
          <w:lang w:bidi="ru-RU"/>
        </w:rPr>
      </w:pPr>
      <w:r w:rsidRPr="00AA1059">
        <w:rPr>
          <w:rFonts w:ascii="Times New Roman" w:hAnsi="Times New Roman" w:cs="Times New Roman"/>
          <w:sz w:val="24"/>
          <w:szCs w:val="24"/>
          <w:lang w:bidi="ru-RU"/>
        </w:rPr>
        <w:t xml:space="preserve">Прошу(сим) передать в собственность — </w:t>
      </w:r>
      <w:r w:rsidRPr="00AA1059">
        <w:rPr>
          <w:rFonts w:ascii="Times New Roman" w:hAnsi="Times New Roman" w:cs="Times New Roman"/>
          <w:b/>
          <w:bCs/>
          <w:sz w:val="24"/>
          <w:szCs w:val="24"/>
          <w:lang w:bidi="ru-RU"/>
        </w:rPr>
        <w:t>занимаемое жилое помещение</w:t>
      </w:r>
    </w:p>
    <w:p w:rsidR="00AA1059" w:rsidRPr="00AA1059" w:rsidRDefault="00AA1059" w:rsidP="00D927D3">
      <w:pPr>
        <w:pStyle w:val="ConsPlusNormal"/>
        <w:ind w:firstLine="709"/>
        <w:jc w:val="both"/>
        <w:rPr>
          <w:rFonts w:ascii="Times New Roman" w:hAnsi="Times New Roman" w:cs="Times New Roman"/>
          <w:sz w:val="24"/>
          <w:szCs w:val="24"/>
          <w:lang w:bidi="ru-RU"/>
        </w:rPr>
      </w:pPr>
      <w:r w:rsidRPr="00AA1059">
        <w:rPr>
          <w:rFonts w:ascii="Times New Roman" w:hAnsi="Times New Roman" w:cs="Times New Roman"/>
          <w:b/>
          <w:bCs/>
          <w:sz w:val="24"/>
          <w:szCs w:val="24"/>
          <w:lang w:bidi="ru-RU"/>
        </w:rPr>
        <w:t>___________________________________________________</w:t>
      </w:r>
      <w:r w:rsidR="00D927D3">
        <w:rPr>
          <w:rFonts w:ascii="Times New Roman" w:hAnsi="Times New Roman" w:cs="Times New Roman"/>
          <w:b/>
          <w:bCs/>
          <w:sz w:val="24"/>
          <w:szCs w:val="24"/>
          <w:lang w:bidi="ru-RU"/>
        </w:rPr>
        <w:t>__________________________</w:t>
      </w:r>
    </w:p>
    <w:p w:rsidR="00AA1059" w:rsidRPr="00AA1059" w:rsidRDefault="00AA1059" w:rsidP="00D927D3">
      <w:pPr>
        <w:pStyle w:val="ConsPlusNormal"/>
        <w:ind w:firstLine="709"/>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Согласие на приватизацию жилого помещения совершеннолетних членов семьи, участвующих лично в приватизации (в том числе и выписанных, но за которыми сохраняется жилая площадь).</w:t>
      </w:r>
    </w:p>
    <w:p w:rsidR="00AA1059" w:rsidRPr="00AA1059" w:rsidRDefault="00AA1059" w:rsidP="00D927D3">
      <w:pPr>
        <w:pStyle w:val="ConsPlusNormal"/>
        <w:ind w:firstLine="709"/>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Согласно ст. 7 Федерального закона Российской Федерации «О внесении изменений и дополнений в Закон Российской Федерации «О приватизации жилищного фонда в Российской Федерации» несовершеннолетние, имеют право пользования данным жилым помещением и проживающие совместно с лицами, которым это жилое помещение передается в общую с несовершеннолетними собственность, или несовершеннолетние, проживающие отдельно от указанных лиц, но не утратившие право на пользование данным жилым помещением, участвуют в приватизации в обязательном порядке.</w:t>
      </w:r>
    </w:p>
    <w:p w:rsidR="00AA1059" w:rsidRPr="00AA1059" w:rsidRDefault="00AA1059" w:rsidP="00D927D3">
      <w:pPr>
        <w:pStyle w:val="ConsPlusNormal"/>
        <w:ind w:firstLine="709"/>
        <w:jc w:val="both"/>
        <w:rPr>
          <w:rFonts w:ascii="Times New Roman" w:hAnsi="Times New Roman" w:cs="Times New Roman"/>
          <w:sz w:val="24"/>
          <w:szCs w:val="24"/>
          <w:u w:val="single"/>
          <w:lang w:bidi="ru-RU"/>
        </w:rPr>
      </w:pPr>
      <w:r w:rsidRPr="00AA1059">
        <w:rPr>
          <w:rFonts w:ascii="Times New Roman" w:hAnsi="Times New Roman" w:cs="Times New Roman"/>
          <w:sz w:val="24"/>
          <w:szCs w:val="24"/>
          <w:lang w:bidi="ru-RU"/>
        </w:rPr>
        <w:t>За несовершеннолетних, не достигших четырнадцати лет (малолетних) - подписи в документах могут совершать от их имени - только родители (усыновители), опекуны и попечители. Несовершеннолетние, достигшие возраста 14 лет и более (до 18 лет), дополнительно расписываются и сами. Опекуны и попечители оформляют документы на приватизацию жилой площади своим подопечным только с согласия органов опеки и попечительства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778"/>
        <w:gridCol w:w="3605"/>
        <w:gridCol w:w="1286"/>
        <w:gridCol w:w="1685"/>
        <w:gridCol w:w="2650"/>
      </w:tblGrid>
      <w:tr w:rsidR="00AA1059" w:rsidRPr="00AA1059" w:rsidTr="00B93E54">
        <w:trPr>
          <w:trHeight w:hRule="exact" w:val="1138"/>
          <w:jc w:val="center"/>
        </w:trPr>
        <w:tc>
          <w:tcPr>
            <w:tcW w:w="778" w:type="dxa"/>
            <w:tcBorders>
              <w:top w:val="single" w:sz="4" w:space="0" w:color="auto"/>
            </w:tcBorders>
            <w:shd w:val="clear" w:color="auto" w:fill="FFFFFF"/>
            <w:vAlign w:val="bottom"/>
          </w:tcPr>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w:t>
            </w:r>
          </w:p>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п/п</w:t>
            </w:r>
          </w:p>
        </w:tc>
        <w:tc>
          <w:tcPr>
            <w:tcW w:w="3605" w:type="dxa"/>
            <w:tcBorders>
              <w:top w:val="single" w:sz="4" w:space="0" w:color="auto"/>
              <w:left w:val="single" w:sz="4" w:space="0" w:color="auto"/>
            </w:tcBorders>
            <w:shd w:val="clear" w:color="auto" w:fill="FFFFFF"/>
            <w:vAlign w:val="center"/>
          </w:tcPr>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Фамилия, имя, отчество, (полностью)</w:t>
            </w:r>
          </w:p>
        </w:tc>
        <w:tc>
          <w:tcPr>
            <w:tcW w:w="1286" w:type="dxa"/>
            <w:tcBorders>
              <w:top w:val="single" w:sz="4" w:space="0" w:color="auto"/>
              <w:left w:val="single" w:sz="4" w:space="0" w:color="auto"/>
            </w:tcBorders>
            <w:shd w:val="clear" w:color="auto" w:fill="FFFFFF"/>
            <w:vAlign w:val="center"/>
          </w:tcPr>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Год</w:t>
            </w:r>
          </w:p>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рождения</w:t>
            </w:r>
          </w:p>
        </w:tc>
        <w:tc>
          <w:tcPr>
            <w:tcW w:w="1685" w:type="dxa"/>
            <w:tcBorders>
              <w:top w:val="single" w:sz="4" w:space="0" w:color="auto"/>
              <w:left w:val="single" w:sz="4" w:space="0" w:color="auto"/>
            </w:tcBorders>
            <w:shd w:val="clear" w:color="auto" w:fill="FFFFFF"/>
            <w:vAlign w:val="center"/>
          </w:tcPr>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Размер</w:t>
            </w:r>
          </w:p>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долевого</w:t>
            </w:r>
          </w:p>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участия</w:t>
            </w:r>
          </w:p>
        </w:tc>
        <w:tc>
          <w:tcPr>
            <w:tcW w:w="2650" w:type="dxa"/>
            <w:tcBorders>
              <w:top w:val="single" w:sz="4" w:space="0" w:color="auto"/>
              <w:left w:val="single" w:sz="4" w:space="0" w:color="auto"/>
            </w:tcBorders>
            <w:shd w:val="clear" w:color="auto" w:fill="FFFFFF"/>
            <w:vAlign w:val="center"/>
          </w:tcPr>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Согласие на приватизацию, подпись</w:t>
            </w:r>
          </w:p>
        </w:tc>
      </w:tr>
      <w:tr w:rsidR="00AA1059" w:rsidRPr="00AA1059" w:rsidTr="00B93E54">
        <w:trPr>
          <w:trHeight w:hRule="exact" w:val="288"/>
          <w:jc w:val="center"/>
        </w:trPr>
        <w:tc>
          <w:tcPr>
            <w:tcW w:w="778" w:type="dxa"/>
            <w:tcBorders>
              <w:top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3605"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86"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685"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2650"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r>
      <w:tr w:rsidR="00AA1059" w:rsidRPr="00AA1059" w:rsidTr="00B93E54">
        <w:trPr>
          <w:trHeight w:hRule="exact" w:val="288"/>
          <w:jc w:val="center"/>
        </w:trPr>
        <w:tc>
          <w:tcPr>
            <w:tcW w:w="778" w:type="dxa"/>
            <w:tcBorders>
              <w:top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3605"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86"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685"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2650"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r>
      <w:tr w:rsidR="00AA1059" w:rsidRPr="00AA1059" w:rsidTr="00B93E54">
        <w:trPr>
          <w:trHeight w:hRule="exact" w:val="288"/>
          <w:jc w:val="center"/>
        </w:trPr>
        <w:tc>
          <w:tcPr>
            <w:tcW w:w="778" w:type="dxa"/>
            <w:tcBorders>
              <w:top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3605"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86"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685"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2650"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r>
      <w:tr w:rsidR="00AA1059" w:rsidRPr="00AA1059" w:rsidTr="00B93E54">
        <w:trPr>
          <w:trHeight w:hRule="exact" w:val="374"/>
          <w:jc w:val="center"/>
        </w:trPr>
        <w:tc>
          <w:tcPr>
            <w:tcW w:w="778" w:type="dxa"/>
            <w:tcBorders>
              <w:top w:val="single" w:sz="4" w:space="0" w:color="auto"/>
              <w:bottom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3605" w:type="dxa"/>
            <w:tcBorders>
              <w:top w:val="single" w:sz="4" w:space="0" w:color="auto"/>
              <w:left w:val="single" w:sz="4" w:space="0" w:color="auto"/>
              <w:bottom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86" w:type="dxa"/>
            <w:tcBorders>
              <w:top w:val="single" w:sz="4" w:space="0" w:color="auto"/>
              <w:left w:val="single" w:sz="4" w:space="0" w:color="auto"/>
              <w:bottom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685" w:type="dxa"/>
            <w:tcBorders>
              <w:top w:val="single" w:sz="4" w:space="0" w:color="auto"/>
              <w:left w:val="single" w:sz="4" w:space="0" w:color="auto"/>
              <w:bottom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2650" w:type="dxa"/>
            <w:tcBorders>
              <w:top w:val="single" w:sz="4" w:space="0" w:color="auto"/>
              <w:left w:val="single" w:sz="4" w:space="0" w:color="auto"/>
              <w:bottom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r>
    </w:tbl>
    <w:p w:rsidR="00AA1059" w:rsidRPr="00AA1059" w:rsidRDefault="00AA1059" w:rsidP="00AA1059">
      <w:pPr>
        <w:pStyle w:val="ConsPlusNormal"/>
        <w:rPr>
          <w:rFonts w:ascii="Times New Roman" w:hAnsi="Times New Roman" w:cs="Times New Roman"/>
          <w:sz w:val="24"/>
          <w:szCs w:val="24"/>
          <w:lang w:bidi="ru-RU"/>
        </w:rPr>
      </w:pPr>
    </w:p>
    <w:p w:rsidR="00AA1059" w:rsidRPr="00AA1059" w:rsidRDefault="00AA1059" w:rsidP="00AA1059">
      <w:pPr>
        <w:pStyle w:val="ConsPlusNormal"/>
        <w:rPr>
          <w:rFonts w:ascii="Times New Roman" w:hAnsi="Times New Roman" w:cs="Times New Roman"/>
          <w:b/>
          <w:bCs/>
          <w:sz w:val="24"/>
          <w:szCs w:val="24"/>
          <w:u w:val="single"/>
          <w:lang w:bidi="ru-RU"/>
        </w:rPr>
      </w:pPr>
      <w:r w:rsidRPr="00AA1059">
        <w:rPr>
          <w:rFonts w:ascii="Times New Roman" w:hAnsi="Times New Roman" w:cs="Times New Roman"/>
          <w:sz w:val="24"/>
          <w:szCs w:val="24"/>
          <w:lang w:bidi="ru-RU"/>
        </w:rPr>
        <w:t>Согласие на приватизацию жилого помещения совершеннолетних членов семьи, не участвующих лично в его приватизации (в том числе и выписанных, но за которыми сохраняется жилая площадь).</w:t>
      </w:r>
      <w:r w:rsidRPr="00AA1059">
        <w:rPr>
          <w:rFonts w:ascii="Times New Roman" w:hAnsi="Times New Roman" w:cs="Times New Roman"/>
          <w:b/>
          <w:sz w:val="24"/>
          <w:szCs w:val="24"/>
          <w:lang w:bidi="ru-RU"/>
        </w:rPr>
        <w:t xml:space="preserve"> </w:t>
      </w:r>
      <w:r w:rsidRPr="00AA1059">
        <w:rPr>
          <w:rFonts w:ascii="Times New Roman" w:hAnsi="Times New Roman" w:cs="Times New Roman"/>
          <w:b/>
          <w:bCs/>
          <w:sz w:val="24"/>
          <w:szCs w:val="24"/>
          <w:lang w:bidi="ru-RU"/>
        </w:rPr>
        <w:t>Правовые последствия отказа разъяснены.</w:t>
      </w:r>
    </w:p>
    <w:p w:rsidR="00AA1059" w:rsidRPr="00AA1059" w:rsidRDefault="00AA1059" w:rsidP="00AA1059">
      <w:pPr>
        <w:pStyle w:val="ConsPlusNormal"/>
        <w:rPr>
          <w:rFonts w:ascii="Times New Roman" w:hAnsi="Times New Roman" w:cs="Times New Roman"/>
          <w:sz w:val="24"/>
          <w:szCs w:val="24"/>
          <w:lang w:bidi="ru-RU"/>
        </w:rPr>
      </w:pPr>
      <w:r w:rsidRPr="00AA1059">
        <w:rPr>
          <w:rFonts w:ascii="Times New Roman" w:hAnsi="Times New Roman" w:cs="Times New Roman"/>
          <w:b/>
          <w:bCs/>
          <w:sz w:val="24"/>
          <w:szCs w:val="24"/>
          <w:lang w:bidi="ru-RU"/>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792"/>
        <w:gridCol w:w="3538"/>
        <w:gridCol w:w="1286"/>
        <w:gridCol w:w="4195"/>
      </w:tblGrid>
      <w:tr w:rsidR="00AA1059" w:rsidRPr="00AA1059" w:rsidTr="00B93E54">
        <w:trPr>
          <w:trHeight w:hRule="exact" w:val="576"/>
          <w:jc w:val="center"/>
        </w:trPr>
        <w:tc>
          <w:tcPr>
            <w:tcW w:w="792" w:type="dxa"/>
            <w:tcBorders>
              <w:top w:val="single" w:sz="4" w:space="0" w:color="auto"/>
            </w:tcBorders>
            <w:shd w:val="clear" w:color="auto" w:fill="FFFFFF"/>
            <w:vAlign w:val="bottom"/>
          </w:tcPr>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w:t>
            </w:r>
          </w:p>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п/п</w:t>
            </w:r>
          </w:p>
        </w:tc>
        <w:tc>
          <w:tcPr>
            <w:tcW w:w="3538" w:type="dxa"/>
            <w:tcBorders>
              <w:top w:val="single" w:sz="4" w:space="0" w:color="auto"/>
              <w:left w:val="single" w:sz="4" w:space="0" w:color="auto"/>
            </w:tcBorders>
            <w:shd w:val="clear" w:color="auto" w:fill="FFFFFF"/>
            <w:vAlign w:val="bottom"/>
          </w:tcPr>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Фамилия, имя, отчество, (полностью)</w:t>
            </w:r>
          </w:p>
        </w:tc>
        <w:tc>
          <w:tcPr>
            <w:tcW w:w="1286" w:type="dxa"/>
            <w:tcBorders>
              <w:top w:val="single" w:sz="4" w:space="0" w:color="auto"/>
              <w:left w:val="single" w:sz="4" w:space="0" w:color="auto"/>
            </w:tcBorders>
            <w:shd w:val="clear" w:color="auto" w:fill="FFFFFF"/>
            <w:vAlign w:val="bottom"/>
          </w:tcPr>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Год</w:t>
            </w:r>
          </w:p>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рождения</w:t>
            </w:r>
          </w:p>
        </w:tc>
        <w:tc>
          <w:tcPr>
            <w:tcW w:w="4195" w:type="dxa"/>
            <w:tcBorders>
              <w:top w:val="single" w:sz="4" w:space="0" w:color="auto"/>
              <w:left w:val="single" w:sz="4" w:space="0" w:color="auto"/>
            </w:tcBorders>
            <w:shd w:val="clear" w:color="auto" w:fill="FFFFFF"/>
            <w:vAlign w:val="center"/>
          </w:tcPr>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Согласие на приватизацию, подпись</w:t>
            </w:r>
          </w:p>
        </w:tc>
      </w:tr>
      <w:tr w:rsidR="00AA1059" w:rsidRPr="00AA1059" w:rsidTr="00B93E54">
        <w:trPr>
          <w:trHeight w:hRule="exact" w:val="466"/>
          <w:jc w:val="center"/>
        </w:trPr>
        <w:tc>
          <w:tcPr>
            <w:tcW w:w="792" w:type="dxa"/>
            <w:tcBorders>
              <w:top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3538"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86"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4195"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r>
      <w:tr w:rsidR="00AA1059" w:rsidRPr="00AA1059" w:rsidTr="00B93E54">
        <w:trPr>
          <w:trHeight w:hRule="exact" w:val="485"/>
          <w:jc w:val="center"/>
        </w:trPr>
        <w:tc>
          <w:tcPr>
            <w:tcW w:w="792" w:type="dxa"/>
            <w:tcBorders>
              <w:top w:val="single" w:sz="4" w:space="0" w:color="auto"/>
              <w:bottom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3538" w:type="dxa"/>
            <w:tcBorders>
              <w:top w:val="single" w:sz="4" w:space="0" w:color="auto"/>
              <w:left w:val="single" w:sz="4" w:space="0" w:color="auto"/>
              <w:bottom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86" w:type="dxa"/>
            <w:tcBorders>
              <w:top w:val="single" w:sz="4" w:space="0" w:color="auto"/>
              <w:left w:val="single" w:sz="4" w:space="0" w:color="auto"/>
              <w:bottom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4195" w:type="dxa"/>
            <w:tcBorders>
              <w:top w:val="single" w:sz="4" w:space="0" w:color="auto"/>
              <w:left w:val="single" w:sz="4" w:space="0" w:color="auto"/>
              <w:bottom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r>
    </w:tbl>
    <w:p w:rsidR="00AA1059" w:rsidRPr="00AA1059" w:rsidRDefault="00AA1059" w:rsidP="00AA1059">
      <w:pPr>
        <w:pStyle w:val="ConsPlusNormal"/>
        <w:rPr>
          <w:rFonts w:ascii="Times New Roman" w:hAnsi="Times New Roman" w:cs="Times New Roman"/>
          <w:sz w:val="24"/>
          <w:szCs w:val="24"/>
          <w:lang w:bidi="ru-RU"/>
        </w:rPr>
      </w:pPr>
      <w:r w:rsidRPr="00AA1059">
        <w:rPr>
          <w:rFonts w:ascii="Times New Roman" w:hAnsi="Times New Roman" w:cs="Times New Roman"/>
          <w:sz w:val="24"/>
          <w:szCs w:val="24"/>
          <w:lang w:bidi="ru-RU"/>
        </w:rPr>
        <w:t>Подписи граждан (в том числе и несовершеннолетних) удостоверяется лицом, ответственным за приватизацию жилого фонда</w:t>
      </w:r>
      <w:r w:rsidRPr="00AA1059">
        <w:rPr>
          <w:rFonts w:ascii="Times New Roman" w:hAnsi="Times New Roman" w:cs="Times New Roman"/>
          <w:sz w:val="24"/>
          <w:szCs w:val="24"/>
          <w:lang w:bidi="ru-RU"/>
        </w:rPr>
        <w:tab/>
      </w:r>
      <w:r w:rsidR="00D927D3">
        <w:rPr>
          <w:rFonts w:ascii="Times New Roman" w:hAnsi="Times New Roman" w:cs="Times New Roman"/>
          <w:sz w:val="24"/>
          <w:szCs w:val="24"/>
          <w:lang w:bidi="ru-RU"/>
        </w:rPr>
        <w:t>____________________</w:t>
      </w:r>
      <w:r w:rsidRPr="00AA1059">
        <w:rPr>
          <w:rFonts w:ascii="Times New Roman" w:hAnsi="Times New Roman" w:cs="Times New Roman"/>
          <w:sz w:val="24"/>
          <w:szCs w:val="24"/>
          <w:lang w:bidi="ru-RU"/>
        </w:rPr>
        <w:tab/>
        <w:t xml:space="preserve"> /________________</w:t>
      </w:r>
    </w:p>
    <w:p w:rsidR="00AA1059" w:rsidRPr="00D927D3" w:rsidRDefault="00AA1059" w:rsidP="00D927D3">
      <w:pPr>
        <w:pStyle w:val="ConsPlusNormal"/>
        <w:ind w:left="2832" w:firstLine="708"/>
        <w:jc w:val="both"/>
        <w:rPr>
          <w:rFonts w:ascii="Times New Roman" w:hAnsi="Times New Roman" w:cs="Times New Roman"/>
          <w:sz w:val="20"/>
          <w:szCs w:val="24"/>
          <w:lang w:bidi="ru-RU"/>
        </w:rPr>
      </w:pPr>
      <w:r w:rsidRPr="00D927D3">
        <w:rPr>
          <w:rFonts w:ascii="Times New Roman" w:hAnsi="Times New Roman" w:cs="Times New Roman"/>
          <w:sz w:val="20"/>
          <w:szCs w:val="24"/>
          <w:lang w:bidi="ru-RU"/>
        </w:rPr>
        <w:t>(подпись ответственного лица)</w:t>
      </w:r>
      <w:r w:rsidR="00D927D3">
        <w:rPr>
          <w:rFonts w:ascii="Times New Roman" w:hAnsi="Times New Roman" w:cs="Times New Roman"/>
          <w:sz w:val="20"/>
          <w:szCs w:val="24"/>
          <w:lang w:bidi="ru-RU"/>
        </w:rPr>
        <w:t xml:space="preserve">       (фамилия, инициалы)</w:t>
      </w:r>
    </w:p>
    <w:p w:rsidR="00AA1059" w:rsidRPr="00AA1059" w:rsidRDefault="00AA1059" w:rsidP="00AA1059">
      <w:pPr>
        <w:pStyle w:val="ConsPlusNormal"/>
        <w:rPr>
          <w:rFonts w:ascii="Times New Roman" w:hAnsi="Times New Roman" w:cs="Times New Roman"/>
          <w:sz w:val="24"/>
          <w:szCs w:val="24"/>
          <w:lang w:bidi="ru-RU"/>
        </w:rPr>
        <w:sectPr w:rsidR="00AA1059" w:rsidRPr="00AA1059">
          <w:pgSz w:w="11900" w:h="16840"/>
          <w:pgMar w:top="1118" w:right="876" w:bottom="611" w:left="988" w:header="0" w:footer="3" w:gutter="0"/>
          <w:cols w:space="720"/>
          <w:noEndnote/>
          <w:titlePg/>
          <w:docGrid w:linePitch="360"/>
        </w:sectPr>
      </w:pPr>
      <w:r w:rsidRPr="00AA1059">
        <w:rPr>
          <w:rFonts w:ascii="Times New Roman" w:hAnsi="Times New Roman" w:cs="Times New Roman"/>
          <w:sz w:val="24"/>
          <w:szCs w:val="24"/>
          <w:lang w:bidi="ru-RU"/>
        </w:rPr>
        <w:t>«________»__________________202_ г.</w:t>
      </w:r>
    </w:p>
    <w:tbl>
      <w:tblPr>
        <w:tblpPr w:leftFromText="180" w:rightFromText="180" w:vertAnchor="page" w:horzAnchor="margin" w:tblpX="-132" w:tblpY="2161"/>
        <w:tblOverlap w:val="never"/>
        <w:tblW w:w="10211" w:type="dxa"/>
        <w:tblLayout w:type="fixed"/>
        <w:tblCellMar>
          <w:left w:w="10" w:type="dxa"/>
          <w:right w:w="10" w:type="dxa"/>
        </w:tblCellMar>
        <w:tblLook w:val="0000" w:firstRow="0" w:lastRow="0" w:firstColumn="0" w:lastColumn="0" w:noHBand="0" w:noVBand="0"/>
      </w:tblPr>
      <w:tblGrid>
        <w:gridCol w:w="3391"/>
        <w:gridCol w:w="3374"/>
        <w:gridCol w:w="3446"/>
      </w:tblGrid>
      <w:tr w:rsidR="00AA1059" w:rsidRPr="00AA1059" w:rsidTr="00D927D3">
        <w:trPr>
          <w:trHeight w:hRule="exact" w:val="278"/>
        </w:trPr>
        <w:tc>
          <w:tcPr>
            <w:tcW w:w="6765" w:type="dxa"/>
            <w:gridSpan w:val="2"/>
            <w:shd w:val="clear" w:color="auto" w:fill="FFFFFF"/>
            <w:vAlign w:val="bottom"/>
          </w:tcPr>
          <w:p w:rsidR="00AA1059" w:rsidRPr="00AA1059" w:rsidRDefault="00AA1059" w:rsidP="00D927D3">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lastRenderedPageBreak/>
              <w:t>г. Воскресенск, Воскресенский район Московской области</w:t>
            </w:r>
          </w:p>
        </w:tc>
        <w:tc>
          <w:tcPr>
            <w:tcW w:w="3446" w:type="dxa"/>
            <w:shd w:val="clear" w:color="auto" w:fill="FFFFFF"/>
          </w:tcPr>
          <w:p w:rsidR="00AA1059" w:rsidRPr="00AA1059" w:rsidRDefault="00AA1059" w:rsidP="00D927D3">
            <w:pPr>
              <w:pStyle w:val="ConsPlusNormal"/>
              <w:jc w:val="both"/>
              <w:rPr>
                <w:rFonts w:ascii="Times New Roman" w:hAnsi="Times New Roman" w:cs="Times New Roman"/>
                <w:sz w:val="24"/>
                <w:szCs w:val="24"/>
                <w:lang w:bidi="ru-RU"/>
              </w:rPr>
            </w:pPr>
          </w:p>
        </w:tc>
      </w:tr>
      <w:tr w:rsidR="00AA1059" w:rsidRPr="00AA1059" w:rsidTr="00D927D3">
        <w:trPr>
          <w:trHeight w:hRule="exact" w:val="542"/>
        </w:trPr>
        <w:tc>
          <w:tcPr>
            <w:tcW w:w="3391" w:type="dxa"/>
            <w:tcBorders>
              <w:top w:val="single" w:sz="4" w:space="0" w:color="auto"/>
            </w:tcBorders>
            <w:shd w:val="clear" w:color="auto" w:fill="FFFFFF"/>
            <w:vAlign w:val="bottom"/>
          </w:tcPr>
          <w:p w:rsidR="00AA1059" w:rsidRPr="00AA1059" w:rsidRDefault="00AA1059" w:rsidP="00D927D3">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поселок (село, деревня)</w:t>
            </w:r>
          </w:p>
        </w:tc>
        <w:tc>
          <w:tcPr>
            <w:tcW w:w="3374" w:type="dxa"/>
            <w:tcBorders>
              <w:top w:val="single" w:sz="4" w:space="0" w:color="auto"/>
            </w:tcBorders>
            <w:shd w:val="clear" w:color="auto" w:fill="FFFFFF"/>
            <w:vAlign w:val="bottom"/>
          </w:tcPr>
          <w:p w:rsidR="00AA1059" w:rsidRPr="00AA1059" w:rsidRDefault="00AA1059" w:rsidP="00D927D3">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(ненужное зачеркнуть)</w:t>
            </w:r>
          </w:p>
          <w:p w:rsidR="00AA1059" w:rsidRPr="00AA1059" w:rsidRDefault="00AA1059" w:rsidP="00D927D3">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улица</w:t>
            </w:r>
          </w:p>
        </w:tc>
        <w:tc>
          <w:tcPr>
            <w:tcW w:w="3446" w:type="dxa"/>
            <w:tcBorders>
              <w:top w:val="single" w:sz="4" w:space="0" w:color="auto"/>
            </w:tcBorders>
            <w:shd w:val="clear" w:color="auto" w:fill="FFFFFF"/>
          </w:tcPr>
          <w:p w:rsidR="00AA1059" w:rsidRPr="00AA1059" w:rsidRDefault="00AA1059" w:rsidP="00D927D3">
            <w:pPr>
              <w:pStyle w:val="ConsPlusNormal"/>
              <w:jc w:val="both"/>
              <w:rPr>
                <w:rFonts w:ascii="Times New Roman" w:hAnsi="Times New Roman" w:cs="Times New Roman"/>
                <w:sz w:val="24"/>
                <w:szCs w:val="24"/>
                <w:lang w:bidi="ru-RU"/>
              </w:rPr>
            </w:pPr>
          </w:p>
        </w:tc>
      </w:tr>
      <w:tr w:rsidR="00AA1059" w:rsidRPr="00AA1059" w:rsidTr="00D927D3">
        <w:trPr>
          <w:trHeight w:hRule="exact" w:val="278"/>
        </w:trPr>
        <w:tc>
          <w:tcPr>
            <w:tcW w:w="3391" w:type="dxa"/>
            <w:tcBorders>
              <w:top w:val="single" w:sz="4" w:space="0" w:color="auto"/>
            </w:tcBorders>
            <w:shd w:val="clear" w:color="auto" w:fill="FFFFFF"/>
            <w:vAlign w:val="bottom"/>
          </w:tcPr>
          <w:p w:rsidR="00AA1059" w:rsidRPr="00AA1059" w:rsidRDefault="00AA1059" w:rsidP="00D927D3">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дом № корпус</w:t>
            </w:r>
          </w:p>
        </w:tc>
        <w:tc>
          <w:tcPr>
            <w:tcW w:w="3374" w:type="dxa"/>
            <w:tcBorders>
              <w:top w:val="single" w:sz="4" w:space="0" w:color="auto"/>
            </w:tcBorders>
            <w:shd w:val="clear" w:color="auto" w:fill="FFFFFF"/>
            <w:vAlign w:val="bottom"/>
          </w:tcPr>
          <w:p w:rsidR="00AA1059" w:rsidRPr="00AA1059" w:rsidRDefault="00AA1059" w:rsidP="00D927D3">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квартира №</w:t>
            </w:r>
          </w:p>
        </w:tc>
        <w:tc>
          <w:tcPr>
            <w:tcW w:w="3446" w:type="dxa"/>
            <w:tcBorders>
              <w:top w:val="single" w:sz="4" w:space="0" w:color="auto"/>
            </w:tcBorders>
            <w:shd w:val="clear" w:color="auto" w:fill="FFFFFF"/>
            <w:vAlign w:val="bottom"/>
          </w:tcPr>
          <w:p w:rsidR="00AA1059" w:rsidRPr="00AA1059" w:rsidRDefault="00AA1059" w:rsidP="00D927D3">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комната №</w:t>
            </w:r>
          </w:p>
        </w:tc>
      </w:tr>
      <w:tr w:rsidR="00AA1059" w:rsidRPr="00AA1059" w:rsidTr="00D927D3">
        <w:trPr>
          <w:trHeight w:hRule="exact" w:val="278"/>
        </w:trPr>
        <w:tc>
          <w:tcPr>
            <w:tcW w:w="3391" w:type="dxa"/>
            <w:tcBorders>
              <w:top w:val="single" w:sz="4" w:space="0" w:color="auto"/>
            </w:tcBorders>
            <w:shd w:val="clear" w:color="auto" w:fill="FFFFFF"/>
            <w:vAlign w:val="bottom"/>
          </w:tcPr>
          <w:p w:rsidR="00AA1059" w:rsidRPr="00AA1059" w:rsidRDefault="00AA1059" w:rsidP="00D927D3">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Квартиронаниматель</w:t>
            </w:r>
          </w:p>
        </w:tc>
        <w:tc>
          <w:tcPr>
            <w:tcW w:w="3374" w:type="dxa"/>
            <w:tcBorders>
              <w:top w:val="single" w:sz="4" w:space="0" w:color="auto"/>
            </w:tcBorders>
            <w:shd w:val="clear" w:color="auto" w:fill="FFFFFF"/>
          </w:tcPr>
          <w:p w:rsidR="00AA1059" w:rsidRPr="00AA1059" w:rsidRDefault="00AA1059" w:rsidP="00D927D3">
            <w:pPr>
              <w:pStyle w:val="ConsPlusNormal"/>
              <w:jc w:val="both"/>
              <w:rPr>
                <w:rFonts w:ascii="Times New Roman" w:hAnsi="Times New Roman" w:cs="Times New Roman"/>
                <w:sz w:val="24"/>
                <w:szCs w:val="24"/>
                <w:lang w:bidi="ru-RU"/>
              </w:rPr>
            </w:pPr>
          </w:p>
        </w:tc>
        <w:tc>
          <w:tcPr>
            <w:tcW w:w="3446" w:type="dxa"/>
            <w:tcBorders>
              <w:top w:val="single" w:sz="4" w:space="0" w:color="auto"/>
            </w:tcBorders>
            <w:shd w:val="clear" w:color="auto" w:fill="FFFFFF"/>
          </w:tcPr>
          <w:p w:rsidR="00AA1059" w:rsidRPr="00AA1059" w:rsidRDefault="00AA1059" w:rsidP="00D927D3">
            <w:pPr>
              <w:pStyle w:val="ConsPlusNormal"/>
              <w:jc w:val="both"/>
              <w:rPr>
                <w:rFonts w:ascii="Times New Roman" w:hAnsi="Times New Roman" w:cs="Times New Roman"/>
                <w:sz w:val="24"/>
                <w:szCs w:val="24"/>
                <w:lang w:bidi="ru-RU"/>
              </w:rPr>
            </w:pPr>
          </w:p>
        </w:tc>
      </w:tr>
      <w:tr w:rsidR="00AA1059" w:rsidRPr="00AA1059" w:rsidTr="00D927D3">
        <w:trPr>
          <w:trHeight w:hRule="exact" w:val="760"/>
        </w:trPr>
        <w:tc>
          <w:tcPr>
            <w:tcW w:w="3391" w:type="dxa"/>
            <w:tcBorders>
              <w:top w:val="single" w:sz="4" w:space="0" w:color="auto"/>
            </w:tcBorders>
            <w:shd w:val="clear" w:color="auto" w:fill="FFFFFF"/>
          </w:tcPr>
          <w:p w:rsidR="00AA1059" w:rsidRPr="00D927D3" w:rsidRDefault="00AA1059" w:rsidP="00D927D3">
            <w:pPr>
              <w:pStyle w:val="ConsPlusNormal"/>
              <w:jc w:val="both"/>
              <w:rPr>
                <w:rFonts w:ascii="Times New Roman" w:hAnsi="Times New Roman" w:cs="Times New Roman"/>
                <w:sz w:val="20"/>
                <w:szCs w:val="24"/>
                <w:lang w:bidi="ru-RU"/>
              </w:rPr>
            </w:pPr>
          </w:p>
        </w:tc>
        <w:tc>
          <w:tcPr>
            <w:tcW w:w="3374" w:type="dxa"/>
            <w:tcBorders>
              <w:top w:val="single" w:sz="4" w:space="0" w:color="auto"/>
            </w:tcBorders>
            <w:shd w:val="clear" w:color="auto" w:fill="FFFFFF"/>
          </w:tcPr>
          <w:p w:rsidR="00AA1059" w:rsidRPr="00D927D3" w:rsidRDefault="00AA1059" w:rsidP="00D927D3">
            <w:pPr>
              <w:pStyle w:val="ConsPlusNormal"/>
              <w:jc w:val="both"/>
              <w:rPr>
                <w:rFonts w:ascii="Times New Roman" w:hAnsi="Times New Roman" w:cs="Times New Roman"/>
                <w:sz w:val="20"/>
                <w:szCs w:val="24"/>
                <w:lang w:bidi="ru-RU"/>
              </w:rPr>
            </w:pPr>
            <w:r w:rsidRPr="00D927D3">
              <w:rPr>
                <w:rFonts w:ascii="Times New Roman" w:hAnsi="Times New Roman" w:cs="Times New Roman"/>
                <w:sz w:val="20"/>
                <w:szCs w:val="24"/>
                <w:lang w:bidi="ru-RU"/>
              </w:rPr>
              <w:t>(фамилия, имя, отчество - полностью)</w:t>
            </w:r>
          </w:p>
        </w:tc>
        <w:tc>
          <w:tcPr>
            <w:tcW w:w="3446" w:type="dxa"/>
            <w:tcBorders>
              <w:top w:val="single" w:sz="4" w:space="0" w:color="auto"/>
            </w:tcBorders>
            <w:shd w:val="clear" w:color="auto" w:fill="FFFFFF"/>
          </w:tcPr>
          <w:p w:rsidR="00AA1059" w:rsidRPr="00AA1059" w:rsidRDefault="00AA1059" w:rsidP="00D927D3">
            <w:pPr>
              <w:pStyle w:val="ConsPlusNormal"/>
              <w:jc w:val="both"/>
              <w:rPr>
                <w:rFonts w:ascii="Times New Roman" w:hAnsi="Times New Roman" w:cs="Times New Roman"/>
                <w:sz w:val="24"/>
                <w:szCs w:val="24"/>
                <w:lang w:bidi="ru-RU"/>
              </w:rPr>
            </w:pPr>
          </w:p>
        </w:tc>
      </w:tr>
    </w:tbl>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noProof/>
          <w:sz w:val="24"/>
          <w:szCs w:val="24"/>
        </w:rPr>
        <mc:AlternateContent>
          <mc:Choice Requires="wps">
            <w:drawing>
              <wp:anchor distT="0" distB="0" distL="63500" distR="63500" simplePos="0" relativeHeight="251659264" behindDoc="1" locked="0" layoutInCell="1" allowOverlap="1">
                <wp:simplePos x="0" y="0"/>
                <wp:positionH relativeFrom="page">
                  <wp:posOffset>1877695</wp:posOffset>
                </wp:positionH>
                <wp:positionV relativeFrom="page">
                  <wp:posOffset>774700</wp:posOffset>
                </wp:positionV>
                <wp:extent cx="3559810" cy="175260"/>
                <wp:effectExtent l="1270" t="3175" r="1270"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9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957" w:rsidRPr="005C2A23" w:rsidRDefault="00A86957" w:rsidP="00AA1059">
                            <w:pPr>
                              <w:spacing w:line="240" w:lineRule="auto"/>
                              <w:rPr>
                                <w:rFonts w:ascii="Times New Roman" w:hAnsi="Times New Roman" w:cs="Times New Roman"/>
                                <w:spacing w:val="20"/>
                              </w:rPr>
                            </w:pPr>
                            <w:r w:rsidRPr="005C2A23">
                              <w:rPr>
                                <w:rFonts w:ascii="Times New Roman" w:hAnsi="Times New Roman" w:cs="Times New Roman"/>
                                <w:b/>
                                <w:bCs/>
                                <w:spacing w:val="20"/>
                              </w:rPr>
                              <w:t>КОПИЯ ФИНАНСОВОГО ЛИЦЕВОГО СЧЕТА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47.85pt;margin-top:61pt;width:280.3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" filled="f" stroked="f">
                <v:textbox style="mso-fit-shape-to-text:t" inset="0,0,0,0">
                  <w:txbxContent>
                    <w:p w:rsidR="00A86957" w:rsidRPr="005C2A23" w:rsidRDefault="00A86957" w:rsidP="00AA1059">
                      <w:pPr>
                        <w:spacing w:line="240" w:lineRule="auto"/>
                        <w:rPr>
                          <w:rFonts w:ascii="Times New Roman" w:hAnsi="Times New Roman" w:cs="Times New Roman"/>
                          <w:spacing w:val="20"/>
                        </w:rPr>
                      </w:pPr>
                      <w:r w:rsidRPr="005C2A23">
                        <w:rPr>
                          <w:rFonts w:ascii="Times New Roman" w:hAnsi="Times New Roman" w:cs="Times New Roman"/>
                          <w:b/>
                          <w:bCs/>
                          <w:spacing w:val="20"/>
                        </w:rPr>
                        <w:t>КОПИЯ ФИНАНСОВОГО ЛИЦЕВОГО СЧЕТА</w:t>
                      </w:r>
                    </w:p>
                  </w:txbxContent>
                </v:textbox>
                <w10:wrap anchorx="page" anchory="page"/>
              </v:shape>
            </w:pict>
          </mc:Fallback>
        </mc:AlternateContent>
      </w:r>
    </w:p>
    <w:p w:rsidR="00AA1059" w:rsidRPr="00AA1059" w:rsidRDefault="00AA1059" w:rsidP="00AA1059">
      <w:pPr>
        <w:pStyle w:val="ConsPlusNormal"/>
        <w:jc w:val="both"/>
        <w:rPr>
          <w:rFonts w:ascii="Times New Roman" w:hAnsi="Times New Roman" w:cs="Times New Roman"/>
          <w:sz w:val="24"/>
          <w:szCs w:val="24"/>
          <w:lang w:bidi="ru-RU"/>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56"/>
        <w:gridCol w:w="1560"/>
        <w:gridCol w:w="1714"/>
        <w:gridCol w:w="4042"/>
      </w:tblGrid>
      <w:tr w:rsidR="00AA1059" w:rsidRPr="00AA1059" w:rsidTr="00B93E54">
        <w:trPr>
          <w:trHeight w:hRule="exact" w:val="312"/>
          <w:jc w:val="center"/>
        </w:trPr>
        <w:tc>
          <w:tcPr>
            <w:tcW w:w="2856" w:type="dxa"/>
            <w:tcBorders>
              <w:top w:val="single" w:sz="4" w:space="0" w:color="auto"/>
            </w:tcBorders>
            <w:shd w:val="clear" w:color="auto" w:fill="FFFFFF"/>
            <w:vAlign w:val="bottom"/>
          </w:tcPr>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Размер занимаемой</w:t>
            </w:r>
          </w:p>
        </w:tc>
        <w:tc>
          <w:tcPr>
            <w:tcW w:w="1560" w:type="dxa"/>
            <w:tcBorders>
              <w:top w:val="single" w:sz="4" w:space="0" w:color="auto"/>
              <w:left w:val="single" w:sz="4" w:space="0" w:color="auto"/>
            </w:tcBorders>
            <w:shd w:val="clear" w:color="auto" w:fill="FFFFFF"/>
            <w:vAlign w:val="bottom"/>
          </w:tcPr>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Жилой, кв.м</w:t>
            </w:r>
          </w:p>
        </w:tc>
        <w:tc>
          <w:tcPr>
            <w:tcW w:w="1714"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4042" w:type="dxa"/>
            <w:tcBorders>
              <w:top w:val="single" w:sz="4" w:space="0" w:color="auto"/>
              <w:left w:val="single" w:sz="4" w:space="0" w:color="auto"/>
            </w:tcBorders>
            <w:shd w:val="clear" w:color="auto" w:fill="FFFFFF"/>
            <w:vAlign w:val="bottom"/>
          </w:tcPr>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Сведения о бронировании площади</w:t>
            </w:r>
          </w:p>
        </w:tc>
      </w:tr>
      <w:tr w:rsidR="00AA1059" w:rsidRPr="00AA1059" w:rsidTr="00B93E54">
        <w:trPr>
          <w:trHeight w:hRule="exact" w:val="302"/>
          <w:jc w:val="center"/>
        </w:trPr>
        <w:tc>
          <w:tcPr>
            <w:tcW w:w="2856" w:type="dxa"/>
            <w:tcBorders>
              <w:bottom w:val="single" w:sz="4" w:space="0" w:color="auto"/>
            </w:tcBorders>
            <w:shd w:val="clear" w:color="auto" w:fill="FFFFFF"/>
            <w:vAlign w:val="bottom"/>
          </w:tcPr>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площади:</w:t>
            </w:r>
          </w:p>
        </w:tc>
        <w:tc>
          <w:tcPr>
            <w:tcW w:w="1560" w:type="dxa"/>
            <w:tcBorders>
              <w:top w:val="single" w:sz="4" w:space="0" w:color="auto"/>
              <w:left w:val="single" w:sz="4" w:space="0" w:color="auto"/>
              <w:bottom w:val="single" w:sz="4" w:space="0" w:color="auto"/>
            </w:tcBorders>
            <w:shd w:val="clear" w:color="auto" w:fill="FFFFFF"/>
            <w:vAlign w:val="bottom"/>
          </w:tcPr>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Общей, кв. м</w:t>
            </w:r>
          </w:p>
        </w:tc>
        <w:tc>
          <w:tcPr>
            <w:tcW w:w="1714" w:type="dxa"/>
            <w:tcBorders>
              <w:top w:val="single" w:sz="4" w:space="0" w:color="auto"/>
              <w:left w:val="single" w:sz="4" w:space="0" w:color="auto"/>
              <w:bottom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4042" w:type="dxa"/>
            <w:tcBorders>
              <w:left w:val="single" w:sz="4" w:space="0" w:color="auto"/>
              <w:bottom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r>
    </w:tbl>
    <w:p w:rsidR="00AA1059" w:rsidRPr="00AA1059" w:rsidRDefault="00AA1059" w:rsidP="00AA1059">
      <w:pPr>
        <w:pStyle w:val="ConsPlusNormal"/>
        <w:jc w:val="both"/>
        <w:rPr>
          <w:rFonts w:ascii="Times New Roman" w:hAnsi="Times New Roman" w:cs="Times New Roman"/>
          <w:sz w:val="24"/>
          <w:szCs w:val="24"/>
          <w:lang w:bidi="ru-RU"/>
        </w:rPr>
      </w:pPr>
    </w:p>
    <w:p w:rsidR="00AA1059" w:rsidRPr="00AA1059" w:rsidRDefault="00AA1059" w:rsidP="00AA1059">
      <w:pPr>
        <w:pStyle w:val="ConsPlusNormal"/>
        <w:jc w:val="both"/>
        <w:rPr>
          <w:rFonts w:ascii="Times New Roman" w:hAnsi="Times New Roman" w:cs="Times New Roman"/>
          <w:sz w:val="24"/>
          <w:szCs w:val="24"/>
          <w:lang w:bidi="ru-RU"/>
        </w:rPr>
      </w:pPr>
    </w:p>
    <w:p w:rsidR="00D927D3" w:rsidRDefault="00AA1059" w:rsidP="00AA1059">
      <w:pPr>
        <w:pStyle w:val="ConsPlusNormal"/>
        <w:rPr>
          <w:rFonts w:ascii="Times New Roman" w:hAnsi="Times New Roman" w:cs="Times New Roman"/>
          <w:b/>
          <w:bCs/>
          <w:sz w:val="24"/>
          <w:szCs w:val="24"/>
          <w:lang w:bidi="ru-RU"/>
        </w:rPr>
      </w:pPr>
      <w:r w:rsidRPr="00AA1059">
        <w:rPr>
          <w:rFonts w:ascii="Times New Roman" w:hAnsi="Times New Roman" w:cs="Times New Roman"/>
          <w:b/>
          <w:bCs/>
          <w:sz w:val="24"/>
          <w:szCs w:val="24"/>
          <w:lang w:bidi="ru-RU"/>
        </w:rPr>
        <w:t>Специалист</w:t>
      </w:r>
      <w:r w:rsidRPr="00AA1059">
        <w:rPr>
          <w:rFonts w:ascii="Times New Roman" w:hAnsi="Times New Roman" w:cs="Times New Roman"/>
          <w:b/>
          <w:bCs/>
          <w:sz w:val="24"/>
          <w:szCs w:val="24"/>
          <w:lang w:bidi="ru-RU"/>
        </w:rPr>
        <w:tab/>
      </w:r>
      <w:r w:rsidR="00D927D3">
        <w:rPr>
          <w:rFonts w:ascii="Times New Roman" w:hAnsi="Times New Roman" w:cs="Times New Roman"/>
          <w:b/>
          <w:bCs/>
          <w:sz w:val="24"/>
          <w:szCs w:val="24"/>
          <w:lang w:bidi="ru-RU"/>
        </w:rPr>
        <w:t>__________________________________________________________________</w:t>
      </w:r>
    </w:p>
    <w:p w:rsidR="00AA1059" w:rsidRPr="00D927D3" w:rsidRDefault="00AA1059" w:rsidP="00D927D3">
      <w:pPr>
        <w:pStyle w:val="ConsPlusNormal"/>
        <w:ind w:left="2124" w:firstLine="708"/>
        <w:rPr>
          <w:rFonts w:ascii="Times New Roman" w:hAnsi="Times New Roman" w:cs="Times New Roman"/>
          <w:sz w:val="20"/>
          <w:szCs w:val="24"/>
          <w:lang w:bidi="ru-RU"/>
        </w:rPr>
      </w:pPr>
      <w:r w:rsidRPr="00D927D3">
        <w:rPr>
          <w:rFonts w:ascii="Times New Roman" w:hAnsi="Times New Roman" w:cs="Times New Roman"/>
          <w:sz w:val="20"/>
          <w:szCs w:val="24"/>
          <w:lang w:bidi="ru-RU"/>
        </w:rPr>
        <w:t>(подпись и печать)</w:t>
      </w:r>
      <w:r w:rsidRPr="00D927D3">
        <w:rPr>
          <w:rFonts w:ascii="Times New Roman" w:hAnsi="Times New Roman" w:cs="Times New Roman"/>
          <w:sz w:val="20"/>
          <w:szCs w:val="24"/>
          <w:lang w:bidi="ru-RU"/>
        </w:rPr>
        <w:tab/>
        <w:t>( фамилия и инициалы)</w:t>
      </w:r>
    </w:p>
    <w:p w:rsidR="00AA1059" w:rsidRDefault="00AA1059" w:rsidP="00AA1059">
      <w:pPr>
        <w:pStyle w:val="ConsPlusNormal"/>
        <w:rPr>
          <w:rFonts w:ascii="Times New Roman" w:hAnsi="Times New Roman" w:cs="Times New Roman"/>
          <w:sz w:val="24"/>
          <w:szCs w:val="24"/>
          <w:lang w:bidi="ru-RU"/>
        </w:rPr>
      </w:pPr>
      <w:r w:rsidRPr="00AA1059">
        <w:rPr>
          <w:rFonts w:ascii="Times New Roman" w:hAnsi="Times New Roman" w:cs="Times New Roman"/>
          <w:sz w:val="24"/>
          <w:szCs w:val="24"/>
          <w:lang w:bidi="ru-RU"/>
        </w:rPr>
        <w:t>Дата выдачи документа «</w:t>
      </w:r>
      <w:r w:rsidR="00D927D3">
        <w:rPr>
          <w:rFonts w:ascii="Times New Roman" w:hAnsi="Times New Roman" w:cs="Times New Roman"/>
          <w:sz w:val="24"/>
          <w:szCs w:val="24"/>
          <w:lang w:bidi="ru-RU"/>
        </w:rPr>
        <w:t xml:space="preserve">___»    ____________ </w:t>
      </w:r>
      <w:r w:rsidRPr="00AA1059">
        <w:rPr>
          <w:rFonts w:ascii="Times New Roman" w:hAnsi="Times New Roman" w:cs="Times New Roman"/>
          <w:sz w:val="24"/>
          <w:szCs w:val="24"/>
          <w:lang w:bidi="ru-RU"/>
        </w:rPr>
        <w:t>20</w:t>
      </w:r>
      <w:r w:rsidR="00D927D3">
        <w:rPr>
          <w:rFonts w:ascii="Times New Roman" w:hAnsi="Times New Roman" w:cs="Times New Roman"/>
          <w:sz w:val="24"/>
          <w:szCs w:val="24"/>
          <w:lang w:bidi="ru-RU"/>
        </w:rPr>
        <w:t>2__</w:t>
      </w:r>
      <w:r w:rsidRPr="00AA1059">
        <w:rPr>
          <w:rFonts w:ascii="Times New Roman" w:hAnsi="Times New Roman" w:cs="Times New Roman"/>
          <w:sz w:val="24"/>
          <w:szCs w:val="24"/>
          <w:lang w:bidi="ru-RU"/>
        </w:rPr>
        <w:t>г.</w:t>
      </w:r>
    </w:p>
    <w:p w:rsidR="00D927D3" w:rsidRPr="00AA1059" w:rsidRDefault="00D927D3" w:rsidP="00AA1059">
      <w:pPr>
        <w:pStyle w:val="ConsPlusNormal"/>
        <w:rPr>
          <w:rFonts w:ascii="Times New Roman" w:hAnsi="Times New Roman" w:cs="Times New Roman"/>
          <w:sz w:val="24"/>
          <w:szCs w:val="24"/>
          <w:lang w:bidi="ru-RU"/>
        </w:rPr>
      </w:pPr>
    </w:p>
    <w:p w:rsidR="00AA1059" w:rsidRPr="00D927D3" w:rsidRDefault="00AA1059" w:rsidP="00D927D3">
      <w:pPr>
        <w:pStyle w:val="ConsPlusNormal"/>
        <w:jc w:val="center"/>
        <w:rPr>
          <w:rFonts w:ascii="Times New Roman" w:eastAsiaTheme="minorHAnsi" w:hAnsi="Times New Roman" w:cs="Times New Roman"/>
          <w:b/>
          <w:bCs/>
          <w:spacing w:val="20"/>
          <w:szCs w:val="22"/>
          <w:lang w:eastAsia="en-US"/>
        </w:rPr>
      </w:pPr>
      <w:bookmarkStart w:id="3" w:name="bookmark1"/>
      <w:r w:rsidRPr="00D927D3">
        <w:rPr>
          <w:rFonts w:ascii="Times New Roman" w:eastAsiaTheme="minorHAnsi" w:hAnsi="Times New Roman" w:cs="Times New Roman"/>
          <w:b/>
          <w:bCs/>
          <w:spacing w:val="20"/>
          <w:szCs w:val="22"/>
          <w:lang w:eastAsia="en-US"/>
        </w:rPr>
        <w:t>ВЫПИСКА ИЗ ДОМОВОЙ КНИГИ</w:t>
      </w:r>
      <w:bookmarkEnd w:id="3"/>
    </w:p>
    <w:p w:rsidR="00AA1059" w:rsidRPr="00AA1059" w:rsidRDefault="00AA1059" w:rsidP="00AA1059">
      <w:pPr>
        <w:pStyle w:val="ConsPlusNormal"/>
        <w:rPr>
          <w:rFonts w:ascii="Times New Roman" w:hAnsi="Times New Roman" w:cs="Times New Roman"/>
          <w:sz w:val="24"/>
          <w:szCs w:val="24"/>
          <w:u w:val="single"/>
          <w:lang w:bidi="ru-RU"/>
        </w:rPr>
      </w:pPr>
      <w:r w:rsidRPr="00AA1059">
        <w:rPr>
          <w:rFonts w:ascii="Times New Roman" w:hAnsi="Times New Roman" w:cs="Times New Roman"/>
          <w:sz w:val="24"/>
          <w:szCs w:val="24"/>
          <w:u w:val="single"/>
          <w:lang w:bidi="ru-RU"/>
        </w:rPr>
        <w:t>г. Воскресенск, Воскресенский район Московской области</w:t>
      </w:r>
    </w:p>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(ненужное зачеркнуть)</w:t>
      </w:r>
    </w:p>
    <w:p w:rsidR="00AA1059" w:rsidRPr="00AA1059" w:rsidRDefault="00AA1059" w:rsidP="00AA1059">
      <w:pPr>
        <w:pStyle w:val="ConsPlusNormal"/>
        <w:rPr>
          <w:rFonts w:ascii="Times New Roman" w:hAnsi="Times New Roman" w:cs="Times New Roman"/>
          <w:sz w:val="24"/>
          <w:szCs w:val="24"/>
          <w:lang w:bidi="ru-RU"/>
        </w:rPr>
      </w:pPr>
      <w:r w:rsidRPr="00AA1059">
        <w:rPr>
          <w:rFonts w:ascii="Times New Roman" w:hAnsi="Times New Roman" w:cs="Times New Roman"/>
          <w:sz w:val="24"/>
          <w:szCs w:val="24"/>
          <w:lang w:bidi="ru-RU"/>
        </w:rPr>
        <w:t>поселок (село, деревня)</w:t>
      </w:r>
      <w:r w:rsidR="00D927D3">
        <w:rPr>
          <w:rFonts w:ascii="Times New Roman" w:hAnsi="Times New Roman" w:cs="Times New Roman"/>
          <w:sz w:val="24"/>
          <w:szCs w:val="24"/>
          <w:lang w:bidi="ru-RU"/>
        </w:rPr>
        <w:t>_______________</w:t>
      </w:r>
      <w:r w:rsidRPr="00AA1059">
        <w:rPr>
          <w:rFonts w:ascii="Times New Roman" w:hAnsi="Times New Roman" w:cs="Times New Roman"/>
          <w:sz w:val="24"/>
          <w:szCs w:val="24"/>
          <w:lang w:bidi="ru-RU"/>
        </w:rPr>
        <w:t>улица</w:t>
      </w:r>
      <w:r w:rsidR="00D927D3">
        <w:rPr>
          <w:rFonts w:ascii="Times New Roman" w:hAnsi="Times New Roman" w:cs="Times New Roman"/>
          <w:sz w:val="24"/>
          <w:szCs w:val="24"/>
          <w:lang w:bidi="ru-RU"/>
        </w:rPr>
        <w:t>_______________________дом №______</w:t>
      </w:r>
      <w:r w:rsidRPr="00AA1059">
        <w:rPr>
          <w:rFonts w:ascii="Times New Roman" w:hAnsi="Times New Roman" w:cs="Times New Roman"/>
          <w:sz w:val="24"/>
          <w:szCs w:val="24"/>
          <w:lang w:bidi="ru-RU"/>
        </w:rPr>
        <w:t>корпус</w:t>
      </w:r>
    </w:p>
    <w:p w:rsidR="00AA1059" w:rsidRPr="00AA1059" w:rsidRDefault="00D927D3" w:rsidP="00AA1059">
      <w:pPr>
        <w:pStyle w:val="ConsPlusNormal"/>
        <w:rPr>
          <w:rFonts w:ascii="Times New Roman" w:hAnsi="Times New Roman" w:cs="Times New Roman"/>
          <w:sz w:val="24"/>
          <w:szCs w:val="24"/>
          <w:lang w:bidi="ru-RU"/>
        </w:rPr>
      </w:pPr>
      <w:r>
        <w:rPr>
          <w:rFonts w:ascii="Times New Roman" w:hAnsi="Times New Roman" w:cs="Times New Roman"/>
          <w:sz w:val="24"/>
          <w:szCs w:val="24"/>
          <w:lang w:bidi="ru-RU"/>
        </w:rPr>
        <w:t>_________</w:t>
      </w:r>
      <w:r w:rsidR="00AA1059" w:rsidRPr="00AA1059">
        <w:rPr>
          <w:rFonts w:ascii="Times New Roman" w:hAnsi="Times New Roman" w:cs="Times New Roman"/>
          <w:sz w:val="24"/>
          <w:szCs w:val="24"/>
          <w:lang w:bidi="ru-RU"/>
        </w:rPr>
        <w:t xml:space="preserve"> квартира № </w:t>
      </w:r>
      <w:r>
        <w:rPr>
          <w:rFonts w:ascii="Times New Roman" w:hAnsi="Times New Roman" w:cs="Times New Roman"/>
          <w:sz w:val="24"/>
          <w:szCs w:val="24"/>
          <w:lang w:bidi="ru-RU"/>
        </w:rPr>
        <w:t>__________ комната № ___________</w:t>
      </w:r>
      <w:r w:rsidR="00AA1059" w:rsidRPr="00AA1059">
        <w:rPr>
          <w:rFonts w:ascii="Times New Roman" w:hAnsi="Times New Roman" w:cs="Times New Roman"/>
          <w:sz w:val="24"/>
          <w:szCs w:val="24"/>
          <w:lang w:bidi="ru-RU"/>
        </w:rPr>
        <w:t>№ ордера, кем и когда выдан</w:t>
      </w:r>
    </w:p>
    <w:p w:rsidR="00AA1059" w:rsidRPr="00AA1059" w:rsidRDefault="00AA1059" w:rsidP="00AA1059">
      <w:pPr>
        <w:pStyle w:val="ConsPlusNormal"/>
        <w:rPr>
          <w:rFonts w:ascii="Times New Roman" w:hAnsi="Times New Roman" w:cs="Times New Roman"/>
          <w:sz w:val="24"/>
          <w:szCs w:val="24"/>
          <w:lang w:bidi="ru-RU"/>
        </w:rPr>
      </w:pPr>
      <w:r w:rsidRPr="00AA1059">
        <w:rPr>
          <w:rFonts w:ascii="Times New Roman" w:hAnsi="Times New Roman" w:cs="Times New Roman"/>
          <w:sz w:val="24"/>
          <w:szCs w:val="24"/>
          <w:lang w:bidi="ru-RU"/>
        </w:rPr>
        <w:t>____________________________________________________</w:t>
      </w:r>
      <w:r w:rsidR="00D927D3">
        <w:rPr>
          <w:rFonts w:ascii="Times New Roman" w:hAnsi="Times New Roman" w:cs="Times New Roman"/>
          <w:sz w:val="24"/>
          <w:szCs w:val="24"/>
          <w:lang w:bidi="ru-RU"/>
        </w:rPr>
        <w:t>______________________________</w:t>
      </w:r>
    </w:p>
    <w:p w:rsidR="00AA1059" w:rsidRPr="00AA1059" w:rsidRDefault="00AA1059" w:rsidP="00AA1059">
      <w:pPr>
        <w:pStyle w:val="ConsPlusNormal"/>
        <w:rPr>
          <w:rFonts w:ascii="Times New Roman" w:hAnsi="Times New Roman" w:cs="Times New Roman"/>
          <w:sz w:val="24"/>
          <w:szCs w:val="24"/>
          <w:lang w:bidi="ru-RU"/>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92"/>
        <w:gridCol w:w="2405"/>
        <w:gridCol w:w="1272"/>
        <w:gridCol w:w="1574"/>
        <w:gridCol w:w="1286"/>
        <w:gridCol w:w="1445"/>
        <w:gridCol w:w="1248"/>
      </w:tblGrid>
      <w:tr w:rsidR="00AA1059" w:rsidRPr="00AA1059" w:rsidTr="00B93E54">
        <w:trPr>
          <w:trHeight w:hRule="exact" w:val="581"/>
        </w:trPr>
        <w:tc>
          <w:tcPr>
            <w:tcW w:w="792" w:type="dxa"/>
            <w:vMerge w:val="restart"/>
            <w:tcBorders>
              <w:top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w:t>
            </w:r>
          </w:p>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п/п</w:t>
            </w:r>
          </w:p>
        </w:tc>
        <w:tc>
          <w:tcPr>
            <w:tcW w:w="2405" w:type="dxa"/>
            <w:vMerge w:val="restart"/>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Фамилия, имя, отчество граждан (полностью)</w:t>
            </w:r>
          </w:p>
        </w:tc>
        <w:tc>
          <w:tcPr>
            <w:tcW w:w="1272" w:type="dxa"/>
            <w:vMerge w:val="restart"/>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Год</w:t>
            </w:r>
          </w:p>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рождения</w:t>
            </w:r>
          </w:p>
        </w:tc>
        <w:tc>
          <w:tcPr>
            <w:tcW w:w="1574" w:type="dxa"/>
            <w:vMerge w:val="restart"/>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Родственные</w:t>
            </w:r>
          </w:p>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отношения</w:t>
            </w:r>
          </w:p>
        </w:tc>
        <w:tc>
          <w:tcPr>
            <w:tcW w:w="1286" w:type="dxa"/>
            <w:vMerge w:val="restart"/>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Откуда</w:t>
            </w:r>
          </w:p>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прибыл</w:t>
            </w:r>
          </w:p>
        </w:tc>
        <w:tc>
          <w:tcPr>
            <w:tcW w:w="2693" w:type="dxa"/>
            <w:gridSpan w:val="2"/>
            <w:tcBorders>
              <w:top w:val="single" w:sz="4" w:space="0" w:color="auto"/>
              <w:left w:val="single" w:sz="4" w:space="0" w:color="auto"/>
            </w:tcBorders>
            <w:shd w:val="clear" w:color="auto" w:fill="FFFFFF"/>
            <w:vAlign w:val="bottom"/>
          </w:tcPr>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Отметка паспортного стола</w:t>
            </w:r>
          </w:p>
        </w:tc>
      </w:tr>
      <w:tr w:rsidR="00AA1059" w:rsidRPr="00AA1059" w:rsidTr="00B93E54">
        <w:trPr>
          <w:trHeight w:hRule="exact" w:val="845"/>
        </w:trPr>
        <w:tc>
          <w:tcPr>
            <w:tcW w:w="792" w:type="dxa"/>
            <w:vMerge/>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2405" w:type="dxa"/>
            <w:vMerge/>
            <w:tcBorders>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72" w:type="dxa"/>
            <w:vMerge/>
            <w:tcBorders>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574" w:type="dxa"/>
            <w:vMerge/>
            <w:tcBorders>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86" w:type="dxa"/>
            <w:vMerge/>
            <w:tcBorders>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445" w:type="dxa"/>
            <w:tcBorders>
              <w:top w:val="single" w:sz="4" w:space="0" w:color="auto"/>
              <w:left w:val="single" w:sz="4" w:space="0" w:color="auto"/>
            </w:tcBorders>
            <w:shd w:val="clear" w:color="auto" w:fill="FFFFFF"/>
            <w:vAlign w:val="bottom"/>
          </w:tcPr>
          <w:p w:rsidR="00AA1059" w:rsidRPr="00AA1059" w:rsidRDefault="00AA1059" w:rsidP="00AA1059">
            <w:pPr>
              <w:pStyle w:val="ConsPlusNormal"/>
              <w:rPr>
                <w:rFonts w:ascii="Times New Roman" w:hAnsi="Times New Roman" w:cs="Times New Roman"/>
                <w:sz w:val="24"/>
                <w:szCs w:val="24"/>
                <w:lang w:bidi="ru-RU"/>
              </w:rPr>
            </w:pPr>
            <w:r w:rsidRPr="00AA1059">
              <w:rPr>
                <w:rFonts w:ascii="Times New Roman" w:hAnsi="Times New Roman" w:cs="Times New Roman"/>
                <w:sz w:val="24"/>
                <w:szCs w:val="24"/>
                <w:lang w:bidi="ru-RU"/>
              </w:rPr>
              <w:t>Прописан (когда и на какой срок)</w:t>
            </w:r>
          </w:p>
        </w:tc>
        <w:tc>
          <w:tcPr>
            <w:tcW w:w="1248" w:type="dxa"/>
            <w:tcBorders>
              <w:top w:val="single" w:sz="4" w:space="0" w:color="auto"/>
              <w:left w:val="single" w:sz="4" w:space="0" w:color="auto"/>
            </w:tcBorders>
            <w:shd w:val="clear" w:color="auto" w:fill="FFFFFF"/>
            <w:vAlign w:val="bottom"/>
          </w:tcPr>
          <w:p w:rsidR="00AA1059" w:rsidRPr="00AA1059" w:rsidRDefault="00AA1059" w:rsidP="00AA1059">
            <w:pPr>
              <w:pStyle w:val="ConsPlusNormal"/>
              <w:jc w:val="both"/>
              <w:rPr>
                <w:rFonts w:ascii="Times New Roman" w:hAnsi="Times New Roman" w:cs="Times New Roman"/>
                <w:sz w:val="24"/>
                <w:szCs w:val="24"/>
                <w:lang w:bidi="ru-RU"/>
              </w:rPr>
            </w:pPr>
            <w:r w:rsidRPr="00AA1059">
              <w:rPr>
                <w:rFonts w:ascii="Times New Roman" w:hAnsi="Times New Roman" w:cs="Times New Roman"/>
                <w:sz w:val="24"/>
                <w:szCs w:val="24"/>
                <w:lang w:bidi="ru-RU"/>
              </w:rPr>
              <w:t>Выписан (когда и куда)</w:t>
            </w:r>
          </w:p>
        </w:tc>
      </w:tr>
      <w:tr w:rsidR="00AA1059" w:rsidRPr="00AA1059" w:rsidTr="00B93E54">
        <w:trPr>
          <w:trHeight w:hRule="exact" w:val="437"/>
        </w:trPr>
        <w:tc>
          <w:tcPr>
            <w:tcW w:w="792" w:type="dxa"/>
            <w:tcBorders>
              <w:top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2405"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72"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574"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86"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445"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48"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r>
      <w:tr w:rsidR="00AA1059" w:rsidRPr="00AA1059" w:rsidTr="00B93E54">
        <w:trPr>
          <w:trHeight w:hRule="exact" w:val="432"/>
        </w:trPr>
        <w:tc>
          <w:tcPr>
            <w:tcW w:w="792" w:type="dxa"/>
            <w:tcBorders>
              <w:top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2405"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72"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574"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86"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445"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48"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r>
      <w:tr w:rsidR="00AA1059" w:rsidRPr="00AA1059" w:rsidTr="00B93E54">
        <w:trPr>
          <w:trHeight w:hRule="exact" w:val="432"/>
        </w:trPr>
        <w:tc>
          <w:tcPr>
            <w:tcW w:w="792" w:type="dxa"/>
            <w:tcBorders>
              <w:top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2405"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72"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574"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86"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445"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48"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r>
      <w:tr w:rsidR="00AA1059" w:rsidRPr="00AA1059" w:rsidTr="00B93E54">
        <w:trPr>
          <w:trHeight w:hRule="exact" w:val="437"/>
        </w:trPr>
        <w:tc>
          <w:tcPr>
            <w:tcW w:w="792" w:type="dxa"/>
            <w:tcBorders>
              <w:top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2405"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72"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574"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86"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445"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48"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r>
      <w:tr w:rsidR="00AA1059" w:rsidRPr="00AA1059" w:rsidTr="00B93E54">
        <w:trPr>
          <w:trHeight w:hRule="exact" w:val="427"/>
        </w:trPr>
        <w:tc>
          <w:tcPr>
            <w:tcW w:w="792" w:type="dxa"/>
            <w:tcBorders>
              <w:top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2405"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72"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574"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86"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445"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48" w:type="dxa"/>
            <w:tcBorders>
              <w:top w:val="single" w:sz="4" w:space="0" w:color="auto"/>
              <w:left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r>
      <w:tr w:rsidR="00AA1059" w:rsidRPr="00AA1059" w:rsidTr="00B93E54">
        <w:trPr>
          <w:trHeight w:hRule="exact" w:val="451"/>
        </w:trPr>
        <w:tc>
          <w:tcPr>
            <w:tcW w:w="792" w:type="dxa"/>
            <w:tcBorders>
              <w:top w:val="single" w:sz="4" w:space="0" w:color="auto"/>
              <w:bottom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2405" w:type="dxa"/>
            <w:tcBorders>
              <w:top w:val="single" w:sz="4" w:space="0" w:color="auto"/>
              <w:left w:val="single" w:sz="4" w:space="0" w:color="auto"/>
              <w:bottom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72" w:type="dxa"/>
            <w:tcBorders>
              <w:top w:val="single" w:sz="4" w:space="0" w:color="auto"/>
              <w:left w:val="single" w:sz="4" w:space="0" w:color="auto"/>
              <w:bottom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574" w:type="dxa"/>
            <w:tcBorders>
              <w:top w:val="single" w:sz="4" w:space="0" w:color="auto"/>
              <w:left w:val="single" w:sz="4" w:space="0" w:color="auto"/>
              <w:bottom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86" w:type="dxa"/>
            <w:tcBorders>
              <w:top w:val="single" w:sz="4" w:space="0" w:color="auto"/>
              <w:left w:val="single" w:sz="4" w:space="0" w:color="auto"/>
              <w:bottom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445" w:type="dxa"/>
            <w:tcBorders>
              <w:top w:val="single" w:sz="4" w:space="0" w:color="auto"/>
              <w:left w:val="single" w:sz="4" w:space="0" w:color="auto"/>
              <w:bottom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c>
          <w:tcPr>
            <w:tcW w:w="1248" w:type="dxa"/>
            <w:tcBorders>
              <w:top w:val="single" w:sz="4" w:space="0" w:color="auto"/>
              <w:left w:val="single" w:sz="4" w:space="0" w:color="auto"/>
              <w:bottom w:val="single" w:sz="4" w:space="0" w:color="auto"/>
            </w:tcBorders>
            <w:shd w:val="clear" w:color="auto" w:fill="FFFFFF"/>
          </w:tcPr>
          <w:p w:rsidR="00AA1059" w:rsidRPr="00AA1059" w:rsidRDefault="00AA1059" w:rsidP="00AA1059">
            <w:pPr>
              <w:pStyle w:val="ConsPlusNormal"/>
              <w:jc w:val="both"/>
              <w:rPr>
                <w:rFonts w:ascii="Times New Roman" w:hAnsi="Times New Roman" w:cs="Times New Roman"/>
                <w:sz w:val="24"/>
                <w:szCs w:val="24"/>
                <w:lang w:bidi="ru-RU"/>
              </w:rPr>
            </w:pPr>
          </w:p>
        </w:tc>
      </w:tr>
    </w:tbl>
    <w:p w:rsidR="00AA1059" w:rsidRPr="00AA1059" w:rsidRDefault="00AA1059" w:rsidP="00AA1059">
      <w:pPr>
        <w:pStyle w:val="ConsPlusNormal"/>
        <w:rPr>
          <w:rFonts w:ascii="Times New Roman" w:hAnsi="Times New Roman" w:cs="Times New Roman"/>
          <w:b/>
          <w:bCs/>
          <w:sz w:val="24"/>
          <w:szCs w:val="24"/>
          <w:lang w:bidi="ru-RU"/>
        </w:rPr>
      </w:pPr>
    </w:p>
    <w:p w:rsidR="00AA1059" w:rsidRPr="00AA1059" w:rsidRDefault="0096286D" w:rsidP="00AA1059">
      <w:pPr>
        <w:pStyle w:val="ConsPlusNormal"/>
        <w:rPr>
          <w:rFonts w:ascii="Times New Roman" w:hAnsi="Times New Roman" w:cs="Times New Roman"/>
          <w:b/>
          <w:bCs/>
          <w:sz w:val="24"/>
          <w:szCs w:val="24"/>
          <w:lang w:bidi="ru-RU"/>
        </w:rPr>
      </w:pPr>
      <w:r>
        <w:rPr>
          <w:rFonts w:ascii="Times New Roman" w:hAnsi="Times New Roman" w:cs="Times New Roman"/>
          <w:b/>
          <w:bCs/>
          <w:sz w:val="24"/>
          <w:szCs w:val="24"/>
          <w:lang w:bidi="ru-RU"/>
        </w:rPr>
        <w:t>Специалист МФЦ</w:t>
      </w:r>
      <w:r w:rsidR="00AA1059" w:rsidRPr="00AA1059">
        <w:rPr>
          <w:rFonts w:ascii="Times New Roman" w:hAnsi="Times New Roman" w:cs="Times New Roman"/>
          <w:b/>
          <w:bCs/>
          <w:sz w:val="24"/>
          <w:szCs w:val="24"/>
          <w:lang w:bidi="ru-RU"/>
        </w:rPr>
        <w:t xml:space="preserve"> ____________________________________________________________</w:t>
      </w:r>
    </w:p>
    <w:p w:rsidR="00AA1059" w:rsidRPr="00AA1059" w:rsidRDefault="00AA1059" w:rsidP="0096286D">
      <w:pPr>
        <w:pStyle w:val="ConsPlusNormal"/>
        <w:ind w:left="2124" w:firstLine="708"/>
        <w:rPr>
          <w:rFonts w:ascii="Times New Roman" w:hAnsi="Times New Roman" w:cs="Times New Roman"/>
          <w:bCs/>
          <w:sz w:val="24"/>
          <w:szCs w:val="24"/>
          <w:lang w:bidi="ru-RU"/>
        </w:rPr>
      </w:pPr>
      <w:r w:rsidRPr="00AA1059">
        <w:rPr>
          <w:rFonts w:ascii="Times New Roman" w:hAnsi="Times New Roman" w:cs="Times New Roman"/>
          <w:bCs/>
          <w:sz w:val="24"/>
          <w:szCs w:val="24"/>
          <w:lang w:bidi="ru-RU"/>
        </w:rPr>
        <w:t xml:space="preserve">(подпись и печать) </w:t>
      </w:r>
      <w:r w:rsidRPr="00AA1059">
        <w:rPr>
          <w:rFonts w:ascii="Times New Roman" w:hAnsi="Times New Roman" w:cs="Times New Roman"/>
          <w:bCs/>
          <w:sz w:val="24"/>
          <w:szCs w:val="24"/>
          <w:lang w:bidi="ru-RU"/>
        </w:rPr>
        <w:tab/>
      </w:r>
      <w:r w:rsidRPr="00AA1059">
        <w:rPr>
          <w:rFonts w:ascii="Times New Roman" w:hAnsi="Times New Roman" w:cs="Times New Roman"/>
          <w:bCs/>
          <w:sz w:val="24"/>
          <w:szCs w:val="24"/>
          <w:lang w:bidi="ru-RU"/>
        </w:rPr>
        <w:tab/>
        <w:t>(фамилия и инициалы)</w:t>
      </w:r>
    </w:p>
    <w:p w:rsidR="00AA1059" w:rsidRDefault="00AA1059" w:rsidP="00AA1059">
      <w:pPr>
        <w:pStyle w:val="ConsPlusNormal"/>
        <w:rPr>
          <w:rFonts w:ascii="Times New Roman" w:hAnsi="Times New Roman" w:cs="Times New Roman"/>
          <w:b/>
          <w:bCs/>
          <w:sz w:val="24"/>
          <w:szCs w:val="24"/>
          <w:lang w:bidi="ru-RU"/>
        </w:rPr>
      </w:pPr>
      <w:r w:rsidRPr="00AA1059">
        <w:rPr>
          <w:rFonts w:ascii="Times New Roman" w:hAnsi="Times New Roman" w:cs="Times New Roman"/>
          <w:b/>
          <w:bCs/>
          <w:sz w:val="24"/>
          <w:szCs w:val="24"/>
          <w:lang w:bidi="ru-RU"/>
        </w:rPr>
        <w:t>Дата выдачи документа «____»__________________ 202__г.</w:t>
      </w:r>
    </w:p>
    <w:p w:rsidR="00D927D3" w:rsidRPr="00AA1059" w:rsidRDefault="00D927D3" w:rsidP="00AA1059">
      <w:pPr>
        <w:pStyle w:val="ConsPlusNormal"/>
        <w:rPr>
          <w:rFonts w:ascii="Times New Roman" w:hAnsi="Times New Roman" w:cs="Times New Roman"/>
          <w:b/>
          <w:bCs/>
          <w:sz w:val="24"/>
          <w:szCs w:val="24"/>
          <w:lang w:bidi="ru-RU"/>
        </w:rPr>
      </w:pPr>
    </w:p>
    <w:p w:rsidR="00AA1059" w:rsidRPr="00AA1059" w:rsidRDefault="00AA1059" w:rsidP="00AA1059">
      <w:pPr>
        <w:pStyle w:val="ConsPlusNormal"/>
        <w:rPr>
          <w:rFonts w:ascii="Times New Roman" w:hAnsi="Times New Roman" w:cs="Times New Roman"/>
          <w:b/>
          <w:bCs/>
          <w:sz w:val="24"/>
          <w:szCs w:val="24"/>
          <w:lang w:bidi="ru-RU"/>
        </w:rPr>
      </w:pPr>
      <w:r w:rsidRPr="00AA1059">
        <w:rPr>
          <w:rFonts w:ascii="Times New Roman" w:hAnsi="Times New Roman" w:cs="Times New Roman"/>
          <w:b/>
          <w:bCs/>
          <w:sz w:val="24"/>
          <w:szCs w:val="24"/>
          <w:lang w:bidi="ru-RU"/>
        </w:rPr>
        <w:t>Примечание:</w:t>
      </w:r>
    </w:p>
    <w:p w:rsidR="00AA1059" w:rsidRPr="00AA1059" w:rsidRDefault="00AA1059" w:rsidP="00AA1059">
      <w:pPr>
        <w:pStyle w:val="ConsPlusNormal"/>
        <w:numPr>
          <w:ilvl w:val="0"/>
          <w:numId w:val="1"/>
        </w:numPr>
        <w:rPr>
          <w:rFonts w:ascii="Times New Roman" w:hAnsi="Times New Roman" w:cs="Times New Roman"/>
          <w:sz w:val="24"/>
          <w:szCs w:val="24"/>
          <w:lang w:bidi="ru-RU"/>
        </w:rPr>
      </w:pPr>
      <w:r w:rsidRPr="00AA1059">
        <w:rPr>
          <w:rFonts w:ascii="Times New Roman" w:hAnsi="Times New Roman" w:cs="Times New Roman"/>
          <w:sz w:val="24"/>
          <w:szCs w:val="24"/>
          <w:lang w:bidi="ru-RU"/>
        </w:rPr>
        <w:t>На лиц, за которыми сохраняется жилая площадь, необходимо предоставить документ с места учебы, из армии или соответствующей организации или учреждения.</w:t>
      </w:r>
    </w:p>
    <w:p w:rsidR="00C50701" w:rsidRDefault="00AA1059">
      <w:pPr>
        <w:pStyle w:val="ConsPlusNormal"/>
        <w:jc w:val="both"/>
      </w:pPr>
      <w:r w:rsidRPr="00AA1059">
        <w:rPr>
          <w:rFonts w:ascii="Times New Roman" w:hAnsi="Times New Roman" w:cs="Times New Roman"/>
          <w:sz w:val="24"/>
          <w:szCs w:val="24"/>
          <w:lang w:bidi="ru-RU"/>
        </w:rPr>
        <w:t>Лица, которые выбыли с данной жилой площади и сняты с регистрационного учета до 6 месяцев (включительно) на день выдачи документов, в выписке из домовой книги указываются обязательно, и на них предоставляются документы с нового места жител</w:t>
      </w:r>
      <w:r w:rsidR="00D927D3">
        <w:rPr>
          <w:rFonts w:ascii="Times New Roman" w:hAnsi="Times New Roman" w:cs="Times New Roman"/>
          <w:sz w:val="24"/>
          <w:szCs w:val="24"/>
          <w:lang w:bidi="ru-RU"/>
        </w:rPr>
        <w:t>ьства.</w:t>
      </w:r>
    </w:p>
    <w:p w:rsidR="00BE1662" w:rsidRPr="00471C7C" w:rsidRDefault="00471C7C">
      <w:pPr>
        <w:pStyle w:val="ConsPlusNormal"/>
        <w:jc w:val="right"/>
        <w:outlineLvl w:val="1"/>
        <w:rPr>
          <w:rFonts w:ascii="Times New Roman" w:hAnsi="Times New Roman" w:cs="Times New Roman"/>
          <w:sz w:val="24"/>
          <w:szCs w:val="24"/>
        </w:rPr>
      </w:pPr>
      <w:r w:rsidRPr="00471C7C">
        <w:rPr>
          <w:rFonts w:ascii="Times New Roman" w:hAnsi="Times New Roman" w:cs="Times New Roman"/>
          <w:sz w:val="24"/>
          <w:szCs w:val="24"/>
        </w:rPr>
        <w:lastRenderedPageBreak/>
        <w:t>П</w:t>
      </w:r>
      <w:r w:rsidR="00BE1662" w:rsidRPr="00471C7C">
        <w:rPr>
          <w:rFonts w:ascii="Times New Roman" w:hAnsi="Times New Roman" w:cs="Times New Roman"/>
          <w:sz w:val="24"/>
          <w:szCs w:val="24"/>
        </w:rPr>
        <w:t>риложение 5</w:t>
      </w:r>
    </w:p>
    <w:p w:rsidR="00BE1662" w:rsidRPr="00471C7C" w:rsidRDefault="00BE1662">
      <w:pPr>
        <w:pStyle w:val="ConsPlusNormal"/>
        <w:jc w:val="right"/>
        <w:rPr>
          <w:rFonts w:ascii="Times New Roman" w:hAnsi="Times New Roman" w:cs="Times New Roman"/>
          <w:sz w:val="24"/>
          <w:szCs w:val="24"/>
        </w:rPr>
      </w:pPr>
      <w:r w:rsidRPr="00471C7C">
        <w:rPr>
          <w:rFonts w:ascii="Times New Roman" w:hAnsi="Times New Roman" w:cs="Times New Roman"/>
          <w:sz w:val="24"/>
          <w:szCs w:val="24"/>
        </w:rPr>
        <w:t>к Административному регламенту</w:t>
      </w:r>
    </w:p>
    <w:p w:rsidR="00BE1662" w:rsidRPr="00471C7C" w:rsidRDefault="00BE1662">
      <w:pPr>
        <w:pStyle w:val="ConsPlusNormal"/>
        <w:jc w:val="both"/>
        <w:rPr>
          <w:rFonts w:ascii="Times New Roman" w:hAnsi="Times New Roman" w:cs="Times New Roman"/>
          <w:sz w:val="24"/>
          <w:szCs w:val="24"/>
        </w:rPr>
      </w:pPr>
    </w:p>
    <w:p w:rsidR="00BE1662" w:rsidRPr="00471C7C" w:rsidRDefault="00BE1662">
      <w:pPr>
        <w:pStyle w:val="ConsPlusNonformat"/>
        <w:jc w:val="both"/>
        <w:rPr>
          <w:rFonts w:ascii="Times New Roman" w:hAnsi="Times New Roman" w:cs="Times New Roman"/>
          <w:sz w:val="24"/>
          <w:szCs w:val="24"/>
        </w:rPr>
      </w:pPr>
      <w:r w:rsidRPr="00471C7C">
        <w:rPr>
          <w:rFonts w:ascii="Times New Roman" w:hAnsi="Times New Roman" w:cs="Times New Roman"/>
          <w:sz w:val="24"/>
          <w:szCs w:val="24"/>
        </w:rPr>
        <w:t xml:space="preserve">                                         </w:t>
      </w:r>
      <w:r w:rsidR="00471C7C">
        <w:rPr>
          <w:rFonts w:ascii="Times New Roman" w:hAnsi="Times New Roman" w:cs="Times New Roman"/>
          <w:sz w:val="24"/>
          <w:szCs w:val="24"/>
        </w:rPr>
        <w:t xml:space="preserve">                                                </w:t>
      </w:r>
      <w:r w:rsidRPr="00471C7C">
        <w:rPr>
          <w:rFonts w:ascii="Times New Roman" w:hAnsi="Times New Roman" w:cs="Times New Roman"/>
          <w:sz w:val="24"/>
          <w:szCs w:val="24"/>
        </w:rPr>
        <w:t xml:space="preserve">  Главе городского округа </w:t>
      </w:r>
      <w:r w:rsidR="00471C7C">
        <w:rPr>
          <w:rFonts w:ascii="Times New Roman" w:hAnsi="Times New Roman" w:cs="Times New Roman"/>
          <w:sz w:val="24"/>
          <w:szCs w:val="24"/>
        </w:rPr>
        <w:t>Воскресенск</w:t>
      </w:r>
    </w:p>
    <w:p w:rsidR="00BE1662" w:rsidRPr="00471C7C" w:rsidRDefault="00BE1662">
      <w:pPr>
        <w:pStyle w:val="ConsPlusNonformat"/>
        <w:jc w:val="both"/>
        <w:rPr>
          <w:rFonts w:ascii="Times New Roman" w:hAnsi="Times New Roman" w:cs="Times New Roman"/>
          <w:sz w:val="24"/>
          <w:szCs w:val="24"/>
        </w:rPr>
      </w:pPr>
      <w:r w:rsidRPr="00471C7C">
        <w:rPr>
          <w:rFonts w:ascii="Times New Roman" w:hAnsi="Times New Roman" w:cs="Times New Roman"/>
          <w:sz w:val="24"/>
          <w:szCs w:val="24"/>
        </w:rPr>
        <w:t xml:space="preserve">                                      </w:t>
      </w:r>
      <w:r w:rsidR="00471C7C">
        <w:rPr>
          <w:rFonts w:ascii="Times New Roman" w:hAnsi="Times New Roman" w:cs="Times New Roman"/>
          <w:sz w:val="24"/>
          <w:szCs w:val="24"/>
        </w:rPr>
        <w:t xml:space="preserve">                                             </w:t>
      </w:r>
      <w:r w:rsidRPr="00471C7C">
        <w:rPr>
          <w:rFonts w:ascii="Times New Roman" w:hAnsi="Times New Roman" w:cs="Times New Roman"/>
          <w:sz w:val="24"/>
          <w:szCs w:val="24"/>
        </w:rPr>
        <w:t>от __________________________________</w:t>
      </w:r>
    </w:p>
    <w:p w:rsidR="00BE1662" w:rsidRPr="007673EA" w:rsidRDefault="00BE1662">
      <w:pPr>
        <w:pStyle w:val="ConsPlusNonformat"/>
        <w:jc w:val="both"/>
        <w:rPr>
          <w:rFonts w:ascii="Times New Roman" w:hAnsi="Times New Roman" w:cs="Times New Roman"/>
          <w:sz w:val="22"/>
          <w:szCs w:val="22"/>
        </w:rPr>
      </w:pPr>
      <w:r w:rsidRPr="007673EA">
        <w:rPr>
          <w:rFonts w:ascii="Times New Roman" w:hAnsi="Times New Roman" w:cs="Times New Roman"/>
          <w:sz w:val="22"/>
          <w:szCs w:val="22"/>
        </w:rPr>
        <w:t xml:space="preserve">                                                 </w:t>
      </w:r>
      <w:r w:rsidR="00471C7C" w:rsidRPr="007673EA">
        <w:rPr>
          <w:rFonts w:ascii="Times New Roman" w:hAnsi="Times New Roman" w:cs="Times New Roman"/>
          <w:sz w:val="22"/>
          <w:szCs w:val="22"/>
        </w:rPr>
        <w:t xml:space="preserve">                                                       </w:t>
      </w:r>
      <w:r w:rsidR="007673EA">
        <w:rPr>
          <w:rFonts w:ascii="Times New Roman" w:hAnsi="Times New Roman" w:cs="Times New Roman"/>
          <w:sz w:val="22"/>
          <w:szCs w:val="22"/>
        </w:rPr>
        <w:t xml:space="preserve">      </w:t>
      </w:r>
      <w:r w:rsidRPr="007673EA">
        <w:rPr>
          <w:rFonts w:ascii="Times New Roman" w:hAnsi="Times New Roman" w:cs="Times New Roman"/>
          <w:sz w:val="22"/>
          <w:szCs w:val="22"/>
        </w:rPr>
        <w:t xml:space="preserve"> (фамилия, имя, отчество)</w:t>
      </w:r>
    </w:p>
    <w:p w:rsidR="00BE1662" w:rsidRPr="00471C7C" w:rsidRDefault="00BE1662">
      <w:pPr>
        <w:pStyle w:val="ConsPlusNonformat"/>
        <w:jc w:val="both"/>
        <w:rPr>
          <w:rFonts w:ascii="Times New Roman" w:hAnsi="Times New Roman" w:cs="Times New Roman"/>
          <w:sz w:val="24"/>
          <w:szCs w:val="24"/>
        </w:rPr>
      </w:pPr>
      <w:r w:rsidRPr="007673EA">
        <w:rPr>
          <w:rFonts w:ascii="Times New Roman" w:hAnsi="Times New Roman" w:cs="Times New Roman"/>
          <w:sz w:val="22"/>
          <w:szCs w:val="22"/>
        </w:rPr>
        <w:t xml:space="preserve">                                    </w:t>
      </w:r>
      <w:r w:rsidR="00471C7C" w:rsidRPr="007673EA">
        <w:rPr>
          <w:rFonts w:ascii="Times New Roman" w:hAnsi="Times New Roman" w:cs="Times New Roman"/>
          <w:sz w:val="22"/>
          <w:szCs w:val="22"/>
        </w:rPr>
        <w:t xml:space="preserve">                                        </w:t>
      </w:r>
      <w:r w:rsidR="007673EA">
        <w:rPr>
          <w:rFonts w:ascii="Times New Roman" w:hAnsi="Times New Roman" w:cs="Times New Roman"/>
          <w:sz w:val="22"/>
          <w:szCs w:val="22"/>
        </w:rPr>
        <w:t xml:space="preserve">               </w:t>
      </w:r>
      <w:r w:rsidR="00471C7C" w:rsidRPr="007673EA">
        <w:rPr>
          <w:rFonts w:ascii="Times New Roman" w:hAnsi="Times New Roman" w:cs="Times New Roman"/>
          <w:sz w:val="22"/>
          <w:szCs w:val="22"/>
        </w:rPr>
        <w:t xml:space="preserve">   </w:t>
      </w:r>
      <w:r w:rsidRPr="007673EA">
        <w:rPr>
          <w:rFonts w:ascii="Times New Roman" w:hAnsi="Times New Roman" w:cs="Times New Roman"/>
          <w:sz w:val="22"/>
          <w:szCs w:val="22"/>
        </w:rPr>
        <w:t xml:space="preserve">  _____________________________________</w:t>
      </w:r>
    </w:p>
    <w:p w:rsidR="00BE1662" w:rsidRPr="007673EA" w:rsidRDefault="00BE1662">
      <w:pPr>
        <w:pStyle w:val="ConsPlusNonformat"/>
        <w:jc w:val="both"/>
        <w:rPr>
          <w:rFonts w:ascii="Times New Roman" w:hAnsi="Times New Roman" w:cs="Times New Roman"/>
          <w:sz w:val="22"/>
          <w:szCs w:val="22"/>
        </w:rPr>
      </w:pPr>
      <w:r w:rsidRPr="00471C7C">
        <w:rPr>
          <w:rFonts w:ascii="Times New Roman" w:hAnsi="Times New Roman" w:cs="Times New Roman"/>
          <w:sz w:val="24"/>
          <w:szCs w:val="24"/>
        </w:rPr>
        <w:t xml:space="preserve">                                                 </w:t>
      </w:r>
      <w:r w:rsidR="00471C7C">
        <w:rPr>
          <w:rFonts w:ascii="Times New Roman" w:hAnsi="Times New Roman" w:cs="Times New Roman"/>
          <w:sz w:val="24"/>
          <w:szCs w:val="24"/>
        </w:rPr>
        <w:t xml:space="preserve">                                                     </w:t>
      </w:r>
      <w:r w:rsidRPr="00471C7C">
        <w:rPr>
          <w:rFonts w:ascii="Times New Roman" w:hAnsi="Times New Roman" w:cs="Times New Roman"/>
          <w:sz w:val="24"/>
          <w:szCs w:val="24"/>
        </w:rPr>
        <w:t xml:space="preserve">   </w:t>
      </w:r>
      <w:r w:rsidRPr="007673EA">
        <w:rPr>
          <w:rFonts w:ascii="Times New Roman" w:hAnsi="Times New Roman" w:cs="Times New Roman"/>
          <w:sz w:val="22"/>
          <w:szCs w:val="22"/>
        </w:rPr>
        <w:t>(серия, номер паспорта)</w:t>
      </w:r>
    </w:p>
    <w:p w:rsidR="00BE1662" w:rsidRPr="00471C7C" w:rsidRDefault="00BE1662">
      <w:pPr>
        <w:pStyle w:val="ConsPlusNonformat"/>
        <w:jc w:val="both"/>
        <w:rPr>
          <w:rFonts w:ascii="Times New Roman" w:hAnsi="Times New Roman" w:cs="Times New Roman"/>
          <w:sz w:val="24"/>
          <w:szCs w:val="24"/>
        </w:rPr>
      </w:pPr>
      <w:r w:rsidRPr="007673EA">
        <w:rPr>
          <w:rFonts w:ascii="Times New Roman" w:hAnsi="Times New Roman" w:cs="Times New Roman"/>
          <w:sz w:val="22"/>
          <w:szCs w:val="22"/>
        </w:rPr>
        <w:t xml:space="preserve">                                    </w:t>
      </w:r>
      <w:r w:rsidR="00471C7C" w:rsidRPr="007673EA">
        <w:rPr>
          <w:rFonts w:ascii="Times New Roman" w:hAnsi="Times New Roman" w:cs="Times New Roman"/>
          <w:sz w:val="22"/>
          <w:szCs w:val="22"/>
        </w:rPr>
        <w:t xml:space="preserve">                                          </w:t>
      </w:r>
      <w:r w:rsidR="007673EA">
        <w:rPr>
          <w:rFonts w:ascii="Times New Roman" w:hAnsi="Times New Roman" w:cs="Times New Roman"/>
          <w:sz w:val="22"/>
          <w:szCs w:val="22"/>
        </w:rPr>
        <w:t xml:space="preserve">                </w:t>
      </w:r>
      <w:r w:rsidRPr="007673EA">
        <w:rPr>
          <w:rFonts w:ascii="Times New Roman" w:hAnsi="Times New Roman" w:cs="Times New Roman"/>
          <w:sz w:val="22"/>
          <w:szCs w:val="22"/>
        </w:rPr>
        <w:t xml:space="preserve">  _____________________________________</w:t>
      </w:r>
    </w:p>
    <w:p w:rsidR="00BE1662" w:rsidRPr="007673EA" w:rsidRDefault="00BE1662">
      <w:pPr>
        <w:pStyle w:val="ConsPlusNonformat"/>
        <w:jc w:val="both"/>
        <w:rPr>
          <w:rFonts w:ascii="Times New Roman" w:hAnsi="Times New Roman" w:cs="Times New Roman"/>
          <w:sz w:val="22"/>
          <w:szCs w:val="22"/>
        </w:rPr>
      </w:pPr>
      <w:r w:rsidRPr="007673EA">
        <w:rPr>
          <w:rFonts w:ascii="Times New Roman" w:hAnsi="Times New Roman" w:cs="Times New Roman"/>
          <w:sz w:val="22"/>
          <w:szCs w:val="22"/>
        </w:rPr>
        <w:t xml:space="preserve">                                     </w:t>
      </w:r>
      <w:r w:rsidR="00471C7C" w:rsidRPr="007673EA">
        <w:rPr>
          <w:rFonts w:ascii="Times New Roman" w:hAnsi="Times New Roman" w:cs="Times New Roman"/>
          <w:sz w:val="22"/>
          <w:szCs w:val="22"/>
        </w:rPr>
        <w:t xml:space="preserve">                                                    </w:t>
      </w:r>
      <w:r w:rsidRPr="007673EA">
        <w:rPr>
          <w:rFonts w:ascii="Times New Roman" w:hAnsi="Times New Roman" w:cs="Times New Roman"/>
          <w:sz w:val="22"/>
          <w:szCs w:val="22"/>
        </w:rPr>
        <w:t xml:space="preserve">                   </w:t>
      </w:r>
      <w:r w:rsidR="007673EA">
        <w:rPr>
          <w:rFonts w:ascii="Times New Roman" w:hAnsi="Times New Roman" w:cs="Times New Roman"/>
          <w:sz w:val="22"/>
          <w:szCs w:val="22"/>
        </w:rPr>
        <w:t xml:space="preserve">      </w:t>
      </w:r>
      <w:r w:rsidRPr="007673EA">
        <w:rPr>
          <w:rFonts w:ascii="Times New Roman" w:hAnsi="Times New Roman" w:cs="Times New Roman"/>
          <w:sz w:val="22"/>
          <w:szCs w:val="22"/>
        </w:rPr>
        <w:t xml:space="preserve">  (почтовый адрес)</w:t>
      </w:r>
    </w:p>
    <w:p w:rsidR="00BE1662" w:rsidRPr="00471C7C" w:rsidRDefault="00BE1662">
      <w:pPr>
        <w:pStyle w:val="ConsPlusNonformat"/>
        <w:jc w:val="both"/>
        <w:rPr>
          <w:rFonts w:ascii="Times New Roman" w:hAnsi="Times New Roman" w:cs="Times New Roman"/>
          <w:sz w:val="24"/>
          <w:szCs w:val="24"/>
        </w:rPr>
      </w:pPr>
      <w:r w:rsidRPr="00471C7C">
        <w:rPr>
          <w:rFonts w:ascii="Times New Roman" w:hAnsi="Times New Roman" w:cs="Times New Roman"/>
          <w:sz w:val="24"/>
          <w:szCs w:val="24"/>
        </w:rPr>
        <w:t xml:space="preserve">                                      </w:t>
      </w:r>
      <w:r w:rsidR="00471C7C">
        <w:rPr>
          <w:rFonts w:ascii="Times New Roman" w:hAnsi="Times New Roman" w:cs="Times New Roman"/>
          <w:sz w:val="24"/>
          <w:szCs w:val="24"/>
        </w:rPr>
        <w:t xml:space="preserve">                                           </w:t>
      </w:r>
      <w:r w:rsidRPr="00471C7C">
        <w:rPr>
          <w:rFonts w:ascii="Times New Roman" w:hAnsi="Times New Roman" w:cs="Times New Roman"/>
          <w:sz w:val="24"/>
          <w:szCs w:val="24"/>
        </w:rPr>
        <w:t>_____________________________________</w:t>
      </w:r>
    </w:p>
    <w:p w:rsidR="00BE1662" w:rsidRPr="007673EA" w:rsidRDefault="00BE1662">
      <w:pPr>
        <w:pStyle w:val="ConsPlusNonformat"/>
        <w:jc w:val="both"/>
        <w:rPr>
          <w:rFonts w:ascii="Times New Roman" w:hAnsi="Times New Roman" w:cs="Times New Roman"/>
          <w:sz w:val="22"/>
          <w:szCs w:val="22"/>
        </w:rPr>
      </w:pPr>
      <w:r w:rsidRPr="007673EA">
        <w:rPr>
          <w:rFonts w:ascii="Times New Roman" w:hAnsi="Times New Roman" w:cs="Times New Roman"/>
          <w:sz w:val="22"/>
          <w:szCs w:val="22"/>
        </w:rPr>
        <w:t xml:space="preserve">                                                     </w:t>
      </w:r>
      <w:r w:rsidR="00471C7C" w:rsidRPr="007673EA">
        <w:rPr>
          <w:rFonts w:ascii="Times New Roman" w:hAnsi="Times New Roman" w:cs="Times New Roman"/>
          <w:sz w:val="22"/>
          <w:szCs w:val="22"/>
        </w:rPr>
        <w:t xml:space="preserve">                                               </w:t>
      </w:r>
      <w:r w:rsidR="007673EA">
        <w:rPr>
          <w:rFonts w:ascii="Times New Roman" w:hAnsi="Times New Roman" w:cs="Times New Roman"/>
          <w:sz w:val="22"/>
          <w:szCs w:val="22"/>
        </w:rPr>
        <w:t xml:space="preserve">           </w:t>
      </w:r>
      <w:r w:rsidRPr="007673EA">
        <w:rPr>
          <w:rFonts w:ascii="Times New Roman" w:hAnsi="Times New Roman" w:cs="Times New Roman"/>
          <w:sz w:val="22"/>
          <w:szCs w:val="22"/>
        </w:rPr>
        <w:t xml:space="preserve">  (контактный телефон)</w:t>
      </w:r>
    </w:p>
    <w:p w:rsidR="00BE1662" w:rsidRPr="00471C7C" w:rsidRDefault="00BE1662">
      <w:pPr>
        <w:pStyle w:val="ConsPlusNonformat"/>
        <w:jc w:val="both"/>
        <w:rPr>
          <w:rFonts w:ascii="Times New Roman" w:hAnsi="Times New Roman" w:cs="Times New Roman"/>
          <w:sz w:val="24"/>
          <w:szCs w:val="24"/>
        </w:rPr>
      </w:pPr>
      <w:r w:rsidRPr="00471C7C">
        <w:rPr>
          <w:rFonts w:ascii="Times New Roman" w:hAnsi="Times New Roman" w:cs="Times New Roman"/>
          <w:sz w:val="24"/>
          <w:szCs w:val="24"/>
        </w:rPr>
        <w:t xml:space="preserve">                                   </w:t>
      </w:r>
      <w:r w:rsidR="00471C7C">
        <w:rPr>
          <w:rFonts w:ascii="Times New Roman" w:hAnsi="Times New Roman" w:cs="Times New Roman"/>
          <w:sz w:val="24"/>
          <w:szCs w:val="24"/>
        </w:rPr>
        <w:t xml:space="preserve">                                           </w:t>
      </w:r>
      <w:r w:rsidRPr="00471C7C">
        <w:rPr>
          <w:rFonts w:ascii="Times New Roman" w:hAnsi="Times New Roman" w:cs="Times New Roman"/>
          <w:sz w:val="24"/>
          <w:szCs w:val="24"/>
        </w:rPr>
        <w:t xml:space="preserve">   _____________________________________</w:t>
      </w:r>
    </w:p>
    <w:p w:rsidR="00BE1662" w:rsidRPr="007673EA" w:rsidRDefault="00BE1662">
      <w:pPr>
        <w:pStyle w:val="ConsPlusNonformat"/>
        <w:jc w:val="both"/>
        <w:rPr>
          <w:rFonts w:ascii="Times New Roman" w:hAnsi="Times New Roman" w:cs="Times New Roman"/>
          <w:sz w:val="22"/>
          <w:szCs w:val="22"/>
        </w:rPr>
      </w:pPr>
      <w:r w:rsidRPr="007673EA">
        <w:rPr>
          <w:rFonts w:ascii="Times New Roman" w:hAnsi="Times New Roman" w:cs="Times New Roman"/>
          <w:sz w:val="22"/>
          <w:szCs w:val="22"/>
        </w:rPr>
        <w:t xml:space="preserve">                     </w:t>
      </w:r>
      <w:r w:rsidR="00471C7C" w:rsidRPr="007673EA">
        <w:rPr>
          <w:rFonts w:ascii="Times New Roman" w:hAnsi="Times New Roman" w:cs="Times New Roman"/>
          <w:sz w:val="22"/>
          <w:szCs w:val="22"/>
        </w:rPr>
        <w:t xml:space="preserve">                                   </w:t>
      </w:r>
      <w:r w:rsidRPr="007673EA">
        <w:rPr>
          <w:rFonts w:ascii="Times New Roman" w:hAnsi="Times New Roman" w:cs="Times New Roman"/>
          <w:sz w:val="22"/>
          <w:szCs w:val="22"/>
        </w:rPr>
        <w:t xml:space="preserve"> </w:t>
      </w:r>
      <w:r w:rsidR="007673EA">
        <w:rPr>
          <w:rFonts w:ascii="Times New Roman" w:hAnsi="Times New Roman" w:cs="Times New Roman"/>
          <w:sz w:val="22"/>
          <w:szCs w:val="22"/>
        </w:rPr>
        <w:t xml:space="preserve">               </w:t>
      </w:r>
      <w:r w:rsidRPr="007673EA">
        <w:rPr>
          <w:rFonts w:ascii="Times New Roman" w:hAnsi="Times New Roman" w:cs="Times New Roman"/>
          <w:sz w:val="22"/>
          <w:szCs w:val="22"/>
        </w:rPr>
        <w:t xml:space="preserve"> (Ф.И.О. представителя, действующего по доверенности)</w:t>
      </w:r>
    </w:p>
    <w:p w:rsidR="00BE1662" w:rsidRPr="007673EA" w:rsidRDefault="00BE1662">
      <w:pPr>
        <w:pStyle w:val="ConsPlusNonformat"/>
        <w:jc w:val="both"/>
        <w:rPr>
          <w:rFonts w:ascii="Times New Roman" w:hAnsi="Times New Roman" w:cs="Times New Roman"/>
          <w:sz w:val="22"/>
          <w:szCs w:val="22"/>
        </w:rPr>
      </w:pPr>
      <w:r w:rsidRPr="007673EA">
        <w:rPr>
          <w:rFonts w:ascii="Times New Roman" w:hAnsi="Times New Roman" w:cs="Times New Roman"/>
          <w:sz w:val="22"/>
          <w:szCs w:val="22"/>
        </w:rPr>
        <w:t xml:space="preserve">                                                  </w:t>
      </w:r>
      <w:r w:rsidR="00471C7C" w:rsidRPr="007673EA">
        <w:rPr>
          <w:rFonts w:ascii="Times New Roman" w:hAnsi="Times New Roman" w:cs="Times New Roman"/>
          <w:sz w:val="22"/>
          <w:szCs w:val="22"/>
        </w:rPr>
        <w:t xml:space="preserve">                                  </w:t>
      </w:r>
      <w:r w:rsidR="007673EA">
        <w:rPr>
          <w:rFonts w:ascii="Times New Roman" w:hAnsi="Times New Roman" w:cs="Times New Roman"/>
          <w:sz w:val="22"/>
          <w:szCs w:val="22"/>
        </w:rPr>
        <w:t xml:space="preserve">                       </w:t>
      </w:r>
      <w:r w:rsidRPr="007673EA">
        <w:rPr>
          <w:rFonts w:ascii="Times New Roman" w:hAnsi="Times New Roman" w:cs="Times New Roman"/>
          <w:sz w:val="22"/>
          <w:szCs w:val="22"/>
        </w:rPr>
        <w:t xml:space="preserve"> (реквизиты доверенности)</w:t>
      </w:r>
    </w:p>
    <w:p w:rsidR="00BE1662" w:rsidRPr="00471C7C" w:rsidRDefault="00BE1662">
      <w:pPr>
        <w:pStyle w:val="ConsPlusNonformat"/>
        <w:jc w:val="both"/>
        <w:rPr>
          <w:rFonts w:ascii="Times New Roman" w:hAnsi="Times New Roman" w:cs="Times New Roman"/>
          <w:sz w:val="24"/>
          <w:szCs w:val="24"/>
        </w:rPr>
      </w:pPr>
    </w:p>
    <w:p w:rsidR="00BE1662" w:rsidRPr="00471C7C" w:rsidRDefault="00BE1662">
      <w:pPr>
        <w:pStyle w:val="ConsPlusNonformat"/>
        <w:jc w:val="both"/>
        <w:rPr>
          <w:rFonts w:ascii="Times New Roman" w:hAnsi="Times New Roman" w:cs="Times New Roman"/>
          <w:sz w:val="24"/>
          <w:szCs w:val="24"/>
        </w:rPr>
      </w:pPr>
      <w:bookmarkStart w:id="4" w:name="P832"/>
      <w:bookmarkEnd w:id="4"/>
      <w:r w:rsidRPr="00471C7C">
        <w:rPr>
          <w:rFonts w:ascii="Times New Roman" w:hAnsi="Times New Roman" w:cs="Times New Roman"/>
          <w:sz w:val="24"/>
          <w:szCs w:val="24"/>
        </w:rPr>
        <w:t xml:space="preserve">                                 ЗАЯВЛЕНИЕ</w:t>
      </w:r>
    </w:p>
    <w:p w:rsidR="00BE1662" w:rsidRPr="00471C7C" w:rsidRDefault="00BE1662">
      <w:pPr>
        <w:pStyle w:val="ConsPlusNonformat"/>
        <w:jc w:val="both"/>
        <w:rPr>
          <w:rFonts w:ascii="Times New Roman" w:hAnsi="Times New Roman" w:cs="Times New Roman"/>
          <w:sz w:val="24"/>
          <w:szCs w:val="24"/>
        </w:rPr>
      </w:pPr>
    </w:p>
    <w:p w:rsidR="00BE1662" w:rsidRPr="00471C7C" w:rsidRDefault="00BE1662">
      <w:pPr>
        <w:pStyle w:val="ConsPlusNonformat"/>
        <w:jc w:val="both"/>
        <w:rPr>
          <w:rFonts w:ascii="Times New Roman" w:hAnsi="Times New Roman" w:cs="Times New Roman"/>
          <w:sz w:val="24"/>
          <w:szCs w:val="24"/>
        </w:rPr>
      </w:pPr>
      <w:r w:rsidRPr="00471C7C">
        <w:rPr>
          <w:rFonts w:ascii="Times New Roman" w:hAnsi="Times New Roman" w:cs="Times New Roman"/>
          <w:sz w:val="24"/>
          <w:szCs w:val="24"/>
        </w:rPr>
        <w:t>Я, ________________________________________, зарегистрированный(я) по месту</w:t>
      </w:r>
    </w:p>
    <w:p w:rsidR="00BE1662" w:rsidRPr="00471C7C" w:rsidRDefault="00BE1662">
      <w:pPr>
        <w:pStyle w:val="ConsPlusNonformat"/>
        <w:jc w:val="both"/>
        <w:rPr>
          <w:rFonts w:ascii="Times New Roman" w:hAnsi="Times New Roman" w:cs="Times New Roman"/>
          <w:sz w:val="24"/>
          <w:szCs w:val="24"/>
        </w:rPr>
      </w:pPr>
      <w:r w:rsidRPr="00471C7C">
        <w:rPr>
          <w:rFonts w:ascii="Times New Roman" w:hAnsi="Times New Roman" w:cs="Times New Roman"/>
          <w:sz w:val="24"/>
          <w:szCs w:val="24"/>
        </w:rPr>
        <w:t xml:space="preserve">жительства по адресу: г.о. </w:t>
      </w:r>
      <w:r w:rsidR="00D51B65">
        <w:rPr>
          <w:rFonts w:ascii="Times New Roman" w:hAnsi="Times New Roman" w:cs="Times New Roman"/>
          <w:sz w:val="24"/>
          <w:szCs w:val="24"/>
        </w:rPr>
        <w:t>Воскресенск</w:t>
      </w:r>
      <w:r w:rsidRPr="00471C7C">
        <w:rPr>
          <w:rFonts w:ascii="Times New Roman" w:hAnsi="Times New Roman" w:cs="Times New Roman"/>
          <w:sz w:val="24"/>
          <w:szCs w:val="24"/>
        </w:rPr>
        <w:t>, ул. ___________________________________</w:t>
      </w:r>
    </w:p>
    <w:p w:rsidR="00BE1662" w:rsidRPr="00471C7C" w:rsidRDefault="00BE1662">
      <w:pPr>
        <w:pStyle w:val="ConsPlusNonformat"/>
        <w:jc w:val="both"/>
        <w:rPr>
          <w:rFonts w:ascii="Times New Roman" w:hAnsi="Times New Roman" w:cs="Times New Roman"/>
          <w:sz w:val="24"/>
          <w:szCs w:val="24"/>
        </w:rPr>
      </w:pPr>
      <w:r w:rsidRPr="00471C7C">
        <w:rPr>
          <w:rFonts w:ascii="Times New Roman" w:hAnsi="Times New Roman" w:cs="Times New Roman"/>
          <w:sz w:val="24"/>
          <w:szCs w:val="24"/>
        </w:rPr>
        <w:t>д. ____ кв. _____ паспорт ________ N ______________ выдан "___" ___________</w:t>
      </w:r>
    </w:p>
    <w:p w:rsidR="00BE1662" w:rsidRPr="00471C7C" w:rsidRDefault="00BE1662">
      <w:pPr>
        <w:pStyle w:val="ConsPlusNonformat"/>
        <w:jc w:val="both"/>
        <w:rPr>
          <w:rFonts w:ascii="Times New Roman" w:hAnsi="Times New Roman" w:cs="Times New Roman"/>
          <w:sz w:val="24"/>
          <w:szCs w:val="24"/>
        </w:rPr>
      </w:pPr>
      <w:r w:rsidRPr="00471C7C">
        <w:rPr>
          <w:rFonts w:ascii="Times New Roman" w:hAnsi="Times New Roman" w:cs="Times New Roman"/>
          <w:sz w:val="24"/>
          <w:szCs w:val="24"/>
        </w:rPr>
        <w:t>_____ года ________________________________________________________________</w:t>
      </w:r>
    </w:p>
    <w:p w:rsidR="00BE1662" w:rsidRPr="00471C7C" w:rsidRDefault="00BE1662">
      <w:pPr>
        <w:pStyle w:val="ConsPlusNonformat"/>
        <w:jc w:val="both"/>
        <w:rPr>
          <w:rFonts w:ascii="Times New Roman" w:hAnsi="Times New Roman" w:cs="Times New Roman"/>
          <w:sz w:val="24"/>
          <w:szCs w:val="24"/>
        </w:rPr>
      </w:pPr>
      <w:r w:rsidRPr="00471C7C">
        <w:rPr>
          <w:rFonts w:ascii="Times New Roman" w:hAnsi="Times New Roman" w:cs="Times New Roman"/>
          <w:sz w:val="24"/>
          <w:szCs w:val="24"/>
        </w:rPr>
        <w:t>от своего права на участие в приватизации квартиры по вышеуказанному адресу</w:t>
      </w:r>
    </w:p>
    <w:p w:rsidR="00BE1662" w:rsidRPr="00471C7C" w:rsidRDefault="00BE1662">
      <w:pPr>
        <w:pStyle w:val="ConsPlusNonformat"/>
        <w:jc w:val="both"/>
        <w:rPr>
          <w:rFonts w:ascii="Times New Roman" w:hAnsi="Times New Roman" w:cs="Times New Roman"/>
          <w:sz w:val="24"/>
          <w:szCs w:val="24"/>
        </w:rPr>
      </w:pPr>
      <w:r w:rsidRPr="00471C7C">
        <w:rPr>
          <w:rFonts w:ascii="Times New Roman" w:hAnsi="Times New Roman" w:cs="Times New Roman"/>
          <w:sz w:val="24"/>
          <w:szCs w:val="24"/>
        </w:rPr>
        <w:t>отказываюсь. Правовые последствия отказа от приватизации мне известны.</w:t>
      </w:r>
    </w:p>
    <w:p w:rsidR="00BE1662" w:rsidRPr="00471C7C" w:rsidRDefault="00BE1662">
      <w:pPr>
        <w:pStyle w:val="ConsPlusNonformat"/>
        <w:jc w:val="both"/>
        <w:rPr>
          <w:rFonts w:ascii="Times New Roman" w:hAnsi="Times New Roman" w:cs="Times New Roman"/>
          <w:sz w:val="24"/>
          <w:szCs w:val="24"/>
        </w:rPr>
      </w:pPr>
    </w:p>
    <w:p w:rsidR="00BE1662" w:rsidRPr="00471C7C" w:rsidRDefault="00BE1662">
      <w:pPr>
        <w:pStyle w:val="ConsPlusNonformat"/>
        <w:jc w:val="both"/>
        <w:rPr>
          <w:rFonts w:ascii="Times New Roman" w:hAnsi="Times New Roman" w:cs="Times New Roman"/>
          <w:sz w:val="24"/>
          <w:szCs w:val="24"/>
        </w:rPr>
      </w:pPr>
      <w:r w:rsidRPr="00471C7C">
        <w:rPr>
          <w:rFonts w:ascii="Times New Roman" w:hAnsi="Times New Roman" w:cs="Times New Roman"/>
          <w:sz w:val="24"/>
          <w:szCs w:val="24"/>
        </w:rPr>
        <w:t>"_____" _________ _____ года</w:t>
      </w:r>
    </w:p>
    <w:p w:rsidR="00BE1662" w:rsidRPr="00471C7C" w:rsidRDefault="00BE1662">
      <w:pPr>
        <w:pStyle w:val="ConsPlusNonformat"/>
        <w:jc w:val="both"/>
        <w:rPr>
          <w:rFonts w:ascii="Times New Roman" w:hAnsi="Times New Roman" w:cs="Times New Roman"/>
          <w:sz w:val="24"/>
          <w:szCs w:val="24"/>
        </w:rPr>
      </w:pPr>
    </w:p>
    <w:p w:rsidR="00BE1662" w:rsidRPr="00471C7C" w:rsidRDefault="00BE1662">
      <w:pPr>
        <w:pStyle w:val="ConsPlusNonformat"/>
        <w:jc w:val="both"/>
        <w:rPr>
          <w:rFonts w:ascii="Times New Roman" w:hAnsi="Times New Roman" w:cs="Times New Roman"/>
          <w:sz w:val="24"/>
          <w:szCs w:val="24"/>
        </w:rPr>
      </w:pPr>
      <w:r w:rsidRPr="00471C7C">
        <w:rPr>
          <w:rFonts w:ascii="Times New Roman" w:hAnsi="Times New Roman" w:cs="Times New Roman"/>
          <w:sz w:val="24"/>
          <w:szCs w:val="24"/>
        </w:rPr>
        <w:t xml:space="preserve">                                                     </w:t>
      </w:r>
      <w:r w:rsidR="00471C7C">
        <w:rPr>
          <w:rFonts w:ascii="Times New Roman" w:hAnsi="Times New Roman" w:cs="Times New Roman"/>
          <w:sz w:val="24"/>
          <w:szCs w:val="24"/>
        </w:rPr>
        <w:t xml:space="preserve">                                                    </w:t>
      </w:r>
      <w:r w:rsidRPr="00471C7C">
        <w:rPr>
          <w:rFonts w:ascii="Times New Roman" w:hAnsi="Times New Roman" w:cs="Times New Roman"/>
          <w:sz w:val="24"/>
          <w:szCs w:val="24"/>
        </w:rPr>
        <w:t xml:space="preserve"> Подпись:_____________</w:t>
      </w:r>
    </w:p>
    <w:p w:rsidR="00BE1662" w:rsidRPr="00471C7C" w:rsidRDefault="00BE1662">
      <w:pPr>
        <w:pStyle w:val="ConsPlusNonformat"/>
        <w:jc w:val="both"/>
        <w:rPr>
          <w:rFonts w:ascii="Times New Roman" w:hAnsi="Times New Roman" w:cs="Times New Roman"/>
          <w:sz w:val="24"/>
          <w:szCs w:val="24"/>
        </w:rPr>
      </w:pPr>
      <w:r w:rsidRPr="00471C7C">
        <w:rPr>
          <w:rFonts w:ascii="Times New Roman" w:hAnsi="Times New Roman" w:cs="Times New Roman"/>
          <w:sz w:val="24"/>
          <w:szCs w:val="24"/>
        </w:rPr>
        <w:t xml:space="preserve">                           </w:t>
      </w:r>
      <w:r w:rsidR="00471C7C">
        <w:rPr>
          <w:rFonts w:ascii="Times New Roman" w:hAnsi="Times New Roman" w:cs="Times New Roman"/>
          <w:sz w:val="24"/>
          <w:szCs w:val="24"/>
        </w:rPr>
        <w:t xml:space="preserve">                             </w:t>
      </w:r>
      <w:r w:rsidRPr="00471C7C">
        <w:rPr>
          <w:rFonts w:ascii="Times New Roman" w:hAnsi="Times New Roman" w:cs="Times New Roman"/>
          <w:sz w:val="24"/>
          <w:szCs w:val="24"/>
        </w:rPr>
        <w:t xml:space="preserve">  Подпись удостоверяю: _________________________</w:t>
      </w:r>
    </w:p>
    <w:p w:rsidR="00471C7C" w:rsidRPr="007673EA" w:rsidRDefault="00BE1662">
      <w:pPr>
        <w:pStyle w:val="ConsPlusNonformat"/>
        <w:jc w:val="both"/>
        <w:rPr>
          <w:rFonts w:ascii="Times New Roman" w:hAnsi="Times New Roman" w:cs="Times New Roman"/>
          <w:sz w:val="22"/>
          <w:szCs w:val="22"/>
        </w:rPr>
      </w:pPr>
      <w:r w:rsidRPr="00471C7C">
        <w:rPr>
          <w:rFonts w:ascii="Times New Roman" w:hAnsi="Times New Roman" w:cs="Times New Roman"/>
          <w:sz w:val="24"/>
          <w:szCs w:val="24"/>
        </w:rPr>
        <w:t xml:space="preserve">                                              </w:t>
      </w:r>
      <w:r w:rsidR="00471C7C">
        <w:rPr>
          <w:rFonts w:ascii="Times New Roman" w:hAnsi="Times New Roman" w:cs="Times New Roman"/>
          <w:sz w:val="24"/>
          <w:szCs w:val="24"/>
        </w:rPr>
        <w:t xml:space="preserve">                                             </w:t>
      </w:r>
      <w:r w:rsidR="007673EA">
        <w:rPr>
          <w:rFonts w:ascii="Times New Roman" w:hAnsi="Times New Roman" w:cs="Times New Roman"/>
          <w:sz w:val="24"/>
          <w:szCs w:val="24"/>
        </w:rPr>
        <w:t xml:space="preserve">         </w:t>
      </w:r>
      <w:r w:rsidR="00471C7C">
        <w:rPr>
          <w:rFonts w:ascii="Times New Roman" w:hAnsi="Times New Roman" w:cs="Times New Roman"/>
          <w:sz w:val="24"/>
          <w:szCs w:val="24"/>
        </w:rPr>
        <w:t xml:space="preserve">  </w:t>
      </w:r>
      <w:r w:rsidR="00471C7C" w:rsidRPr="007673EA">
        <w:rPr>
          <w:rFonts w:ascii="Times New Roman" w:hAnsi="Times New Roman" w:cs="Times New Roman"/>
          <w:sz w:val="22"/>
          <w:szCs w:val="22"/>
        </w:rPr>
        <w:t>(подпись должностного лица)</w:t>
      </w:r>
      <w:r w:rsidRPr="007673EA">
        <w:rPr>
          <w:rFonts w:ascii="Times New Roman" w:hAnsi="Times New Roman" w:cs="Times New Roman"/>
          <w:sz w:val="22"/>
          <w:szCs w:val="22"/>
        </w:rPr>
        <w:t xml:space="preserve">  </w:t>
      </w:r>
    </w:p>
    <w:p w:rsidR="00471C7C" w:rsidRPr="007673EA" w:rsidRDefault="00BE1662">
      <w:pPr>
        <w:pStyle w:val="ConsPlusNonformat"/>
        <w:jc w:val="both"/>
        <w:rPr>
          <w:rFonts w:ascii="Times New Roman" w:hAnsi="Times New Roman" w:cs="Times New Roman"/>
          <w:sz w:val="22"/>
          <w:szCs w:val="22"/>
        </w:rPr>
      </w:pPr>
      <w:r w:rsidRPr="007673EA">
        <w:rPr>
          <w:rFonts w:ascii="Times New Roman" w:hAnsi="Times New Roman" w:cs="Times New Roman"/>
          <w:sz w:val="22"/>
          <w:szCs w:val="22"/>
        </w:rPr>
        <w:t xml:space="preserve"> </w:t>
      </w:r>
    </w:p>
    <w:p w:rsidR="00BE1662" w:rsidRPr="00471C7C" w:rsidRDefault="00471C7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w:t>
      </w:r>
      <w:r w:rsidR="00BE1662" w:rsidRPr="00471C7C">
        <w:rPr>
          <w:rFonts w:ascii="Times New Roman" w:hAnsi="Times New Roman" w:cs="Times New Roman"/>
          <w:sz w:val="24"/>
          <w:szCs w:val="24"/>
        </w:rPr>
        <w:t xml:space="preserve">                                            "______" ___________ _____ года</w:t>
      </w:r>
    </w:p>
    <w:p w:rsidR="00BE1662" w:rsidRPr="00471C7C" w:rsidRDefault="00BE1662">
      <w:pPr>
        <w:pStyle w:val="ConsPlusNormal"/>
        <w:jc w:val="both"/>
        <w:rPr>
          <w:rFonts w:ascii="Times New Roman" w:hAnsi="Times New Roman" w:cs="Times New Roman"/>
          <w:sz w:val="24"/>
          <w:szCs w:val="24"/>
        </w:rPr>
      </w:pPr>
    </w:p>
    <w:p w:rsidR="00BE1662" w:rsidRPr="00471C7C" w:rsidRDefault="00BE1662">
      <w:pPr>
        <w:pStyle w:val="ConsPlusNormal"/>
        <w:jc w:val="both"/>
        <w:rPr>
          <w:rFonts w:ascii="Times New Roman" w:hAnsi="Times New Roman" w:cs="Times New Roman"/>
          <w:sz w:val="24"/>
          <w:szCs w:val="24"/>
        </w:rPr>
      </w:pPr>
    </w:p>
    <w:p w:rsidR="00BE1662" w:rsidRDefault="00BE1662">
      <w:pPr>
        <w:pStyle w:val="ConsPlusNormal"/>
        <w:jc w:val="both"/>
      </w:pPr>
    </w:p>
    <w:p w:rsidR="00BE1662" w:rsidRDefault="00BE1662">
      <w:pPr>
        <w:pStyle w:val="ConsPlusNormal"/>
        <w:jc w:val="both"/>
      </w:pPr>
    </w:p>
    <w:p w:rsidR="00C50701" w:rsidRDefault="00C50701">
      <w:pPr>
        <w:pStyle w:val="ConsPlusNormal"/>
        <w:jc w:val="both"/>
      </w:pPr>
    </w:p>
    <w:p w:rsidR="00C50701" w:rsidRDefault="00C50701">
      <w:pPr>
        <w:pStyle w:val="ConsPlusNormal"/>
        <w:jc w:val="both"/>
      </w:pPr>
    </w:p>
    <w:p w:rsidR="00C50701" w:rsidRDefault="00C50701">
      <w:pPr>
        <w:pStyle w:val="ConsPlusNormal"/>
        <w:jc w:val="both"/>
      </w:pPr>
    </w:p>
    <w:p w:rsidR="00C50701" w:rsidRDefault="00C50701">
      <w:pPr>
        <w:pStyle w:val="ConsPlusNormal"/>
        <w:jc w:val="both"/>
      </w:pPr>
    </w:p>
    <w:p w:rsidR="00C50701" w:rsidRDefault="00C50701">
      <w:pPr>
        <w:pStyle w:val="ConsPlusNormal"/>
        <w:jc w:val="both"/>
      </w:pPr>
    </w:p>
    <w:p w:rsidR="00C50701" w:rsidRDefault="00C50701">
      <w:pPr>
        <w:pStyle w:val="ConsPlusNormal"/>
        <w:jc w:val="both"/>
      </w:pPr>
    </w:p>
    <w:p w:rsidR="00C50701" w:rsidRDefault="00C50701">
      <w:pPr>
        <w:pStyle w:val="ConsPlusNormal"/>
        <w:jc w:val="both"/>
      </w:pPr>
    </w:p>
    <w:p w:rsidR="00C50701" w:rsidRDefault="00C50701">
      <w:pPr>
        <w:pStyle w:val="ConsPlusNormal"/>
        <w:jc w:val="both"/>
      </w:pPr>
    </w:p>
    <w:p w:rsidR="00C50701" w:rsidRDefault="00C50701">
      <w:pPr>
        <w:pStyle w:val="ConsPlusNormal"/>
        <w:jc w:val="both"/>
      </w:pPr>
    </w:p>
    <w:p w:rsidR="00C50701" w:rsidRDefault="00C50701">
      <w:pPr>
        <w:pStyle w:val="ConsPlusNormal"/>
        <w:jc w:val="both"/>
      </w:pPr>
    </w:p>
    <w:p w:rsidR="00C50701" w:rsidRDefault="00C50701">
      <w:pPr>
        <w:pStyle w:val="ConsPlusNormal"/>
        <w:jc w:val="both"/>
      </w:pPr>
    </w:p>
    <w:p w:rsidR="00C50701" w:rsidRDefault="00C50701">
      <w:pPr>
        <w:pStyle w:val="ConsPlusNormal"/>
        <w:jc w:val="both"/>
      </w:pPr>
    </w:p>
    <w:p w:rsidR="00C50701" w:rsidRDefault="00C50701">
      <w:pPr>
        <w:pStyle w:val="ConsPlusNormal"/>
        <w:jc w:val="both"/>
      </w:pPr>
    </w:p>
    <w:p w:rsidR="00C50701" w:rsidRDefault="00C50701">
      <w:pPr>
        <w:pStyle w:val="ConsPlusNormal"/>
        <w:jc w:val="both"/>
      </w:pPr>
    </w:p>
    <w:p w:rsidR="00C50701" w:rsidRDefault="00C50701">
      <w:pPr>
        <w:pStyle w:val="ConsPlusNormal"/>
        <w:jc w:val="both"/>
      </w:pPr>
    </w:p>
    <w:p w:rsidR="00C50701" w:rsidRDefault="00C50701">
      <w:pPr>
        <w:pStyle w:val="ConsPlusNormal"/>
        <w:jc w:val="both"/>
      </w:pPr>
    </w:p>
    <w:p w:rsidR="00C50701" w:rsidRDefault="00C50701">
      <w:pPr>
        <w:pStyle w:val="ConsPlusNormal"/>
        <w:jc w:val="both"/>
      </w:pPr>
    </w:p>
    <w:p w:rsidR="00C50701" w:rsidRDefault="00C50701">
      <w:pPr>
        <w:pStyle w:val="ConsPlusNormal"/>
        <w:jc w:val="both"/>
      </w:pPr>
    </w:p>
    <w:p w:rsidR="00BE1662" w:rsidRPr="0028052B" w:rsidRDefault="00BE1662">
      <w:pPr>
        <w:pStyle w:val="ConsPlusNormal"/>
        <w:jc w:val="right"/>
        <w:outlineLvl w:val="1"/>
        <w:rPr>
          <w:rFonts w:ascii="Times New Roman" w:hAnsi="Times New Roman" w:cs="Times New Roman"/>
          <w:sz w:val="24"/>
          <w:szCs w:val="24"/>
        </w:rPr>
      </w:pPr>
      <w:r w:rsidRPr="0028052B">
        <w:rPr>
          <w:rFonts w:ascii="Times New Roman" w:hAnsi="Times New Roman" w:cs="Times New Roman"/>
          <w:sz w:val="24"/>
          <w:szCs w:val="24"/>
        </w:rPr>
        <w:lastRenderedPageBreak/>
        <w:t>Приложение 6</w:t>
      </w:r>
    </w:p>
    <w:p w:rsidR="00BE1662" w:rsidRPr="0028052B" w:rsidRDefault="00BE1662">
      <w:pPr>
        <w:pStyle w:val="ConsPlusNormal"/>
        <w:jc w:val="right"/>
        <w:rPr>
          <w:rFonts w:ascii="Times New Roman" w:hAnsi="Times New Roman" w:cs="Times New Roman"/>
          <w:sz w:val="24"/>
          <w:szCs w:val="24"/>
        </w:rPr>
      </w:pPr>
      <w:r w:rsidRPr="0028052B">
        <w:rPr>
          <w:rFonts w:ascii="Times New Roman" w:hAnsi="Times New Roman" w:cs="Times New Roman"/>
          <w:sz w:val="24"/>
          <w:szCs w:val="24"/>
        </w:rPr>
        <w:t>к Административному регламенту</w:t>
      </w:r>
    </w:p>
    <w:p w:rsidR="00BE1662" w:rsidRPr="0028052B" w:rsidRDefault="00BE1662">
      <w:pPr>
        <w:pStyle w:val="ConsPlusNormal"/>
        <w:jc w:val="both"/>
        <w:rPr>
          <w:rFonts w:ascii="Times New Roman" w:hAnsi="Times New Roman" w:cs="Times New Roman"/>
          <w:sz w:val="24"/>
          <w:szCs w:val="24"/>
        </w:rPr>
      </w:pPr>
    </w:p>
    <w:p w:rsidR="00BE1662" w:rsidRPr="0028052B" w:rsidRDefault="00BE1662">
      <w:pPr>
        <w:pStyle w:val="ConsPlusNormal"/>
        <w:jc w:val="center"/>
        <w:rPr>
          <w:rFonts w:ascii="Times New Roman" w:hAnsi="Times New Roman" w:cs="Times New Roman"/>
          <w:sz w:val="24"/>
          <w:szCs w:val="24"/>
        </w:rPr>
      </w:pPr>
      <w:bookmarkStart w:id="5" w:name="P856"/>
      <w:bookmarkEnd w:id="5"/>
      <w:r w:rsidRPr="0028052B">
        <w:rPr>
          <w:rFonts w:ascii="Times New Roman" w:hAnsi="Times New Roman" w:cs="Times New Roman"/>
          <w:sz w:val="24"/>
          <w:szCs w:val="24"/>
        </w:rPr>
        <w:t>ДОГОВОР</w:t>
      </w:r>
    </w:p>
    <w:p w:rsidR="00BE1662" w:rsidRPr="0028052B" w:rsidRDefault="00BE1662">
      <w:pPr>
        <w:pStyle w:val="ConsPlusNormal"/>
        <w:jc w:val="center"/>
        <w:rPr>
          <w:rFonts w:ascii="Times New Roman" w:hAnsi="Times New Roman" w:cs="Times New Roman"/>
          <w:sz w:val="24"/>
          <w:szCs w:val="24"/>
        </w:rPr>
      </w:pPr>
      <w:r w:rsidRPr="0028052B">
        <w:rPr>
          <w:rFonts w:ascii="Times New Roman" w:hAnsi="Times New Roman" w:cs="Times New Roman"/>
          <w:sz w:val="24"/>
          <w:szCs w:val="24"/>
        </w:rPr>
        <w:t>ПЕРЕДАЧИ ЖИЛОГО ПОМЕЩЕНИЯ В СОБСТВЕННОСТЬ N ______</w:t>
      </w:r>
    </w:p>
    <w:p w:rsidR="00BE1662" w:rsidRPr="0028052B" w:rsidRDefault="00BE1662">
      <w:pPr>
        <w:pStyle w:val="ConsPlusNormal"/>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960"/>
        <w:gridCol w:w="4961"/>
      </w:tblGrid>
      <w:tr w:rsidR="00BE1662" w:rsidRPr="00926804">
        <w:tc>
          <w:tcPr>
            <w:tcW w:w="4677" w:type="dxa"/>
            <w:tcBorders>
              <w:top w:val="nil"/>
              <w:left w:val="nil"/>
              <w:bottom w:val="nil"/>
              <w:right w:val="nil"/>
            </w:tcBorders>
          </w:tcPr>
          <w:p w:rsidR="00BE1662" w:rsidRPr="0028052B" w:rsidRDefault="00BE1662">
            <w:pPr>
              <w:pStyle w:val="ConsPlusNormal"/>
              <w:rPr>
                <w:rFonts w:ascii="Times New Roman" w:hAnsi="Times New Roman" w:cs="Times New Roman"/>
                <w:sz w:val="24"/>
                <w:szCs w:val="24"/>
              </w:rPr>
            </w:pPr>
            <w:r w:rsidRPr="0028052B">
              <w:rPr>
                <w:rFonts w:ascii="Times New Roman" w:hAnsi="Times New Roman" w:cs="Times New Roman"/>
                <w:sz w:val="24"/>
                <w:szCs w:val="24"/>
              </w:rPr>
              <w:t>от "___" ________ _____ года</w:t>
            </w:r>
          </w:p>
        </w:tc>
        <w:tc>
          <w:tcPr>
            <w:tcW w:w="4677" w:type="dxa"/>
            <w:tcBorders>
              <w:top w:val="nil"/>
              <w:left w:val="nil"/>
              <w:bottom w:val="nil"/>
              <w:right w:val="nil"/>
            </w:tcBorders>
          </w:tcPr>
          <w:p w:rsidR="00BE1662" w:rsidRPr="0028052B" w:rsidRDefault="00926804" w:rsidP="00926804">
            <w:pPr>
              <w:pStyle w:val="ConsPlusNormal"/>
              <w:jc w:val="center"/>
              <w:rPr>
                <w:rFonts w:ascii="Times New Roman" w:hAnsi="Times New Roman" w:cs="Times New Roman"/>
                <w:sz w:val="24"/>
                <w:szCs w:val="24"/>
              </w:rPr>
            </w:pPr>
            <w:r>
              <w:rPr>
                <w:rFonts w:ascii="Times New Roman" w:hAnsi="Times New Roman" w:cs="Times New Roman"/>
                <w:sz w:val="24"/>
                <w:szCs w:val="24"/>
              </w:rPr>
              <w:t>г.о. Воскресенск</w:t>
            </w:r>
            <w:r w:rsidR="0028052B" w:rsidRPr="0028052B">
              <w:rPr>
                <w:rFonts w:ascii="Times New Roman" w:hAnsi="Times New Roman" w:cs="Times New Roman"/>
                <w:sz w:val="24"/>
                <w:szCs w:val="24"/>
              </w:rPr>
              <w:t xml:space="preserve">                                                               </w:t>
            </w:r>
            <w:r>
              <w:rPr>
                <w:rFonts w:ascii="Times New Roman" w:hAnsi="Times New Roman" w:cs="Times New Roman"/>
                <w:sz w:val="24"/>
                <w:szCs w:val="24"/>
              </w:rPr>
              <w:t xml:space="preserve">              </w:t>
            </w:r>
          </w:p>
        </w:tc>
      </w:tr>
    </w:tbl>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 xml:space="preserve">Администрация городского округа </w:t>
      </w:r>
      <w:r w:rsidR="0028052B" w:rsidRPr="0028052B">
        <w:rPr>
          <w:rFonts w:ascii="Times New Roman" w:hAnsi="Times New Roman" w:cs="Times New Roman"/>
          <w:sz w:val="24"/>
          <w:szCs w:val="24"/>
        </w:rPr>
        <w:t>Воскресенск</w:t>
      </w:r>
      <w:r w:rsidRPr="0028052B">
        <w:rPr>
          <w:rFonts w:ascii="Times New Roman" w:hAnsi="Times New Roman" w:cs="Times New Roman"/>
          <w:sz w:val="24"/>
          <w:szCs w:val="24"/>
        </w:rPr>
        <w:t xml:space="preserve">, действующая на основании _________________________________________________ и Административного регламента по предоставлению муниципальной услуги "Приватизация жилых помещений муниципального жилищного фонда в городском округе </w:t>
      </w:r>
      <w:r w:rsidR="0028052B" w:rsidRPr="0028052B">
        <w:rPr>
          <w:rFonts w:ascii="Times New Roman" w:hAnsi="Times New Roman" w:cs="Times New Roman"/>
          <w:sz w:val="24"/>
          <w:szCs w:val="24"/>
        </w:rPr>
        <w:t>Воскресенск</w:t>
      </w:r>
      <w:r w:rsidRPr="0028052B">
        <w:rPr>
          <w:rFonts w:ascii="Times New Roman" w:hAnsi="Times New Roman" w:cs="Times New Roman"/>
          <w:sz w:val="24"/>
          <w:szCs w:val="24"/>
        </w:rPr>
        <w:t xml:space="preserve"> Московской области", утвержденного постановлением главы городского округа </w:t>
      </w:r>
      <w:r w:rsidR="0028052B" w:rsidRPr="0028052B">
        <w:rPr>
          <w:rFonts w:ascii="Times New Roman" w:hAnsi="Times New Roman" w:cs="Times New Roman"/>
          <w:sz w:val="24"/>
          <w:szCs w:val="24"/>
        </w:rPr>
        <w:t>Воскресенск</w:t>
      </w:r>
      <w:r w:rsidRPr="0028052B">
        <w:rPr>
          <w:rFonts w:ascii="Times New Roman" w:hAnsi="Times New Roman" w:cs="Times New Roman"/>
          <w:sz w:val="24"/>
          <w:szCs w:val="24"/>
        </w:rPr>
        <w:t xml:space="preserve"> от ______ N ___, в лице </w:t>
      </w:r>
      <w:r w:rsidR="00FE42BD">
        <w:rPr>
          <w:rFonts w:ascii="Times New Roman" w:hAnsi="Times New Roman" w:cs="Times New Roman"/>
          <w:sz w:val="24"/>
          <w:szCs w:val="24"/>
        </w:rPr>
        <w:t>заместителя начальника управления</w:t>
      </w:r>
      <w:r w:rsidR="00FC039D">
        <w:rPr>
          <w:rFonts w:ascii="Times New Roman" w:hAnsi="Times New Roman" w:cs="Times New Roman"/>
          <w:sz w:val="24"/>
          <w:szCs w:val="24"/>
        </w:rPr>
        <w:t xml:space="preserve"> жилищной политики</w:t>
      </w:r>
      <w:r w:rsidR="00FE42BD">
        <w:rPr>
          <w:rFonts w:ascii="Times New Roman" w:hAnsi="Times New Roman" w:cs="Times New Roman"/>
          <w:sz w:val="24"/>
          <w:szCs w:val="24"/>
        </w:rPr>
        <w:t xml:space="preserve"> – начальника отдела расселения аварийного жилищного фонда Администрации (Ф.И.О.)</w:t>
      </w:r>
      <w:r w:rsidRPr="0028052B">
        <w:rPr>
          <w:rFonts w:ascii="Times New Roman" w:hAnsi="Times New Roman" w:cs="Times New Roman"/>
          <w:sz w:val="24"/>
          <w:szCs w:val="24"/>
        </w:rPr>
        <w:t xml:space="preserve"> и гражданин (или граждане):</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(Ф.И.О.)</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(Ф.И.О.)</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(Ф.И.О.)</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заключили договор передачи жилого помещения в собственность (далее - договор) о нижеследующем:</w:t>
      </w:r>
    </w:p>
    <w:p w:rsidR="00BE1662" w:rsidRPr="0028052B" w:rsidRDefault="00BE1662">
      <w:pPr>
        <w:pStyle w:val="ConsPlusNormal"/>
        <w:jc w:val="both"/>
        <w:rPr>
          <w:rFonts w:ascii="Times New Roman" w:hAnsi="Times New Roman" w:cs="Times New Roman"/>
          <w:sz w:val="24"/>
          <w:szCs w:val="24"/>
        </w:rPr>
      </w:pPr>
    </w:p>
    <w:p w:rsidR="00BE1662" w:rsidRPr="0028052B" w:rsidRDefault="00BE1662">
      <w:pPr>
        <w:pStyle w:val="ConsPlusNormal"/>
        <w:jc w:val="center"/>
        <w:outlineLvl w:val="2"/>
        <w:rPr>
          <w:rFonts w:ascii="Times New Roman" w:hAnsi="Times New Roman" w:cs="Times New Roman"/>
          <w:sz w:val="24"/>
          <w:szCs w:val="24"/>
        </w:rPr>
      </w:pPr>
      <w:r w:rsidRPr="0028052B">
        <w:rPr>
          <w:rFonts w:ascii="Times New Roman" w:hAnsi="Times New Roman" w:cs="Times New Roman"/>
          <w:sz w:val="24"/>
          <w:szCs w:val="24"/>
        </w:rPr>
        <w:t>1. Цель и предмет договора</w:t>
      </w:r>
    </w:p>
    <w:p w:rsidR="00BE1662" w:rsidRPr="0028052B" w:rsidRDefault="00BE1662">
      <w:pPr>
        <w:pStyle w:val="ConsPlusNormal"/>
        <w:jc w:val="both"/>
        <w:rPr>
          <w:rFonts w:ascii="Times New Roman" w:hAnsi="Times New Roman" w:cs="Times New Roman"/>
          <w:sz w:val="24"/>
          <w:szCs w:val="24"/>
        </w:rPr>
      </w:pPr>
    </w:p>
    <w:p w:rsidR="00BE1662" w:rsidRPr="0028052B" w:rsidRDefault="00BE1662">
      <w:pPr>
        <w:pStyle w:val="ConsPlusNormal"/>
        <w:ind w:firstLine="540"/>
        <w:jc w:val="both"/>
        <w:rPr>
          <w:rFonts w:ascii="Times New Roman" w:hAnsi="Times New Roman" w:cs="Times New Roman"/>
          <w:sz w:val="24"/>
          <w:szCs w:val="24"/>
        </w:rPr>
      </w:pPr>
      <w:r w:rsidRPr="0028052B">
        <w:rPr>
          <w:rFonts w:ascii="Times New Roman" w:hAnsi="Times New Roman" w:cs="Times New Roman"/>
          <w:sz w:val="24"/>
          <w:szCs w:val="24"/>
        </w:rPr>
        <w:t>1.1. Целью настоящего договора является передача жилого помещения в собственность гражданина (или граждан).</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 xml:space="preserve">1.2. Администрация передает, а гражданин приобретает в индивидуальную (или долевую) собственность ____комнатную квартиру общей площадью ____ кв. м (или комнату N ___ в коммунальной ____комнатной квартире жилой площадью ____ по адресу: Московская обл., г. </w:t>
      </w:r>
      <w:r w:rsidR="002A1B44">
        <w:rPr>
          <w:rFonts w:ascii="Times New Roman" w:hAnsi="Times New Roman" w:cs="Times New Roman"/>
          <w:sz w:val="24"/>
          <w:szCs w:val="24"/>
        </w:rPr>
        <w:t>Воскресенск</w:t>
      </w:r>
      <w:r w:rsidRPr="0028052B">
        <w:rPr>
          <w:rFonts w:ascii="Times New Roman" w:hAnsi="Times New Roman" w:cs="Times New Roman"/>
          <w:sz w:val="24"/>
          <w:szCs w:val="24"/>
        </w:rPr>
        <w:t>, ул. (или пр.) ____________, д. ___, кв. ____. Кадастровый номер: _____________________.</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1.3. Передача жилого помещения производится безвозмездно.</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1.4. Расходы по государственной регистрации права собственности на недвижимость возлагаются на гражданина (или граждан).</w:t>
      </w:r>
    </w:p>
    <w:p w:rsidR="00BE1662" w:rsidRPr="0028052B" w:rsidRDefault="00BE1662">
      <w:pPr>
        <w:pStyle w:val="ConsPlusNormal"/>
        <w:jc w:val="both"/>
        <w:rPr>
          <w:rFonts w:ascii="Times New Roman" w:hAnsi="Times New Roman" w:cs="Times New Roman"/>
          <w:sz w:val="24"/>
          <w:szCs w:val="24"/>
        </w:rPr>
      </w:pPr>
    </w:p>
    <w:p w:rsidR="00BE1662" w:rsidRPr="0028052B" w:rsidRDefault="00BE1662">
      <w:pPr>
        <w:pStyle w:val="ConsPlusNormal"/>
        <w:jc w:val="center"/>
        <w:outlineLvl w:val="2"/>
        <w:rPr>
          <w:rFonts w:ascii="Times New Roman" w:hAnsi="Times New Roman" w:cs="Times New Roman"/>
          <w:sz w:val="24"/>
          <w:szCs w:val="24"/>
        </w:rPr>
      </w:pPr>
      <w:r w:rsidRPr="0028052B">
        <w:rPr>
          <w:rFonts w:ascii="Times New Roman" w:hAnsi="Times New Roman" w:cs="Times New Roman"/>
          <w:sz w:val="24"/>
          <w:szCs w:val="24"/>
        </w:rPr>
        <w:t>2. Права и обязанности сторон</w:t>
      </w:r>
    </w:p>
    <w:p w:rsidR="00BE1662" w:rsidRPr="0028052B" w:rsidRDefault="00BE1662">
      <w:pPr>
        <w:pStyle w:val="ConsPlusNormal"/>
        <w:jc w:val="both"/>
        <w:rPr>
          <w:rFonts w:ascii="Times New Roman" w:hAnsi="Times New Roman" w:cs="Times New Roman"/>
          <w:sz w:val="24"/>
          <w:szCs w:val="24"/>
        </w:rPr>
      </w:pPr>
    </w:p>
    <w:p w:rsidR="00BE1662" w:rsidRPr="0028052B" w:rsidRDefault="00BE1662">
      <w:pPr>
        <w:pStyle w:val="ConsPlusNormal"/>
        <w:ind w:firstLine="540"/>
        <w:jc w:val="both"/>
        <w:rPr>
          <w:rFonts w:ascii="Times New Roman" w:hAnsi="Times New Roman" w:cs="Times New Roman"/>
          <w:sz w:val="24"/>
          <w:szCs w:val="24"/>
        </w:rPr>
      </w:pPr>
      <w:r w:rsidRPr="0028052B">
        <w:rPr>
          <w:rFonts w:ascii="Times New Roman" w:hAnsi="Times New Roman" w:cs="Times New Roman"/>
          <w:sz w:val="24"/>
          <w:szCs w:val="24"/>
        </w:rPr>
        <w:t>2.1. Граждане, ставшие собственниками жилого помещения, имеют право:</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2.1.1. В порядке, установленном законодательством:</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 xml:space="preserve">- владеть, пользоваться и распоряжаться принадлежащим ему на праве собственности жилым помещением в соответствии с его назначением и пределами его использования, которые установлены Жилищным </w:t>
      </w:r>
      <w:r w:rsidR="00AF6EF3">
        <w:rPr>
          <w:rFonts w:ascii="Times New Roman" w:hAnsi="Times New Roman" w:cs="Times New Roman"/>
          <w:sz w:val="24"/>
          <w:szCs w:val="24"/>
        </w:rPr>
        <w:t xml:space="preserve">кодексом </w:t>
      </w:r>
      <w:r w:rsidRPr="0028052B">
        <w:rPr>
          <w:rFonts w:ascii="Times New Roman" w:hAnsi="Times New Roman" w:cs="Times New Roman"/>
          <w:sz w:val="24"/>
          <w:szCs w:val="24"/>
        </w:rPr>
        <w:t>Российской Федерации;</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 xml:space="preserve">-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w:t>
      </w:r>
      <w:r w:rsidRPr="0028052B">
        <w:rPr>
          <w:rFonts w:ascii="Times New Roman" w:hAnsi="Times New Roman" w:cs="Times New Roman"/>
          <w:sz w:val="24"/>
          <w:szCs w:val="24"/>
        </w:rPr>
        <w:lastRenderedPageBreak/>
        <w:t xml:space="preserve">установленных гражданским законодательством, Жилищным </w:t>
      </w:r>
      <w:r w:rsidR="00AF6EF3">
        <w:rPr>
          <w:rFonts w:ascii="Times New Roman" w:hAnsi="Times New Roman" w:cs="Times New Roman"/>
          <w:sz w:val="24"/>
          <w:szCs w:val="24"/>
        </w:rPr>
        <w:t>кодексом</w:t>
      </w:r>
      <w:r w:rsidRPr="0028052B">
        <w:rPr>
          <w:rFonts w:ascii="Times New Roman" w:hAnsi="Times New Roman" w:cs="Times New Roman"/>
          <w:sz w:val="24"/>
          <w:szCs w:val="24"/>
        </w:rPr>
        <w:t xml:space="preserve"> Российской Федерации.</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2.1.2. Расторгнуть настоящий договор в соответствии по соглашению сторон или в судебном порядке.</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2.2. Граждане, ставшие собственниками квартиры, обязаны:</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2.2.1. Уплачивать налог на имущество физических лиц.</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2.2.2.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 в соответствии с заключаемым договором.</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2.2.3. Поддерживать данное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случае нарушения этих требований граждане несут ответственность в соответствии с законодательством Российской Федерации.</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2.3. Администрация имеет право:</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2.3.1. Контролировать соблюдение договора, предъявлять санкции за невыполнение договора.</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 xml:space="preserve">2.3.2. Расторгнуть настоящий договор по соглашению сторон в соответствии со </w:t>
      </w:r>
      <w:r w:rsidR="00AF6EF3">
        <w:rPr>
          <w:rFonts w:ascii="Times New Roman" w:hAnsi="Times New Roman" w:cs="Times New Roman"/>
          <w:sz w:val="24"/>
          <w:szCs w:val="24"/>
        </w:rPr>
        <w:t>статьей 20</w:t>
      </w:r>
      <w:r w:rsidRPr="0028052B">
        <w:rPr>
          <w:rFonts w:ascii="Times New Roman" w:hAnsi="Times New Roman" w:cs="Times New Roman"/>
          <w:sz w:val="24"/>
          <w:szCs w:val="24"/>
        </w:rPr>
        <w:t xml:space="preserve"> Федерального закона от 29.12.2004 N 189-ФЗ "О введении в действие Жилищного кодекса Российской Федерации".</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2.4. Администрация обязана:</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2.4.1. Обеспечивать сохранность документации.</w:t>
      </w:r>
    </w:p>
    <w:p w:rsidR="00BE1662" w:rsidRPr="0028052B" w:rsidRDefault="00BE1662">
      <w:pPr>
        <w:pStyle w:val="ConsPlusNormal"/>
        <w:jc w:val="both"/>
        <w:rPr>
          <w:rFonts w:ascii="Times New Roman" w:hAnsi="Times New Roman" w:cs="Times New Roman"/>
          <w:sz w:val="24"/>
          <w:szCs w:val="24"/>
        </w:rPr>
      </w:pPr>
    </w:p>
    <w:p w:rsidR="00BE1662" w:rsidRPr="0028052B" w:rsidRDefault="00BE1662">
      <w:pPr>
        <w:pStyle w:val="ConsPlusNormal"/>
        <w:jc w:val="center"/>
        <w:outlineLvl w:val="2"/>
        <w:rPr>
          <w:rFonts w:ascii="Times New Roman" w:hAnsi="Times New Roman" w:cs="Times New Roman"/>
          <w:sz w:val="24"/>
          <w:szCs w:val="24"/>
        </w:rPr>
      </w:pPr>
      <w:r w:rsidRPr="0028052B">
        <w:rPr>
          <w:rFonts w:ascii="Times New Roman" w:hAnsi="Times New Roman" w:cs="Times New Roman"/>
          <w:sz w:val="24"/>
          <w:szCs w:val="24"/>
        </w:rPr>
        <w:t>3. Особые условия договора</w:t>
      </w:r>
    </w:p>
    <w:p w:rsidR="00BE1662" w:rsidRPr="0028052B" w:rsidRDefault="00BE1662">
      <w:pPr>
        <w:pStyle w:val="ConsPlusNormal"/>
        <w:jc w:val="both"/>
        <w:rPr>
          <w:rFonts w:ascii="Times New Roman" w:hAnsi="Times New Roman" w:cs="Times New Roman"/>
          <w:sz w:val="24"/>
          <w:szCs w:val="24"/>
        </w:rPr>
      </w:pPr>
    </w:p>
    <w:p w:rsidR="00BE1662" w:rsidRPr="0028052B" w:rsidRDefault="00BE1662">
      <w:pPr>
        <w:pStyle w:val="ConsPlusNormal"/>
        <w:ind w:firstLine="540"/>
        <w:jc w:val="both"/>
        <w:rPr>
          <w:rFonts w:ascii="Times New Roman" w:hAnsi="Times New Roman" w:cs="Times New Roman"/>
          <w:sz w:val="24"/>
          <w:szCs w:val="24"/>
        </w:rPr>
      </w:pPr>
      <w:r w:rsidRPr="0028052B">
        <w:rPr>
          <w:rFonts w:ascii="Times New Roman" w:hAnsi="Times New Roman" w:cs="Times New Roman"/>
          <w:sz w:val="24"/>
          <w:szCs w:val="24"/>
        </w:rPr>
        <w:t xml:space="preserve">3.1. В соответствии со </w:t>
      </w:r>
      <w:r w:rsidR="00AF6EF3">
        <w:rPr>
          <w:rFonts w:ascii="Times New Roman" w:hAnsi="Times New Roman" w:cs="Times New Roman"/>
          <w:sz w:val="24"/>
          <w:szCs w:val="24"/>
        </w:rPr>
        <w:t>статьей 425</w:t>
      </w:r>
      <w:r w:rsidRPr="0028052B">
        <w:rPr>
          <w:rFonts w:ascii="Times New Roman" w:hAnsi="Times New Roman" w:cs="Times New Roman"/>
          <w:sz w:val="24"/>
          <w:szCs w:val="24"/>
        </w:rPr>
        <w:t xml:space="preserve"> Гражданского кодекса Российской Федерации договор вступает в силу и становится обязательным для сторон с момента его заключения.</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 xml:space="preserve">3.2. Право собственности на приобретенное жилое помещение возникает с момента государственной регистрации права в отделе в г. </w:t>
      </w:r>
      <w:r w:rsidR="002A1B44">
        <w:rPr>
          <w:rFonts w:ascii="Times New Roman" w:hAnsi="Times New Roman" w:cs="Times New Roman"/>
          <w:sz w:val="24"/>
          <w:szCs w:val="24"/>
        </w:rPr>
        <w:t>Воскресенск</w:t>
      </w:r>
      <w:r w:rsidRPr="0028052B">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Московской области.</w:t>
      </w:r>
    </w:p>
    <w:p w:rsidR="00BE1662" w:rsidRPr="0028052B" w:rsidRDefault="00BE1662">
      <w:pPr>
        <w:pStyle w:val="ConsPlusNormal"/>
        <w:spacing w:before="220"/>
        <w:ind w:firstLine="540"/>
        <w:jc w:val="both"/>
        <w:rPr>
          <w:rFonts w:ascii="Times New Roman" w:hAnsi="Times New Roman" w:cs="Times New Roman"/>
          <w:sz w:val="24"/>
          <w:szCs w:val="24"/>
        </w:rPr>
      </w:pPr>
      <w:r w:rsidRPr="0028052B">
        <w:rPr>
          <w:rFonts w:ascii="Times New Roman" w:hAnsi="Times New Roman" w:cs="Times New Roman"/>
          <w:sz w:val="24"/>
          <w:szCs w:val="24"/>
        </w:rPr>
        <w:t xml:space="preserve">3.3. Все экземпляры договора имеют одинаковую силу и предназначены: для гражданина, Администрации, отдела г. </w:t>
      </w:r>
      <w:r w:rsidR="002A1B44">
        <w:rPr>
          <w:rFonts w:ascii="Times New Roman" w:hAnsi="Times New Roman" w:cs="Times New Roman"/>
          <w:sz w:val="24"/>
          <w:szCs w:val="24"/>
        </w:rPr>
        <w:t>Воскресенск</w:t>
      </w:r>
      <w:r w:rsidRPr="0028052B">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Московской области.</w:t>
      </w:r>
    </w:p>
    <w:p w:rsidR="00BE1662" w:rsidRPr="0028052B" w:rsidRDefault="00BE1662">
      <w:pPr>
        <w:pStyle w:val="ConsPlusNormal"/>
        <w:jc w:val="both"/>
        <w:rPr>
          <w:rFonts w:ascii="Times New Roman" w:hAnsi="Times New Roman" w:cs="Times New Roman"/>
          <w:sz w:val="24"/>
          <w:szCs w:val="24"/>
        </w:rPr>
      </w:pPr>
    </w:p>
    <w:p w:rsidR="00BE1662" w:rsidRPr="0028052B" w:rsidRDefault="00BE1662">
      <w:pPr>
        <w:pStyle w:val="ConsPlusNonformat"/>
        <w:jc w:val="both"/>
        <w:rPr>
          <w:rFonts w:ascii="Times New Roman" w:hAnsi="Times New Roman" w:cs="Times New Roman"/>
          <w:sz w:val="24"/>
          <w:szCs w:val="24"/>
        </w:rPr>
      </w:pPr>
      <w:r w:rsidRPr="0028052B">
        <w:rPr>
          <w:rFonts w:ascii="Times New Roman" w:hAnsi="Times New Roman" w:cs="Times New Roman"/>
          <w:sz w:val="24"/>
          <w:szCs w:val="24"/>
        </w:rPr>
        <w:t xml:space="preserve">    Подпись должностного лица,</w:t>
      </w:r>
    </w:p>
    <w:p w:rsidR="00BE1662" w:rsidRPr="0028052B" w:rsidRDefault="00BE1662">
      <w:pPr>
        <w:pStyle w:val="ConsPlusNonformat"/>
        <w:jc w:val="both"/>
        <w:rPr>
          <w:rFonts w:ascii="Times New Roman" w:hAnsi="Times New Roman" w:cs="Times New Roman"/>
          <w:sz w:val="24"/>
          <w:szCs w:val="24"/>
        </w:rPr>
      </w:pPr>
      <w:r w:rsidRPr="0028052B">
        <w:rPr>
          <w:rFonts w:ascii="Times New Roman" w:hAnsi="Times New Roman" w:cs="Times New Roman"/>
          <w:sz w:val="24"/>
          <w:szCs w:val="24"/>
        </w:rPr>
        <w:t xml:space="preserve">    оформившего договор          (должность)   </w:t>
      </w:r>
      <w:r w:rsidR="00E9079E">
        <w:rPr>
          <w:rFonts w:ascii="Times New Roman" w:hAnsi="Times New Roman" w:cs="Times New Roman"/>
          <w:sz w:val="24"/>
          <w:szCs w:val="24"/>
        </w:rPr>
        <w:t xml:space="preserve">             </w:t>
      </w:r>
      <w:r w:rsidRPr="0028052B">
        <w:rPr>
          <w:rFonts w:ascii="Times New Roman" w:hAnsi="Times New Roman" w:cs="Times New Roman"/>
          <w:sz w:val="24"/>
          <w:szCs w:val="24"/>
        </w:rPr>
        <w:t xml:space="preserve">  (подпись)    </w:t>
      </w:r>
      <w:r w:rsidR="00E9079E">
        <w:rPr>
          <w:rFonts w:ascii="Times New Roman" w:hAnsi="Times New Roman" w:cs="Times New Roman"/>
          <w:sz w:val="24"/>
          <w:szCs w:val="24"/>
        </w:rPr>
        <w:t xml:space="preserve">                             </w:t>
      </w:r>
      <w:r w:rsidRPr="0028052B">
        <w:rPr>
          <w:rFonts w:ascii="Times New Roman" w:hAnsi="Times New Roman" w:cs="Times New Roman"/>
          <w:sz w:val="24"/>
          <w:szCs w:val="24"/>
        </w:rPr>
        <w:t xml:space="preserve"> (Ф.И.О.)</w:t>
      </w:r>
    </w:p>
    <w:p w:rsidR="00BE1662" w:rsidRPr="0028052B" w:rsidRDefault="00BE1662">
      <w:pPr>
        <w:pStyle w:val="ConsPlusNonformat"/>
        <w:jc w:val="both"/>
        <w:rPr>
          <w:rFonts w:ascii="Times New Roman" w:hAnsi="Times New Roman" w:cs="Times New Roman"/>
          <w:sz w:val="24"/>
          <w:szCs w:val="24"/>
        </w:rPr>
      </w:pPr>
    </w:p>
    <w:p w:rsidR="00FC039D" w:rsidRDefault="00BE1662">
      <w:pPr>
        <w:pStyle w:val="ConsPlusNonformat"/>
        <w:jc w:val="both"/>
        <w:rPr>
          <w:rFonts w:ascii="Times New Roman" w:hAnsi="Times New Roman" w:cs="Times New Roman"/>
          <w:sz w:val="24"/>
          <w:szCs w:val="24"/>
        </w:rPr>
      </w:pPr>
      <w:r w:rsidRPr="0028052B">
        <w:rPr>
          <w:rFonts w:ascii="Times New Roman" w:hAnsi="Times New Roman" w:cs="Times New Roman"/>
          <w:sz w:val="24"/>
          <w:szCs w:val="24"/>
        </w:rPr>
        <w:t xml:space="preserve">    </w:t>
      </w:r>
      <w:r w:rsidR="00FC039D">
        <w:rPr>
          <w:rFonts w:ascii="Times New Roman" w:hAnsi="Times New Roman" w:cs="Times New Roman"/>
          <w:sz w:val="24"/>
          <w:szCs w:val="24"/>
        </w:rPr>
        <w:t>Заместитель начальника управления</w:t>
      </w:r>
    </w:p>
    <w:p w:rsidR="009030E7" w:rsidRDefault="00FC039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жилищной политики</w:t>
      </w:r>
      <w:r w:rsidR="009030E7">
        <w:rPr>
          <w:rFonts w:ascii="Times New Roman" w:hAnsi="Times New Roman" w:cs="Times New Roman"/>
          <w:sz w:val="24"/>
          <w:szCs w:val="24"/>
        </w:rPr>
        <w:t xml:space="preserve"> – начальник отдела </w:t>
      </w:r>
    </w:p>
    <w:p w:rsidR="009030E7" w:rsidRDefault="009030E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расселения аварийного жилищного фонда</w:t>
      </w:r>
    </w:p>
    <w:p w:rsidR="00BE1662" w:rsidRPr="0028052B" w:rsidRDefault="009030E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администрации </w:t>
      </w:r>
      <w:r w:rsidR="00BE1662" w:rsidRPr="0028052B">
        <w:rPr>
          <w:rFonts w:ascii="Times New Roman" w:hAnsi="Times New Roman" w:cs="Times New Roman"/>
          <w:sz w:val="24"/>
          <w:szCs w:val="24"/>
        </w:rPr>
        <w:t xml:space="preserve">городского округа </w:t>
      </w:r>
      <w:r w:rsidR="00E9079E">
        <w:rPr>
          <w:rFonts w:ascii="Times New Roman" w:hAnsi="Times New Roman" w:cs="Times New Roman"/>
          <w:sz w:val="24"/>
          <w:szCs w:val="24"/>
        </w:rPr>
        <w:t>Воскресенск</w:t>
      </w:r>
      <w:r>
        <w:rPr>
          <w:rFonts w:ascii="Times New Roman" w:hAnsi="Times New Roman" w:cs="Times New Roman"/>
          <w:sz w:val="24"/>
          <w:szCs w:val="24"/>
        </w:rPr>
        <w:t xml:space="preserve">      </w:t>
      </w:r>
      <w:r w:rsidR="00BE1662" w:rsidRPr="0028052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00E9079E">
        <w:rPr>
          <w:rFonts w:ascii="Times New Roman" w:hAnsi="Times New Roman" w:cs="Times New Roman"/>
          <w:sz w:val="24"/>
          <w:szCs w:val="24"/>
        </w:rPr>
        <w:t xml:space="preserve">         </w:t>
      </w:r>
      <w:r w:rsidR="00BE1662" w:rsidRPr="0028052B">
        <w:rPr>
          <w:rFonts w:ascii="Times New Roman" w:hAnsi="Times New Roman" w:cs="Times New Roman"/>
          <w:sz w:val="24"/>
          <w:szCs w:val="24"/>
        </w:rPr>
        <w:t>(Ф.И.О.)</w:t>
      </w:r>
    </w:p>
    <w:p w:rsidR="00BE1662" w:rsidRPr="0028052B" w:rsidRDefault="00BE1662">
      <w:pPr>
        <w:pStyle w:val="ConsPlusNonformat"/>
        <w:jc w:val="both"/>
        <w:rPr>
          <w:rFonts w:ascii="Times New Roman" w:hAnsi="Times New Roman" w:cs="Times New Roman"/>
          <w:sz w:val="24"/>
          <w:szCs w:val="24"/>
        </w:rPr>
      </w:pPr>
    </w:p>
    <w:p w:rsidR="00BE1662" w:rsidRPr="0028052B" w:rsidRDefault="00BE1662">
      <w:pPr>
        <w:pStyle w:val="ConsPlusNonformat"/>
        <w:jc w:val="both"/>
        <w:rPr>
          <w:rFonts w:ascii="Times New Roman" w:hAnsi="Times New Roman" w:cs="Times New Roman"/>
          <w:sz w:val="24"/>
          <w:szCs w:val="24"/>
        </w:rPr>
      </w:pPr>
      <w:r w:rsidRPr="0028052B">
        <w:rPr>
          <w:rFonts w:ascii="Times New Roman" w:hAnsi="Times New Roman" w:cs="Times New Roman"/>
          <w:sz w:val="24"/>
          <w:szCs w:val="24"/>
        </w:rPr>
        <w:t xml:space="preserve">                                   М.П.</w:t>
      </w:r>
    </w:p>
    <w:p w:rsidR="00BE1662" w:rsidRPr="0028052B" w:rsidRDefault="00BE1662">
      <w:pPr>
        <w:pStyle w:val="ConsPlusNonformat"/>
        <w:jc w:val="both"/>
        <w:rPr>
          <w:rFonts w:ascii="Times New Roman" w:hAnsi="Times New Roman" w:cs="Times New Roman"/>
          <w:sz w:val="24"/>
          <w:szCs w:val="24"/>
        </w:rPr>
      </w:pPr>
    </w:p>
    <w:p w:rsidR="00BE1662" w:rsidRDefault="00BE1662">
      <w:pPr>
        <w:pStyle w:val="ConsPlusNonformat"/>
        <w:jc w:val="both"/>
        <w:rPr>
          <w:rFonts w:ascii="Times New Roman" w:hAnsi="Times New Roman" w:cs="Times New Roman"/>
          <w:sz w:val="24"/>
          <w:szCs w:val="24"/>
        </w:rPr>
      </w:pPr>
      <w:r w:rsidRPr="0028052B">
        <w:rPr>
          <w:rFonts w:ascii="Times New Roman" w:hAnsi="Times New Roman" w:cs="Times New Roman"/>
          <w:sz w:val="24"/>
          <w:szCs w:val="24"/>
        </w:rPr>
        <w:t xml:space="preserve">   </w:t>
      </w:r>
      <w:r w:rsidR="00D21441">
        <w:rPr>
          <w:rFonts w:ascii="Times New Roman" w:hAnsi="Times New Roman" w:cs="Times New Roman"/>
          <w:sz w:val="24"/>
          <w:szCs w:val="24"/>
        </w:rPr>
        <w:t xml:space="preserve">                                                        </w:t>
      </w:r>
      <w:r w:rsidRPr="0028052B">
        <w:rPr>
          <w:rFonts w:ascii="Times New Roman" w:hAnsi="Times New Roman" w:cs="Times New Roman"/>
          <w:sz w:val="24"/>
          <w:szCs w:val="24"/>
        </w:rPr>
        <w:t xml:space="preserve"> Подпись (или подписи) гражданина (или граждан):</w:t>
      </w:r>
    </w:p>
    <w:p w:rsidR="00DD4ED0" w:rsidRPr="0028052B" w:rsidRDefault="00DD4ED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E9079E">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                 _____________</w:t>
      </w:r>
    </w:p>
    <w:p w:rsidR="00BE1662" w:rsidRPr="00E9079E" w:rsidRDefault="00D21441">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00BE1662" w:rsidRPr="0028052B">
        <w:rPr>
          <w:rFonts w:ascii="Times New Roman" w:hAnsi="Times New Roman" w:cs="Times New Roman"/>
          <w:sz w:val="24"/>
          <w:szCs w:val="24"/>
        </w:rPr>
        <w:t xml:space="preserve">   </w:t>
      </w:r>
      <w:r w:rsidR="00E9079E">
        <w:rPr>
          <w:rFonts w:ascii="Times New Roman" w:hAnsi="Times New Roman" w:cs="Times New Roman"/>
          <w:sz w:val="24"/>
          <w:szCs w:val="24"/>
        </w:rPr>
        <w:t xml:space="preserve">              </w:t>
      </w:r>
      <w:r w:rsidR="00BE1662" w:rsidRPr="0028052B">
        <w:rPr>
          <w:rFonts w:ascii="Times New Roman" w:hAnsi="Times New Roman" w:cs="Times New Roman"/>
          <w:sz w:val="24"/>
          <w:szCs w:val="24"/>
        </w:rPr>
        <w:t xml:space="preserve"> </w:t>
      </w:r>
      <w:r w:rsidR="00BE1662" w:rsidRPr="00E9079E">
        <w:rPr>
          <w:rFonts w:ascii="Times New Roman" w:hAnsi="Times New Roman" w:cs="Times New Roman"/>
          <w:sz w:val="22"/>
          <w:szCs w:val="22"/>
        </w:rPr>
        <w:t xml:space="preserve">(Ф.И.О.) </w:t>
      </w:r>
      <w:r w:rsidRPr="00E9079E">
        <w:rPr>
          <w:rFonts w:ascii="Times New Roman" w:hAnsi="Times New Roman" w:cs="Times New Roman"/>
          <w:sz w:val="22"/>
          <w:szCs w:val="22"/>
        </w:rPr>
        <w:t xml:space="preserve">                                   </w:t>
      </w:r>
      <w:r w:rsidR="00E9079E">
        <w:rPr>
          <w:rFonts w:ascii="Times New Roman" w:hAnsi="Times New Roman" w:cs="Times New Roman"/>
          <w:sz w:val="22"/>
          <w:szCs w:val="22"/>
        </w:rPr>
        <w:t xml:space="preserve">      </w:t>
      </w:r>
      <w:r w:rsidRPr="00E9079E">
        <w:rPr>
          <w:rFonts w:ascii="Times New Roman" w:hAnsi="Times New Roman" w:cs="Times New Roman"/>
          <w:sz w:val="22"/>
          <w:szCs w:val="22"/>
        </w:rPr>
        <w:t xml:space="preserve"> </w:t>
      </w:r>
      <w:r w:rsidR="00BE1662" w:rsidRPr="00E9079E">
        <w:rPr>
          <w:rFonts w:ascii="Times New Roman" w:hAnsi="Times New Roman" w:cs="Times New Roman"/>
          <w:sz w:val="22"/>
          <w:szCs w:val="22"/>
        </w:rPr>
        <w:t>(подпись)</w:t>
      </w:r>
    </w:p>
    <w:p w:rsidR="00BE1662" w:rsidRPr="0028052B" w:rsidRDefault="00E9079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BE1662" w:rsidRPr="00E9079E" w:rsidRDefault="00E9079E">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Pr="00E9079E">
        <w:rPr>
          <w:rFonts w:ascii="Times New Roman" w:hAnsi="Times New Roman" w:cs="Times New Roman"/>
          <w:sz w:val="22"/>
          <w:szCs w:val="22"/>
        </w:rPr>
        <w:t>паспорт: серия, номер, дата выдачи, кем выдан)</w:t>
      </w:r>
    </w:p>
    <w:p w:rsidR="00BE1662" w:rsidRPr="0028052B" w:rsidRDefault="00E9079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9079E" w:rsidRPr="0028052B" w:rsidRDefault="00E9079E" w:rsidP="00E9079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______________________                 _____________</w:t>
      </w:r>
    </w:p>
    <w:p w:rsidR="00E9079E" w:rsidRPr="00E9079E" w:rsidRDefault="00E9079E" w:rsidP="00E9079E">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Pr="002805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052B">
        <w:rPr>
          <w:rFonts w:ascii="Times New Roman" w:hAnsi="Times New Roman" w:cs="Times New Roman"/>
          <w:sz w:val="24"/>
          <w:szCs w:val="24"/>
        </w:rPr>
        <w:t xml:space="preserve"> </w:t>
      </w:r>
      <w:r w:rsidRPr="00E9079E">
        <w:rPr>
          <w:rFonts w:ascii="Times New Roman" w:hAnsi="Times New Roman" w:cs="Times New Roman"/>
          <w:sz w:val="22"/>
          <w:szCs w:val="22"/>
        </w:rPr>
        <w:t xml:space="preserve">(Ф.И.О.)                                    </w:t>
      </w:r>
      <w:r>
        <w:rPr>
          <w:rFonts w:ascii="Times New Roman" w:hAnsi="Times New Roman" w:cs="Times New Roman"/>
          <w:sz w:val="22"/>
          <w:szCs w:val="22"/>
        </w:rPr>
        <w:t xml:space="preserve">      </w:t>
      </w:r>
      <w:r w:rsidRPr="00E9079E">
        <w:rPr>
          <w:rFonts w:ascii="Times New Roman" w:hAnsi="Times New Roman" w:cs="Times New Roman"/>
          <w:sz w:val="22"/>
          <w:szCs w:val="22"/>
        </w:rPr>
        <w:t xml:space="preserve"> (подпись)</w:t>
      </w:r>
    </w:p>
    <w:p w:rsidR="00E9079E" w:rsidRPr="0028052B" w:rsidRDefault="00E9079E" w:rsidP="00E9079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9079E" w:rsidRPr="00E9079E" w:rsidRDefault="00E9079E" w:rsidP="00E9079E">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Pr="00E9079E">
        <w:rPr>
          <w:rFonts w:ascii="Times New Roman" w:hAnsi="Times New Roman" w:cs="Times New Roman"/>
          <w:sz w:val="22"/>
          <w:szCs w:val="22"/>
        </w:rPr>
        <w:t>паспорт: серия, номер, дата выдачи, кем выдан)</w:t>
      </w:r>
    </w:p>
    <w:p w:rsidR="00BE1662" w:rsidRPr="0028052B" w:rsidRDefault="00BE1662">
      <w:pPr>
        <w:pStyle w:val="ConsPlusNonformat"/>
        <w:jc w:val="both"/>
        <w:rPr>
          <w:rFonts w:ascii="Times New Roman" w:hAnsi="Times New Roman" w:cs="Times New Roman"/>
          <w:sz w:val="24"/>
          <w:szCs w:val="24"/>
        </w:rPr>
      </w:pPr>
    </w:p>
    <w:p w:rsidR="00E9079E" w:rsidRPr="0028052B" w:rsidRDefault="00E9079E" w:rsidP="00E9079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______________________                 _____________</w:t>
      </w:r>
    </w:p>
    <w:p w:rsidR="00E9079E" w:rsidRPr="00E9079E" w:rsidRDefault="00E9079E" w:rsidP="00E9079E">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Pr="0028052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8052B">
        <w:rPr>
          <w:rFonts w:ascii="Times New Roman" w:hAnsi="Times New Roman" w:cs="Times New Roman"/>
          <w:sz w:val="24"/>
          <w:szCs w:val="24"/>
        </w:rPr>
        <w:t xml:space="preserve"> </w:t>
      </w:r>
      <w:r w:rsidRPr="00E9079E">
        <w:rPr>
          <w:rFonts w:ascii="Times New Roman" w:hAnsi="Times New Roman" w:cs="Times New Roman"/>
          <w:sz w:val="22"/>
          <w:szCs w:val="22"/>
        </w:rPr>
        <w:t xml:space="preserve">(Ф.И.О.)                                    </w:t>
      </w:r>
      <w:r>
        <w:rPr>
          <w:rFonts w:ascii="Times New Roman" w:hAnsi="Times New Roman" w:cs="Times New Roman"/>
          <w:sz w:val="22"/>
          <w:szCs w:val="22"/>
        </w:rPr>
        <w:t xml:space="preserve">      </w:t>
      </w:r>
      <w:r w:rsidRPr="00E9079E">
        <w:rPr>
          <w:rFonts w:ascii="Times New Roman" w:hAnsi="Times New Roman" w:cs="Times New Roman"/>
          <w:sz w:val="22"/>
          <w:szCs w:val="22"/>
        </w:rPr>
        <w:t xml:space="preserve"> (подпись)</w:t>
      </w:r>
    </w:p>
    <w:p w:rsidR="00E9079E" w:rsidRPr="0028052B" w:rsidRDefault="00E9079E" w:rsidP="00E9079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9079E" w:rsidRPr="00E9079E" w:rsidRDefault="00E9079E" w:rsidP="00E9079E">
      <w:pPr>
        <w:pStyle w:val="ConsPlusNonformat"/>
        <w:jc w:val="both"/>
        <w:rPr>
          <w:rFonts w:ascii="Times New Roman" w:hAnsi="Times New Roman" w:cs="Times New Roman"/>
          <w:sz w:val="22"/>
          <w:szCs w:val="22"/>
        </w:rPr>
      </w:pPr>
      <w:r>
        <w:rPr>
          <w:rFonts w:ascii="Times New Roman" w:hAnsi="Times New Roman" w:cs="Times New Roman"/>
          <w:sz w:val="24"/>
          <w:szCs w:val="24"/>
        </w:rPr>
        <w:t xml:space="preserve">                                                                    (</w:t>
      </w:r>
      <w:r w:rsidRPr="00E9079E">
        <w:rPr>
          <w:rFonts w:ascii="Times New Roman" w:hAnsi="Times New Roman" w:cs="Times New Roman"/>
          <w:sz w:val="22"/>
          <w:szCs w:val="22"/>
        </w:rPr>
        <w:t>паспорт: серия, номер, дата выдачи, кем выдан)</w:t>
      </w:r>
    </w:p>
    <w:p w:rsidR="00BE1662" w:rsidRPr="0028052B" w:rsidRDefault="00BE1662">
      <w:pPr>
        <w:pStyle w:val="ConsPlusNonformat"/>
        <w:jc w:val="both"/>
        <w:rPr>
          <w:rFonts w:ascii="Times New Roman" w:hAnsi="Times New Roman" w:cs="Times New Roman"/>
          <w:sz w:val="24"/>
          <w:szCs w:val="24"/>
        </w:rPr>
      </w:pPr>
    </w:p>
    <w:p w:rsidR="00BE1662" w:rsidRPr="0028052B" w:rsidRDefault="00BE1662">
      <w:pPr>
        <w:pStyle w:val="ConsPlusNormal"/>
        <w:jc w:val="both"/>
        <w:rPr>
          <w:rFonts w:ascii="Times New Roman" w:hAnsi="Times New Roman" w:cs="Times New Roman"/>
          <w:sz w:val="24"/>
          <w:szCs w:val="24"/>
        </w:rPr>
      </w:pPr>
    </w:p>
    <w:p w:rsidR="00BE1662" w:rsidRPr="0028052B" w:rsidRDefault="00E907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sectPr w:rsidR="00BE1662" w:rsidRPr="0028052B" w:rsidSect="00BA603F">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5236E"/>
    <w:multiLevelType w:val="hybridMultilevel"/>
    <w:tmpl w:val="A0C431DE"/>
    <w:lvl w:ilvl="0" w:tplc="BF7220BE">
      <w:start w:val="1"/>
      <w:numFmt w:val="decimal"/>
      <w:lvlText w:val="%1."/>
      <w:lvlJc w:val="left"/>
      <w:pPr>
        <w:ind w:left="720" w:hanging="360"/>
      </w:pPr>
      <w:rPr>
        <w:rFonts w:cs="Times New Roman"/>
        <w:sz w:val="1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31733739"/>
    <w:multiLevelType w:val="multilevel"/>
    <w:tmpl w:val="78DC3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62"/>
    <w:rsid w:val="00001731"/>
    <w:rsid w:val="000115FE"/>
    <w:rsid w:val="00042307"/>
    <w:rsid w:val="00052D35"/>
    <w:rsid w:val="00061AAC"/>
    <w:rsid w:val="00080A76"/>
    <w:rsid w:val="00084E40"/>
    <w:rsid w:val="000947F2"/>
    <w:rsid w:val="000A1CDD"/>
    <w:rsid w:val="000B548A"/>
    <w:rsid w:val="000C16B0"/>
    <w:rsid w:val="000C6881"/>
    <w:rsid w:val="000D466E"/>
    <w:rsid w:val="0012022B"/>
    <w:rsid w:val="00153EEA"/>
    <w:rsid w:val="001578FF"/>
    <w:rsid w:val="001A4425"/>
    <w:rsid w:val="001A5482"/>
    <w:rsid w:val="001C0881"/>
    <w:rsid w:val="001C73C0"/>
    <w:rsid w:val="002365A6"/>
    <w:rsid w:val="00247A70"/>
    <w:rsid w:val="0025337F"/>
    <w:rsid w:val="00255C75"/>
    <w:rsid w:val="00256958"/>
    <w:rsid w:val="0028052B"/>
    <w:rsid w:val="002A1B44"/>
    <w:rsid w:val="002A1D91"/>
    <w:rsid w:val="00300D38"/>
    <w:rsid w:val="0033753F"/>
    <w:rsid w:val="00353769"/>
    <w:rsid w:val="00362397"/>
    <w:rsid w:val="00367860"/>
    <w:rsid w:val="00375076"/>
    <w:rsid w:val="0038477E"/>
    <w:rsid w:val="00385A3C"/>
    <w:rsid w:val="0038688D"/>
    <w:rsid w:val="003B0FF6"/>
    <w:rsid w:val="003F63BA"/>
    <w:rsid w:val="004278CB"/>
    <w:rsid w:val="0045248B"/>
    <w:rsid w:val="00471C7C"/>
    <w:rsid w:val="004B0A70"/>
    <w:rsid w:val="004D0514"/>
    <w:rsid w:val="004E4B07"/>
    <w:rsid w:val="004E74B1"/>
    <w:rsid w:val="004F1002"/>
    <w:rsid w:val="004F4888"/>
    <w:rsid w:val="00541D4A"/>
    <w:rsid w:val="005565C1"/>
    <w:rsid w:val="0057043A"/>
    <w:rsid w:val="0059374B"/>
    <w:rsid w:val="005A5B91"/>
    <w:rsid w:val="005F32D3"/>
    <w:rsid w:val="005F56F1"/>
    <w:rsid w:val="005F69C4"/>
    <w:rsid w:val="00626443"/>
    <w:rsid w:val="00631D66"/>
    <w:rsid w:val="0064342A"/>
    <w:rsid w:val="0065593F"/>
    <w:rsid w:val="00665961"/>
    <w:rsid w:val="00686E64"/>
    <w:rsid w:val="006A06AD"/>
    <w:rsid w:val="006A25DB"/>
    <w:rsid w:val="006D4DD1"/>
    <w:rsid w:val="006F2D42"/>
    <w:rsid w:val="0070726E"/>
    <w:rsid w:val="007126A7"/>
    <w:rsid w:val="0071336B"/>
    <w:rsid w:val="00723AC0"/>
    <w:rsid w:val="007673EA"/>
    <w:rsid w:val="00776ED4"/>
    <w:rsid w:val="00781237"/>
    <w:rsid w:val="00791A3B"/>
    <w:rsid w:val="007B32D1"/>
    <w:rsid w:val="007B7D31"/>
    <w:rsid w:val="007D70DE"/>
    <w:rsid w:val="007D7A4A"/>
    <w:rsid w:val="007E2997"/>
    <w:rsid w:val="00802D6C"/>
    <w:rsid w:val="0083317D"/>
    <w:rsid w:val="00836856"/>
    <w:rsid w:val="00844348"/>
    <w:rsid w:val="00860F51"/>
    <w:rsid w:val="00867DA2"/>
    <w:rsid w:val="00883D31"/>
    <w:rsid w:val="00887919"/>
    <w:rsid w:val="0089266B"/>
    <w:rsid w:val="008A477D"/>
    <w:rsid w:val="008D429D"/>
    <w:rsid w:val="008F05EC"/>
    <w:rsid w:val="009030E7"/>
    <w:rsid w:val="00926804"/>
    <w:rsid w:val="0095114A"/>
    <w:rsid w:val="00953438"/>
    <w:rsid w:val="0096286D"/>
    <w:rsid w:val="00993349"/>
    <w:rsid w:val="009C08D2"/>
    <w:rsid w:val="009E131E"/>
    <w:rsid w:val="00A114AB"/>
    <w:rsid w:val="00A15CF7"/>
    <w:rsid w:val="00A17C1F"/>
    <w:rsid w:val="00A34B66"/>
    <w:rsid w:val="00A52E06"/>
    <w:rsid w:val="00A65A44"/>
    <w:rsid w:val="00A66C54"/>
    <w:rsid w:val="00A86957"/>
    <w:rsid w:val="00A92402"/>
    <w:rsid w:val="00AA1059"/>
    <w:rsid w:val="00AD32A5"/>
    <w:rsid w:val="00AF6EF3"/>
    <w:rsid w:val="00B43DA2"/>
    <w:rsid w:val="00B63ECD"/>
    <w:rsid w:val="00B64BA6"/>
    <w:rsid w:val="00B76470"/>
    <w:rsid w:val="00B8401F"/>
    <w:rsid w:val="00B93E54"/>
    <w:rsid w:val="00B94D2D"/>
    <w:rsid w:val="00B95DCE"/>
    <w:rsid w:val="00BA603F"/>
    <w:rsid w:val="00BB14F9"/>
    <w:rsid w:val="00BE1662"/>
    <w:rsid w:val="00BF7727"/>
    <w:rsid w:val="00C13542"/>
    <w:rsid w:val="00C4755D"/>
    <w:rsid w:val="00C50701"/>
    <w:rsid w:val="00C578D8"/>
    <w:rsid w:val="00CA5D46"/>
    <w:rsid w:val="00CA700A"/>
    <w:rsid w:val="00CE06C6"/>
    <w:rsid w:val="00D00F8B"/>
    <w:rsid w:val="00D010B7"/>
    <w:rsid w:val="00D02768"/>
    <w:rsid w:val="00D21441"/>
    <w:rsid w:val="00D51B65"/>
    <w:rsid w:val="00D91B45"/>
    <w:rsid w:val="00D927D3"/>
    <w:rsid w:val="00DD4ED0"/>
    <w:rsid w:val="00DE5B1A"/>
    <w:rsid w:val="00DF1EF6"/>
    <w:rsid w:val="00E00E95"/>
    <w:rsid w:val="00E354CD"/>
    <w:rsid w:val="00E75C93"/>
    <w:rsid w:val="00E9079E"/>
    <w:rsid w:val="00EA218D"/>
    <w:rsid w:val="00EE15DC"/>
    <w:rsid w:val="00EE1DA2"/>
    <w:rsid w:val="00F21BA1"/>
    <w:rsid w:val="00F649F3"/>
    <w:rsid w:val="00F75D60"/>
    <w:rsid w:val="00F83974"/>
    <w:rsid w:val="00FC039D"/>
    <w:rsid w:val="00FD2C11"/>
    <w:rsid w:val="00FE4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671FF-8680-4EE3-BF83-6123CA39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53F"/>
    <w:pPr>
      <w:spacing w:line="256" w:lineRule="auto"/>
    </w:pPr>
  </w:style>
  <w:style w:type="paragraph" w:styleId="1">
    <w:name w:val="heading 1"/>
    <w:basedOn w:val="a"/>
    <w:next w:val="a"/>
    <w:link w:val="10"/>
    <w:qFormat/>
    <w:rsid w:val="009C08D2"/>
    <w:pPr>
      <w:keepNext/>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08D2"/>
    <w:rPr>
      <w:rFonts w:ascii="Times New Roman" w:eastAsia="Times New Roman" w:hAnsi="Times New Roman" w:cs="Times New Roman"/>
      <w:b/>
      <w:sz w:val="36"/>
      <w:szCs w:val="20"/>
      <w:lang w:eastAsia="ru-RU"/>
    </w:rPr>
  </w:style>
  <w:style w:type="paragraph" w:customStyle="1" w:styleId="ConsPlusNormal">
    <w:name w:val="ConsPlusNormal"/>
    <w:rsid w:val="00BE16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16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16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16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16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E16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166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E1662"/>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Название Знак"/>
    <w:aliases w:val="Знак2 Знак"/>
    <w:basedOn w:val="a0"/>
    <w:link w:val="a4"/>
    <w:uiPriority w:val="10"/>
    <w:locked/>
    <w:rsid w:val="009C08D2"/>
    <w:rPr>
      <w:rFonts w:ascii="Times New Roman" w:eastAsia="Times New Roman" w:hAnsi="Times New Roman" w:cs="Times New Roman"/>
      <w:b/>
      <w:sz w:val="28"/>
      <w:szCs w:val="20"/>
      <w:lang w:eastAsia="ru-RU"/>
    </w:rPr>
  </w:style>
  <w:style w:type="paragraph" w:styleId="a4">
    <w:name w:val="Title"/>
    <w:aliases w:val="Знак2"/>
    <w:basedOn w:val="a"/>
    <w:link w:val="a3"/>
    <w:uiPriority w:val="10"/>
    <w:qFormat/>
    <w:rsid w:val="009C08D2"/>
    <w:pPr>
      <w:spacing w:after="0" w:line="240" w:lineRule="auto"/>
      <w:jc w:val="center"/>
    </w:pPr>
    <w:rPr>
      <w:rFonts w:ascii="Times New Roman" w:eastAsia="Times New Roman" w:hAnsi="Times New Roman" w:cs="Times New Roman"/>
      <w:b/>
      <w:sz w:val="28"/>
      <w:szCs w:val="20"/>
      <w:lang w:eastAsia="ru-RU"/>
    </w:rPr>
  </w:style>
  <w:style w:type="character" w:customStyle="1" w:styleId="11">
    <w:name w:val="Название Знак1"/>
    <w:aliases w:val="Знак2 Знак1"/>
    <w:basedOn w:val="a0"/>
    <w:uiPriority w:val="10"/>
    <w:rsid w:val="009C08D2"/>
    <w:rPr>
      <w:rFonts w:asciiTheme="majorHAnsi" w:eastAsiaTheme="majorEastAsia" w:hAnsiTheme="majorHAnsi" w:cstheme="majorBidi"/>
      <w:spacing w:val="-10"/>
      <w:kern w:val="28"/>
      <w:sz w:val="56"/>
      <w:szCs w:val="56"/>
    </w:rPr>
  </w:style>
  <w:style w:type="character" w:styleId="a5">
    <w:name w:val="Hyperlink"/>
    <w:basedOn w:val="a0"/>
    <w:uiPriority w:val="99"/>
    <w:unhideWhenUsed/>
    <w:rsid w:val="00844348"/>
    <w:rPr>
      <w:color w:val="0563C1" w:themeColor="hyperlink"/>
      <w:u w:val="single"/>
    </w:rPr>
  </w:style>
  <w:style w:type="paragraph" w:styleId="a6">
    <w:name w:val="List Paragraph"/>
    <w:basedOn w:val="a"/>
    <w:uiPriority w:val="34"/>
    <w:qFormat/>
    <w:rsid w:val="00776ED4"/>
    <w:pPr>
      <w:ind w:left="720"/>
      <w:contextualSpacing/>
    </w:pPr>
  </w:style>
  <w:style w:type="paragraph" w:styleId="a7">
    <w:name w:val="Balloon Text"/>
    <w:basedOn w:val="a"/>
    <w:link w:val="a8"/>
    <w:uiPriority w:val="99"/>
    <w:semiHidden/>
    <w:unhideWhenUsed/>
    <w:rsid w:val="00FE42B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E42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730063">
      <w:bodyDiv w:val="1"/>
      <w:marLeft w:val="0"/>
      <w:marRight w:val="0"/>
      <w:marTop w:val="0"/>
      <w:marBottom w:val="0"/>
      <w:divBdr>
        <w:top w:val="none" w:sz="0" w:space="0" w:color="auto"/>
        <w:left w:val="none" w:sz="0" w:space="0" w:color="auto"/>
        <w:bottom w:val="none" w:sz="0" w:space="0" w:color="auto"/>
        <w:right w:val="none" w:sz="0" w:space="0" w:color="auto"/>
      </w:divBdr>
    </w:div>
    <w:div w:id="1724210436">
      <w:bodyDiv w:val="1"/>
      <w:marLeft w:val="0"/>
      <w:marRight w:val="0"/>
      <w:marTop w:val="0"/>
      <w:marBottom w:val="0"/>
      <w:divBdr>
        <w:top w:val="none" w:sz="0" w:space="0" w:color="auto"/>
        <w:left w:val="none" w:sz="0" w:space="0" w:color="auto"/>
        <w:bottom w:val="none" w:sz="0" w:space="0" w:color="auto"/>
        <w:right w:val="none" w:sz="0" w:space="0" w:color="auto"/>
      </w:divBdr>
    </w:div>
    <w:div w:id="19557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0574-FDC7-49EB-BA60-9BA78529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15008</Words>
  <Characters>85551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Марченко Ирина Александровна</dc:creator>
  <cp:keywords/>
  <dc:description/>
  <cp:lastModifiedBy>Ермак Алексей Иванович</cp:lastModifiedBy>
  <cp:revision>2</cp:revision>
  <cp:lastPrinted>2020-02-12T08:11:00Z</cp:lastPrinted>
  <dcterms:created xsi:type="dcterms:W3CDTF">2020-02-14T09:19:00Z</dcterms:created>
  <dcterms:modified xsi:type="dcterms:W3CDTF">2020-02-14T09:19:00Z</dcterms:modified>
</cp:coreProperties>
</file>