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r w:rsidRPr="00530CA8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A0251" w:rsidRPr="00530CA8">
        <w:rPr>
          <w:rFonts w:ascii="Times New Roman" w:hAnsi="Times New Roman" w:cs="Times New Roman"/>
          <w:sz w:val="24"/>
          <w:szCs w:val="24"/>
        </w:rPr>
        <w:t xml:space="preserve">Кожиной Елены Сергеевны, </w:t>
      </w:r>
      <w:proofErr w:type="gramStart"/>
      <w:r w:rsidR="006A0251" w:rsidRPr="00530CA8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A025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детский сад общеразвивающего вида № 12 «Радуга»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6A0251">
        <w:rPr>
          <w:rFonts w:ascii="Times New Roman" w:hAnsi="Times New Roman" w:cs="Times New Roman"/>
          <w:sz w:val="24"/>
          <w:szCs w:val="24"/>
        </w:rPr>
        <w:t xml:space="preserve">  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A42FA" w:rsidRPr="004A42FA" w:rsidTr="008B6A68">
        <w:tc>
          <w:tcPr>
            <w:tcW w:w="228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Кожина Елена Сергеевна</w:t>
            </w:r>
          </w:p>
        </w:tc>
        <w:tc>
          <w:tcPr>
            <w:tcW w:w="1644" w:type="dxa"/>
            <w:vMerge w:val="restart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заведующий</w:t>
            </w:r>
          </w:p>
        </w:tc>
        <w:tc>
          <w:tcPr>
            <w:tcW w:w="181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697 292,26</w:t>
            </w:r>
          </w:p>
        </w:tc>
        <w:tc>
          <w:tcPr>
            <w:tcW w:w="12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Квартира ½ доли</w:t>
            </w:r>
          </w:p>
        </w:tc>
        <w:tc>
          <w:tcPr>
            <w:tcW w:w="102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27,35</w:t>
            </w:r>
          </w:p>
        </w:tc>
        <w:tc>
          <w:tcPr>
            <w:tcW w:w="16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 xml:space="preserve">легковой автомобиль </w:t>
            </w:r>
            <w:r w:rsidRPr="004A42FA">
              <w:rPr>
                <w:szCs w:val="24"/>
                <w:lang w:val="en-US"/>
              </w:rPr>
              <w:t>Renault</w:t>
            </w:r>
            <w:r w:rsidRPr="004A42FA">
              <w:rPr>
                <w:szCs w:val="24"/>
              </w:rPr>
              <w:t xml:space="preserve"> </w:t>
            </w:r>
            <w:r w:rsidRPr="004A42FA">
              <w:rPr>
                <w:szCs w:val="24"/>
                <w:lang w:val="en-US"/>
              </w:rPr>
              <w:t>CANDERO</w:t>
            </w:r>
            <w:r w:rsidRPr="004A42FA">
              <w:rPr>
                <w:szCs w:val="24"/>
              </w:rPr>
              <w:t xml:space="preserve"> </w:t>
            </w:r>
            <w:r w:rsidRPr="004A42FA">
              <w:rPr>
                <w:szCs w:val="24"/>
                <w:lang w:val="en-US"/>
              </w:rPr>
              <w:t>STEPWEY</w:t>
            </w:r>
          </w:p>
        </w:tc>
        <w:tc>
          <w:tcPr>
            <w:tcW w:w="141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A42FA" w:rsidRPr="004A42FA" w:rsidTr="008B6A68">
        <w:tc>
          <w:tcPr>
            <w:tcW w:w="2289" w:type="dxa"/>
            <w:vMerge w:val="restart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Супруг</w:t>
            </w:r>
          </w:p>
        </w:tc>
        <w:tc>
          <w:tcPr>
            <w:tcW w:w="1644" w:type="dxa"/>
            <w:vMerge/>
          </w:tcPr>
          <w:p w:rsidR="004A42FA" w:rsidRPr="004A42FA" w:rsidRDefault="004A42FA" w:rsidP="004A42FA">
            <w:pPr>
              <w:jc w:val="center"/>
            </w:pPr>
          </w:p>
        </w:tc>
        <w:tc>
          <w:tcPr>
            <w:tcW w:w="181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255 092,15</w:t>
            </w:r>
          </w:p>
        </w:tc>
        <w:tc>
          <w:tcPr>
            <w:tcW w:w="12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26</w:t>
            </w:r>
          </w:p>
        </w:tc>
        <w:tc>
          <w:tcPr>
            <w:tcW w:w="16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A42FA" w:rsidRPr="004A42FA" w:rsidTr="008B6A68">
        <w:tc>
          <w:tcPr>
            <w:tcW w:w="2289" w:type="dxa"/>
            <w:vMerge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4A42FA" w:rsidRPr="004A42FA" w:rsidRDefault="004A42FA" w:rsidP="004A42FA">
            <w:pPr>
              <w:jc w:val="center"/>
            </w:pPr>
          </w:p>
        </w:tc>
        <w:tc>
          <w:tcPr>
            <w:tcW w:w="181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30,5</w:t>
            </w:r>
          </w:p>
        </w:tc>
        <w:tc>
          <w:tcPr>
            <w:tcW w:w="1669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  <w:r w:rsidRPr="004A42F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4A42FA" w:rsidRPr="004A42FA" w:rsidRDefault="004A42FA" w:rsidP="004A42F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Default="00C81D9C" w:rsidP="00C81D9C"/>
    <w:p w:rsidR="00FE688B" w:rsidRDefault="00915A5B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C6B53"/>
    <w:rsid w:val="001C7A18"/>
    <w:rsid w:val="001E25D1"/>
    <w:rsid w:val="002558C0"/>
    <w:rsid w:val="0037107A"/>
    <w:rsid w:val="003961D9"/>
    <w:rsid w:val="003A2A75"/>
    <w:rsid w:val="00446426"/>
    <w:rsid w:val="00464737"/>
    <w:rsid w:val="00484112"/>
    <w:rsid w:val="004848F3"/>
    <w:rsid w:val="00497493"/>
    <w:rsid w:val="004A113A"/>
    <w:rsid w:val="004A42FA"/>
    <w:rsid w:val="00530CA8"/>
    <w:rsid w:val="005431CB"/>
    <w:rsid w:val="005B15A0"/>
    <w:rsid w:val="00600309"/>
    <w:rsid w:val="006A0251"/>
    <w:rsid w:val="006B462F"/>
    <w:rsid w:val="00751445"/>
    <w:rsid w:val="00756D70"/>
    <w:rsid w:val="007D368C"/>
    <w:rsid w:val="008B630B"/>
    <w:rsid w:val="008B6A68"/>
    <w:rsid w:val="00903DE4"/>
    <w:rsid w:val="00915A5B"/>
    <w:rsid w:val="00916593"/>
    <w:rsid w:val="00937C63"/>
    <w:rsid w:val="00A32C09"/>
    <w:rsid w:val="00A6547C"/>
    <w:rsid w:val="00B131C5"/>
    <w:rsid w:val="00B9503F"/>
    <w:rsid w:val="00C81D9C"/>
    <w:rsid w:val="00CE62F9"/>
    <w:rsid w:val="00D32751"/>
    <w:rsid w:val="00D66578"/>
    <w:rsid w:val="00D81E06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829B-9751-4935-A060-88C1464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7</cp:revision>
  <cp:lastPrinted>2020-03-19T12:05:00Z</cp:lastPrinted>
  <dcterms:created xsi:type="dcterms:W3CDTF">2020-03-09T19:28:00Z</dcterms:created>
  <dcterms:modified xsi:type="dcterms:W3CDTF">2021-02-11T07:57:00Z</dcterms:modified>
</cp:coreProperties>
</file>