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D04EB" w:rsidRDefault="00FD04EB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FD04EB">
        <w:trPr>
          <w:trHeight w:val="3115"/>
        </w:trPr>
        <w:tc>
          <w:tcPr>
            <w:tcW w:w="5235" w:type="dxa"/>
            <w:shd w:val="clear" w:color="auto" w:fill="auto"/>
          </w:tcPr>
          <w:p w:rsidR="00FD04EB" w:rsidRDefault="00FD04EB">
            <w:pPr>
              <w:autoSpaceDE w:val="0"/>
              <w:rPr>
                <w:bCs/>
                <w:sz w:val="22"/>
                <w:szCs w:val="22"/>
              </w:rPr>
            </w:pPr>
          </w:p>
          <w:p w:rsidR="00FD04EB" w:rsidRDefault="00FD04E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FD04EB" w:rsidRDefault="00B90D01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FD04EB" w:rsidRDefault="00FD04EB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FD04EB" w:rsidRDefault="00B90D01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FD04EB" w:rsidRDefault="00FD04E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FD04EB" w:rsidRDefault="00FD04EB">
            <w:pPr>
              <w:autoSpaceDE w:val="0"/>
              <w:rPr>
                <w:bCs/>
                <w:sz w:val="22"/>
                <w:szCs w:val="22"/>
              </w:rPr>
            </w:pPr>
          </w:p>
          <w:p w:rsidR="00FD04EB" w:rsidRDefault="00FD04EB">
            <w:pPr>
              <w:autoSpaceDE w:val="0"/>
              <w:rPr>
                <w:bCs/>
                <w:sz w:val="22"/>
                <w:szCs w:val="22"/>
              </w:rPr>
            </w:pPr>
          </w:p>
          <w:p w:rsidR="00FD04EB" w:rsidRDefault="00FD04E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FD04EB" w:rsidRDefault="00FD04EB">
      <w:pPr>
        <w:autoSpaceDE w:val="0"/>
        <w:ind w:left="709"/>
        <w:jc w:val="center"/>
        <w:rPr>
          <w:bCs/>
        </w:rPr>
      </w:pPr>
    </w:p>
    <w:p w:rsidR="00FD04EB" w:rsidRDefault="00FD04EB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FD04EB" w:rsidRDefault="00FD04EB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FD04EB" w:rsidRDefault="00FD04EB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FD04EB" w:rsidRDefault="00B90D01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ПЗЭ-ВОС/26-5807</w:t>
      </w:r>
    </w:p>
    <w:p w:rsidR="00FD04EB" w:rsidRDefault="00B90D01" w:rsidP="00B90D01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Для индивидуального жилищного строительства</w:t>
      </w:r>
    </w:p>
    <w:p w:rsidR="00FD04EB" w:rsidRDefault="00FD04EB">
      <w:pPr>
        <w:ind w:left="-426"/>
        <w:jc w:val="center"/>
        <w:rPr>
          <w:color w:val="0000FF"/>
          <w:sz w:val="28"/>
          <w:szCs w:val="28"/>
        </w:rPr>
      </w:pPr>
    </w:p>
    <w:p w:rsidR="00FD04EB" w:rsidRDefault="00FD04EB">
      <w:pPr>
        <w:ind w:left="-426"/>
        <w:jc w:val="center"/>
        <w:rPr>
          <w:color w:val="0000FF"/>
          <w:sz w:val="28"/>
          <w:szCs w:val="28"/>
        </w:rPr>
      </w:pPr>
    </w:p>
    <w:p w:rsidR="00FD04EB" w:rsidRDefault="00B90D01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FD04EB" w:rsidRDefault="00B90D01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FD04EB" w:rsidRDefault="00FD04EB">
      <w:pPr>
        <w:ind w:left="-426"/>
        <w:jc w:val="center"/>
        <w:rPr>
          <w:color w:val="0000FF"/>
          <w:sz w:val="28"/>
          <w:szCs w:val="28"/>
        </w:rPr>
      </w:pPr>
    </w:p>
    <w:p w:rsidR="00FD04EB" w:rsidRDefault="00FD04EB">
      <w:pPr>
        <w:ind w:left="-426"/>
        <w:jc w:val="center"/>
        <w:rPr>
          <w:color w:val="0000FF"/>
          <w:sz w:val="28"/>
          <w:szCs w:val="28"/>
        </w:rPr>
      </w:pPr>
    </w:p>
    <w:p w:rsidR="00FD04EB" w:rsidRDefault="00FD04EB">
      <w:pPr>
        <w:ind w:left="-426"/>
        <w:jc w:val="center"/>
        <w:rPr>
          <w:color w:val="0000FF"/>
          <w:sz w:val="28"/>
          <w:szCs w:val="28"/>
        </w:rPr>
      </w:pPr>
    </w:p>
    <w:p w:rsidR="00FD04EB" w:rsidRDefault="00FD04EB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FD04EB">
        <w:tc>
          <w:tcPr>
            <w:tcW w:w="5086" w:type="dxa"/>
          </w:tcPr>
          <w:p w:rsidR="00FD04EB" w:rsidRDefault="00B90D0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FD04EB" w:rsidRDefault="00FD04E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FD04EB" w:rsidRDefault="00B90D0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00400010108771</w:t>
            </w:r>
          </w:p>
        </w:tc>
      </w:tr>
      <w:tr w:rsidR="00FD04EB">
        <w:tc>
          <w:tcPr>
            <w:tcW w:w="5086" w:type="dxa"/>
          </w:tcPr>
          <w:p w:rsidR="00FD04EB" w:rsidRDefault="00B90D0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FD04EB" w:rsidRDefault="00FD04E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FD04EB" w:rsidRDefault="00B90D0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30.09.2026</w:t>
            </w:r>
          </w:p>
        </w:tc>
      </w:tr>
      <w:tr w:rsidR="00FD04EB">
        <w:tc>
          <w:tcPr>
            <w:tcW w:w="5086" w:type="dxa"/>
          </w:tcPr>
          <w:p w:rsidR="00FD04EB" w:rsidRDefault="00B90D01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FD04EB" w:rsidRDefault="00FD04E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FD04EB" w:rsidRDefault="00B90D0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28.10.2026</w:t>
            </w:r>
          </w:p>
        </w:tc>
      </w:tr>
      <w:tr w:rsidR="00FD04EB">
        <w:tc>
          <w:tcPr>
            <w:tcW w:w="5086" w:type="dxa"/>
          </w:tcPr>
          <w:p w:rsidR="00FD04EB" w:rsidRDefault="00B90D0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FD04EB" w:rsidRDefault="00B90D01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30.10.2026</w:t>
            </w:r>
          </w:p>
        </w:tc>
      </w:tr>
      <w:tr w:rsidR="00FD04EB">
        <w:tc>
          <w:tcPr>
            <w:tcW w:w="5086" w:type="dxa"/>
          </w:tcPr>
          <w:p w:rsidR="00FD04EB" w:rsidRDefault="00FD04EB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FD04EB" w:rsidRDefault="00FD04EB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FD04EB" w:rsidRDefault="00FD04EB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FD04EB" w:rsidRDefault="00FD04EB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FD04EB" w:rsidRDefault="00FD04EB">
      <w:pPr>
        <w:autoSpaceDE w:val="0"/>
        <w:rPr>
          <w:b/>
          <w:bCs/>
          <w:sz w:val="26"/>
          <w:szCs w:val="26"/>
        </w:rPr>
      </w:pPr>
    </w:p>
    <w:p w:rsidR="00FD04EB" w:rsidRDefault="00FD04EB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D04EB" w:rsidRDefault="00FD04EB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90D01" w:rsidRDefault="00B90D0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B90D01" w:rsidRDefault="00B90D0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D04EB" w:rsidRDefault="00FD04EB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D04EB" w:rsidRDefault="00FD04EB">
      <w:pPr>
        <w:autoSpaceDE w:val="0"/>
        <w:rPr>
          <w:b/>
          <w:bCs/>
          <w:color w:val="17365D"/>
          <w:sz w:val="26"/>
          <w:szCs w:val="26"/>
        </w:rPr>
      </w:pPr>
    </w:p>
    <w:p w:rsidR="00FD04EB" w:rsidRDefault="00FD04EB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FD04EB" w:rsidRDefault="00FD04EB">
      <w:pPr>
        <w:autoSpaceDE w:val="0"/>
        <w:jc w:val="center"/>
        <w:rPr>
          <w:b/>
          <w:sz w:val="28"/>
          <w:szCs w:val="28"/>
        </w:rPr>
      </w:pPr>
    </w:p>
    <w:p w:rsidR="00FD04EB" w:rsidRDefault="00B90D01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FD04EB" w:rsidRDefault="00B90D01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2" w:name="_Toc478656950"/>
      <w:bookmarkStart w:id="3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2"/>
    </w:p>
    <w:p w:rsidR="00FD04EB" w:rsidRDefault="00B90D0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4" w:name="_Toc426462869"/>
      <w:bookmarkStart w:id="5" w:name="_Toc428969604"/>
      <w:bookmarkStart w:id="6" w:name="_Toc423619374"/>
      <w:bookmarkStart w:id="7" w:name="__RefHeading__33_520497706"/>
      <w:bookmarkStart w:id="8" w:name="_%2525D0%25259F%2525D1%252580%2525D0%252"/>
      <w:bookmarkEnd w:id="3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FD04EB" w:rsidRDefault="00B90D0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FD04EB" w:rsidRDefault="00B90D0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FD04EB" w:rsidRDefault="00B90D0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FD04EB" w:rsidRDefault="00B90D0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FD04EB" w:rsidRDefault="00B90D0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25.09.2026 № 180-З п. 156;</w:t>
      </w:r>
    </w:p>
    <w:p w:rsidR="00FD04EB" w:rsidRDefault="00B90D01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FD04EB" w:rsidRDefault="00B90D01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9" w:name="__RefHeading__35_520497706"/>
      <w:bookmarkStart w:id="10" w:name="__RefHeading__50_1698952488"/>
      <w:bookmarkStart w:id="11" w:name="__RefHeading__48_1698952488"/>
      <w:bookmarkEnd w:id="9"/>
      <w:bookmarkEnd w:id="10"/>
      <w:bookmarkEnd w:id="11"/>
    </w:p>
    <w:p w:rsidR="00FD04EB" w:rsidRDefault="00FD04EB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FD04EB" w:rsidRDefault="00B90D01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2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4"/>
    <w:bookmarkEnd w:id="5"/>
    <w:bookmarkEnd w:id="6"/>
    <w:p w:rsidR="00FD04EB" w:rsidRDefault="00B90D0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B90D01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FD04EB" w:rsidRDefault="00FD04E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FD04EB" w:rsidRDefault="00B90D01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FD04EB" w:rsidRDefault="00B90D0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FD04EB" w:rsidRDefault="00B90D0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FD04EB" w:rsidRDefault="00B90D0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FD04EB" w:rsidRDefault="00B90D0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FD04EB" w:rsidRDefault="00FD04EB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FD04EB" w:rsidRDefault="00B90D01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FD04EB" w:rsidRDefault="00B90D01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FD04EB" w:rsidRDefault="00B90D0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FD04EB" w:rsidRDefault="00FD04EB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FD04EB" w:rsidRDefault="00B90D0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FD04EB" w:rsidRDefault="00FD04E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D04EB" w:rsidRDefault="00B90D01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FD04EB" w:rsidRDefault="00B90D01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FD04EB" w:rsidRDefault="00B90D0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FD04EB" w:rsidRDefault="00FD04E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D04EB" w:rsidRDefault="00FD04EB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FD04EB" w:rsidRDefault="00B90D01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FD04EB" w:rsidRDefault="00B90D01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FD04EB" w:rsidRDefault="00B90D01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FD04EB" w:rsidRDefault="00B90D01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FD04EB" w:rsidRDefault="00B90D01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FD04EB" w:rsidRDefault="00B90D01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FD04EB" w:rsidRDefault="00FD04EB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FD04EB" w:rsidRDefault="00B90D01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государственная собственность на который </w:t>
      </w:r>
      <w:r>
        <w:rPr>
          <w:color w:val="0000FF"/>
          <w:sz w:val="22"/>
          <w:szCs w:val="22"/>
        </w:rPr>
        <w:br/>
        <w:t>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FD04EB" w:rsidRDefault="00FD04EB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FD04EB" w:rsidRDefault="00B90D01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FD04EB" w:rsidRDefault="00FD04EB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FD04EB" w:rsidRDefault="00B90D01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Российская Федерация, Московская область, городской округ Воскресенск, деревня Золотово, улица Моховая.</w:t>
      </w:r>
    </w:p>
    <w:p w:rsidR="00FD04EB" w:rsidRDefault="00FD04EB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654,00.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50:29:0030303:8247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br/>
        <w:t>(прилагается).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color w:val="0000FF"/>
          <w:sz w:val="22"/>
          <w:szCs w:val="22"/>
        </w:rPr>
        <w:br/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</w:t>
      </w:r>
      <w:r>
        <w:rPr>
          <w:b/>
          <w:color w:val="000000" w:themeColor="text1"/>
          <w:sz w:val="22"/>
          <w:szCs w:val="22"/>
        </w:rPr>
        <w:br/>
        <w:t xml:space="preserve">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FD04EB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lastRenderedPageBreak/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476 203,56 руб. (Четыреста семьдесят шесть тысяч двести </w:t>
      </w:r>
      <w:r>
        <w:rPr>
          <w:b/>
          <w:color w:val="0000FF"/>
          <w:sz w:val="22"/>
          <w:szCs w:val="22"/>
        </w:rPr>
        <w:br/>
        <w:t>три руб. 56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23 810,17 руб. (Двадцать три тысячи восемьсот десять руб. 17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 xml:space="preserve">95 240,71 руб. (Девяносто пять тысяч двести сорок </w:t>
      </w:r>
      <w:r>
        <w:rPr>
          <w:b/>
          <w:color w:val="0000FF"/>
          <w:sz w:val="22"/>
          <w:szCs w:val="22"/>
        </w:rPr>
        <w:br/>
        <w:t>руб. 71 коп.)</w:t>
      </w:r>
      <w:r>
        <w:rPr>
          <w:color w:val="0000FF"/>
          <w:sz w:val="22"/>
          <w:szCs w:val="22"/>
        </w:rPr>
        <w:t>, НДС не облагается.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B90D0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FD04EB" w:rsidRDefault="00FD04EB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FD04EB" w:rsidRDefault="00B90D0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FD04EB" w:rsidRDefault="00FD04E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FD04EB" w:rsidRDefault="00B90D01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30.09.2026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FD04EB" w:rsidRDefault="00B90D01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FD04EB" w:rsidRDefault="00FD04E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FD04EB" w:rsidRDefault="00B90D01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28.10.2026 18:00.</w:t>
      </w:r>
    </w:p>
    <w:p w:rsidR="00FD04EB" w:rsidRDefault="00FD04EB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FD04EB" w:rsidRDefault="00B90D01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29.10.2026.</w:t>
      </w:r>
    </w:p>
    <w:p w:rsidR="00FD04EB" w:rsidRDefault="00FD04EB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FD04EB" w:rsidRDefault="00B90D01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FD04EB" w:rsidRDefault="00FD04EB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FD04EB" w:rsidRDefault="00B90D01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30.10.2026 12:00.</w:t>
      </w:r>
    </w:p>
    <w:p w:rsidR="00FD04EB" w:rsidRDefault="00FD04EB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3" w:name="OLE_LINK4"/>
      <w:bookmarkStart w:id="14" w:name="OLE_LINK7"/>
      <w:bookmarkStart w:id="15" w:name="OLE_LINK9"/>
    </w:p>
    <w:p w:rsidR="00FD04EB" w:rsidRDefault="00B90D01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FD04EB" w:rsidRDefault="00B90D01">
      <w:pPr>
        <w:spacing w:line="276" w:lineRule="auto"/>
        <w:ind w:firstLine="420"/>
        <w:jc w:val="both"/>
        <w:rPr>
          <w:sz w:val="22"/>
          <w:szCs w:val="22"/>
        </w:rPr>
      </w:pPr>
      <w:bookmarkStart w:id="16" w:name="_Toc426462873"/>
      <w:bookmarkStart w:id="17" w:name="_Toc428969608"/>
      <w:bookmarkStart w:id="18" w:name="_Toc423619379"/>
      <w:bookmarkStart w:id="19" w:name="__RefHeading__41_520497706"/>
      <w:bookmarkEnd w:id="13"/>
      <w:bookmarkEnd w:id="14"/>
      <w:bookmarkEnd w:id="15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FD04EB" w:rsidRDefault="00B90D0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FD04EB" w:rsidRDefault="00B90D0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FD04EB" w:rsidRDefault="00B90D0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FD04EB" w:rsidRDefault="00B90D0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FD04EB" w:rsidRDefault="00B90D01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FD04EB" w:rsidRDefault="00FD04EB">
      <w:pPr>
        <w:rPr>
          <w:sz w:val="22"/>
          <w:szCs w:val="22"/>
          <w:lang w:val="zh-CN"/>
        </w:rPr>
      </w:pPr>
    </w:p>
    <w:p w:rsidR="00FD04EB" w:rsidRDefault="00B90D0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FD04EB" w:rsidRDefault="00B90D0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FD04EB" w:rsidRDefault="00B90D01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FD04EB" w:rsidRDefault="00B90D01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lastRenderedPageBreak/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FD04EB" w:rsidRDefault="00FD04EB">
      <w:pPr>
        <w:spacing w:line="276" w:lineRule="auto"/>
        <w:ind w:firstLine="426"/>
        <w:jc w:val="both"/>
        <w:rPr>
          <w:sz w:val="22"/>
          <w:szCs w:val="22"/>
        </w:rPr>
      </w:pPr>
    </w:p>
    <w:p w:rsidR="00FD04EB" w:rsidRDefault="00B90D01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FD04EB" w:rsidRDefault="00B90D01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FD04EB" w:rsidRDefault="00B90D01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FD04EB" w:rsidRDefault="00B90D01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FD04EB" w:rsidRDefault="00B90D0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D04EB" w:rsidRDefault="00B90D0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FD04EB" w:rsidRDefault="00FD04E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FD04EB" w:rsidRDefault="00B90D01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FD04EB" w:rsidRDefault="00FD04EB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FD04EB" w:rsidRDefault="00B90D0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FD04EB" w:rsidRDefault="00B90D0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FD04EB" w:rsidRDefault="00B90D0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FD04EB" w:rsidRDefault="00FD04EB">
      <w:pPr>
        <w:spacing w:line="276" w:lineRule="auto"/>
        <w:ind w:firstLine="426"/>
        <w:jc w:val="both"/>
        <w:rPr>
          <w:sz w:val="22"/>
          <w:szCs w:val="22"/>
        </w:rPr>
      </w:pPr>
    </w:p>
    <w:p w:rsidR="00FD04EB" w:rsidRDefault="00B90D0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FD04EB" w:rsidRDefault="00B90D0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FD04EB" w:rsidRDefault="00B90D01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FD04EB" w:rsidRDefault="00B90D01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FD04EB" w:rsidRDefault="00B90D01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FD04EB" w:rsidRDefault="00B90D01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FD04EB" w:rsidRDefault="00FD04EB">
      <w:pPr>
        <w:spacing w:line="276" w:lineRule="auto"/>
        <w:jc w:val="both"/>
        <w:rPr>
          <w:b/>
          <w:bCs/>
          <w:sz w:val="22"/>
          <w:szCs w:val="22"/>
        </w:rPr>
      </w:pPr>
    </w:p>
    <w:p w:rsidR="00FD04EB" w:rsidRDefault="00B90D01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FD04EB" w:rsidRDefault="00B90D01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FD04EB" w:rsidRDefault="00FD04EB">
      <w:pPr>
        <w:spacing w:line="276" w:lineRule="auto"/>
        <w:ind w:firstLine="426"/>
        <w:jc w:val="both"/>
        <w:rPr>
          <w:sz w:val="22"/>
          <w:szCs w:val="22"/>
        </w:rPr>
      </w:pPr>
    </w:p>
    <w:p w:rsidR="00FD04EB" w:rsidRDefault="00B90D0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FD04EB" w:rsidRDefault="00B90D01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FD04EB" w:rsidRDefault="00B90D0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D04EB" w:rsidRDefault="00B90D0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FD04EB" w:rsidRDefault="00B90D01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FD04EB" w:rsidRDefault="00B90D01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lastRenderedPageBreak/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FD04EB" w:rsidRDefault="00B90D01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FD04EB" w:rsidRDefault="00FD04EB">
      <w:pPr>
        <w:spacing w:line="276" w:lineRule="auto"/>
        <w:jc w:val="both"/>
        <w:rPr>
          <w:sz w:val="22"/>
          <w:szCs w:val="22"/>
        </w:rPr>
      </w:pPr>
    </w:p>
    <w:p w:rsidR="00FD04EB" w:rsidRDefault="00B90D0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1" w:name="_Toc479691587"/>
      <w:bookmarkStart w:id="22" w:name="_Toc423619380"/>
      <w:bookmarkStart w:id="23" w:name="_Toc426462877"/>
      <w:bookmarkStart w:id="24" w:name="_Toc428969612"/>
      <w:bookmarkEnd w:id="16"/>
      <w:bookmarkEnd w:id="17"/>
      <w:bookmarkEnd w:id="18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1"/>
    </w:p>
    <w:p w:rsidR="00FD04EB" w:rsidRDefault="00FD04EB">
      <w:pPr>
        <w:spacing w:line="276" w:lineRule="auto"/>
        <w:jc w:val="center"/>
        <w:rPr>
          <w:b/>
          <w:sz w:val="4"/>
          <w:szCs w:val="4"/>
        </w:rPr>
      </w:pP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FD04EB" w:rsidRDefault="00FD04EB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FD04EB" w:rsidRDefault="00B90D0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FD04EB" w:rsidRDefault="00FD04EB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FD04EB" w:rsidRDefault="00B90D0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FD04EB" w:rsidRDefault="00B90D01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FD04EB" w:rsidRDefault="00FD04EB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FD04EB" w:rsidRDefault="00B90D0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5" w:name="_Toc426365734"/>
      <w:bookmarkStart w:id="26" w:name="_Toc429992738"/>
      <w:bookmarkEnd w:id="22"/>
      <w:bookmarkEnd w:id="23"/>
      <w:bookmarkEnd w:id="24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:rsidR="00FD04EB" w:rsidRDefault="00B90D0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FD04EB" w:rsidRDefault="00B90D0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FD04EB" w:rsidRDefault="00B90D0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7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7"/>
    </w:p>
    <w:p w:rsidR="00FD04EB" w:rsidRDefault="00B90D01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FD04EB" w:rsidRDefault="00B90D01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FD04EB" w:rsidRDefault="00B90D0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FD04EB" w:rsidRDefault="00B90D01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FD04EB" w:rsidRDefault="00B90D01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8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8"/>
      <w:r>
        <w:rPr>
          <w:bCs/>
          <w:sz w:val="22"/>
          <w:szCs w:val="22"/>
          <w:lang w:eastAsia="en-US"/>
        </w:rPr>
        <w:t>.</w:t>
      </w:r>
    </w:p>
    <w:p w:rsidR="00FD04EB" w:rsidRDefault="00B90D01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FD04EB" w:rsidRDefault="00B90D01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FD04EB" w:rsidRDefault="00B90D01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FD04EB" w:rsidRDefault="00FD04EB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FD04EB" w:rsidRDefault="00B90D01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9" w:name="_Toc479691592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9"/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0" w:name="_Hlk130986499"/>
      <w:r>
        <w:rPr>
          <w:color w:val="0000FF"/>
          <w:sz w:val="22"/>
          <w:szCs w:val="22"/>
        </w:rPr>
        <w:t>прилагается</w:t>
      </w:r>
      <w:bookmarkEnd w:id="30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1" w:name="_Hlk130986518"/>
      <w:r>
        <w:rPr>
          <w:sz w:val="22"/>
          <w:szCs w:val="22"/>
        </w:rPr>
        <w:t>arenda.mosreg.ru</w:t>
      </w:r>
      <w:bookmarkEnd w:id="31"/>
      <w:r>
        <w:rPr>
          <w:sz w:val="22"/>
          <w:szCs w:val="22"/>
        </w:rPr>
        <w:t xml:space="preserve"> (далее – ЛКА).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</w:t>
      </w:r>
      <w:r>
        <w:rPr>
          <w:sz w:val="22"/>
          <w:szCs w:val="22"/>
        </w:rPr>
        <w:lastRenderedPageBreak/>
        <w:t>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FD04EB" w:rsidRDefault="00B90D01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FD04EB" w:rsidRDefault="00B90D01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FD04EB" w:rsidRDefault="00B90D01" w:rsidP="00B90D01">
      <w:pPr>
        <w:pStyle w:val="2"/>
        <w:jc w:val="right"/>
        <w:rPr>
          <w:b w:val="0"/>
          <w:sz w:val="22"/>
          <w:szCs w:val="22"/>
        </w:rPr>
      </w:pPr>
      <w:bookmarkStart w:id="32" w:name="_Ref368517744"/>
      <w:r>
        <w:rPr>
          <w:sz w:val="22"/>
          <w:szCs w:val="22"/>
        </w:rPr>
        <w:br w:type="page"/>
      </w:r>
      <w:bookmarkStart w:id="33" w:name="_Toc478656965"/>
      <w:bookmarkStart w:id="34" w:name="_Toc423082997"/>
      <w:bookmarkEnd w:id="7"/>
      <w:bookmarkEnd w:id="8"/>
      <w:bookmarkEnd w:id="19"/>
      <w:bookmarkEnd w:id="32"/>
      <w:r>
        <w:rPr>
          <w:b w:val="0"/>
        </w:rPr>
        <w:lastRenderedPageBreak/>
        <w:t xml:space="preserve"> </w:t>
      </w:r>
      <w:r>
        <w:t>ФОРМА</w:t>
      </w:r>
      <w:r>
        <w:rPr>
          <w:sz w:val="20"/>
          <w:szCs w:val="20"/>
        </w:rPr>
        <w:t xml:space="preserve"> </w:t>
      </w:r>
      <w:r>
        <w:t>ЗАЯВКИ НА УЧАСТИЕ В АУКЦИОНЕ В ЭЛЕКТРОННОЙ ФОРМЕ</w:t>
      </w:r>
    </w:p>
    <w:p w:rsidR="00FD04EB" w:rsidRDefault="00FD04EB">
      <w:pPr>
        <w:rPr>
          <w:b/>
          <w:sz w:val="2"/>
          <w:szCs w:val="10"/>
        </w:rPr>
      </w:pPr>
    </w:p>
    <w:p w:rsidR="00FD04EB" w:rsidRDefault="00FD04EB">
      <w:pPr>
        <w:rPr>
          <w:b/>
          <w:sz w:val="19"/>
          <w:szCs w:val="19"/>
        </w:rPr>
      </w:pPr>
    </w:p>
    <w:p w:rsidR="00FD04EB" w:rsidRDefault="00B90D01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FD04EB" w:rsidRDefault="00B90D01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FD04EB" w:rsidRDefault="00B90D0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FD04EB" w:rsidRDefault="00B90D01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FD04EB" w:rsidRDefault="00B90D01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FD04EB" w:rsidRDefault="00B90D01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FD04EB" w:rsidRDefault="00B90D01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FD04EB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FD04EB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FD04EB" w:rsidRDefault="00B90D0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FD04EB" w:rsidRDefault="00B90D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FD04EB" w:rsidRDefault="00B90D01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FD04EB" w:rsidRDefault="00FD04EB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FD04EB" w:rsidRDefault="00B90D0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FD04EB" w:rsidRDefault="00B90D01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FD04EB" w:rsidRDefault="00B90D01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FD04EB" w:rsidRDefault="00B90D0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FD04EB" w:rsidRDefault="00B90D01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FD04EB" w:rsidRDefault="00B90D0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FD04EB" w:rsidRDefault="00B90D0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FD04EB" w:rsidRDefault="00B90D0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FD04EB" w:rsidRDefault="00B90D0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FD04EB" w:rsidRDefault="00B90D01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FD04EB" w:rsidRDefault="00B90D01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bookmarkEnd w:id="33"/>
    <w:p w:rsidR="00FD04EB" w:rsidRDefault="00B90D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FD04EB" w:rsidRDefault="00FD04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FD04EB" w:rsidRDefault="00B90D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FD04EB" w:rsidRDefault="00B90D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FD04EB" w:rsidRDefault="00FD04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FD04EB" w:rsidRDefault="00B90D0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FD04EB" w:rsidRDefault="00FD04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D04EB" w:rsidRDefault="00B90D0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FD04EB" w:rsidRDefault="00FD04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D04EB" w:rsidRDefault="00B90D0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FD04EB" w:rsidRDefault="00FD04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FD04EB" w:rsidRDefault="00FD04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FD04EB" w:rsidRDefault="00FD04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FD04EB" w:rsidRDefault="00FD04EB">
      <w:pPr>
        <w:rPr>
          <w:b/>
          <w:sz w:val="22"/>
          <w:szCs w:val="22"/>
        </w:rPr>
      </w:pPr>
    </w:p>
    <w:p w:rsidR="00FD04EB" w:rsidRDefault="00B90D0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FD04EB" w:rsidRDefault="00FD04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FD04EB" w:rsidRDefault="00FD04EB">
      <w:pPr>
        <w:suppressAutoHyphens w:val="0"/>
        <w:jc w:val="center"/>
        <w:rPr>
          <w:b/>
          <w:sz w:val="22"/>
          <w:szCs w:val="22"/>
        </w:rPr>
      </w:pPr>
    </w:p>
    <w:p w:rsidR="00FD04EB" w:rsidRDefault="00B90D01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4. Срок действия Соглашения</w:t>
      </w:r>
    </w:p>
    <w:p w:rsidR="00FD04EB" w:rsidRDefault="00FD04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FD04EB" w:rsidRDefault="00FD04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D04EB" w:rsidRDefault="00B90D0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FD04EB" w:rsidRDefault="00FD04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FD04EB" w:rsidRDefault="00B90D0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FD04EB" w:rsidRDefault="00FD04E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FD04EB" w:rsidRDefault="00FD04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FD04EB" w:rsidRDefault="00B90D0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FD04EB" w:rsidRDefault="00FD04E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FD04EB">
        <w:tc>
          <w:tcPr>
            <w:tcW w:w="3261" w:type="dxa"/>
          </w:tcPr>
          <w:p w:rsidR="00FD04EB" w:rsidRDefault="00B90D01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FD04EB" w:rsidRDefault="00B90D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FD04EB" w:rsidRDefault="00B90D01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FD04EB">
        <w:trPr>
          <w:trHeight w:val="250"/>
        </w:trPr>
        <w:tc>
          <w:tcPr>
            <w:tcW w:w="3261" w:type="dxa"/>
          </w:tcPr>
          <w:p w:rsidR="00FD04EB" w:rsidRDefault="00FD04E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FD04EB" w:rsidRDefault="00FD04E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FD04EB" w:rsidRDefault="00FD04EB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D04EB" w:rsidRDefault="00FD04EB">
      <w:pPr>
        <w:jc w:val="center"/>
        <w:rPr>
          <w:b/>
          <w:sz w:val="22"/>
          <w:szCs w:val="22"/>
        </w:rPr>
      </w:pPr>
    </w:p>
    <w:p w:rsidR="00FD04EB" w:rsidRDefault="00B90D0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FD04EB" w:rsidRDefault="00FD04EB">
      <w:pPr>
        <w:jc w:val="center"/>
        <w:rPr>
          <w:b/>
          <w:sz w:val="22"/>
          <w:szCs w:val="22"/>
        </w:rPr>
      </w:pPr>
    </w:p>
    <w:p w:rsidR="00FD04EB" w:rsidRDefault="00FD04EB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FD04EB">
        <w:trPr>
          <w:trHeight w:val="738"/>
        </w:trPr>
        <w:tc>
          <w:tcPr>
            <w:tcW w:w="3049" w:type="dxa"/>
          </w:tcPr>
          <w:p w:rsidR="00FD04EB" w:rsidRDefault="00B90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FD04EB" w:rsidRDefault="00B90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FD04EB" w:rsidRDefault="00B90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FD04EB" w:rsidRDefault="00FD04EB">
            <w:pPr>
              <w:rPr>
                <w:sz w:val="22"/>
                <w:szCs w:val="22"/>
              </w:rPr>
            </w:pPr>
          </w:p>
        </w:tc>
      </w:tr>
      <w:tr w:rsidR="00FD04EB">
        <w:trPr>
          <w:trHeight w:val="738"/>
        </w:trPr>
        <w:tc>
          <w:tcPr>
            <w:tcW w:w="3049" w:type="dxa"/>
          </w:tcPr>
          <w:p w:rsidR="00FD04EB" w:rsidRDefault="00B90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FD04EB" w:rsidRDefault="00B90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FD04EB" w:rsidRDefault="00FD04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FD04EB" w:rsidRDefault="00B90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FD04EB" w:rsidRDefault="00B90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FD04EB" w:rsidRDefault="00FD04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FD04EB" w:rsidRDefault="00B90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FD04EB" w:rsidRDefault="00B90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4"/>
    </w:tbl>
    <w:p w:rsidR="00381C9F" w:rsidRDefault="00381C9F"/>
    <w:sectPr w:rsidR="00381C9F">
      <w:footerReference w:type="default" r:id="rId12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E3A" w:rsidRDefault="003B2E3A">
      <w:r>
        <w:separator/>
      </w:r>
    </w:p>
  </w:endnote>
  <w:endnote w:type="continuationSeparator" w:id="0">
    <w:p w:rsidR="003B2E3A" w:rsidRDefault="003B2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FD04EB" w:rsidRDefault="00B90D01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029" w:rsidRPr="00B74029">
          <w:rPr>
            <w:noProof/>
            <w:lang w:val="ru-RU"/>
          </w:rPr>
          <w:t>2</w:t>
        </w:r>
        <w:r>
          <w:fldChar w:fldCharType="end"/>
        </w:r>
      </w:p>
    </w:sdtContent>
  </w:sdt>
  <w:p w:rsidR="00FD04EB" w:rsidRDefault="00FD04EB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E3A" w:rsidRDefault="003B2E3A">
      <w:r>
        <w:separator/>
      </w:r>
    </w:p>
  </w:footnote>
  <w:footnote w:type="continuationSeparator" w:id="0">
    <w:p w:rsidR="003B2E3A" w:rsidRDefault="003B2E3A">
      <w:r>
        <w:continuationSeparator/>
      </w:r>
    </w:p>
  </w:footnote>
  <w:footnote w:id="1">
    <w:p w:rsidR="00FD04EB" w:rsidRDefault="00B90D01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FD04EB" w:rsidRDefault="00FD04EB">
      <w:pPr>
        <w:pStyle w:val="af5"/>
        <w:rPr>
          <w:lang w:val="ru-RU"/>
        </w:rPr>
      </w:pPr>
    </w:p>
  </w:footnote>
  <w:footnote w:id="2">
    <w:p w:rsidR="00FD04EB" w:rsidRDefault="00B90D01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FD04EB" w:rsidRDefault="00B90D01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FD04EB" w:rsidRDefault="00B90D01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FD04EB" w:rsidRDefault="00B90D01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FD04EB" w:rsidRPr="00B90D01" w:rsidRDefault="00B90D01">
      <w:pPr>
        <w:pStyle w:val="af5"/>
        <w:rPr>
          <w:lang w:val="ru-RU"/>
        </w:rPr>
      </w:pPr>
      <w:r w:rsidRPr="00B90D01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1C9F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2E3A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029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0D01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4EB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2C02646-3CAF-4183-B322-A9228B84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2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4E077C-87D0-4716-804B-93DDA9945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5679</Words>
  <Characters>32375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2021-08-09T12:55:00Z</cp:lastPrinted>
  <dcterms:created xsi:type="dcterms:W3CDTF">2026-09-30T07:02:00Z</dcterms:created>
  <dcterms:modified xsi:type="dcterms:W3CDTF">2026-09-30T07:02:00Z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