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FF" w:rsidRDefault="002C04FF" w:rsidP="002C04FF">
      <w:pPr>
        <w:jc w:val="center"/>
      </w:pPr>
      <w:r>
        <w:rPr>
          <w:noProof/>
          <w:lang w:eastAsia="ru-RU"/>
        </w:rPr>
        <w:drawing>
          <wp:inline distT="0" distB="0" distL="0" distR="0" wp14:anchorId="0388E52E" wp14:editId="35CCCD75">
            <wp:extent cx="646430" cy="8172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FF" w:rsidRPr="00DE2DFB" w:rsidRDefault="002C04FF" w:rsidP="002C04FF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2C04FF" w:rsidRPr="00DE2DFB" w:rsidRDefault="002C04FF" w:rsidP="002C04FF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2C04FF" w:rsidRPr="00DE2DFB" w:rsidRDefault="002C04FF" w:rsidP="002C04FF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2C04FF" w:rsidRPr="00DE2DFB" w:rsidRDefault="002C04FF" w:rsidP="002C04FF">
      <w:pPr>
        <w:pStyle w:val="a3"/>
        <w:jc w:val="left"/>
        <w:rPr>
          <w:b w:val="0"/>
          <w:sz w:val="24"/>
          <w:szCs w:val="24"/>
        </w:rPr>
      </w:pPr>
    </w:p>
    <w:p w:rsidR="002C04FF" w:rsidRPr="005701DC" w:rsidRDefault="002C04FF" w:rsidP="002C04FF">
      <w:pPr>
        <w:pStyle w:val="a3"/>
        <w:jc w:val="left"/>
        <w:rPr>
          <w:b w:val="0"/>
          <w:sz w:val="20"/>
        </w:rPr>
      </w:pPr>
    </w:p>
    <w:p w:rsidR="002C04FF" w:rsidRPr="00DE2DFB" w:rsidRDefault="002C04FF" w:rsidP="002C04FF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9311C5" w:rsidRDefault="002C04FF" w:rsidP="002C04FF">
      <w:pPr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BA6BE3" w:rsidRPr="00BA6BE3" w:rsidRDefault="00BA6BE3" w:rsidP="002C04FF">
      <w:pPr>
        <w:jc w:val="center"/>
        <w:rPr>
          <w:rFonts w:ascii="Times New Roman" w:hAnsi="Times New Roman" w:cs="Times New Roman"/>
          <w:sz w:val="24"/>
        </w:rPr>
      </w:pPr>
    </w:p>
    <w:p w:rsidR="00BA6BE3" w:rsidRDefault="002C04FF" w:rsidP="00AD1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3608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остановление </w:t>
      </w:r>
      <w:r w:rsidR="00D3608E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округа Воскресенск Московской области </w:t>
      </w:r>
      <w:r w:rsidR="00AD1778">
        <w:rPr>
          <w:rFonts w:ascii="Times New Roman" w:hAnsi="Times New Roman" w:cs="Times New Roman"/>
          <w:b/>
          <w:sz w:val="24"/>
          <w:szCs w:val="24"/>
        </w:rPr>
        <w:t>от 18.10.2024 № 3301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C71FA">
        <w:rPr>
          <w:rFonts w:ascii="Times New Roman" w:hAnsi="Times New Roman" w:cs="Times New Roman"/>
          <w:b/>
          <w:sz w:val="24"/>
          <w:szCs w:val="24"/>
        </w:rPr>
        <w:t>Об утверждении целевых показателей эффективности деятельности</w:t>
      </w:r>
      <w:r w:rsidR="00D3608E" w:rsidRPr="00D36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8E" w:rsidRPr="004C71F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D3608E" w:rsidRPr="00D36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78">
        <w:rPr>
          <w:rFonts w:ascii="Times New Roman" w:hAnsi="Times New Roman" w:cs="Times New Roman"/>
          <w:b/>
          <w:sz w:val="24"/>
          <w:szCs w:val="24"/>
        </w:rPr>
        <w:t xml:space="preserve">унитарных предприятий, осуществляющих деятельность в сфере жилищно-коммунального хозяйства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Воскресенск</w:t>
      </w:r>
      <w:r w:rsidR="00D3608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  <w:r w:rsidRPr="004C71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критериев оценки</w:t>
      </w:r>
    </w:p>
    <w:p w:rsidR="002C04FF" w:rsidRPr="006179BC" w:rsidRDefault="002C04FF" w:rsidP="00AD1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эффективности </w:t>
      </w:r>
      <w:r w:rsidRPr="004C71FA">
        <w:rPr>
          <w:rFonts w:ascii="Times New Roman" w:hAnsi="Times New Roman" w:cs="Times New Roman"/>
          <w:b/>
          <w:sz w:val="24"/>
          <w:szCs w:val="24"/>
        </w:rPr>
        <w:t>работы их руководителей</w:t>
      </w:r>
      <w:r w:rsidR="00AD1778">
        <w:rPr>
          <w:rFonts w:ascii="Times New Roman" w:hAnsi="Times New Roman" w:cs="Times New Roman"/>
          <w:b/>
          <w:sz w:val="24"/>
          <w:szCs w:val="24"/>
        </w:rPr>
        <w:t>»</w:t>
      </w:r>
    </w:p>
    <w:p w:rsidR="00BE4B37" w:rsidRDefault="00BE4B37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BE3" w:rsidRDefault="00BA6BE3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600" w:rsidRDefault="00751325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5">
        <w:rPr>
          <w:rFonts w:ascii="Times New Roman" w:hAnsi="Times New Roman" w:cs="Times New Roman"/>
          <w:sz w:val="24"/>
          <w:szCs w:val="24"/>
        </w:rPr>
        <w:t>В</w:t>
      </w:r>
      <w:r w:rsidR="00BA6BE3">
        <w:rPr>
          <w:rFonts w:ascii="Times New Roman" w:hAnsi="Times New Roman" w:cs="Times New Roman"/>
          <w:sz w:val="24"/>
          <w:szCs w:val="24"/>
        </w:rPr>
        <w:t xml:space="preserve"> связи с технической ошибкой</w:t>
      </w:r>
    </w:p>
    <w:p w:rsidR="00BA6BE3" w:rsidRDefault="00BA6BE3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73A" w:rsidRPr="00B23466" w:rsidRDefault="00DA673A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4FF" w:rsidRDefault="002C04FF" w:rsidP="002C0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4F3B" w:rsidRDefault="004F4F3B" w:rsidP="002C0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BE3" w:rsidRDefault="00BA6BE3" w:rsidP="002C0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4025" w:rsidRPr="00A84025" w:rsidRDefault="00CA3643" w:rsidP="000C2A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</w:t>
      </w:r>
      <w:r w:rsidR="002C04FF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</w:t>
      </w:r>
      <w:r w:rsidR="00FD4A7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C04FF">
        <w:rPr>
          <w:rFonts w:ascii="Times New Roman" w:hAnsi="Times New Roman" w:cs="Times New Roman"/>
          <w:sz w:val="24"/>
          <w:szCs w:val="24"/>
        </w:rPr>
        <w:t xml:space="preserve"> </w:t>
      </w:r>
      <w:r w:rsidR="0057276F">
        <w:rPr>
          <w:rFonts w:ascii="Times New Roman" w:hAnsi="Times New Roman" w:cs="Times New Roman"/>
          <w:sz w:val="24"/>
          <w:szCs w:val="24"/>
        </w:rPr>
        <w:t>от 18.10.2024 № 3301</w:t>
      </w:r>
      <w:r w:rsidR="002C04FF" w:rsidRPr="002C04FF">
        <w:rPr>
          <w:rFonts w:ascii="Times New Roman" w:hAnsi="Times New Roman" w:cs="Times New Roman"/>
          <w:sz w:val="24"/>
          <w:szCs w:val="24"/>
        </w:rPr>
        <w:t xml:space="preserve"> «Об утверждении целевых показателей эффективности деятельности</w:t>
      </w:r>
      <w:r w:rsidR="002C04FF">
        <w:rPr>
          <w:rFonts w:ascii="Times New Roman" w:hAnsi="Times New Roman" w:cs="Times New Roman"/>
          <w:sz w:val="24"/>
          <w:szCs w:val="24"/>
        </w:rPr>
        <w:t xml:space="preserve"> </w:t>
      </w:r>
      <w:r w:rsidR="0057276F">
        <w:rPr>
          <w:rFonts w:ascii="Times New Roman" w:hAnsi="Times New Roman" w:cs="Times New Roman"/>
          <w:sz w:val="24"/>
          <w:szCs w:val="24"/>
        </w:rPr>
        <w:t>муниципальных унитарных предприятий, осуществляющих деятельность в сфере жилищно-коммунального хозяйства на территории</w:t>
      </w:r>
      <w:r w:rsidR="002C04FF" w:rsidRPr="002C04F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2C04FF">
        <w:rPr>
          <w:rFonts w:ascii="Times New Roman" w:hAnsi="Times New Roman" w:cs="Times New Roman"/>
          <w:sz w:val="24"/>
          <w:szCs w:val="24"/>
        </w:rPr>
        <w:t xml:space="preserve"> </w:t>
      </w:r>
      <w:r w:rsidR="002C04FF" w:rsidRPr="002C04FF">
        <w:rPr>
          <w:rFonts w:ascii="Times New Roman" w:hAnsi="Times New Roman" w:cs="Times New Roman"/>
          <w:sz w:val="24"/>
          <w:szCs w:val="24"/>
        </w:rPr>
        <w:t>Московской области и критериев оценки эффективности работы их руководителей»</w:t>
      </w:r>
      <w:r w:rsidR="0050797A">
        <w:rPr>
          <w:rFonts w:ascii="Times New Roman" w:hAnsi="Times New Roman" w:cs="Times New Roman"/>
          <w:sz w:val="24"/>
          <w:szCs w:val="24"/>
        </w:rPr>
        <w:t xml:space="preserve"> </w:t>
      </w:r>
      <w:r w:rsidR="002C04F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C1B58" w:rsidRDefault="00CA3643" w:rsidP="00B40E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A5857">
        <w:rPr>
          <w:rFonts w:ascii="Times New Roman" w:hAnsi="Times New Roman" w:cs="Times New Roman"/>
          <w:sz w:val="24"/>
          <w:szCs w:val="24"/>
        </w:rPr>
        <w:t xml:space="preserve"> </w:t>
      </w:r>
      <w:r w:rsidR="00B40EB8">
        <w:rPr>
          <w:rFonts w:ascii="Times New Roman" w:hAnsi="Times New Roman" w:cs="Times New Roman"/>
          <w:sz w:val="24"/>
          <w:szCs w:val="24"/>
        </w:rPr>
        <w:t>Строки 6,7,8 в</w:t>
      </w:r>
      <w:r w:rsidR="0057276F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8C1B58">
        <w:rPr>
          <w:rFonts w:ascii="Times New Roman" w:hAnsi="Times New Roman" w:cs="Times New Roman"/>
          <w:sz w:val="24"/>
          <w:szCs w:val="24"/>
        </w:rPr>
        <w:t xml:space="preserve"> «Целевые показатели эффективности деяте</w:t>
      </w:r>
      <w:r w:rsidR="0057276F">
        <w:rPr>
          <w:rFonts w:ascii="Times New Roman" w:hAnsi="Times New Roman" w:cs="Times New Roman"/>
          <w:sz w:val="24"/>
          <w:szCs w:val="24"/>
        </w:rPr>
        <w:t>льности муниципальных унитарных предприятий, осуществляющих деятельность в сфере жилищно-коммунального хозяйства на территории</w:t>
      </w:r>
      <w:r w:rsidR="008C1B58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</w:t>
      </w:r>
      <w:r w:rsidR="00AF4FC3">
        <w:rPr>
          <w:rFonts w:ascii="Times New Roman" w:hAnsi="Times New Roman" w:cs="Times New Roman"/>
          <w:sz w:val="24"/>
          <w:szCs w:val="24"/>
        </w:rPr>
        <w:t xml:space="preserve">к </w:t>
      </w:r>
      <w:r w:rsidR="00B40EB8">
        <w:rPr>
          <w:rFonts w:ascii="Times New Roman" w:hAnsi="Times New Roman" w:cs="Times New Roman"/>
          <w:sz w:val="24"/>
          <w:szCs w:val="24"/>
        </w:rPr>
        <w:t xml:space="preserve">Московской области» </w:t>
      </w:r>
      <w:r w:rsidR="008C1B5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42102" w:rsidRDefault="00D42102" w:rsidP="00D42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93"/>
        <w:gridCol w:w="2084"/>
        <w:gridCol w:w="2084"/>
        <w:gridCol w:w="1978"/>
      </w:tblGrid>
      <w:tr w:rsidR="00D42102" w:rsidRPr="00D42102" w:rsidTr="005701DC">
        <w:tc>
          <w:tcPr>
            <w:tcW w:w="567" w:type="dxa"/>
          </w:tcPr>
          <w:p w:rsidR="00D42102" w:rsidRPr="00D42102" w:rsidRDefault="00AF4FC3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D42102" w:rsidRDefault="00BA6BE3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AF4FC3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выплате заработной платы работникам предприятия</w:t>
            </w:r>
          </w:p>
          <w:p w:rsidR="00FC7E82" w:rsidRPr="00D42102" w:rsidRDefault="00FC7E82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701DC" w:rsidRDefault="005701DC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02" w:rsidRPr="00D42102" w:rsidRDefault="00D42102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D42102" w:rsidRPr="00D42102" w:rsidRDefault="00D42102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02"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78" w:type="dxa"/>
          </w:tcPr>
          <w:p w:rsidR="00D42102" w:rsidRPr="00D42102" w:rsidRDefault="00D42102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A673A" w:rsidRPr="00D42102" w:rsidTr="005701DC">
        <w:tc>
          <w:tcPr>
            <w:tcW w:w="567" w:type="dxa"/>
          </w:tcPr>
          <w:p w:rsidR="00DA673A" w:rsidRPr="00DA673A" w:rsidRDefault="00DA673A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3" w:type="dxa"/>
          </w:tcPr>
          <w:p w:rsidR="00DA673A" w:rsidRDefault="00DA673A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в бюджет по НДФЛ</w:t>
            </w:r>
          </w:p>
          <w:p w:rsidR="00FC7E82" w:rsidRDefault="00FC7E82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A673A" w:rsidRPr="00DA673A" w:rsidRDefault="00DA673A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84" w:type="dxa"/>
          </w:tcPr>
          <w:p w:rsidR="00DA673A" w:rsidRPr="00D42102" w:rsidRDefault="00DA673A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78" w:type="dxa"/>
          </w:tcPr>
          <w:p w:rsidR="00DA673A" w:rsidRPr="00D42102" w:rsidRDefault="00DA673A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A673A" w:rsidRPr="00D42102" w:rsidTr="005701DC">
        <w:tc>
          <w:tcPr>
            <w:tcW w:w="567" w:type="dxa"/>
          </w:tcPr>
          <w:p w:rsidR="00DA673A" w:rsidRPr="00DA673A" w:rsidRDefault="00DA673A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3" w:type="dxa"/>
          </w:tcPr>
          <w:p w:rsidR="00DA673A" w:rsidRDefault="00DA673A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иным налогам, сборам и обязательным платежам</w:t>
            </w:r>
          </w:p>
          <w:p w:rsidR="00FC7E82" w:rsidRDefault="00FC7E82" w:rsidP="00D42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A673A" w:rsidRPr="00DA673A" w:rsidRDefault="00DA673A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84" w:type="dxa"/>
          </w:tcPr>
          <w:p w:rsidR="00DA673A" w:rsidRPr="00D42102" w:rsidRDefault="00DA673A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78" w:type="dxa"/>
          </w:tcPr>
          <w:p w:rsidR="00DA673A" w:rsidRPr="00D42102" w:rsidRDefault="00DA673A" w:rsidP="00D42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6607B5" w:rsidRPr="004B0CA8" w:rsidRDefault="004B0CA8" w:rsidP="004B0C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».</w:t>
      </w:r>
    </w:p>
    <w:p w:rsidR="00A331CE" w:rsidRDefault="00FC7E82" w:rsidP="00FC7E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73A" w:rsidRPr="00DA673A">
        <w:rPr>
          <w:rFonts w:ascii="Times New Roman" w:hAnsi="Times New Roman" w:cs="Times New Roman"/>
          <w:sz w:val="24"/>
          <w:szCs w:val="24"/>
        </w:rPr>
        <w:t>.</w:t>
      </w:r>
      <w:r w:rsidR="00DA673A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</w:t>
      </w:r>
      <w:r w:rsidR="00BD72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A673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BD72AF">
        <w:rPr>
          <w:rFonts w:ascii="Times New Roman" w:hAnsi="Times New Roman" w:cs="Times New Roman"/>
          <w:sz w:val="24"/>
          <w:szCs w:val="24"/>
        </w:rPr>
        <w:t xml:space="preserve">  </w:t>
      </w:r>
      <w:r w:rsidR="00DA673A">
        <w:rPr>
          <w:rFonts w:ascii="Times New Roman" w:hAnsi="Times New Roman" w:cs="Times New Roman"/>
          <w:sz w:val="24"/>
          <w:szCs w:val="24"/>
        </w:rPr>
        <w:t>обеспечить</w:t>
      </w:r>
      <w:r w:rsidR="00BD72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73A">
        <w:rPr>
          <w:rFonts w:ascii="Times New Roman" w:hAnsi="Times New Roman" w:cs="Times New Roman"/>
          <w:sz w:val="24"/>
          <w:szCs w:val="24"/>
        </w:rPr>
        <w:t>размещение</w:t>
      </w:r>
      <w:r w:rsidR="00BD72AF">
        <w:rPr>
          <w:rFonts w:ascii="Times New Roman" w:hAnsi="Times New Roman" w:cs="Times New Roman"/>
          <w:sz w:val="24"/>
          <w:szCs w:val="24"/>
        </w:rPr>
        <w:t xml:space="preserve">  </w:t>
      </w:r>
      <w:r w:rsidR="00DA673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2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D7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D7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сетевом </w:t>
      </w:r>
      <w:r w:rsidR="00BD72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издании </w:t>
      </w:r>
    </w:p>
    <w:p w:rsidR="00A331CE" w:rsidRDefault="00A331CE" w:rsidP="00FC7E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1CE" w:rsidRDefault="00A331CE" w:rsidP="00FC7E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E82" w:rsidRPr="00DA673A" w:rsidRDefault="00FC7E82" w:rsidP="00A331C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округа Воскресенск.</w:t>
      </w:r>
    </w:p>
    <w:p w:rsidR="00FC7E82" w:rsidRDefault="00FC7E82" w:rsidP="00FC7E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4E3B">
        <w:rPr>
          <w:rFonts w:ascii="Times New Roman" w:hAnsi="Times New Roman" w:cs="Times New Roman"/>
          <w:sz w:val="24"/>
          <w:szCs w:val="24"/>
        </w:rPr>
        <w:t>. Контроль за исп</w:t>
      </w:r>
      <w:r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Pr="00034E3B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Воскресенск Московской области Овсянкину Е.В.</w:t>
      </w:r>
    </w:p>
    <w:p w:rsidR="00DA673A" w:rsidRDefault="00DA673A" w:rsidP="00FC7E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73A" w:rsidRDefault="00DA673A" w:rsidP="006607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73A" w:rsidRPr="00DA673A" w:rsidRDefault="00DA673A" w:rsidP="006607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7B5" w:rsidRPr="006607B5" w:rsidRDefault="006607B5" w:rsidP="006607B5">
      <w:pPr>
        <w:spacing w:line="273" w:lineRule="auto"/>
        <w:jc w:val="both"/>
        <w:rPr>
          <w:rFonts w:ascii="Times New Roman" w:hAnsi="Times New Roman" w:cs="Times New Roman"/>
          <w:sz w:val="24"/>
        </w:rPr>
      </w:pPr>
      <w:r w:rsidRPr="006607B5">
        <w:rPr>
          <w:rFonts w:ascii="Times New Roman" w:hAnsi="Times New Roman" w:cs="Times New Roman"/>
          <w:sz w:val="24"/>
        </w:rPr>
        <w:t xml:space="preserve">Глава городского округа Воскресенск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6607B5">
        <w:rPr>
          <w:rFonts w:ascii="Times New Roman" w:hAnsi="Times New Roman" w:cs="Times New Roman"/>
          <w:sz w:val="24"/>
        </w:rPr>
        <w:t xml:space="preserve">      А.В. Малкин </w:t>
      </w:r>
    </w:p>
    <w:p w:rsidR="006607B5" w:rsidRDefault="006607B5" w:rsidP="006607B5">
      <w:pPr>
        <w:rPr>
          <w:sz w:val="24"/>
        </w:rPr>
      </w:pPr>
    </w:p>
    <w:p w:rsidR="006607B5" w:rsidRDefault="006607B5" w:rsidP="005701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607B5" w:rsidSect="005C7D2B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25" w:rsidRDefault="00751325" w:rsidP="00751325">
      <w:pPr>
        <w:spacing w:after="0" w:line="240" w:lineRule="auto"/>
      </w:pPr>
      <w:r>
        <w:separator/>
      </w:r>
    </w:p>
  </w:endnote>
  <w:endnote w:type="continuationSeparator" w:id="0">
    <w:p w:rsidR="00751325" w:rsidRDefault="00751325" w:rsidP="0075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25" w:rsidRDefault="00751325" w:rsidP="00751325">
      <w:pPr>
        <w:spacing w:after="0" w:line="240" w:lineRule="auto"/>
      </w:pPr>
      <w:r>
        <w:separator/>
      </w:r>
    </w:p>
  </w:footnote>
  <w:footnote w:type="continuationSeparator" w:id="0">
    <w:p w:rsidR="00751325" w:rsidRDefault="00751325" w:rsidP="0075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7564"/>
    <w:multiLevelType w:val="hybridMultilevel"/>
    <w:tmpl w:val="655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C5F"/>
    <w:multiLevelType w:val="multilevel"/>
    <w:tmpl w:val="00088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536E72B6"/>
    <w:multiLevelType w:val="multilevel"/>
    <w:tmpl w:val="B0B0FB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70FA688B"/>
    <w:multiLevelType w:val="hybridMultilevel"/>
    <w:tmpl w:val="30CC6ECE"/>
    <w:lvl w:ilvl="0" w:tplc="9A94D0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0DC"/>
    <w:multiLevelType w:val="hybridMultilevel"/>
    <w:tmpl w:val="BA8E882E"/>
    <w:lvl w:ilvl="0" w:tplc="984289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DE2EA9"/>
    <w:multiLevelType w:val="hybridMultilevel"/>
    <w:tmpl w:val="BFE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6E"/>
    <w:rsid w:val="00016AEA"/>
    <w:rsid w:val="000437C5"/>
    <w:rsid w:val="00054F1E"/>
    <w:rsid w:val="000A1C8C"/>
    <w:rsid w:val="000C2AB4"/>
    <w:rsid w:val="000D1CF7"/>
    <w:rsid w:val="000D4C49"/>
    <w:rsid w:val="00114E58"/>
    <w:rsid w:val="00131A29"/>
    <w:rsid w:val="00137201"/>
    <w:rsid w:val="00143D82"/>
    <w:rsid w:val="00147E3E"/>
    <w:rsid w:val="00180A64"/>
    <w:rsid w:val="001D24D6"/>
    <w:rsid w:val="001D7624"/>
    <w:rsid w:val="00240BEC"/>
    <w:rsid w:val="00261A26"/>
    <w:rsid w:val="002724FD"/>
    <w:rsid w:val="002A0252"/>
    <w:rsid w:val="002C04FF"/>
    <w:rsid w:val="002D0CE7"/>
    <w:rsid w:val="002D50D9"/>
    <w:rsid w:val="00360EFD"/>
    <w:rsid w:val="00370158"/>
    <w:rsid w:val="004B0CA8"/>
    <w:rsid w:val="004F4F3B"/>
    <w:rsid w:val="0050797A"/>
    <w:rsid w:val="00520600"/>
    <w:rsid w:val="005701DC"/>
    <w:rsid w:val="0057276F"/>
    <w:rsid w:val="005C7D2B"/>
    <w:rsid w:val="005E096E"/>
    <w:rsid w:val="005E22D5"/>
    <w:rsid w:val="006179BC"/>
    <w:rsid w:val="006443E7"/>
    <w:rsid w:val="00651AF7"/>
    <w:rsid w:val="006607B5"/>
    <w:rsid w:val="0066603B"/>
    <w:rsid w:val="006728D9"/>
    <w:rsid w:val="006D7656"/>
    <w:rsid w:val="007278DA"/>
    <w:rsid w:val="00741462"/>
    <w:rsid w:val="00751325"/>
    <w:rsid w:val="00797468"/>
    <w:rsid w:val="007B24A1"/>
    <w:rsid w:val="00807C01"/>
    <w:rsid w:val="00831DC6"/>
    <w:rsid w:val="008863F9"/>
    <w:rsid w:val="008C1B58"/>
    <w:rsid w:val="00915BFA"/>
    <w:rsid w:val="009311C5"/>
    <w:rsid w:val="009B3C69"/>
    <w:rsid w:val="009B780F"/>
    <w:rsid w:val="009F2C57"/>
    <w:rsid w:val="00A112F0"/>
    <w:rsid w:val="00A331CE"/>
    <w:rsid w:val="00A711C1"/>
    <w:rsid w:val="00A84025"/>
    <w:rsid w:val="00A93B3D"/>
    <w:rsid w:val="00AD1778"/>
    <w:rsid w:val="00AF4FC3"/>
    <w:rsid w:val="00B23466"/>
    <w:rsid w:val="00B40EB8"/>
    <w:rsid w:val="00BA6BE3"/>
    <w:rsid w:val="00BC3B9A"/>
    <w:rsid w:val="00BD72AF"/>
    <w:rsid w:val="00BE4B37"/>
    <w:rsid w:val="00C078E0"/>
    <w:rsid w:val="00C80BB0"/>
    <w:rsid w:val="00CA02BE"/>
    <w:rsid w:val="00CA3643"/>
    <w:rsid w:val="00CF7EA3"/>
    <w:rsid w:val="00D30C57"/>
    <w:rsid w:val="00D3608E"/>
    <w:rsid w:val="00D42102"/>
    <w:rsid w:val="00D61284"/>
    <w:rsid w:val="00D6599F"/>
    <w:rsid w:val="00DA5857"/>
    <w:rsid w:val="00DA673A"/>
    <w:rsid w:val="00DE0DB0"/>
    <w:rsid w:val="00E31CA2"/>
    <w:rsid w:val="00E449B7"/>
    <w:rsid w:val="00E5662A"/>
    <w:rsid w:val="00E76EA0"/>
    <w:rsid w:val="00EA136E"/>
    <w:rsid w:val="00EE6D5E"/>
    <w:rsid w:val="00F24B04"/>
    <w:rsid w:val="00F91383"/>
    <w:rsid w:val="00FB37A5"/>
    <w:rsid w:val="00FB6ADD"/>
    <w:rsid w:val="00FC1099"/>
    <w:rsid w:val="00FC7E82"/>
    <w:rsid w:val="00FD4A7F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8BF1"/>
  <w15:docId w15:val="{49607264-86F2-4B9C-901D-B6093F95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0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C04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2C04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rsid w:val="002C0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0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C04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F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7B24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B24A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5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1325"/>
  </w:style>
  <w:style w:type="paragraph" w:styleId="ad">
    <w:name w:val="footer"/>
    <w:basedOn w:val="a"/>
    <w:link w:val="ae"/>
    <w:uiPriority w:val="99"/>
    <w:unhideWhenUsed/>
    <w:rsid w:val="0075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1325"/>
  </w:style>
  <w:style w:type="table" w:styleId="af">
    <w:name w:val="Table Grid"/>
    <w:basedOn w:val="a1"/>
    <w:uiPriority w:val="59"/>
    <w:rsid w:val="008C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A170-0364-4FB0-ADD9-1BD947EB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Рубанова Вера Константиновна</cp:lastModifiedBy>
  <cp:revision>50</cp:revision>
  <cp:lastPrinted>2024-11-28T11:49:00Z</cp:lastPrinted>
  <dcterms:created xsi:type="dcterms:W3CDTF">2021-01-21T07:55:00Z</dcterms:created>
  <dcterms:modified xsi:type="dcterms:W3CDTF">2024-11-28T12:39:00Z</dcterms:modified>
</cp:coreProperties>
</file>