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9F" w:rsidRDefault="002C0A9F" w:rsidP="00281A37">
      <w:pPr>
        <w:spacing w:after="0" w:line="240" w:lineRule="auto"/>
        <w:rPr>
          <w:rFonts w:ascii="Times New Roman" w:eastAsia="Calibri" w:hAnsi="Times New Roman" w:cs="Times New Roman"/>
          <w:sz w:val="28"/>
          <w:szCs w:val="28"/>
        </w:rPr>
      </w:pPr>
      <w:bookmarkStart w:id="0" w:name="_GoBack"/>
      <w:bookmarkEnd w:id="0"/>
    </w:p>
    <w:p w:rsidR="00BA64B9" w:rsidRDefault="00193528" w:rsidP="00E3148D">
      <w:pPr>
        <w:spacing w:after="0" w:line="240" w:lineRule="auto"/>
        <w:ind w:left="1416"/>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E3148D" w:rsidRPr="00E3148D" w:rsidRDefault="00BA64B9" w:rsidP="00E3148D">
      <w:pPr>
        <w:spacing w:after="0" w:line="240" w:lineRule="auto"/>
        <w:ind w:left="1416"/>
        <w:jc w:val="center"/>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00E3148D" w:rsidRPr="00E3148D">
        <w:rPr>
          <w:rFonts w:ascii="Times New Roman" w:eastAsia="Calibri" w:hAnsi="Times New Roman" w:cs="Times New Roman"/>
          <w:sz w:val="24"/>
          <w:szCs w:val="24"/>
        </w:rPr>
        <w:t>УТВЕРЖДЕН</w:t>
      </w:r>
    </w:p>
    <w:p w:rsidR="00E3148D" w:rsidRPr="00E3148D" w:rsidRDefault="00E3148D" w:rsidP="00E3148D">
      <w:pPr>
        <w:spacing w:after="0" w:line="240" w:lineRule="auto"/>
        <w:ind w:firstLine="5245"/>
        <w:rPr>
          <w:rFonts w:ascii="Times New Roman" w:eastAsia="Calibri" w:hAnsi="Times New Roman" w:cs="Times New Roman"/>
          <w:sz w:val="24"/>
          <w:szCs w:val="24"/>
        </w:rPr>
      </w:pPr>
      <w:r w:rsidRPr="00E3148D">
        <w:rPr>
          <w:rFonts w:ascii="Times New Roman" w:eastAsia="Calibri" w:hAnsi="Times New Roman" w:cs="Times New Roman"/>
          <w:sz w:val="24"/>
          <w:szCs w:val="24"/>
        </w:rPr>
        <w:t>постановлением администрации</w:t>
      </w:r>
    </w:p>
    <w:p w:rsidR="00E3148D" w:rsidRPr="00E3148D" w:rsidRDefault="00E3148D" w:rsidP="00E3148D">
      <w:pPr>
        <w:spacing w:after="0" w:line="240" w:lineRule="auto"/>
        <w:ind w:firstLine="5245"/>
        <w:rPr>
          <w:rFonts w:ascii="Times New Roman" w:eastAsia="Calibri" w:hAnsi="Times New Roman" w:cs="Times New Roman"/>
          <w:sz w:val="24"/>
          <w:szCs w:val="24"/>
        </w:rPr>
      </w:pPr>
      <w:r w:rsidRPr="00E3148D">
        <w:rPr>
          <w:rFonts w:ascii="Times New Roman" w:eastAsia="Calibri" w:hAnsi="Times New Roman" w:cs="Times New Roman"/>
          <w:sz w:val="24"/>
          <w:szCs w:val="24"/>
        </w:rPr>
        <w:t>Воскресенского муниципального района</w:t>
      </w:r>
    </w:p>
    <w:p w:rsidR="00E3148D" w:rsidRPr="00E3148D" w:rsidRDefault="00E3148D" w:rsidP="00E3148D">
      <w:pPr>
        <w:spacing w:after="0" w:line="240" w:lineRule="auto"/>
        <w:ind w:firstLine="5245"/>
        <w:rPr>
          <w:rFonts w:ascii="Times New Roman" w:eastAsia="Calibri" w:hAnsi="Times New Roman" w:cs="Times New Roman"/>
          <w:sz w:val="24"/>
          <w:szCs w:val="24"/>
        </w:rPr>
      </w:pPr>
      <w:r w:rsidRPr="00E3148D">
        <w:rPr>
          <w:rFonts w:ascii="Times New Roman" w:eastAsia="Calibri" w:hAnsi="Times New Roman" w:cs="Times New Roman"/>
          <w:sz w:val="24"/>
          <w:szCs w:val="24"/>
        </w:rPr>
        <w:t>Московской области</w:t>
      </w:r>
    </w:p>
    <w:p w:rsidR="00E3148D" w:rsidRPr="00E3148D" w:rsidRDefault="00E3148D" w:rsidP="00E3148D">
      <w:pPr>
        <w:spacing w:after="0" w:line="240" w:lineRule="auto"/>
        <w:ind w:firstLine="5245"/>
        <w:rPr>
          <w:rFonts w:ascii="Times New Roman" w:eastAsia="Calibri" w:hAnsi="Times New Roman" w:cs="Times New Roman"/>
          <w:sz w:val="24"/>
          <w:szCs w:val="24"/>
        </w:rPr>
      </w:pPr>
      <w:r w:rsidRPr="00E3148D">
        <w:rPr>
          <w:rFonts w:ascii="Times New Roman" w:eastAsia="Calibri" w:hAnsi="Times New Roman" w:cs="Times New Roman"/>
          <w:sz w:val="24"/>
          <w:szCs w:val="24"/>
        </w:rPr>
        <w:t xml:space="preserve">От «___» ___________ </w:t>
      </w:r>
      <w:r w:rsidR="002C0A9F">
        <w:rPr>
          <w:rFonts w:ascii="Times New Roman" w:eastAsia="Calibri" w:hAnsi="Times New Roman" w:cs="Times New Roman"/>
          <w:sz w:val="24"/>
          <w:szCs w:val="24"/>
        </w:rPr>
        <w:t>201</w:t>
      </w:r>
      <w:r w:rsidR="007136CE">
        <w:rPr>
          <w:rFonts w:ascii="Times New Roman" w:eastAsia="Calibri" w:hAnsi="Times New Roman" w:cs="Times New Roman"/>
          <w:sz w:val="24"/>
          <w:szCs w:val="24"/>
        </w:rPr>
        <w:t>8</w:t>
      </w:r>
      <w:r w:rsidR="002C0A9F">
        <w:rPr>
          <w:rFonts w:ascii="Times New Roman" w:eastAsia="Calibri" w:hAnsi="Times New Roman" w:cs="Times New Roman"/>
          <w:sz w:val="24"/>
          <w:szCs w:val="24"/>
        </w:rPr>
        <w:t xml:space="preserve"> </w:t>
      </w:r>
      <w:r w:rsidRPr="00E3148D">
        <w:rPr>
          <w:rFonts w:ascii="Times New Roman" w:eastAsia="Calibri" w:hAnsi="Times New Roman" w:cs="Times New Roman"/>
          <w:sz w:val="24"/>
          <w:szCs w:val="24"/>
        </w:rPr>
        <w:t>г. № ____</w:t>
      </w:r>
    </w:p>
    <w:p w:rsidR="00E3148D" w:rsidRPr="00E3148D" w:rsidRDefault="00E3148D" w:rsidP="00E3148D">
      <w:pPr>
        <w:spacing w:after="0" w:line="240" w:lineRule="auto"/>
        <w:jc w:val="center"/>
        <w:rPr>
          <w:rFonts w:ascii="Times New Roman" w:eastAsia="Calibri" w:hAnsi="Times New Roman" w:cs="Times New Roman"/>
          <w:b/>
          <w:sz w:val="24"/>
          <w:szCs w:val="24"/>
        </w:rPr>
      </w:pPr>
    </w:p>
    <w:p w:rsidR="00E3148D" w:rsidRDefault="00E3148D" w:rsidP="00E3148D">
      <w:pPr>
        <w:spacing w:after="0" w:line="240" w:lineRule="auto"/>
        <w:jc w:val="center"/>
        <w:rPr>
          <w:rFonts w:ascii="Times New Roman" w:eastAsia="Calibri" w:hAnsi="Times New Roman" w:cs="Times New Roman"/>
          <w:b/>
          <w:sz w:val="24"/>
          <w:szCs w:val="24"/>
        </w:rPr>
      </w:pPr>
    </w:p>
    <w:p w:rsidR="00E3148D" w:rsidRDefault="00E3148D" w:rsidP="00E3148D">
      <w:pPr>
        <w:spacing w:after="0" w:line="240" w:lineRule="auto"/>
        <w:jc w:val="center"/>
        <w:rPr>
          <w:rFonts w:ascii="Times New Roman" w:eastAsia="Calibri" w:hAnsi="Times New Roman" w:cs="Times New Roman"/>
          <w:b/>
          <w:sz w:val="24"/>
          <w:szCs w:val="24"/>
        </w:rPr>
      </w:pPr>
      <w:r w:rsidRPr="00E3148D">
        <w:rPr>
          <w:rFonts w:ascii="Times New Roman" w:eastAsia="Calibri" w:hAnsi="Times New Roman" w:cs="Times New Roman"/>
          <w:b/>
          <w:sz w:val="24"/>
          <w:szCs w:val="24"/>
        </w:rPr>
        <w:t xml:space="preserve">АДМИНИСТРАТИВНЫЙ РЕГЛАМЕНТ </w:t>
      </w:r>
    </w:p>
    <w:p w:rsidR="00E3148D" w:rsidRPr="00E3148D" w:rsidRDefault="00E3148D" w:rsidP="00E3148D">
      <w:pPr>
        <w:spacing w:after="0" w:line="240" w:lineRule="auto"/>
        <w:jc w:val="center"/>
        <w:rPr>
          <w:rFonts w:ascii="Times New Roman" w:eastAsia="Calibri" w:hAnsi="Times New Roman" w:cs="Times New Roman"/>
          <w:b/>
          <w:sz w:val="24"/>
          <w:szCs w:val="24"/>
        </w:rPr>
      </w:pPr>
      <w:r w:rsidRPr="00E3148D">
        <w:rPr>
          <w:rFonts w:ascii="Times New Roman" w:eastAsia="Calibri" w:hAnsi="Times New Roman" w:cs="Times New Roman"/>
          <w:b/>
          <w:sz w:val="24"/>
          <w:szCs w:val="24"/>
        </w:rPr>
        <w:t xml:space="preserve">ИСПОЛНЕНИЯ МУНИЦИПАЛЬНОЙ ФУНКЦИИ ПО ОСУЩЕСТВЛЕНИЮ МУНИЦИПАЛЬНОГО ЖИЛИЩНОГО КОНТРОЛЯ </w:t>
      </w:r>
      <w:r w:rsidR="00D025B4">
        <w:rPr>
          <w:rFonts w:ascii="Times New Roman" w:eastAsia="Calibri" w:hAnsi="Times New Roman" w:cs="Times New Roman"/>
          <w:b/>
          <w:sz w:val="24"/>
          <w:szCs w:val="24"/>
        </w:rPr>
        <w:t xml:space="preserve">НА ТЕРРИТОРИИ СЕЛЬСКИХ </w:t>
      </w:r>
      <w:r w:rsidRPr="00E3148D">
        <w:rPr>
          <w:rFonts w:ascii="Times New Roman" w:eastAsia="Calibri" w:hAnsi="Times New Roman" w:cs="Times New Roman"/>
          <w:b/>
          <w:sz w:val="24"/>
          <w:szCs w:val="24"/>
        </w:rPr>
        <w:t>ПОСЕЛЕНИЙ</w:t>
      </w:r>
      <w:r w:rsidR="00D025B4">
        <w:rPr>
          <w:rFonts w:ascii="Times New Roman" w:eastAsia="Calibri" w:hAnsi="Times New Roman" w:cs="Times New Roman"/>
          <w:b/>
          <w:sz w:val="24"/>
          <w:szCs w:val="24"/>
        </w:rPr>
        <w:t xml:space="preserve"> </w:t>
      </w:r>
      <w:r w:rsidRPr="00E3148D">
        <w:rPr>
          <w:rFonts w:ascii="Times New Roman" w:eastAsia="Calibri" w:hAnsi="Times New Roman" w:cs="Times New Roman"/>
          <w:b/>
          <w:sz w:val="24"/>
          <w:szCs w:val="24"/>
        </w:rPr>
        <w:t>ВОСКРЕСЕНСКОГО МУНИЦИПАЛЬНОГО РАЙОНА</w:t>
      </w:r>
    </w:p>
    <w:p w:rsidR="00E3148D" w:rsidRPr="00E3148D" w:rsidRDefault="00E3148D" w:rsidP="00E3148D">
      <w:pPr>
        <w:spacing w:after="0" w:line="240" w:lineRule="auto"/>
        <w:jc w:val="center"/>
        <w:rPr>
          <w:rFonts w:ascii="Times New Roman" w:hAnsi="Times New Roman" w:cs="Times New Roman"/>
          <w:sz w:val="24"/>
          <w:szCs w:val="24"/>
          <w:vertAlign w:val="superscript"/>
        </w:rPr>
      </w:pPr>
      <w:r w:rsidRPr="00E3148D">
        <w:rPr>
          <w:rFonts w:ascii="Times New Roman" w:eastAsia="Calibri" w:hAnsi="Times New Roman" w:cs="Times New Roman"/>
          <w:b/>
          <w:sz w:val="24"/>
          <w:szCs w:val="24"/>
        </w:rPr>
        <w:t xml:space="preserve"> МОСКОВСКОЙ ОБЛАСТИ</w:t>
      </w:r>
    </w:p>
    <w:p w:rsidR="00E3148D" w:rsidRPr="00E3148D" w:rsidRDefault="00E3148D" w:rsidP="00E3148D">
      <w:pPr>
        <w:spacing w:after="0" w:line="240" w:lineRule="auto"/>
        <w:jc w:val="center"/>
        <w:rPr>
          <w:rFonts w:ascii="Times New Roman" w:hAnsi="Times New Roman" w:cs="Times New Roman"/>
          <w:b/>
          <w:color w:val="000000"/>
          <w:sz w:val="24"/>
          <w:szCs w:val="24"/>
        </w:rPr>
      </w:pPr>
    </w:p>
    <w:p w:rsidR="00E3148D" w:rsidRPr="00D025B4" w:rsidRDefault="00E3148D" w:rsidP="00E3148D">
      <w:pPr>
        <w:spacing w:after="0" w:line="240" w:lineRule="auto"/>
        <w:jc w:val="center"/>
        <w:rPr>
          <w:rFonts w:ascii="Times New Roman" w:hAnsi="Times New Roman" w:cs="Times New Roman"/>
          <w:b/>
          <w:sz w:val="24"/>
          <w:szCs w:val="24"/>
        </w:rPr>
      </w:pPr>
    </w:p>
    <w:p w:rsidR="00E3148D" w:rsidRPr="00E3148D" w:rsidRDefault="00E3148D" w:rsidP="00E3148D">
      <w:pPr>
        <w:spacing w:after="0" w:line="240" w:lineRule="auto"/>
        <w:jc w:val="center"/>
        <w:rPr>
          <w:rFonts w:ascii="Times New Roman" w:hAnsi="Times New Roman" w:cs="Times New Roman"/>
          <w:b/>
          <w:sz w:val="24"/>
          <w:szCs w:val="24"/>
        </w:rPr>
      </w:pPr>
      <w:r w:rsidRPr="00E3148D">
        <w:rPr>
          <w:rFonts w:ascii="Times New Roman" w:hAnsi="Times New Roman" w:cs="Times New Roman"/>
          <w:b/>
          <w:sz w:val="24"/>
          <w:szCs w:val="24"/>
          <w:lang w:val="en-US"/>
        </w:rPr>
        <w:t>I</w:t>
      </w:r>
      <w:r w:rsidRPr="00E3148D">
        <w:rPr>
          <w:rFonts w:ascii="Times New Roman" w:hAnsi="Times New Roman" w:cs="Times New Roman"/>
          <w:b/>
          <w:sz w:val="24"/>
          <w:szCs w:val="24"/>
        </w:rPr>
        <w:t>. Общие положения</w:t>
      </w:r>
    </w:p>
    <w:p w:rsidR="00E3148D" w:rsidRPr="00E3148D" w:rsidRDefault="00E3148D" w:rsidP="00E3148D">
      <w:pPr>
        <w:shd w:val="clear" w:color="auto" w:fill="FFFFFF"/>
        <w:autoSpaceDE w:val="0"/>
        <w:autoSpaceDN w:val="0"/>
        <w:adjustRightInd w:val="0"/>
        <w:spacing w:after="0" w:line="240" w:lineRule="auto"/>
        <w:ind w:firstLine="540"/>
        <w:jc w:val="center"/>
        <w:outlineLvl w:val="2"/>
        <w:rPr>
          <w:rFonts w:ascii="Times New Roman" w:hAnsi="Times New Roman" w:cs="Times New Roman"/>
          <w:b/>
          <w:sz w:val="24"/>
          <w:szCs w:val="24"/>
        </w:rPr>
      </w:pPr>
    </w:p>
    <w:p w:rsidR="00E3148D" w:rsidRPr="00E3148D" w:rsidRDefault="00E3148D" w:rsidP="00E3148D">
      <w:pPr>
        <w:spacing w:after="0" w:line="240" w:lineRule="auto"/>
        <w:ind w:firstLine="567"/>
        <w:jc w:val="both"/>
        <w:rPr>
          <w:rFonts w:ascii="Times New Roman" w:hAnsi="Times New Roman" w:cs="Times New Roman"/>
          <w:sz w:val="24"/>
          <w:szCs w:val="24"/>
          <w:vertAlign w:val="superscript"/>
        </w:rPr>
      </w:pPr>
      <w:r w:rsidRPr="00E3148D">
        <w:rPr>
          <w:rFonts w:ascii="Times New Roman" w:hAnsi="Times New Roman" w:cs="Times New Roman"/>
          <w:bCs/>
          <w:sz w:val="24"/>
          <w:szCs w:val="24"/>
        </w:rPr>
        <w:t>1.1. Настоящий административный регламент исполнения муниципальной</w:t>
      </w:r>
      <w:r w:rsidRPr="00E3148D">
        <w:rPr>
          <w:rFonts w:ascii="Times New Roman" w:hAnsi="Times New Roman" w:cs="Times New Roman"/>
          <w:color w:val="000000"/>
          <w:sz w:val="24"/>
          <w:szCs w:val="24"/>
        </w:rPr>
        <w:t xml:space="preserve"> функции  по осуществлению </w:t>
      </w:r>
      <w:r w:rsidRPr="00E3148D">
        <w:rPr>
          <w:rFonts w:ascii="Times New Roman" w:hAnsi="Times New Roman" w:cs="Times New Roman"/>
          <w:sz w:val="24"/>
          <w:szCs w:val="24"/>
        </w:rPr>
        <w:t>муниципального жилищного контроля (далее - муниципальная функция, муниципальный жилищный контроль) на территории сельских поселений Воскресенского муниципального района Московской области устанавливает сроки</w:t>
      </w:r>
      <w:r w:rsidRPr="00E3148D">
        <w:rPr>
          <w:rFonts w:ascii="Times New Roman" w:hAnsi="Times New Roman" w:cs="Times New Roman"/>
          <w:sz w:val="24"/>
          <w:szCs w:val="24"/>
          <w:vertAlign w:val="superscript"/>
        </w:rPr>
        <w:t xml:space="preserve">  </w:t>
      </w:r>
      <w:r w:rsidRPr="00E3148D">
        <w:rPr>
          <w:rFonts w:ascii="Times New Roman" w:hAnsi="Times New Roman" w:cs="Times New Roman"/>
          <w:sz w:val="24"/>
          <w:szCs w:val="24"/>
        </w:rPr>
        <w:t>и последовательность административных процедур (действий) по исполнению муниципальной функции, а также порядок взаимодействия с органами государственной власти, органами местного самоуправления, государственными учреждениями и предприятиями, юридическими и физическими лицами</w:t>
      </w:r>
      <w:r w:rsidR="00D025B4">
        <w:rPr>
          <w:rFonts w:ascii="Times New Roman" w:hAnsi="Times New Roman" w:cs="Times New Roman"/>
          <w:sz w:val="24"/>
          <w:szCs w:val="24"/>
        </w:rPr>
        <w:t>,</w:t>
      </w:r>
      <w:r w:rsidRPr="00E3148D">
        <w:rPr>
          <w:rFonts w:ascii="Times New Roman" w:hAnsi="Times New Roman" w:cs="Times New Roman"/>
          <w:sz w:val="24"/>
          <w:szCs w:val="24"/>
        </w:rPr>
        <w:t xml:space="preserve"> при исполнении муниципальной функции (далее – Административный регламент).</w:t>
      </w:r>
    </w:p>
    <w:p w:rsidR="00E3148D" w:rsidRPr="00E3148D" w:rsidRDefault="00D025B4" w:rsidP="00D025B4">
      <w:pPr>
        <w:tabs>
          <w:tab w:val="left" w:pos="1134"/>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          </w:t>
      </w:r>
      <w:r w:rsidR="00E3148D" w:rsidRPr="00E3148D">
        <w:rPr>
          <w:rFonts w:ascii="Times New Roman" w:hAnsi="Times New Roman" w:cs="Times New Roman"/>
          <w:sz w:val="24"/>
          <w:szCs w:val="24"/>
        </w:rPr>
        <w:t xml:space="preserve">1.2. Исполнение муниципальной функции осуществляется </w:t>
      </w:r>
      <w:r w:rsidR="00701C5A">
        <w:rPr>
          <w:rFonts w:ascii="Times New Roman" w:hAnsi="Times New Roman" w:cs="Times New Roman"/>
          <w:sz w:val="24"/>
          <w:szCs w:val="24"/>
        </w:rPr>
        <w:t xml:space="preserve">отделом жилищного фонда </w:t>
      </w:r>
      <w:r w:rsidR="00E3148D" w:rsidRPr="00E3148D">
        <w:rPr>
          <w:rFonts w:ascii="Times New Roman" w:hAnsi="Times New Roman" w:cs="Times New Roman"/>
          <w:sz w:val="24"/>
          <w:szCs w:val="24"/>
        </w:rPr>
        <w:t>управления жилищно-коммунального комплекса администрации Воскресенского муниципального района</w:t>
      </w:r>
      <w:r w:rsidR="00E3148D" w:rsidRPr="00E3148D">
        <w:rPr>
          <w:rFonts w:ascii="Times New Roman" w:hAnsi="Times New Roman" w:cs="Times New Roman"/>
          <w:b/>
          <w:sz w:val="24"/>
          <w:szCs w:val="24"/>
        </w:rPr>
        <w:t xml:space="preserve"> </w:t>
      </w:r>
      <w:r w:rsidR="00E3148D" w:rsidRPr="00E3148D">
        <w:rPr>
          <w:rFonts w:ascii="Times New Roman" w:hAnsi="Times New Roman" w:cs="Times New Roman"/>
          <w:sz w:val="24"/>
          <w:szCs w:val="24"/>
        </w:rPr>
        <w:t xml:space="preserve">(далее – </w:t>
      </w:r>
      <w:r w:rsidR="00701C5A">
        <w:rPr>
          <w:rFonts w:ascii="Times New Roman" w:hAnsi="Times New Roman" w:cs="Times New Roman"/>
          <w:color w:val="000000"/>
          <w:sz w:val="24"/>
          <w:szCs w:val="24"/>
        </w:rPr>
        <w:t>отдел</w:t>
      </w:r>
      <w:r w:rsidR="00E3148D" w:rsidRPr="00E3148D">
        <w:rPr>
          <w:rFonts w:ascii="Times New Roman" w:hAnsi="Times New Roman" w:cs="Times New Roman"/>
          <w:sz w:val="24"/>
          <w:szCs w:val="24"/>
        </w:rPr>
        <w:t>).</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xml:space="preserve">При организации и осуществлении муниципального жилищного контроля </w:t>
      </w:r>
      <w:r w:rsidR="002122AE">
        <w:rPr>
          <w:rFonts w:ascii="Times New Roman" w:hAnsi="Times New Roman" w:cs="Times New Roman"/>
          <w:sz w:val="24"/>
          <w:szCs w:val="24"/>
        </w:rPr>
        <w:t>отдел жилищного фонда</w:t>
      </w:r>
      <w:r w:rsidRPr="00E3148D">
        <w:rPr>
          <w:rFonts w:ascii="Times New Roman" w:hAnsi="Times New Roman" w:cs="Times New Roman"/>
          <w:sz w:val="24"/>
          <w:szCs w:val="24"/>
        </w:rPr>
        <w:t xml:space="preserve"> взаимодействует с уполномоченными органами исполнительной власти Московской области, осуществляющими региональный государственный жилищный надзор, в порядке, установленном законом Московской области от 11.10.2012 № 148/2012-ОЗ «Об отдельных вопросах осуществления муниципального жилищного контроля на территории Московской области».</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1.3. Исполнение муниципальной функции осуществляется в соответствии с:</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sz w:val="24"/>
          <w:szCs w:val="24"/>
        </w:rPr>
        <w:t>1) Конституцией Российской Федерации;</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bCs/>
          <w:sz w:val="24"/>
          <w:szCs w:val="24"/>
        </w:rPr>
        <w:t>2) Жилищным кодексом Российской Федерации;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sz w:val="24"/>
          <w:szCs w:val="24"/>
        </w:rPr>
        <w:t xml:space="preserve">3) Федеральным </w:t>
      </w:r>
      <w:hyperlink r:id="rId8" w:history="1">
        <w:r w:rsidRPr="00E3148D">
          <w:rPr>
            <w:rFonts w:ascii="Times New Roman" w:hAnsi="Times New Roman" w:cs="Times New Roman"/>
            <w:sz w:val="24"/>
            <w:szCs w:val="24"/>
          </w:rPr>
          <w:t>законом</w:t>
        </w:r>
      </w:hyperlink>
      <w:r w:rsidRPr="00E3148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3148D" w:rsidRPr="00E3148D" w:rsidRDefault="00D025B4" w:rsidP="00E314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E3148D" w:rsidRPr="00E3148D">
        <w:rPr>
          <w:rFonts w:ascii="Times New Roman" w:hAnsi="Times New Roman" w:cs="Times New Roman"/>
          <w:sz w:val="24"/>
          <w:szCs w:val="24"/>
        </w:rPr>
        <w:t xml:space="preserve">) </w:t>
      </w:r>
      <w:hyperlink r:id="rId9" w:history="1">
        <w:r w:rsidR="00E3148D" w:rsidRPr="00E3148D">
          <w:rPr>
            <w:rFonts w:ascii="Times New Roman" w:hAnsi="Times New Roman" w:cs="Times New Roman"/>
            <w:sz w:val="24"/>
            <w:szCs w:val="24"/>
          </w:rPr>
          <w:t>Постановлением</w:t>
        </w:r>
      </w:hyperlink>
      <w:r w:rsidR="00E3148D" w:rsidRPr="00E3148D">
        <w:rPr>
          <w:rFonts w:ascii="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3148D" w:rsidRPr="00E3148D" w:rsidRDefault="00D025B4" w:rsidP="00E314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E3148D" w:rsidRPr="00E3148D">
        <w:rPr>
          <w:rFonts w:ascii="Times New Roman" w:hAnsi="Times New Roman" w:cs="Times New Roman"/>
          <w:sz w:val="24"/>
          <w:szCs w:val="24"/>
        </w:rPr>
        <w:t xml:space="preserve">) </w:t>
      </w:r>
      <w:hyperlink r:id="rId10" w:history="1">
        <w:r w:rsidR="00E3148D" w:rsidRPr="00E3148D">
          <w:rPr>
            <w:rFonts w:ascii="Times New Roman" w:hAnsi="Times New Roman" w:cs="Times New Roman"/>
            <w:sz w:val="24"/>
            <w:szCs w:val="24"/>
          </w:rPr>
          <w:t>Приказом</w:t>
        </w:r>
      </w:hyperlink>
      <w:r w:rsidR="00E3148D" w:rsidRPr="00E3148D">
        <w:rPr>
          <w:rFonts w:ascii="Times New Roman" w:hAnsi="Times New Roman" w:cs="Times New Roman"/>
          <w:sz w:val="24"/>
          <w:szCs w:val="24"/>
        </w:rPr>
        <w:t xml:space="preserve"> Министерства экономического развития Российской Федерации от 30.04.2009 </w:t>
      </w:r>
      <w:r w:rsidR="00E3148D">
        <w:rPr>
          <w:rFonts w:ascii="Times New Roman" w:hAnsi="Times New Roman" w:cs="Times New Roman"/>
          <w:sz w:val="24"/>
          <w:szCs w:val="24"/>
        </w:rPr>
        <w:t>№</w:t>
      </w:r>
      <w:r w:rsidR="00E3148D" w:rsidRPr="00E3148D">
        <w:rPr>
          <w:rFonts w:ascii="Times New Roman" w:hAnsi="Times New Roman" w:cs="Times New Roman"/>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 141);</w:t>
      </w:r>
    </w:p>
    <w:p w:rsidR="00E3148D" w:rsidRPr="00E3148D" w:rsidRDefault="00D025B4" w:rsidP="00E314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E3148D" w:rsidRPr="00E3148D">
        <w:rPr>
          <w:rFonts w:ascii="Times New Roman" w:hAnsi="Times New Roman" w:cs="Times New Roman"/>
          <w:sz w:val="24"/>
          <w:szCs w:val="24"/>
        </w:rPr>
        <w:t>) Законом Московской области от 11.10.2012 №148/2012-ОЗ «Об отдельных вопросах осуществления муниципального жилищного контроля на территории Московской области»;</w:t>
      </w:r>
    </w:p>
    <w:p w:rsidR="00E3148D" w:rsidRPr="00E3148D" w:rsidRDefault="00D025B4" w:rsidP="00E314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3148D" w:rsidRPr="00E3148D">
        <w:rPr>
          <w:rFonts w:ascii="Times New Roman" w:hAnsi="Times New Roman" w:cs="Times New Roman"/>
          <w:sz w:val="24"/>
          <w:szCs w:val="24"/>
        </w:rPr>
        <w:t>) Уставом Воскресенского муниципального района Московской области;</w:t>
      </w:r>
    </w:p>
    <w:p w:rsidR="00E3148D" w:rsidRPr="00E3148D" w:rsidRDefault="00E3148D" w:rsidP="00E3148D">
      <w:pPr>
        <w:spacing w:after="0" w:line="240" w:lineRule="auto"/>
        <w:rPr>
          <w:rFonts w:ascii="Times New Roman" w:hAnsi="Times New Roman" w:cs="Times New Roman"/>
          <w:sz w:val="24"/>
          <w:szCs w:val="24"/>
        </w:rPr>
      </w:pPr>
      <w:r w:rsidRPr="00E3148D">
        <w:rPr>
          <w:rFonts w:ascii="Times New Roman" w:hAnsi="Times New Roman" w:cs="Times New Roman"/>
          <w:sz w:val="24"/>
          <w:szCs w:val="24"/>
        </w:rPr>
        <w:lastRenderedPageBreak/>
        <w:t xml:space="preserve">         </w:t>
      </w:r>
      <w:r w:rsidR="00D025B4">
        <w:rPr>
          <w:rFonts w:ascii="Times New Roman" w:hAnsi="Times New Roman" w:cs="Times New Roman"/>
          <w:sz w:val="24"/>
          <w:szCs w:val="24"/>
        </w:rPr>
        <w:t>9</w:t>
      </w:r>
      <w:r w:rsidRPr="00E3148D">
        <w:rPr>
          <w:rFonts w:ascii="Times New Roman" w:hAnsi="Times New Roman" w:cs="Times New Roman"/>
          <w:sz w:val="24"/>
          <w:szCs w:val="24"/>
        </w:rPr>
        <w:t>) Положением о муниципальном жилищном контроле на территории сельских поселений Воскресенского муниципального района Московской области;</w:t>
      </w:r>
    </w:p>
    <w:p w:rsid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xml:space="preserve">1.4. Предметом муниципального жилищного контроля является деятельность </w:t>
      </w:r>
      <w:r w:rsidR="002122AE">
        <w:rPr>
          <w:rFonts w:ascii="Times New Roman" w:hAnsi="Times New Roman" w:cs="Times New Roman"/>
          <w:sz w:val="24"/>
          <w:szCs w:val="24"/>
        </w:rPr>
        <w:t>отдел</w:t>
      </w:r>
      <w:r w:rsidR="0009500C">
        <w:rPr>
          <w:rFonts w:ascii="Times New Roman" w:hAnsi="Times New Roman" w:cs="Times New Roman"/>
          <w:sz w:val="24"/>
          <w:szCs w:val="24"/>
        </w:rPr>
        <w:t>а</w:t>
      </w:r>
      <w:r w:rsidR="002122AE">
        <w:rPr>
          <w:rFonts w:ascii="Times New Roman" w:hAnsi="Times New Roman" w:cs="Times New Roman"/>
          <w:sz w:val="24"/>
          <w:szCs w:val="24"/>
        </w:rPr>
        <w:t xml:space="preserve"> жилищного фонда</w:t>
      </w:r>
      <w:r w:rsidRPr="00E3148D">
        <w:rPr>
          <w:rFonts w:ascii="Times New Roman" w:hAnsi="Times New Roman" w:cs="Times New Roman"/>
          <w:sz w:val="24"/>
          <w:szCs w:val="24"/>
        </w:rPr>
        <w:t xml:space="preserve"> по организации и проведению на территории сельских поселений Воскресенского муниципального района Московской области проверок соблюдения юридическими лицами, индивидуальными предпринимателями и </w:t>
      </w:r>
      <w:r w:rsidR="00D025B4">
        <w:rPr>
          <w:rFonts w:ascii="Times New Roman" w:hAnsi="Times New Roman" w:cs="Times New Roman"/>
          <w:sz w:val="24"/>
          <w:szCs w:val="24"/>
        </w:rPr>
        <w:t>физическими лицами</w:t>
      </w:r>
      <w:r w:rsidRPr="00E3148D">
        <w:rPr>
          <w:rFonts w:ascii="Times New Roman" w:hAnsi="Times New Roman" w:cs="Times New Roman"/>
          <w:sz w:val="24"/>
          <w:szCs w:val="24"/>
        </w:rPr>
        <w:t xml:space="preserve"> обязательных требований, установленных в отношении муниципального жилищного фонда федеральными законами, законами Московской области в области жилищных отношений, а также муниципальными правовыми актами</w:t>
      </w:r>
      <w:r w:rsidR="00171FF5">
        <w:rPr>
          <w:rFonts w:ascii="Times New Roman" w:hAnsi="Times New Roman" w:cs="Times New Roman"/>
          <w:sz w:val="24"/>
          <w:szCs w:val="24"/>
        </w:rPr>
        <w:t>, направленными на:</w:t>
      </w:r>
    </w:p>
    <w:p w:rsidR="00171FF5" w:rsidRDefault="00171FF5"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обеспечение безопасных условий проживания граждан в муниципальном жилищном фонде;</w:t>
      </w:r>
    </w:p>
    <w:p w:rsidR="00171FF5" w:rsidRDefault="00171FF5"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повышение эффективности использования и содержания муниципального жилищного фонда;</w:t>
      </w:r>
    </w:p>
    <w:p w:rsidR="00171FF5" w:rsidRDefault="00171FF5"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обеспечения сохранности муниципального жилищного фонда;</w:t>
      </w:r>
    </w:p>
    <w:p w:rsidR="00171FF5" w:rsidRDefault="00171FF5"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предупреждения процесса старения и разрушения муниципального жилищного фонда;</w:t>
      </w:r>
    </w:p>
    <w:p w:rsidR="00171FF5" w:rsidRDefault="00171FF5"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осуществления контроля соблюдения правил предоставления коммунальных услуг нанимателям жилых помещений муниципального жилищного фонда;</w:t>
      </w:r>
    </w:p>
    <w:p w:rsidR="00171FF5" w:rsidRDefault="00171FF5"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Осуществление контроля подготовки муниципального жилищного фонда к сезонной эксплуатации;</w:t>
      </w:r>
    </w:p>
    <w:p w:rsidR="00171FF5" w:rsidRPr="00E3148D" w:rsidRDefault="00171FF5" w:rsidP="00E3148D">
      <w:pPr>
        <w:autoSpaceDE w:val="0"/>
        <w:autoSpaceDN w:val="0"/>
        <w:adjustRightInd w:val="0"/>
        <w:spacing w:after="0" w:line="240" w:lineRule="auto"/>
        <w:ind w:firstLine="540"/>
        <w:jc w:val="both"/>
        <w:outlineLvl w:val="0"/>
        <w:rPr>
          <w:rFonts w:ascii="Times New Roman" w:hAnsi="Times New Roman" w:cs="Times New Roman"/>
          <w:sz w:val="24"/>
          <w:szCs w:val="24"/>
          <w:vertAlign w:val="superscript"/>
        </w:rPr>
      </w:pPr>
      <w:r>
        <w:rPr>
          <w:rFonts w:ascii="Times New Roman" w:hAnsi="Times New Roman" w:cs="Times New Roman"/>
          <w:sz w:val="24"/>
          <w:szCs w:val="24"/>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требованием законодательства.</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color w:val="000000"/>
          <w:sz w:val="24"/>
          <w:szCs w:val="24"/>
        </w:rPr>
      </w:pPr>
      <w:r w:rsidRPr="00E3148D">
        <w:rPr>
          <w:rFonts w:ascii="Times New Roman" w:hAnsi="Times New Roman" w:cs="Times New Roman"/>
          <w:sz w:val="24"/>
          <w:szCs w:val="24"/>
        </w:rPr>
        <w:t xml:space="preserve">В муниципальный жилищный контроль включается также деятельность </w:t>
      </w:r>
      <w:r w:rsidR="002122AE">
        <w:rPr>
          <w:rFonts w:ascii="Times New Roman" w:hAnsi="Times New Roman" w:cs="Times New Roman"/>
          <w:sz w:val="24"/>
          <w:szCs w:val="24"/>
        </w:rPr>
        <w:t>отдела жилищного фонда</w:t>
      </w:r>
      <w:r w:rsidR="002122AE" w:rsidRPr="00E3148D">
        <w:rPr>
          <w:rFonts w:ascii="Times New Roman" w:hAnsi="Times New Roman" w:cs="Times New Roman"/>
          <w:color w:val="000000"/>
          <w:sz w:val="24"/>
          <w:szCs w:val="24"/>
        </w:rPr>
        <w:t xml:space="preserve"> </w:t>
      </w:r>
      <w:r w:rsidRPr="00E3148D">
        <w:rPr>
          <w:rFonts w:ascii="Times New Roman" w:hAnsi="Times New Roman" w:cs="Times New Roman"/>
          <w:color w:val="000000"/>
          <w:sz w:val="24"/>
          <w:szCs w:val="24"/>
        </w:rPr>
        <w:t>по мониторингу состояния муниципального жилищного фонда: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color w:val="000000"/>
          <w:sz w:val="24"/>
          <w:szCs w:val="24"/>
        </w:rPr>
      </w:pPr>
      <w:r w:rsidRPr="00E3148D">
        <w:rPr>
          <w:rFonts w:ascii="Times New Roman" w:hAnsi="Times New Roman" w:cs="Times New Roman"/>
          <w:color w:val="000000"/>
          <w:sz w:val="24"/>
          <w:szCs w:val="24"/>
        </w:rPr>
        <w:t xml:space="preserve">Мониторинг состояния муниципального жилищного фонда осуществляется сотрудниками </w:t>
      </w:r>
      <w:r w:rsidR="003A29A5">
        <w:rPr>
          <w:rFonts w:ascii="Times New Roman" w:hAnsi="Times New Roman" w:cs="Times New Roman"/>
          <w:color w:val="000000"/>
          <w:sz w:val="24"/>
          <w:szCs w:val="24"/>
        </w:rPr>
        <w:t>отдела жилищного фонда</w:t>
      </w:r>
      <w:r w:rsidRPr="00E3148D">
        <w:rPr>
          <w:rFonts w:ascii="Times New Roman" w:hAnsi="Times New Roman" w:cs="Times New Roman"/>
          <w:color w:val="000000"/>
          <w:sz w:val="24"/>
          <w:szCs w:val="24"/>
        </w:rPr>
        <w:t xml:space="preserve"> постоянно. В случае выявления ненадлежащего исполнения юридическими лицами, индивидуальными предпринимателями или физическими лицами требований федеральных законов, законов Московской области или муниципальных правовых актов сотрудник</w:t>
      </w:r>
      <w:r w:rsidR="003A29A5">
        <w:rPr>
          <w:rFonts w:ascii="Times New Roman" w:hAnsi="Times New Roman" w:cs="Times New Roman"/>
          <w:color w:val="000000"/>
          <w:sz w:val="24"/>
          <w:szCs w:val="24"/>
        </w:rPr>
        <w:t>и отдела жилищного фонда</w:t>
      </w:r>
      <w:r w:rsidR="003F60CC">
        <w:rPr>
          <w:rFonts w:ascii="Times New Roman" w:hAnsi="Times New Roman" w:cs="Times New Roman"/>
          <w:color w:val="000000"/>
          <w:sz w:val="24"/>
          <w:szCs w:val="24"/>
        </w:rPr>
        <w:t xml:space="preserve"> готовя</w:t>
      </w:r>
      <w:r w:rsidRPr="00E3148D">
        <w:rPr>
          <w:rFonts w:ascii="Times New Roman" w:hAnsi="Times New Roman" w:cs="Times New Roman"/>
          <w:color w:val="000000"/>
          <w:sz w:val="24"/>
          <w:szCs w:val="24"/>
        </w:rPr>
        <w:t>т проект распоряжения о проведении внеплановой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E3148D">
        <w:rPr>
          <w:rFonts w:ascii="Times New Roman" w:hAnsi="Times New Roman" w:cs="Times New Roman"/>
          <w:sz w:val="24"/>
          <w:szCs w:val="24"/>
        </w:rPr>
        <w:t xml:space="preserve">1.5. Муниципальная функция осуществляется должностными лицами, </w:t>
      </w:r>
      <w:r w:rsidR="009450FF">
        <w:rPr>
          <w:rFonts w:ascii="Times New Roman" w:hAnsi="Times New Roman" w:cs="Times New Roman"/>
          <w:sz w:val="24"/>
          <w:szCs w:val="24"/>
        </w:rPr>
        <w:t xml:space="preserve">являющимися муниципальными инспекторами, </w:t>
      </w:r>
      <w:r w:rsidRPr="00E3148D">
        <w:rPr>
          <w:rFonts w:ascii="Times New Roman" w:hAnsi="Times New Roman" w:cs="Times New Roman"/>
          <w:sz w:val="24"/>
          <w:szCs w:val="24"/>
        </w:rPr>
        <w:t>уполномоченными осуществлять муниципальный жилищный контроль, на территории сельский поселений Воскресенского муниципального района Московской области.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При осуществлении муниципального контроля должностные лица обязаны:</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индивидуальными предпринимателями и физическими лицами обязательных требований, установленных в отношении муниципального жилищного фонда федеральными законами, законами Московской области в области жилищных отношений, а также муниципальными правовыми актами;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xml:space="preserve">3) проводить проверку на основании распоряжения </w:t>
      </w:r>
      <w:r w:rsidR="003F60CC">
        <w:rPr>
          <w:rFonts w:ascii="Times New Roman" w:hAnsi="Times New Roman" w:cs="Times New Roman"/>
          <w:sz w:val="24"/>
          <w:szCs w:val="24"/>
        </w:rPr>
        <w:t xml:space="preserve">администрации </w:t>
      </w:r>
      <w:r w:rsidR="00171FF5">
        <w:rPr>
          <w:rFonts w:ascii="Times New Roman" w:hAnsi="Times New Roman" w:cs="Times New Roman"/>
          <w:sz w:val="24"/>
          <w:szCs w:val="24"/>
        </w:rPr>
        <w:t>Воскресенского муниципального района</w:t>
      </w:r>
      <w:r w:rsidRPr="00E3148D">
        <w:rPr>
          <w:rFonts w:ascii="Times New Roman" w:hAnsi="Times New Roman" w:cs="Times New Roman"/>
          <w:sz w:val="24"/>
          <w:szCs w:val="24"/>
        </w:rPr>
        <w:t xml:space="preserve"> о ее проведении;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171FF5">
        <w:rPr>
          <w:rFonts w:ascii="Times New Roman" w:hAnsi="Times New Roman" w:cs="Times New Roman"/>
          <w:sz w:val="24"/>
          <w:szCs w:val="24"/>
        </w:rPr>
        <w:t xml:space="preserve">распоряжения </w:t>
      </w:r>
      <w:r w:rsidR="003F60CC">
        <w:rPr>
          <w:rFonts w:ascii="Times New Roman" w:hAnsi="Times New Roman" w:cs="Times New Roman"/>
          <w:sz w:val="24"/>
          <w:szCs w:val="24"/>
        </w:rPr>
        <w:t xml:space="preserve">администрации </w:t>
      </w:r>
      <w:r w:rsidR="00171FF5">
        <w:rPr>
          <w:rFonts w:ascii="Times New Roman" w:hAnsi="Times New Roman" w:cs="Times New Roman"/>
          <w:sz w:val="24"/>
          <w:szCs w:val="24"/>
        </w:rPr>
        <w:t>Воскресенского муниципального района</w:t>
      </w:r>
      <w:r w:rsidRPr="00E3148D">
        <w:rPr>
          <w:rFonts w:ascii="Times New Roman" w:hAnsi="Times New Roman" w:cs="Times New Roman"/>
          <w:sz w:val="24"/>
          <w:szCs w:val="24"/>
        </w:rPr>
        <w:t>;</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E3148D">
        <w:rPr>
          <w:rFonts w:ascii="Times New Roman" w:hAnsi="Times New Roman" w:cs="Times New Roman"/>
          <w:sz w:val="24"/>
          <w:szCs w:val="24"/>
        </w:rPr>
        <w:lastRenderedPageBreak/>
        <w:t>представителю, физическому лицу присутствовать при проведении проверки и давать разъяснения по вопросам, относящимся к предмету проверки;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и физических лиц;</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10) соблюдать сроки проведения проверки, установленные настоящим Административным регламентом;</w:t>
      </w:r>
    </w:p>
    <w:p w:rsid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7D0529" w:rsidRPr="00E3148D" w:rsidRDefault="007D0529"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12) </w:t>
      </w:r>
      <w:r w:rsidR="005B0953">
        <w:rPr>
          <w:rFonts w:ascii="Times New Roman" w:hAnsi="Times New Roman" w:cs="Times New Roman"/>
          <w:sz w:val="24"/>
          <w:szCs w:val="24"/>
        </w:rPr>
        <w:t xml:space="preserve"> перед началом проверки </w:t>
      </w:r>
      <w:r>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00CA210E">
        <w:rPr>
          <w:rFonts w:ascii="Times New Roman" w:hAnsi="Times New Roman" w:cs="Times New Roman"/>
          <w:sz w:val="24"/>
          <w:szCs w:val="24"/>
        </w:rPr>
        <w:t>представителя, физического лица</w:t>
      </w:r>
      <w:r w:rsidR="005B0953">
        <w:rPr>
          <w:rFonts w:ascii="Times New Roman" w:eastAsia="Times New Roman" w:hAnsi="Times New Roman" w:cs="Times New Roman"/>
          <w:sz w:val="28"/>
          <w:szCs w:val="28"/>
          <w:lang w:eastAsia="ru-RU"/>
        </w:rPr>
        <w:t xml:space="preserve"> </w:t>
      </w:r>
      <w:r>
        <w:rPr>
          <w:rFonts w:ascii="Times New Roman" w:hAnsi="Times New Roman" w:cs="Times New Roman"/>
          <w:sz w:val="24"/>
          <w:szCs w:val="24"/>
        </w:rPr>
        <w:t>ознакомить с подлежащ</w:t>
      </w:r>
      <w:r w:rsidR="005B0953">
        <w:rPr>
          <w:rFonts w:ascii="Times New Roman" w:hAnsi="Times New Roman" w:cs="Times New Roman"/>
          <w:sz w:val="24"/>
          <w:szCs w:val="24"/>
        </w:rPr>
        <w:t>ей</w:t>
      </w:r>
      <w:r>
        <w:rPr>
          <w:rFonts w:ascii="Times New Roman" w:hAnsi="Times New Roman" w:cs="Times New Roman"/>
          <w:sz w:val="24"/>
          <w:szCs w:val="24"/>
        </w:rPr>
        <w:t xml:space="preserve"> проверке лиц с положениями настоящего административного регламента, в соответствии с которым проводится проверка; </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w:t>
      </w:r>
      <w:r w:rsidR="007D0529">
        <w:rPr>
          <w:rFonts w:ascii="Times New Roman" w:hAnsi="Times New Roman" w:cs="Times New Roman"/>
          <w:sz w:val="24"/>
          <w:szCs w:val="24"/>
        </w:rPr>
        <w:t>3</w:t>
      </w:r>
      <w:r w:rsidRPr="00E3148D">
        <w:rPr>
          <w:rFonts w:ascii="Times New Roman" w:hAnsi="Times New Roman" w:cs="Times New Roman"/>
          <w:sz w:val="24"/>
          <w:szCs w:val="24"/>
        </w:rPr>
        <w:t>) осуществлять запись о проведенной проверке в журнале учета проверок.</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При проведении проверок должностные лица обязаны соблюдать ограничения, установленные </w:t>
      </w:r>
      <w:hyperlink r:id="rId11" w:history="1">
        <w:r w:rsidRPr="00E3148D">
          <w:rPr>
            <w:rFonts w:ascii="Times New Roman" w:hAnsi="Times New Roman" w:cs="Times New Roman"/>
            <w:sz w:val="24"/>
            <w:szCs w:val="24"/>
          </w:rPr>
          <w:t>статьей 15</w:t>
        </w:r>
      </w:hyperlink>
      <w:r w:rsidRPr="00E3148D">
        <w:rPr>
          <w:rFonts w:ascii="Times New Roman" w:hAnsi="Times New Roman" w:cs="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Права должностных лиц при осуществлении муниципального контроля:</w:t>
      </w:r>
    </w:p>
    <w:p w:rsidR="00E3148D" w:rsidRPr="00E3148D" w:rsidRDefault="009450FF"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1</w:t>
      </w:r>
      <w:r w:rsidR="00E3148D" w:rsidRPr="00E3148D">
        <w:rPr>
          <w:rFonts w:ascii="Times New Roman" w:hAnsi="Times New Roman" w:cs="Times New Roman"/>
          <w:sz w:val="24"/>
          <w:szCs w:val="24"/>
        </w:rPr>
        <w:t xml:space="preserve">) проверять соблюдение юридическими лицами, индивидуальными предпринимателями и </w:t>
      </w:r>
      <w:r w:rsidR="005745B7">
        <w:rPr>
          <w:rFonts w:ascii="Times New Roman" w:hAnsi="Times New Roman" w:cs="Times New Roman"/>
          <w:sz w:val="24"/>
          <w:szCs w:val="24"/>
        </w:rPr>
        <w:t>физическими лицами</w:t>
      </w:r>
      <w:r w:rsidR="00E3148D" w:rsidRPr="00E3148D">
        <w:rPr>
          <w:rFonts w:ascii="Times New Roman" w:hAnsi="Times New Roman" w:cs="Times New Roman"/>
          <w:sz w:val="24"/>
          <w:szCs w:val="24"/>
        </w:rPr>
        <w:t xml:space="preserve"> обязательных требований, установленных в отношении муниципального жилищного фонда федеральными законами и законами Московской области в области жилищных отношений, а также муниципальными правовыми актами (далее - обязательные требования), в том числе требований: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к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помещении граждан, соседей;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к сохранности жилых помещений муниципального жилищного фонда;</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к обеспечению надлежащего состояния жилых помещений муниципального жилищного фонда;</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к выполнению привлеченными органами местного самоуправления в установленном законодательством порядке лицами работ по ремонту жилых помещений муниципального жилищного фонда, замене санитарно-технического, электрического или другого оборудования жилых помещений;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к порядку переустройства и перепланировки жилых помещений муниципального жилищного фонда.</w:t>
      </w:r>
    </w:p>
    <w:p w:rsidR="000723CE" w:rsidRDefault="009450FF" w:rsidP="000723C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3148D" w:rsidRPr="00E3148D">
        <w:rPr>
          <w:rFonts w:ascii="Times New Roman" w:hAnsi="Times New Roman" w:cs="Times New Roman"/>
          <w:sz w:val="24"/>
          <w:szCs w:val="24"/>
        </w:rPr>
        <w:t xml:space="preserve">) </w:t>
      </w:r>
      <w:r w:rsidR="000723CE">
        <w:rPr>
          <w:rFonts w:ascii="Times New Roman" w:hAnsi="Times New Roman" w:cs="Times New Roman"/>
          <w:sz w:val="24"/>
          <w:szCs w:val="24"/>
        </w:rPr>
        <w:t xml:space="preserve">беспрепятственно по предъявлении служебного удостоверения и копии </w:t>
      </w:r>
      <w:r w:rsidR="00AF0484">
        <w:rPr>
          <w:rFonts w:ascii="Times New Roman" w:hAnsi="Times New Roman" w:cs="Times New Roman"/>
          <w:sz w:val="24"/>
          <w:szCs w:val="24"/>
        </w:rPr>
        <w:t xml:space="preserve">распоряжения администрации </w:t>
      </w:r>
      <w:r w:rsidR="000723CE">
        <w:rPr>
          <w:rFonts w:ascii="Times New Roman" w:hAnsi="Times New Roman" w:cs="Times New Roman"/>
          <w:sz w:val="24"/>
          <w:szCs w:val="24"/>
        </w:rPr>
        <w:t xml:space="preserve">о назначении проверки посещать территорию и расположенные на ней многоквартирные дома, наемные дома социального использования, помещения общего </w:t>
      </w:r>
      <w:r w:rsidR="000723CE">
        <w:rPr>
          <w:rFonts w:ascii="Times New Roman" w:hAnsi="Times New Roman" w:cs="Times New Roman"/>
          <w:sz w:val="24"/>
          <w:szCs w:val="24"/>
        </w:rPr>
        <w:lastRenderedPageBreak/>
        <w:t xml:space="preserve">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2" w:history="1">
        <w:r w:rsidR="000723CE">
          <w:rPr>
            <w:rFonts w:ascii="Times New Roman" w:hAnsi="Times New Roman" w:cs="Times New Roman"/>
            <w:color w:val="0000FF"/>
            <w:sz w:val="24"/>
            <w:szCs w:val="24"/>
          </w:rPr>
          <w:t>частью 2 статьи 91.18</w:t>
        </w:r>
      </w:hyperlink>
      <w:r w:rsidR="000723CE">
        <w:rPr>
          <w:rFonts w:ascii="Times New Roman" w:hAnsi="Times New Roman" w:cs="Times New Roman"/>
          <w:sz w:val="24"/>
          <w:szCs w:val="24"/>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3" w:history="1">
        <w:r w:rsidR="000723CE">
          <w:rPr>
            <w:rFonts w:ascii="Times New Roman" w:hAnsi="Times New Roman" w:cs="Times New Roman"/>
            <w:color w:val="0000FF"/>
            <w:sz w:val="24"/>
            <w:szCs w:val="24"/>
          </w:rPr>
          <w:t>статьей 162</w:t>
        </w:r>
      </w:hyperlink>
      <w:r w:rsidR="000723CE">
        <w:rPr>
          <w:rFonts w:ascii="Times New Roman" w:hAnsi="Times New Roman" w:cs="Times New Roman"/>
          <w:sz w:val="24"/>
          <w:szCs w:val="24"/>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4" w:history="1">
        <w:r w:rsidR="000723CE">
          <w:rPr>
            <w:rFonts w:ascii="Times New Roman" w:hAnsi="Times New Roman" w:cs="Times New Roman"/>
            <w:color w:val="0000FF"/>
            <w:sz w:val="24"/>
            <w:szCs w:val="24"/>
          </w:rPr>
          <w:t>части 1 статьи 164</w:t>
        </w:r>
      </w:hyperlink>
      <w:r w:rsidR="000723CE">
        <w:rPr>
          <w:rFonts w:ascii="Times New Roman" w:hAnsi="Times New Roman" w:cs="Times New Roman"/>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3148D" w:rsidRPr="00E3148D" w:rsidRDefault="009450FF"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3</w:t>
      </w:r>
      <w:r w:rsidR="00E3148D" w:rsidRPr="00E3148D">
        <w:rPr>
          <w:rFonts w:ascii="Times New Roman" w:hAnsi="Times New Roman" w:cs="Times New Roman"/>
          <w:sz w:val="24"/>
          <w:szCs w:val="24"/>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w:t>
      </w:r>
      <w:r w:rsidR="005745B7">
        <w:rPr>
          <w:rFonts w:ascii="Times New Roman" w:hAnsi="Times New Roman" w:cs="Times New Roman"/>
          <w:sz w:val="24"/>
          <w:szCs w:val="24"/>
        </w:rPr>
        <w:t xml:space="preserve">физических лиц </w:t>
      </w:r>
      <w:r w:rsidR="00E3148D" w:rsidRPr="00E3148D">
        <w:rPr>
          <w:rFonts w:ascii="Times New Roman" w:hAnsi="Times New Roman" w:cs="Times New Roman"/>
          <w:sz w:val="24"/>
          <w:szCs w:val="24"/>
        </w:rPr>
        <w:t>информацию и документы, необходимые для проверки соблюдения требований, установленных Федеральными законами, законами Московской области и муниципальными правовыми актами;</w:t>
      </w:r>
    </w:p>
    <w:p w:rsidR="00E3148D" w:rsidRPr="00E3148D" w:rsidRDefault="009450FF"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00E3148D" w:rsidRPr="00E3148D">
        <w:rPr>
          <w:rFonts w:ascii="Times New Roman" w:hAnsi="Times New Roman" w:cs="Times New Roman"/>
          <w:sz w:val="24"/>
          <w:szCs w:val="24"/>
        </w:rPr>
        <w:t xml:space="preserve">) привлекать в установленном порядке для проработки вопросов, отнесенных к предмету проводимой проверки, научные и иные организации, </w:t>
      </w:r>
      <w:r w:rsidR="005745B7">
        <w:rPr>
          <w:rFonts w:ascii="Times New Roman" w:hAnsi="Times New Roman" w:cs="Times New Roman"/>
          <w:sz w:val="24"/>
          <w:szCs w:val="24"/>
        </w:rPr>
        <w:t>экспертов</w:t>
      </w:r>
      <w:r w:rsidR="00E3148D" w:rsidRPr="00E3148D">
        <w:rPr>
          <w:rFonts w:ascii="Times New Roman" w:hAnsi="Times New Roman" w:cs="Times New Roman"/>
          <w:sz w:val="24"/>
          <w:szCs w:val="24"/>
        </w:rPr>
        <w:t xml:space="preserve"> и специалистов;</w:t>
      </w:r>
    </w:p>
    <w:p w:rsidR="00E3148D" w:rsidRPr="00E3148D" w:rsidRDefault="009450FF"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00E3148D" w:rsidRPr="00E3148D">
        <w:rPr>
          <w:rFonts w:ascii="Times New Roman" w:hAnsi="Times New Roman" w:cs="Times New Roman"/>
          <w:sz w:val="24"/>
          <w:szCs w:val="24"/>
        </w:rPr>
        <w:t>)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муниципального жилищного фонда, а также меры по ликвидации последствий указанных нарушений.</w:t>
      </w:r>
    </w:p>
    <w:p w:rsidR="00E3148D" w:rsidRPr="00E3148D" w:rsidRDefault="007F7097"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1.6. Отдел жилищного фонда </w:t>
      </w:r>
      <w:r w:rsidR="00E3148D" w:rsidRPr="00E3148D">
        <w:rPr>
          <w:rFonts w:ascii="Times New Roman" w:hAnsi="Times New Roman" w:cs="Times New Roman"/>
          <w:sz w:val="24"/>
          <w:szCs w:val="24"/>
        </w:rPr>
        <w:t>вправе инициировать обращение в суд с заявлениями: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w:t>
      </w:r>
      <w:r w:rsidRPr="00E3148D">
        <w:rPr>
          <w:rFonts w:ascii="Times New Roman" w:hAnsi="Times New Roman" w:cs="Times New Roman"/>
          <w:sz w:val="24"/>
          <w:szCs w:val="24"/>
        </w:rPr>
        <w:lastRenderedPageBreak/>
        <w:t>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1.7. Лица, в отношении которых осуществляются мероприятия по контролю, имеют право:</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2) получать от органа муниципального контроля, должностных лиц информацию, которая относится к предмету проверки и предоставление которой предусмотрено Федеральным законом;</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4) обжаловать действия (бездействие) должностных лиц,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При проведении проверок юридические лица, индивидуальные предприниматели, физические лица обязаны:</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2)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 обеспечить доступ проводящих выездную проверку должностным лицам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xml:space="preserve">4) представлять в срок, установленный настоящим Административным регламентом, по мотивированному запросу </w:t>
      </w:r>
      <w:r w:rsidR="00016E4F">
        <w:rPr>
          <w:rFonts w:ascii="Times New Roman" w:hAnsi="Times New Roman" w:cs="Times New Roman"/>
          <w:sz w:val="24"/>
          <w:szCs w:val="24"/>
        </w:rPr>
        <w:t>отде</w:t>
      </w:r>
      <w:r w:rsidR="00225452">
        <w:rPr>
          <w:rFonts w:ascii="Times New Roman" w:hAnsi="Times New Roman" w:cs="Times New Roman"/>
          <w:sz w:val="24"/>
          <w:szCs w:val="24"/>
        </w:rPr>
        <w:t>ла</w:t>
      </w:r>
      <w:r w:rsidRPr="00E3148D">
        <w:rPr>
          <w:rFonts w:ascii="Times New Roman" w:hAnsi="Times New Roman" w:cs="Times New Roman"/>
          <w:color w:val="FF0000"/>
          <w:sz w:val="24"/>
          <w:szCs w:val="24"/>
        </w:rPr>
        <w:t xml:space="preserve"> </w:t>
      </w:r>
      <w:r w:rsidRPr="00E3148D">
        <w:rPr>
          <w:rFonts w:ascii="Times New Roman" w:hAnsi="Times New Roman" w:cs="Times New Roman"/>
          <w:sz w:val="24"/>
          <w:szCs w:val="24"/>
        </w:rPr>
        <w:t>необходимые для рассмотрения в ходе проведения документарной проверки документы;</w:t>
      </w:r>
    </w:p>
    <w:p w:rsidR="00E3148D" w:rsidRPr="00E3148D" w:rsidRDefault="00E3148D" w:rsidP="009450FF">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xml:space="preserve">5) вести журнал учета проверок по </w:t>
      </w:r>
      <w:hyperlink r:id="rId15" w:history="1">
        <w:r w:rsidRPr="00E3148D">
          <w:rPr>
            <w:rFonts w:ascii="Times New Roman" w:hAnsi="Times New Roman" w:cs="Times New Roman"/>
            <w:sz w:val="24"/>
            <w:szCs w:val="24"/>
          </w:rPr>
          <w:t>типовой форме</w:t>
        </w:r>
      </w:hyperlink>
      <w:r w:rsidRPr="00E3148D">
        <w:rPr>
          <w:rFonts w:ascii="Times New Roman" w:hAnsi="Times New Roman" w:cs="Times New Roman"/>
          <w:sz w:val="24"/>
          <w:szCs w:val="24"/>
        </w:rPr>
        <w:t xml:space="preserve"> согласно Приложению №4 к приказу Минэкономразвития №141.</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1.8. Результатами исполнения муниципальной функции является: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 составление акта проверки в отношении юридических лиц, индивидуальных предпринимателей, а также в отношении </w:t>
      </w:r>
      <w:r w:rsidR="003466A1">
        <w:rPr>
          <w:rFonts w:ascii="Times New Roman" w:hAnsi="Times New Roman" w:cs="Times New Roman"/>
          <w:sz w:val="24"/>
          <w:szCs w:val="24"/>
        </w:rPr>
        <w:t>физических лиц</w:t>
      </w:r>
      <w:r w:rsidRPr="00E3148D">
        <w:rPr>
          <w:rFonts w:ascii="Times New Roman" w:hAnsi="Times New Roman" w:cs="Times New Roman"/>
          <w:sz w:val="24"/>
          <w:szCs w:val="24"/>
        </w:rPr>
        <w:t xml:space="preserve"> (далее - акт проверки);</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lastRenderedPageBreak/>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в установленных законами Московской области случаях составление протоколов об административных правонарушениях, связанных с нарушениями обязательных требований, и принятие мер по предотвращению таких нарушений;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E3148D" w:rsidRPr="00E3148D" w:rsidRDefault="00E3148D" w:rsidP="00E3148D">
      <w:pPr>
        <w:autoSpaceDE w:val="0"/>
        <w:autoSpaceDN w:val="0"/>
        <w:adjustRightInd w:val="0"/>
        <w:spacing w:after="0" w:line="240" w:lineRule="auto"/>
        <w:jc w:val="center"/>
        <w:outlineLvl w:val="0"/>
        <w:rPr>
          <w:rFonts w:ascii="Times New Roman" w:hAnsi="Times New Roman" w:cs="Times New Roman"/>
          <w:b/>
          <w:sz w:val="24"/>
          <w:szCs w:val="24"/>
        </w:rPr>
      </w:pPr>
      <w:r w:rsidRPr="00E3148D">
        <w:rPr>
          <w:rFonts w:ascii="Times New Roman" w:hAnsi="Times New Roman" w:cs="Times New Roman"/>
          <w:b/>
          <w:sz w:val="24"/>
          <w:szCs w:val="24"/>
          <w:lang w:val="en-US"/>
        </w:rPr>
        <w:t>II</w:t>
      </w:r>
      <w:r w:rsidRPr="00E3148D">
        <w:rPr>
          <w:rFonts w:ascii="Times New Roman" w:hAnsi="Times New Roman" w:cs="Times New Roman"/>
          <w:b/>
          <w:sz w:val="24"/>
          <w:szCs w:val="24"/>
        </w:rPr>
        <w:t xml:space="preserve">. Требования к порядку исполнения </w:t>
      </w:r>
      <w:r w:rsidRPr="00E3148D">
        <w:rPr>
          <w:rFonts w:ascii="Times New Roman" w:hAnsi="Times New Roman" w:cs="Times New Roman"/>
          <w:b/>
          <w:bCs/>
          <w:sz w:val="24"/>
          <w:szCs w:val="24"/>
        </w:rPr>
        <w:t>муниципальной функции</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3148D" w:rsidRPr="00E3148D" w:rsidRDefault="007F7097" w:rsidP="00E3148D">
      <w:pPr>
        <w:shd w:val="clear" w:color="auto" w:fill="FFFFFF"/>
        <w:spacing w:after="0"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szCs w:val="24"/>
        </w:rPr>
        <w:t>2.1. Местонахождение отдела жилищного фонда</w:t>
      </w:r>
      <w:r w:rsidR="00E3148D" w:rsidRPr="00E3148D">
        <w:rPr>
          <w:rFonts w:ascii="Times New Roman" w:hAnsi="Times New Roman" w:cs="Times New Roman"/>
          <w:color w:val="000000"/>
          <w:sz w:val="24"/>
          <w:szCs w:val="24"/>
        </w:rPr>
        <w:t xml:space="preserve">: Московская область, г. Воскресенск, </w:t>
      </w:r>
      <w:r w:rsidR="003466A1">
        <w:rPr>
          <w:rFonts w:ascii="Times New Roman" w:hAnsi="Times New Roman" w:cs="Times New Roman"/>
          <w:color w:val="000000"/>
          <w:sz w:val="24"/>
          <w:szCs w:val="24"/>
        </w:rPr>
        <w:t>ул.</w:t>
      </w:r>
      <w:r w:rsidR="009450FF">
        <w:rPr>
          <w:rFonts w:ascii="Times New Roman" w:hAnsi="Times New Roman" w:cs="Times New Roman"/>
          <w:color w:val="000000"/>
          <w:sz w:val="24"/>
          <w:szCs w:val="24"/>
        </w:rPr>
        <w:t xml:space="preserve"> </w:t>
      </w:r>
      <w:r w:rsidR="003466A1">
        <w:rPr>
          <w:rFonts w:ascii="Times New Roman" w:hAnsi="Times New Roman" w:cs="Times New Roman"/>
          <w:color w:val="000000"/>
          <w:sz w:val="24"/>
          <w:szCs w:val="24"/>
        </w:rPr>
        <w:t>Октябрьская</w:t>
      </w:r>
      <w:r w:rsidR="00E3148D" w:rsidRPr="00E3148D">
        <w:rPr>
          <w:rFonts w:ascii="Times New Roman" w:hAnsi="Times New Roman" w:cs="Times New Roman"/>
          <w:color w:val="000000"/>
          <w:sz w:val="24"/>
          <w:szCs w:val="24"/>
        </w:rPr>
        <w:t xml:space="preserve">, д. </w:t>
      </w:r>
      <w:r w:rsidR="003466A1">
        <w:rPr>
          <w:rFonts w:ascii="Times New Roman" w:hAnsi="Times New Roman" w:cs="Times New Roman"/>
          <w:color w:val="000000"/>
          <w:sz w:val="24"/>
          <w:szCs w:val="24"/>
        </w:rPr>
        <w:t>5</w:t>
      </w:r>
      <w:r>
        <w:rPr>
          <w:rFonts w:ascii="Times New Roman" w:hAnsi="Times New Roman" w:cs="Times New Roman"/>
          <w:color w:val="000000"/>
          <w:sz w:val="24"/>
          <w:szCs w:val="24"/>
        </w:rPr>
        <w:t>, телефон: 8-(496)</w:t>
      </w:r>
      <w:r w:rsidR="003722A0">
        <w:rPr>
          <w:rFonts w:ascii="Times New Roman" w:hAnsi="Times New Roman" w:cs="Times New Roman"/>
          <w:color w:val="000000"/>
          <w:sz w:val="24"/>
          <w:szCs w:val="24"/>
        </w:rPr>
        <w:t>-</w:t>
      </w:r>
      <w:r>
        <w:rPr>
          <w:rFonts w:ascii="Times New Roman" w:hAnsi="Times New Roman" w:cs="Times New Roman"/>
          <w:color w:val="000000"/>
          <w:sz w:val="24"/>
          <w:szCs w:val="24"/>
        </w:rPr>
        <w:t>44-2-75-94</w:t>
      </w:r>
      <w:r w:rsidR="003722A0">
        <w:rPr>
          <w:rFonts w:ascii="Times New Roman" w:hAnsi="Times New Roman" w:cs="Times New Roman"/>
          <w:color w:val="000000"/>
          <w:sz w:val="24"/>
          <w:szCs w:val="24"/>
        </w:rPr>
        <w:t>.</w:t>
      </w:r>
    </w:p>
    <w:p w:rsidR="00E3148D" w:rsidRPr="00E3148D" w:rsidRDefault="00E3148D" w:rsidP="003466A1">
      <w:pPr>
        <w:autoSpaceDE w:val="0"/>
        <w:autoSpaceDN w:val="0"/>
        <w:adjustRightInd w:val="0"/>
        <w:spacing w:after="0" w:line="240" w:lineRule="auto"/>
        <w:ind w:firstLine="540"/>
        <w:jc w:val="both"/>
        <w:rPr>
          <w:rFonts w:ascii="Times New Roman" w:hAnsi="Times New Roman" w:cs="Times New Roman"/>
          <w:color w:val="000000"/>
          <w:sz w:val="24"/>
          <w:szCs w:val="24"/>
        </w:rPr>
      </w:pPr>
      <w:r w:rsidRPr="00E3148D">
        <w:rPr>
          <w:rFonts w:ascii="Times New Roman" w:hAnsi="Times New Roman" w:cs="Times New Roman"/>
          <w:color w:val="000000"/>
          <w:sz w:val="24"/>
          <w:szCs w:val="24"/>
        </w:rPr>
        <w:t xml:space="preserve">2.2. График работы </w:t>
      </w:r>
      <w:r w:rsidR="00225452">
        <w:rPr>
          <w:rFonts w:ascii="Times New Roman" w:hAnsi="Times New Roman" w:cs="Times New Roman"/>
          <w:color w:val="000000"/>
          <w:sz w:val="24"/>
          <w:szCs w:val="24"/>
        </w:rPr>
        <w:t>отдела жилищного фонда</w:t>
      </w:r>
      <w:r w:rsidR="003466A1">
        <w:rPr>
          <w:rFonts w:ascii="Times New Roman" w:hAnsi="Times New Roman" w:cs="Times New Roman"/>
          <w:color w:val="000000"/>
          <w:sz w:val="24"/>
          <w:szCs w:val="24"/>
        </w:rPr>
        <w:t>:</w:t>
      </w:r>
      <w:r w:rsidR="003466A1">
        <w:rPr>
          <w:rFonts w:ascii="Times New Roman" w:hAnsi="Times New Roman" w:cs="Times New Roman"/>
          <w:sz w:val="24"/>
          <w:szCs w:val="24"/>
        </w:rPr>
        <w:t xml:space="preserve"> понедельник - четверг с 8.30 до 17.30, перерыв с 13.00 до 1</w:t>
      </w:r>
      <w:r w:rsidR="000E3E99">
        <w:rPr>
          <w:rFonts w:ascii="Times New Roman" w:hAnsi="Times New Roman" w:cs="Times New Roman"/>
          <w:sz w:val="24"/>
          <w:szCs w:val="24"/>
        </w:rPr>
        <w:t>3</w:t>
      </w:r>
      <w:r w:rsidR="003466A1">
        <w:rPr>
          <w:rFonts w:ascii="Times New Roman" w:hAnsi="Times New Roman" w:cs="Times New Roman"/>
          <w:sz w:val="24"/>
          <w:szCs w:val="24"/>
        </w:rPr>
        <w:t>.</w:t>
      </w:r>
      <w:r w:rsidR="000E3E99">
        <w:rPr>
          <w:rFonts w:ascii="Times New Roman" w:hAnsi="Times New Roman" w:cs="Times New Roman"/>
          <w:sz w:val="24"/>
          <w:szCs w:val="24"/>
        </w:rPr>
        <w:t>45</w:t>
      </w:r>
      <w:r w:rsidR="003466A1">
        <w:rPr>
          <w:rFonts w:ascii="Times New Roman" w:hAnsi="Times New Roman" w:cs="Times New Roman"/>
          <w:sz w:val="24"/>
          <w:szCs w:val="24"/>
        </w:rPr>
        <w:t>; пятница с 8.30 до 16.15, перерыв с 13.00 до 1</w:t>
      </w:r>
      <w:r w:rsidR="000E3E99">
        <w:rPr>
          <w:rFonts w:ascii="Times New Roman" w:hAnsi="Times New Roman" w:cs="Times New Roman"/>
          <w:sz w:val="24"/>
          <w:szCs w:val="24"/>
        </w:rPr>
        <w:t>3</w:t>
      </w:r>
      <w:r w:rsidR="003466A1">
        <w:rPr>
          <w:rFonts w:ascii="Times New Roman" w:hAnsi="Times New Roman" w:cs="Times New Roman"/>
          <w:sz w:val="24"/>
          <w:szCs w:val="24"/>
        </w:rPr>
        <w:t>.</w:t>
      </w:r>
      <w:r w:rsidR="000E3E99">
        <w:rPr>
          <w:rFonts w:ascii="Times New Roman" w:hAnsi="Times New Roman" w:cs="Times New Roman"/>
          <w:sz w:val="24"/>
          <w:szCs w:val="24"/>
        </w:rPr>
        <w:t>45</w:t>
      </w:r>
      <w:r w:rsidR="003466A1">
        <w:rPr>
          <w:rFonts w:ascii="Times New Roman" w:hAnsi="Times New Roman" w:cs="Times New Roman"/>
          <w:sz w:val="24"/>
          <w:szCs w:val="24"/>
        </w:rPr>
        <w:t>.</w:t>
      </w:r>
      <w:r w:rsidRPr="00E3148D">
        <w:rPr>
          <w:rFonts w:ascii="Times New Roman" w:hAnsi="Times New Roman" w:cs="Times New Roman"/>
          <w:color w:val="000000"/>
          <w:sz w:val="24"/>
          <w:szCs w:val="24"/>
        </w:rPr>
        <w:t xml:space="preserve"> </w:t>
      </w:r>
    </w:p>
    <w:p w:rsidR="00E3148D" w:rsidRPr="00E3148D" w:rsidRDefault="00E3148D" w:rsidP="00E3148D">
      <w:pPr>
        <w:shd w:val="clear" w:color="auto" w:fill="FFFFFF"/>
        <w:spacing w:after="0" w:line="240" w:lineRule="auto"/>
        <w:ind w:firstLine="540"/>
        <w:jc w:val="both"/>
        <w:rPr>
          <w:rFonts w:ascii="Times New Roman" w:hAnsi="Times New Roman" w:cs="Times New Roman"/>
          <w:color w:val="000000"/>
          <w:sz w:val="24"/>
          <w:szCs w:val="24"/>
        </w:rPr>
      </w:pPr>
      <w:r w:rsidRPr="00E3148D">
        <w:rPr>
          <w:rFonts w:ascii="Times New Roman" w:hAnsi="Times New Roman" w:cs="Times New Roman"/>
          <w:color w:val="000000"/>
          <w:sz w:val="24"/>
          <w:szCs w:val="24"/>
        </w:rPr>
        <w:t>2.3. Способы получения информации о ме</w:t>
      </w:r>
      <w:r w:rsidR="007F7097">
        <w:rPr>
          <w:rFonts w:ascii="Times New Roman" w:hAnsi="Times New Roman" w:cs="Times New Roman"/>
          <w:color w:val="000000"/>
          <w:sz w:val="24"/>
          <w:szCs w:val="24"/>
        </w:rPr>
        <w:t>сте нахождения и графике работы отдела жилищного фонда</w:t>
      </w:r>
      <w:r w:rsidRPr="00E3148D">
        <w:rPr>
          <w:rFonts w:ascii="Times New Roman" w:hAnsi="Times New Roman" w:cs="Times New Roman"/>
          <w:color w:val="000000"/>
          <w:sz w:val="24"/>
          <w:szCs w:val="24"/>
        </w:rPr>
        <w:t>:</w:t>
      </w:r>
    </w:p>
    <w:p w:rsidR="00E3148D" w:rsidRPr="00E3148D" w:rsidRDefault="00E3148D" w:rsidP="003466A1">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color w:val="000000"/>
          <w:sz w:val="24"/>
          <w:szCs w:val="24"/>
        </w:rPr>
        <w:t xml:space="preserve">информирование о месте нахождения и графике работы </w:t>
      </w:r>
      <w:r w:rsidR="007F7097">
        <w:rPr>
          <w:rFonts w:ascii="Times New Roman" w:hAnsi="Times New Roman" w:cs="Times New Roman"/>
          <w:color w:val="000000"/>
          <w:sz w:val="24"/>
          <w:szCs w:val="24"/>
        </w:rPr>
        <w:t>отдела жилищного фонда</w:t>
      </w:r>
      <w:r w:rsidRPr="00E3148D">
        <w:rPr>
          <w:rFonts w:ascii="Times New Roman" w:hAnsi="Times New Roman" w:cs="Times New Roman"/>
          <w:color w:val="000000"/>
          <w:sz w:val="24"/>
          <w:szCs w:val="24"/>
        </w:rPr>
        <w:t xml:space="preserve"> при личном обращении заявителя, посредством размещения информации</w:t>
      </w:r>
      <w:r w:rsidRPr="00E3148D">
        <w:rPr>
          <w:rFonts w:ascii="Times New Roman" w:hAnsi="Times New Roman" w:cs="Times New Roman"/>
          <w:sz w:val="24"/>
          <w:szCs w:val="24"/>
        </w:rPr>
        <w:t xml:space="preserve"> на официальном Интернет-сайте Воскресенского муниципального района Московской области, по номерам телефонов для справок, посредством размещения информации в средствах массовой информации.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color w:val="000000"/>
          <w:sz w:val="24"/>
          <w:szCs w:val="24"/>
        </w:rPr>
      </w:pPr>
      <w:r w:rsidRPr="00E3148D">
        <w:rPr>
          <w:rFonts w:ascii="Times New Roman" w:hAnsi="Times New Roman" w:cs="Times New Roman"/>
          <w:color w:val="000000"/>
          <w:sz w:val="24"/>
          <w:szCs w:val="24"/>
        </w:rPr>
        <w:t xml:space="preserve">На сайте </w:t>
      </w:r>
      <w:r w:rsidR="003466A1">
        <w:rPr>
          <w:rFonts w:ascii="Times New Roman" w:hAnsi="Times New Roman" w:cs="Times New Roman"/>
          <w:color w:val="000000"/>
          <w:sz w:val="24"/>
          <w:szCs w:val="24"/>
        </w:rPr>
        <w:t>Воскресенского муниципального района</w:t>
      </w:r>
      <w:r w:rsidRPr="00E3148D">
        <w:rPr>
          <w:rFonts w:ascii="Times New Roman" w:hAnsi="Times New Roman" w:cs="Times New Roman"/>
          <w:color w:val="000000"/>
          <w:sz w:val="24"/>
          <w:szCs w:val="24"/>
        </w:rPr>
        <w:t xml:space="preserve"> размещается следующая информация: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 </w:t>
      </w:r>
      <w:r w:rsidR="007F7097">
        <w:rPr>
          <w:rFonts w:ascii="Times New Roman" w:hAnsi="Times New Roman" w:cs="Times New Roman"/>
          <w:sz w:val="24"/>
          <w:szCs w:val="24"/>
        </w:rPr>
        <w:t>отделом жилищного фонда</w:t>
      </w:r>
      <w:r w:rsidRPr="00E3148D">
        <w:rPr>
          <w:rFonts w:ascii="Times New Roman" w:hAnsi="Times New Roman" w:cs="Times New Roman"/>
          <w:sz w:val="24"/>
          <w:szCs w:val="24"/>
        </w:rPr>
        <w:t xml:space="preserve"> Воскресенского муниципального района, формируемый на соответствующий календарный год и утверждаемый </w:t>
      </w:r>
      <w:r w:rsidR="003466A1">
        <w:rPr>
          <w:rFonts w:ascii="Times New Roman" w:hAnsi="Times New Roman" w:cs="Times New Roman"/>
          <w:sz w:val="24"/>
          <w:szCs w:val="24"/>
        </w:rPr>
        <w:t xml:space="preserve">администрацией </w:t>
      </w:r>
      <w:r w:rsidRPr="00E3148D">
        <w:rPr>
          <w:rFonts w:ascii="Times New Roman" w:hAnsi="Times New Roman" w:cs="Times New Roman"/>
          <w:sz w:val="24"/>
          <w:szCs w:val="24"/>
        </w:rPr>
        <w:t>Воскресенского муниципального района (далее - план проверок);</w:t>
      </w:r>
    </w:p>
    <w:p w:rsid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 информация о результатах проверок, проведенных </w:t>
      </w:r>
      <w:r w:rsidR="007F7097">
        <w:rPr>
          <w:rFonts w:ascii="Times New Roman" w:hAnsi="Times New Roman" w:cs="Times New Roman"/>
          <w:sz w:val="24"/>
          <w:szCs w:val="24"/>
        </w:rPr>
        <w:t>отделом жилищного фонда</w:t>
      </w:r>
      <w:r w:rsidRPr="00E3148D">
        <w:rPr>
          <w:rFonts w:ascii="Times New Roman" w:hAnsi="Times New Roman" w:cs="Times New Roman"/>
          <w:sz w:val="24"/>
          <w:szCs w:val="24"/>
        </w:rPr>
        <w:t>.</w:t>
      </w:r>
    </w:p>
    <w:p w:rsidR="00AF0484" w:rsidRPr="00E3148D" w:rsidRDefault="00AF0484" w:rsidP="00AF0484">
      <w:pPr>
        <w:shd w:val="clear" w:color="auto" w:fill="FFFFFF"/>
        <w:autoSpaceDE w:val="0"/>
        <w:autoSpaceDN w:val="0"/>
        <w:adjustRightInd w:val="0"/>
        <w:spacing w:after="0" w:line="240" w:lineRule="auto"/>
        <w:ind w:firstLine="540"/>
        <w:jc w:val="both"/>
        <w:outlineLvl w:val="2"/>
        <w:rPr>
          <w:rFonts w:ascii="Times New Roman" w:hAnsi="Times New Roman" w:cs="Times New Roman"/>
          <w:sz w:val="24"/>
          <w:szCs w:val="24"/>
          <w:shd w:val="clear" w:color="auto" w:fill="FFFFFF"/>
        </w:rPr>
      </w:pPr>
      <w:r w:rsidRPr="00E3148D">
        <w:rPr>
          <w:rFonts w:ascii="Times New Roman" w:hAnsi="Times New Roman" w:cs="Times New Roman"/>
          <w:sz w:val="24"/>
          <w:szCs w:val="24"/>
        </w:rPr>
        <w:t>2.4. Консультации по вопросам исполнения муниципальной функции</w:t>
      </w:r>
      <w:r w:rsidRPr="00E3148D">
        <w:rPr>
          <w:rFonts w:ascii="Times New Roman" w:hAnsi="Times New Roman" w:cs="Times New Roman"/>
          <w:sz w:val="24"/>
          <w:szCs w:val="24"/>
          <w:shd w:val="clear" w:color="auto" w:fill="FFFFFF"/>
        </w:rPr>
        <w:t xml:space="preserve"> осуществляются ответственными муниципальными служащими </w:t>
      </w:r>
      <w:r w:rsidR="00786570">
        <w:rPr>
          <w:rFonts w:ascii="Times New Roman" w:hAnsi="Times New Roman" w:cs="Times New Roman"/>
          <w:color w:val="000000"/>
          <w:sz w:val="24"/>
          <w:szCs w:val="24"/>
        </w:rPr>
        <w:t>отдела жилищного фонда</w:t>
      </w:r>
      <w:r w:rsidRPr="00E3148D">
        <w:rPr>
          <w:rFonts w:ascii="Times New Roman" w:hAnsi="Times New Roman" w:cs="Times New Roman"/>
          <w:color w:val="FF0000"/>
          <w:sz w:val="24"/>
          <w:szCs w:val="24"/>
        </w:rPr>
        <w:t xml:space="preserve"> </w:t>
      </w:r>
      <w:r w:rsidRPr="00E3148D">
        <w:rPr>
          <w:rFonts w:ascii="Times New Roman" w:hAnsi="Times New Roman" w:cs="Times New Roman"/>
          <w:sz w:val="24"/>
          <w:szCs w:val="24"/>
        </w:rPr>
        <w:t xml:space="preserve">по </w:t>
      </w:r>
      <w:r w:rsidR="007F7097">
        <w:rPr>
          <w:rFonts w:ascii="Times New Roman" w:hAnsi="Times New Roman" w:cs="Times New Roman"/>
          <w:sz w:val="24"/>
          <w:szCs w:val="24"/>
          <w:shd w:val="clear" w:color="auto" w:fill="FFFFFF"/>
        </w:rPr>
        <w:t xml:space="preserve">телефону: </w:t>
      </w:r>
      <w:r w:rsidR="00786570">
        <w:rPr>
          <w:rFonts w:ascii="Times New Roman" w:hAnsi="Times New Roman" w:cs="Times New Roman"/>
          <w:sz w:val="24"/>
          <w:szCs w:val="24"/>
          <w:shd w:val="clear" w:color="auto" w:fill="FFFFFF"/>
        </w:rPr>
        <w:t xml:space="preserve">                           </w:t>
      </w:r>
      <w:r w:rsidR="007F7097">
        <w:rPr>
          <w:rFonts w:ascii="Times New Roman" w:hAnsi="Times New Roman" w:cs="Times New Roman"/>
          <w:sz w:val="24"/>
          <w:szCs w:val="24"/>
          <w:shd w:val="clear" w:color="auto" w:fill="FFFFFF"/>
        </w:rPr>
        <w:t>8 (496 )44-2-75-94</w:t>
      </w:r>
      <w:r w:rsidR="00786570">
        <w:rPr>
          <w:rFonts w:ascii="Times New Roman" w:hAnsi="Times New Roman" w:cs="Times New Roman"/>
          <w:sz w:val="24"/>
          <w:szCs w:val="24"/>
          <w:shd w:val="clear" w:color="auto" w:fill="FFFFFF"/>
        </w:rPr>
        <w:t>.</w:t>
      </w:r>
      <w:r w:rsidRPr="00E3148D">
        <w:rPr>
          <w:rFonts w:ascii="Times New Roman" w:hAnsi="Times New Roman" w:cs="Times New Roman"/>
          <w:sz w:val="24"/>
          <w:szCs w:val="24"/>
          <w:shd w:val="clear" w:color="auto" w:fill="FFFFFF"/>
        </w:rPr>
        <w:tab/>
      </w:r>
    </w:p>
    <w:p w:rsidR="00AF0484" w:rsidRPr="00E3148D" w:rsidRDefault="00AF0484" w:rsidP="00AF0484">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AF0484" w:rsidRPr="00E3148D" w:rsidRDefault="00AF0484" w:rsidP="00AF0484">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AF0484" w:rsidRPr="00E3148D" w:rsidRDefault="00AF0484" w:rsidP="00AF0484">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При информировании посредством средств телефонной связи должностные лица </w:t>
      </w:r>
      <w:r w:rsidR="007F7097">
        <w:rPr>
          <w:rFonts w:ascii="Times New Roman" w:hAnsi="Times New Roman" w:cs="Times New Roman"/>
          <w:color w:val="000000"/>
          <w:sz w:val="24"/>
          <w:szCs w:val="24"/>
        </w:rPr>
        <w:t>отдела жилищного фонда</w:t>
      </w:r>
      <w:r w:rsidRPr="00E3148D">
        <w:rPr>
          <w:rFonts w:ascii="Times New Roman" w:hAnsi="Times New Roman" w:cs="Times New Roman"/>
          <w:color w:val="FF0000"/>
          <w:sz w:val="24"/>
          <w:szCs w:val="24"/>
        </w:rPr>
        <w:t xml:space="preserve"> </w:t>
      </w:r>
      <w:r w:rsidRPr="00E3148D">
        <w:rPr>
          <w:rFonts w:ascii="Times New Roman" w:hAnsi="Times New Roman" w:cs="Times New Roman"/>
          <w:sz w:val="24"/>
          <w:szCs w:val="24"/>
        </w:rPr>
        <w:t>обязаны предоставить следующую информацию:</w:t>
      </w:r>
    </w:p>
    <w:p w:rsidR="00AF0484" w:rsidRPr="00E3148D" w:rsidRDefault="00AF0484" w:rsidP="00AF048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сведения о нормативных </w:t>
      </w:r>
      <w:r w:rsidRPr="00E3148D">
        <w:rPr>
          <w:rFonts w:ascii="Times New Roman" w:hAnsi="Times New Roman" w:cs="Times New Roman"/>
          <w:sz w:val="24"/>
          <w:szCs w:val="24"/>
        </w:rPr>
        <w:t>правовых актах, регламентирующих вопросы исполнения муниципальной функции;</w:t>
      </w:r>
    </w:p>
    <w:p w:rsidR="00AF0484" w:rsidRPr="00E3148D" w:rsidRDefault="00AF0484" w:rsidP="00AF0484">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сведения о порядке исполнения муниципальной функции;</w:t>
      </w:r>
    </w:p>
    <w:p w:rsidR="00AF0484" w:rsidRPr="00E3148D" w:rsidRDefault="00AF0484" w:rsidP="00AF0484">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сведения о сроках исполнения муниципальной функции;</w:t>
      </w:r>
    </w:p>
    <w:p w:rsidR="00AF0484" w:rsidRPr="00E3148D" w:rsidRDefault="00AF0484" w:rsidP="00AF0484">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сведения о направлении обращений;</w:t>
      </w:r>
    </w:p>
    <w:p w:rsidR="00AF0484" w:rsidRPr="00E3148D" w:rsidRDefault="00AF0484" w:rsidP="00AF0484">
      <w:pPr>
        <w:autoSpaceDE w:val="0"/>
        <w:autoSpaceDN w:val="0"/>
        <w:adjustRightInd w:val="0"/>
        <w:spacing w:after="0" w:line="240" w:lineRule="auto"/>
        <w:ind w:firstLine="540"/>
        <w:jc w:val="both"/>
        <w:rPr>
          <w:rFonts w:ascii="Times New Roman" w:hAnsi="Times New Roman" w:cs="Times New Roman"/>
          <w:color w:val="000000"/>
          <w:sz w:val="24"/>
          <w:szCs w:val="24"/>
        </w:rPr>
      </w:pPr>
      <w:r w:rsidRPr="00E3148D">
        <w:rPr>
          <w:rFonts w:ascii="Times New Roman" w:hAnsi="Times New Roman" w:cs="Times New Roman"/>
          <w:color w:val="000000"/>
          <w:sz w:val="24"/>
          <w:szCs w:val="24"/>
        </w:rPr>
        <w:t>- сведения об адр</w:t>
      </w:r>
      <w:r>
        <w:rPr>
          <w:rFonts w:ascii="Times New Roman" w:hAnsi="Times New Roman" w:cs="Times New Roman"/>
          <w:color w:val="000000"/>
          <w:sz w:val="24"/>
          <w:szCs w:val="24"/>
        </w:rPr>
        <w:t>есах са</w:t>
      </w:r>
      <w:r w:rsidR="007F7097">
        <w:rPr>
          <w:rFonts w:ascii="Times New Roman" w:hAnsi="Times New Roman" w:cs="Times New Roman"/>
          <w:color w:val="000000"/>
          <w:sz w:val="24"/>
          <w:szCs w:val="24"/>
        </w:rPr>
        <w:t>йта и электронной почты отдела жилищного фонда</w:t>
      </w:r>
      <w:r w:rsidRPr="00E3148D">
        <w:rPr>
          <w:rFonts w:ascii="Times New Roman" w:hAnsi="Times New Roman" w:cs="Times New Roman"/>
          <w:color w:val="000000"/>
          <w:sz w:val="24"/>
          <w:szCs w:val="24"/>
        </w:rPr>
        <w:t>;</w:t>
      </w:r>
    </w:p>
    <w:p w:rsidR="00AF0484" w:rsidRPr="00E3148D" w:rsidRDefault="00AF0484" w:rsidP="00AF0484">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сведения о ходе исполнения муниципальной функции.</w:t>
      </w:r>
    </w:p>
    <w:p w:rsidR="00AF0484" w:rsidRPr="00E3148D" w:rsidRDefault="00AF0484" w:rsidP="00AF0484">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2.5. Срок исполнения муниципальной функции (с даты начала проверки до даты составления акта проверки) не может превышать 20 рабочих дней.</w:t>
      </w:r>
    </w:p>
    <w:p w:rsidR="00AF0484" w:rsidRPr="00E3148D" w:rsidRDefault="00AF0484" w:rsidP="00AF0484">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w:t>
      </w:r>
      <w:r w:rsidR="005823B1">
        <w:rPr>
          <w:rFonts w:ascii="Times New Roman" w:hAnsi="Times New Roman" w:cs="Times New Roman"/>
          <w:sz w:val="24"/>
          <w:szCs w:val="24"/>
        </w:rPr>
        <w:t xml:space="preserve">администрацией Воскресенского </w:t>
      </w:r>
      <w:r w:rsidR="005823B1">
        <w:rPr>
          <w:rFonts w:ascii="Times New Roman" w:hAnsi="Times New Roman" w:cs="Times New Roman"/>
          <w:sz w:val="24"/>
          <w:szCs w:val="24"/>
        </w:rPr>
        <w:lastRenderedPageBreak/>
        <w:t>муниципального района</w:t>
      </w:r>
      <w:r w:rsidRPr="00E3148D">
        <w:rPr>
          <w:rFonts w:ascii="Times New Roman" w:hAnsi="Times New Roman" w:cs="Times New Roman"/>
          <w:sz w:val="24"/>
          <w:szCs w:val="24"/>
        </w:rPr>
        <w:t>, но не более чем на 20 рабочих дней, а в отношении малых предприятий, микропредприятий - не более чем на 15 часов.</w:t>
      </w:r>
    </w:p>
    <w:p w:rsidR="00AF0484" w:rsidRPr="00E3148D" w:rsidRDefault="00AF0484" w:rsidP="00AF0484">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в порядке, предусмотренном настоящим Административным регламентом.</w:t>
      </w:r>
    </w:p>
    <w:p w:rsidR="00AF0484" w:rsidRPr="00E3148D" w:rsidRDefault="00AF0484" w:rsidP="00AF0484">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AF0484" w:rsidRPr="00E3148D" w:rsidRDefault="00AF0484" w:rsidP="00AF0484">
      <w:pPr>
        <w:autoSpaceDE w:val="0"/>
        <w:autoSpaceDN w:val="0"/>
        <w:adjustRightInd w:val="0"/>
        <w:spacing w:after="0" w:line="240" w:lineRule="auto"/>
        <w:ind w:firstLine="540"/>
        <w:jc w:val="center"/>
        <w:rPr>
          <w:rFonts w:ascii="Times New Roman" w:hAnsi="Times New Roman" w:cs="Times New Roman"/>
          <w:b/>
          <w:sz w:val="24"/>
          <w:szCs w:val="24"/>
        </w:rPr>
      </w:pPr>
    </w:p>
    <w:p w:rsidR="00AF0484" w:rsidRPr="00E3148D" w:rsidRDefault="00AF0484" w:rsidP="00E3148D">
      <w:pPr>
        <w:autoSpaceDE w:val="0"/>
        <w:autoSpaceDN w:val="0"/>
        <w:adjustRightInd w:val="0"/>
        <w:spacing w:after="0" w:line="240" w:lineRule="auto"/>
        <w:ind w:firstLine="540"/>
        <w:jc w:val="both"/>
        <w:rPr>
          <w:rFonts w:ascii="Times New Roman" w:hAnsi="Times New Roman" w:cs="Times New Roman"/>
          <w:sz w:val="24"/>
          <w:szCs w:val="24"/>
        </w:rPr>
      </w:pPr>
    </w:p>
    <w:p w:rsidR="00E3148D" w:rsidRPr="00E3148D" w:rsidRDefault="00E3148D" w:rsidP="00E3148D">
      <w:pPr>
        <w:autoSpaceDE w:val="0"/>
        <w:autoSpaceDN w:val="0"/>
        <w:adjustRightInd w:val="0"/>
        <w:spacing w:after="0" w:line="240" w:lineRule="auto"/>
        <w:ind w:firstLine="540"/>
        <w:jc w:val="center"/>
        <w:rPr>
          <w:rFonts w:ascii="Times New Roman" w:hAnsi="Times New Roman" w:cs="Times New Roman"/>
          <w:b/>
          <w:sz w:val="24"/>
          <w:szCs w:val="24"/>
        </w:rPr>
      </w:pPr>
    </w:p>
    <w:p w:rsidR="00E3148D" w:rsidRPr="00E3148D" w:rsidRDefault="00E3148D" w:rsidP="00E3148D">
      <w:pPr>
        <w:autoSpaceDE w:val="0"/>
        <w:autoSpaceDN w:val="0"/>
        <w:adjustRightInd w:val="0"/>
        <w:spacing w:after="0" w:line="240" w:lineRule="auto"/>
        <w:ind w:firstLine="540"/>
        <w:jc w:val="center"/>
        <w:rPr>
          <w:rFonts w:ascii="Times New Roman" w:hAnsi="Times New Roman" w:cs="Times New Roman"/>
          <w:b/>
          <w:sz w:val="24"/>
          <w:szCs w:val="24"/>
        </w:rPr>
      </w:pPr>
      <w:r w:rsidRPr="00E3148D">
        <w:rPr>
          <w:rFonts w:ascii="Times New Roman" w:hAnsi="Times New Roman" w:cs="Times New Roman"/>
          <w:b/>
          <w:sz w:val="24"/>
          <w:szCs w:val="24"/>
          <w:lang w:val="en-US"/>
        </w:rPr>
        <w:t>III</w:t>
      </w:r>
      <w:r w:rsidRPr="00E3148D">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исполнения</w:t>
      </w:r>
    </w:p>
    <w:p w:rsidR="00E3148D" w:rsidRPr="00E3148D" w:rsidRDefault="00E3148D" w:rsidP="00E3148D">
      <w:pPr>
        <w:autoSpaceDE w:val="0"/>
        <w:autoSpaceDN w:val="0"/>
        <w:adjustRightInd w:val="0"/>
        <w:spacing w:after="0" w:line="240" w:lineRule="auto"/>
        <w:ind w:firstLine="540"/>
        <w:jc w:val="center"/>
        <w:rPr>
          <w:rFonts w:ascii="Times New Roman" w:hAnsi="Times New Roman" w:cs="Times New Roman"/>
          <w:sz w:val="24"/>
          <w:szCs w:val="24"/>
        </w:rPr>
      </w:pP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принятие решения о проведении проверки (плановой или внеплановой);</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xml:space="preserve">- подготовка распоряжения о проведении проверки по </w:t>
      </w:r>
      <w:hyperlink r:id="rId16" w:history="1">
        <w:r w:rsidRPr="00E3148D">
          <w:rPr>
            <w:rFonts w:ascii="Times New Roman" w:hAnsi="Times New Roman" w:cs="Times New Roman"/>
            <w:sz w:val="24"/>
            <w:szCs w:val="24"/>
          </w:rPr>
          <w:t>типовой форме</w:t>
        </w:r>
      </w:hyperlink>
      <w:r w:rsidRPr="00E3148D">
        <w:rPr>
          <w:rFonts w:ascii="Times New Roman" w:hAnsi="Times New Roman" w:cs="Times New Roman"/>
          <w:sz w:val="24"/>
          <w:szCs w:val="24"/>
        </w:rPr>
        <w:t xml:space="preserve"> согласно Приложению №1 к приказу Минэкономразвития №141;</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проведение проверки (документарной или выездной);</w:t>
      </w:r>
    </w:p>
    <w:p w:rsidR="00E3148D" w:rsidRPr="00E3148D" w:rsidRDefault="00E3148D" w:rsidP="00E3148D">
      <w:pPr>
        <w:autoSpaceDE w:val="0"/>
        <w:autoSpaceDN w:val="0"/>
        <w:adjustRightInd w:val="0"/>
        <w:spacing w:after="0" w:line="240" w:lineRule="auto"/>
        <w:ind w:firstLine="540"/>
        <w:jc w:val="both"/>
        <w:outlineLvl w:val="0"/>
        <w:rPr>
          <w:rFonts w:ascii="Times New Roman" w:hAnsi="Times New Roman" w:cs="Times New Roman"/>
          <w:sz w:val="24"/>
          <w:szCs w:val="24"/>
        </w:rPr>
      </w:pPr>
      <w:r w:rsidRPr="00E3148D">
        <w:rPr>
          <w:rFonts w:ascii="Times New Roman" w:hAnsi="Times New Roman" w:cs="Times New Roman"/>
          <w:sz w:val="24"/>
          <w:szCs w:val="24"/>
        </w:rPr>
        <w:t>- оформление результатов проведения пров</w:t>
      </w:r>
      <w:r w:rsidR="005823B1">
        <w:rPr>
          <w:rFonts w:ascii="Times New Roman" w:hAnsi="Times New Roman" w:cs="Times New Roman"/>
          <w:sz w:val="24"/>
          <w:szCs w:val="24"/>
        </w:rPr>
        <w:t>ерки: составление акта проверки;</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выдача предписания о прекращении нарушений обязательных требований при использовании муниципального жилищного фонда на территории сельских поселений Воскресенского муниципального района</w:t>
      </w:r>
      <w:r w:rsidR="005823B1">
        <w:rPr>
          <w:rFonts w:ascii="Times New Roman" w:hAnsi="Times New Roman" w:cs="Times New Roman"/>
          <w:sz w:val="24"/>
          <w:szCs w:val="24"/>
        </w:rPr>
        <w:t>;</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vertAlign w:val="superscript"/>
        </w:rPr>
      </w:pPr>
      <w:r w:rsidRPr="00E3148D">
        <w:rPr>
          <w:rFonts w:ascii="Times New Roman" w:hAnsi="Times New Roman" w:cs="Times New Roman"/>
          <w:sz w:val="24"/>
          <w:szCs w:val="24"/>
        </w:rPr>
        <w:t>- выдача предписания об устранении выявленных нарушений при использовании муниципального жилищного фонда на территории сельских поселений Воскресенского муниципального района</w:t>
      </w:r>
      <w:r w:rsidR="005823B1">
        <w:rPr>
          <w:rFonts w:ascii="Times New Roman" w:hAnsi="Times New Roman" w:cs="Times New Roman"/>
          <w:sz w:val="24"/>
          <w:szCs w:val="24"/>
        </w:rPr>
        <w:t>;</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vertAlign w:val="superscript"/>
        </w:rPr>
      </w:pPr>
      <w:r w:rsidRPr="00E3148D">
        <w:rPr>
          <w:rFonts w:ascii="Times New Roman" w:hAnsi="Times New Roman" w:cs="Times New Roman"/>
          <w:sz w:val="24"/>
          <w:szCs w:val="24"/>
        </w:rPr>
        <w:t>- выдача предписания о проведении мероприятий по обеспечению соблюдения обязательных требований при использовании муниципального жилищного фонда на территории сельских поселений Воскресенского муниципального района</w:t>
      </w:r>
      <w:r w:rsidR="005823B1">
        <w:rPr>
          <w:rFonts w:ascii="Times New Roman" w:hAnsi="Times New Roman" w:cs="Times New Roman"/>
          <w:sz w:val="24"/>
          <w:szCs w:val="24"/>
        </w:rPr>
        <w:t>;</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xml:space="preserve">- составление протокола об </w:t>
      </w:r>
      <w:r w:rsidR="00CC31CB">
        <w:rPr>
          <w:rFonts w:ascii="Times New Roman" w:hAnsi="Times New Roman" w:cs="Times New Roman"/>
          <w:sz w:val="24"/>
          <w:szCs w:val="24"/>
        </w:rPr>
        <w:t>административном правонарушении, в случаях</w:t>
      </w:r>
      <w:r w:rsidR="009450FF">
        <w:rPr>
          <w:rFonts w:ascii="Times New Roman" w:hAnsi="Times New Roman" w:cs="Times New Roman"/>
          <w:sz w:val="24"/>
          <w:szCs w:val="24"/>
        </w:rPr>
        <w:t>,</w:t>
      </w:r>
      <w:r w:rsidR="00CC31CB">
        <w:rPr>
          <w:rFonts w:ascii="Times New Roman" w:hAnsi="Times New Roman" w:cs="Times New Roman"/>
          <w:sz w:val="24"/>
          <w:szCs w:val="24"/>
        </w:rPr>
        <w:t xml:space="preserve"> установленных законодательством</w:t>
      </w:r>
      <w:r w:rsidRPr="00E3148D">
        <w:rPr>
          <w:rFonts w:ascii="Times New Roman" w:hAnsi="Times New Roman" w:cs="Times New Roman"/>
          <w:sz w:val="24"/>
          <w:szCs w:val="24"/>
        </w:rPr>
        <w:t xml:space="preserve"> </w:t>
      </w:r>
      <w:r w:rsidR="00CC31CB">
        <w:rPr>
          <w:rFonts w:ascii="Times New Roman" w:hAnsi="Times New Roman" w:cs="Times New Roman"/>
          <w:sz w:val="24"/>
          <w:szCs w:val="24"/>
        </w:rPr>
        <w:t>Московской области.</w:t>
      </w:r>
    </w:p>
    <w:p w:rsidR="00E3148D" w:rsidRPr="00E3148D" w:rsidRDefault="00E3148D" w:rsidP="00E3148D">
      <w:pPr>
        <w:autoSpaceDE w:val="0"/>
        <w:autoSpaceDN w:val="0"/>
        <w:adjustRightInd w:val="0"/>
        <w:spacing w:after="0" w:line="240" w:lineRule="auto"/>
        <w:ind w:firstLine="540"/>
        <w:outlineLvl w:val="2"/>
        <w:rPr>
          <w:rFonts w:ascii="Times New Roman" w:hAnsi="Times New Roman" w:cs="Times New Roman"/>
          <w:sz w:val="24"/>
          <w:szCs w:val="24"/>
          <w:u w:val="single"/>
        </w:rPr>
      </w:pPr>
      <w:r w:rsidRPr="00E3148D">
        <w:rPr>
          <w:rFonts w:ascii="Times New Roman" w:hAnsi="Times New Roman" w:cs="Times New Roman"/>
          <w:sz w:val="24"/>
          <w:szCs w:val="24"/>
          <w:u w:val="single"/>
        </w:rPr>
        <w:t>3.2. Проведение плановой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3.2.1. Плановые проверки проводятся в соответствии с ежегодным планом проведения плановых проверок юридических лиц, индивидуальных предпринимателей, физических лиц, утвержденным </w:t>
      </w:r>
      <w:r w:rsidR="00CC31CB">
        <w:rPr>
          <w:rFonts w:ascii="Times New Roman" w:hAnsi="Times New Roman" w:cs="Times New Roman"/>
          <w:sz w:val="24"/>
          <w:szCs w:val="24"/>
        </w:rPr>
        <w:t>администрацией</w:t>
      </w:r>
      <w:r w:rsidRPr="00E3148D">
        <w:rPr>
          <w:rFonts w:ascii="Times New Roman" w:hAnsi="Times New Roman" w:cs="Times New Roman"/>
          <w:sz w:val="24"/>
          <w:szCs w:val="24"/>
        </w:rPr>
        <w:t>, согласованным в установленном порядке с органами прокуратуры</w:t>
      </w:r>
      <w:r w:rsidR="00CC31CB">
        <w:rPr>
          <w:rFonts w:ascii="Times New Roman" w:hAnsi="Times New Roman" w:cs="Times New Roman"/>
          <w:sz w:val="24"/>
          <w:szCs w:val="24"/>
        </w:rPr>
        <w:t xml:space="preserve"> и органами государственной жилищной инспекции</w:t>
      </w:r>
      <w:r w:rsidRPr="00E3148D">
        <w:rPr>
          <w:rFonts w:ascii="Times New Roman" w:hAnsi="Times New Roman" w:cs="Times New Roman"/>
          <w:sz w:val="24"/>
          <w:szCs w:val="24"/>
        </w:rPr>
        <w:t xml:space="preserve"> и размещенным в установленном порядке в средствах массовой информации и сети Интернет.</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3.2.2. Основанием для включения плановой проверки в ежегодный план проведения плановых проверок является истечение одного года со дня:</w:t>
      </w:r>
    </w:p>
    <w:p w:rsid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823B1" w:rsidRDefault="005823B1" w:rsidP="005823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lastRenderedPageBreak/>
        <w:t>3.2.3.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органы прокуратуры.</w:t>
      </w:r>
    </w:p>
    <w:p w:rsidR="00D73617" w:rsidRPr="00E3148D" w:rsidRDefault="00D73617" w:rsidP="00D7361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73617" w:rsidRPr="00E3148D" w:rsidRDefault="00D73617" w:rsidP="00D7361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73617" w:rsidRPr="00E3148D" w:rsidRDefault="00D73617" w:rsidP="00D7361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2) цель и основание проведения каждой плановой проверки;</w:t>
      </w:r>
    </w:p>
    <w:p w:rsidR="00D73617" w:rsidRPr="00E3148D" w:rsidRDefault="00D73617" w:rsidP="00D7361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3) дата начала и сроки проведения каждой плановой проверки;</w:t>
      </w:r>
    </w:p>
    <w:p w:rsidR="00D73617" w:rsidRPr="00E3148D" w:rsidRDefault="00D73617" w:rsidP="00D7361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 xml:space="preserve">Ежегодный план проведения плановых проверок в отношении </w:t>
      </w:r>
      <w:r w:rsidR="007E5202">
        <w:rPr>
          <w:rFonts w:ascii="Times New Roman" w:hAnsi="Times New Roman" w:cs="Times New Roman"/>
          <w:sz w:val="24"/>
          <w:szCs w:val="24"/>
        </w:rPr>
        <w:t>физических лиц</w:t>
      </w:r>
      <w:r w:rsidRPr="00E3148D">
        <w:rPr>
          <w:rFonts w:ascii="Times New Roman" w:hAnsi="Times New Roman" w:cs="Times New Roman"/>
          <w:sz w:val="24"/>
          <w:szCs w:val="24"/>
        </w:rPr>
        <w:t xml:space="preserve"> утверждается </w:t>
      </w:r>
      <w:r w:rsidR="00CC31CB">
        <w:rPr>
          <w:rFonts w:ascii="Times New Roman" w:hAnsi="Times New Roman" w:cs="Times New Roman"/>
          <w:sz w:val="24"/>
          <w:szCs w:val="24"/>
        </w:rPr>
        <w:t>администрацией</w:t>
      </w:r>
      <w:r w:rsidRPr="00E3148D">
        <w:rPr>
          <w:rFonts w:ascii="Times New Roman" w:hAnsi="Times New Roman" w:cs="Times New Roman"/>
          <w:sz w:val="24"/>
          <w:szCs w:val="24"/>
        </w:rPr>
        <w:t xml:space="preserve"> не позднее трех недель до даты начала первой проверки и размещается на</w:t>
      </w:r>
      <w:r w:rsidR="00D73617">
        <w:rPr>
          <w:rFonts w:ascii="Times New Roman" w:hAnsi="Times New Roman" w:cs="Times New Roman"/>
          <w:sz w:val="24"/>
          <w:szCs w:val="24"/>
        </w:rPr>
        <w:t xml:space="preserve"> официальном</w:t>
      </w:r>
      <w:r w:rsidRPr="00E3148D">
        <w:rPr>
          <w:rFonts w:ascii="Times New Roman" w:hAnsi="Times New Roman" w:cs="Times New Roman"/>
          <w:sz w:val="24"/>
          <w:szCs w:val="24"/>
        </w:rPr>
        <w:t xml:space="preserve"> сайте</w:t>
      </w:r>
      <w:r w:rsidR="00D73617">
        <w:rPr>
          <w:rFonts w:ascii="Times New Roman" w:hAnsi="Times New Roman" w:cs="Times New Roman"/>
          <w:sz w:val="24"/>
          <w:szCs w:val="24"/>
        </w:rPr>
        <w:t xml:space="preserve"> Воскресенского муниципального района</w:t>
      </w:r>
      <w:r w:rsidRPr="00E3148D">
        <w:rPr>
          <w:rFonts w:ascii="Times New Roman" w:hAnsi="Times New Roman" w:cs="Times New Roman"/>
          <w:sz w:val="24"/>
          <w:szCs w:val="24"/>
        </w:rPr>
        <w:t>.</w:t>
      </w:r>
    </w:p>
    <w:p w:rsidR="00D73617" w:rsidRPr="00E3148D" w:rsidRDefault="00D73617" w:rsidP="00D73617">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В планах проведения плановых проверок в отношении граждан указываются следующие сведения:</w:t>
      </w:r>
    </w:p>
    <w:p w:rsidR="00D73617" w:rsidRPr="00E3148D" w:rsidRDefault="00D73617" w:rsidP="00D73617">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фамилия, имя и отчество физического лица, подлежащего плановой проверке;</w:t>
      </w:r>
    </w:p>
    <w:p w:rsidR="00D73617" w:rsidRPr="00E3148D" w:rsidRDefault="00D73617" w:rsidP="00D73617">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цель и основание проведения каждой плановой проверки;</w:t>
      </w:r>
    </w:p>
    <w:p w:rsidR="00D73617" w:rsidRPr="00E3148D" w:rsidRDefault="00D73617" w:rsidP="00D73617">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дата и сроки проведения каждой плановой проверки;</w:t>
      </w:r>
    </w:p>
    <w:p w:rsidR="00D73617" w:rsidRPr="00E3148D" w:rsidRDefault="00D73617" w:rsidP="00D73617">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наименование органа муниципального контроля, осуществляющего конкретную плановую проверку.</w:t>
      </w:r>
    </w:p>
    <w:p w:rsidR="00D73617" w:rsidRPr="00E3148D" w:rsidRDefault="00D73617" w:rsidP="00D73617">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При проведении плановой проверки физических лиц органом муниципального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муниципальному контролю и других муниципальных образований к проведению совместных мероприятий по муниципальному контролю производится по согласованию с руководителями указанных органов.</w:t>
      </w:r>
    </w:p>
    <w:p w:rsidR="00D73617" w:rsidRPr="00E3148D" w:rsidRDefault="00D73617" w:rsidP="00D73617">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При проведении плановой проверки юридических лиц и индивидуальных предпринимателей органом муниципального контроля в планах проведения плановых проверок указываются наименования привлекаемых к проведению проверки экспертов.</w:t>
      </w:r>
    </w:p>
    <w:p w:rsidR="00D73617" w:rsidRPr="00E3148D" w:rsidRDefault="00D73617" w:rsidP="00D73617">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3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письменно (под роспись); физические лица – не позднее, чем за пять рабочих дней до начала проверки.</w:t>
      </w:r>
    </w:p>
    <w:p w:rsidR="00D73617" w:rsidRPr="00E3148D" w:rsidRDefault="00D73617" w:rsidP="00D73617">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3.2.</w:t>
      </w:r>
      <w:r>
        <w:rPr>
          <w:rFonts w:ascii="Times New Roman" w:hAnsi="Times New Roman" w:cs="Times New Roman"/>
          <w:sz w:val="24"/>
          <w:szCs w:val="24"/>
        </w:rPr>
        <w:t>4</w:t>
      </w:r>
      <w:r w:rsidRPr="00E3148D">
        <w:rPr>
          <w:rFonts w:ascii="Times New Roman" w:hAnsi="Times New Roman" w:cs="Times New Roman"/>
          <w:sz w:val="24"/>
          <w:szCs w:val="24"/>
        </w:rPr>
        <w:t xml:space="preserve">.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w:t>
      </w:r>
      <w:r>
        <w:rPr>
          <w:rFonts w:ascii="Times New Roman" w:hAnsi="Times New Roman" w:cs="Times New Roman"/>
          <w:sz w:val="24"/>
          <w:szCs w:val="24"/>
        </w:rPr>
        <w:t>администрации</w:t>
      </w:r>
      <w:r w:rsidRPr="00E3148D">
        <w:rPr>
          <w:rFonts w:ascii="Times New Roman" w:hAnsi="Times New Roman" w:cs="Times New Roman"/>
          <w:sz w:val="24"/>
          <w:szCs w:val="24"/>
        </w:rPr>
        <w:t>.</w:t>
      </w:r>
    </w:p>
    <w:p w:rsidR="00E3148D" w:rsidRPr="00E3148D" w:rsidRDefault="00E3148D" w:rsidP="00E3148D">
      <w:pPr>
        <w:autoSpaceDE w:val="0"/>
        <w:autoSpaceDN w:val="0"/>
        <w:adjustRightInd w:val="0"/>
        <w:spacing w:after="0" w:line="240" w:lineRule="auto"/>
        <w:ind w:firstLine="540"/>
        <w:rPr>
          <w:rFonts w:ascii="Times New Roman" w:hAnsi="Times New Roman" w:cs="Times New Roman"/>
          <w:sz w:val="24"/>
          <w:szCs w:val="24"/>
          <w:u w:val="single"/>
        </w:rPr>
      </w:pPr>
      <w:r w:rsidRPr="00E3148D">
        <w:rPr>
          <w:rFonts w:ascii="Times New Roman" w:hAnsi="Times New Roman" w:cs="Times New Roman"/>
          <w:sz w:val="24"/>
          <w:szCs w:val="24"/>
          <w:u w:val="single"/>
        </w:rPr>
        <w:t>3.3. Проведение внеплановой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bCs/>
          <w:sz w:val="24"/>
          <w:szCs w:val="24"/>
        </w:rPr>
        <w:t>3.3.1. Основанием для проведения внеплановой проверки является: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bCs/>
          <w:sz w:val="24"/>
          <w:szCs w:val="24"/>
        </w:rPr>
        <w:t xml:space="preserve">1) истечение срока исполнения юридическим лицом, индивидуальным предпринимателем, </w:t>
      </w:r>
      <w:r w:rsidR="006E3A1E">
        <w:rPr>
          <w:rFonts w:ascii="Times New Roman" w:hAnsi="Times New Roman" w:cs="Times New Roman"/>
          <w:bCs/>
          <w:sz w:val="24"/>
          <w:szCs w:val="24"/>
        </w:rPr>
        <w:t>физическим лицом</w:t>
      </w:r>
      <w:r w:rsidRPr="00E3148D">
        <w:rPr>
          <w:rFonts w:ascii="Times New Roman" w:hAnsi="Times New Roman" w:cs="Times New Roman"/>
          <w:bCs/>
          <w:sz w:val="24"/>
          <w:szCs w:val="24"/>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bCs/>
          <w:sz w:val="24"/>
          <w:szCs w:val="24"/>
        </w:rPr>
        <w:t xml:space="preserve">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E3148D">
        <w:rPr>
          <w:rFonts w:ascii="Times New Roman" w:hAnsi="Times New Roman" w:cs="Times New Roman"/>
          <w:bCs/>
          <w:sz w:val="24"/>
          <w:szCs w:val="24"/>
        </w:rPr>
        <w:lastRenderedPageBreak/>
        <w:t>государственной власти, органов местного самоуправления, из средств массовой информации о следующих фактах:</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bCs/>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bCs/>
          <w:sz w:val="24"/>
          <w:szCs w:val="24"/>
        </w:rPr>
      </w:pPr>
      <w:r w:rsidRPr="00E3148D">
        <w:rPr>
          <w:rFonts w:ascii="Times New Roman" w:hAnsi="Times New Roman" w:cs="Times New Roman"/>
          <w:bCs/>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3148D" w:rsidRPr="00E3148D" w:rsidRDefault="00E72195" w:rsidP="00E314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3148D" w:rsidRPr="00E3148D">
        <w:rPr>
          <w:rFonts w:ascii="Times New Roman" w:hAnsi="Times New Roman" w:cs="Times New Roman"/>
          <w:sz w:val="24"/>
          <w:szCs w:val="24"/>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3148D" w:rsidRDefault="00E3148D" w:rsidP="00E72195">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3.3.</w:t>
      </w:r>
      <w:r w:rsidR="00E72195">
        <w:rPr>
          <w:rFonts w:ascii="Times New Roman" w:hAnsi="Times New Roman" w:cs="Times New Roman"/>
          <w:sz w:val="24"/>
          <w:szCs w:val="24"/>
        </w:rPr>
        <w:t>2</w:t>
      </w:r>
      <w:r w:rsidRPr="00E3148D">
        <w:rPr>
          <w:rFonts w:ascii="Times New Roman" w:hAnsi="Times New Roman" w:cs="Times New Roman"/>
          <w:sz w:val="24"/>
          <w:szCs w:val="24"/>
        </w:rPr>
        <w:t>. Основанием для начала подготовки к внеплановой проверке является распоряжени</w:t>
      </w:r>
      <w:r w:rsidR="009E7E1B">
        <w:rPr>
          <w:rFonts w:ascii="Times New Roman" w:hAnsi="Times New Roman" w:cs="Times New Roman"/>
          <w:sz w:val="24"/>
          <w:szCs w:val="24"/>
        </w:rPr>
        <w:t>е</w:t>
      </w:r>
      <w:r w:rsidRPr="00E3148D">
        <w:rPr>
          <w:rFonts w:ascii="Times New Roman" w:hAnsi="Times New Roman" w:cs="Times New Roman"/>
          <w:sz w:val="24"/>
          <w:szCs w:val="24"/>
        </w:rPr>
        <w:t xml:space="preserve"> </w:t>
      </w:r>
      <w:r w:rsidR="00E72195">
        <w:rPr>
          <w:rFonts w:ascii="Times New Roman" w:hAnsi="Times New Roman" w:cs="Times New Roman"/>
          <w:sz w:val="24"/>
          <w:szCs w:val="24"/>
        </w:rPr>
        <w:t xml:space="preserve">администрации </w:t>
      </w:r>
      <w:r w:rsidRPr="00E3148D">
        <w:rPr>
          <w:rFonts w:ascii="Times New Roman" w:hAnsi="Times New Roman" w:cs="Times New Roman"/>
          <w:sz w:val="24"/>
          <w:szCs w:val="24"/>
        </w:rPr>
        <w:t>о проведении проверки.</w:t>
      </w:r>
    </w:p>
    <w:p w:rsidR="00530F82" w:rsidRPr="00E3148D" w:rsidRDefault="00DD4E10" w:rsidP="00530F8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3.3.3</w:t>
      </w:r>
      <w:r w:rsidR="00530F82" w:rsidRPr="00E3148D">
        <w:rPr>
          <w:rFonts w:ascii="Times New Roman" w:hAnsi="Times New Roman" w:cs="Times New Roman"/>
          <w:sz w:val="24"/>
          <w:szCs w:val="24"/>
        </w:rPr>
        <w:t>. В ходе подготовки к проверке должностное лицо определяет перечень документов, которые необходимо изучить для достижения целей и задач проверки юридического лица, индивидуального предпринимателя, физического лица.</w:t>
      </w:r>
    </w:p>
    <w:p w:rsidR="00530F82" w:rsidRPr="00E3148D" w:rsidRDefault="00530F82" w:rsidP="00530F82">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3.3.</w:t>
      </w:r>
      <w:r w:rsidR="00DD4E10">
        <w:rPr>
          <w:rFonts w:ascii="Times New Roman" w:hAnsi="Times New Roman" w:cs="Times New Roman"/>
          <w:sz w:val="24"/>
          <w:szCs w:val="24"/>
        </w:rPr>
        <w:t>4</w:t>
      </w:r>
      <w:r w:rsidRPr="00E3148D">
        <w:rPr>
          <w:rFonts w:ascii="Times New Roman" w:hAnsi="Times New Roman" w:cs="Times New Roman"/>
          <w:sz w:val="24"/>
          <w:szCs w:val="24"/>
        </w:rPr>
        <w:t xml:space="preserve">. О проведении внеплановой проверки юридическое лицо, индивидуальный предприниматель, физическое лицо уведомляются </w:t>
      </w:r>
      <w:r w:rsidR="00A523E9">
        <w:rPr>
          <w:rFonts w:ascii="Times New Roman" w:hAnsi="Times New Roman" w:cs="Times New Roman"/>
          <w:sz w:val="24"/>
          <w:szCs w:val="24"/>
        </w:rPr>
        <w:t>отделом жилищного фонда</w:t>
      </w:r>
      <w:r w:rsidRPr="00E3148D">
        <w:rPr>
          <w:rFonts w:ascii="Times New Roman" w:hAnsi="Times New Roman" w:cs="Times New Roman"/>
          <w:sz w:val="24"/>
          <w:szCs w:val="24"/>
        </w:rPr>
        <w:t xml:space="preserve"> не менее чем за 24 часа до начала ее проведения любым доступным способом.</w:t>
      </w:r>
    </w:p>
    <w:p w:rsidR="00E3148D" w:rsidRPr="00E3148D" w:rsidRDefault="00E3148D" w:rsidP="00E3148D">
      <w:pPr>
        <w:autoSpaceDE w:val="0"/>
        <w:autoSpaceDN w:val="0"/>
        <w:adjustRightInd w:val="0"/>
        <w:spacing w:after="0" w:line="240" w:lineRule="auto"/>
        <w:ind w:firstLine="540"/>
        <w:outlineLvl w:val="2"/>
        <w:rPr>
          <w:rFonts w:ascii="Times New Roman" w:hAnsi="Times New Roman" w:cs="Times New Roman"/>
          <w:sz w:val="24"/>
          <w:szCs w:val="24"/>
          <w:u w:val="single"/>
        </w:rPr>
      </w:pPr>
      <w:r w:rsidRPr="00E3148D">
        <w:rPr>
          <w:rFonts w:ascii="Times New Roman" w:hAnsi="Times New Roman" w:cs="Times New Roman"/>
          <w:sz w:val="24"/>
          <w:szCs w:val="24"/>
          <w:u w:val="single"/>
        </w:rPr>
        <w:t>3.4. Проведение документарной проверки.</w:t>
      </w:r>
    </w:p>
    <w:p w:rsid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3.4.1</w:t>
      </w:r>
      <w:r w:rsidRPr="00E3148D">
        <w:rPr>
          <w:rFonts w:ascii="Times New Roman" w:hAnsi="Times New Roman" w:cs="Times New Roman"/>
          <w:b/>
          <w:sz w:val="24"/>
          <w:szCs w:val="24"/>
        </w:rPr>
        <w:t xml:space="preserve"> </w:t>
      </w:r>
      <w:r w:rsidRPr="00E3148D">
        <w:rPr>
          <w:rFonts w:ascii="Times New Roman" w:hAnsi="Times New Roman" w:cs="Times New Roman"/>
          <w:sz w:val="24"/>
          <w:szCs w:val="24"/>
        </w:rPr>
        <w:t xml:space="preserve">Основанием для проведения документарной проверки является наступление даты начала проведения проверки, определенной в распоряжении </w:t>
      </w:r>
      <w:r w:rsidR="00E72195">
        <w:rPr>
          <w:rFonts w:ascii="Times New Roman" w:hAnsi="Times New Roman" w:cs="Times New Roman"/>
          <w:sz w:val="24"/>
          <w:szCs w:val="24"/>
        </w:rPr>
        <w:t>администрации.</w:t>
      </w:r>
    </w:p>
    <w:p w:rsidR="00530F82" w:rsidRPr="00E3148D" w:rsidRDefault="00530F82" w:rsidP="00DD4E10">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3.4.2. Документарная проверка проводится должностным лицом, указанным в распоряжении </w:t>
      </w:r>
      <w:r>
        <w:rPr>
          <w:rFonts w:ascii="Times New Roman" w:hAnsi="Times New Roman" w:cs="Times New Roman"/>
          <w:sz w:val="24"/>
          <w:szCs w:val="24"/>
        </w:rPr>
        <w:t>администрации</w:t>
      </w:r>
      <w:r w:rsidRPr="00E3148D">
        <w:rPr>
          <w:rFonts w:ascii="Times New Roman" w:hAnsi="Times New Roman" w:cs="Times New Roman"/>
          <w:sz w:val="24"/>
          <w:szCs w:val="24"/>
        </w:rPr>
        <w:t xml:space="preserve"> о проведении проверки, в срок, установленный </w:t>
      </w:r>
      <w:hyperlink r:id="rId17" w:history="1">
        <w:r w:rsidRPr="00E3148D">
          <w:rPr>
            <w:rFonts w:ascii="Times New Roman" w:hAnsi="Times New Roman" w:cs="Times New Roman"/>
            <w:sz w:val="24"/>
            <w:szCs w:val="24"/>
          </w:rPr>
          <w:t xml:space="preserve">пунктом </w:t>
        </w:r>
      </w:hyperlink>
      <w:r w:rsidRPr="00E3148D">
        <w:rPr>
          <w:rFonts w:ascii="Times New Roman" w:hAnsi="Times New Roman" w:cs="Times New Roman"/>
          <w:sz w:val="24"/>
          <w:szCs w:val="24"/>
        </w:rPr>
        <w:t>2.5 настоящего Административного регламента.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lastRenderedPageBreak/>
        <w:t>3.4.</w:t>
      </w:r>
      <w:r w:rsidR="00DD4E10">
        <w:rPr>
          <w:rFonts w:ascii="Times New Roman" w:hAnsi="Times New Roman" w:cs="Times New Roman"/>
          <w:sz w:val="24"/>
          <w:szCs w:val="24"/>
        </w:rPr>
        <w:t>3</w:t>
      </w:r>
      <w:r w:rsidRPr="00E3148D">
        <w:rPr>
          <w:rFonts w:ascii="Times New Roman" w:hAnsi="Times New Roman" w:cs="Times New Roman"/>
          <w:sz w:val="24"/>
          <w:szCs w:val="24"/>
        </w:rPr>
        <w:t>. В ходе документарной проверки должностным лицом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3.4.</w:t>
      </w:r>
      <w:r w:rsidR="00DD4E10">
        <w:rPr>
          <w:rFonts w:ascii="Times New Roman" w:hAnsi="Times New Roman" w:cs="Times New Roman"/>
          <w:sz w:val="24"/>
          <w:szCs w:val="24"/>
        </w:rPr>
        <w:t>4</w:t>
      </w:r>
      <w:r w:rsidRPr="00E3148D">
        <w:rPr>
          <w:rFonts w:ascii="Times New Roman" w:hAnsi="Times New Roman" w:cs="Times New Roman"/>
          <w:sz w:val="24"/>
          <w:szCs w:val="24"/>
        </w:rPr>
        <w:t xml:space="preserve">. В случае если достоверность сведений, содержащихся в документах, имеющихся в распоряжении </w:t>
      </w:r>
      <w:r w:rsidR="007F7097">
        <w:rPr>
          <w:rFonts w:ascii="Times New Roman" w:hAnsi="Times New Roman" w:cs="Times New Roman"/>
          <w:sz w:val="24"/>
          <w:szCs w:val="24"/>
        </w:rPr>
        <w:t>отдела жилищного фонда</w:t>
      </w:r>
      <w:r w:rsidRPr="00E3148D">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должностное лицо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w:t>
      </w:r>
      <w:r w:rsidR="00E72195">
        <w:rPr>
          <w:rFonts w:ascii="Times New Roman" w:hAnsi="Times New Roman" w:cs="Times New Roman"/>
          <w:sz w:val="24"/>
          <w:szCs w:val="24"/>
        </w:rPr>
        <w:t xml:space="preserve"> его на подпись руководителю администрации</w:t>
      </w:r>
      <w:r w:rsidRPr="00E3148D">
        <w:rPr>
          <w:rFonts w:ascii="Times New Roman" w:hAnsi="Times New Roman" w:cs="Times New Roman"/>
          <w:sz w:val="24"/>
          <w:szCs w:val="24"/>
        </w:rPr>
        <w:t>.</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3.4.</w:t>
      </w:r>
      <w:r w:rsidR="00DD4E10">
        <w:rPr>
          <w:rFonts w:ascii="Times New Roman" w:hAnsi="Times New Roman" w:cs="Times New Roman"/>
          <w:sz w:val="24"/>
          <w:szCs w:val="24"/>
        </w:rPr>
        <w:t>5</w:t>
      </w:r>
      <w:r w:rsidRPr="00E3148D">
        <w:rPr>
          <w:rFonts w:ascii="Times New Roman" w:hAnsi="Times New Roman" w:cs="Times New Roman"/>
          <w:sz w:val="24"/>
          <w:szCs w:val="24"/>
        </w:rPr>
        <w:t xml:space="preserve">. Подписанный запрос с приложением, заверенный печатью </w:t>
      </w:r>
      <w:r w:rsidR="00E72195">
        <w:rPr>
          <w:rFonts w:ascii="Times New Roman" w:hAnsi="Times New Roman" w:cs="Times New Roman"/>
          <w:sz w:val="24"/>
          <w:szCs w:val="24"/>
        </w:rPr>
        <w:t>администрации</w:t>
      </w:r>
      <w:r w:rsidRPr="00E3148D">
        <w:rPr>
          <w:rFonts w:ascii="Times New Roman" w:hAnsi="Times New Roman" w:cs="Times New Roman"/>
          <w:sz w:val="24"/>
          <w:szCs w:val="24"/>
        </w:rPr>
        <w:t>,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физического лица заказным почтовым отправлением с уведомлением о вручении, а также дублируется посредством факсимильной связи или электронной почты.</w:t>
      </w:r>
    </w:p>
    <w:p w:rsidR="00E3148D" w:rsidRPr="00E3148D" w:rsidRDefault="00E3148D" w:rsidP="00E3148D">
      <w:pPr>
        <w:autoSpaceDE w:val="0"/>
        <w:autoSpaceDN w:val="0"/>
        <w:adjustRightInd w:val="0"/>
        <w:spacing w:after="0" w:line="240" w:lineRule="auto"/>
        <w:ind w:firstLine="540"/>
        <w:jc w:val="both"/>
        <w:outlineLvl w:val="1"/>
        <w:rPr>
          <w:rFonts w:ascii="Times New Roman" w:hAnsi="Times New Roman" w:cs="Times New Roman"/>
          <w:sz w:val="24"/>
          <w:szCs w:val="24"/>
        </w:rPr>
      </w:pPr>
      <w:r w:rsidRPr="00E3148D">
        <w:rPr>
          <w:rFonts w:ascii="Times New Roman" w:hAnsi="Times New Roman" w:cs="Times New Roman"/>
          <w:sz w:val="24"/>
          <w:szCs w:val="24"/>
        </w:rPr>
        <w:t>3.4.</w:t>
      </w:r>
      <w:r w:rsidR="00DD4E10">
        <w:rPr>
          <w:rFonts w:ascii="Times New Roman" w:hAnsi="Times New Roman" w:cs="Times New Roman"/>
          <w:sz w:val="24"/>
          <w:szCs w:val="24"/>
        </w:rPr>
        <w:t>6</w:t>
      </w:r>
      <w:r w:rsidRPr="00E3148D">
        <w:rPr>
          <w:rFonts w:ascii="Times New Roman" w:hAnsi="Times New Roman" w:cs="Times New Roman"/>
          <w:sz w:val="24"/>
          <w:szCs w:val="24"/>
        </w:rPr>
        <w:t xml:space="preserve">. Документы представляются в </w:t>
      </w:r>
      <w:r w:rsidR="007F7097">
        <w:rPr>
          <w:rFonts w:ascii="Times New Roman" w:hAnsi="Times New Roman" w:cs="Times New Roman"/>
          <w:sz w:val="24"/>
          <w:szCs w:val="24"/>
        </w:rPr>
        <w:t>отдел жилищного фонда</w:t>
      </w:r>
      <w:r w:rsidRPr="00E3148D">
        <w:rPr>
          <w:rFonts w:ascii="Times New Roman" w:hAnsi="Times New Roman" w:cs="Times New Roman"/>
          <w:sz w:val="24"/>
          <w:szCs w:val="24"/>
        </w:rPr>
        <w:t xml:space="preserve">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3.4.</w:t>
      </w:r>
      <w:r w:rsidR="00DD4E10">
        <w:rPr>
          <w:rFonts w:ascii="Times New Roman" w:hAnsi="Times New Roman" w:cs="Times New Roman"/>
          <w:sz w:val="24"/>
          <w:szCs w:val="24"/>
        </w:rPr>
        <w:t>7</w:t>
      </w:r>
      <w:r w:rsidRPr="00E3148D">
        <w:rPr>
          <w:rFonts w:ascii="Times New Roman" w:hAnsi="Times New Roman" w:cs="Times New Roman"/>
          <w:sz w:val="24"/>
          <w:szCs w:val="24"/>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w:t>
      </w:r>
      <w:r w:rsidR="00E72195">
        <w:rPr>
          <w:rFonts w:ascii="Times New Roman" w:hAnsi="Times New Roman" w:cs="Times New Roman"/>
          <w:sz w:val="24"/>
          <w:szCs w:val="24"/>
        </w:rPr>
        <w:t>ям, сод</w:t>
      </w:r>
      <w:r w:rsidR="007F7097">
        <w:rPr>
          <w:rFonts w:ascii="Times New Roman" w:hAnsi="Times New Roman" w:cs="Times New Roman"/>
          <w:sz w:val="24"/>
          <w:szCs w:val="24"/>
        </w:rPr>
        <w:t>ержащимся в имеющихся у отдела жилищного фонда</w:t>
      </w:r>
      <w:r w:rsidRPr="00E3148D">
        <w:rPr>
          <w:rFonts w:ascii="Times New Roman" w:hAnsi="Times New Roman" w:cs="Times New Roman"/>
          <w:sz w:val="24"/>
          <w:szCs w:val="24"/>
        </w:rPr>
        <w:t xml:space="preserve"> документах и (или) полученным в ходе осуществления проверки, юридическому лицу, индивидуальному предпринимателю, физическому лицу направляется письмо с информацией о данных ошибках и (или) противоречиях и требованием представить в течение 10 рабочих дней необходимые пояснения в письменной форме.</w:t>
      </w:r>
    </w:p>
    <w:p w:rsidR="00DD4E10" w:rsidRDefault="00E3148D" w:rsidP="00DD4E10">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3.4.</w:t>
      </w:r>
      <w:r w:rsidR="00DD4E10">
        <w:rPr>
          <w:rFonts w:ascii="Times New Roman" w:hAnsi="Times New Roman" w:cs="Times New Roman"/>
          <w:sz w:val="24"/>
          <w:szCs w:val="24"/>
        </w:rPr>
        <w:t>8. Юридическое лицо, индивидуальный предприни</w:t>
      </w:r>
      <w:r w:rsidR="007F7097">
        <w:rPr>
          <w:rFonts w:ascii="Times New Roman" w:hAnsi="Times New Roman" w:cs="Times New Roman"/>
          <w:sz w:val="24"/>
          <w:szCs w:val="24"/>
        </w:rPr>
        <w:t>матель, представляющие в отдел жилищного фонда пояснения</w:t>
      </w:r>
      <w:r w:rsidR="00DD4E10">
        <w:rPr>
          <w:rFonts w:ascii="Times New Roman" w:hAnsi="Times New Roman" w:cs="Times New Roman"/>
          <w:sz w:val="24"/>
          <w:szCs w:val="24"/>
        </w:rPr>
        <w:t xml:space="preserve"> относительно выявленных ошибок и (или) противоречий в представленных документах либо относительно несоответствия сведений, вправе предст</w:t>
      </w:r>
      <w:r w:rsidR="007F7097">
        <w:rPr>
          <w:rFonts w:ascii="Times New Roman" w:hAnsi="Times New Roman" w:cs="Times New Roman"/>
          <w:sz w:val="24"/>
          <w:szCs w:val="24"/>
        </w:rPr>
        <w:t>авить дополнительно в отдел жилищного фонда</w:t>
      </w:r>
      <w:r w:rsidR="00DD4E10">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DD4E10" w:rsidRDefault="00DD4E10" w:rsidP="00DD4E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w:t>
      </w:r>
      <w:r w:rsidR="007F7097">
        <w:rPr>
          <w:rFonts w:ascii="Times New Roman" w:hAnsi="Times New Roman" w:cs="Times New Roman"/>
          <w:sz w:val="24"/>
          <w:szCs w:val="24"/>
        </w:rPr>
        <w:t>отсутствии пояснений, отдел жилищного фонда</w:t>
      </w:r>
      <w:r>
        <w:rPr>
          <w:rFonts w:ascii="Times New Roman" w:hAnsi="Times New Roman" w:cs="Times New Roman"/>
          <w:sz w:val="24"/>
          <w:szCs w:val="24"/>
        </w:rPr>
        <w:t xml:space="preserve"> установят признаки нарушения обязательных требований или требований, установленных муниципальными правовыми акта</w:t>
      </w:r>
      <w:r w:rsidR="007F7097">
        <w:rPr>
          <w:rFonts w:ascii="Times New Roman" w:hAnsi="Times New Roman" w:cs="Times New Roman"/>
          <w:sz w:val="24"/>
          <w:szCs w:val="24"/>
        </w:rPr>
        <w:t>ми, должностные лица отдела жилищного фонда</w:t>
      </w:r>
      <w:r>
        <w:rPr>
          <w:rFonts w:ascii="Times New Roman" w:hAnsi="Times New Roman" w:cs="Times New Roman"/>
          <w:sz w:val="24"/>
          <w:szCs w:val="24"/>
        </w:rPr>
        <w:t xml:space="preserve"> вправе провести выездную проверку.</w:t>
      </w:r>
    </w:p>
    <w:p w:rsidR="00E3148D" w:rsidRPr="00E3148D" w:rsidRDefault="00E3148D" w:rsidP="00E3148D">
      <w:pPr>
        <w:autoSpaceDE w:val="0"/>
        <w:autoSpaceDN w:val="0"/>
        <w:adjustRightInd w:val="0"/>
        <w:spacing w:after="0" w:line="240" w:lineRule="auto"/>
        <w:ind w:firstLine="540"/>
        <w:outlineLvl w:val="2"/>
        <w:rPr>
          <w:rFonts w:ascii="Times New Roman" w:hAnsi="Times New Roman" w:cs="Times New Roman"/>
          <w:sz w:val="24"/>
          <w:szCs w:val="24"/>
          <w:u w:val="single"/>
        </w:rPr>
      </w:pPr>
      <w:r w:rsidRPr="00E3148D">
        <w:rPr>
          <w:rFonts w:ascii="Times New Roman" w:hAnsi="Times New Roman" w:cs="Times New Roman"/>
          <w:sz w:val="24"/>
          <w:szCs w:val="24"/>
          <w:u w:val="single"/>
        </w:rPr>
        <w:t>3.5. Проведение выездной проверки.</w:t>
      </w:r>
    </w:p>
    <w:p w:rsidR="00E72195"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3.5.1. Выездная проверка проводится должностным лицом, указанным в распоряжении </w:t>
      </w:r>
      <w:r w:rsidR="00E72195">
        <w:rPr>
          <w:rFonts w:ascii="Times New Roman" w:hAnsi="Times New Roman" w:cs="Times New Roman"/>
          <w:sz w:val="24"/>
          <w:szCs w:val="24"/>
        </w:rPr>
        <w:t>администрации</w:t>
      </w:r>
      <w:r w:rsidRPr="00E3148D">
        <w:rPr>
          <w:rFonts w:ascii="Times New Roman" w:hAnsi="Times New Roman" w:cs="Times New Roman"/>
          <w:sz w:val="24"/>
          <w:szCs w:val="24"/>
        </w:rPr>
        <w:t xml:space="preserve"> о проведении проверки</w:t>
      </w:r>
      <w:r w:rsidR="00E72195">
        <w:rPr>
          <w:rFonts w:ascii="Times New Roman" w:hAnsi="Times New Roman" w:cs="Times New Roman"/>
          <w:sz w:val="24"/>
          <w:szCs w:val="24"/>
        </w:rPr>
        <w:t>.</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3.5.2. Выездная проверка начинается с:</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1) предъявления служебного удостоверения;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2)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а) распоряжение</w:t>
      </w:r>
      <w:r w:rsidR="00BE3644">
        <w:rPr>
          <w:rFonts w:ascii="Times New Roman" w:hAnsi="Times New Roman" w:cs="Times New Roman"/>
          <w:sz w:val="24"/>
          <w:szCs w:val="24"/>
        </w:rPr>
        <w:t xml:space="preserve">м </w:t>
      </w:r>
      <w:r w:rsidR="00DD4E10">
        <w:rPr>
          <w:rFonts w:ascii="Times New Roman" w:hAnsi="Times New Roman" w:cs="Times New Roman"/>
          <w:sz w:val="24"/>
          <w:szCs w:val="24"/>
        </w:rPr>
        <w:t>администрации</w:t>
      </w:r>
      <w:r w:rsidRPr="00E3148D">
        <w:rPr>
          <w:rFonts w:ascii="Times New Roman" w:hAnsi="Times New Roman" w:cs="Times New Roman"/>
          <w:sz w:val="24"/>
          <w:szCs w:val="24"/>
        </w:rPr>
        <w:t xml:space="preserve"> о назначении выездной проверки; </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б) полномочиями проводящих выездную проверку лиц;</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lastRenderedPageBreak/>
        <w:t>в)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г) со сроками и с условиями ее проведения;</w:t>
      </w:r>
    </w:p>
    <w:p w:rsid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 вручения должностным лицом руководителю или иному должностному лицу юридического лица, индивидуальному предпринимателя, его уполномоченному представителю, физическому лицу под подпись заверенной печатью копии указанного распоряжения и разъяснения возникающих в этой связи вопросов.</w:t>
      </w:r>
    </w:p>
    <w:p w:rsidR="00DD4E10" w:rsidRPr="00E3148D" w:rsidRDefault="00DD4E10"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По требованию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муниципальный инспектор обязан ознакомить его с настоящим Административным регламентом, а также в целях подтверждения своих полномочий представить информацию об </w:t>
      </w:r>
      <w:r w:rsidR="007F7097">
        <w:rPr>
          <w:rFonts w:ascii="Times New Roman" w:hAnsi="Times New Roman" w:cs="Times New Roman"/>
          <w:sz w:val="24"/>
          <w:szCs w:val="24"/>
        </w:rPr>
        <w:t>отделе жилищного фонда</w:t>
      </w:r>
      <w:r w:rsidRPr="00E3148D">
        <w:rPr>
          <w:rFonts w:ascii="Times New Roman" w:hAnsi="Times New Roman" w:cs="Times New Roman"/>
          <w:sz w:val="24"/>
          <w:szCs w:val="24"/>
        </w:rPr>
        <w:t>, а также об экспертах, экспертных организациях, привлекаемых к проведению проверки.</w:t>
      </w:r>
    </w:p>
    <w:p w:rsidR="00E3148D" w:rsidRPr="00E3148D" w:rsidRDefault="00BE3644" w:rsidP="00E314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DD4E10">
        <w:rPr>
          <w:rFonts w:ascii="Times New Roman" w:hAnsi="Times New Roman" w:cs="Times New Roman"/>
          <w:sz w:val="24"/>
          <w:szCs w:val="24"/>
        </w:rPr>
        <w:t>3</w:t>
      </w:r>
      <w:r>
        <w:rPr>
          <w:rFonts w:ascii="Times New Roman" w:hAnsi="Times New Roman" w:cs="Times New Roman"/>
          <w:sz w:val="24"/>
          <w:szCs w:val="24"/>
        </w:rPr>
        <w:t>. Д</w:t>
      </w:r>
      <w:r w:rsidR="00E3148D" w:rsidRPr="00E3148D">
        <w:rPr>
          <w:rFonts w:ascii="Times New Roman" w:hAnsi="Times New Roman" w:cs="Times New Roman"/>
          <w:sz w:val="24"/>
          <w:szCs w:val="24"/>
        </w:rPr>
        <w:t>олжностное лицо совместно с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или совместно с физическим лицом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3.5.</w:t>
      </w:r>
      <w:r w:rsidR="00505895">
        <w:rPr>
          <w:rFonts w:ascii="Times New Roman" w:hAnsi="Times New Roman" w:cs="Times New Roman"/>
          <w:sz w:val="24"/>
          <w:szCs w:val="24"/>
        </w:rPr>
        <w:t>4</w:t>
      </w:r>
      <w:r w:rsidRPr="00E3148D">
        <w:rPr>
          <w:rFonts w:ascii="Times New Roman" w:hAnsi="Times New Roman" w:cs="Times New Roman"/>
          <w:sz w:val="24"/>
          <w:szCs w:val="24"/>
        </w:rPr>
        <w:t>. В ходе проверки осуществляются: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визуальный осмотр;</w:t>
      </w:r>
    </w:p>
    <w:p w:rsid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анализ докумен</w:t>
      </w:r>
      <w:r w:rsidR="006E3A1E">
        <w:rPr>
          <w:rFonts w:ascii="Times New Roman" w:hAnsi="Times New Roman" w:cs="Times New Roman"/>
          <w:sz w:val="24"/>
          <w:szCs w:val="24"/>
        </w:rPr>
        <w:t>тов и представленной информации;</w:t>
      </w:r>
    </w:p>
    <w:p w:rsidR="006E3A1E" w:rsidRPr="00E3148D" w:rsidRDefault="006E3A1E" w:rsidP="00E314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иные мероприятия по муниципальному жилищному контролю.</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Визуальный осмотр осуществляется должностным лицом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При выявлении в ходе визуального осмотра фактов нарушений обязательных требований они фиксируются, о чем устно сообщается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Впоследствии факты нарушений обязательных требований отражаются в акте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физического лица муниципальный инспектор вправе потребовать для ознакомления документы юридического лица, индивидуального предпринимателя, физического лица по вопросам, связанным с целями, задачами и предметом выездной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Передача запрашиваемых документов осуществляется по описи.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3.5.</w:t>
      </w:r>
      <w:r w:rsidR="00505895">
        <w:rPr>
          <w:rFonts w:ascii="Times New Roman" w:hAnsi="Times New Roman" w:cs="Times New Roman"/>
          <w:sz w:val="24"/>
          <w:szCs w:val="24"/>
        </w:rPr>
        <w:t>5</w:t>
      </w:r>
      <w:r w:rsidRPr="00E3148D">
        <w:rPr>
          <w:rFonts w:ascii="Times New Roman" w:hAnsi="Times New Roman" w:cs="Times New Roman"/>
          <w:sz w:val="24"/>
          <w:szCs w:val="24"/>
        </w:rPr>
        <w:t>. 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имеет право представить муниципальному инспектору письменное объяснение причин непредставления документов.</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3.5.</w:t>
      </w:r>
      <w:r w:rsidR="00505895">
        <w:rPr>
          <w:rFonts w:ascii="Times New Roman" w:hAnsi="Times New Roman" w:cs="Times New Roman"/>
          <w:sz w:val="24"/>
          <w:szCs w:val="24"/>
        </w:rPr>
        <w:t>6.</w:t>
      </w:r>
      <w:r w:rsidRPr="00E3148D">
        <w:rPr>
          <w:rFonts w:ascii="Times New Roman" w:hAnsi="Times New Roman" w:cs="Times New Roman"/>
          <w:sz w:val="24"/>
          <w:szCs w:val="24"/>
        </w:rPr>
        <w:t xml:space="preserve">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представить необходимые для проведения проверки документы, в акте проверки производится соответствующая запись.</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u w:val="single"/>
        </w:rPr>
      </w:pPr>
      <w:r w:rsidRPr="00E3148D">
        <w:rPr>
          <w:rFonts w:ascii="Times New Roman" w:hAnsi="Times New Roman" w:cs="Times New Roman"/>
          <w:sz w:val="24"/>
          <w:szCs w:val="24"/>
          <w:u w:val="single"/>
        </w:rPr>
        <w:t>3.6.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3.6.1. По результатам проверки должностными лицами </w:t>
      </w:r>
      <w:r w:rsidR="007F7097">
        <w:rPr>
          <w:rFonts w:ascii="Times New Roman" w:hAnsi="Times New Roman" w:cs="Times New Roman"/>
          <w:sz w:val="24"/>
          <w:szCs w:val="24"/>
        </w:rPr>
        <w:t>отдела жилищного фонда</w:t>
      </w:r>
      <w:r w:rsidRPr="00E3148D">
        <w:rPr>
          <w:rFonts w:ascii="Times New Roman" w:hAnsi="Times New Roman" w:cs="Times New Roman"/>
          <w:sz w:val="24"/>
          <w:szCs w:val="24"/>
        </w:rPr>
        <w:t>, проводящими проверку, составляется акт по установленной форме в двух экземплярах.</w:t>
      </w:r>
    </w:p>
    <w:p w:rsid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lastRenderedPageBreak/>
        <w:t>3.6.2. Должностное лицо подписывает каждый из экземпляров акта проверки.</w:t>
      </w:r>
    </w:p>
    <w:p w:rsidR="00505895" w:rsidRPr="00E3148D" w:rsidRDefault="00505895" w:rsidP="00505895">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3.6.3. К акту проверки прилагаются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объяснения физического лица</w:t>
      </w:r>
      <w:r w:rsidR="00A92792">
        <w:rPr>
          <w:rFonts w:ascii="Times New Roman" w:hAnsi="Times New Roman" w:cs="Times New Roman"/>
          <w:sz w:val="24"/>
          <w:szCs w:val="24"/>
        </w:rPr>
        <w:t>,</w:t>
      </w:r>
      <w:r w:rsidRPr="00E3148D">
        <w:rPr>
          <w:rFonts w:ascii="Times New Roman" w:hAnsi="Times New Roman" w:cs="Times New Roman"/>
          <w:sz w:val="24"/>
          <w:szCs w:val="24"/>
        </w:rPr>
        <w:t xml:space="preserve">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505895" w:rsidRPr="00E3148D" w:rsidRDefault="00505895"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3.6.</w:t>
      </w:r>
      <w:r>
        <w:rPr>
          <w:rFonts w:ascii="Times New Roman" w:hAnsi="Times New Roman" w:cs="Times New Roman"/>
          <w:sz w:val="24"/>
          <w:szCs w:val="24"/>
        </w:rPr>
        <w:t>4</w:t>
      </w:r>
      <w:r w:rsidRPr="00E3148D">
        <w:rPr>
          <w:rFonts w:ascii="Times New Roman" w:hAnsi="Times New Roman" w:cs="Times New Roman"/>
          <w:sz w:val="24"/>
          <w:szCs w:val="24"/>
        </w:rPr>
        <w:t xml:space="preserve">. Результаты проверки, содержащие информацию, составляющую государственную, коммерческую, служебную, </w:t>
      </w:r>
      <w:hyperlink r:id="rId18" w:history="1">
        <w:r w:rsidRPr="00E3148D">
          <w:rPr>
            <w:rFonts w:ascii="Times New Roman" w:hAnsi="Times New Roman" w:cs="Times New Roman"/>
            <w:sz w:val="24"/>
            <w:szCs w:val="24"/>
          </w:rPr>
          <w:t>иную</w:t>
        </w:r>
      </w:hyperlink>
      <w:r w:rsidRPr="00E3148D">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3.6.</w:t>
      </w:r>
      <w:r w:rsidR="00505895">
        <w:rPr>
          <w:rFonts w:ascii="Times New Roman" w:hAnsi="Times New Roman" w:cs="Times New Roman"/>
          <w:sz w:val="24"/>
          <w:szCs w:val="24"/>
        </w:rPr>
        <w:t>5</w:t>
      </w:r>
      <w:r w:rsidRPr="00E3148D">
        <w:rPr>
          <w:rFonts w:ascii="Times New Roman" w:hAnsi="Times New Roman" w:cs="Times New Roman"/>
          <w:sz w:val="24"/>
          <w:szCs w:val="24"/>
        </w:rPr>
        <w:t>.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w:t>
      </w:r>
      <w:r w:rsidR="00BE3644">
        <w:rPr>
          <w:rFonts w:ascii="Times New Roman" w:hAnsi="Times New Roman" w:cs="Times New Roman"/>
          <w:sz w:val="24"/>
          <w:szCs w:val="24"/>
        </w:rPr>
        <w:t>, физичес</w:t>
      </w:r>
      <w:r w:rsidR="007F7097">
        <w:rPr>
          <w:rFonts w:ascii="Times New Roman" w:hAnsi="Times New Roman" w:cs="Times New Roman"/>
          <w:sz w:val="24"/>
          <w:szCs w:val="24"/>
        </w:rPr>
        <w:t>кого лица  в отделе жилищного фонда</w:t>
      </w:r>
      <w:r w:rsidRPr="00E3148D">
        <w:rPr>
          <w:rFonts w:ascii="Times New Roman" w:hAnsi="Times New Roman" w:cs="Times New Roman"/>
          <w:sz w:val="24"/>
          <w:szCs w:val="24"/>
        </w:rPr>
        <w:t>.</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3.6.</w:t>
      </w:r>
      <w:r w:rsidR="00505895">
        <w:rPr>
          <w:rFonts w:ascii="Times New Roman" w:hAnsi="Times New Roman" w:cs="Times New Roman"/>
          <w:sz w:val="24"/>
          <w:szCs w:val="24"/>
        </w:rPr>
        <w:t>6</w:t>
      </w:r>
      <w:r w:rsidRPr="00E3148D">
        <w:rPr>
          <w:rFonts w:ascii="Times New Roman" w:hAnsi="Times New Roman" w:cs="Times New Roman"/>
          <w:sz w:val="24"/>
          <w:szCs w:val="24"/>
        </w:rPr>
        <w:t>. Непосредственно после завершения проверки должностное лицо производит соответствующие записи в журнале учета проверок юридического лица, индивидуального предпринимателя.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u w:val="single"/>
        </w:rPr>
      </w:pPr>
      <w:r w:rsidRPr="00E3148D">
        <w:rPr>
          <w:rFonts w:ascii="Times New Roman" w:hAnsi="Times New Roman" w:cs="Times New Roman"/>
          <w:sz w:val="24"/>
          <w:szCs w:val="24"/>
          <w:u w:val="single"/>
        </w:rPr>
        <w:t>3.7. Выдача предписания о прекращении нарушений обязательных требований.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E3148D">
        <w:rPr>
          <w:rFonts w:ascii="Times New Roman" w:hAnsi="Times New Roman" w:cs="Times New Roman"/>
          <w:sz w:val="24"/>
          <w:szCs w:val="24"/>
        </w:rPr>
        <w:t>3.7.1. В случае выявления по результатам проверки нарушений требований действующего законодательства Российской Федерации (Федеральные законы, законы Московской области) и муниципальных правовых актов юридическому лицу, индивидуальному предпринимателю, физическому лицу вместе с актом выдается предписание о прекращении нарушений обязательных требований при использовании муниципального жилищного фонда на территории сельских поселений Воскресенского муниципального района Московской области</w:t>
      </w:r>
      <w:r w:rsidR="00003BBC">
        <w:rPr>
          <w:rFonts w:ascii="Times New Roman" w:hAnsi="Times New Roman" w:cs="Times New Roman"/>
          <w:sz w:val="24"/>
          <w:szCs w:val="24"/>
        </w:rPr>
        <w:t>.</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3.7.2. В предписании о прекращении нарушений указываются: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наименование органа, составившего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место составления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дата составления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наименование и местонахождение, а также сведения о государственной регистрации субъекта проверки, которому адресовано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ссылка на акт проверки, по результатам рассмотрения которого принято решение о вынесении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содержание нарушений;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ссылки на нормативные правовые акты Российской Федерации (Федеральные законы, законы Московской области) и (или) муниципальные правовые акты, требования и условия которых были нарушены;</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фамилия, имя, отчество, муниципального инспектора, составившего предписание.</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u w:val="single"/>
        </w:rPr>
      </w:pPr>
      <w:r w:rsidRPr="00E3148D">
        <w:rPr>
          <w:rFonts w:ascii="Times New Roman" w:hAnsi="Times New Roman" w:cs="Times New Roman"/>
          <w:sz w:val="24"/>
          <w:szCs w:val="24"/>
          <w:u w:val="single"/>
        </w:rPr>
        <w:t>3.8. Выдача предписания об устранении выявленных нарушений.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vertAlign w:val="superscript"/>
        </w:rPr>
      </w:pPr>
      <w:r w:rsidRPr="00E3148D">
        <w:rPr>
          <w:rFonts w:ascii="Times New Roman" w:hAnsi="Times New Roman" w:cs="Times New Roman"/>
          <w:sz w:val="24"/>
          <w:szCs w:val="24"/>
        </w:rPr>
        <w:t>3.8.1. В случае выявления по результатам проверки нарушений требований действующего законодательства Российской Федерации (Федеральные законы, законы Московской области) и муниципальных правовых актов юридическому лицу, индивидуальному предпринимателю, физическому лицу вместе с актом выдается предписание об устранении выявленных нарушений при использовании муниципального жилищного фонда на территории сельских поселений Воскресенского муниципального района Московской области</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3.8.2. В предписании об устранении выявленных нарушений указываются:</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наименование органа, составившего предписание;</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lastRenderedPageBreak/>
        <w:t>- место составления предписания;</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дата составления предписания;</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наименование и местонахождение, а также сведения о государственной регистрации субъекта проверки, которому адресовано предписание;</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ссылка на акт проверки, по результатам рассмотрения которого принято решение о вынесении предписания;</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содержание нарушений и меры по их устранению;</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ссылки на нормативные правовые акты Российской Федерации (Федеральные законы, законы Московской области) и (или) муниципальные правовые акты, требования и условия которых были нарушены;</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сроки устранения нарушений;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способы извещения и подтверждения устранения нарушений;</w:t>
      </w:r>
    </w:p>
    <w:p w:rsidR="00E3148D" w:rsidRPr="00E3148D" w:rsidRDefault="00E3148D" w:rsidP="00E3148D">
      <w:pPr>
        <w:autoSpaceDE w:val="0"/>
        <w:autoSpaceDN w:val="0"/>
        <w:adjustRightInd w:val="0"/>
        <w:spacing w:after="0" w:line="240" w:lineRule="auto"/>
        <w:ind w:firstLine="540"/>
        <w:jc w:val="both"/>
        <w:outlineLvl w:val="2"/>
        <w:rPr>
          <w:rFonts w:ascii="Times New Roman" w:hAnsi="Times New Roman" w:cs="Times New Roman"/>
          <w:sz w:val="24"/>
          <w:szCs w:val="24"/>
        </w:rPr>
      </w:pPr>
      <w:r w:rsidRPr="00E3148D">
        <w:rPr>
          <w:rFonts w:ascii="Times New Roman" w:hAnsi="Times New Roman" w:cs="Times New Roman"/>
          <w:sz w:val="24"/>
          <w:szCs w:val="24"/>
        </w:rPr>
        <w:t>- фамилия, имя, отчество, муниципального инспектора, составившего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u w:val="single"/>
        </w:rPr>
      </w:pPr>
      <w:r w:rsidRPr="00E3148D">
        <w:rPr>
          <w:rFonts w:ascii="Times New Roman" w:hAnsi="Times New Roman" w:cs="Times New Roman"/>
          <w:sz w:val="24"/>
          <w:szCs w:val="24"/>
          <w:u w:val="single"/>
        </w:rPr>
        <w:t>3.9. Выдача предписания о проведении мероприятий по обеспечению соблюдения обязательных требований.</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vertAlign w:val="superscript"/>
        </w:rPr>
      </w:pPr>
      <w:r w:rsidRPr="00E3148D">
        <w:rPr>
          <w:rFonts w:ascii="Times New Roman" w:hAnsi="Times New Roman" w:cs="Times New Roman"/>
          <w:sz w:val="24"/>
          <w:szCs w:val="24"/>
        </w:rPr>
        <w:t>3.9.1. В случае выявления по результатам проверки необходимости проведения мероприятий по обеспечению соблюдения обязательных требований при использовании муниципального жилищного фонда на территории сельских поселений Воскресенского муниципального района Московской области юридическому лицу, индивидуальному предпринимателю, физическому лицу вместе с актом выдается соответствующее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3.9.2. В предписании об устранении выявленных нарушений указываются: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наименование органа, составившего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место составления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дата составления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наименование и местонахождение, а также сведения о государственной регистрации субъекта проверки, которому адресовано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ссылка на акт проверки, по результатам рассмотрения которого принято решение о вынесении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ссылки на нормативные правовые акты Российской Федерации (Федеральные законы, законы Московской области) и (или) муниципальные правовые акты, требования и условия которых были нарушены;</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фамилия, имя, отчество, муниципального инспектора, составившего предписание.</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3.10. В случае выявления при проведении проверки юридических лиц, индивидуальных предпринимателей, физических лиц нарушений обязательных требований, за которые предусмотрена уголовная ответственность, муниципальный инспектор (инспекторы), проводивший проверку, направляет копию акта проверки в орган государственной власти, к компетенции которого отнесено возбуждение уголовного дела.</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3.11. Контроль за исполнением выданных предписаний осуществляют муниципальные жилищные инспекторы.</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u w:val="single"/>
        </w:rPr>
      </w:pPr>
      <w:r w:rsidRPr="00E3148D">
        <w:rPr>
          <w:rFonts w:ascii="Times New Roman" w:hAnsi="Times New Roman" w:cs="Times New Roman"/>
          <w:sz w:val="24"/>
          <w:szCs w:val="24"/>
          <w:u w:val="single"/>
        </w:rPr>
        <w:t xml:space="preserve">3.12. Организация </w:t>
      </w:r>
      <w:r w:rsidR="00505895">
        <w:rPr>
          <w:rFonts w:ascii="Times New Roman" w:hAnsi="Times New Roman" w:cs="Times New Roman"/>
          <w:sz w:val="24"/>
          <w:szCs w:val="24"/>
          <w:u w:val="single"/>
        </w:rPr>
        <w:t>контроля исполнения предписаний</w:t>
      </w:r>
      <w:r w:rsidRPr="00E3148D">
        <w:rPr>
          <w:rFonts w:ascii="Times New Roman" w:hAnsi="Times New Roman" w:cs="Times New Roman"/>
          <w:sz w:val="24"/>
          <w:szCs w:val="24"/>
          <w:u w:val="single"/>
        </w:rPr>
        <w:t>.</w:t>
      </w:r>
    </w:p>
    <w:p w:rsidR="00E3148D" w:rsidRPr="00E3148D" w:rsidRDefault="00DD09C0" w:rsidP="00E314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7F7097">
        <w:rPr>
          <w:rFonts w:ascii="Times New Roman" w:hAnsi="Times New Roman" w:cs="Times New Roman"/>
          <w:sz w:val="24"/>
          <w:szCs w:val="24"/>
        </w:rPr>
        <w:t>.12.1. Должностное лицо отдела жилищного фонда</w:t>
      </w:r>
      <w:r w:rsidR="00E3148D" w:rsidRPr="00E3148D">
        <w:rPr>
          <w:rFonts w:ascii="Times New Roman" w:hAnsi="Times New Roman" w:cs="Times New Roman"/>
          <w:sz w:val="24"/>
          <w:szCs w:val="24"/>
        </w:rPr>
        <w:t>, в соответствии с распоряжением</w:t>
      </w:r>
      <w:r w:rsidR="00505895">
        <w:rPr>
          <w:rFonts w:ascii="Times New Roman" w:hAnsi="Times New Roman" w:cs="Times New Roman"/>
          <w:sz w:val="24"/>
          <w:szCs w:val="24"/>
        </w:rPr>
        <w:t xml:space="preserve"> администрации</w:t>
      </w:r>
      <w:r w:rsidR="009450FF">
        <w:rPr>
          <w:rFonts w:ascii="Times New Roman" w:hAnsi="Times New Roman" w:cs="Times New Roman"/>
          <w:sz w:val="24"/>
          <w:szCs w:val="24"/>
        </w:rPr>
        <w:t>,</w:t>
      </w:r>
      <w:r w:rsidR="00E3148D" w:rsidRPr="00E3148D">
        <w:rPr>
          <w:rFonts w:ascii="Times New Roman" w:hAnsi="Times New Roman" w:cs="Times New Roman"/>
          <w:sz w:val="24"/>
          <w:szCs w:val="24"/>
        </w:rPr>
        <w:t xml:space="preserve"> </w:t>
      </w:r>
      <w:r>
        <w:rPr>
          <w:rFonts w:ascii="Times New Roman" w:hAnsi="Times New Roman" w:cs="Times New Roman"/>
          <w:sz w:val="24"/>
          <w:szCs w:val="24"/>
        </w:rPr>
        <w:t>пр</w:t>
      </w:r>
      <w:r w:rsidR="00E3148D" w:rsidRPr="00E3148D">
        <w:rPr>
          <w:rFonts w:ascii="Times New Roman" w:hAnsi="Times New Roman" w:cs="Times New Roman"/>
          <w:sz w:val="24"/>
          <w:szCs w:val="24"/>
        </w:rPr>
        <w:t>о</w:t>
      </w:r>
      <w:r w:rsidR="009450FF">
        <w:rPr>
          <w:rFonts w:ascii="Times New Roman" w:hAnsi="Times New Roman" w:cs="Times New Roman"/>
          <w:sz w:val="24"/>
          <w:szCs w:val="24"/>
        </w:rPr>
        <w:t>во</w:t>
      </w:r>
      <w:r w:rsidR="00E3148D" w:rsidRPr="00E3148D">
        <w:rPr>
          <w:rFonts w:ascii="Times New Roman" w:hAnsi="Times New Roman" w:cs="Times New Roman"/>
          <w:sz w:val="24"/>
          <w:szCs w:val="24"/>
        </w:rPr>
        <w:t>дит проверку исполнения предписания об устранении выявленных нарушений в порядке, установленном законодательством, в течение 3 рабочих дней со дня истечения срока такого предписания.</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3.12.2. Проверка исполнения предписания проводится всесторонне, объективно, к акту проверки исполнения предписания прикладываются документы, подтверждающие выполнение ремонтных работ, фотоматериалы.</w:t>
      </w:r>
    </w:p>
    <w:p w:rsidR="00E3148D" w:rsidRPr="00E3148D"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3.12.3. Не допускается перенос (продление) срока исполнения предписания.</w:t>
      </w:r>
    </w:p>
    <w:p w:rsidR="00505895" w:rsidRDefault="00E3148D" w:rsidP="00E3148D">
      <w:pPr>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3.12.4. В случае выявления неисполнения предписания, </w:t>
      </w:r>
      <w:r w:rsidR="00DD09C0">
        <w:rPr>
          <w:rFonts w:ascii="Times New Roman" w:hAnsi="Times New Roman" w:cs="Times New Roman"/>
          <w:sz w:val="24"/>
          <w:szCs w:val="24"/>
        </w:rPr>
        <w:t>должностное лицо</w:t>
      </w:r>
      <w:r w:rsidRPr="00E3148D">
        <w:rPr>
          <w:rFonts w:ascii="Times New Roman" w:hAnsi="Times New Roman" w:cs="Times New Roman"/>
          <w:sz w:val="24"/>
          <w:szCs w:val="24"/>
        </w:rPr>
        <w:t xml:space="preserve"> в установленном законодательством порядке </w:t>
      </w:r>
      <w:r w:rsidR="003B0FF0">
        <w:rPr>
          <w:rFonts w:ascii="Times New Roman" w:hAnsi="Times New Roman" w:cs="Times New Roman"/>
          <w:sz w:val="24"/>
          <w:szCs w:val="24"/>
        </w:rPr>
        <w:t>направляет</w:t>
      </w:r>
      <w:r w:rsidR="003B0FF0" w:rsidRPr="00A96C43">
        <w:rPr>
          <w:rFonts w:ascii="Times New Roman" w:hAnsi="Times New Roman" w:cs="Times New Roman"/>
          <w:sz w:val="24"/>
          <w:szCs w:val="24"/>
        </w:rPr>
        <w:t xml:space="preserve"> акты проверок и материалы, содержащие сведения о наличии состава правонарушения, составленные по результатам проверки, в соответствующие органы, осуществляющие государственный контроль (надзор), для </w:t>
      </w:r>
      <w:r w:rsidR="003B0FF0" w:rsidRPr="00E024C7">
        <w:rPr>
          <w:rFonts w:ascii="Times New Roman" w:hAnsi="Times New Roman" w:cs="Times New Roman"/>
          <w:sz w:val="24"/>
          <w:szCs w:val="24"/>
        </w:rPr>
        <w:t>рассмотрения и принятия мер административного воздействия</w:t>
      </w:r>
    </w:p>
    <w:p w:rsidR="00E3148D" w:rsidRPr="00E3148D" w:rsidRDefault="009450FF" w:rsidP="00E3148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3.12.5. </w:t>
      </w:r>
      <w:r w:rsidR="00E3148D" w:rsidRPr="00E3148D">
        <w:rPr>
          <w:rFonts w:ascii="Times New Roman" w:hAnsi="Times New Roman" w:cs="Times New Roman"/>
          <w:sz w:val="24"/>
          <w:szCs w:val="24"/>
        </w:rPr>
        <w:t>Рассмотрение в порядке, установленном федеральным законодательством, документов и материалов по результатам проверок, направленных органами муниципального жилищного контроля в орган государственного жилищного надзора, привлечение к административной ответственности</w:t>
      </w:r>
      <w:r w:rsidR="006E3A1E">
        <w:rPr>
          <w:rFonts w:ascii="Times New Roman" w:hAnsi="Times New Roman" w:cs="Times New Roman"/>
          <w:sz w:val="24"/>
          <w:szCs w:val="24"/>
        </w:rPr>
        <w:t xml:space="preserve"> осуществляется</w:t>
      </w:r>
      <w:r w:rsidR="00E3148D" w:rsidRPr="00E3148D">
        <w:rPr>
          <w:rFonts w:ascii="Times New Roman" w:hAnsi="Times New Roman" w:cs="Times New Roman"/>
          <w:sz w:val="24"/>
          <w:szCs w:val="24"/>
        </w:rPr>
        <w:t xml:space="preserve"> в соответствии с компетенцией органа государственного жилищного надзора.</w:t>
      </w:r>
    </w:p>
    <w:p w:rsidR="00E3148D" w:rsidRPr="00E3148D" w:rsidRDefault="00E3148D" w:rsidP="00E3148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Госжилинспекция Московской области при получении указанных материалов принимает решение о возбуждении или об отказе в возбуждении дела об административном правонарушении в порядке, установленном </w:t>
      </w:r>
      <w:hyperlink r:id="rId19" w:history="1">
        <w:r w:rsidRPr="006E3A1E">
          <w:rPr>
            <w:rStyle w:val="ad"/>
            <w:rFonts w:ascii="Times New Roman" w:hAnsi="Times New Roman" w:cs="Times New Roman"/>
            <w:color w:val="000000"/>
            <w:sz w:val="24"/>
            <w:szCs w:val="24"/>
            <w:u w:val="none"/>
          </w:rPr>
          <w:t>Кодексом</w:t>
        </w:r>
      </w:hyperlink>
      <w:r w:rsidRPr="006E3A1E">
        <w:rPr>
          <w:rFonts w:ascii="Times New Roman" w:hAnsi="Times New Roman" w:cs="Times New Roman"/>
          <w:sz w:val="24"/>
          <w:szCs w:val="24"/>
        </w:rPr>
        <w:t xml:space="preserve"> </w:t>
      </w:r>
      <w:r w:rsidRPr="00E3148D">
        <w:rPr>
          <w:rFonts w:ascii="Times New Roman" w:hAnsi="Times New Roman" w:cs="Times New Roman"/>
          <w:sz w:val="24"/>
          <w:szCs w:val="24"/>
        </w:rPr>
        <w:t xml:space="preserve">Российской Федерации об административных правонарушениях. В случае принятия решения об отказе в возбуждении дела об административном правонарушении    Госжилинспекция Московской области в течение 5 рабочих дней со дня принятия указанного решения направляет в орган муниципального жилищного контроля </w:t>
      </w:r>
      <w:r>
        <w:rPr>
          <w:rFonts w:ascii="Times New Roman" w:hAnsi="Times New Roman" w:cs="Times New Roman"/>
          <w:sz w:val="24"/>
          <w:szCs w:val="24"/>
        </w:rPr>
        <w:t xml:space="preserve">информацию о принятом решении. </w:t>
      </w:r>
    </w:p>
    <w:p w:rsidR="00E3148D" w:rsidRPr="00E3148D" w:rsidRDefault="00E3148D" w:rsidP="00E3148D">
      <w:pPr>
        <w:spacing w:after="0" w:line="240" w:lineRule="auto"/>
        <w:jc w:val="center"/>
        <w:rPr>
          <w:rFonts w:ascii="Times New Roman" w:hAnsi="Times New Roman" w:cs="Times New Roman"/>
          <w:b/>
          <w:sz w:val="24"/>
          <w:szCs w:val="24"/>
        </w:rPr>
      </w:pPr>
    </w:p>
    <w:p w:rsidR="00E3148D" w:rsidRDefault="00E3148D" w:rsidP="00E3148D">
      <w:pPr>
        <w:spacing w:after="0" w:line="240" w:lineRule="auto"/>
        <w:jc w:val="center"/>
        <w:rPr>
          <w:rFonts w:ascii="Times New Roman" w:hAnsi="Times New Roman" w:cs="Times New Roman"/>
          <w:b/>
          <w:sz w:val="24"/>
          <w:szCs w:val="24"/>
        </w:rPr>
      </w:pPr>
      <w:r w:rsidRPr="00E3148D">
        <w:rPr>
          <w:rFonts w:ascii="Times New Roman" w:hAnsi="Times New Roman" w:cs="Times New Roman"/>
          <w:b/>
          <w:sz w:val="24"/>
          <w:szCs w:val="24"/>
          <w:lang w:val="en-US"/>
        </w:rPr>
        <w:t>IV</w:t>
      </w:r>
      <w:r w:rsidRPr="00E3148D">
        <w:rPr>
          <w:rFonts w:ascii="Times New Roman" w:hAnsi="Times New Roman" w:cs="Times New Roman"/>
          <w:b/>
          <w:sz w:val="24"/>
          <w:szCs w:val="24"/>
        </w:rPr>
        <w:t>. Порядок и формы контроля за исполнением муниципальной функции</w:t>
      </w:r>
    </w:p>
    <w:p w:rsidR="003B0FF0" w:rsidRPr="00E3148D" w:rsidRDefault="003B0FF0" w:rsidP="00E3148D">
      <w:pPr>
        <w:spacing w:after="0" w:line="240" w:lineRule="auto"/>
        <w:jc w:val="center"/>
        <w:rPr>
          <w:rFonts w:ascii="Times New Roman" w:hAnsi="Times New Roman" w:cs="Times New Roman"/>
          <w:b/>
          <w:sz w:val="24"/>
          <w:szCs w:val="24"/>
        </w:rPr>
      </w:pPr>
    </w:p>
    <w:p w:rsidR="003B0FF0" w:rsidRPr="00E3148D" w:rsidRDefault="003B0FF0" w:rsidP="003B0FF0">
      <w:pPr>
        <w:spacing w:after="0" w:line="240" w:lineRule="auto"/>
        <w:ind w:firstLine="539"/>
        <w:jc w:val="both"/>
        <w:rPr>
          <w:rFonts w:ascii="Times New Roman" w:hAnsi="Times New Roman" w:cs="Times New Roman"/>
          <w:sz w:val="24"/>
          <w:szCs w:val="24"/>
        </w:rPr>
      </w:pPr>
      <w:r w:rsidRPr="00E3148D">
        <w:rPr>
          <w:rFonts w:ascii="Times New Roman" w:hAnsi="Times New Roman" w:cs="Times New Roman"/>
          <w:sz w:val="24"/>
          <w:szCs w:val="24"/>
        </w:rPr>
        <w:t>4.1. Контроль соблюдения последовательности действий, определенных процедурами по исполнению муниципальной функции, осуществляется руководителем администрации Воскресенского муниципального района Московской области или уполномоченными им должностными лицами.</w:t>
      </w:r>
    </w:p>
    <w:p w:rsidR="003B0FF0" w:rsidRPr="00E3148D" w:rsidRDefault="003B0FF0" w:rsidP="003B0FF0">
      <w:pPr>
        <w:spacing w:after="0" w:line="240" w:lineRule="auto"/>
        <w:ind w:firstLine="539"/>
        <w:jc w:val="both"/>
        <w:rPr>
          <w:rFonts w:ascii="Times New Roman" w:hAnsi="Times New Roman" w:cs="Times New Roman"/>
          <w:sz w:val="24"/>
          <w:szCs w:val="24"/>
        </w:rPr>
      </w:pPr>
      <w:r w:rsidRPr="00E3148D">
        <w:rPr>
          <w:rFonts w:ascii="Times New Roman" w:hAnsi="Times New Roman" w:cs="Times New Roman"/>
          <w:sz w:val="24"/>
          <w:szCs w:val="24"/>
        </w:rPr>
        <w:t xml:space="preserve">4.2. Контроль осуществляется путем проверок соблюдения и исполнения должностными лицами </w:t>
      </w:r>
      <w:r w:rsidR="004175C5">
        <w:rPr>
          <w:rFonts w:ascii="Times New Roman" w:hAnsi="Times New Roman" w:cs="Times New Roman"/>
          <w:sz w:val="24"/>
          <w:szCs w:val="24"/>
        </w:rPr>
        <w:t>отдела жилищного фонда</w:t>
      </w:r>
      <w:r w:rsidRPr="00E3148D">
        <w:rPr>
          <w:rFonts w:ascii="Times New Roman" w:hAnsi="Times New Roman" w:cs="Times New Roman"/>
          <w:sz w:val="24"/>
          <w:szCs w:val="24"/>
        </w:rPr>
        <w:t xml:space="preserve"> положений настоящего Административного регламента.</w:t>
      </w:r>
    </w:p>
    <w:p w:rsidR="003B0FF0" w:rsidRPr="00E3148D" w:rsidRDefault="003B0FF0" w:rsidP="003B0FF0">
      <w:pPr>
        <w:spacing w:after="0" w:line="240" w:lineRule="auto"/>
        <w:ind w:firstLine="539"/>
        <w:jc w:val="both"/>
        <w:rPr>
          <w:rFonts w:ascii="Times New Roman" w:hAnsi="Times New Roman" w:cs="Times New Roman"/>
          <w:sz w:val="24"/>
          <w:szCs w:val="24"/>
        </w:rPr>
      </w:pPr>
      <w:r w:rsidRPr="00E3148D">
        <w:rPr>
          <w:rFonts w:ascii="Times New Roman" w:hAnsi="Times New Roman" w:cs="Times New Roman"/>
          <w:sz w:val="24"/>
          <w:szCs w:val="24"/>
        </w:rPr>
        <w:t>4.3. Проверки могут быть плановыми и внеплановыми.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в связи с конкретными обращениями заявителя: юридического лица, индивидуального предпринимателя, физического лица.</w:t>
      </w:r>
    </w:p>
    <w:p w:rsidR="00E3148D" w:rsidRPr="00E3148D" w:rsidRDefault="003B0FF0" w:rsidP="00151EED">
      <w:pPr>
        <w:spacing w:after="0" w:line="240" w:lineRule="auto"/>
        <w:ind w:firstLine="539"/>
        <w:jc w:val="both"/>
        <w:rPr>
          <w:rFonts w:ascii="Times New Roman" w:hAnsi="Times New Roman" w:cs="Times New Roman"/>
          <w:sz w:val="24"/>
          <w:szCs w:val="24"/>
        </w:rPr>
      </w:pPr>
      <w:r w:rsidRPr="00E3148D">
        <w:rPr>
          <w:rFonts w:ascii="Times New Roman" w:hAnsi="Times New Roman" w:cs="Times New Roman"/>
          <w:sz w:val="24"/>
          <w:szCs w:val="24"/>
        </w:rPr>
        <w:t>4.4. Результаты проверки оформляются в виде справки, в которой отмечаются выявленные недостатки и предложения по их устранению.</w:t>
      </w:r>
    </w:p>
    <w:p w:rsidR="003B41DC" w:rsidRDefault="003B41DC" w:rsidP="003B41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151EED">
        <w:rPr>
          <w:rFonts w:ascii="Times New Roman" w:hAnsi="Times New Roman" w:cs="Times New Roman"/>
          <w:sz w:val="24"/>
          <w:szCs w:val="24"/>
        </w:rPr>
        <w:t>5</w:t>
      </w:r>
      <w:r>
        <w:rPr>
          <w:rFonts w:ascii="Times New Roman" w:hAnsi="Times New Roman" w:cs="Times New Roman"/>
          <w:sz w:val="24"/>
          <w:szCs w:val="24"/>
        </w:rPr>
        <w:t xml:space="preserve">. Заместитель главы администрации, курирующий данное направление, осуществляет общий контроль за исполнением должностными лицами </w:t>
      </w:r>
      <w:r w:rsidR="004175C5">
        <w:rPr>
          <w:rFonts w:ascii="Times New Roman" w:hAnsi="Times New Roman" w:cs="Times New Roman"/>
          <w:sz w:val="24"/>
          <w:szCs w:val="24"/>
        </w:rPr>
        <w:t>отдела жилищного фонда служебных</w:t>
      </w:r>
      <w:r>
        <w:rPr>
          <w:rFonts w:ascii="Times New Roman" w:hAnsi="Times New Roman" w:cs="Times New Roman"/>
          <w:sz w:val="24"/>
          <w:szCs w:val="24"/>
        </w:rPr>
        <w:t xml:space="preserve"> обязанностей.</w:t>
      </w:r>
    </w:p>
    <w:p w:rsidR="003B41DC" w:rsidRDefault="003B41DC" w:rsidP="003B41D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151EED">
        <w:rPr>
          <w:rFonts w:ascii="Times New Roman" w:hAnsi="Times New Roman" w:cs="Times New Roman"/>
          <w:sz w:val="24"/>
          <w:szCs w:val="24"/>
        </w:rPr>
        <w:t>6</w:t>
      </w:r>
      <w:r>
        <w:rPr>
          <w:rFonts w:ascii="Times New Roman" w:hAnsi="Times New Roman" w:cs="Times New Roman"/>
          <w:sz w:val="24"/>
          <w:szCs w:val="24"/>
        </w:rPr>
        <w:t>. Текущий контроль за соблюдением действий, определенных настоящим Административным</w:t>
      </w:r>
      <w:r w:rsidR="004175C5">
        <w:rPr>
          <w:rFonts w:ascii="Times New Roman" w:hAnsi="Times New Roman" w:cs="Times New Roman"/>
          <w:sz w:val="24"/>
          <w:szCs w:val="24"/>
        </w:rPr>
        <w:t xml:space="preserve"> регламентом, осуществляется </w:t>
      </w:r>
      <w:r w:rsidR="0019392B">
        <w:rPr>
          <w:rFonts w:ascii="Times New Roman" w:hAnsi="Times New Roman" w:cs="Times New Roman"/>
          <w:sz w:val="24"/>
          <w:szCs w:val="24"/>
        </w:rPr>
        <w:t>заведующим</w:t>
      </w:r>
      <w:r w:rsidR="004175C5">
        <w:rPr>
          <w:rFonts w:ascii="Times New Roman" w:hAnsi="Times New Roman" w:cs="Times New Roman"/>
          <w:sz w:val="24"/>
          <w:szCs w:val="24"/>
        </w:rPr>
        <w:t xml:space="preserve"> отдела жилищного фонда</w:t>
      </w:r>
      <w:r>
        <w:rPr>
          <w:rFonts w:ascii="Times New Roman" w:hAnsi="Times New Roman" w:cs="Times New Roman"/>
          <w:sz w:val="24"/>
          <w:szCs w:val="24"/>
        </w:rPr>
        <w:t xml:space="preserve"> путем проведения проверок соблюдения и исполн</w:t>
      </w:r>
      <w:r w:rsidR="004175C5">
        <w:rPr>
          <w:rFonts w:ascii="Times New Roman" w:hAnsi="Times New Roman" w:cs="Times New Roman"/>
          <w:sz w:val="24"/>
          <w:szCs w:val="24"/>
        </w:rPr>
        <w:t>ения должностными лицами отдела</w:t>
      </w:r>
      <w:r>
        <w:rPr>
          <w:rFonts w:ascii="Times New Roman" w:hAnsi="Times New Roman" w:cs="Times New Roman"/>
          <w:sz w:val="24"/>
          <w:szCs w:val="24"/>
        </w:rPr>
        <w:t xml:space="preserve"> нормативных правовых актов Российской Федерации и Московской области, настоящего Регламента.</w:t>
      </w:r>
    </w:p>
    <w:p w:rsidR="00151EED" w:rsidRPr="00E3148D" w:rsidRDefault="00151EED" w:rsidP="00151EE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xml:space="preserve">4.7. Должностные лица </w:t>
      </w:r>
      <w:r w:rsidR="004175C5">
        <w:rPr>
          <w:rFonts w:ascii="Times New Roman" w:hAnsi="Times New Roman" w:cs="Times New Roman"/>
          <w:sz w:val="24"/>
          <w:szCs w:val="24"/>
        </w:rPr>
        <w:t>отдела жилищного фонда</w:t>
      </w:r>
      <w:r w:rsidRPr="00E3148D">
        <w:rPr>
          <w:rFonts w:ascii="Times New Roman" w:hAnsi="Times New Roman" w:cs="Times New Roman"/>
          <w:sz w:val="24"/>
          <w:szCs w:val="24"/>
        </w:rPr>
        <w:t xml:space="preserve"> за решения и действия (бездействие), принимаемые (осуществляемые) в ходе исполнения муниципальной функции, несут ответственность в соответствии с законодательством Российской Федерации.</w:t>
      </w:r>
    </w:p>
    <w:p w:rsidR="00151EED" w:rsidRDefault="00151EED" w:rsidP="003B41DC">
      <w:pPr>
        <w:autoSpaceDE w:val="0"/>
        <w:autoSpaceDN w:val="0"/>
        <w:adjustRightInd w:val="0"/>
        <w:spacing w:after="0" w:line="240" w:lineRule="auto"/>
        <w:ind w:firstLine="540"/>
        <w:jc w:val="both"/>
        <w:rPr>
          <w:rFonts w:ascii="Times New Roman" w:hAnsi="Times New Roman" w:cs="Times New Roman"/>
          <w:sz w:val="24"/>
          <w:szCs w:val="24"/>
        </w:rPr>
      </w:pPr>
    </w:p>
    <w:p w:rsidR="00E3148D" w:rsidRPr="00E3148D" w:rsidRDefault="00E3148D" w:rsidP="00E3148D">
      <w:pPr>
        <w:shd w:val="clear" w:color="auto" w:fill="FFFFFF"/>
        <w:spacing w:after="0" w:line="240" w:lineRule="auto"/>
        <w:rPr>
          <w:rFonts w:ascii="Times New Roman" w:hAnsi="Times New Roman" w:cs="Times New Roman"/>
          <w:b/>
          <w:bCs/>
          <w:sz w:val="24"/>
          <w:szCs w:val="24"/>
        </w:rPr>
      </w:pPr>
    </w:p>
    <w:p w:rsidR="003B41DC" w:rsidRPr="003B41DC" w:rsidRDefault="003B41DC" w:rsidP="003B41DC">
      <w:pPr>
        <w:autoSpaceDE w:val="0"/>
        <w:autoSpaceDN w:val="0"/>
        <w:adjustRightInd w:val="0"/>
        <w:spacing w:after="0" w:line="240" w:lineRule="auto"/>
        <w:jc w:val="center"/>
        <w:outlineLvl w:val="0"/>
        <w:rPr>
          <w:rFonts w:ascii="Times New Roman" w:hAnsi="Times New Roman" w:cs="Times New Roman"/>
          <w:b/>
          <w:sz w:val="24"/>
          <w:szCs w:val="24"/>
        </w:rPr>
      </w:pPr>
      <w:r w:rsidRPr="003B41DC">
        <w:rPr>
          <w:rFonts w:ascii="Times New Roman" w:hAnsi="Times New Roman" w:cs="Times New Roman"/>
          <w:b/>
          <w:sz w:val="24"/>
          <w:szCs w:val="24"/>
          <w:lang w:val="en-US"/>
        </w:rPr>
        <w:t>V</w:t>
      </w:r>
      <w:r w:rsidRPr="003B41DC">
        <w:rPr>
          <w:rFonts w:ascii="Times New Roman" w:hAnsi="Times New Roman" w:cs="Times New Roman"/>
          <w:b/>
          <w:sz w:val="24"/>
          <w:szCs w:val="24"/>
        </w:rPr>
        <w:t>. Порядок обжалования действий (бездействия) и решений,</w:t>
      </w:r>
    </w:p>
    <w:p w:rsidR="003B41DC" w:rsidRPr="003B41DC" w:rsidRDefault="003B41DC" w:rsidP="003B41DC">
      <w:pPr>
        <w:autoSpaceDE w:val="0"/>
        <w:autoSpaceDN w:val="0"/>
        <w:adjustRightInd w:val="0"/>
        <w:spacing w:after="0" w:line="240" w:lineRule="auto"/>
        <w:jc w:val="center"/>
        <w:rPr>
          <w:rFonts w:ascii="Times New Roman" w:hAnsi="Times New Roman" w:cs="Times New Roman"/>
          <w:b/>
          <w:sz w:val="24"/>
          <w:szCs w:val="24"/>
        </w:rPr>
      </w:pPr>
      <w:r w:rsidRPr="003B41DC">
        <w:rPr>
          <w:rFonts w:ascii="Times New Roman" w:hAnsi="Times New Roman" w:cs="Times New Roman"/>
          <w:b/>
          <w:sz w:val="24"/>
          <w:szCs w:val="24"/>
        </w:rPr>
        <w:t>осуществляемых (принимаемых) в ходе исполнения</w:t>
      </w:r>
    </w:p>
    <w:p w:rsidR="003B41DC" w:rsidRPr="003B41DC" w:rsidRDefault="003B41DC" w:rsidP="003B41DC">
      <w:pPr>
        <w:autoSpaceDE w:val="0"/>
        <w:autoSpaceDN w:val="0"/>
        <w:adjustRightInd w:val="0"/>
        <w:spacing w:after="0" w:line="240" w:lineRule="auto"/>
        <w:jc w:val="center"/>
        <w:rPr>
          <w:rFonts w:ascii="Times New Roman" w:hAnsi="Times New Roman" w:cs="Times New Roman"/>
          <w:b/>
          <w:sz w:val="24"/>
          <w:szCs w:val="24"/>
        </w:rPr>
      </w:pPr>
      <w:r w:rsidRPr="003B41DC">
        <w:rPr>
          <w:rFonts w:ascii="Times New Roman" w:hAnsi="Times New Roman" w:cs="Times New Roman"/>
          <w:b/>
          <w:sz w:val="24"/>
          <w:szCs w:val="24"/>
        </w:rPr>
        <w:t>муниципальной функции</w:t>
      </w:r>
    </w:p>
    <w:p w:rsidR="003B41DC" w:rsidRPr="003B41DC" w:rsidRDefault="003B41DC" w:rsidP="003B41DC">
      <w:pPr>
        <w:autoSpaceDE w:val="0"/>
        <w:autoSpaceDN w:val="0"/>
        <w:adjustRightInd w:val="0"/>
        <w:spacing w:after="0" w:line="240" w:lineRule="auto"/>
        <w:jc w:val="both"/>
        <w:rPr>
          <w:rFonts w:ascii="Times New Roman" w:hAnsi="Times New Roman" w:cs="Times New Roman"/>
          <w:b/>
          <w:sz w:val="24"/>
          <w:szCs w:val="24"/>
        </w:rPr>
      </w:pPr>
    </w:p>
    <w:p w:rsidR="003B41DC" w:rsidRDefault="003B41DC" w:rsidP="003B41DC">
      <w:pPr>
        <w:autoSpaceDE w:val="0"/>
        <w:autoSpaceDN w:val="0"/>
        <w:adjustRightInd w:val="0"/>
        <w:spacing w:after="0" w:line="240" w:lineRule="auto"/>
        <w:ind w:firstLine="540"/>
        <w:jc w:val="both"/>
        <w:rPr>
          <w:rFonts w:ascii="Times New Roman" w:hAnsi="Times New Roman" w:cs="Times New Roman"/>
          <w:sz w:val="24"/>
          <w:szCs w:val="24"/>
        </w:rPr>
      </w:pPr>
      <w:r w:rsidRPr="003B41DC">
        <w:rPr>
          <w:rFonts w:ascii="Times New Roman" w:hAnsi="Times New Roman" w:cs="Times New Roman"/>
          <w:sz w:val="24"/>
          <w:szCs w:val="24"/>
        </w:rPr>
        <w:t>5</w:t>
      </w:r>
      <w:r>
        <w:rPr>
          <w:rFonts w:ascii="Times New Roman" w:hAnsi="Times New Roman" w:cs="Times New Roman"/>
          <w:sz w:val="24"/>
          <w:szCs w:val="24"/>
        </w:rPr>
        <w:t>.1. Обжалование действий (бездействия) уполномоченных лиц, повлекших за собой нарушение прав юридического лица, индивидуального предпринимателя, физического лица при проведении проверки, осуществляется в соответствии с законодательством Российской Федерации.</w:t>
      </w:r>
    </w:p>
    <w:p w:rsidR="00151EED" w:rsidRPr="00E3148D" w:rsidRDefault="00151EED" w:rsidP="00151EE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5.2. Заявитель в своей жалобе в обязательном порядке указывает:</w:t>
      </w:r>
    </w:p>
    <w:p w:rsidR="00151EED" w:rsidRPr="00E3148D" w:rsidRDefault="00151EED" w:rsidP="00151EE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фамилию, имя, отчество (последнее - при наличии) - для гражданина, наименование организации - для юридического лица;</w:t>
      </w:r>
    </w:p>
    <w:p w:rsidR="00151EED" w:rsidRPr="00E3148D" w:rsidRDefault="00151EED" w:rsidP="00151EE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почтовый адрес, по которому должен быть направлен ответ;</w:t>
      </w:r>
    </w:p>
    <w:p w:rsidR="00151EED" w:rsidRPr="00E3148D" w:rsidRDefault="00151EED" w:rsidP="00151EE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изложение сути жалобы;</w:t>
      </w:r>
    </w:p>
    <w:p w:rsidR="00151EED" w:rsidRPr="00E3148D" w:rsidRDefault="00151EED" w:rsidP="00151EE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личную подпись и дату.</w:t>
      </w:r>
    </w:p>
    <w:p w:rsidR="00151EED" w:rsidRPr="00E3148D" w:rsidRDefault="00151EED" w:rsidP="00151EE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lastRenderedPageBreak/>
        <w:t>В случае необходимости в подтверждение своих доводов заявитель прилагает к письменной жалобе документы и материалы либо их копии.</w:t>
      </w:r>
    </w:p>
    <w:p w:rsidR="00151EED" w:rsidRPr="00E3148D" w:rsidRDefault="004175C5" w:rsidP="00151EED">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Отдел жилищного фонда</w:t>
      </w:r>
      <w:r w:rsidR="00151EED" w:rsidRPr="00E3148D">
        <w:rPr>
          <w:rFonts w:ascii="Times New Roman" w:hAnsi="Times New Roman" w:cs="Times New Roman"/>
          <w:sz w:val="24"/>
          <w:szCs w:val="24"/>
        </w:rPr>
        <w:t>:</w:t>
      </w:r>
    </w:p>
    <w:p w:rsidR="00151EED" w:rsidRPr="00E3148D" w:rsidRDefault="00151EED" w:rsidP="00151EE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151EED" w:rsidRPr="00E3148D" w:rsidRDefault="00151EED" w:rsidP="00151EE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запрашивает в случае необходимости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151EED" w:rsidRDefault="00151EED" w:rsidP="00151EED">
      <w:pPr>
        <w:spacing w:after="0" w:line="240" w:lineRule="auto"/>
        <w:ind w:firstLine="540"/>
        <w:jc w:val="both"/>
        <w:rPr>
          <w:rFonts w:ascii="Times New Roman" w:hAnsi="Times New Roman" w:cs="Times New Roman"/>
          <w:sz w:val="24"/>
          <w:szCs w:val="24"/>
        </w:rPr>
      </w:pPr>
      <w:r w:rsidRPr="00E3148D">
        <w:rPr>
          <w:rFonts w:ascii="Times New Roman" w:hAnsi="Times New Roman" w:cs="Times New Roman"/>
          <w:sz w:val="24"/>
          <w:szCs w:val="24"/>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w:t>
      </w:r>
      <w:r>
        <w:rPr>
          <w:rFonts w:ascii="Times New Roman" w:hAnsi="Times New Roman" w:cs="Times New Roman"/>
          <w:sz w:val="24"/>
          <w:szCs w:val="24"/>
        </w:rPr>
        <w:t>просов в срок, не превышающий 15</w:t>
      </w:r>
      <w:r w:rsidRPr="00E3148D">
        <w:rPr>
          <w:rFonts w:ascii="Times New Roman" w:hAnsi="Times New Roman" w:cs="Times New Roman"/>
          <w:sz w:val="24"/>
          <w:szCs w:val="24"/>
        </w:rPr>
        <w:t xml:space="preserve"> </w:t>
      </w:r>
      <w:r w:rsidR="006E3A1E">
        <w:rPr>
          <w:rFonts w:ascii="Times New Roman" w:hAnsi="Times New Roman" w:cs="Times New Roman"/>
          <w:sz w:val="24"/>
          <w:szCs w:val="24"/>
        </w:rPr>
        <w:t xml:space="preserve">рабочих </w:t>
      </w:r>
      <w:r w:rsidRPr="00E3148D">
        <w:rPr>
          <w:rFonts w:ascii="Times New Roman" w:hAnsi="Times New Roman" w:cs="Times New Roman"/>
          <w:sz w:val="24"/>
          <w:szCs w:val="24"/>
        </w:rPr>
        <w:t>дней со дня подачи жалобы.</w:t>
      </w: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pPr>
    </w:p>
    <w:p w:rsidR="0054176E" w:rsidRDefault="0054176E" w:rsidP="00E3148D">
      <w:pPr>
        <w:spacing w:after="0" w:line="240" w:lineRule="auto"/>
        <w:ind w:firstLine="540"/>
        <w:jc w:val="both"/>
        <w:rPr>
          <w:rFonts w:ascii="Times New Roman" w:hAnsi="Times New Roman" w:cs="Times New Roman"/>
          <w:sz w:val="24"/>
          <w:szCs w:val="24"/>
        </w:rPr>
        <w:sectPr w:rsidR="0054176E" w:rsidSect="00E3148D">
          <w:footerReference w:type="default" r:id="rId20"/>
          <w:pgSz w:w="11906" w:h="16838"/>
          <w:pgMar w:top="568" w:right="566" w:bottom="284" w:left="1276" w:header="708" w:footer="708" w:gutter="0"/>
          <w:cols w:space="708"/>
          <w:docGrid w:linePitch="360"/>
        </w:sectPr>
      </w:pPr>
    </w:p>
    <w:p w:rsidR="0054176E" w:rsidRDefault="0054176E" w:rsidP="0054176E">
      <w:pPr>
        <w:spacing w:after="0" w:line="240" w:lineRule="auto"/>
        <w:ind w:firstLine="540"/>
        <w:jc w:val="center"/>
        <w:rPr>
          <w:rFonts w:ascii="Times New Roman" w:hAnsi="Times New Roman" w:cs="Times New Roman"/>
          <w:b/>
          <w:sz w:val="24"/>
          <w:szCs w:val="24"/>
        </w:rPr>
      </w:pPr>
    </w:p>
    <w:p w:rsidR="0054176E" w:rsidRP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Приложение № 1</w:t>
      </w:r>
    </w:p>
    <w:p w:rsidR="0054176E" w:rsidRP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 xml:space="preserve">к Административному регламенту исполнения </w:t>
      </w:r>
    </w:p>
    <w:p w:rsidR="0054176E" w:rsidRP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 xml:space="preserve">муниципальной функции по осуществлению </w:t>
      </w:r>
    </w:p>
    <w:p w:rsidR="0054176E" w:rsidRP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 xml:space="preserve">муниципального жилищного контроля на </w:t>
      </w:r>
    </w:p>
    <w:p w:rsidR="0054176E" w:rsidRP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территории сельских поселений</w:t>
      </w:r>
    </w:p>
    <w:p w:rsidR="0054176E" w:rsidRP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 xml:space="preserve">Воскресенского муниципального </w:t>
      </w:r>
    </w:p>
    <w:p w:rsidR="0054176E" w:rsidRDefault="0054176E" w:rsidP="0054176E">
      <w:pPr>
        <w:spacing w:after="0" w:line="240" w:lineRule="auto"/>
        <w:ind w:left="1418" w:firstLine="4536"/>
        <w:rPr>
          <w:rFonts w:ascii="Times New Roman" w:hAnsi="Times New Roman" w:cs="Times New Roman"/>
          <w:sz w:val="24"/>
          <w:szCs w:val="24"/>
        </w:rPr>
      </w:pPr>
      <w:r w:rsidRPr="0054176E">
        <w:rPr>
          <w:rFonts w:ascii="Times New Roman" w:hAnsi="Times New Roman" w:cs="Times New Roman"/>
          <w:sz w:val="24"/>
          <w:szCs w:val="24"/>
        </w:rPr>
        <w:t>района Московской области</w:t>
      </w:r>
    </w:p>
    <w:p w:rsidR="006C65FF" w:rsidRPr="0054176E" w:rsidRDefault="006C65FF" w:rsidP="0054176E">
      <w:pPr>
        <w:spacing w:after="0" w:line="240" w:lineRule="auto"/>
        <w:ind w:left="1418" w:firstLine="4536"/>
        <w:rPr>
          <w:rFonts w:ascii="Times New Roman" w:hAnsi="Times New Roman" w:cs="Times New Roman"/>
          <w:sz w:val="24"/>
          <w:szCs w:val="24"/>
        </w:rPr>
      </w:pPr>
    </w:p>
    <w:p w:rsidR="00D70C2B" w:rsidRPr="0054176E" w:rsidRDefault="00D70C2B" w:rsidP="00D70C2B">
      <w:pPr>
        <w:spacing w:after="0" w:line="240" w:lineRule="auto"/>
        <w:ind w:firstLine="540"/>
        <w:jc w:val="center"/>
        <w:rPr>
          <w:rFonts w:ascii="Times New Roman" w:hAnsi="Times New Roman" w:cs="Times New Roman"/>
          <w:b/>
          <w:sz w:val="24"/>
          <w:szCs w:val="24"/>
        </w:rPr>
      </w:pPr>
      <w:r w:rsidRPr="0054176E">
        <w:rPr>
          <w:rFonts w:ascii="Times New Roman" w:hAnsi="Times New Roman" w:cs="Times New Roman"/>
          <w:b/>
          <w:sz w:val="24"/>
          <w:szCs w:val="24"/>
        </w:rPr>
        <w:t>БЛОК-СХЕМА</w:t>
      </w:r>
    </w:p>
    <w:p w:rsidR="00D70C2B" w:rsidRDefault="00D70C2B" w:rsidP="00D70C2B">
      <w:pPr>
        <w:spacing w:after="0" w:line="240" w:lineRule="auto"/>
        <w:ind w:firstLine="540"/>
        <w:jc w:val="center"/>
        <w:rPr>
          <w:rFonts w:ascii="Times New Roman" w:hAnsi="Times New Roman" w:cs="Times New Roman"/>
          <w:b/>
          <w:sz w:val="24"/>
          <w:szCs w:val="24"/>
        </w:rPr>
      </w:pPr>
      <w:r w:rsidRPr="0054176E">
        <w:rPr>
          <w:rFonts w:ascii="Times New Roman" w:hAnsi="Times New Roman" w:cs="Times New Roman"/>
          <w:b/>
          <w:sz w:val="24"/>
          <w:szCs w:val="24"/>
        </w:rPr>
        <w:t>ИСПОЛНЕНИЯ МУНИЦИПАЛЬНОЙ ФУНКЦИИ</w:t>
      </w:r>
    </w:p>
    <w:p w:rsidR="00D70C2B" w:rsidRDefault="00D70C2B" w:rsidP="00D70C2B">
      <w:pPr>
        <w:spacing w:after="0" w:line="240" w:lineRule="auto"/>
        <w:ind w:firstLine="540"/>
        <w:jc w:val="center"/>
        <w:rPr>
          <w:rFonts w:ascii="Times New Roman" w:hAnsi="Times New Roman" w:cs="Times New Roman"/>
          <w:b/>
          <w:sz w:val="24"/>
          <w:szCs w:val="24"/>
        </w:rPr>
      </w:pPr>
    </w:p>
    <w:p w:rsidR="0054176E" w:rsidRDefault="0054176E" w:rsidP="0054176E">
      <w:pPr>
        <w:spacing w:after="0" w:line="240" w:lineRule="auto"/>
        <w:ind w:firstLine="540"/>
        <w:jc w:val="center"/>
        <w:rPr>
          <w:rFonts w:ascii="Times New Roman" w:hAnsi="Times New Roman" w:cs="Times New Roman"/>
          <w:b/>
          <w:sz w:val="24"/>
          <w:szCs w:val="24"/>
        </w:rPr>
      </w:pPr>
    </w:p>
    <w:p w:rsidR="0054176E" w:rsidRDefault="002E0152" w:rsidP="0054176E">
      <w:pPr>
        <w:spacing w:after="0" w:line="240" w:lineRule="auto"/>
        <w:ind w:firstLine="540"/>
        <w:jc w:val="center"/>
        <w:rPr>
          <w:rFonts w:ascii="Times New Roman" w:hAnsi="Times New Roman" w:cs="Times New Roman"/>
          <w:b/>
          <w:sz w:val="24"/>
          <w:szCs w:val="24"/>
        </w:rPr>
      </w:pPr>
      <w:r w:rsidRPr="0054176E">
        <w:rPr>
          <w:rFonts w:ascii="Times New Roman" w:eastAsia="Times New Roman" w:hAnsi="Times New Roman" w:cs="Times New Roman"/>
          <w:b/>
          <w:bCs/>
          <w:noProof/>
          <w:sz w:val="28"/>
          <w:szCs w:val="28"/>
          <w:lang w:eastAsia="ru-RU"/>
        </w:rPr>
        <mc:AlternateContent>
          <mc:Choice Requires="wpc">
            <w:drawing>
              <wp:inline distT="0" distB="0" distL="0" distR="0" wp14:anchorId="4EB0D1E0" wp14:editId="7070668F">
                <wp:extent cx="6693973" cy="7355391"/>
                <wp:effectExtent l="0" t="0" r="0" b="0"/>
                <wp:docPr id="95" name="Полотно 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9" name="Text Box 52"/>
                        <wps:cNvSpPr txBox="1">
                          <a:spLocks noChangeArrowheads="1"/>
                        </wps:cNvSpPr>
                        <wps:spPr bwMode="auto">
                          <a:xfrm>
                            <a:off x="1762563" y="153856"/>
                            <a:ext cx="1143000" cy="571500"/>
                          </a:xfrm>
                          <a:prstGeom prst="rect">
                            <a:avLst/>
                          </a:prstGeom>
                          <a:solidFill>
                            <a:srgbClr val="FFFFFF"/>
                          </a:solidFill>
                          <a:ln w="9525">
                            <a:solidFill>
                              <a:srgbClr val="000000"/>
                            </a:solidFill>
                            <a:miter lim="800000"/>
                            <a:headEnd/>
                            <a:tailEnd/>
                          </a:ln>
                        </wps:spPr>
                        <wps:txbx>
                          <w:txbxContent>
                            <w:p w:rsidR="002E0152" w:rsidRPr="00C92F9C" w:rsidRDefault="002E0152" w:rsidP="002E0152">
                              <w:pPr>
                                <w:pStyle w:val="13"/>
                                <w:jc w:val="center"/>
                                <w:rPr>
                                  <w:rFonts w:ascii="Times New Roman" w:hAnsi="Times New Roman"/>
                                  <w:sz w:val="18"/>
                                  <w:szCs w:val="18"/>
                                </w:rPr>
                              </w:pPr>
                              <w:r w:rsidRPr="00C92F9C">
                                <w:rPr>
                                  <w:rFonts w:ascii="Times New Roman" w:hAnsi="Times New Roman"/>
                                  <w:sz w:val="18"/>
                                  <w:szCs w:val="18"/>
                                </w:rPr>
                                <w:t xml:space="preserve">Распоряжение </w:t>
                              </w:r>
                              <w:r>
                                <w:rPr>
                                  <w:rFonts w:ascii="Times New Roman" w:hAnsi="Times New Roman"/>
                                  <w:sz w:val="18"/>
                                  <w:szCs w:val="18"/>
                                </w:rPr>
                                <w:br/>
                              </w:r>
                              <w:r w:rsidRPr="00C92F9C">
                                <w:rPr>
                                  <w:rFonts w:ascii="Times New Roman" w:hAnsi="Times New Roman"/>
                                  <w:sz w:val="18"/>
                                  <w:szCs w:val="18"/>
                                </w:rPr>
                                <w:t>о проведении проверки</w:t>
                              </w:r>
                            </w:p>
                          </w:txbxContent>
                        </wps:txbx>
                        <wps:bodyPr rot="0" vert="horz" wrap="square" lIns="91440" tIns="45720" rIns="91440" bIns="45720" anchor="t" anchorCtr="0" upright="1">
                          <a:noAutofit/>
                        </wps:bodyPr>
                      </wps:wsp>
                      <wps:wsp>
                        <wps:cNvPr id="50" name="Line 53"/>
                        <wps:cNvCnPr>
                          <a:cxnSpLocks noChangeShapeType="1"/>
                        </wps:cNvCnPr>
                        <wps:spPr bwMode="auto">
                          <a:xfrm>
                            <a:off x="1302823" y="153856"/>
                            <a:ext cx="459740" cy="151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54"/>
                        <wps:cNvSpPr txBox="1">
                          <a:spLocks noChangeArrowheads="1"/>
                        </wps:cNvSpPr>
                        <wps:spPr bwMode="auto">
                          <a:xfrm>
                            <a:off x="3362762" y="39556"/>
                            <a:ext cx="1416685" cy="809625"/>
                          </a:xfrm>
                          <a:prstGeom prst="rect">
                            <a:avLst/>
                          </a:prstGeom>
                          <a:solidFill>
                            <a:srgbClr val="FFFFFF"/>
                          </a:solidFill>
                          <a:ln w="9525">
                            <a:solidFill>
                              <a:srgbClr val="000000"/>
                            </a:solidFill>
                            <a:miter lim="800000"/>
                            <a:headEnd/>
                            <a:tailEnd/>
                          </a:ln>
                        </wps:spPr>
                        <wps:txbx>
                          <w:txbxContent>
                            <w:p w:rsidR="002E0152" w:rsidRPr="00C92F9C" w:rsidRDefault="002E0152" w:rsidP="002E0152">
                              <w:pPr>
                                <w:pStyle w:val="13"/>
                                <w:jc w:val="center"/>
                                <w:rPr>
                                  <w:rFonts w:ascii="Times New Roman" w:hAnsi="Times New Roman"/>
                                  <w:sz w:val="18"/>
                                  <w:szCs w:val="18"/>
                                </w:rPr>
                              </w:pPr>
                              <w:r w:rsidRPr="00C92F9C">
                                <w:rPr>
                                  <w:rFonts w:ascii="Times New Roman" w:hAnsi="Times New Roman"/>
                                  <w:sz w:val="18"/>
                                  <w:szCs w:val="18"/>
                                </w:rPr>
                                <w:t xml:space="preserve">Уведомление </w:t>
                              </w:r>
                              <w:r>
                                <w:rPr>
                                  <w:rFonts w:ascii="Times New Roman" w:hAnsi="Times New Roman"/>
                                  <w:sz w:val="18"/>
                                  <w:szCs w:val="18"/>
                                </w:rPr>
                                <w:br/>
                              </w:r>
                              <w:r w:rsidRPr="00C92F9C">
                                <w:rPr>
                                  <w:rFonts w:ascii="Times New Roman" w:hAnsi="Times New Roman"/>
                                  <w:sz w:val="18"/>
                                  <w:szCs w:val="18"/>
                                </w:rPr>
                                <w:t>о проведении проверки</w:t>
                              </w:r>
                            </w:p>
                            <w:p w:rsidR="002E0152" w:rsidRPr="00625B8A" w:rsidRDefault="002E0152" w:rsidP="002E0152">
                              <w:pPr>
                                <w:jc w:val="center"/>
                                <w:rPr>
                                  <w:sz w:val="18"/>
                                  <w:szCs w:val="18"/>
                                </w:rPr>
                              </w:pPr>
                              <w:r w:rsidRPr="00773C0E">
                                <w:rPr>
                                  <w:rFonts w:ascii="Times New Roman" w:hAnsi="Times New Roman" w:cs="Times New Roman"/>
                                  <w:sz w:val="18"/>
                                  <w:szCs w:val="18"/>
                                </w:rPr>
                                <w:t>(в случаях, предусмотренных регламентом</w:t>
                              </w:r>
                              <w:r w:rsidRPr="00625B8A">
                                <w:rPr>
                                  <w:sz w:val="18"/>
                                  <w:szCs w:val="18"/>
                                </w:rPr>
                                <w:t>)</w:t>
                              </w:r>
                            </w:p>
                          </w:txbxContent>
                        </wps:txbx>
                        <wps:bodyPr rot="0" vert="horz" wrap="square" lIns="91440" tIns="45720" rIns="91440" bIns="45720" anchor="t" anchorCtr="0" upright="1">
                          <a:noAutofit/>
                        </wps:bodyPr>
                      </wps:wsp>
                      <wps:wsp>
                        <wps:cNvPr id="52" name="Line 55"/>
                        <wps:cNvCnPr>
                          <a:cxnSpLocks noChangeShapeType="1"/>
                        </wps:cNvCnPr>
                        <wps:spPr bwMode="auto">
                          <a:xfrm flipV="1">
                            <a:off x="1304728" y="615501"/>
                            <a:ext cx="457835" cy="360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6"/>
                        <wps:cNvCnPr>
                          <a:cxnSpLocks noChangeShapeType="1"/>
                        </wps:cNvCnPr>
                        <wps:spPr bwMode="auto">
                          <a:xfrm>
                            <a:off x="2904928" y="407221"/>
                            <a:ext cx="4565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57"/>
                        <wps:cNvCnPr>
                          <a:cxnSpLocks noChangeShapeType="1"/>
                        </wps:cNvCnPr>
                        <wps:spPr bwMode="auto">
                          <a:xfrm>
                            <a:off x="4733093" y="405951"/>
                            <a:ext cx="4006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58"/>
                        <wps:cNvSpPr txBox="1">
                          <a:spLocks noChangeArrowheads="1"/>
                        </wps:cNvSpPr>
                        <wps:spPr bwMode="auto">
                          <a:xfrm>
                            <a:off x="4948363" y="966809"/>
                            <a:ext cx="1666875" cy="364490"/>
                          </a:xfrm>
                          <a:prstGeom prst="rect">
                            <a:avLst/>
                          </a:prstGeom>
                          <a:solidFill>
                            <a:srgbClr val="FFFFFF"/>
                          </a:solidFill>
                          <a:ln w="9525">
                            <a:solidFill>
                              <a:srgbClr val="000000"/>
                            </a:solidFill>
                            <a:miter lim="800000"/>
                            <a:headEnd/>
                            <a:tailEnd/>
                          </a:ln>
                        </wps:spPr>
                        <wps:txbx>
                          <w:txbxContent>
                            <w:p w:rsidR="002E0152" w:rsidRPr="00773C0E" w:rsidRDefault="002E0152" w:rsidP="002E0152">
                              <w:pPr>
                                <w:jc w:val="center"/>
                                <w:rPr>
                                  <w:rFonts w:ascii="Times New Roman" w:hAnsi="Times New Roman" w:cs="Times New Roman"/>
                                  <w:sz w:val="18"/>
                                  <w:szCs w:val="18"/>
                                </w:rPr>
                              </w:pPr>
                              <w:r w:rsidRPr="00773C0E">
                                <w:rPr>
                                  <w:rFonts w:ascii="Times New Roman" w:hAnsi="Times New Roman" w:cs="Times New Roman"/>
                                  <w:sz w:val="18"/>
                                  <w:szCs w:val="18"/>
                                </w:rPr>
                                <w:t xml:space="preserve">Акт по результатам проверки /обследования </w:t>
                              </w:r>
                            </w:p>
                          </w:txbxContent>
                        </wps:txbx>
                        <wps:bodyPr rot="0" vert="horz" wrap="square" lIns="91440" tIns="45720" rIns="91440" bIns="45720" anchor="t" anchorCtr="0" upright="1">
                          <a:noAutofit/>
                        </wps:bodyPr>
                      </wps:wsp>
                      <wps:wsp>
                        <wps:cNvPr id="56" name="Line 59"/>
                        <wps:cNvCnPr>
                          <a:cxnSpLocks noChangeShapeType="1"/>
                        </wps:cNvCnPr>
                        <wps:spPr bwMode="auto">
                          <a:xfrm>
                            <a:off x="5868473" y="726790"/>
                            <a:ext cx="635" cy="22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60"/>
                        <wps:cNvSpPr txBox="1">
                          <a:spLocks noChangeArrowheads="1"/>
                        </wps:cNvSpPr>
                        <wps:spPr bwMode="auto">
                          <a:xfrm>
                            <a:off x="5122983" y="1591496"/>
                            <a:ext cx="1504315" cy="621665"/>
                          </a:xfrm>
                          <a:prstGeom prst="rect">
                            <a:avLst/>
                          </a:prstGeom>
                          <a:solidFill>
                            <a:srgbClr val="FFFFFF"/>
                          </a:solidFill>
                          <a:ln w="9525">
                            <a:solidFill>
                              <a:srgbClr val="000000"/>
                            </a:solidFill>
                            <a:miter lim="800000"/>
                            <a:headEnd/>
                            <a:tailEnd/>
                          </a:ln>
                        </wps:spPr>
                        <wps:txbx>
                          <w:txbxContent>
                            <w:p w:rsidR="002E0152" w:rsidRPr="00C92F9C" w:rsidRDefault="002E0152" w:rsidP="002E0152">
                              <w:pPr>
                                <w:pStyle w:val="13"/>
                                <w:jc w:val="center"/>
                                <w:rPr>
                                  <w:rFonts w:ascii="Times New Roman" w:hAnsi="Times New Roman"/>
                                  <w:sz w:val="18"/>
                                  <w:szCs w:val="18"/>
                                </w:rPr>
                              </w:pPr>
                              <w:r w:rsidRPr="00C92F9C">
                                <w:rPr>
                                  <w:rFonts w:ascii="Times New Roman" w:hAnsi="Times New Roman"/>
                                  <w:sz w:val="18"/>
                                  <w:szCs w:val="18"/>
                                </w:rPr>
                                <w:t xml:space="preserve">Установление отсутствия события </w:t>
                              </w:r>
                              <w:r>
                                <w:rPr>
                                  <w:rFonts w:ascii="Times New Roman" w:hAnsi="Times New Roman"/>
                                  <w:sz w:val="18"/>
                                  <w:szCs w:val="18"/>
                                </w:rPr>
                                <w:t xml:space="preserve">административного </w:t>
                              </w:r>
                              <w:r w:rsidRPr="00C92F9C">
                                <w:rPr>
                                  <w:rFonts w:ascii="Times New Roman" w:hAnsi="Times New Roman"/>
                                  <w:sz w:val="18"/>
                                  <w:szCs w:val="18"/>
                                </w:rPr>
                                <w:t>правонарушения</w:t>
                              </w:r>
                            </w:p>
                          </w:txbxContent>
                        </wps:txbx>
                        <wps:bodyPr rot="0" vert="horz" wrap="square" lIns="91440" tIns="45720" rIns="91440" bIns="45720" anchor="t" anchorCtr="0" upright="1">
                          <a:noAutofit/>
                        </wps:bodyPr>
                      </wps:wsp>
                      <wps:wsp>
                        <wps:cNvPr id="58" name="Text Box 61"/>
                        <wps:cNvSpPr txBox="1">
                          <a:spLocks noChangeArrowheads="1"/>
                        </wps:cNvSpPr>
                        <wps:spPr bwMode="auto">
                          <a:xfrm>
                            <a:off x="324288" y="1101276"/>
                            <a:ext cx="683260" cy="45719"/>
                          </a:xfrm>
                          <a:prstGeom prst="rect">
                            <a:avLst/>
                          </a:prstGeom>
                          <a:solidFill>
                            <a:srgbClr val="FFFFFF"/>
                          </a:solidFill>
                          <a:ln w="9525">
                            <a:solidFill>
                              <a:srgbClr val="000000"/>
                            </a:solidFill>
                            <a:miter lim="800000"/>
                            <a:headEnd/>
                            <a:tailEnd/>
                          </a:ln>
                        </wps:spPr>
                        <wps:txbx>
                          <w:txbxContent>
                            <w:p w:rsidR="002E0152" w:rsidRPr="005D10A3" w:rsidRDefault="002E0152" w:rsidP="002E0152">
                              <w:pPr>
                                <w:pStyle w:val="13"/>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59" name="Text Box 62"/>
                        <wps:cNvSpPr txBox="1">
                          <a:spLocks noChangeArrowheads="1"/>
                        </wps:cNvSpPr>
                        <wps:spPr bwMode="auto">
                          <a:xfrm>
                            <a:off x="3362763" y="881566"/>
                            <a:ext cx="1257300" cy="1143000"/>
                          </a:xfrm>
                          <a:prstGeom prst="rect">
                            <a:avLst/>
                          </a:prstGeom>
                          <a:solidFill>
                            <a:srgbClr val="FFFFFF"/>
                          </a:solidFill>
                          <a:ln w="9525">
                            <a:solidFill>
                              <a:srgbClr val="000000"/>
                            </a:solidFill>
                            <a:miter lim="800000"/>
                            <a:headEnd/>
                            <a:tailEnd/>
                          </a:ln>
                        </wps:spPr>
                        <wps:txbx>
                          <w:txbxContent>
                            <w:p w:rsidR="002E0152" w:rsidRPr="000855AC" w:rsidRDefault="002E0152" w:rsidP="002E0152">
                              <w:pPr>
                                <w:pStyle w:val="13"/>
                                <w:jc w:val="center"/>
                                <w:rPr>
                                  <w:rFonts w:ascii="Times New Roman" w:hAnsi="Times New Roman"/>
                                  <w:sz w:val="18"/>
                                  <w:szCs w:val="18"/>
                                </w:rPr>
                              </w:pPr>
                              <w:r w:rsidRPr="00C92F9C">
                                <w:rPr>
                                  <w:rFonts w:ascii="Times New Roman" w:hAnsi="Times New Roman"/>
                                  <w:sz w:val="18"/>
                                  <w:szCs w:val="18"/>
                                </w:rPr>
                                <w:t xml:space="preserve">Установление наличия события </w:t>
                              </w:r>
                              <w:r w:rsidRPr="00D84E77">
                                <w:rPr>
                                  <w:rFonts w:ascii="Times New Roman" w:hAnsi="Times New Roman"/>
                                  <w:sz w:val="18"/>
                                  <w:szCs w:val="18"/>
                                </w:rPr>
                                <w:t>административн</w:t>
                              </w:r>
                              <w:r>
                                <w:rPr>
                                  <w:rFonts w:ascii="Times New Roman" w:hAnsi="Times New Roman"/>
                                  <w:sz w:val="18"/>
                                  <w:szCs w:val="18"/>
                                </w:rPr>
                                <w:t>ых</w:t>
                              </w:r>
                              <w:r w:rsidRPr="00D84E77">
                                <w:rPr>
                                  <w:rFonts w:ascii="Times New Roman" w:hAnsi="Times New Roman"/>
                                  <w:sz w:val="18"/>
                                  <w:szCs w:val="18"/>
                                </w:rPr>
                                <w:t xml:space="preserve"> правонарушени</w:t>
                              </w:r>
                              <w:r>
                                <w:rPr>
                                  <w:rFonts w:ascii="Times New Roman" w:hAnsi="Times New Roman"/>
                                  <w:sz w:val="18"/>
                                  <w:szCs w:val="18"/>
                                </w:rPr>
                                <w:t xml:space="preserve">й </w:t>
                              </w:r>
                            </w:p>
                            <w:p w:rsidR="002E0152" w:rsidRPr="00C92F9C" w:rsidRDefault="002E0152" w:rsidP="002E0152">
                              <w:pPr>
                                <w:pStyle w:val="13"/>
                                <w:jc w:val="center"/>
                                <w:rPr>
                                  <w:rFonts w:ascii="Times New Roman" w:hAnsi="Times New Roman"/>
                                  <w:sz w:val="18"/>
                                  <w:szCs w:val="18"/>
                                </w:rPr>
                              </w:pPr>
                            </w:p>
                            <w:p w:rsidR="002E0152" w:rsidRPr="00DA735A" w:rsidRDefault="002E0152" w:rsidP="002E0152">
                              <w:pPr>
                                <w:jc w:val="center"/>
                                <w:rPr>
                                  <w:sz w:val="20"/>
                                  <w:szCs w:val="20"/>
                                </w:rPr>
                              </w:pPr>
                            </w:p>
                          </w:txbxContent>
                        </wps:txbx>
                        <wps:bodyPr rot="0" vert="horz" wrap="square" lIns="91440" tIns="45720" rIns="91440" bIns="45720" anchor="t" anchorCtr="0" upright="1">
                          <a:noAutofit/>
                        </wps:bodyPr>
                      </wps:wsp>
                      <wps:wsp>
                        <wps:cNvPr id="60" name="Line 63"/>
                        <wps:cNvCnPr>
                          <a:cxnSpLocks noChangeShapeType="1"/>
                        </wps:cNvCnPr>
                        <wps:spPr bwMode="auto">
                          <a:xfrm flipH="1" flipV="1">
                            <a:off x="4620063" y="1182556"/>
                            <a:ext cx="40703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64"/>
                        <wps:cNvCnPr>
                          <a:cxnSpLocks noChangeShapeType="1"/>
                        </wps:cNvCnPr>
                        <wps:spPr bwMode="auto">
                          <a:xfrm>
                            <a:off x="5867838" y="1322891"/>
                            <a:ext cx="635" cy="268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66"/>
                        <wps:cNvSpPr txBox="1">
                          <a:spLocks noChangeArrowheads="1"/>
                        </wps:cNvSpPr>
                        <wps:spPr bwMode="auto">
                          <a:xfrm>
                            <a:off x="5229028" y="2982146"/>
                            <a:ext cx="1257935" cy="228600"/>
                          </a:xfrm>
                          <a:prstGeom prst="rect">
                            <a:avLst/>
                          </a:prstGeom>
                          <a:solidFill>
                            <a:srgbClr val="FFFFFF"/>
                          </a:solidFill>
                          <a:ln w="9525">
                            <a:solidFill>
                              <a:srgbClr val="000000"/>
                            </a:solidFill>
                            <a:miter lim="800000"/>
                            <a:headEnd/>
                            <a:tailEnd/>
                          </a:ln>
                        </wps:spPr>
                        <wps:txbx>
                          <w:txbxContent>
                            <w:p w:rsidR="002E0152" w:rsidRPr="00D84E77" w:rsidRDefault="002E0152" w:rsidP="002E0152">
                              <w:pPr>
                                <w:pStyle w:val="13"/>
                                <w:jc w:val="center"/>
                                <w:rPr>
                                  <w:rFonts w:ascii="Times New Roman" w:hAnsi="Times New Roman"/>
                                  <w:sz w:val="18"/>
                                  <w:szCs w:val="18"/>
                                </w:rPr>
                              </w:pPr>
                              <w:r w:rsidRPr="00D84E77">
                                <w:rPr>
                                  <w:rFonts w:ascii="Times New Roman" w:hAnsi="Times New Roman"/>
                                  <w:sz w:val="18"/>
                                  <w:szCs w:val="18"/>
                                </w:rPr>
                                <w:t>Ответ заявителю</w:t>
                              </w:r>
                            </w:p>
                            <w:p w:rsidR="002E0152" w:rsidRPr="00DA735A" w:rsidRDefault="002E0152" w:rsidP="002E0152">
                              <w:pPr>
                                <w:jc w:val="center"/>
                                <w:rPr>
                                  <w:sz w:val="20"/>
                                  <w:szCs w:val="20"/>
                                </w:rPr>
                              </w:pPr>
                            </w:p>
                          </w:txbxContent>
                        </wps:txbx>
                        <wps:bodyPr rot="0" vert="horz" wrap="square" lIns="91440" tIns="45720" rIns="91440" bIns="45720" anchor="t" anchorCtr="0" upright="1">
                          <a:noAutofit/>
                        </wps:bodyPr>
                      </wps:wsp>
                      <wps:wsp>
                        <wps:cNvPr id="64" name="Text Box 67"/>
                        <wps:cNvSpPr txBox="1">
                          <a:spLocks noChangeArrowheads="1"/>
                        </wps:cNvSpPr>
                        <wps:spPr bwMode="auto">
                          <a:xfrm>
                            <a:off x="5229028" y="3489511"/>
                            <a:ext cx="1257935" cy="212725"/>
                          </a:xfrm>
                          <a:prstGeom prst="rect">
                            <a:avLst/>
                          </a:prstGeom>
                          <a:solidFill>
                            <a:srgbClr val="FFFFFF"/>
                          </a:solidFill>
                          <a:ln w="9525">
                            <a:solidFill>
                              <a:srgbClr val="000000"/>
                            </a:solidFill>
                            <a:miter lim="800000"/>
                            <a:headEnd/>
                            <a:tailEnd/>
                          </a:ln>
                        </wps:spPr>
                        <wps:txbx>
                          <w:txbxContent>
                            <w:p w:rsidR="002E0152" w:rsidRPr="00D84E77" w:rsidRDefault="002E0152" w:rsidP="002E0152">
                              <w:pPr>
                                <w:pStyle w:val="13"/>
                                <w:jc w:val="center"/>
                                <w:rPr>
                                  <w:rFonts w:ascii="Times New Roman" w:hAnsi="Times New Roman"/>
                                  <w:sz w:val="18"/>
                                  <w:szCs w:val="18"/>
                                </w:rPr>
                              </w:pPr>
                              <w:r w:rsidRPr="00D84E77">
                                <w:rPr>
                                  <w:rFonts w:ascii="Times New Roman" w:hAnsi="Times New Roman"/>
                                  <w:sz w:val="18"/>
                                  <w:szCs w:val="18"/>
                                </w:rPr>
                                <w:t>Архив</w:t>
                              </w:r>
                            </w:p>
                            <w:p w:rsidR="002E0152" w:rsidRPr="00DA735A" w:rsidRDefault="002E0152" w:rsidP="002E0152">
                              <w:pPr>
                                <w:jc w:val="center"/>
                                <w:rPr>
                                  <w:sz w:val="20"/>
                                  <w:szCs w:val="20"/>
                                </w:rPr>
                              </w:pPr>
                            </w:p>
                          </w:txbxContent>
                        </wps:txbx>
                        <wps:bodyPr rot="0" vert="horz" wrap="square" lIns="91440" tIns="45720" rIns="91440" bIns="45720" anchor="t" anchorCtr="0" upright="1">
                          <a:noAutofit/>
                        </wps:bodyPr>
                      </wps:wsp>
                      <wps:wsp>
                        <wps:cNvPr id="65" name="Line 68"/>
                        <wps:cNvCnPr>
                          <a:cxnSpLocks noChangeShapeType="1"/>
                        </wps:cNvCnPr>
                        <wps:spPr bwMode="auto">
                          <a:xfrm>
                            <a:off x="4026973" y="2024566"/>
                            <a:ext cx="0" cy="264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70"/>
                        <wps:cNvCnPr>
                          <a:cxnSpLocks noChangeShapeType="1"/>
                        </wps:cNvCnPr>
                        <wps:spPr bwMode="auto">
                          <a:xfrm>
                            <a:off x="5867203" y="3210746"/>
                            <a:ext cx="635"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72"/>
                        <wps:cNvSpPr txBox="1">
                          <a:spLocks noChangeArrowheads="1"/>
                        </wps:cNvSpPr>
                        <wps:spPr bwMode="auto">
                          <a:xfrm>
                            <a:off x="3361493" y="2290631"/>
                            <a:ext cx="1600200" cy="539115"/>
                          </a:xfrm>
                          <a:prstGeom prst="rect">
                            <a:avLst/>
                          </a:prstGeom>
                          <a:solidFill>
                            <a:srgbClr val="FFFFFF"/>
                          </a:solidFill>
                          <a:ln w="9525">
                            <a:solidFill>
                              <a:srgbClr val="000000"/>
                            </a:solidFill>
                            <a:miter lim="800000"/>
                            <a:headEnd/>
                            <a:tailEnd/>
                          </a:ln>
                        </wps:spPr>
                        <wps:txbx>
                          <w:txbxContent>
                            <w:p w:rsidR="002E0152" w:rsidRDefault="002E0152" w:rsidP="002E0152">
                              <w:pPr>
                                <w:pStyle w:val="13"/>
                                <w:jc w:val="center"/>
                                <w:rPr>
                                  <w:rFonts w:ascii="Times New Roman" w:hAnsi="Times New Roman"/>
                                  <w:sz w:val="18"/>
                                  <w:szCs w:val="18"/>
                                </w:rPr>
                              </w:pPr>
                              <w:r w:rsidRPr="00C92F9C">
                                <w:rPr>
                                  <w:rFonts w:ascii="Times New Roman" w:hAnsi="Times New Roman"/>
                                  <w:sz w:val="18"/>
                                  <w:szCs w:val="18"/>
                                </w:rPr>
                                <w:t>Выдача предписания</w:t>
                              </w:r>
                            </w:p>
                            <w:p w:rsidR="002E0152" w:rsidRPr="00625B8A" w:rsidRDefault="002E0152" w:rsidP="002E0152">
                              <w:pPr>
                                <w:pStyle w:val="13"/>
                                <w:jc w:val="center"/>
                                <w:rPr>
                                  <w:rFonts w:ascii="Times New Roman" w:hAnsi="Times New Roman"/>
                                  <w:sz w:val="18"/>
                                  <w:szCs w:val="18"/>
                                </w:rPr>
                              </w:pPr>
                              <w:r w:rsidRPr="00625B8A">
                                <w:rPr>
                                  <w:rFonts w:ascii="Times New Roman" w:hAnsi="Times New Roman"/>
                                  <w:sz w:val="18"/>
                                  <w:szCs w:val="18"/>
                                </w:rPr>
                                <w:t xml:space="preserve">(пункт 3 части 5 </w:t>
                              </w:r>
                              <w:r>
                                <w:rPr>
                                  <w:rFonts w:ascii="Times New Roman" w:hAnsi="Times New Roman"/>
                                  <w:sz w:val="18"/>
                                  <w:szCs w:val="18"/>
                                </w:rPr>
                                <w:br/>
                              </w:r>
                              <w:r w:rsidRPr="00625B8A">
                                <w:rPr>
                                  <w:rFonts w:ascii="Times New Roman" w:hAnsi="Times New Roman"/>
                                  <w:sz w:val="18"/>
                                  <w:szCs w:val="18"/>
                                </w:rPr>
                                <w:t>ст.</w:t>
                              </w:r>
                              <w:r>
                                <w:rPr>
                                  <w:rFonts w:ascii="Times New Roman" w:hAnsi="Times New Roman"/>
                                  <w:sz w:val="18"/>
                                  <w:szCs w:val="18"/>
                                </w:rPr>
                                <w:t xml:space="preserve"> </w:t>
                              </w:r>
                              <w:r w:rsidRPr="00625B8A">
                                <w:rPr>
                                  <w:rFonts w:ascii="Times New Roman" w:hAnsi="Times New Roman"/>
                                  <w:sz w:val="18"/>
                                  <w:szCs w:val="18"/>
                                </w:rPr>
                                <w:t>20 ЖК РФ)</w:t>
                              </w:r>
                            </w:p>
                          </w:txbxContent>
                        </wps:txbx>
                        <wps:bodyPr rot="0" vert="horz" wrap="square" lIns="91440" tIns="45720" rIns="91440" bIns="45720" anchor="t" anchorCtr="0" upright="1">
                          <a:noAutofit/>
                        </wps:bodyPr>
                      </wps:wsp>
                      <wps:wsp>
                        <wps:cNvPr id="70" name="Text Box 73"/>
                        <wps:cNvSpPr txBox="1">
                          <a:spLocks noChangeArrowheads="1"/>
                        </wps:cNvSpPr>
                        <wps:spPr bwMode="auto">
                          <a:xfrm>
                            <a:off x="3477063" y="2935156"/>
                            <a:ext cx="1471295" cy="381000"/>
                          </a:xfrm>
                          <a:prstGeom prst="rect">
                            <a:avLst/>
                          </a:prstGeom>
                          <a:solidFill>
                            <a:srgbClr val="FFFFFF"/>
                          </a:solidFill>
                          <a:ln w="9525">
                            <a:solidFill>
                              <a:srgbClr val="000000"/>
                            </a:solidFill>
                            <a:miter lim="800000"/>
                            <a:headEnd/>
                            <a:tailEnd/>
                          </a:ln>
                        </wps:spPr>
                        <wps:txbx>
                          <w:txbxContent>
                            <w:p w:rsidR="002E0152" w:rsidRPr="00C92F9C" w:rsidRDefault="002E0152" w:rsidP="002E0152">
                              <w:pPr>
                                <w:pStyle w:val="13"/>
                                <w:jc w:val="center"/>
                                <w:rPr>
                                  <w:rFonts w:ascii="Times New Roman" w:hAnsi="Times New Roman"/>
                                  <w:sz w:val="18"/>
                                  <w:szCs w:val="18"/>
                                </w:rPr>
                              </w:pPr>
                              <w:r w:rsidRPr="00C92F9C">
                                <w:rPr>
                                  <w:rFonts w:ascii="Times New Roman" w:hAnsi="Times New Roman"/>
                                  <w:sz w:val="18"/>
                                  <w:szCs w:val="18"/>
                                </w:rPr>
                                <w:t>Контроль исполнения предписания</w:t>
                              </w:r>
                            </w:p>
                          </w:txbxContent>
                        </wps:txbx>
                        <wps:bodyPr rot="0" vert="horz" wrap="square" lIns="91440" tIns="45720" rIns="91440" bIns="45720" anchor="t" anchorCtr="0" upright="1">
                          <a:noAutofit/>
                        </wps:bodyPr>
                      </wps:wsp>
                      <wps:wsp>
                        <wps:cNvPr id="71" name="Text Box 74"/>
                        <wps:cNvSpPr txBox="1">
                          <a:spLocks noChangeArrowheads="1"/>
                        </wps:cNvSpPr>
                        <wps:spPr bwMode="auto">
                          <a:xfrm>
                            <a:off x="2267388" y="2629721"/>
                            <a:ext cx="920115" cy="581025"/>
                          </a:xfrm>
                          <a:prstGeom prst="rect">
                            <a:avLst/>
                          </a:prstGeom>
                          <a:solidFill>
                            <a:srgbClr val="FFFFFF"/>
                          </a:solidFill>
                          <a:ln w="9525">
                            <a:solidFill>
                              <a:srgbClr val="000000"/>
                            </a:solidFill>
                            <a:miter lim="800000"/>
                            <a:headEnd/>
                            <a:tailEnd/>
                          </a:ln>
                        </wps:spPr>
                        <wps:txbx>
                          <w:txbxContent>
                            <w:p w:rsidR="002E0152" w:rsidRPr="00C92F9C" w:rsidRDefault="002E0152" w:rsidP="002E0152">
                              <w:pPr>
                                <w:pStyle w:val="13"/>
                                <w:jc w:val="center"/>
                                <w:rPr>
                                  <w:rFonts w:ascii="Times New Roman" w:hAnsi="Times New Roman"/>
                                  <w:sz w:val="18"/>
                                  <w:szCs w:val="18"/>
                                </w:rPr>
                              </w:pPr>
                              <w:r>
                                <w:rPr>
                                  <w:rFonts w:ascii="Times New Roman" w:hAnsi="Times New Roman"/>
                                  <w:sz w:val="18"/>
                                  <w:szCs w:val="18"/>
                                </w:rPr>
                                <w:t>Проверка</w:t>
                              </w:r>
                              <w:r w:rsidRPr="00C92F9C">
                                <w:rPr>
                                  <w:rFonts w:ascii="Times New Roman" w:hAnsi="Times New Roman"/>
                                  <w:sz w:val="18"/>
                                  <w:szCs w:val="18"/>
                                </w:rPr>
                                <w:t xml:space="preserve"> исполнения</w:t>
                              </w:r>
                              <w:r>
                                <w:t xml:space="preserve"> </w:t>
                              </w:r>
                              <w:r w:rsidRPr="00C92F9C">
                                <w:rPr>
                                  <w:rFonts w:ascii="Times New Roman" w:hAnsi="Times New Roman"/>
                                  <w:sz w:val="18"/>
                                  <w:szCs w:val="18"/>
                                </w:rPr>
                                <w:t>предписания</w:t>
                              </w:r>
                            </w:p>
                          </w:txbxContent>
                        </wps:txbx>
                        <wps:bodyPr rot="0" vert="horz" wrap="square" lIns="91440" tIns="45720" rIns="91440" bIns="45720" anchor="t" anchorCtr="0" upright="1">
                          <a:noAutofit/>
                        </wps:bodyPr>
                      </wps:wsp>
                      <wps:wsp>
                        <wps:cNvPr id="72" name="Line 75"/>
                        <wps:cNvCnPr>
                          <a:cxnSpLocks noChangeShapeType="1"/>
                        </wps:cNvCnPr>
                        <wps:spPr bwMode="auto">
                          <a:xfrm>
                            <a:off x="4161593" y="2788471"/>
                            <a:ext cx="635"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6"/>
                        <wps:cNvCnPr>
                          <a:cxnSpLocks noChangeShapeType="1"/>
                        </wps:cNvCnPr>
                        <wps:spPr bwMode="auto">
                          <a:xfrm flipH="1" flipV="1">
                            <a:off x="3187503" y="2981511"/>
                            <a:ext cx="22288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77"/>
                        <wps:cNvSpPr txBox="1">
                          <a:spLocks noChangeArrowheads="1"/>
                        </wps:cNvSpPr>
                        <wps:spPr bwMode="auto">
                          <a:xfrm>
                            <a:off x="2267388" y="3490146"/>
                            <a:ext cx="1275080" cy="572770"/>
                          </a:xfrm>
                          <a:prstGeom prst="rect">
                            <a:avLst/>
                          </a:prstGeom>
                          <a:solidFill>
                            <a:srgbClr val="FFFFFF"/>
                          </a:solidFill>
                          <a:ln w="9525">
                            <a:solidFill>
                              <a:srgbClr val="000000"/>
                            </a:solidFill>
                            <a:miter lim="800000"/>
                            <a:headEnd/>
                            <a:tailEnd/>
                          </a:ln>
                        </wps:spPr>
                        <wps:txbx>
                          <w:txbxContent>
                            <w:p w:rsidR="002E0152" w:rsidRPr="00D84E77" w:rsidRDefault="002E0152" w:rsidP="002E0152">
                              <w:pPr>
                                <w:pStyle w:val="13"/>
                                <w:jc w:val="center"/>
                                <w:rPr>
                                  <w:rFonts w:ascii="Times New Roman" w:hAnsi="Times New Roman"/>
                                  <w:sz w:val="18"/>
                                  <w:szCs w:val="18"/>
                                </w:rPr>
                              </w:pPr>
                              <w:r w:rsidRPr="00D84E77">
                                <w:rPr>
                                  <w:rFonts w:ascii="Times New Roman" w:hAnsi="Times New Roman"/>
                                  <w:sz w:val="18"/>
                                  <w:szCs w:val="18"/>
                                </w:rPr>
                                <w:t xml:space="preserve">Акт по результатам </w:t>
                              </w:r>
                              <w:r>
                                <w:rPr>
                                  <w:rFonts w:ascii="Times New Roman" w:hAnsi="Times New Roman"/>
                                  <w:sz w:val="18"/>
                                  <w:szCs w:val="18"/>
                                </w:rPr>
                                <w:t>проверки исполнения предписания</w:t>
                              </w:r>
                            </w:p>
                          </w:txbxContent>
                        </wps:txbx>
                        <wps:bodyPr rot="0" vert="horz" wrap="square" lIns="91440" tIns="45720" rIns="91440" bIns="45720" anchor="t" anchorCtr="0" upright="1">
                          <a:noAutofit/>
                        </wps:bodyPr>
                      </wps:wsp>
                      <wps:wsp>
                        <wps:cNvPr id="75" name="Line 78"/>
                        <wps:cNvCnPr>
                          <a:cxnSpLocks noChangeShapeType="1"/>
                        </wps:cNvCnPr>
                        <wps:spPr bwMode="auto">
                          <a:xfrm>
                            <a:off x="1303458" y="326154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79"/>
                        <wps:cNvSpPr txBox="1">
                          <a:spLocks noChangeArrowheads="1"/>
                        </wps:cNvSpPr>
                        <wps:spPr bwMode="auto">
                          <a:xfrm>
                            <a:off x="3899973" y="3490146"/>
                            <a:ext cx="981710" cy="228600"/>
                          </a:xfrm>
                          <a:prstGeom prst="rect">
                            <a:avLst/>
                          </a:prstGeom>
                          <a:solidFill>
                            <a:srgbClr val="FFFFFF"/>
                          </a:solidFill>
                          <a:ln w="9525">
                            <a:solidFill>
                              <a:srgbClr val="000000"/>
                            </a:solidFill>
                            <a:miter lim="800000"/>
                            <a:headEnd/>
                            <a:tailEnd/>
                          </a:ln>
                        </wps:spPr>
                        <wps:txbx>
                          <w:txbxContent>
                            <w:p w:rsidR="002E0152" w:rsidRPr="00D84E77" w:rsidRDefault="002E0152" w:rsidP="002E0152">
                              <w:pPr>
                                <w:pStyle w:val="13"/>
                                <w:jc w:val="center"/>
                                <w:rPr>
                                  <w:rFonts w:ascii="Times New Roman" w:hAnsi="Times New Roman"/>
                                  <w:sz w:val="18"/>
                                  <w:szCs w:val="18"/>
                                </w:rPr>
                              </w:pPr>
                              <w:r w:rsidRPr="00D84E77">
                                <w:rPr>
                                  <w:rFonts w:ascii="Times New Roman" w:hAnsi="Times New Roman"/>
                                  <w:sz w:val="18"/>
                                  <w:szCs w:val="18"/>
                                </w:rPr>
                                <w:t>Выполнено</w:t>
                              </w:r>
                            </w:p>
                            <w:p w:rsidR="002E0152" w:rsidRPr="00DA735A" w:rsidRDefault="002E0152" w:rsidP="002E0152">
                              <w:pPr>
                                <w:jc w:val="center"/>
                                <w:rPr>
                                  <w:sz w:val="20"/>
                                  <w:szCs w:val="20"/>
                                </w:rPr>
                              </w:pPr>
                            </w:p>
                          </w:txbxContent>
                        </wps:txbx>
                        <wps:bodyPr rot="0" vert="horz" wrap="square" lIns="91440" tIns="45720" rIns="91440" bIns="45720" anchor="t" anchorCtr="0" upright="1">
                          <a:noAutofit/>
                        </wps:bodyPr>
                      </wps:wsp>
                      <wps:wsp>
                        <wps:cNvPr id="77" name="Text Box 80"/>
                        <wps:cNvSpPr txBox="1">
                          <a:spLocks noChangeArrowheads="1"/>
                        </wps:cNvSpPr>
                        <wps:spPr bwMode="auto">
                          <a:xfrm>
                            <a:off x="3899973" y="3834316"/>
                            <a:ext cx="981710" cy="228600"/>
                          </a:xfrm>
                          <a:prstGeom prst="rect">
                            <a:avLst/>
                          </a:prstGeom>
                          <a:solidFill>
                            <a:srgbClr val="FFFFFF"/>
                          </a:solidFill>
                          <a:ln w="9525">
                            <a:solidFill>
                              <a:srgbClr val="000000"/>
                            </a:solidFill>
                            <a:miter lim="800000"/>
                            <a:headEnd/>
                            <a:tailEnd/>
                          </a:ln>
                        </wps:spPr>
                        <wps:txbx>
                          <w:txbxContent>
                            <w:p w:rsidR="002E0152" w:rsidRPr="00D84E77" w:rsidRDefault="002E0152" w:rsidP="002E0152">
                              <w:pPr>
                                <w:pStyle w:val="13"/>
                                <w:jc w:val="center"/>
                                <w:rPr>
                                  <w:rFonts w:ascii="Times New Roman" w:hAnsi="Times New Roman"/>
                                  <w:sz w:val="18"/>
                                  <w:szCs w:val="18"/>
                                </w:rPr>
                              </w:pPr>
                              <w:r w:rsidRPr="00D84E77">
                                <w:rPr>
                                  <w:rFonts w:ascii="Times New Roman" w:hAnsi="Times New Roman"/>
                                  <w:sz w:val="18"/>
                                  <w:szCs w:val="18"/>
                                </w:rPr>
                                <w:t>Не выполнено</w:t>
                              </w:r>
                            </w:p>
                            <w:p w:rsidR="002E0152" w:rsidRPr="00DA735A" w:rsidRDefault="002E0152" w:rsidP="002E0152">
                              <w:pPr>
                                <w:jc w:val="center"/>
                                <w:rPr>
                                  <w:sz w:val="20"/>
                                  <w:szCs w:val="20"/>
                                </w:rPr>
                              </w:pPr>
                            </w:p>
                          </w:txbxContent>
                        </wps:txbx>
                        <wps:bodyPr rot="0" vert="horz" wrap="square" lIns="91440" tIns="45720" rIns="91440" bIns="45720" anchor="t" anchorCtr="0" upright="1">
                          <a:noAutofit/>
                        </wps:bodyPr>
                      </wps:wsp>
                      <wps:wsp>
                        <wps:cNvPr id="78" name="Text Box 81"/>
                        <wps:cNvSpPr txBox="1">
                          <a:spLocks noChangeArrowheads="1"/>
                        </wps:cNvSpPr>
                        <wps:spPr bwMode="auto">
                          <a:xfrm>
                            <a:off x="3630098" y="4292786"/>
                            <a:ext cx="1598930" cy="1276350"/>
                          </a:xfrm>
                          <a:prstGeom prst="rect">
                            <a:avLst/>
                          </a:prstGeom>
                          <a:solidFill>
                            <a:srgbClr val="FFFFFF"/>
                          </a:solidFill>
                          <a:ln w="9525">
                            <a:solidFill>
                              <a:srgbClr val="000000"/>
                            </a:solidFill>
                            <a:miter lim="800000"/>
                            <a:headEnd/>
                            <a:tailEnd/>
                          </a:ln>
                        </wps:spPr>
                        <wps:txbx>
                          <w:txbxContent>
                            <w:p w:rsidR="002E0152" w:rsidRDefault="002E0152" w:rsidP="002E0152">
                              <w:pPr>
                                <w:pStyle w:val="13"/>
                                <w:jc w:val="center"/>
                                <w:rPr>
                                  <w:rFonts w:ascii="Times New Roman" w:hAnsi="Times New Roman"/>
                                  <w:sz w:val="18"/>
                                  <w:szCs w:val="18"/>
                                </w:rPr>
                              </w:pPr>
                              <w:r w:rsidRPr="00F10E42">
                                <w:rPr>
                                  <w:rFonts w:ascii="Times New Roman" w:hAnsi="Times New Roman"/>
                                  <w:sz w:val="18"/>
                                  <w:szCs w:val="18"/>
                                </w:rPr>
                                <w:t xml:space="preserve">Направление материалов проверки </w:t>
                              </w:r>
                              <w:r w:rsidRPr="003308E1">
                                <w:rPr>
                                  <w:rFonts w:ascii="Times New Roman" w:hAnsi="Times New Roman"/>
                                  <w:sz w:val="18"/>
                                  <w:szCs w:val="18"/>
                                </w:rPr>
                                <w:t xml:space="preserve">в Госжилинспекцию Московской области для рассмотрения </w:t>
                              </w:r>
                              <w:r w:rsidRPr="00D84E77">
                                <w:rPr>
                                  <w:rFonts w:ascii="Times New Roman" w:hAnsi="Times New Roman"/>
                                  <w:sz w:val="18"/>
                                  <w:szCs w:val="18"/>
                                </w:rPr>
                                <w:t xml:space="preserve">дела </w:t>
                              </w:r>
                              <w:r>
                                <w:rPr>
                                  <w:rFonts w:ascii="Times New Roman" w:hAnsi="Times New Roman"/>
                                  <w:sz w:val="18"/>
                                  <w:szCs w:val="18"/>
                                </w:rPr>
                                <w:br/>
                              </w:r>
                              <w:r w:rsidRPr="00D84E77">
                                <w:rPr>
                                  <w:rFonts w:ascii="Times New Roman" w:hAnsi="Times New Roman"/>
                                  <w:sz w:val="18"/>
                                  <w:szCs w:val="18"/>
                                </w:rPr>
                                <w:t>об административном правонарушении</w:t>
                              </w:r>
                            </w:p>
                            <w:p w:rsidR="002E0152" w:rsidRPr="00D84E77" w:rsidRDefault="002E0152" w:rsidP="002E0152">
                              <w:pPr>
                                <w:pStyle w:val="13"/>
                                <w:jc w:val="center"/>
                                <w:rPr>
                                  <w:rFonts w:ascii="Times New Roman" w:hAnsi="Times New Roman"/>
                                  <w:sz w:val="18"/>
                                  <w:szCs w:val="18"/>
                                </w:rPr>
                              </w:pPr>
                            </w:p>
                            <w:p w:rsidR="002E0152" w:rsidRPr="00DA735A" w:rsidRDefault="002E0152" w:rsidP="002E0152">
                              <w:pPr>
                                <w:jc w:val="center"/>
                                <w:rPr>
                                  <w:sz w:val="20"/>
                                  <w:szCs w:val="20"/>
                                </w:rPr>
                              </w:pPr>
                            </w:p>
                          </w:txbxContent>
                        </wps:txbx>
                        <wps:bodyPr rot="0" vert="horz" wrap="square" lIns="91440" tIns="45720" rIns="91440" bIns="45720" anchor="t" anchorCtr="0" upright="1">
                          <a:noAutofit/>
                        </wps:bodyPr>
                      </wps:wsp>
                      <wps:wsp>
                        <wps:cNvPr id="79" name="Text Box 82"/>
                        <wps:cNvSpPr txBox="1">
                          <a:spLocks noChangeArrowheads="1"/>
                        </wps:cNvSpPr>
                        <wps:spPr bwMode="auto">
                          <a:xfrm>
                            <a:off x="131248" y="39556"/>
                            <a:ext cx="1206500" cy="647700"/>
                          </a:xfrm>
                          <a:prstGeom prst="rect">
                            <a:avLst/>
                          </a:prstGeom>
                          <a:solidFill>
                            <a:srgbClr val="FFFFFF"/>
                          </a:solidFill>
                          <a:ln w="9525">
                            <a:solidFill>
                              <a:srgbClr val="000000"/>
                            </a:solidFill>
                            <a:miter lim="800000"/>
                            <a:headEnd/>
                            <a:tailEnd/>
                          </a:ln>
                        </wps:spPr>
                        <wps:txbx>
                          <w:txbxContent>
                            <w:p w:rsidR="002E0152" w:rsidRDefault="002E0152" w:rsidP="002E0152">
                              <w:pPr>
                                <w:pStyle w:val="13"/>
                                <w:jc w:val="center"/>
                                <w:rPr>
                                  <w:rFonts w:ascii="Times New Roman" w:hAnsi="Times New Roman"/>
                                  <w:sz w:val="18"/>
                                  <w:szCs w:val="18"/>
                                </w:rPr>
                              </w:pPr>
                            </w:p>
                            <w:p w:rsidR="002E0152" w:rsidRPr="00C92F9C" w:rsidRDefault="002E0152" w:rsidP="002E0152">
                              <w:pPr>
                                <w:pStyle w:val="13"/>
                                <w:jc w:val="center"/>
                                <w:rPr>
                                  <w:rFonts w:ascii="Times New Roman" w:hAnsi="Times New Roman"/>
                                  <w:sz w:val="18"/>
                                  <w:szCs w:val="18"/>
                                </w:rPr>
                              </w:pPr>
                              <w:r>
                                <w:rPr>
                                  <w:rFonts w:ascii="Times New Roman" w:hAnsi="Times New Roman"/>
                                  <w:sz w:val="18"/>
                                  <w:szCs w:val="18"/>
                                </w:rPr>
                                <w:t>П</w:t>
                              </w:r>
                              <w:r w:rsidRPr="00C92F9C">
                                <w:rPr>
                                  <w:rFonts w:ascii="Times New Roman" w:hAnsi="Times New Roman"/>
                                  <w:sz w:val="18"/>
                                  <w:szCs w:val="18"/>
                                </w:rPr>
                                <w:t xml:space="preserve">лан проведения </w:t>
                              </w:r>
                            </w:p>
                            <w:p w:rsidR="002E0152" w:rsidRPr="00C92F9C" w:rsidRDefault="002E0152" w:rsidP="002E0152">
                              <w:pPr>
                                <w:pStyle w:val="13"/>
                                <w:jc w:val="center"/>
                                <w:rPr>
                                  <w:rFonts w:ascii="Times New Roman" w:hAnsi="Times New Roman"/>
                                  <w:sz w:val="18"/>
                                  <w:szCs w:val="18"/>
                                </w:rPr>
                              </w:pPr>
                              <w:r w:rsidRPr="00C92F9C">
                                <w:rPr>
                                  <w:rFonts w:ascii="Times New Roman" w:hAnsi="Times New Roman"/>
                                  <w:sz w:val="18"/>
                                  <w:szCs w:val="18"/>
                                </w:rPr>
                                <w:t>плановой проверки</w:t>
                              </w:r>
                            </w:p>
                          </w:txbxContent>
                        </wps:txbx>
                        <wps:bodyPr rot="0" vert="horz" wrap="square" lIns="91440" tIns="45720" rIns="91440" bIns="45720" anchor="t" anchorCtr="0" upright="1">
                          <a:noAutofit/>
                        </wps:bodyPr>
                      </wps:wsp>
                      <wps:wsp>
                        <wps:cNvPr id="80" name="Text Box 83"/>
                        <wps:cNvSpPr txBox="1">
                          <a:spLocks noChangeArrowheads="1"/>
                        </wps:cNvSpPr>
                        <wps:spPr bwMode="auto">
                          <a:xfrm>
                            <a:off x="5132773" y="39554"/>
                            <a:ext cx="1372802" cy="741435"/>
                          </a:xfrm>
                          <a:prstGeom prst="rect">
                            <a:avLst/>
                          </a:prstGeom>
                          <a:solidFill>
                            <a:srgbClr val="FFFFFF"/>
                          </a:solidFill>
                          <a:ln w="9525">
                            <a:solidFill>
                              <a:srgbClr val="000000"/>
                            </a:solidFill>
                            <a:miter lim="800000"/>
                            <a:headEnd/>
                            <a:tailEnd/>
                          </a:ln>
                        </wps:spPr>
                        <wps:txbx>
                          <w:txbxContent>
                            <w:p w:rsidR="002E0152" w:rsidRPr="00C92F9C" w:rsidRDefault="002E0152" w:rsidP="002E0152">
                              <w:pPr>
                                <w:pStyle w:val="13"/>
                                <w:jc w:val="center"/>
                                <w:rPr>
                                  <w:rFonts w:ascii="Times New Roman" w:hAnsi="Times New Roman"/>
                                  <w:sz w:val="18"/>
                                  <w:szCs w:val="18"/>
                                </w:rPr>
                              </w:pPr>
                              <w:r w:rsidRPr="00C92F9C">
                                <w:rPr>
                                  <w:rFonts w:ascii="Times New Roman" w:hAnsi="Times New Roman"/>
                                  <w:sz w:val="18"/>
                                  <w:szCs w:val="18"/>
                                </w:rPr>
                                <w:t>Плановые/внеплановые</w:t>
                              </w:r>
                              <w:r>
                                <w:rPr>
                                  <w:rFonts w:ascii="Times New Roman" w:hAnsi="Times New Roman"/>
                                  <w:sz w:val="18"/>
                                  <w:szCs w:val="18"/>
                                </w:rPr>
                                <w:t xml:space="preserve">документарные/выездные </w:t>
                              </w:r>
                              <w:r w:rsidRPr="00C92F9C">
                                <w:rPr>
                                  <w:rFonts w:ascii="Times New Roman" w:hAnsi="Times New Roman"/>
                                  <w:sz w:val="18"/>
                                  <w:szCs w:val="18"/>
                                </w:rPr>
                                <w:t>проверки</w:t>
                              </w:r>
                              <w:r>
                                <w:rPr>
                                  <w:rFonts w:ascii="Times New Roman" w:hAnsi="Times New Roman"/>
                                  <w:sz w:val="18"/>
                                  <w:szCs w:val="18"/>
                                </w:rPr>
                                <w:t>, обследования жилищного фонда</w:t>
                              </w:r>
                            </w:p>
                          </w:txbxContent>
                        </wps:txbx>
                        <wps:bodyPr rot="0" vert="horz" wrap="square" lIns="91440" tIns="45720" rIns="91440" bIns="45720" anchor="t" anchorCtr="0" upright="1">
                          <a:noAutofit/>
                        </wps:bodyPr>
                      </wps:wsp>
                      <wps:wsp>
                        <wps:cNvPr id="81" name="Text Box 84"/>
                        <wps:cNvSpPr txBox="1">
                          <a:spLocks noChangeArrowheads="1"/>
                        </wps:cNvSpPr>
                        <wps:spPr bwMode="auto">
                          <a:xfrm>
                            <a:off x="86798" y="834576"/>
                            <a:ext cx="1216025" cy="548005"/>
                          </a:xfrm>
                          <a:prstGeom prst="rect">
                            <a:avLst/>
                          </a:prstGeom>
                          <a:solidFill>
                            <a:srgbClr val="FFFFFF"/>
                          </a:solidFill>
                          <a:ln w="9525">
                            <a:solidFill>
                              <a:srgbClr val="000000"/>
                            </a:solidFill>
                            <a:miter lim="800000"/>
                            <a:headEnd/>
                            <a:tailEnd/>
                          </a:ln>
                        </wps:spPr>
                        <wps:txbx>
                          <w:txbxContent>
                            <w:p w:rsidR="002E0152" w:rsidRDefault="002E0152" w:rsidP="002E0152">
                              <w:pPr>
                                <w:pStyle w:val="13"/>
                                <w:jc w:val="center"/>
                                <w:rPr>
                                  <w:rFonts w:ascii="Times New Roman" w:hAnsi="Times New Roman"/>
                                  <w:sz w:val="18"/>
                                  <w:szCs w:val="18"/>
                                </w:rPr>
                              </w:pPr>
                              <w:r w:rsidRPr="00C92F9C">
                                <w:rPr>
                                  <w:rFonts w:ascii="Times New Roman" w:hAnsi="Times New Roman"/>
                                  <w:sz w:val="18"/>
                                  <w:szCs w:val="18"/>
                                </w:rPr>
                                <w:t xml:space="preserve">Жалобы, заявления </w:t>
                              </w:r>
                              <w:r>
                                <w:rPr>
                                  <w:rFonts w:ascii="Times New Roman" w:hAnsi="Times New Roman"/>
                                  <w:sz w:val="18"/>
                                  <w:szCs w:val="18"/>
                                </w:rPr>
                                <w:br/>
                              </w:r>
                              <w:r w:rsidRPr="00C92F9C">
                                <w:rPr>
                                  <w:rFonts w:ascii="Times New Roman" w:hAnsi="Times New Roman"/>
                                  <w:sz w:val="18"/>
                                  <w:szCs w:val="18"/>
                                </w:rPr>
                                <w:t xml:space="preserve">в </w:t>
                              </w:r>
                              <w:r>
                                <w:rPr>
                                  <w:rFonts w:ascii="Times New Roman" w:hAnsi="Times New Roman"/>
                                  <w:sz w:val="18"/>
                                  <w:szCs w:val="18"/>
                                </w:rPr>
                                <w:t>отдел жилищного</w:t>
                              </w:r>
                            </w:p>
                            <w:p w:rsidR="002E0152" w:rsidRPr="00C92F9C" w:rsidRDefault="002E0152" w:rsidP="002E0152">
                              <w:pPr>
                                <w:pStyle w:val="13"/>
                                <w:jc w:val="center"/>
                                <w:rPr>
                                  <w:rFonts w:ascii="Times New Roman" w:hAnsi="Times New Roman"/>
                                  <w:sz w:val="18"/>
                                  <w:szCs w:val="18"/>
                                </w:rPr>
                              </w:pPr>
                              <w:r>
                                <w:rPr>
                                  <w:rFonts w:ascii="Times New Roman" w:hAnsi="Times New Roman"/>
                                  <w:sz w:val="18"/>
                                  <w:szCs w:val="18"/>
                                </w:rPr>
                                <w:t xml:space="preserve">фонда </w:t>
                              </w:r>
                            </w:p>
                          </w:txbxContent>
                        </wps:txbx>
                        <wps:bodyPr rot="0" vert="horz" wrap="square" lIns="91440" tIns="45720" rIns="91440" bIns="45720" anchor="t" anchorCtr="0" upright="1">
                          <a:noAutofit/>
                        </wps:bodyPr>
                      </wps:wsp>
                      <wps:wsp>
                        <wps:cNvPr id="83" name="Text Box 86"/>
                        <wps:cNvSpPr txBox="1">
                          <a:spLocks noChangeArrowheads="1"/>
                        </wps:cNvSpPr>
                        <wps:spPr bwMode="auto">
                          <a:xfrm>
                            <a:off x="5126159" y="6371777"/>
                            <a:ext cx="45719" cy="45719"/>
                          </a:xfrm>
                          <a:prstGeom prst="rect">
                            <a:avLst/>
                          </a:prstGeom>
                          <a:solidFill>
                            <a:srgbClr val="FFFFFF"/>
                          </a:solidFill>
                          <a:ln w="9525">
                            <a:solidFill>
                              <a:srgbClr val="000000"/>
                            </a:solidFill>
                            <a:miter lim="800000"/>
                            <a:headEnd/>
                            <a:tailEnd/>
                          </a:ln>
                        </wps:spPr>
                        <wps:txbx>
                          <w:txbxContent>
                            <w:p w:rsidR="002E0152" w:rsidRPr="00E80298" w:rsidRDefault="002E0152" w:rsidP="002E0152">
                              <w:pPr>
                                <w:pStyle w:val="13"/>
                                <w:jc w:val="center"/>
                                <w:rPr>
                                  <w:rFonts w:ascii="Times New Roman" w:hAnsi="Times New Roman"/>
                                  <w:sz w:val="18"/>
                                  <w:szCs w:val="18"/>
                                </w:rPr>
                              </w:pPr>
                            </w:p>
                          </w:txbxContent>
                        </wps:txbx>
                        <wps:bodyPr rot="0" vert="horz" wrap="square" lIns="91440" tIns="45720" rIns="91440" bIns="45720" anchor="t" anchorCtr="0" upright="1">
                          <a:noAutofit/>
                        </wps:bodyPr>
                      </wps:wsp>
                      <wps:wsp>
                        <wps:cNvPr id="85" name="Line 88"/>
                        <wps:cNvCnPr>
                          <a:cxnSpLocks noChangeShapeType="1"/>
                        </wps:cNvCnPr>
                        <wps:spPr bwMode="auto">
                          <a:xfrm>
                            <a:off x="4881683" y="3615876"/>
                            <a:ext cx="34734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89"/>
                        <wps:cNvCnPr>
                          <a:cxnSpLocks noChangeShapeType="1"/>
                        </wps:cNvCnPr>
                        <wps:spPr bwMode="auto">
                          <a:xfrm>
                            <a:off x="3542468" y="3960046"/>
                            <a:ext cx="3575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92"/>
                        <wps:cNvCnPr>
                          <a:cxnSpLocks noChangeShapeType="1"/>
                        </wps:cNvCnPr>
                        <wps:spPr bwMode="auto">
                          <a:xfrm flipH="1">
                            <a:off x="5869743" y="2213161"/>
                            <a:ext cx="635" cy="768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Text Box 93"/>
                        <wps:cNvSpPr txBox="1">
                          <a:spLocks noChangeArrowheads="1"/>
                        </wps:cNvSpPr>
                        <wps:spPr bwMode="auto">
                          <a:xfrm>
                            <a:off x="3899973" y="3489511"/>
                            <a:ext cx="981710" cy="228600"/>
                          </a:xfrm>
                          <a:prstGeom prst="rect">
                            <a:avLst/>
                          </a:prstGeom>
                          <a:solidFill>
                            <a:srgbClr val="FFFFFF"/>
                          </a:solidFill>
                          <a:ln w="9525">
                            <a:solidFill>
                              <a:srgbClr val="000000"/>
                            </a:solidFill>
                            <a:miter lim="800000"/>
                            <a:headEnd/>
                            <a:tailEnd/>
                          </a:ln>
                        </wps:spPr>
                        <wps:txbx>
                          <w:txbxContent>
                            <w:p w:rsidR="002E0152" w:rsidRPr="00D84E77" w:rsidRDefault="002E0152" w:rsidP="002E0152">
                              <w:pPr>
                                <w:pStyle w:val="13"/>
                                <w:jc w:val="center"/>
                                <w:rPr>
                                  <w:rFonts w:ascii="Times New Roman" w:hAnsi="Times New Roman"/>
                                  <w:sz w:val="18"/>
                                  <w:szCs w:val="18"/>
                                </w:rPr>
                              </w:pPr>
                              <w:r w:rsidRPr="00D84E77">
                                <w:rPr>
                                  <w:rFonts w:ascii="Times New Roman" w:hAnsi="Times New Roman"/>
                                  <w:sz w:val="18"/>
                                  <w:szCs w:val="18"/>
                                </w:rPr>
                                <w:t>Выполнено</w:t>
                              </w:r>
                            </w:p>
                            <w:p w:rsidR="002E0152" w:rsidRPr="00DA735A" w:rsidRDefault="002E0152" w:rsidP="002E0152">
                              <w:pPr>
                                <w:jc w:val="center"/>
                                <w:rPr>
                                  <w:sz w:val="20"/>
                                  <w:szCs w:val="20"/>
                                </w:rPr>
                              </w:pPr>
                            </w:p>
                          </w:txbxContent>
                        </wps:txbx>
                        <wps:bodyPr rot="0" vert="horz" wrap="square" lIns="91440" tIns="45720" rIns="91440" bIns="45720" anchor="t" anchorCtr="0" upright="1">
                          <a:noAutofit/>
                        </wps:bodyPr>
                      </wps:wsp>
                      <wps:wsp>
                        <wps:cNvPr id="91" name="Line 94"/>
                        <wps:cNvCnPr>
                          <a:cxnSpLocks noChangeShapeType="1"/>
                        </wps:cNvCnPr>
                        <wps:spPr bwMode="auto">
                          <a:xfrm>
                            <a:off x="3542468" y="3959411"/>
                            <a:ext cx="3575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Line 95"/>
                        <wps:cNvCnPr>
                          <a:cxnSpLocks noChangeShapeType="1"/>
                        </wps:cNvCnPr>
                        <wps:spPr bwMode="auto">
                          <a:xfrm>
                            <a:off x="3542468" y="3616511"/>
                            <a:ext cx="35750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96"/>
                        <wps:cNvCnPr>
                          <a:cxnSpLocks noChangeShapeType="1"/>
                        </wps:cNvCnPr>
                        <wps:spPr bwMode="auto">
                          <a:xfrm>
                            <a:off x="4396543" y="4048311"/>
                            <a:ext cx="635" cy="244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97"/>
                        <wps:cNvCnPr>
                          <a:cxnSpLocks noChangeShapeType="1"/>
                        </wps:cNvCnPr>
                        <wps:spPr bwMode="auto">
                          <a:xfrm>
                            <a:off x="2748083" y="3211381"/>
                            <a:ext cx="635"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EB0D1E0" id="Полотно 95" o:spid="_x0000_s1026" editas="canvas" style="width:527.1pt;height:579.15pt;mso-position-horizontal-relative:char;mso-position-vertical-relative:line" coordsize="66935,7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935;height:73552;visibility:visible;mso-wrap-style:square">
                  <v:fill o:detectmouseclick="t"/>
                  <v:path o:connecttype="none"/>
                </v:shape>
                <v:shapetype id="_x0000_t202" coordsize="21600,21600" o:spt="202" path="m,l,21600r21600,l21600,xe">
                  <v:stroke joinstyle="miter"/>
                  <v:path gradientshapeok="t" o:connecttype="rect"/>
                </v:shapetype>
                <v:shape id="Text Box 52" o:spid="_x0000_s1028" type="#_x0000_t202" style="position:absolute;left:17625;top:1538;width:1143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2E0152" w:rsidRPr="00C92F9C" w:rsidRDefault="002E0152" w:rsidP="002E0152">
                        <w:pPr>
                          <w:pStyle w:val="13"/>
                          <w:jc w:val="center"/>
                          <w:rPr>
                            <w:rFonts w:ascii="Times New Roman" w:hAnsi="Times New Roman"/>
                            <w:sz w:val="18"/>
                            <w:szCs w:val="18"/>
                          </w:rPr>
                        </w:pPr>
                        <w:r w:rsidRPr="00C92F9C">
                          <w:rPr>
                            <w:rFonts w:ascii="Times New Roman" w:hAnsi="Times New Roman"/>
                            <w:sz w:val="18"/>
                            <w:szCs w:val="18"/>
                          </w:rPr>
                          <w:t xml:space="preserve">Распоряжение </w:t>
                        </w:r>
                        <w:r>
                          <w:rPr>
                            <w:rFonts w:ascii="Times New Roman" w:hAnsi="Times New Roman"/>
                            <w:sz w:val="18"/>
                            <w:szCs w:val="18"/>
                          </w:rPr>
                          <w:br/>
                        </w:r>
                        <w:r w:rsidRPr="00C92F9C">
                          <w:rPr>
                            <w:rFonts w:ascii="Times New Roman" w:hAnsi="Times New Roman"/>
                            <w:sz w:val="18"/>
                            <w:szCs w:val="18"/>
                          </w:rPr>
                          <w:t>о проведении проверки</w:t>
                        </w:r>
                      </w:p>
                    </w:txbxContent>
                  </v:textbox>
                </v:shape>
                <v:line id="Line 53" o:spid="_x0000_s1029" style="position:absolute;visibility:visible;mso-wrap-style:square" from="13028,1538" to="17625,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Text Box 54" o:spid="_x0000_s1030" type="#_x0000_t202" style="position:absolute;left:33627;top:395;width:14167;height:8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2E0152" w:rsidRPr="00C92F9C" w:rsidRDefault="002E0152" w:rsidP="002E0152">
                        <w:pPr>
                          <w:pStyle w:val="13"/>
                          <w:jc w:val="center"/>
                          <w:rPr>
                            <w:rFonts w:ascii="Times New Roman" w:hAnsi="Times New Roman"/>
                            <w:sz w:val="18"/>
                            <w:szCs w:val="18"/>
                          </w:rPr>
                        </w:pPr>
                        <w:r w:rsidRPr="00C92F9C">
                          <w:rPr>
                            <w:rFonts w:ascii="Times New Roman" w:hAnsi="Times New Roman"/>
                            <w:sz w:val="18"/>
                            <w:szCs w:val="18"/>
                          </w:rPr>
                          <w:t xml:space="preserve">Уведомление </w:t>
                        </w:r>
                        <w:r>
                          <w:rPr>
                            <w:rFonts w:ascii="Times New Roman" w:hAnsi="Times New Roman"/>
                            <w:sz w:val="18"/>
                            <w:szCs w:val="18"/>
                          </w:rPr>
                          <w:br/>
                        </w:r>
                        <w:r w:rsidRPr="00C92F9C">
                          <w:rPr>
                            <w:rFonts w:ascii="Times New Roman" w:hAnsi="Times New Roman"/>
                            <w:sz w:val="18"/>
                            <w:szCs w:val="18"/>
                          </w:rPr>
                          <w:t>о проведении проверки</w:t>
                        </w:r>
                      </w:p>
                      <w:p w:rsidR="002E0152" w:rsidRPr="00625B8A" w:rsidRDefault="002E0152" w:rsidP="002E0152">
                        <w:pPr>
                          <w:jc w:val="center"/>
                          <w:rPr>
                            <w:sz w:val="18"/>
                            <w:szCs w:val="18"/>
                          </w:rPr>
                        </w:pPr>
                        <w:r w:rsidRPr="00773C0E">
                          <w:rPr>
                            <w:rFonts w:ascii="Times New Roman" w:hAnsi="Times New Roman" w:cs="Times New Roman"/>
                            <w:sz w:val="18"/>
                            <w:szCs w:val="18"/>
                          </w:rPr>
                          <w:t>(в случаях, предусмотренных регламентом</w:t>
                        </w:r>
                        <w:r w:rsidRPr="00625B8A">
                          <w:rPr>
                            <w:sz w:val="18"/>
                            <w:szCs w:val="18"/>
                          </w:rPr>
                          <w:t>)</w:t>
                        </w:r>
                      </w:p>
                    </w:txbxContent>
                  </v:textbox>
                </v:shape>
                <v:line id="Line 55" o:spid="_x0000_s1031" style="position:absolute;flip:y;visibility:visible;mso-wrap-style:square" from="13047,6155" to="17625,9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56" o:spid="_x0000_s1032" style="position:absolute;visibility:visible;mso-wrap-style:square" from="29049,4072" to="33614,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7" o:spid="_x0000_s1033" style="position:absolute;visibility:visible;mso-wrap-style:square" from="47330,4059" to="51337,4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Text Box 58" o:spid="_x0000_s1034" type="#_x0000_t202" style="position:absolute;left:49483;top:9668;width:16669;height:3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2E0152" w:rsidRPr="00773C0E" w:rsidRDefault="002E0152" w:rsidP="002E0152">
                        <w:pPr>
                          <w:jc w:val="center"/>
                          <w:rPr>
                            <w:rFonts w:ascii="Times New Roman" w:hAnsi="Times New Roman" w:cs="Times New Roman"/>
                            <w:sz w:val="18"/>
                            <w:szCs w:val="18"/>
                          </w:rPr>
                        </w:pPr>
                        <w:r w:rsidRPr="00773C0E">
                          <w:rPr>
                            <w:rFonts w:ascii="Times New Roman" w:hAnsi="Times New Roman" w:cs="Times New Roman"/>
                            <w:sz w:val="18"/>
                            <w:szCs w:val="18"/>
                          </w:rPr>
                          <w:t xml:space="preserve">Акт по результатам проверки /обследования </w:t>
                        </w:r>
                      </w:p>
                    </w:txbxContent>
                  </v:textbox>
                </v:shape>
                <v:line id="Line 59" o:spid="_x0000_s1035" style="position:absolute;visibility:visible;mso-wrap-style:square" from="58684,7267" to="58691,9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shape id="Text Box 60" o:spid="_x0000_s1036" type="#_x0000_t202" style="position:absolute;left:51229;top:15914;width:15043;height:6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2E0152" w:rsidRPr="00C92F9C" w:rsidRDefault="002E0152" w:rsidP="002E0152">
                        <w:pPr>
                          <w:pStyle w:val="13"/>
                          <w:jc w:val="center"/>
                          <w:rPr>
                            <w:rFonts w:ascii="Times New Roman" w:hAnsi="Times New Roman"/>
                            <w:sz w:val="18"/>
                            <w:szCs w:val="18"/>
                          </w:rPr>
                        </w:pPr>
                        <w:r w:rsidRPr="00C92F9C">
                          <w:rPr>
                            <w:rFonts w:ascii="Times New Roman" w:hAnsi="Times New Roman"/>
                            <w:sz w:val="18"/>
                            <w:szCs w:val="18"/>
                          </w:rPr>
                          <w:t xml:space="preserve">Установление отсутствия события </w:t>
                        </w:r>
                        <w:r>
                          <w:rPr>
                            <w:rFonts w:ascii="Times New Roman" w:hAnsi="Times New Roman"/>
                            <w:sz w:val="18"/>
                            <w:szCs w:val="18"/>
                          </w:rPr>
                          <w:t xml:space="preserve">административного </w:t>
                        </w:r>
                        <w:r w:rsidRPr="00C92F9C">
                          <w:rPr>
                            <w:rFonts w:ascii="Times New Roman" w:hAnsi="Times New Roman"/>
                            <w:sz w:val="18"/>
                            <w:szCs w:val="18"/>
                          </w:rPr>
                          <w:t>правонарушения</w:t>
                        </w:r>
                      </w:p>
                    </w:txbxContent>
                  </v:textbox>
                </v:shape>
                <v:shape id="Text Box 61" o:spid="_x0000_s1037" type="#_x0000_t202" style="position:absolute;left:3242;top:11012;width:6833;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E0152" w:rsidRPr="005D10A3" w:rsidRDefault="002E0152" w:rsidP="002E0152">
                        <w:pPr>
                          <w:pStyle w:val="13"/>
                          <w:jc w:val="center"/>
                          <w:rPr>
                            <w:rFonts w:ascii="Times New Roman" w:hAnsi="Times New Roman"/>
                            <w:sz w:val="18"/>
                            <w:szCs w:val="18"/>
                          </w:rPr>
                        </w:pPr>
                      </w:p>
                    </w:txbxContent>
                  </v:textbox>
                </v:shape>
                <v:shape id="Text Box 62" o:spid="_x0000_s1038" type="#_x0000_t202" style="position:absolute;left:33627;top:8815;width:12573;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2E0152" w:rsidRPr="000855AC" w:rsidRDefault="002E0152" w:rsidP="002E0152">
                        <w:pPr>
                          <w:pStyle w:val="13"/>
                          <w:jc w:val="center"/>
                          <w:rPr>
                            <w:rFonts w:ascii="Times New Roman" w:hAnsi="Times New Roman"/>
                            <w:sz w:val="18"/>
                            <w:szCs w:val="18"/>
                          </w:rPr>
                        </w:pPr>
                        <w:r w:rsidRPr="00C92F9C">
                          <w:rPr>
                            <w:rFonts w:ascii="Times New Roman" w:hAnsi="Times New Roman"/>
                            <w:sz w:val="18"/>
                            <w:szCs w:val="18"/>
                          </w:rPr>
                          <w:t xml:space="preserve">Установление наличия события </w:t>
                        </w:r>
                        <w:r w:rsidRPr="00D84E77">
                          <w:rPr>
                            <w:rFonts w:ascii="Times New Roman" w:hAnsi="Times New Roman"/>
                            <w:sz w:val="18"/>
                            <w:szCs w:val="18"/>
                          </w:rPr>
                          <w:t>административн</w:t>
                        </w:r>
                        <w:r>
                          <w:rPr>
                            <w:rFonts w:ascii="Times New Roman" w:hAnsi="Times New Roman"/>
                            <w:sz w:val="18"/>
                            <w:szCs w:val="18"/>
                          </w:rPr>
                          <w:t>ых</w:t>
                        </w:r>
                        <w:r w:rsidRPr="00D84E77">
                          <w:rPr>
                            <w:rFonts w:ascii="Times New Roman" w:hAnsi="Times New Roman"/>
                            <w:sz w:val="18"/>
                            <w:szCs w:val="18"/>
                          </w:rPr>
                          <w:t xml:space="preserve"> правонарушени</w:t>
                        </w:r>
                        <w:r>
                          <w:rPr>
                            <w:rFonts w:ascii="Times New Roman" w:hAnsi="Times New Roman"/>
                            <w:sz w:val="18"/>
                            <w:szCs w:val="18"/>
                          </w:rPr>
                          <w:t xml:space="preserve">й </w:t>
                        </w:r>
                      </w:p>
                      <w:p w:rsidR="002E0152" w:rsidRPr="00C92F9C" w:rsidRDefault="002E0152" w:rsidP="002E0152">
                        <w:pPr>
                          <w:pStyle w:val="13"/>
                          <w:jc w:val="center"/>
                          <w:rPr>
                            <w:rFonts w:ascii="Times New Roman" w:hAnsi="Times New Roman"/>
                            <w:sz w:val="18"/>
                            <w:szCs w:val="18"/>
                          </w:rPr>
                        </w:pPr>
                      </w:p>
                      <w:p w:rsidR="002E0152" w:rsidRPr="00DA735A" w:rsidRDefault="002E0152" w:rsidP="002E0152">
                        <w:pPr>
                          <w:jc w:val="center"/>
                          <w:rPr>
                            <w:sz w:val="20"/>
                            <w:szCs w:val="20"/>
                          </w:rPr>
                        </w:pPr>
                      </w:p>
                    </w:txbxContent>
                  </v:textbox>
                </v:shape>
                <v:line id="Line 63" o:spid="_x0000_s1039" style="position:absolute;flip:x y;visibility:visible;mso-wrap-style:square" from="46200,11825" to="50270,11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QIRcAAAADbAAAADwAAAGRycy9kb3ducmV2LnhtbERPPW/CMBDdkfofrKvUDRw6RBAwqEJC&#10;YmCBIlgv8RGnxOckNiH8ezxUYnx638v1YGvRU+crxwqmkwQEceF0xaWC0+92PAPhA7LG2jEpeJKH&#10;9epjtMRMuwcfqD+GUsQQ9hkqMCE0mZS+MGTRT1xDHLmr6yyGCLtS6g4fMdzW8jtJUmmx4thgsKGN&#10;oeJ2vFsFfX6f/p33h5vPL+08n5l2s29Tpb4+h58FiEBDeIv/3TutII3r45f4A+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10CEXAAAAA2wAAAA8AAAAAAAAAAAAAAAAA&#10;oQIAAGRycy9kb3ducmV2LnhtbFBLBQYAAAAABAAEAPkAAACOAwAAAAA=&#10;">
                  <v:stroke endarrow="block"/>
                </v:line>
                <v:line id="Line 64" o:spid="_x0000_s1040" style="position:absolute;visibility:visible;mso-wrap-style:square" from="58678,13228" to="58684,1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shape id="Text Box 66" o:spid="_x0000_s1041" type="#_x0000_t202" style="position:absolute;left:52290;top:29821;width:1257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2E0152" w:rsidRPr="00D84E77" w:rsidRDefault="002E0152" w:rsidP="002E0152">
                        <w:pPr>
                          <w:pStyle w:val="13"/>
                          <w:jc w:val="center"/>
                          <w:rPr>
                            <w:rFonts w:ascii="Times New Roman" w:hAnsi="Times New Roman"/>
                            <w:sz w:val="18"/>
                            <w:szCs w:val="18"/>
                          </w:rPr>
                        </w:pPr>
                        <w:r w:rsidRPr="00D84E77">
                          <w:rPr>
                            <w:rFonts w:ascii="Times New Roman" w:hAnsi="Times New Roman"/>
                            <w:sz w:val="18"/>
                            <w:szCs w:val="18"/>
                          </w:rPr>
                          <w:t>Ответ заявителю</w:t>
                        </w:r>
                      </w:p>
                      <w:p w:rsidR="002E0152" w:rsidRPr="00DA735A" w:rsidRDefault="002E0152" w:rsidP="002E0152">
                        <w:pPr>
                          <w:jc w:val="center"/>
                          <w:rPr>
                            <w:sz w:val="20"/>
                            <w:szCs w:val="20"/>
                          </w:rPr>
                        </w:pPr>
                      </w:p>
                    </w:txbxContent>
                  </v:textbox>
                </v:shape>
                <v:shape id="Text Box 67" o:spid="_x0000_s1042" type="#_x0000_t202" style="position:absolute;left:52290;top:34895;width:12579;height:2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2E0152" w:rsidRPr="00D84E77" w:rsidRDefault="002E0152" w:rsidP="002E0152">
                        <w:pPr>
                          <w:pStyle w:val="13"/>
                          <w:jc w:val="center"/>
                          <w:rPr>
                            <w:rFonts w:ascii="Times New Roman" w:hAnsi="Times New Roman"/>
                            <w:sz w:val="18"/>
                            <w:szCs w:val="18"/>
                          </w:rPr>
                        </w:pPr>
                        <w:r w:rsidRPr="00D84E77">
                          <w:rPr>
                            <w:rFonts w:ascii="Times New Roman" w:hAnsi="Times New Roman"/>
                            <w:sz w:val="18"/>
                            <w:szCs w:val="18"/>
                          </w:rPr>
                          <w:t>Архив</w:t>
                        </w:r>
                      </w:p>
                      <w:p w:rsidR="002E0152" w:rsidRPr="00DA735A" w:rsidRDefault="002E0152" w:rsidP="002E0152">
                        <w:pPr>
                          <w:jc w:val="center"/>
                          <w:rPr>
                            <w:sz w:val="20"/>
                            <w:szCs w:val="20"/>
                          </w:rPr>
                        </w:pPr>
                      </w:p>
                    </w:txbxContent>
                  </v:textbox>
                </v:shape>
                <v:line id="Line 68" o:spid="_x0000_s1043" style="position:absolute;visibility:visible;mso-wrap-style:square" from="40269,20245" to="40269,22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70" o:spid="_x0000_s1044" style="position:absolute;visibility:visible;mso-wrap-style:square" from="58672,32107" to="58678,34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shape id="Text Box 72" o:spid="_x0000_s1045" type="#_x0000_t202" style="position:absolute;left:33614;top:22906;width:16002;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2E0152" w:rsidRDefault="002E0152" w:rsidP="002E0152">
                        <w:pPr>
                          <w:pStyle w:val="13"/>
                          <w:jc w:val="center"/>
                          <w:rPr>
                            <w:rFonts w:ascii="Times New Roman" w:hAnsi="Times New Roman"/>
                            <w:sz w:val="18"/>
                            <w:szCs w:val="18"/>
                          </w:rPr>
                        </w:pPr>
                        <w:r w:rsidRPr="00C92F9C">
                          <w:rPr>
                            <w:rFonts w:ascii="Times New Roman" w:hAnsi="Times New Roman"/>
                            <w:sz w:val="18"/>
                            <w:szCs w:val="18"/>
                          </w:rPr>
                          <w:t>Выдача предписания</w:t>
                        </w:r>
                      </w:p>
                      <w:p w:rsidR="002E0152" w:rsidRPr="00625B8A" w:rsidRDefault="002E0152" w:rsidP="002E0152">
                        <w:pPr>
                          <w:pStyle w:val="13"/>
                          <w:jc w:val="center"/>
                          <w:rPr>
                            <w:rFonts w:ascii="Times New Roman" w:hAnsi="Times New Roman"/>
                            <w:sz w:val="18"/>
                            <w:szCs w:val="18"/>
                          </w:rPr>
                        </w:pPr>
                        <w:r w:rsidRPr="00625B8A">
                          <w:rPr>
                            <w:rFonts w:ascii="Times New Roman" w:hAnsi="Times New Roman"/>
                            <w:sz w:val="18"/>
                            <w:szCs w:val="18"/>
                          </w:rPr>
                          <w:t xml:space="preserve">(пункт 3 части 5 </w:t>
                        </w:r>
                        <w:r>
                          <w:rPr>
                            <w:rFonts w:ascii="Times New Roman" w:hAnsi="Times New Roman"/>
                            <w:sz w:val="18"/>
                            <w:szCs w:val="18"/>
                          </w:rPr>
                          <w:br/>
                        </w:r>
                        <w:r w:rsidRPr="00625B8A">
                          <w:rPr>
                            <w:rFonts w:ascii="Times New Roman" w:hAnsi="Times New Roman"/>
                            <w:sz w:val="18"/>
                            <w:szCs w:val="18"/>
                          </w:rPr>
                          <w:t>ст.</w:t>
                        </w:r>
                        <w:r>
                          <w:rPr>
                            <w:rFonts w:ascii="Times New Roman" w:hAnsi="Times New Roman"/>
                            <w:sz w:val="18"/>
                            <w:szCs w:val="18"/>
                          </w:rPr>
                          <w:t xml:space="preserve"> </w:t>
                        </w:r>
                        <w:r w:rsidRPr="00625B8A">
                          <w:rPr>
                            <w:rFonts w:ascii="Times New Roman" w:hAnsi="Times New Roman"/>
                            <w:sz w:val="18"/>
                            <w:szCs w:val="18"/>
                          </w:rPr>
                          <w:t>20 ЖК РФ)</w:t>
                        </w:r>
                      </w:p>
                    </w:txbxContent>
                  </v:textbox>
                </v:shape>
                <v:shape id="Text Box 73" o:spid="_x0000_s1046" type="#_x0000_t202" style="position:absolute;left:34770;top:29351;width:14713;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2E0152" w:rsidRPr="00C92F9C" w:rsidRDefault="002E0152" w:rsidP="002E0152">
                        <w:pPr>
                          <w:pStyle w:val="13"/>
                          <w:jc w:val="center"/>
                          <w:rPr>
                            <w:rFonts w:ascii="Times New Roman" w:hAnsi="Times New Roman"/>
                            <w:sz w:val="18"/>
                            <w:szCs w:val="18"/>
                          </w:rPr>
                        </w:pPr>
                        <w:r w:rsidRPr="00C92F9C">
                          <w:rPr>
                            <w:rFonts w:ascii="Times New Roman" w:hAnsi="Times New Roman"/>
                            <w:sz w:val="18"/>
                            <w:szCs w:val="18"/>
                          </w:rPr>
                          <w:t>Контроль исполнения предписания</w:t>
                        </w:r>
                      </w:p>
                    </w:txbxContent>
                  </v:textbox>
                </v:shape>
                <v:shape id="Text Box 74" o:spid="_x0000_s1047" type="#_x0000_t202" style="position:absolute;left:22673;top:26297;width:9202;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2E0152" w:rsidRPr="00C92F9C" w:rsidRDefault="002E0152" w:rsidP="002E0152">
                        <w:pPr>
                          <w:pStyle w:val="13"/>
                          <w:jc w:val="center"/>
                          <w:rPr>
                            <w:rFonts w:ascii="Times New Roman" w:hAnsi="Times New Roman"/>
                            <w:sz w:val="18"/>
                            <w:szCs w:val="18"/>
                          </w:rPr>
                        </w:pPr>
                        <w:r>
                          <w:rPr>
                            <w:rFonts w:ascii="Times New Roman" w:hAnsi="Times New Roman"/>
                            <w:sz w:val="18"/>
                            <w:szCs w:val="18"/>
                          </w:rPr>
                          <w:t>Проверка</w:t>
                        </w:r>
                        <w:r w:rsidRPr="00C92F9C">
                          <w:rPr>
                            <w:rFonts w:ascii="Times New Roman" w:hAnsi="Times New Roman"/>
                            <w:sz w:val="18"/>
                            <w:szCs w:val="18"/>
                          </w:rPr>
                          <w:t xml:space="preserve"> исполнения</w:t>
                        </w:r>
                        <w:r>
                          <w:t xml:space="preserve"> </w:t>
                        </w:r>
                        <w:r w:rsidRPr="00C92F9C">
                          <w:rPr>
                            <w:rFonts w:ascii="Times New Roman" w:hAnsi="Times New Roman"/>
                            <w:sz w:val="18"/>
                            <w:szCs w:val="18"/>
                          </w:rPr>
                          <w:t>предписания</w:t>
                        </w:r>
                      </w:p>
                    </w:txbxContent>
                  </v:textbox>
                </v:shape>
                <v:line id="Line 75" o:spid="_x0000_s1048" style="position:absolute;visibility:visible;mso-wrap-style:square" from="41615,27884" to="41622,29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76" o:spid="_x0000_s1049" style="position:absolute;flip:x y;visibility:visible;mso-wrap-style:square" from="31875,29815" to="34103,29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8A78UAAADbAAAADwAAAGRycy9kb3ducmV2LnhtbESPT2vCQBTE7wW/w/KE3upGBWtTVxFB&#10;8ODFP9jrS/Y1G82+TbJrTL99tyD0OMzMb5jFqreV6Kj1pWMF41ECgjh3uuRCwfm0fZuD8AFZY+WY&#10;FPyQh9Vy8LLAVLsHH6g7hkJECPsUFZgQ6lRKnxuy6EeuJo7et2sthijbQuoWHxFuKzlJkpm0WHJc&#10;MFjTxlB+O96tgi67j6+X/eHms6/mI5ubZrNvZkq9Dvv1J4hAffgPP9s7reB9C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8A78UAAADbAAAADwAAAAAAAAAA&#10;AAAAAAChAgAAZHJzL2Rvd25yZXYueG1sUEsFBgAAAAAEAAQA+QAAAJMDAAAAAA==&#10;">
                  <v:stroke endarrow="block"/>
                </v:line>
                <v:shape id="Text Box 77" o:spid="_x0000_s1050" type="#_x0000_t202" style="position:absolute;left:22673;top:34901;width:12751;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2E0152" w:rsidRPr="00D84E77" w:rsidRDefault="002E0152" w:rsidP="002E0152">
                        <w:pPr>
                          <w:pStyle w:val="13"/>
                          <w:jc w:val="center"/>
                          <w:rPr>
                            <w:rFonts w:ascii="Times New Roman" w:hAnsi="Times New Roman"/>
                            <w:sz w:val="18"/>
                            <w:szCs w:val="18"/>
                          </w:rPr>
                        </w:pPr>
                        <w:r w:rsidRPr="00D84E77">
                          <w:rPr>
                            <w:rFonts w:ascii="Times New Roman" w:hAnsi="Times New Roman"/>
                            <w:sz w:val="18"/>
                            <w:szCs w:val="18"/>
                          </w:rPr>
                          <w:t xml:space="preserve">Акт по результатам </w:t>
                        </w:r>
                        <w:r>
                          <w:rPr>
                            <w:rFonts w:ascii="Times New Roman" w:hAnsi="Times New Roman"/>
                            <w:sz w:val="18"/>
                            <w:szCs w:val="18"/>
                          </w:rPr>
                          <w:t>проверки исполнения предписания</w:t>
                        </w:r>
                      </w:p>
                    </w:txbxContent>
                  </v:textbox>
                </v:shape>
                <v:line id="Line 78" o:spid="_x0000_s1051" style="position:absolute;visibility:visible;mso-wrap-style:square" from="13034,32615" to="13034,3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79" o:spid="_x0000_s1052" type="#_x0000_t202" style="position:absolute;left:38999;top:34901;width:98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2E0152" w:rsidRPr="00D84E77" w:rsidRDefault="002E0152" w:rsidP="002E0152">
                        <w:pPr>
                          <w:pStyle w:val="13"/>
                          <w:jc w:val="center"/>
                          <w:rPr>
                            <w:rFonts w:ascii="Times New Roman" w:hAnsi="Times New Roman"/>
                            <w:sz w:val="18"/>
                            <w:szCs w:val="18"/>
                          </w:rPr>
                        </w:pPr>
                        <w:r w:rsidRPr="00D84E77">
                          <w:rPr>
                            <w:rFonts w:ascii="Times New Roman" w:hAnsi="Times New Roman"/>
                            <w:sz w:val="18"/>
                            <w:szCs w:val="18"/>
                          </w:rPr>
                          <w:t>Выполнено</w:t>
                        </w:r>
                      </w:p>
                      <w:p w:rsidR="002E0152" w:rsidRPr="00DA735A" w:rsidRDefault="002E0152" w:rsidP="002E0152">
                        <w:pPr>
                          <w:jc w:val="center"/>
                          <w:rPr>
                            <w:sz w:val="20"/>
                            <w:szCs w:val="20"/>
                          </w:rPr>
                        </w:pPr>
                      </w:p>
                    </w:txbxContent>
                  </v:textbox>
                </v:shape>
                <v:shape id="Text Box 80" o:spid="_x0000_s1053" type="#_x0000_t202" style="position:absolute;left:38999;top:38343;width:98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2E0152" w:rsidRPr="00D84E77" w:rsidRDefault="002E0152" w:rsidP="002E0152">
                        <w:pPr>
                          <w:pStyle w:val="13"/>
                          <w:jc w:val="center"/>
                          <w:rPr>
                            <w:rFonts w:ascii="Times New Roman" w:hAnsi="Times New Roman"/>
                            <w:sz w:val="18"/>
                            <w:szCs w:val="18"/>
                          </w:rPr>
                        </w:pPr>
                        <w:r w:rsidRPr="00D84E77">
                          <w:rPr>
                            <w:rFonts w:ascii="Times New Roman" w:hAnsi="Times New Roman"/>
                            <w:sz w:val="18"/>
                            <w:szCs w:val="18"/>
                          </w:rPr>
                          <w:t>Не выполнено</w:t>
                        </w:r>
                      </w:p>
                      <w:p w:rsidR="002E0152" w:rsidRPr="00DA735A" w:rsidRDefault="002E0152" w:rsidP="002E0152">
                        <w:pPr>
                          <w:jc w:val="center"/>
                          <w:rPr>
                            <w:sz w:val="20"/>
                            <w:szCs w:val="20"/>
                          </w:rPr>
                        </w:pPr>
                      </w:p>
                    </w:txbxContent>
                  </v:textbox>
                </v:shape>
                <v:shape id="Text Box 81" o:spid="_x0000_s1054" type="#_x0000_t202" style="position:absolute;left:36300;top:42927;width:15990;height:1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2E0152" w:rsidRDefault="002E0152" w:rsidP="002E0152">
                        <w:pPr>
                          <w:pStyle w:val="13"/>
                          <w:jc w:val="center"/>
                          <w:rPr>
                            <w:rFonts w:ascii="Times New Roman" w:hAnsi="Times New Roman"/>
                            <w:sz w:val="18"/>
                            <w:szCs w:val="18"/>
                          </w:rPr>
                        </w:pPr>
                        <w:r w:rsidRPr="00F10E42">
                          <w:rPr>
                            <w:rFonts w:ascii="Times New Roman" w:hAnsi="Times New Roman"/>
                            <w:sz w:val="18"/>
                            <w:szCs w:val="18"/>
                          </w:rPr>
                          <w:t xml:space="preserve">Направление материалов проверки </w:t>
                        </w:r>
                        <w:r w:rsidRPr="003308E1">
                          <w:rPr>
                            <w:rFonts w:ascii="Times New Roman" w:hAnsi="Times New Roman"/>
                            <w:sz w:val="18"/>
                            <w:szCs w:val="18"/>
                          </w:rPr>
                          <w:t xml:space="preserve">в </w:t>
                        </w:r>
                        <w:proofErr w:type="spellStart"/>
                        <w:r w:rsidRPr="003308E1">
                          <w:rPr>
                            <w:rFonts w:ascii="Times New Roman" w:hAnsi="Times New Roman"/>
                            <w:sz w:val="18"/>
                            <w:szCs w:val="18"/>
                          </w:rPr>
                          <w:t>Госжилинспекцию</w:t>
                        </w:r>
                        <w:proofErr w:type="spellEnd"/>
                        <w:r w:rsidRPr="003308E1">
                          <w:rPr>
                            <w:rFonts w:ascii="Times New Roman" w:hAnsi="Times New Roman"/>
                            <w:sz w:val="18"/>
                            <w:szCs w:val="18"/>
                          </w:rPr>
                          <w:t xml:space="preserve"> Московской области для рассмотрения </w:t>
                        </w:r>
                        <w:r w:rsidRPr="00D84E77">
                          <w:rPr>
                            <w:rFonts w:ascii="Times New Roman" w:hAnsi="Times New Roman"/>
                            <w:sz w:val="18"/>
                            <w:szCs w:val="18"/>
                          </w:rPr>
                          <w:t xml:space="preserve">дела </w:t>
                        </w:r>
                        <w:r>
                          <w:rPr>
                            <w:rFonts w:ascii="Times New Roman" w:hAnsi="Times New Roman"/>
                            <w:sz w:val="18"/>
                            <w:szCs w:val="18"/>
                          </w:rPr>
                          <w:br/>
                        </w:r>
                        <w:r w:rsidRPr="00D84E77">
                          <w:rPr>
                            <w:rFonts w:ascii="Times New Roman" w:hAnsi="Times New Roman"/>
                            <w:sz w:val="18"/>
                            <w:szCs w:val="18"/>
                          </w:rPr>
                          <w:t>об административном правонарушении</w:t>
                        </w:r>
                      </w:p>
                      <w:p w:rsidR="002E0152" w:rsidRPr="00D84E77" w:rsidRDefault="002E0152" w:rsidP="002E0152">
                        <w:pPr>
                          <w:pStyle w:val="13"/>
                          <w:jc w:val="center"/>
                          <w:rPr>
                            <w:rFonts w:ascii="Times New Roman" w:hAnsi="Times New Roman"/>
                            <w:sz w:val="18"/>
                            <w:szCs w:val="18"/>
                          </w:rPr>
                        </w:pPr>
                      </w:p>
                      <w:p w:rsidR="002E0152" w:rsidRPr="00DA735A" w:rsidRDefault="002E0152" w:rsidP="002E0152">
                        <w:pPr>
                          <w:jc w:val="center"/>
                          <w:rPr>
                            <w:sz w:val="20"/>
                            <w:szCs w:val="20"/>
                          </w:rPr>
                        </w:pPr>
                      </w:p>
                    </w:txbxContent>
                  </v:textbox>
                </v:shape>
                <v:shape id="Text Box 82" o:spid="_x0000_s1055" type="#_x0000_t202" style="position:absolute;left:1312;top:395;width:12065;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2E0152" w:rsidRDefault="002E0152" w:rsidP="002E0152">
                        <w:pPr>
                          <w:pStyle w:val="13"/>
                          <w:jc w:val="center"/>
                          <w:rPr>
                            <w:rFonts w:ascii="Times New Roman" w:hAnsi="Times New Roman"/>
                            <w:sz w:val="18"/>
                            <w:szCs w:val="18"/>
                          </w:rPr>
                        </w:pPr>
                      </w:p>
                      <w:p w:rsidR="002E0152" w:rsidRPr="00C92F9C" w:rsidRDefault="002E0152" w:rsidP="002E0152">
                        <w:pPr>
                          <w:pStyle w:val="13"/>
                          <w:jc w:val="center"/>
                          <w:rPr>
                            <w:rFonts w:ascii="Times New Roman" w:hAnsi="Times New Roman"/>
                            <w:sz w:val="18"/>
                            <w:szCs w:val="18"/>
                          </w:rPr>
                        </w:pPr>
                        <w:r>
                          <w:rPr>
                            <w:rFonts w:ascii="Times New Roman" w:hAnsi="Times New Roman"/>
                            <w:sz w:val="18"/>
                            <w:szCs w:val="18"/>
                          </w:rPr>
                          <w:t>П</w:t>
                        </w:r>
                        <w:r w:rsidRPr="00C92F9C">
                          <w:rPr>
                            <w:rFonts w:ascii="Times New Roman" w:hAnsi="Times New Roman"/>
                            <w:sz w:val="18"/>
                            <w:szCs w:val="18"/>
                          </w:rPr>
                          <w:t xml:space="preserve">лан проведения </w:t>
                        </w:r>
                      </w:p>
                      <w:p w:rsidR="002E0152" w:rsidRPr="00C92F9C" w:rsidRDefault="002E0152" w:rsidP="002E0152">
                        <w:pPr>
                          <w:pStyle w:val="13"/>
                          <w:jc w:val="center"/>
                          <w:rPr>
                            <w:rFonts w:ascii="Times New Roman" w:hAnsi="Times New Roman"/>
                            <w:sz w:val="18"/>
                            <w:szCs w:val="18"/>
                          </w:rPr>
                        </w:pPr>
                        <w:r w:rsidRPr="00C92F9C">
                          <w:rPr>
                            <w:rFonts w:ascii="Times New Roman" w:hAnsi="Times New Roman"/>
                            <w:sz w:val="18"/>
                            <w:szCs w:val="18"/>
                          </w:rPr>
                          <w:t>плановой проверки</w:t>
                        </w:r>
                      </w:p>
                    </w:txbxContent>
                  </v:textbox>
                </v:shape>
                <v:shape id="Text Box 83" o:spid="_x0000_s1056" type="#_x0000_t202" style="position:absolute;left:51327;top:395;width:13728;height:7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2E0152" w:rsidRPr="00C92F9C" w:rsidRDefault="002E0152" w:rsidP="002E0152">
                        <w:pPr>
                          <w:pStyle w:val="13"/>
                          <w:jc w:val="center"/>
                          <w:rPr>
                            <w:rFonts w:ascii="Times New Roman" w:hAnsi="Times New Roman"/>
                            <w:sz w:val="18"/>
                            <w:szCs w:val="18"/>
                          </w:rPr>
                        </w:pPr>
                        <w:r w:rsidRPr="00C92F9C">
                          <w:rPr>
                            <w:rFonts w:ascii="Times New Roman" w:hAnsi="Times New Roman"/>
                            <w:sz w:val="18"/>
                            <w:szCs w:val="18"/>
                          </w:rPr>
                          <w:t>Плановые/внеплановые</w:t>
                        </w:r>
                        <w:r>
                          <w:rPr>
                            <w:rFonts w:ascii="Times New Roman" w:hAnsi="Times New Roman"/>
                            <w:sz w:val="18"/>
                            <w:szCs w:val="18"/>
                          </w:rPr>
                          <w:t xml:space="preserve">документарные/выездные </w:t>
                        </w:r>
                        <w:r w:rsidRPr="00C92F9C">
                          <w:rPr>
                            <w:rFonts w:ascii="Times New Roman" w:hAnsi="Times New Roman"/>
                            <w:sz w:val="18"/>
                            <w:szCs w:val="18"/>
                          </w:rPr>
                          <w:t>проверки</w:t>
                        </w:r>
                        <w:r>
                          <w:rPr>
                            <w:rFonts w:ascii="Times New Roman" w:hAnsi="Times New Roman"/>
                            <w:sz w:val="18"/>
                            <w:szCs w:val="18"/>
                          </w:rPr>
                          <w:t>, обследования жилищного фонда</w:t>
                        </w:r>
                      </w:p>
                    </w:txbxContent>
                  </v:textbox>
                </v:shape>
                <v:shape id="Text Box 84" o:spid="_x0000_s1057" type="#_x0000_t202" style="position:absolute;left:867;top:8345;width:12161;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2E0152" w:rsidRDefault="002E0152" w:rsidP="002E0152">
                        <w:pPr>
                          <w:pStyle w:val="13"/>
                          <w:jc w:val="center"/>
                          <w:rPr>
                            <w:rFonts w:ascii="Times New Roman" w:hAnsi="Times New Roman"/>
                            <w:sz w:val="18"/>
                            <w:szCs w:val="18"/>
                          </w:rPr>
                        </w:pPr>
                        <w:r w:rsidRPr="00C92F9C">
                          <w:rPr>
                            <w:rFonts w:ascii="Times New Roman" w:hAnsi="Times New Roman"/>
                            <w:sz w:val="18"/>
                            <w:szCs w:val="18"/>
                          </w:rPr>
                          <w:t xml:space="preserve">Жалобы, заявления </w:t>
                        </w:r>
                        <w:r>
                          <w:rPr>
                            <w:rFonts w:ascii="Times New Roman" w:hAnsi="Times New Roman"/>
                            <w:sz w:val="18"/>
                            <w:szCs w:val="18"/>
                          </w:rPr>
                          <w:br/>
                        </w:r>
                        <w:r w:rsidRPr="00C92F9C">
                          <w:rPr>
                            <w:rFonts w:ascii="Times New Roman" w:hAnsi="Times New Roman"/>
                            <w:sz w:val="18"/>
                            <w:szCs w:val="18"/>
                          </w:rPr>
                          <w:t xml:space="preserve">в </w:t>
                        </w:r>
                        <w:r>
                          <w:rPr>
                            <w:rFonts w:ascii="Times New Roman" w:hAnsi="Times New Roman"/>
                            <w:sz w:val="18"/>
                            <w:szCs w:val="18"/>
                          </w:rPr>
                          <w:t>отдел жилищного</w:t>
                        </w:r>
                      </w:p>
                      <w:p w:rsidR="002E0152" w:rsidRPr="00C92F9C" w:rsidRDefault="002E0152" w:rsidP="002E0152">
                        <w:pPr>
                          <w:pStyle w:val="13"/>
                          <w:jc w:val="center"/>
                          <w:rPr>
                            <w:rFonts w:ascii="Times New Roman" w:hAnsi="Times New Roman"/>
                            <w:sz w:val="18"/>
                            <w:szCs w:val="18"/>
                          </w:rPr>
                        </w:pPr>
                        <w:r>
                          <w:rPr>
                            <w:rFonts w:ascii="Times New Roman" w:hAnsi="Times New Roman"/>
                            <w:sz w:val="18"/>
                            <w:szCs w:val="18"/>
                          </w:rPr>
                          <w:t xml:space="preserve">фонда </w:t>
                        </w:r>
                      </w:p>
                    </w:txbxContent>
                  </v:textbox>
                </v:shape>
                <v:shape id="Text Box 86" o:spid="_x0000_s1058" type="#_x0000_t202" style="position:absolute;left:51261;top:63717;width:457;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2E0152" w:rsidRPr="00E80298" w:rsidRDefault="002E0152" w:rsidP="002E0152">
                        <w:pPr>
                          <w:pStyle w:val="13"/>
                          <w:jc w:val="center"/>
                          <w:rPr>
                            <w:rFonts w:ascii="Times New Roman" w:hAnsi="Times New Roman"/>
                            <w:sz w:val="18"/>
                            <w:szCs w:val="18"/>
                          </w:rPr>
                        </w:pPr>
                      </w:p>
                    </w:txbxContent>
                  </v:textbox>
                </v:shape>
                <v:line id="Line 88" o:spid="_x0000_s1059" style="position:absolute;visibility:visible;mso-wrap-style:square" from="48816,36158" to="52290,36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line id="Line 89" o:spid="_x0000_s1060" style="position:absolute;visibility:visible;mso-wrap-style:square" from="35424,39600" to="38999,39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92" o:spid="_x0000_s1061" style="position:absolute;flip:x;visibility:visible;mso-wrap-style:square" from="58697,22131" to="58703,29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shape id="Text Box 93" o:spid="_x0000_s1062" type="#_x0000_t202" style="position:absolute;left:38999;top:34895;width:981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2E0152" w:rsidRPr="00D84E77" w:rsidRDefault="002E0152" w:rsidP="002E0152">
                        <w:pPr>
                          <w:pStyle w:val="13"/>
                          <w:jc w:val="center"/>
                          <w:rPr>
                            <w:rFonts w:ascii="Times New Roman" w:hAnsi="Times New Roman"/>
                            <w:sz w:val="18"/>
                            <w:szCs w:val="18"/>
                          </w:rPr>
                        </w:pPr>
                        <w:r w:rsidRPr="00D84E77">
                          <w:rPr>
                            <w:rFonts w:ascii="Times New Roman" w:hAnsi="Times New Roman"/>
                            <w:sz w:val="18"/>
                            <w:szCs w:val="18"/>
                          </w:rPr>
                          <w:t>Выполнено</w:t>
                        </w:r>
                      </w:p>
                      <w:p w:rsidR="002E0152" w:rsidRPr="00DA735A" w:rsidRDefault="002E0152" w:rsidP="002E0152">
                        <w:pPr>
                          <w:jc w:val="center"/>
                          <w:rPr>
                            <w:sz w:val="20"/>
                            <w:szCs w:val="20"/>
                          </w:rPr>
                        </w:pPr>
                      </w:p>
                    </w:txbxContent>
                  </v:textbox>
                </v:shape>
                <v:line id="Line 94" o:spid="_x0000_s1063" style="position:absolute;visibility:visible;mso-wrap-style:square" from="35424,39594" to="38999,3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au/cQAAADbAAAADwAAAGRycy9kb3ducmV2LnhtbESPzWrDMBCE74G8g9hAb4nsHpraiRJC&#10;TaGHppAfet5aG8vEWhlLddS3rwKFHoeZ+YZZb6PtxEiDbx0ryBcZCOLa6ZYbBefT6/wZhA/IGjvH&#10;pOCHPGw308kaS+1ufKDxGBqRIOxLVGBC6EspfW3Iol+4njh5FzdYDEkOjdQD3hLcdvIxy56kxZbT&#10;gsGeXgzV1+O3VbA01UEuZfV++qjGNi/iPn5+FUo9zOJuBSJQDP/hv/abVlDkcP+SfoD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q79xAAAANsAAAAPAAAAAAAAAAAA&#10;AAAAAKECAABkcnMvZG93bnJldi54bWxQSwUGAAAAAAQABAD5AAAAkgMAAAAA&#10;">
                  <v:stroke endarrow="block"/>
                </v:line>
                <v:line id="Line 95" o:spid="_x0000_s1064" style="position:absolute;visibility:visible;mso-wrap-style:square" from="35424,36165" to="38999,36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v:line id="Line 96" o:spid="_x0000_s1065" style="position:absolute;visibility:visible;mso-wrap-style:square" from="43965,40483" to="43971,42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line id="Line 97" o:spid="_x0000_s1066" style="position:absolute;visibility:visible;mso-wrap-style:square" from="27480,32113" to="27487,3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ENZcQAAADbAAAADwAAAGRycy9kb3ducmV2LnhtbESPzWrDMBCE74W8g9hAb42cE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Q1lxAAAANsAAAAPAAAAAAAAAAAA&#10;AAAAAKECAABkcnMvZG93bnJldi54bWxQSwUGAAAAAAQABAD5AAAAkgMAAAAA&#10;">
                  <v:stroke endarrow="block"/>
                </v:line>
                <w10:anchorlock/>
              </v:group>
            </w:pict>
          </mc:Fallback>
        </mc:AlternateContent>
      </w:r>
      <w:r w:rsidR="006C65FF" w:rsidRPr="0054176E">
        <w:rPr>
          <w:rFonts w:ascii="Times New Roman" w:hAnsi="Times New Roman" w:cs="Times New Roman"/>
          <w:b/>
          <w:sz w:val="24"/>
          <w:szCs w:val="24"/>
        </w:rPr>
        <w:t xml:space="preserve"> </w:t>
      </w:r>
    </w:p>
    <w:p w:rsidR="0054176E" w:rsidRDefault="0054176E" w:rsidP="0054176E">
      <w:pPr>
        <w:spacing w:after="0" w:line="240" w:lineRule="auto"/>
        <w:ind w:firstLine="540"/>
        <w:jc w:val="center"/>
        <w:rPr>
          <w:rFonts w:ascii="Times New Roman" w:hAnsi="Times New Roman" w:cs="Times New Roman"/>
          <w:b/>
          <w:sz w:val="24"/>
          <w:szCs w:val="24"/>
        </w:rPr>
      </w:pPr>
    </w:p>
    <w:p w:rsidR="0054176E" w:rsidRDefault="0054176E" w:rsidP="0054176E">
      <w:pPr>
        <w:spacing w:after="0" w:line="240" w:lineRule="auto"/>
        <w:ind w:firstLine="540"/>
        <w:jc w:val="center"/>
        <w:rPr>
          <w:rFonts w:ascii="Times New Roman" w:hAnsi="Times New Roman" w:cs="Times New Roman"/>
          <w:b/>
          <w:sz w:val="24"/>
          <w:szCs w:val="24"/>
        </w:rPr>
      </w:pPr>
    </w:p>
    <w:p w:rsidR="0054176E" w:rsidRDefault="0054176E" w:rsidP="0054176E">
      <w:pPr>
        <w:spacing w:after="0" w:line="240" w:lineRule="auto"/>
        <w:ind w:firstLine="540"/>
        <w:jc w:val="center"/>
        <w:rPr>
          <w:rFonts w:ascii="Times New Roman" w:hAnsi="Times New Roman" w:cs="Times New Roman"/>
          <w:b/>
          <w:sz w:val="24"/>
          <w:szCs w:val="24"/>
        </w:rPr>
      </w:pPr>
    </w:p>
    <w:p w:rsidR="0054176E" w:rsidRDefault="0054176E" w:rsidP="0054176E">
      <w:pPr>
        <w:spacing w:after="0" w:line="240" w:lineRule="auto"/>
        <w:ind w:firstLine="540"/>
        <w:jc w:val="center"/>
        <w:rPr>
          <w:rFonts w:ascii="Times New Roman" w:hAnsi="Times New Roman" w:cs="Times New Roman"/>
          <w:b/>
          <w:sz w:val="24"/>
          <w:szCs w:val="24"/>
        </w:rPr>
      </w:pPr>
    </w:p>
    <w:p w:rsidR="0054176E" w:rsidRPr="0054176E" w:rsidRDefault="0054176E" w:rsidP="0054176E">
      <w:pPr>
        <w:spacing w:after="0" w:line="240" w:lineRule="auto"/>
        <w:ind w:firstLine="540"/>
        <w:jc w:val="center"/>
        <w:rPr>
          <w:rFonts w:ascii="Times New Roman" w:hAnsi="Times New Roman" w:cs="Times New Roman"/>
          <w:b/>
          <w:sz w:val="24"/>
          <w:szCs w:val="24"/>
        </w:rPr>
      </w:pPr>
    </w:p>
    <w:sectPr w:rsidR="0054176E" w:rsidRPr="0054176E" w:rsidSect="0054176E">
      <w:pgSz w:w="11906" w:h="16838"/>
      <w:pgMar w:top="284" w:right="424" w:bottom="568" w:left="56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A6" w:rsidRDefault="009516A6">
      <w:pPr>
        <w:spacing w:after="0" w:line="240" w:lineRule="auto"/>
      </w:pPr>
      <w:r>
        <w:separator/>
      </w:r>
    </w:p>
  </w:endnote>
  <w:endnote w:type="continuationSeparator" w:id="0">
    <w:p w:rsidR="009516A6" w:rsidRDefault="0095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98C" w:rsidRDefault="0054176E">
    <w:pPr>
      <w:pStyle w:val="ab"/>
      <w:jc w:val="center"/>
    </w:pPr>
    <w:r>
      <w:fldChar w:fldCharType="begin"/>
    </w:r>
    <w:r>
      <w:instrText xml:space="preserve"> PAGE   \* MERGEFORMAT </w:instrText>
    </w:r>
    <w:r>
      <w:fldChar w:fldCharType="separate"/>
    </w:r>
    <w:r w:rsidR="00281A37">
      <w:rPr>
        <w:noProof/>
      </w:rPr>
      <w:t>17</w:t>
    </w:r>
    <w:r>
      <w:fldChar w:fldCharType="end"/>
    </w:r>
  </w:p>
  <w:p w:rsidR="00FF098C" w:rsidRDefault="009516A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A6" w:rsidRDefault="009516A6">
      <w:pPr>
        <w:spacing w:after="0" w:line="240" w:lineRule="auto"/>
      </w:pPr>
      <w:r>
        <w:separator/>
      </w:r>
    </w:p>
  </w:footnote>
  <w:footnote w:type="continuationSeparator" w:id="0">
    <w:p w:rsidR="009516A6" w:rsidRDefault="009516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A43E1"/>
    <w:multiLevelType w:val="multilevel"/>
    <w:tmpl w:val="A5ECF65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15:restartNumberingAfterBreak="0">
    <w:nsid w:val="2FEF1714"/>
    <w:multiLevelType w:val="multilevel"/>
    <w:tmpl w:val="1220D5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3156781A"/>
    <w:multiLevelType w:val="hybridMultilevel"/>
    <w:tmpl w:val="6854BDE6"/>
    <w:lvl w:ilvl="0" w:tplc="7DC2EE58">
      <w:start w:val="1"/>
      <w:numFmt w:val="bullet"/>
      <w:lvlText w:val=""/>
      <w:lvlJc w:val="left"/>
      <w:pPr>
        <w:tabs>
          <w:tab w:val="num" w:pos="720"/>
        </w:tabs>
        <w:ind w:left="720" w:hanging="360"/>
      </w:pPr>
      <w:rPr>
        <w:rFonts w:ascii="Wingdings" w:hAnsi="Wingdings" w:hint="default"/>
        <w:sz w:val="3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439B5E66"/>
    <w:multiLevelType w:val="hybridMultilevel"/>
    <w:tmpl w:val="5B22C004"/>
    <w:lvl w:ilvl="0" w:tplc="7C7ABD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43D04195"/>
    <w:multiLevelType w:val="multilevel"/>
    <w:tmpl w:val="63F62CC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15:restartNumberingAfterBreak="0">
    <w:nsid w:val="44C73DF2"/>
    <w:multiLevelType w:val="multilevel"/>
    <w:tmpl w:val="6A16451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15:restartNumberingAfterBreak="0">
    <w:nsid w:val="46E86A4A"/>
    <w:multiLevelType w:val="hybridMultilevel"/>
    <w:tmpl w:val="7FBE1000"/>
    <w:lvl w:ilvl="0" w:tplc="6DC0DE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5057555F"/>
    <w:multiLevelType w:val="hybridMultilevel"/>
    <w:tmpl w:val="BAE8CEEA"/>
    <w:lvl w:ilvl="0" w:tplc="632ADF4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5CB42C86"/>
    <w:multiLevelType w:val="hybridMultilevel"/>
    <w:tmpl w:val="2C82E768"/>
    <w:lvl w:ilvl="0" w:tplc="44CA6432">
      <w:start w:val="1"/>
      <w:numFmt w:val="decimal"/>
      <w:lvlText w:val="%1)"/>
      <w:lvlJc w:val="left"/>
      <w:pPr>
        <w:ind w:left="1845" w:hanging="130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72520DD1"/>
    <w:multiLevelType w:val="multilevel"/>
    <w:tmpl w:val="AA1681F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9"/>
  </w:num>
  <w:num w:numId="2">
    <w:abstractNumId w:val="4"/>
  </w:num>
  <w:num w:numId="3">
    <w:abstractNumId w:val="0"/>
  </w:num>
  <w:num w:numId="4">
    <w:abstractNumId w:val="1"/>
  </w:num>
  <w:num w:numId="5">
    <w:abstractNumId w:val="5"/>
  </w:num>
  <w:num w:numId="6">
    <w:abstractNumId w:val="6"/>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93C"/>
    <w:rsid w:val="00003915"/>
    <w:rsid w:val="00003BBC"/>
    <w:rsid w:val="00014FE4"/>
    <w:rsid w:val="00016E4F"/>
    <w:rsid w:val="00030CAB"/>
    <w:rsid w:val="000723CE"/>
    <w:rsid w:val="0009295C"/>
    <w:rsid w:val="0009500C"/>
    <w:rsid w:val="0009738F"/>
    <w:rsid w:val="000C36AF"/>
    <w:rsid w:val="000E3E99"/>
    <w:rsid w:val="0010311A"/>
    <w:rsid w:val="00126B07"/>
    <w:rsid w:val="00151EED"/>
    <w:rsid w:val="00171FF5"/>
    <w:rsid w:val="00175399"/>
    <w:rsid w:val="00191091"/>
    <w:rsid w:val="00193528"/>
    <w:rsid w:val="0019392B"/>
    <w:rsid w:val="001C4F09"/>
    <w:rsid w:val="001F51C2"/>
    <w:rsid w:val="002122AE"/>
    <w:rsid w:val="00212430"/>
    <w:rsid w:val="00225452"/>
    <w:rsid w:val="00281A37"/>
    <w:rsid w:val="00295D2F"/>
    <w:rsid w:val="002B3480"/>
    <w:rsid w:val="002C0A9F"/>
    <w:rsid w:val="002C6420"/>
    <w:rsid w:val="002E0152"/>
    <w:rsid w:val="002F1235"/>
    <w:rsid w:val="003137FC"/>
    <w:rsid w:val="003364AD"/>
    <w:rsid w:val="003466A1"/>
    <w:rsid w:val="00351B85"/>
    <w:rsid w:val="003722A0"/>
    <w:rsid w:val="003A29A5"/>
    <w:rsid w:val="003A5FB6"/>
    <w:rsid w:val="003B0FF0"/>
    <w:rsid w:val="003B41DC"/>
    <w:rsid w:val="003C248B"/>
    <w:rsid w:val="003C57D7"/>
    <w:rsid w:val="003F60CC"/>
    <w:rsid w:val="004160FF"/>
    <w:rsid w:val="004175C5"/>
    <w:rsid w:val="004844A8"/>
    <w:rsid w:val="00484E55"/>
    <w:rsid w:val="004900C4"/>
    <w:rsid w:val="004A00C3"/>
    <w:rsid w:val="004A2E78"/>
    <w:rsid w:val="004A5DB9"/>
    <w:rsid w:val="00505895"/>
    <w:rsid w:val="005171FA"/>
    <w:rsid w:val="0053093C"/>
    <w:rsid w:val="00530F82"/>
    <w:rsid w:val="0054176E"/>
    <w:rsid w:val="00554355"/>
    <w:rsid w:val="005656C1"/>
    <w:rsid w:val="00566362"/>
    <w:rsid w:val="005745B7"/>
    <w:rsid w:val="005823B1"/>
    <w:rsid w:val="005B0953"/>
    <w:rsid w:val="005F67BE"/>
    <w:rsid w:val="0066371E"/>
    <w:rsid w:val="006A3C61"/>
    <w:rsid w:val="006C65FF"/>
    <w:rsid w:val="006E3A1E"/>
    <w:rsid w:val="006F716D"/>
    <w:rsid w:val="00701C5A"/>
    <w:rsid w:val="007136CE"/>
    <w:rsid w:val="00773C0E"/>
    <w:rsid w:val="00786570"/>
    <w:rsid w:val="007C5CCA"/>
    <w:rsid w:val="007D0529"/>
    <w:rsid w:val="007D5EA6"/>
    <w:rsid w:val="007E5202"/>
    <w:rsid w:val="007F7097"/>
    <w:rsid w:val="0080324B"/>
    <w:rsid w:val="00827BB2"/>
    <w:rsid w:val="00840844"/>
    <w:rsid w:val="00855C34"/>
    <w:rsid w:val="008859D0"/>
    <w:rsid w:val="00896544"/>
    <w:rsid w:val="008B7AA9"/>
    <w:rsid w:val="00915C0C"/>
    <w:rsid w:val="0093182A"/>
    <w:rsid w:val="009450FF"/>
    <w:rsid w:val="009516A6"/>
    <w:rsid w:val="00952E20"/>
    <w:rsid w:val="00970DF4"/>
    <w:rsid w:val="00990772"/>
    <w:rsid w:val="00993BC7"/>
    <w:rsid w:val="009A0B5F"/>
    <w:rsid w:val="009D0842"/>
    <w:rsid w:val="009E7E1B"/>
    <w:rsid w:val="00A25469"/>
    <w:rsid w:val="00A523E9"/>
    <w:rsid w:val="00A60930"/>
    <w:rsid w:val="00A92792"/>
    <w:rsid w:val="00AA230E"/>
    <w:rsid w:val="00AF0484"/>
    <w:rsid w:val="00B01B90"/>
    <w:rsid w:val="00B92C6A"/>
    <w:rsid w:val="00BA64B9"/>
    <w:rsid w:val="00BB7621"/>
    <w:rsid w:val="00BC3C6F"/>
    <w:rsid w:val="00BC6392"/>
    <w:rsid w:val="00BD067D"/>
    <w:rsid w:val="00BE3644"/>
    <w:rsid w:val="00C05500"/>
    <w:rsid w:val="00C05C35"/>
    <w:rsid w:val="00C068D6"/>
    <w:rsid w:val="00C232D4"/>
    <w:rsid w:val="00C36A6D"/>
    <w:rsid w:val="00C53829"/>
    <w:rsid w:val="00CA0421"/>
    <w:rsid w:val="00CA210E"/>
    <w:rsid w:val="00CC31CB"/>
    <w:rsid w:val="00D025B4"/>
    <w:rsid w:val="00D35F3C"/>
    <w:rsid w:val="00D650E2"/>
    <w:rsid w:val="00D704D1"/>
    <w:rsid w:val="00D70C2B"/>
    <w:rsid w:val="00D73617"/>
    <w:rsid w:val="00D971E2"/>
    <w:rsid w:val="00DA53E7"/>
    <w:rsid w:val="00DA7FD6"/>
    <w:rsid w:val="00DD03F5"/>
    <w:rsid w:val="00DD09C0"/>
    <w:rsid w:val="00DD0CE7"/>
    <w:rsid w:val="00DD4E10"/>
    <w:rsid w:val="00E3148D"/>
    <w:rsid w:val="00E457E3"/>
    <w:rsid w:val="00E47379"/>
    <w:rsid w:val="00E5249D"/>
    <w:rsid w:val="00E55F29"/>
    <w:rsid w:val="00E72195"/>
    <w:rsid w:val="00E77502"/>
    <w:rsid w:val="00EE57FA"/>
    <w:rsid w:val="00F016A8"/>
    <w:rsid w:val="00F52295"/>
    <w:rsid w:val="00F524AE"/>
    <w:rsid w:val="00F67914"/>
    <w:rsid w:val="00FB3FCB"/>
    <w:rsid w:val="00FC5DE1"/>
    <w:rsid w:val="00FD23E8"/>
    <w:rsid w:val="00FF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B1619-570A-48E7-ADE5-BDFBC9F8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3093C"/>
    <w:pPr>
      <w:keepNext/>
      <w:spacing w:after="0" w:line="240" w:lineRule="auto"/>
      <w:jc w:val="center"/>
      <w:outlineLvl w:val="0"/>
    </w:pPr>
    <w:rPr>
      <w:rFonts w:ascii="Times New Roman" w:eastAsia="Times New Roman" w:hAnsi="Times New Roman" w:cs="Times New Roman"/>
      <w:b/>
      <w:sz w:val="36"/>
      <w:szCs w:val="20"/>
      <w:lang w:eastAsia="ru-RU"/>
    </w:rPr>
  </w:style>
  <w:style w:type="paragraph" w:styleId="2">
    <w:name w:val="heading 2"/>
    <w:basedOn w:val="a"/>
    <w:next w:val="a"/>
    <w:link w:val="20"/>
    <w:qFormat/>
    <w:rsid w:val="00E3148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E3148D"/>
    <w:pPr>
      <w:keepNext/>
      <w:spacing w:after="0" w:line="240" w:lineRule="auto"/>
      <w:jc w:val="center"/>
      <w:outlineLvl w:val="2"/>
    </w:pPr>
    <w:rPr>
      <w:rFonts w:ascii="Times New Roman" w:eastAsia="Arial Unicode MS"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93C"/>
    <w:rPr>
      <w:rFonts w:ascii="Times New Roman" w:eastAsia="Times New Roman" w:hAnsi="Times New Roman" w:cs="Times New Roman"/>
      <w:b/>
      <w:sz w:val="36"/>
      <w:szCs w:val="20"/>
      <w:lang w:eastAsia="ru-RU"/>
    </w:rPr>
  </w:style>
  <w:style w:type="paragraph" w:styleId="a3">
    <w:name w:val="Title"/>
    <w:basedOn w:val="a"/>
    <w:link w:val="a4"/>
    <w:qFormat/>
    <w:rsid w:val="0053093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5309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E3148D"/>
    <w:rPr>
      <w:rFonts w:ascii="Arial" w:eastAsia="Times New Roman" w:hAnsi="Arial" w:cs="Arial"/>
      <w:b/>
      <w:bCs/>
      <w:i/>
      <w:iCs/>
      <w:sz w:val="28"/>
      <w:szCs w:val="28"/>
      <w:lang w:eastAsia="ru-RU"/>
    </w:rPr>
  </w:style>
  <w:style w:type="character" w:customStyle="1" w:styleId="30">
    <w:name w:val="Заголовок 3 Знак"/>
    <w:basedOn w:val="a0"/>
    <w:link w:val="3"/>
    <w:rsid w:val="00E3148D"/>
    <w:rPr>
      <w:rFonts w:ascii="Times New Roman" w:eastAsia="Arial Unicode MS" w:hAnsi="Times New Roman" w:cs="Times New Roman"/>
      <w:b/>
      <w:bCs/>
      <w:sz w:val="24"/>
      <w:szCs w:val="24"/>
      <w:lang w:val="x-none" w:eastAsia="ru-RU"/>
    </w:rPr>
  </w:style>
  <w:style w:type="paragraph" w:styleId="a5">
    <w:name w:val="header"/>
    <w:basedOn w:val="a"/>
    <w:link w:val="a6"/>
    <w:uiPriority w:val="99"/>
    <w:rsid w:val="00E3148D"/>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6">
    <w:name w:val="Верхний колонтитул Знак"/>
    <w:basedOn w:val="a0"/>
    <w:link w:val="a5"/>
    <w:uiPriority w:val="99"/>
    <w:rsid w:val="00E3148D"/>
    <w:rPr>
      <w:rFonts w:ascii="Times New Roman" w:eastAsia="Calibri" w:hAnsi="Times New Roman" w:cs="Times New Roman"/>
      <w:sz w:val="24"/>
      <w:szCs w:val="24"/>
      <w:lang w:val="x-none" w:eastAsia="ru-RU"/>
    </w:rPr>
  </w:style>
  <w:style w:type="paragraph" w:styleId="a7">
    <w:name w:val="Body Text"/>
    <w:basedOn w:val="a"/>
    <w:link w:val="a8"/>
    <w:semiHidden/>
    <w:rsid w:val="00E3148D"/>
    <w:pPr>
      <w:spacing w:after="120" w:line="240" w:lineRule="auto"/>
    </w:pPr>
    <w:rPr>
      <w:rFonts w:ascii="Times New Roman" w:eastAsia="Calibri" w:hAnsi="Times New Roman" w:cs="Times New Roman"/>
      <w:sz w:val="24"/>
      <w:szCs w:val="24"/>
      <w:lang w:val="x-none" w:eastAsia="ru-RU"/>
    </w:rPr>
  </w:style>
  <w:style w:type="character" w:customStyle="1" w:styleId="a8">
    <w:name w:val="Основной текст Знак"/>
    <w:basedOn w:val="a0"/>
    <w:link w:val="a7"/>
    <w:semiHidden/>
    <w:rsid w:val="00E3148D"/>
    <w:rPr>
      <w:rFonts w:ascii="Times New Roman" w:eastAsia="Calibri" w:hAnsi="Times New Roman" w:cs="Times New Roman"/>
      <w:sz w:val="24"/>
      <w:szCs w:val="24"/>
      <w:lang w:val="x-none" w:eastAsia="ru-RU"/>
    </w:rPr>
  </w:style>
  <w:style w:type="paragraph" w:styleId="a9">
    <w:name w:val="Balloon Text"/>
    <w:basedOn w:val="a"/>
    <w:link w:val="aa"/>
    <w:semiHidden/>
    <w:rsid w:val="00E3148D"/>
    <w:pPr>
      <w:spacing w:after="0" w:line="240" w:lineRule="auto"/>
    </w:pPr>
    <w:rPr>
      <w:rFonts w:ascii="Tahoma" w:eastAsia="Calibri" w:hAnsi="Tahoma" w:cs="Times New Roman"/>
      <w:sz w:val="16"/>
      <w:szCs w:val="16"/>
      <w:lang w:val="x-none" w:eastAsia="ru-RU"/>
    </w:rPr>
  </w:style>
  <w:style w:type="character" w:customStyle="1" w:styleId="aa">
    <w:name w:val="Текст выноски Знак"/>
    <w:basedOn w:val="a0"/>
    <w:link w:val="a9"/>
    <w:semiHidden/>
    <w:rsid w:val="00E3148D"/>
    <w:rPr>
      <w:rFonts w:ascii="Tahoma" w:eastAsia="Calibri" w:hAnsi="Tahoma" w:cs="Times New Roman"/>
      <w:sz w:val="16"/>
      <w:szCs w:val="16"/>
      <w:lang w:val="x-none" w:eastAsia="ru-RU"/>
    </w:rPr>
  </w:style>
  <w:style w:type="paragraph" w:styleId="ab">
    <w:name w:val="footer"/>
    <w:basedOn w:val="a"/>
    <w:link w:val="ac"/>
    <w:uiPriority w:val="99"/>
    <w:rsid w:val="00E3148D"/>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c">
    <w:name w:val="Нижний колонтитул Знак"/>
    <w:basedOn w:val="a0"/>
    <w:link w:val="ab"/>
    <w:uiPriority w:val="99"/>
    <w:rsid w:val="00E3148D"/>
    <w:rPr>
      <w:rFonts w:ascii="Times New Roman" w:eastAsia="Calibri" w:hAnsi="Times New Roman" w:cs="Times New Roman"/>
      <w:sz w:val="24"/>
      <w:szCs w:val="24"/>
      <w:lang w:val="x-none" w:eastAsia="ru-RU"/>
    </w:rPr>
  </w:style>
  <w:style w:type="paragraph" w:customStyle="1" w:styleId="ConsPlusTitle">
    <w:name w:val="ConsPlusTitle"/>
    <w:rsid w:val="00E314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31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E3148D"/>
    <w:rPr>
      <w:color w:val="0000FF"/>
      <w:u w:val="single"/>
    </w:rPr>
  </w:style>
  <w:style w:type="paragraph" w:customStyle="1" w:styleId="11">
    <w:name w:val="Без интервала1"/>
    <w:qFormat/>
    <w:rsid w:val="00E3148D"/>
    <w:pPr>
      <w:spacing w:after="0" w:line="240" w:lineRule="auto"/>
    </w:pPr>
    <w:rPr>
      <w:rFonts w:ascii="Calibri" w:eastAsia="Times New Roman" w:hAnsi="Calibri" w:cs="Calibri"/>
      <w:lang w:eastAsia="ru-RU"/>
    </w:rPr>
  </w:style>
  <w:style w:type="paragraph" w:customStyle="1" w:styleId="Heading">
    <w:name w:val="Heading"/>
    <w:rsid w:val="00E3148D"/>
    <w:pPr>
      <w:widowControl w:val="0"/>
      <w:autoSpaceDE w:val="0"/>
      <w:autoSpaceDN w:val="0"/>
      <w:adjustRightInd w:val="0"/>
      <w:spacing w:after="0" w:line="240" w:lineRule="auto"/>
    </w:pPr>
    <w:rPr>
      <w:rFonts w:ascii="Arial" w:eastAsia="Times New Roman" w:hAnsi="Arial" w:cs="Arial"/>
      <w:b/>
      <w:bCs/>
      <w:lang w:eastAsia="ru-RU"/>
    </w:rPr>
  </w:style>
  <w:style w:type="paragraph" w:styleId="ae">
    <w:name w:val="Normal (Web)"/>
    <w:basedOn w:val="a"/>
    <w:rsid w:val="00E3148D"/>
    <w:pPr>
      <w:spacing w:before="100" w:beforeAutospacing="1" w:after="100" w:afterAutospacing="1" w:line="240" w:lineRule="auto"/>
    </w:pPr>
    <w:rPr>
      <w:rFonts w:ascii="Arial" w:eastAsia="PMingLiU" w:hAnsi="Arial" w:cs="Arial"/>
      <w:color w:val="000000"/>
      <w:sz w:val="18"/>
      <w:szCs w:val="18"/>
      <w:lang w:eastAsia="zh-TW"/>
    </w:rPr>
  </w:style>
  <w:style w:type="character" w:styleId="af">
    <w:name w:val="Strong"/>
    <w:qFormat/>
    <w:rsid w:val="00E3148D"/>
    <w:rPr>
      <w:b/>
      <w:bCs/>
    </w:rPr>
  </w:style>
  <w:style w:type="paragraph" w:customStyle="1" w:styleId="ConsPlusNonformat">
    <w:name w:val="ConsPlusNonformat"/>
    <w:rsid w:val="00E31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semiHidden/>
    <w:rsid w:val="00E3148D"/>
    <w:rPr>
      <w:sz w:val="16"/>
      <w:szCs w:val="16"/>
    </w:rPr>
  </w:style>
  <w:style w:type="paragraph" w:styleId="af1">
    <w:name w:val="annotation text"/>
    <w:basedOn w:val="a"/>
    <w:link w:val="af2"/>
    <w:semiHidden/>
    <w:rsid w:val="00E3148D"/>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E3148D"/>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E3148D"/>
    <w:rPr>
      <w:b/>
      <w:bCs/>
    </w:rPr>
  </w:style>
  <w:style w:type="character" w:customStyle="1" w:styleId="af4">
    <w:name w:val="Тема примечания Знак"/>
    <w:basedOn w:val="af2"/>
    <w:link w:val="af3"/>
    <w:semiHidden/>
    <w:rsid w:val="00E3148D"/>
    <w:rPr>
      <w:rFonts w:ascii="Times New Roman" w:eastAsia="Times New Roman" w:hAnsi="Times New Roman" w:cs="Times New Roman"/>
      <w:b/>
      <w:bCs/>
      <w:sz w:val="20"/>
      <w:szCs w:val="20"/>
      <w:lang w:eastAsia="ru-RU"/>
    </w:rPr>
  </w:style>
  <w:style w:type="paragraph" w:customStyle="1" w:styleId="ConsPlusCell">
    <w:name w:val="ConsPlusCell"/>
    <w:rsid w:val="00E314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OEM">
    <w:name w:val="Нормальный (OEM)"/>
    <w:basedOn w:val="a"/>
    <w:next w:val="a"/>
    <w:rsid w:val="00E3148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Нормальный (прав. подпись)"/>
    <w:basedOn w:val="a"/>
    <w:next w:val="a"/>
    <w:rsid w:val="00E3148D"/>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6">
    <w:name w:val="Знак"/>
    <w:basedOn w:val="a"/>
    <w:rsid w:val="00E3148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2">
    <w:name w:val="Абзац списка1"/>
    <w:basedOn w:val="a"/>
    <w:rsid w:val="00E3148D"/>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3">
    <w:name w:val="Без интервала1"/>
    <w:rsid w:val="00E3148D"/>
    <w:pPr>
      <w:spacing w:after="0" w:line="240" w:lineRule="auto"/>
    </w:pPr>
    <w:rPr>
      <w:rFonts w:ascii="Calibri" w:eastAsia="Times New Roman" w:hAnsi="Calibri" w:cs="Times New Roman"/>
    </w:rPr>
  </w:style>
  <w:style w:type="paragraph" w:styleId="af7">
    <w:name w:val="List Paragraph"/>
    <w:basedOn w:val="a"/>
    <w:uiPriority w:val="34"/>
    <w:qFormat/>
    <w:rsid w:val="00014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71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5E49F1096B814DE315E7CCCA9AC3D81B1C9662234EDAFB3F00EF0748C505F93F29B1C655712K" TargetMode="External"/><Relationship Id="rId13" Type="http://schemas.openxmlformats.org/officeDocument/2006/relationships/hyperlink" Target="consultantplus://offline/ref=8A36DC6FD5415F0C2619BACEE067743EA6110461F00877ABE0809B3BD263D2259BF22146C1899A65nAf3J" TargetMode="External"/><Relationship Id="rId18" Type="http://schemas.openxmlformats.org/officeDocument/2006/relationships/hyperlink" Target="consultantplus://offline/ref=8D2B9715FA00FA007BF473E88FCECD398C30BCCF604051A4F23BEC26p74B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36DC6FD5415F0C2619BACEE067743EA6110461F00877ABE0809B3BD263D2259BF22146C1889064nAf3J" TargetMode="External"/><Relationship Id="rId17" Type="http://schemas.openxmlformats.org/officeDocument/2006/relationships/hyperlink" Target="consultantplus://offline/ref=A6B80B0663B71B0C45988DD46CA2C443DB0D04D60E5991E9AF96407AF8A2C000E85345A451C1EFECbE5CL" TargetMode="External"/><Relationship Id="rId2" Type="http://schemas.openxmlformats.org/officeDocument/2006/relationships/numbering" Target="numbering.xml"/><Relationship Id="rId16" Type="http://schemas.openxmlformats.org/officeDocument/2006/relationships/hyperlink" Target="consultantplus://offline/ref=E78499FD2582587BD27CC99EFED57292D65964A834D0DEF80FCAB207AB17DA6BA23AA70A1598120DoEPC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B80B0663B71B0C45988DD46CA2C443DB0E00D6095691E9AF96407AF8A2C000E85345A451C1EEECbE5FL" TargetMode="External"/><Relationship Id="rId5" Type="http://schemas.openxmlformats.org/officeDocument/2006/relationships/webSettings" Target="webSettings.xml"/><Relationship Id="rId15" Type="http://schemas.openxmlformats.org/officeDocument/2006/relationships/hyperlink" Target="consultantplus://offline/ref=E78499FD2582587BD27CC99EFED57292D65964A834D0DEF80FCAB207AB17DA6BA23AA70A1598120DoEPCI" TargetMode="External"/><Relationship Id="rId10" Type="http://schemas.openxmlformats.org/officeDocument/2006/relationships/hyperlink" Target="consultantplus://offline/ref=A6B80B0663B71B0C45988DD46CA2C443DB0F07DA0B5991E9AF96407AF8bA52L" TargetMode="External"/><Relationship Id="rId19" Type="http://schemas.openxmlformats.org/officeDocument/2006/relationships/hyperlink" Target="consultantplus://offline/ref=77860CC18BA64AEB394024C7679030F4886E4E0858D7468C7CEFFA2C55953F990B2E37ADF7BE3F29w7HBM" TargetMode="External"/><Relationship Id="rId4" Type="http://schemas.openxmlformats.org/officeDocument/2006/relationships/settings" Target="settings.xml"/><Relationship Id="rId9" Type="http://schemas.openxmlformats.org/officeDocument/2006/relationships/hyperlink" Target="consultantplus://offline/ref=A6B80B0663B71B0C45988DD46CA2C443DB0F07DC085B91E9AF96407AF8bA52L" TargetMode="External"/><Relationship Id="rId14" Type="http://schemas.openxmlformats.org/officeDocument/2006/relationships/hyperlink" Target="consultantplus://offline/ref=8A36DC6FD5415F0C2619BACEE067743EA6110461F00877ABE0809B3BD263D2259BF22146C1889268nAf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57783-610E-4BCF-AEDB-4D72F99C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17</Pages>
  <Words>8078</Words>
  <Characters>46051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Погородний Дмитрий Валерьевич</dc:creator>
  <cp:keywords/>
  <dc:description/>
  <cp:lastModifiedBy>Гусева Ирина Александровна</cp:lastModifiedBy>
  <cp:revision>94</cp:revision>
  <cp:lastPrinted>2018-01-22T07:27:00Z</cp:lastPrinted>
  <dcterms:created xsi:type="dcterms:W3CDTF">2015-03-04T13:19:00Z</dcterms:created>
  <dcterms:modified xsi:type="dcterms:W3CDTF">2018-02-06T06:29:00Z</dcterms:modified>
</cp:coreProperties>
</file>