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C2" w:rsidRDefault="008505B4" w:rsidP="0003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         </w:t>
      </w:r>
      <w:r w:rsidR="00A34FE9">
        <w:t xml:space="preserve"> </w:t>
      </w:r>
      <w:r w:rsidR="000362C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Председатель общественных обсуждений                                                                            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Минаков Николай Владимирович</w:t>
      </w: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E9" w:rsidRPr="00A34FE9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505B4" w:rsidRDefault="00A34FE9" w:rsidP="00A34F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62756D">
        <w:rPr>
          <w:rFonts w:ascii="Times New Roman" w:hAnsi="Times New Roman" w:cs="Times New Roman"/>
          <w:sz w:val="24"/>
          <w:szCs w:val="24"/>
        </w:rPr>
        <w:t>28</w:t>
      </w:r>
      <w:r w:rsidRPr="00A34FE9">
        <w:rPr>
          <w:rFonts w:ascii="Times New Roman" w:hAnsi="Times New Roman" w:cs="Times New Roman"/>
          <w:sz w:val="24"/>
          <w:szCs w:val="24"/>
        </w:rPr>
        <w:t>.0</w:t>
      </w:r>
      <w:r w:rsidR="0062756D">
        <w:rPr>
          <w:rFonts w:ascii="Times New Roman" w:hAnsi="Times New Roman" w:cs="Times New Roman"/>
          <w:sz w:val="24"/>
          <w:szCs w:val="24"/>
        </w:rPr>
        <w:t>8</w:t>
      </w:r>
      <w:r w:rsidRPr="00A34FE9">
        <w:rPr>
          <w:rFonts w:ascii="Times New Roman" w:hAnsi="Times New Roman" w:cs="Times New Roman"/>
          <w:sz w:val="24"/>
          <w:szCs w:val="24"/>
        </w:rPr>
        <w:t>.2020</w:t>
      </w: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="00A34FE9" w:rsidRPr="00A34F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1430B2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«Блокированная жилая застройка» для земельного участка с кадастровым номером 50:29:0020120:48, площадью 2732 </w:t>
      </w:r>
      <w:proofErr w:type="spellStart"/>
      <w:r w:rsidR="0062756D" w:rsidRPr="006275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2756D" w:rsidRPr="0062756D">
        <w:rPr>
          <w:rFonts w:ascii="Times New Roman" w:hAnsi="Times New Roman" w:cs="Times New Roman"/>
          <w:sz w:val="24"/>
          <w:szCs w:val="24"/>
        </w:rPr>
        <w:t xml:space="preserve"> м, местоположение: Московская область, Воскресенский район, с. </w:t>
      </w:r>
      <w:proofErr w:type="spellStart"/>
      <w:r w:rsidR="0062756D" w:rsidRPr="0062756D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="0062756D" w:rsidRPr="0062756D">
        <w:rPr>
          <w:rFonts w:ascii="Times New Roman" w:hAnsi="Times New Roman" w:cs="Times New Roman"/>
          <w:sz w:val="24"/>
          <w:szCs w:val="24"/>
        </w:rPr>
        <w:t>, ул. Заречная, уч. 39.</w:t>
      </w:r>
    </w:p>
    <w:p w:rsidR="00D6235C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A34FE9" w:rsidRPr="000D2B2A">
        <w:rPr>
          <w:rFonts w:ascii="Times New Roman" w:hAnsi="Times New Roman" w:cs="Times New Roman"/>
          <w:sz w:val="24"/>
          <w:szCs w:val="24"/>
        </w:rPr>
        <w:t>Заявитель (проект решения о предоставлении разрешений на условно разрешенные виды использования земельных участков или объектов капитального строительства)</w:t>
      </w:r>
      <w:r w:rsidR="0062756D" w:rsidRPr="0062756D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Тумасян Рубен </w:t>
      </w:r>
      <w:proofErr w:type="spellStart"/>
      <w:r w:rsidR="0062756D" w:rsidRPr="0062756D">
        <w:rPr>
          <w:rFonts w:ascii="Times New Roman" w:hAnsi="Times New Roman" w:cs="Times New Roman"/>
          <w:sz w:val="24"/>
          <w:szCs w:val="24"/>
        </w:rPr>
        <w:t>Тумасович</w:t>
      </w:r>
      <w:proofErr w:type="spellEnd"/>
      <w:r w:rsidR="0062756D" w:rsidRPr="0062756D">
        <w:rPr>
          <w:rFonts w:ascii="Times New Roman" w:hAnsi="Times New Roman" w:cs="Times New Roman"/>
          <w:sz w:val="24"/>
          <w:szCs w:val="24"/>
        </w:rPr>
        <w:t xml:space="preserve"> (не присутствует).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6D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   </w:t>
      </w:r>
      <w:r w:rsidR="00D6235C"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Комитет по архитектуре градостроительству Московской области.  </w:t>
      </w:r>
    </w:p>
    <w:p w:rsidR="00A34FE9" w:rsidRPr="000D2B2A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62756D" w:rsidRPr="0062756D">
        <w:rPr>
          <w:rFonts w:ascii="Times New Roman" w:hAnsi="Times New Roman" w:cs="Times New Roman"/>
          <w:sz w:val="24"/>
          <w:szCs w:val="24"/>
        </w:rPr>
        <w:t>21.08.2020 по 28.08.2020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A34FE9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A34FE9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от 04.08.2020 № 2547 «О назначении общественных обсуждений по проекту предоставления разрешения на условно разрешенный вид использования  земельного участка с кадастровым номером 50:29:0020120:48, местоположение: Московская область, Воскресенский район, с. </w:t>
      </w:r>
      <w:proofErr w:type="spellStart"/>
      <w:r w:rsidR="0062756D" w:rsidRPr="0062756D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="0062756D" w:rsidRPr="0062756D">
        <w:rPr>
          <w:rFonts w:ascii="Times New Roman" w:hAnsi="Times New Roman" w:cs="Times New Roman"/>
          <w:sz w:val="24"/>
          <w:szCs w:val="24"/>
        </w:rPr>
        <w:t>, ул. Заречная, уч. 39» опубликовано в Воскресенской газете «Наше слово» от 12.08.2020 № 62 и размещено на официальном сайте городского округа Воскресенск Московской области https://vos-mo.ru/.</w:t>
      </w:r>
    </w:p>
    <w:p w:rsidR="0062756D" w:rsidRP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>6. Экспозиция демонстрационных материалов по проекту решения о предоставлении разрешения на условно разрешенный вид использования земельного участка с кадастровым номером 50:29:0020120:48 размещена на официальном сайте городского округа Воскресенск Московской области https://vos-mo.ru/ с 06.08.2020.</w:t>
      </w:r>
    </w:p>
    <w:p w:rsidR="008505B4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62756D">
        <w:rPr>
          <w:rFonts w:ascii="Times New Roman" w:hAnsi="Times New Roman" w:cs="Times New Roman"/>
          <w:sz w:val="24"/>
          <w:szCs w:val="24"/>
        </w:rPr>
        <w:t>26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.08.2020 № </w:t>
      </w:r>
      <w:r w:rsidR="0062756D">
        <w:rPr>
          <w:rFonts w:ascii="Times New Roman" w:hAnsi="Times New Roman" w:cs="Times New Roman"/>
          <w:sz w:val="24"/>
          <w:szCs w:val="24"/>
        </w:rPr>
        <w:t>3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заместителем председателя публичных слушаний </w:t>
      </w:r>
      <w:r w:rsidR="0062756D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публичных слушаний Кособоковой Марией Александровной.</w:t>
      </w:r>
    </w:p>
    <w:p w:rsidR="000D2B2A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8.1. Процедура проведения общественных обсуждений по проекту решения                                                  о предоставлении разрешения на условно разрешенный вид использования земельного участка соблюдена в соответствии с п. 13 раздела 2 Решения Совета Депутатов городского округа Воскресенск Московской области от 30.06.2020 № 249/23 «О Положении об организации                             и проведении общественных обсуждений по вопросам градостроительной деятельности                               в городском округе Воскресенск Московской области и Порядке предоставления предложений    и замечаний по вопросам, рассматриваемым на общественных обсуждениях в сфере градостроительной деятельности в городском округе Воскресенск Московской области»                               и соответствует требованиям действующего законодательства Российской Федерации в связи                  с чем общественные обсуждения считать состоявшимися;</w:t>
      </w:r>
    </w:p>
    <w:p w:rsidR="0062756D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8.2. Настоящее заключение подлежит опубликованию в СМИ и размещению                                     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62756D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градостроительного регулирования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D2B2A" w:rsidRPr="000362C2" w:rsidRDefault="000D2B2A" w:rsidP="000D2B2A">
      <w:pPr>
        <w:pStyle w:val="ConsPlusNonformat"/>
        <w:tabs>
          <w:tab w:val="left" w:pos="663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0D2B2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2756D">
        <w:rPr>
          <w:rFonts w:ascii="Times New Roman" w:hAnsi="Times New Roman" w:cs="Times New Roman"/>
          <w:sz w:val="24"/>
          <w:szCs w:val="24"/>
        </w:rPr>
        <w:t>Ершова Н.С.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эксперт отдела градостроительного регулирования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D6235C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       Кособокова М.А.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62756D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21162D"/>
    <w:rsid w:val="003C0620"/>
    <w:rsid w:val="004523EA"/>
    <w:rsid w:val="005E63A0"/>
    <w:rsid w:val="0062756D"/>
    <w:rsid w:val="00810711"/>
    <w:rsid w:val="008505B4"/>
    <w:rsid w:val="00A34FE9"/>
    <w:rsid w:val="00C84912"/>
    <w:rsid w:val="00CA6A62"/>
    <w:rsid w:val="00D6235C"/>
    <w:rsid w:val="00F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31F4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52B5-1A71-40FC-AE52-89D1B6A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10</cp:revision>
  <cp:lastPrinted>2020-08-27T13:11:00Z</cp:lastPrinted>
  <dcterms:created xsi:type="dcterms:W3CDTF">2020-08-05T09:32:00Z</dcterms:created>
  <dcterms:modified xsi:type="dcterms:W3CDTF">2020-08-27T13:25:00Z</dcterms:modified>
</cp:coreProperties>
</file>