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65E07" w14:textId="77777777" w:rsidR="00912100" w:rsidRDefault="00912100" w:rsidP="004C7E8B">
      <w:pPr>
        <w:jc w:val="center"/>
        <w:rPr>
          <w:b/>
          <w:spacing w:val="40"/>
          <w:sz w:val="36"/>
        </w:rPr>
      </w:pPr>
    </w:p>
    <w:p w14:paraId="2E3E9BEB" w14:textId="77777777" w:rsidR="004C7E8B" w:rsidRPr="0066389F" w:rsidRDefault="004C7E8B" w:rsidP="004C7E8B">
      <w:pPr>
        <w:jc w:val="center"/>
        <w:rPr>
          <w:b/>
          <w:spacing w:val="40"/>
          <w:sz w:val="36"/>
        </w:rPr>
      </w:pPr>
      <w:r w:rsidRPr="0066389F">
        <w:rPr>
          <w:b/>
          <w:spacing w:val="40"/>
          <w:sz w:val="36"/>
        </w:rPr>
        <w:t>СОВЕТ ДЕПУТАТОВ</w:t>
      </w:r>
    </w:p>
    <w:p w14:paraId="32F05054" w14:textId="77777777" w:rsidR="004C7E8B" w:rsidRPr="0066389F" w:rsidRDefault="004C7E8B" w:rsidP="004C7E8B">
      <w:pPr>
        <w:ind w:firstLine="284"/>
        <w:jc w:val="center"/>
        <w:rPr>
          <w:b/>
          <w:sz w:val="36"/>
          <w:szCs w:val="24"/>
          <w:lang w:eastAsia="ru-RU"/>
        </w:rPr>
      </w:pPr>
      <w:r w:rsidRPr="0066389F">
        <w:rPr>
          <w:b/>
          <w:sz w:val="36"/>
          <w:szCs w:val="24"/>
          <w:lang w:eastAsia="ru-RU"/>
        </w:rPr>
        <w:t>городского округа Воскресенск</w:t>
      </w:r>
    </w:p>
    <w:p w14:paraId="484664B5" w14:textId="77777777" w:rsidR="004C7E8B" w:rsidRPr="0066389F" w:rsidRDefault="004C7E8B" w:rsidP="004C7E8B">
      <w:pPr>
        <w:ind w:firstLine="284"/>
        <w:jc w:val="center"/>
        <w:rPr>
          <w:b/>
          <w:sz w:val="36"/>
          <w:szCs w:val="24"/>
          <w:lang w:eastAsia="ru-RU"/>
        </w:rPr>
      </w:pPr>
      <w:r w:rsidRPr="0066389F">
        <w:rPr>
          <w:b/>
          <w:sz w:val="36"/>
          <w:szCs w:val="24"/>
          <w:lang w:eastAsia="ru-RU"/>
        </w:rPr>
        <w:t>Московской области</w:t>
      </w:r>
    </w:p>
    <w:p w14:paraId="4F924473" w14:textId="04292988" w:rsidR="004C7E8B" w:rsidRPr="0066389F" w:rsidRDefault="004C7E8B" w:rsidP="004C7E8B">
      <w:r w:rsidRPr="0066389F"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00896" behindDoc="0" locked="0" layoutInCell="0" allowOverlap="1" wp14:anchorId="768A2F1E" wp14:editId="20DAC7A1">
                <wp:simplePos x="0" y="0"/>
                <wp:positionH relativeFrom="column">
                  <wp:posOffset>12700</wp:posOffset>
                </wp:positionH>
                <wp:positionV relativeFrom="paragraph">
                  <wp:posOffset>87629</wp:posOffset>
                </wp:positionV>
                <wp:extent cx="6126480" cy="0"/>
                <wp:effectExtent l="0" t="19050" r="26670" b="19050"/>
                <wp:wrapNone/>
                <wp:docPr id="323" name="Прямая соединительная линия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2CDD7" id="Прямая соединительная линия 323" o:spid="_x0000_s1026" style="position:absolute;z-index:25160089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" o:allowincell="f" strokeweight="2.25pt"/>
            </w:pict>
          </mc:Fallback>
        </mc:AlternateContent>
      </w:r>
    </w:p>
    <w:p w14:paraId="3958E1AB" w14:textId="77777777" w:rsidR="004C7E8B" w:rsidRPr="0066389F" w:rsidRDefault="004C7E8B" w:rsidP="004C7E8B">
      <w:pPr>
        <w:jc w:val="center"/>
        <w:rPr>
          <w:b/>
          <w:bCs/>
          <w:sz w:val="36"/>
        </w:rPr>
      </w:pPr>
      <w:r w:rsidRPr="0066389F">
        <w:rPr>
          <w:b/>
          <w:bCs/>
          <w:sz w:val="36"/>
        </w:rPr>
        <w:t>РЕШЕНИЕ</w:t>
      </w:r>
    </w:p>
    <w:p w14:paraId="21D63A8F" w14:textId="77777777" w:rsidR="004C7E8B" w:rsidRPr="0066389F" w:rsidRDefault="004C7E8B" w:rsidP="004C7E8B">
      <w:pPr>
        <w:jc w:val="center"/>
        <w:rPr>
          <w:sz w:val="20"/>
          <w:szCs w:val="20"/>
        </w:rPr>
      </w:pPr>
    </w:p>
    <w:p w14:paraId="329146D5" w14:textId="77777777" w:rsidR="004C7E8B" w:rsidRPr="0066389F" w:rsidRDefault="004C7E8B" w:rsidP="004C7E8B">
      <w:pPr>
        <w:jc w:val="center"/>
        <w:rPr>
          <w:sz w:val="20"/>
          <w:szCs w:val="20"/>
        </w:rPr>
      </w:pPr>
    </w:p>
    <w:p w14:paraId="0A572CC7" w14:textId="59313888" w:rsidR="004C7E8B" w:rsidRPr="0066389F" w:rsidRDefault="004C7E8B" w:rsidP="004C7E8B">
      <w:pPr>
        <w:jc w:val="center"/>
        <w:rPr>
          <w:sz w:val="28"/>
          <w:szCs w:val="28"/>
        </w:rPr>
      </w:pPr>
      <w:r w:rsidRPr="0066389F">
        <w:rPr>
          <w:sz w:val="28"/>
          <w:szCs w:val="28"/>
        </w:rPr>
        <w:t>от __________ № ____</w:t>
      </w:r>
      <w:r w:rsidR="00622C1C">
        <w:rPr>
          <w:sz w:val="28"/>
          <w:szCs w:val="28"/>
        </w:rPr>
        <w:t>____</w:t>
      </w:r>
      <w:r w:rsidRPr="0066389F">
        <w:rPr>
          <w:sz w:val="28"/>
          <w:szCs w:val="28"/>
        </w:rPr>
        <w:t>_</w:t>
      </w:r>
    </w:p>
    <w:p w14:paraId="183C8940" w14:textId="77777777" w:rsidR="004C7E8B" w:rsidRPr="0066389F" w:rsidRDefault="004C7E8B" w:rsidP="004C7E8B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14:paraId="30184DAF" w14:textId="77777777" w:rsidR="004C7E8B" w:rsidRPr="0066389F" w:rsidRDefault="004C7E8B" w:rsidP="004C7E8B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14:paraId="2F6905E5" w14:textId="08F1D699" w:rsidR="004C7E8B" w:rsidRPr="0066389F" w:rsidRDefault="000B76F2" w:rsidP="004C7E8B">
      <w:pPr>
        <w:jc w:val="center"/>
        <w:rPr>
          <w:b/>
          <w:bCs/>
          <w:spacing w:val="-3"/>
          <w:sz w:val="24"/>
          <w:szCs w:val="24"/>
          <w:lang w:val="ru" w:eastAsia="ru-RU"/>
        </w:rPr>
      </w:pPr>
      <w:bookmarkStart w:id="0" w:name="bookmark1"/>
      <w:r>
        <w:rPr>
          <w:b/>
          <w:bCs/>
          <w:spacing w:val="-3"/>
          <w:sz w:val="24"/>
          <w:szCs w:val="24"/>
          <w:lang w:val="ru" w:eastAsia="ru-RU"/>
        </w:rPr>
        <w:t>О внесении</w:t>
      </w:r>
      <w:r w:rsidR="002D49D0">
        <w:rPr>
          <w:b/>
          <w:bCs/>
          <w:spacing w:val="-3"/>
          <w:sz w:val="24"/>
          <w:szCs w:val="24"/>
          <w:lang w:val="ru" w:eastAsia="ru-RU"/>
        </w:rPr>
        <w:t xml:space="preserve"> изменений</w:t>
      </w:r>
      <w:r w:rsidR="004D1AEA">
        <w:rPr>
          <w:b/>
          <w:bCs/>
          <w:spacing w:val="-3"/>
          <w:sz w:val="24"/>
          <w:szCs w:val="24"/>
          <w:lang w:val="ru" w:eastAsia="ru-RU"/>
        </w:rPr>
        <w:t xml:space="preserve"> в </w:t>
      </w:r>
      <w:r w:rsidR="004C7E8B" w:rsidRPr="0066389F">
        <w:rPr>
          <w:b/>
          <w:bCs/>
          <w:spacing w:val="-3"/>
          <w:sz w:val="24"/>
          <w:szCs w:val="24"/>
          <w:lang w:val="ru" w:eastAsia="ru-RU"/>
        </w:rPr>
        <w:t>Правил</w:t>
      </w:r>
      <w:r w:rsidR="004D1AEA">
        <w:rPr>
          <w:b/>
          <w:bCs/>
          <w:spacing w:val="-3"/>
          <w:sz w:val="24"/>
          <w:szCs w:val="24"/>
          <w:lang w:val="ru" w:eastAsia="ru-RU"/>
        </w:rPr>
        <w:t>а</w:t>
      </w:r>
      <w:r w:rsidR="004C7E8B" w:rsidRPr="0066389F">
        <w:rPr>
          <w:b/>
          <w:bCs/>
          <w:spacing w:val="-3"/>
          <w:sz w:val="24"/>
          <w:szCs w:val="24"/>
          <w:lang w:val="ru" w:eastAsia="ru-RU"/>
        </w:rPr>
        <w:t xml:space="preserve"> благоустройства территории </w:t>
      </w:r>
      <w:bookmarkEnd w:id="0"/>
    </w:p>
    <w:p w14:paraId="2DF39F1F" w14:textId="77777777" w:rsidR="00D30AAE" w:rsidRDefault="004C7E8B" w:rsidP="004C7E8B">
      <w:pPr>
        <w:jc w:val="center"/>
        <w:rPr>
          <w:b/>
          <w:bCs/>
          <w:spacing w:val="-3"/>
          <w:sz w:val="24"/>
          <w:szCs w:val="24"/>
          <w:lang w:eastAsia="ru-RU"/>
        </w:rPr>
      </w:pPr>
      <w:r w:rsidRPr="0066389F">
        <w:rPr>
          <w:b/>
          <w:bCs/>
          <w:spacing w:val="-3"/>
          <w:sz w:val="24"/>
          <w:szCs w:val="24"/>
          <w:lang w:eastAsia="ru-RU"/>
        </w:rPr>
        <w:t>городского округа Воскресенск Московской области</w:t>
      </w:r>
      <w:r w:rsidR="00D1592D">
        <w:rPr>
          <w:b/>
          <w:bCs/>
          <w:spacing w:val="-3"/>
          <w:sz w:val="24"/>
          <w:szCs w:val="24"/>
          <w:lang w:eastAsia="ru-RU"/>
        </w:rPr>
        <w:t>, утвержденные решением Совета депутатов городского округа Воскресенск Московской области от 27.08.2020 №255/25</w:t>
      </w:r>
      <w:r w:rsidR="00D30AAE">
        <w:rPr>
          <w:b/>
          <w:bCs/>
          <w:spacing w:val="-3"/>
          <w:sz w:val="24"/>
          <w:szCs w:val="24"/>
          <w:lang w:eastAsia="ru-RU"/>
        </w:rPr>
        <w:t xml:space="preserve"> </w:t>
      </w:r>
    </w:p>
    <w:p w14:paraId="6B13FB6E" w14:textId="06E650BF" w:rsidR="004C7E8B" w:rsidRPr="0066389F" w:rsidRDefault="003A63BB" w:rsidP="004C7E8B">
      <w:pPr>
        <w:jc w:val="center"/>
        <w:rPr>
          <w:b/>
          <w:bCs/>
          <w:spacing w:val="-3"/>
          <w:sz w:val="24"/>
          <w:szCs w:val="24"/>
          <w:lang w:eastAsia="ru-RU"/>
        </w:rPr>
      </w:pPr>
      <w:r>
        <w:rPr>
          <w:b/>
          <w:bCs/>
          <w:spacing w:val="-3"/>
          <w:sz w:val="24"/>
          <w:szCs w:val="24"/>
          <w:lang w:eastAsia="ru-RU"/>
        </w:rPr>
        <w:t>(с изменениями от 26.08.2021 № 402/49</w:t>
      </w:r>
      <w:r w:rsidR="00BB6659">
        <w:rPr>
          <w:b/>
          <w:bCs/>
          <w:spacing w:val="-3"/>
          <w:sz w:val="24"/>
          <w:szCs w:val="24"/>
          <w:lang w:eastAsia="ru-RU"/>
        </w:rPr>
        <w:t>, 31.03.2022 №522/66</w:t>
      </w:r>
      <w:r w:rsidR="00496DF1">
        <w:rPr>
          <w:b/>
          <w:bCs/>
          <w:spacing w:val="-3"/>
          <w:sz w:val="24"/>
          <w:szCs w:val="24"/>
          <w:lang w:eastAsia="ru-RU"/>
        </w:rPr>
        <w:t>, 27.10.2022 №592/79</w:t>
      </w:r>
      <w:r w:rsidR="00D30AAE">
        <w:rPr>
          <w:b/>
          <w:bCs/>
          <w:spacing w:val="-3"/>
          <w:sz w:val="24"/>
          <w:szCs w:val="24"/>
          <w:lang w:eastAsia="ru-RU"/>
        </w:rPr>
        <w:t>)</w:t>
      </w:r>
    </w:p>
    <w:p w14:paraId="78A1919C" w14:textId="77777777" w:rsidR="004C7E8B" w:rsidRPr="0066389F" w:rsidRDefault="004C7E8B" w:rsidP="004C7E8B">
      <w:pPr>
        <w:jc w:val="center"/>
        <w:rPr>
          <w:sz w:val="24"/>
          <w:szCs w:val="24"/>
          <w:lang w:eastAsia="ru-RU"/>
        </w:rPr>
      </w:pPr>
    </w:p>
    <w:p w14:paraId="695C082D" w14:textId="2445AC42" w:rsidR="004C7E8B" w:rsidRPr="0066389F" w:rsidRDefault="004C7E8B" w:rsidP="004C7E8B">
      <w:pPr>
        <w:adjustRightInd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соответствии с </w:t>
      </w:r>
      <w:r w:rsidRPr="0066389F">
        <w:rPr>
          <w:sz w:val="24"/>
          <w:szCs w:val="24"/>
          <w:lang w:eastAsia="ru-RU"/>
        </w:rPr>
        <w:t>Федеральным законом от 06.10.2003 №131-ФЗ «Об общих принципах организации местного самоуправления в Российской Федерации», Законом Мо</w:t>
      </w:r>
      <w:r w:rsidR="00BB6659">
        <w:rPr>
          <w:sz w:val="24"/>
          <w:szCs w:val="24"/>
          <w:lang w:eastAsia="ru-RU"/>
        </w:rPr>
        <w:t>сковской области от 30.12.2014 №</w:t>
      </w:r>
      <w:r w:rsidRPr="0066389F">
        <w:rPr>
          <w:sz w:val="24"/>
          <w:szCs w:val="24"/>
          <w:lang w:eastAsia="ru-RU"/>
        </w:rPr>
        <w:t xml:space="preserve"> 191/2014-ОЗ "О регулировании дополнительных вопросов в сфере благоустройства в Московской области",</w:t>
      </w:r>
      <w:r w:rsidRPr="0066389F">
        <w:t xml:space="preserve"> </w:t>
      </w:r>
      <w:r>
        <w:rPr>
          <w:sz w:val="24"/>
          <w:szCs w:val="24"/>
          <w:lang w:eastAsia="ru-RU"/>
        </w:rPr>
        <w:t>Уставом городского округа</w:t>
      </w:r>
      <w:r w:rsidR="003317F8">
        <w:rPr>
          <w:sz w:val="24"/>
          <w:szCs w:val="24"/>
          <w:lang w:eastAsia="ru-RU"/>
        </w:rPr>
        <w:t xml:space="preserve"> Воскресенск Московской области</w:t>
      </w:r>
      <w:r w:rsidR="00BB6659">
        <w:rPr>
          <w:sz w:val="24"/>
          <w:szCs w:val="24"/>
          <w:lang w:eastAsia="ru-RU"/>
        </w:rPr>
        <w:t>,</w:t>
      </w:r>
      <w:r w:rsidR="00BB6659" w:rsidRPr="00BB6659">
        <w:t xml:space="preserve"> </w:t>
      </w:r>
      <w:r w:rsidR="00BB6659">
        <w:t xml:space="preserve">учитывая </w:t>
      </w:r>
      <w:r w:rsidR="00496DF1">
        <w:t>письмо</w:t>
      </w:r>
      <w:r w:rsidR="00B76C5C">
        <w:t xml:space="preserve"> от</w:t>
      </w:r>
      <w:r w:rsidR="00B76C5C">
        <w:rPr>
          <w:sz w:val="24"/>
          <w:szCs w:val="24"/>
          <w:lang w:eastAsia="ru-RU"/>
        </w:rPr>
        <w:t xml:space="preserve"> Министерства Благоустройства М</w:t>
      </w:r>
      <w:r w:rsidR="00BB6659">
        <w:rPr>
          <w:sz w:val="24"/>
          <w:szCs w:val="24"/>
          <w:lang w:eastAsia="ru-RU"/>
        </w:rPr>
        <w:t>осковской области</w:t>
      </w:r>
      <w:r w:rsidR="00B76C5C">
        <w:rPr>
          <w:sz w:val="24"/>
          <w:szCs w:val="24"/>
          <w:lang w:eastAsia="ru-RU"/>
        </w:rPr>
        <w:t xml:space="preserve"> от </w:t>
      </w:r>
      <w:r w:rsidR="00496DF1">
        <w:rPr>
          <w:sz w:val="24"/>
          <w:szCs w:val="24"/>
          <w:lang w:eastAsia="ru-RU"/>
        </w:rPr>
        <w:t>12.10</w:t>
      </w:r>
      <w:r w:rsidR="00B76C5C" w:rsidRPr="00B76C5C">
        <w:rPr>
          <w:sz w:val="24"/>
          <w:szCs w:val="24"/>
          <w:lang w:eastAsia="ru-RU"/>
        </w:rPr>
        <w:t>.2022</w:t>
      </w:r>
      <w:r w:rsidR="00B76C5C">
        <w:rPr>
          <w:sz w:val="24"/>
          <w:szCs w:val="24"/>
          <w:lang w:eastAsia="ru-RU"/>
        </w:rPr>
        <w:t xml:space="preserve"> г. № </w:t>
      </w:r>
      <w:r w:rsidR="00496DF1" w:rsidRPr="00496DF1">
        <w:rPr>
          <w:sz w:val="24"/>
          <w:szCs w:val="24"/>
          <w:lang w:eastAsia="ru-RU"/>
        </w:rPr>
        <w:t>10Исх-3433</w:t>
      </w:r>
      <w:r w:rsidR="00496DF1">
        <w:rPr>
          <w:sz w:val="24"/>
          <w:szCs w:val="24"/>
          <w:lang w:eastAsia="ru-RU"/>
        </w:rPr>
        <w:t>.</w:t>
      </w:r>
      <w:r w:rsidR="00BB6659">
        <w:rPr>
          <w:sz w:val="24"/>
          <w:szCs w:val="24"/>
          <w:lang w:eastAsia="ru-RU"/>
        </w:rPr>
        <w:t xml:space="preserve"> </w:t>
      </w:r>
    </w:p>
    <w:p w14:paraId="0AB2A5F4" w14:textId="77777777" w:rsidR="004C7E8B" w:rsidRPr="0066389F" w:rsidRDefault="004C7E8B" w:rsidP="004C7E8B">
      <w:pPr>
        <w:adjustRightInd w:val="0"/>
        <w:jc w:val="both"/>
        <w:rPr>
          <w:bCs/>
          <w:sz w:val="24"/>
          <w:szCs w:val="24"/>
          <w:lang w:eastAsia="ru-RU"/>
        </w:rPr>
      </w:pPr>
    </w:p>
    <w:p w14:paraId="029541EF" w14:textId="36C47C2F" w:rsidR="004C7E8B" w:rsidRPr="0066389F" w:rsidRDefault="004C7E8B" w:rsidP="004C7E8B">
      <w:pPr>
        <w:adjustRightInd w:val="0"/>
        <w:ind w:firstLine="708"/>
        <w:jc w:val="both"/>
        <w:rPr>
          <w:spacing w:val="-4"/>
          <w:sz w:val="24"/>
          <w:szCs w:val="24"/>
          <w:lang w:eastAsia="ru-RU"/>
        </w:rPr>
      </w:pPr>
      <w:r w:rsidRPr="0066389F">
        <w:rPr>
          <w:spacing w:val="-2"/>
          <w:sz w:val="24"/>
          <w:szCs w:val="24"/>
          <w:lang w:eastAsia="ru-RU"/>
        </w:rPr>
        <w:t xml:space="preserve">Совет депутатов городского округа Воскресенск </w:t>
      </w:r>
      <w:r w:rsidR="0018046B">
        <w:rPr>
          <w:spacing w:val="-2"/>
          <w:sz w:val="24"/>
          <w:szCs w:val="24"/>
          <w:lang w:eastAsia="ru-RU"/>
        </w:rPr>
        <w:t xml:space="preserve">Московской области </w:t>
      </w:r>
      <w:r w:rsidRPr="0066389F">
        <w:rPr>
          <w:spacing w:val="-2"/>
          <w:sz w:val="24"/>
          <w:szCs w:val="24"/>
          <w:lang w:eastAsia="ru-RU"/>
        </w:rPr>
        <w:t>решил</w:t>
      </w:r>
      <w:r w:rsidRPr="0066389F">
        <w:rPr>
          <w:spacing w:val="-4"/>
          <w:sz w:val="24"/>
          <w:szCs w:val="24"/>
          <w:lang w:eastAsia="ru-RU"/>
        </w:rPr>
        <w:t>:</w:t>
      </w:r>
    </w:p>
    <w:p w14:paraId="330F1B75" w14:textId="77777777" w:rsidR="004C7E8B" w:rsidRPr="0066389F" w:rsidRDefault="004C7E8B" w:rsidP="004C7E8B">
      <w:pPr>
        <w:adjustRightInd w:val="0"/>
        <w:jc w:val="both"/>
        <w:rPr>
          <w:sz w:val="24"/>
          <w:szCs w:val="24"/>
          <w:lang w:eastAsia="ru-RU"/>
        </w:rPr>
      </w:pPr>
    </w:p>
    <w:p w14:paraId="1096C924" w14:textId="17619A1D" w:rsidR="003317F8" w:rsidRDefault="004C7E8B" w:rsidP="00C21156">
      <w:pPr>
        <w:ind w:firstLine="709"/>
        <w:jc w:val="both"/>
        <w:rPr>
          <w:sz w:val="24"/>
          <w:szCs w:val="24"/>
          <w:lang w:eastAsia="ru-RU"/>
        </w:rPr>
      </w:pPr>
      <w:r w:rsidRPr="0066389F">
        <w:rPr>
          <w:sz w:val="24"/>
          <w:szCs w:val="24"/>
          <w:lang w:eastAsia="ru-RU"/>
        </w:rPr>
        <w:t>1.</w:t>
      </w:r>
      <w:r w:rsidR="003317F8">
        <w:rPr>
          <w:sz w:val="24"/>
          <w:szCs w:val="24"/>
          <w:lang w:eastAsia="ru-RU"/>
        </w:rPr>
        <w:t xml:space="preserve"> Внести в Правила благоустройства </w:t>
      </w:r>
      <w:r w:rsidR="004D1AEA">
        <w:rPr>
          <w:sz w:val="24"/>
          <w:szCs w:val="24"/>
          <w:lang w:eastAsia="ru-RU"/>
        </w:rPr>
        <w:t xml:space="preserve">территории </w:t>
      </w:r>
      <w:r w:rsidR="003317F8">
        <w:rPr>
          <w:sz w:val="24"/>
          <w:szCs w:val="24"/>
          <w:lang w:eastAsia="ru-RU"/>
        </w:rPr>
        <w:t>городского округа Воскресенск Московской области, утвержденные решением Совета депутатов городского округа Воскресенск Московской области о</w:t>
      </w:r>
      <w:r w:rsidR="00517742">
        <w:rPr>
          <w:sz w:val="24"/>
          <w:szCs w:val="24"/>
          <w:lang w:eastAsia="ru-RU"/>
        </w:rPr>
        <w:t>т 27.08.2020 № 255/25</w:t>
      </w:r>
      <w:r w:rsidR="00A06054">
        <w:rPr>
          <w:sz w:val="24"/>
          <w:szCs w:val="24"/>
          <w:lang w:eastAsia="ru-RU"/>
        </w:rPr>
        <w:t xml:space="preserve"> (с</w:t>
      </w:r>
      <w:r w:rsidR="003A63BB">
        <w:rPr>
          <w:sz w:val="24"/>
          <w:szCs w:val="24"/>
          <w:lang w:eastAsia="ru-RU"/>
        </w:rPr>
        <w:t xml:space="preserve"> изменениями от 26.08.2021 № 402/49</w:t>
      </w:r>
      <w:r w:rsidR="00780CE8">
        <w:rPr>
          <w:sz w:val="24"/>
          <w:szCs w:val="24"/>
          <w:lang w:eastAsia="ru-RU"/>
        </w:rPr>
        <w:t xml:space="preserve">, </w:t>
      </w:r>
      <w:r w:rsidR="00BB6659">
        <w:rPr>
          <w:sz w:val="24"/>
          <w:szCs w:val="24"/>
          <w:lang w:eastAsia="ru-RU"/>
        </w:rPr>
        <w:t>31.03.2022 №522/66</w:t>
      </w:r>
      <w:r w:rsidR="00496DF1">
        <w:rPr>
          <w:sz w:val="24"/>
          <w:szCs w:val="24"/>
          <w:lang w:eastAsia="ru-RU"/>
        </w:rPr>
        <w:t xml:space="preserve">, </w:t>
      </w:r>
      <w:r w:rsidR="00496DF1" w:rsidRPr="00496DF1">
        <w:rPr>
          <w:sz w:val="24"/>
          <w:szCs w:val="24"/>
          <w:lang w:eastAsia="ru-RU"/>
        </w:rPr>
        <w:t>27.10.2022 №592/79</w:t>
      </w:r>
      <w:r w:rsidR="00A06054">
        <w:rPr>
          <w:sz w:val="24"/>
          <w:szCs w:val="24"/>
          <w:lang w:eastAsia="ru-RU"/>
        </w:rPr>
        <w:t>)</w:t>
      </w:r>
      <w:r w:rsidR="00517742">
        <w:rPr>
          <w:sz w:val="24"/>
          <w:szCs w:val="24"/>
          <w:lang w:eastAsia="ru-RU"/>
        </w:rPr>
        <w:t>, следующие изменения</w:t>
      </w:r>
      <w:r w:rsidR="003317F8">
        <w:rPr>
          <w:sz w:val="24"/>
          <w:szCs w:val="24"/>
          <w:lang w:eastAsia="ru-RU"/>
        </w:rPr>
        <w:t>:</w:t>
      </w:r>
    </w:p>
    <w:p w14:paraId="6BB7A7D9" w14:textId="0AADE9B3" w:rsidR="00D8044A" w:rsidRPr="00D8044A" w:rsidRDefault="0018046B" w:rsidP="00D8044A">
      <w:pPr>
        <w:ind w:firstLine="709"/>
        <w:jc w:val="both"/>
        <w:rPr>
          <w:sz w:val="24"/>
          <w:szCs w:val="24"/>
        </w:rPr>
      </w:pPr>
      <w:r w:rsidRPr="00F16428">
        <w:rPr>
          <w:sz w:val="24"/>
          <w:szCs w:val="24"/>
        </w:rPr>
        <w:t>1.1.</w:t>
      </w:r>
      <w:r w:rsidR="00D33E33">
        <w:rPr>
          <w:sz w:val="24"/>
          <w:szCs w:val="24"/>
        </w:rPr>
        <w:t xml:space="preserve"> </w:t>
      </w:r>
      <w:r w:rsidR="00D8044A">
        <w:rPr>
          <w:sz w:val="24"/>
          <w:szCs w:val="24"/>
        </w:rPr>
        <w:t>Статью</w:t>
      </w:r>
      <w:r w:rsidR="00D8044A" w:rsidRPr="00D8044A">
        <w:rPr>
          <w:sz w:val="24"/>
          <w:szCs w:val="24"/>
        </w:rPr>
        <w:t xml:space="preserve"> </w:t>
      </w:r>
      <w:r w:rsidR="00D8044A">
        <w:rPr>
          <w:sz w:val="24"/>
          <w:szCs w:val="24"/>
        </w:rPr>
        <w:t xml:space="preserve">3 </w:t>
      </w:r>
      <w:r w:rsidR="00306790">
        <w:rPr>
          <w:sz w:val="24"/>
          <w:szCs w:val="24"/>
        </w:rPr>
        <w:t>«Основные понятия» Главы</w:t>
      </w:r>
      <w:r w:rsidR="00D8044A" w:rsidRPr="00D8044A">
        <w:rPr>
          <w:sz w:val="24"/>
          <w:szCs w:val="24"/>
        </w:rPr>
        <w:t xml:space="preserve"> I «Общие положения» дополнить абзацами следующего содержания: </w:t>
      </w:r>
    </w:p>
    <w:p w14:paraId="7FAF2AB6" w14:textId="77777777" w:rsidR="00D8044A" w:rsidRPr="00D8044A" w:rsidRDefault="00D8044A" w:rsidP="00D8044A">
      <w:pPr>
        <w:ind w:firstLine="709"/>
        <w:jc w:val="both"/>
        <w:rPr>
          <w:sz w:val="24"/>
          <w:szCs w:val="24"/>
        </w:rPr>
      </w:pPr>
      <w:r w:rsidRPr="00D8044A">
        <w:rPr>
          <w:sz w:val="24"/>
          <w:szCs w:val="24"/>
        </w:rPr>
        <w:t xml:space="preserve">«луговой газон - травянистая растительность как искусственного, так и естественного происхождения, представляющая собой газон или улучшенный естественный травяной покров; </w:t>
      </w:r>
    </w:p>
    <w:p w14:paraId="7E06841F" w14:textId="77777777" w:rsidR="00D8044A" w:rsidRPr="00D8044A" w:rsidRDefault="00D8044A" w:rsidP="00D8044A">
      <w:pPr>
        <w:ind w:firstLine="709"/>
        <w:jc w:val="both"/>
        <w:rPr>
          <w:sz w:val="24"/>
          <w:szCs w:val="24"/>
        </w:rPr>
      </w:pPr>
      <w:r w:rsidRPr="00D8044A">
        <w:rPr>
          <w:sz w:val="24"/>
          <w:szCs w:val="24"/>
        </w:rPr>
        <w:t xml:space="preserve">мавританский газон - травянистая растительность искусственного происхождения, создаваемая с наличием газонных трав и цветочных растений; </w:t>
      </w:r>
    </w:p>
    <w:p w14:paraId="4FFBB39C" w14:textId="77777777" w:rsidR="00D8044A" w:rsidRDefault="00D8044A" w:rsidP="00D8044A">
      <w:pPr>
        <w:ind w:firstLine="709"/>
        <w:jc w:val="both"/>
        <w:rPr>
          <w:sz w:val="24"/>
          <w:szCs w:val="24"/>
        </w:rPr>
      </w:pPr>
      <w:r w:rsidRPr="00D8044A">
        <w:rPr>
          <w:sz w:val="24"/>
          <w:szCs w:val="24"/>
        </w:rPr>
        <w:t xml:space="preserve">элементы озеленения - зеленые насаждения (как мобильные, так и стационарные).»; </w:t>
      </w:r>
    </w:p>
    <w:p w14:paraId="13B1BA0F" w14:textId="0E7854CC" w:rsidR="00484FA0" w:rsidRPr="00484FA0" w:rsidRDefault="000A4CAB" w:rsidP="0019714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="00197145" w:rsidRPr="00F16428">
        <w:rPr>
          <w:sz w:val="24"/>
          <w:szCs w:val="24"/>
        </w:rPr>
        <w:t>.</w:t>
      </w:r>
      <w:r w:rsidR="00484FA0">
        <w:rPr>
          <w:sz w:val="24"/>
          <w:szCs w:val="24"/>
        </w:rPr>
        <w:t xml:space="preserve">  Статью 23</w:t>
      </w:r>
      <w:r w:rsidR="00484FA0" w:rsidRPr="00484FA0">
        <w:rPr>
          <w:sz w:val="24"/>
          <w:szCs w:val="24"/>
        </w:rPr>
        <w:t xml:space="preserve"> «Содержание зеленых насаждений»</w:t>
      </w:r>
      <w:r w:rsidR="00197145">
        <w:rPr>
          <w:sz w:val="24"/>
          <w:szCs w:val="24"/>
        </w:rPr>
        <w:t xml:space="preserve"> Главы III</w:t>
      </w:r>
      <w:r w:rsidR="00197145" w:rsidRPr="00197145">
        <w:rPr>
          <w:sz w:val="24"/>
          <w:szCs w:val="24"/>
        </w:rPr>
        <w:t xml:space="preserve"> </w:t>
      </w:r>
      <w:r w:rsidR="00197145">
        <w:rPr>
          <w:sz w:val="24"/>
          <w:szCs w:val="24"/>
        </w:rPr>
        <w:t>«</w:t>
      </w:r>
      <w:r w:rsidR="00197145" w:rsidRPr="00197145">
        <w:rPr>
          <w:sz w:val="24"/>
          <w:szCs w:val="24"/>
        </w:rPr>
        <w:t>Требования к содержанию объектов бла</w:t>
      </w:r>
      <w:r w:rsidR="00197145">
        <w:rPr>
          <w:sz w:val="24"/>
          <w:szCs w:val="24"/>
        </w:rPr>
        <w:t xml:space="preserve">гоустройства, зданий, строений, </w:t>
      </w:r>
      <w:r w:rsidR="00197145" w:rsidRPr="00197145">
        <w:rPr>
          <w:sz w:val="24"/>
          <w:szCs w:val="24"/>
        </w:rPr>
        <w:t>сооружений</w:t>
      </w:r>
      <w:r w:rsidR="00197145">
        <w:rPr>
          <w:sz w:val="24"/>
          <w:szCs w:val="24"/>
        </w:rPr>
        <w:t>»</w:t>
      </w:r>
      <w:r w:rsidR="00484FA0" w:rsidRPr="00484FA0">
        <w:rPr>
          <w:sz w:val="24"/>
          <w:szCs w:val="24"/>
        </w:rPr>
        <w:t xml:space="preserve"> изложить в следующей редакции: </w:t>
      </w:r>
    </w:p>
    <w:p w14:paraId="243B7A96" w14:textId="0DBF66A3" w:rsidR="00484FA0" w:rsidRPr="00484FA0" w:rsidRDefault="00484FA0" w:rsidP="00484F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«Статья 23</w:t>
      </w:r>
      <w:r w:rsidRPr="00484FA0">
        <w:rPr>
          <w:sz w:val="24"/>
          <w:szCs w:val="24"/>
        </w:rPr>
        <w:t xml:space="preserve">. Содержание зеленых насаждений </w:t>
      </w:r>
    </w:p>
    <w:p w14:paraId="18DA9B9F" w14:textId="77777777" w:rsidR="00484FA0" w:rsidRPr="00484FA0" w:rsidRDefault="00484FA0" w:rsidP="00484FA0">
      <w:pPr>
        <w:ind w:firstLine="709"/>
        <w:jc w:val="both"/>
        <w:rPr>
          <w:sz w:val="24"/>
          <w:szCs w:val="24"/>
        </w:rPr>
      </w:pPr>
      <w:r w:rsidRPr="00484FA0">
        <w:rPr>
          <w:sz w:val="24"/>
          <w:szCs w:val="24"/>
        </w:rPr>
        <w:t xml:space="preserve">1. Юридические лица (индивидуальные предприниматели) и физические лица обязаны обеспечивать содержание зеленых насаждений, расположенных на земельных участках, находящихся в их собственности, владении или пользовании, и прилегающей территории, а также обеспечивать их удовлетворительное состояние и развитие. </w:t>
      </w:r>
    </w:p>
    <w:p w14:paraId="1590CF0C" w14:textId="2E3CF178" w:rsidR="00484FA0" w:rsidRPr="00484FA0" w:rsidRDefault="00484FA0" w:rsidP="00484FA0">
      <w:pPr>
        <w:ind w:firstLine="709"/>
        <w:jc w:val="both"/>
        <w:rPr>
          <w:sz w:val="24"/>
          <w:szCs w:val="24"/>
        </w:rPr>
      </w:pPr>
      <w:r w:rsidRPr="00484FA0">
        <w:rPr>
          <w:sz w:val="24"/>
          <w:szCs w:val="24"/>
        </w:rPr>
        <w:t xml:space="preserve">2. Требования к организации озеленения </w:t>
      </w:r>
      <w:r w:rsidR="00F7224B">
        <w:rPr>
          <w:sz w:val="24"/>
          <w:szCs w:val="24"/>
        </w:rPr>
        <w:t>городского округа Воскресенск</w:t>
      </w:r>
      <w:r w:rsidRPr="00484FA0">
        <w:rPr>
          <w:sz w:val="24"/>
          <w:szCs w:val="24"/>
        </w:rPr>
        <w:t xml:space="preserve">, включая порядок создания, содержания, </w:t>
      </w:r>
      <w:r w:rsidR="00197145" w:rsidRPr="00484FA0">
        <w:rPr>
          <w:sz w:val="24"/>
          <w:szCs w:val="24"/>
        </w:rPr>
        <w:t>восстановления и охраны,</w:t>
      </w:r>
      <w:r w:rsidRPr="00484FA0">
        <w:rPr>
          <w:sz w:val="24"/>
          <w:szCs w:val="24"/>
        </w:rPr>
        <w:t xml:space="preserve"> расположенных в границах населенных пунктов газонов, цветников и иных территорий, занятых травянистыми растениями, устанавливаются настоящими Правилами. </w:t>
      </w:r>
    </w:p>
    <w:p w14:paraId="6F63C03F" w14:textId="77777777" w:rsidR="00484FA0" w:rsidRPr="00484FA0" w:rsidRDefault="00484FA0" w:rsidP="00484FA0">
      <w:pPr>
        <w:ind w:firstLine="709"/>
        <w:jc w:val="both"/>
        <w:rPr>
          <w:sz w:val="24"/>
          <w:szCs w:val="24"/>
        </w:rPr>
      </w:pPr>
      <w:r w:rsidRPr="00484FA0">
        <w:rPr>
          <w:sz w:val="24"/>
          <w:szCs w:val="24"/>
        </w:rPr>
        <w:t xml:space="preserve">3. Санитарная и омолаживающая обрезка деревьев и кустарников должна производиться в осенний и (или) весенний периоды в зависимости от вида растений до начала </w:t>
      </w:r>
      <w:proofErr w:type="spellStart"/>
      <w:r w:rsidRPr="00484FA0">
        <w:rPr>
          <w:sz w:val="24"/>
          <w:szCs w:val="24"/>
        </w:rPr>
        <w:t>сокодвижения</w:t>
      </w:r>
      <w:proofErr w:type="spellEnd"/>
      <w:r w:rsidRPr="00484FA0">
        <w:rPr>
          <w:sz w:val="24"/>
          <w:szCs w:val="24"/>
        </w:rPr>
        <w:t xml:space="preserve"> с обязательным учетом возраста растений, особенностей их роста и цветения.</w:t>
      </w:r>
    </w:p>
    <w:p w14:paraId="60D31643" w14:textId="77777777" w:rsidR="00484FA0" w:rsidRPr="00484FA0" w:rsidRDefault="00484FA0" w:rsidP="00484FA0">
      <w:pPr>
        <w:ind w:firstLine="709"/>
        <w:jc w:val="both"/>
        <w:rPr>
          <w:sz w:val="24"/>
          <w:szCs w:val="24"/>
        </w:rPr>
      </w:pPr>
      <w:r w:rsidRPr="00484FA0">
        <w:rPr>
          <w:sz w:val="24"/>
          <w:szCs w:val="24"/>
        </w:rPr>
        <w:t xml:space="preserve">4. Деревья с повреждениями ствола или кроны более 50 процентов подлежат санитарной вырубке. </w:t>
      </w:r>
    </w:p>
    <w:p w14:paraId="1D09FF67" w14:textId="77777777" w:rsidR="00484FA0" w:rsidRPr="00484FA0" w:rsidRDefault="00484FA0" w:rsidP="00484FA0">
      <w:pPr>
        <w:ind w:firstLine="709"/>
        <w:jc w:val="both"/>
        <w:rPr>
          <w:sz w:val="24"/>
          <w:szCs w:val="24"/>
        </w:rPr>
      </w:pPr>
      <w:r w:rsidRPr="00484FA0">
        <w:rPr>
          <w:sz w:val="24"/>
          <w:szCs w:val="24"/>
        </w:rPr>
        <w:t xml:space="preserve">5. Удаление частей деревьев, кустарников (порубочных остатков) с территории проведения вырубки обеспечивается лицом, в отношении которого оформлено разрешение на вырубку зеленых </w:t>
      </w:r>
      <w:r w:rsidRPr="00484FA0">
        <w:rPr>
          <w:sz w:val="24"/>
          <w:szCs w:val="24"/>
        </w:rPr>
        <w:lastRenderedPageBreak/>
        <w:t xml:space="preserve">насаждений, в течение суток с момента проведения вырубки. </w:t>
      </w:r>
    </w:p>
    <w:p w14:paraId="2397DDF3" w14:textId="77777777" w:rsidR="00484FA0" w:rsidRPr="00484FA0" w:rsidRDefault="00484FA0" w:rsidP="00484FA0">
      <w:pPr>
        <w:ind w:firstLine="709"/>
        <w:jc w:val="both"/>
        <w:rPr>
          <w:sz w:val="24"/>
          <w:szCs w:val="24"/>
        </w:rPr>
      </w:pPr>
      <w:r w:rsidRPr="00484FA0">
        <w:rPr>
          <w:sz w:val="24"/>
          <w:szCs w:val="24"/>
        </w:rPr>
        <w:t xml:space="preserve">6. Побелка стволов деревьев на территориях общего пользования допускается на отдельных объектах благоустройства, где предъявляются повышенные санитарные и другие специальные требования (в том числе возле общественных туалетов, контейнерных площадок, производств с особой спецификой работ) только известью или специальными составами. </w:t>
      </w:r>
    </w:p>
    <w:p w14:paraId="142A6A5A" w14:textId="77777777" w:rsidR="00484FA0" w:rsidRPr="00484FA0" w:rsidRDefault="00484FA0" w:rsidP="00484FA0">
      <w:pPr>
        <w:ind w:firstLine="709"/>
        <w:jc w:val="both"/>
        <w:rPr>
          <w:sz w:val="24"/>
          <w:szCs w:val="24"/>
        </w:rPr>
      </w:pPr>
      <w:r w:rsidRPr="00484FA0">
        <w:rPr>
          <w:sz w:val="24"/>
          <w:szCs w:val="24"/>
        </w:rPr>
        <w:t xml:space="preserve">7. При содержании объектов благоустройства должны соблюдаться основные требования к стрижке (кошению) травы: </w:t>
      </w:r>
    </w:p>
    <w:p w14:paraId="3A3EC594" w14:textId="77777777" w:rsidR="00484FA0" w:rsidRPr="00484FA0" w:rsidRDefault="00484FA0" w:rsidP="00484FA0">
      <w:pPr>
        <w:ind w:firstLine="709"/>
        <w:jc w:val="both"/>
        <w:rPr>
          <w:sz w:val="24"/>
          <w:szCs w:val="24"/>
        </w:rPr>
      </w:pPr>
      <w:r w:rsidRPr="00484FA0">
        <w:rPr>
          <w:sz w:val="24"/>
          <w:szCs w:val="24"/>
        </w:rPr>
        <w:t xml:space="preserve">1) высота травы на газонах не может составлять более 20 см; </w:t>
      </w:r>
    </w:p>
    <w:p w14:paraId="152E922A" w14:textId="77777777" w:rsidR="00484FA0" w:rsidRPr="00484FA0" w:rsidRDefault="00484FA0" w:rsidP="00484FA0">
      <w:pPr>
        <w:ind w:firstLine="709"/>
        <w:jc w:val="both"/>
        <w:rPr>
          <w:sz w:val="24"/>
          <w:szCs w:val="24"/>
        </w:rPr>
      </w:pPr>
      <w:r w:rsidRPr="00484FA0">
        <w:rPr>
          <w:sz w:val="24"/>
          <w:szCs w:val="24"/>
        </w:rPr>
        <w:t xml:space="preserve">2) высота травы в газонных решетках на экологических плоскостных открытых стоянках автомобилей и парковках не может составлять более 5 см; </w:t>
      </w:r>
    </w:p>
    <w:p w14:paraId="36AA0F1A" w14:textId="77777777" w:rsidR="00484FA0" w:rsidRPr="00484FA0" w:rsidRDefault="00484FA0" w:rsidP="00484FA0">
      <w:pPr>
        <w:ind w:firstLine="709"/>
        <w:jc w:val="both"/>
        <w:rPr>
          <w:sz w:val="24"/>
          <w:szCs w:val="24"/>
        </w:rPr>
      </w:pPr>
      <w:r w:rsidRPr="00484FA0">
        <w:rPr>
          <w:sz w:val="24"/>
          <w:szCs w:val="24"/>
        </w:rPr>
        <w:t xml:space="preserve">3) высота травы на луговом и мавританском газоне вдоль внутриквартальных, </w:t>
      </w:r>
      <w:proofErr w:type="spellStart"/>
      <w:r w:rsidRPr="00484FA0">
        <w:rPr>
          <w:sz w:val="24"/>
          <w:szCs w:val="24"/>
        </w:rPr>
        <w:t>внутридворовых</w:t>
      </w:r>
      <w:proofErr w:type="spellEnd"/>
      <w:r w:rsidRPr="00484FA0">
        <w:rPr>
          <w:sz w:val="24"/>
          <w:szCs w:val="24"/>
        </w:rPr>
        <w:t xml:space="preserve">, хозяйственных и иных подобных проездов, пешеходных коммуникаций, обочин, вокруг </w:t>
      </w:r>
      <w:proofErr w:type="spellStart"/>
      <w:r w:rsidRPr="00484FA0">
        <w:rPr>
          <w:sz w:val="24"/>
          <w:szCs w:val="24"/>
        </w:rPr>
        <w:t>отмостки</w:t>
      </w:r>
      <w:proofErr w:type="spellEnd"/>
      <w:r w:rsidRPr="00484FA0">
        <w:rPr>
          <w:sz w:val="24"/>
          <w:szCs w:val="24"/>
        </w:rPr>
        <w:t xml:space="preserve">, опор освещения, площадок, некапитальных строений, сооружений, средств размещения информации, рекламных конструкций, объектов дорожного и придорожного сервиса, а также на разделительных полосах автомобильных дорог, полосах отвода наземных линейных объектов не может составлять более 50 см. Ширина полосы кошения в указанных в настоящем пункте случаях не может составлять менее 1,5 м. </w:t>
      </w:r>
    </w:p>
    <w:p w14:paraId="35123AFA" w14:textId="77777777" w:rsidR="00484FA0" w:rsidRPr="00484FA0" w:rsidRDefault="00484FA0" w:rsidP="00484FA0">
      <w:pPr>
        <w:ind w:firstLine="709"/>
        <w:jc w:val="both"/>
        <w:rPr>
          <w:sz w:val="24"/>
          <w:szCs w:val="24"/>
        </w:rPr>
      </w:pPr>
      <w:r w:rsidRPr="00484FA0">
        <w:rPr>
          <w:sz w:val="24"/>
          <w:szCs w:val="24"/>
        </w:rPr>
        <w:t xml:space="preserve">Окошенная трава с территории проведения покоса должна быть удалена в течение трех суток со дня проведения покоса. </w:t>
      </w:r>
    </w:p>
    <w:p w14:paraId="176D5D31" w14:textId="77777777" w:rsidR="00484FA0" w:rsidRPr="00484FA0" w:rsidRDefault="00484FA0" w:rsidP="00484FA0">
      <w:pPr>
        <w:ind w:firstLine="709"/>
        <w:jc w:val="both"/>
        <w:rPr>
          <w:sz w:val="24"/>
          <w:szCs w:val="24"/>
        </w:rPr>
      </w:pPr>
      <w:r w:rsidRPr="00484FA0">
        <w:rPr>
          <w:sz w:val="24"/>
          <w:szCs w:val="24"/>
        </w:rPr>
        <w:t xml:space="preserve">Окошенная трава, собранные в период листопада листья должны быть убраны на расстояние не менее 2 метров от твердого (усовершенствованного) покрытия проезжей части, пешеходных коммуникаций, объектов инфраструктуры для велосипедного движения и вывезены на специально оборудованные полигоны или предприятия. </w:t>
      </w:r>
    </w:p>
    <w:p w14:paraId="599CE882" w14:textId="77777777" w:rsidR="00484FA0" w:rsidRPr="00484FA0" w:rsidRDefault="00484FA0" w:rsidP="00484FA0">
      <w:pPr>
        <w:ind w:firstLine="709"/>
        <w:jc w:val="both"/>
        <w:rPr>
          <w:sz w:val="24"/>
          <w:szCs w:val="24"/>
        </w:rPr>
      </w:pPr>
      <w:r w:rsidRPr="00484FA0">
        <w:rPr>
          <w:sz w:val="24"/>
          <w:szCs w:val="24"/>
        </w:rPr>
        <w:t xml:space="preserve">8. Погибшие и потерявшие декоративность растения в цветниках, в контейнерах для озеленения должны удаляться сразу с одновременной подсадкой новых растений либо иным декоративным оформлением. </w:t>
      </w:r>
    </w:p>
    <w:p w14:paraId="7390968B" w14:textId="77777777" w:rsidR="00484FA0" w:rsidRPr="00484FA0" w:rsidRDefault="00484FA0" w:rsidP="00484FA0">
      <w:pPr>
        <w:ind w:firstLine="709"/>
        <w:jc w:val="both"/>
        <w:rPr>
          <w:sz w:val="24"/>
          <w:szCs w:val="24"/>
        </w:rPr>
      </w:pPr>
      <w:r w:rsidRPr="00484FA0">
        <w:rPr>
          <w:sz w:val="24"/>
          <w:szCs w:val="24"/>
        </w:rPr>
        <w:t xml:space="preserve">9. Не допускается проезд, размещение и хранение транспортных средств на участках с зелеными насаждениями на дворовых и общественных территориях, </w:t>
      </w:r>
      <w:proofErr w:type="spellStart"/>
      <w:r w:rsidRPr="00484FA0">
        <w:rPr>
          <w:sz w:val="24"/>
          <w:szCs w:val="24"/>
        </w:rPr>
        <w:t>внутридворовых</w:t>
      </w:r>
      <w:proofErr w:type="spellEnd"/>
      <w:r w:rsidRPr="00484FA0">
        <w:rPr>
          <w:sz w:val="24"/>
          <w:szCs w:val="24"/>
        </w:rPr>
        <w:t xml:space="preserve"> и внутриквартальных проездах, на цветниках и участках с травянистой растительностью искусственного происхождения. </w:t>
      </w:r>
    </w:p>
    <w:p w14:paraId="0CEC521A" w14:textId="77777777" w:rsidR="00484FA0" w:rsidRPr="00484FA0" w:rsidRDefault="00484FA0" w:rsidP="00484FA0">
      <w:pPr>
        <w:ind w:firstLine="709"/>
        <w:jc w:val="both"/>
        <w:rPr>
          <w:sz w:val="24"/>
          <w:szCs w:val="24"/>
        </w:rPr>
      </w:pPr>
      <w:r w:rsidRPr="00484FA0">
        <w:rPr>
          <w:sz w:val="24"/>
          <w:szCs w:val="24"/>
        </w:rPr>
        <w:t xml:space="preserve">10. На территориях муниципальных образований запрещается: </w:t>
      </w:r>
    </w:p>
    <w:p w14:paraId="61166FCF" w14:textId="77777777" w:rsidR="00484FA0" w:rsidRPr="00484FA0" w:rsidRDefault="00484FA0" w:rsidP="00484FA0">
      <w:pPr>
        <w:ind w:firstLine="709"/>
        <w:jc w:val="both"/>
        <w:rPr>
          <w:sz w:val="24"/>
          <w:szCs w:val="24"/>
        </w:rPr>
      </w:pPr>
      <w:r w:rsidRPr="00484FA0">
        <w:rPr>
          <w:sz w:val="24"/>
          <w:szCs w:val="24"/>
        </w:rPr>
        <w:t xml:space="preserve">допускать посадку, распространение, возобновление, воспроизводство инвазивных вредных зеленых насаждений; </w:t>
      </w:r>
    </w:p>
    <w:p w14:paraId="34CC332A" w14:textId="77777777" w:rsidR="00484FA0" w:rsidRPr="00484FA0" w:rsidRDefault="00484FA0" w:rsidP="00484FA0">
      <w:pPr>
        <w:ind w:firstLine="709"/>
        <w:jc w:val="both"/>
        <w:rPr>
          <w:sz w:val="24"/>
          <w:szCs w:val="24"/>
        </w:rPr>
      </w:pPr>
      <w:r w:rsidRPr="00484FA0">
        <w:rPr>
          <w:sz w:val="24"/>
          <w:szCs w:val="24"/>
        </w:rPr>
        <w:t xml:space="preserve">высаживать и пересаживать зеленые насаждения с визуально определяемыми признаками заселения и поражения вредителями и болезнями; </w:t>
      </w:r>
    </w:p>
    <w:p w14:paraId="18D3995E" w14:textId="77777777" w:rsidR="00484FA0" w:rsidRPr="00484FA0" w:rsidRDefault="00484FA0" w:rsidP="00484FA0">
      <w:pPr>
        <w:ind w:firstLine="709"/>
        <w:jc w:val="both"/>
        <w:rPr>
          <w:sz w:val="24"/>
          <w:szCs w:val="24"/>
        </w:rPr>
      </w:pPr>
      <w:r w:rsidRPr="00484FA0">
        <w:rPr>
          <w:sz w:val="24"/>
          <w:szCs w:val="24"/>
        </w:rPr>
        <w:t xml:space="preserve">самовольная вырубка и пересадка деревьев и кустарников; </w:t>
      </w:r>
    </w:p>
    <w:p w14:paraId="08AF6D17" w14:textId="77777777" w:rsidR="00484FA0" w:rsidRPr="00484FA0" w:rsidRDefault="00484FA0" w:rsidP="00484FA0">
      <w:pPr>
        <w:ind w:firstLine="709"/>
        <w:jc w:val="both"/>
        <w:rPr>
          <w:sz w:val="24"/>
          <w:szCs w:val="24"/>
        </w:rPr>
      </w:pPr>
      <w:r w:rsidRPr="00484FA0">
        <w:rPr>
          <w:sz w:val="24"/>
          <w:szCs w:val="24"/>
        </w:rPr>
        <w:t xml:space="preserve">повреждать и уничтожать растения на территориях общего пользования; </w:t>
      </w:r>
    </w:p>
    <w:p w14:paraId="4CF8B8D6" w14:textId="77777777" w:rsidR="00484FA0" w:rsidRPr="00484FA0" w:rsidRDefault="00484FA0" w:rsidP="00484FA0">
      <w:pPr>
        <w:ind w:firstLine="709"/>
        <w:jc w:val="both"/>
        <w:rPr>
          <w:sz w:val="24"/>
          <w:szCs w:val="24"/>
        </w:rPr>
      </w:pPr>
      <w:r w:rsidRPr="00484FA0">
        <w:rPr>
          <w:sz w:val="24"/>
          <w:szCs w:val="24"/>
        </w:rPr>
        <w:t xml:space="preserve">прикреплять к стволам деревьев и кустарников щиты, объявления, листовки, иные информационные материалы и посторонние предметы; </w:t>
      </w:r>
    </w:p>
    <w:p w14:paraId="2F0F03FF" w14:textId="5E62F1EA" w:rsidR="00AB0DAC" w:rsidRDefault="00484FA0" w:rsidP="00C24D91">
      <w:pPr>
        <w:ind w:firstLine="709"/>
        <w:jc w:val="both"/>
        <w:rPr>
          <w:sz w:val="24"/>
          <w:szCs w:val="24"/>
        </w:rPr>
      </w:pPr>
      <w:r w:rsidRPr="00484FA0">
        <w:rPr>
          <w:sz w:val="24"/>
          <w:szCs w:val="24"/>
        </w:rPr>
        <w:t xml:space="preserve">сбрасывать окошенную траву, порубочные остатки, листья в смотровые колодцы, колодцы дождевой канализации, </w:t>
      </w:r>
      <w:proofErr w:type="spellStart"/>
      <w:r w:rsidRPr="00484FA0">
        <w:rPr>
          <w:sz w:val="24"/>
          <w:szCs w:val="24"/>
        </w:rPr>
        <w:t>дождеприемные</w:t>
      </w:r>
      <w:proofErr w:type="spellEnd"/>
      <w:r w:rsidRPr="00484FA0">
        <w:rPr>
          <w:sz w:val="24"/>
          <w:szCs w:val="24"/>
        </w:rPr>
        <w:t xml:space="preserve"> решетки, дренажные траншеи, водоотводные лотки, на твердые (усовершенствованные) покрытия проезжей части, пешеходные коммуникации, объекты инфраструктуры для велосипедного движения, площадк</w:t>
      </w:r>
      <w:r w:rsidR="00F7224B">
        <w:rPr>
          <w:sz w:val="24"/>
          <w:szCs w:val="24"/>
        </w:rPr>
        <w:t xml:space="preserve">и, </w:t>
      </w:r>
      <w:proofErr w:type="spellStart"/>
      <w:r w:rsidR="00F7224B">
        <w:rPr>
          <w:sz w:val="24"/>
          <w:szCs w:val="24"/>
        </w:rPr>
        <w:t>отмостки</w:t>
      </w:r>
      <w:proofErr w:type="spellEnd"/>
      <w:r w:rsidR="00F7224B">
        <w:rPr>
          <w:sz w:val="24"/>
          <w:szCs w:val="24"/>
        </w:rPr>
        <w:t>, в водные объекты.</w:t>
      </w:r>
    </w:p>
    <w:p w14:paraId="7185F997" w14:textId="27B030CD" w:rsidR="00F7224B" w:rsidRPr="00F7224B" w:rsidRDefault="00F7224B" w:rsidP="00F7224B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11</w:t>
      </w:r>
      <w:r w:rsidRPr="00F7224B">
        <w:rPr>
          <w:sz w:val="24"/>
          <w:szCs w:val="24"/>
          <w:lang w:eastAsia="ru-RU"/>
        </w:rPr>
        <w:t>. Вырубка деревьев и кустарников:</w:t>
      </w:r>
    </w:p>
    <w:p w14:paraId="3BC4FCF5" w14:textId="77777777" w:rsidR="00F7224B" w:rsidRPr="00F7224B" w:rsidRDefault="00F7224B" w:rsidP="00F7224B">
      <w:pPr>
        <w:ind w:firstLine="709"/>
        <w:jc w:val="both"/>
        <w:rPr>
          <w:sz w:val="24"/>
          <w:szCs w:val="24"/>
          <w:lang w:eastAsia="ru-RU"/>
        </w:rPr>
      </w:pPr>
      <w:r w:rsidRPr="00F7224B">
        <w:rPr>
          <w:sz w:val="24"/>
          <w:szCs w:val="24"/>
          <w:lang w:eastAsia="ru-RU"/>
        </w:rPr>
        <w:t>а) пересадка или вырубка деревьев и кустарников на землях, не входящих в лесной фонд, в том числе сухостойных и больных, без соответствующей разрешительной документации не допускается;</w:t>
      </w:r>
    </w:p>
    <w:p w14:paraId="0F291A73" w14:textId="77777777" w:rsidR="00F7224B" w:rsidRPr="00F7224B" w:rsidRDefault="00F7224B" w:rsidP="00F7224B">
      <w:pPr>
        <w:ind w:firstLine="709"/>
        <w:jc w:val="both"/>
        <w:rPr>
          <w:sz w:val="24"/>
          <w:szCs w:val="24"/>
          <w:lang w:eastAsia="ru-RU"/>
        </w:rPr>
      </w:pPr>
      <w:r w:rsidRPr="00F7224B">
        <w:rPr>
          <w:sz w:val="24"/>
          <w:szCs w:val="24"/>
          <w:lang w:eastAsia="ru-RU"/>
        </w:rPr>
        <w:t>б) вырубка деревьев и кустарников производится только на основании специального разрешения, выдаваемого в установленном порядке;</w:t>
      </w:r>
    </w:p>
    <w:p w14:paraId="36E86048" w14:textId="77777777" w:rsidR="00F7224B" w:rsidRPr="00F7224B" w:rsidRDefault="00F7224B" w:rsidP="00F7224B">
      <w:pPr>
        <w:ind w:firstLine="709"/>
        <w:jc w:val="both"/>
        <w:rPr>
          <w:sz w:val="24"/>
          <w:szCs w:val="24"/>
          <w:lang w:eastAsia="ru-RU"/>
        </w:rPr>
      </w:pPr>
      <w:r w:rsidRPr="00F7224B">
        <w:rPr>
          <w:sz w:val="24"/>
          <w:szCs w:val="24"/>
          <w:lang w:eastAsia="ru-RU"/>
        </w:rPr>
        <w:t>в) разрешение на производство вырубки деревьев и кустарников в черте городского округа Воскресенск выдается Администрацией городского округа Воскресенск;</w:t>
      </w:r>
    </w:p>
    <w:p w14:paraId="0BC26DF8" w14:textId="77777777" w:rsidR="00F7224B" w:rsidRPr="00F7224B" w:rsidRDefault="00F7224B" w:rsidP="00F7224B">
      <w:pPr>
        <w:ind w:firstLine="709"/>
        <w:jc w:val="both"/>
        <w:rPr>
          <w:sz w:val="24"/>
          <w:szCs w:val="24"/>
          <w:lang w:eastAsia="ru-RU"/>
        </w:rPr>
      </w:pPr>
      <w:r w:rsidRPr="00F7224B">
        <w:rPr>
          <w:sz w:val="24"/>
          <w:szCs w:val="24"/>
          <w:lang w:eastAsia="ru-RU"/>
        </w:rPr>
        <w:t>г) в случае повреждения газонов, зеленых насаждений на прилегающей к месту вырубки территории производится их обязательное восстановление в сроки, согласованные с владельцем территории, но не позднее чем в течение месяца;</w:t>
      </w:r>
    </w:p>
    <w:p w14:paraId="3D018555" w14:textId="77777777" w:rsidR="00F7224B" w:rsidRPr="00F7224B" w:rsidRDefault="00F7224B" w:rsidP="00F7224B">
      <w:pPr>
        <w:ind w:firstLine="709"/>
        <w:jc w:val="both"/>
        <w:rPr>
          <w:sz w:val="24"/>
          <w:szCs w:val="24"/>
          <w:lang w:eastAsia="ru-RU"/>
        </w:rPr>
      </w:pPr>
      <w:r w:rsidRPr="00F7224B">
        <w:rPr>
          <w:sz w:val="24"/>
          <w:szCs w:val="24"/>
          <w:lang w:eastAsia="ru-RU"/>
        </w:rPr>
        <w:t xml:space="preserve">д) части деревьев, кустарников с территории удаляются в течение трех суток с момента </w:t>
      </w:r>
      <w:r w:rsidRPr="00F7224B">
        <w:rPr>
          <w:sz w:val="24"/>
          <w:szCs w:val="24"/>
          <w:lang w:eastAsia="ru-RU"/>
        </w:rPr>
        <w:lastRenderedPageBreak/>
        <w:t>проведения вырубки.</w:t>
      </w:r>
    </w:p>
    <w:p w14:paraId="7E64D73B" w14:textId="77777777" w:rsidR="00F7224B" w:rsidRPr="00F7224B" w:rsidRDefault="00F7224B" w:rsidP="00F7224B">
      <w:pPr>
        <w:ind w:firstLine="709"/>
        <w:jc w:val="both"/>
        <w:rPr>
          <w:sz w:val="24"/>
          <w:szCs w:val="24"/>
          <w:lang w:eastAsia="ru-RU"/>
        </w:rPr>
      </w:pPr>
      <w:r w:rsidRPr="00F7224B">
        <w:rPr>
          <w:sz w:val="24"/>
          <w:szCs w:val="24"/>
          <w:lang w:eastAsia="ru-RU"/>
        </w:rPr>
        <w:t>Хранить порубочные остатки и срубленные зеленые насаждения на месте производства работ запрещается.</w:t>
      </w:r>
    </w:p>
    <w:p w14:paraId="7DA1EBF7" w14:textId="2CD391BF" w:rsidR="00F7224B" w:rsidRPr="00F7224B" w:rsidRDefault="00F7224B" w:rsidP="00F7224B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12</w:t>
      </w:r>
      <w:r w:rsidRPr="00F7224B">
        <w:rPr>
          <w:sz w:val="24"/>
          <w:szCs w:val="24"/>
          <w:lang w:eastAsia="ru-RU"/>
        </w:rPr>
        <w:t>. Порядок обеспечения сохранности зеленых насаждений.</w:t>
      </w:r>
    </w:p>
    <w:p w14:paraId="47E6548C" w14:textId="77777777" w:rsidR="00F7224B" w:rsidRPr="00F7224B" w:rsidRDefault="00F7224B" w:rsidP="00F7224B">
      <w:pPr>
        <w:ind w:firstLine="709"/>
        <w:jc w:val="both"/>
        <w:rPr>
          <w:sz w:val="24"/>
          <w:szCs w:val="24"/>
          <w:lang w:eastAsia="ru-RU"/>
        </w:rPr>
      </w:pPr>
      <w:r w:rsidRPr="00F7224B">
        <w:rPr>
          <w:sz w:val="24"/>
          <w:szCs w:val="24"/>
          <w:lang w:eastAsia="ru-RU"/>
        </w:rPr>
        <w:t>В целях обеспечения сохранности зеленых насаждений хозяйствующие субъекты обязаны:</w:t>
      </w:r>
    </w:p>
    <w:p w14:paraId="6A465566" w14:textId="77777777" w:rsidR="00F7224B" w:rsidRPr="00F7224B" w:rsidRDefault="00F7224B" w:rsidP="00F7224B">
      <w:pPr>
        <w:ind w:firstLine="709"/>
        <w:jc w:val="both"/>
        <w:rPr>
          <w:sz w:val="24"/>
          <w:szCs w:val="24"/>
          <w:lang w:eastAsia="ru-RU"/>
        </w:rPr>
      </w:pPr>
      <w:r w:rsidRPr="00F7224B">
        <w:rPr>
          <w:sz w:val="24"/>
          <w:szCs w:val="24"/>
          <w:lang w:eastAsia="ru-RU"/>
        </w:rPr>
        <w:t>а) обеспечивать сохранность зеленых насаждений;</w:t>
      </w:r>
    </w:p>
    <w:p w14:paraId="27472264" w14:textId="77777777" w:rsidR="00F7224B" w:rsidRPr="00F7224B" w:rsidRDefault="00F7224B" w:rsidP="00F7224B">
      <w:pPr>
        <w:ind w:firstLine="709"/>
        <w:jc w:val="both"/>
        <w:rPr>
          <w:sz w:val="24"/>
          <w:szCs w:val="24"/>
          <w:lang w:eastAsia="ru-RU"/>
        </w:rPr>
      </w:pPr>
      <w:r w:rsidRPr="00F7224B">
        <w:rPr>
          <w:sz w:val="24"/>
          <w:szCs w:val="24"/>
          <w:lang w:eastAsia="ru-RU"/>
        </w:rPr>
        <w:t>б) обеспечивать квалифицированный уход за зелеными насаждениями, дорожками и оборудованием в соответствии с настоящими Правилами, не допускать складирования на зеленых насаждениях мусора, строительных отходов, материалов, изделий, конструкций, крупногабаритных бытовых отходов;</w:t>
      </w:r>
    </w:p>
    <w:p w14:paraId="6EFF253A" w14:textId="77777777" w:rsidR="00F7224B" w:rsidRPr="00F7224B" w:rsidRDefault="00F7224B" w:rsidP="00F7224B">
      <w:pPr>
        <w:ind w:firstLine="709"/>
        <w:jc w:val="both"/>
        <w:rPr>
          <w:sz w:val="24"/>
          <w:szCs w:val="24"/>
          <w:lang w:eastAsia="ru-RU"/>
        </w:rPr>
      </w:pPr>
      <w:r w:rsidRPr="00F7224B">
        <w:rPr>
          <w:sz w:val="24"/>
          <w:szCs w:val="24"/>
          <w:lang w:eastAsia="ru-RU"/>
        </w:rPr>
        <w:t>в) при наличии водоемов на территории зеленых зон обеспечивать их содержание в чистоте и производить их капитальную очистку не менее одного раза в 10 лет;</w:t>
      </w:r>
    </w:p>
    <w:p w14:paraId="4D44062D" w14:textId="77777777" w:rsidR="00F7224B" w:rsidRPr="00F7224B" w:rsidRDefault="00F7224B" w:rsidP="00F7224B">
      <w:pPr>
        <w:ind w:firstLine="709"/>
        <w:jc w:val="both"/>
        <w:rPr>
          <w:sz w:val="24"/>
          <w:szCs w:val="24"/>
          <w:lang w:eastAsia="ru-RU"/>
        </w:rPr>
      </w:pPr>
      <w:r w:rsidRPr="00F7224B">
        <w:rPr>
          <w:sz w:val="24"/>
          <w:szCs w:val="24"/>
          <w:lang w:eastAsia="ru-RU"/>
        </w:rPr>
        <w:t>г) производить восстановление газонов и естественной травяной растительности, систематический покос.</w:t>
      </w:r>
    </w:p>
    <w:p w14:paraId="45ADB999" w14:textId="447CC5DD" w:rsidR="00F7224B" w:rsidRPr="00F7224B" w:rsidRDefault="003359A1" w:rsidP="00F7224B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13</w:t>
      </w:r>
      <w:r w:rsidR="00F7224B" w:rsidRPr="00F7224B">
        <w:rPr>
          <w:sz w:val="24"/>
          <w:szCs w:val="24"/>
          <w:lang w:eastAsia="ru-RU"/>
        </w:rPr>
        <w:t>. При проектировании озеленения объектов благоустройства необходимо учитывать установку защитных металлических ограждений высотой не менее 0,5 м. Ограждения следует размещать на территории газона, цветника, зеленых насаждений с отступом от границы примыкания 0,2-0,3 м.</w:t>
      </w:r>
    </w:p>
    <w:p w14:paraId="34B606D6" w14:textId="5AAB45DE" w:rsidR="00F7224B" w:rsidRPr="00F7224B" w:rsidRDefault="003359A1" w:rsidP="00F7224B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13</w:t>
      </w:r>
      <w:r w:rsidR="00F7224B" w:rsidRPr="00F7224B">
        <w:rPr>
          <w:sz w:val="24"/>
          <w:szCs w:val="24"/>
          <w:lang w:eastAsia="ru-RU"/>
        </w:rPr>
        <w:t>.1. На расстоянии не более 0,3 м от мест примыкания газонов, цветников к проездам, стоянкам автотранспорта, в местах возможного наезда автомобилей на газон, цветники и зеленые насаждения устанавливаются защитные металлические ограждения высотой не менее 0,5 м.</w:t>
      </w:r>
    </w:p>
    <w:p w14:paraId="46311AEE" w14:textId="1EE6A342" w:rsidR="00F7224B" w:rsidRPr="00F7224B" w:rsidRDefault="003359A1" w:rsidP="00F7224B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14</w:t>
      </w:r>
      <w:r w:rsidR="00F7224B" w:rsidRPr="00F7224B">
        <w:rPr>
          <w:sz w:val="24"/>
          <w:szCs w:val="24"/>
          <w:lang w:eastAsia="ru-RU"/>
        </w:rPr>
        <w:t>. В садах, парках, скверах, придомовых и на иных территориях, где имеются зеленые насаждения, запрещается:</w:t>
      </w:r>
    </w:p>
    <w:p w14:paraId="64E2F879" w14:textId="77777777" w:rsidR="00F7224B" w:rsidRPr="00F7224B" w:rsidRDefault="00F7224B" w:rsidP="00F7224B">
      <w:pPr>
        <w:ind w:firstLine="709"/>
        <w:jc w:val="both"/>
        <w:rPr>
          <w:sz w:val="24"/>
          <w:szCs w:val="24"/>
          <w:lang w:eastAsia="ru-RU"/>
        </w:rPr>
      </w:pPr>
      <w:r w:rsidRPr="00F7224B">
        <w:rPr>
          <w:sz w:val="24"/>
          <w:szCs w:val="24"/>
          <w:lang w:eastAsia="ru-RU"/>
        </w:rPr>
        <w:t>а) проезд и стоянка автотранспортных средств, строительной и дорожной техники, кроме техники, связанной с эксплуатацией данных территорий и уходом за зелеными насаждениями;</w:t>
      </w:r>
    </w:p>
    <w:p w14:paraId="726315E4" w14:textId="77777777" w:rsidR="00F7224B" w:rsidRPr="00F7224B" w:rsidRDefault="00F7224B" w:rsidP="00F7224B">
      <w:pPr>
        <w:ind w:firstLine="709"/>
        <w:jc w:val="both"/>
        <w:rPr>
          <w:sz w:val="24"/>
          <w:szCs w:val="24"/>
          <w:lang w:eastAsia="ru-RU"/>
        </w:rPr>
      </w:pPr>
      <w:r w:rsidRPr="00F7224B">
        <w:rPr>
          <w:sz w:val="24"/>
          <w:szCs w:val="24"/>
          <w:lang w:eastAsia="ru-RU"/>
        </w:rPr>
        <w:t>б) слив и сброс отходов, ремонт, мойка автотранспортных средств, установка боксовых гаражей, тентов и других некапитальных объектов;</w:t>
      </w:r>
    </w:p>
    <w:p w14:paraId="5E4BC729" w14:textId="77777777" w:rsidR="00F7224B" w:rsidRPr="00F7224B" w:rsidRDefault="00F7224B" w:rsidP="00F7224B">
      <w:pPr>
        <w:ind w:firstLine="709"/>
        <w:jc w:val="both"/>
        <w:rPr>
          <w:sz w:val="24"/>
          <w:szCs w:val="24"/>
          <w:lang w:eastAsia="ru-RU"/>
        </w:rPr>
      </w:pPr>
      <w:r w:rsidRPr="00F7224B">
        <w:rPr>
          <w:sz w:val="24"/>
          <w:szCs w:val="24"/>
          <w:lang w:eastAsia="ru-RU"/>
        </w:rPr>
        <w:t>в) повреждение и уничтожение деревьев, кустарников, газонов, цветов;</w:t>
      </w:r>
    </w:p>
    <w:p w14:paraId="1C244923" w14:textId="77777777" w:rsidR="00F7224B" w:rsidRPr="00F7224B" w:rsidRDefault="00F7224B" w:rsidP="00F7224B">
      <w:pPr>
        <w:ind w:firstLine="709"/>
        <w:jc w:val="both"/>
        <w:rPr>
          <w:sz w:val="24"/>
          <w:szCs w:val="24"/>
          <w:lang w:eastAsia="ru-RU"/>
        </w:rPr>
      </w:pPr>
      <w:r w:rsidRPr="00F7224B">
        <w:rPr>
          <w:sz w:val="24"/>
          <w:szCs w:val="24"/>
          <w:lang w:eastAsia="ru-RU"/>
        </w:rPr>
        <w:t>г) самовольно раскапывать участки под огороды;</w:t>
      </w:r>
    </w:p>
    <w:p w14:paraId="3C6CDE8B" w14:textId="4B8B14C4" w:rsidR="004F5C90" w:rsidRDefault="00F7224B" w:rsidP="00F7224B">
      <w:pPr>
        <w:ind w:firstLine="709"/>
        <w:jc w:val="both"/>
        <w:rPr>
          <w:sz w:val="24"/>
          <w:szCs w:val="24"/>
          <w:lang w:eastAsia="ru-RU"/>
        </w:rPr>
      </w:pPr>
      <w:r w:rsidRPr="00F7224B">
        <w:rPr>
          <w:sz w:val="24"/>
          <w:szCs w:val="24"/>
          <w:lang w:eastAsia="ru-RU"/>
        </w:rPr>
        <w:t>д) размещение объявлений на деревьях.</w:t>
      </w:r>
    </w:p>
    <w:p w14:paraId="66B6F6E1" w14:textId="74EFE7F0" w:rsidR="00F7224B" w:rsidRPr="00F7224B" w:rsidRDefault="003359A1" w:rsidP="00F7224B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15</w:t>
      </w:r>
      <w:r w:rsidR="00F7224B">
        <w:rPr>
          <w:sz w:val="24"/>
          <w:szCs w:val="24"/>
          <w:lang w:eastAsia="ru-RU"/>
        </w:rPr>
        <w:t>.</w:t>
      </w:r>
      <w:r w:rsidR="00F7224B" w:rsidRPr="00F7224B">
        <w:t xml:space="preserve"> </w:t>
      </w:r>
      <w:r w:rsidR="00F7224B" w:rsidRPr="00F7224B">
        <w:rPr>
          <w:sz w:val="24"/>
          <w:szCs w:val="24"/>
          <w:lang w:eastAsia="ru-RU"/>
        </w:rPr>
        <w:t>Посадка или пересадка де</w:t>
      </w:r>
      <w:r w:rsidR="00F7224B">
        <w:rPr>
          <w:sz w:val="24"/>
          <w:szCs w:val="24"/>
          <w:lang w:eastAsia="ru-RU"/>
        </w:rPr>
        <w:t>ревьев и кустарников на</w:t>
      </w:r>
      <w:r w:rsidR="00F7224B" w:rsidRPr="00F7224B">
        <w:t xml:space="preserve"> </w:t>
      </w:r>
      <w:r w:rsidR="00F7224B">
        <w:rPr>
          <w:sz w:val="24"/>
          <w:szCs w:val="24"/>
          <w:lang w:eastAsia="ru-RU"/>
        </w:rPr>
        <w:t>земельных участках, находящих</w:t>
      </w:r>
      <w:r w:rsidR="00F7224B" w:rsidRPr="00F7224B">
        <w:rPr>
          <w:sz w:val="24"/>
          <w:szCs w:val="24"/>
          <w:lang w:eastAsia="ru-RU"/>
        </w:rPr>
        <w:t>ся в муниципальной собственности</w:t>
      </w:r>
      <w:r w:rsidR="00F7224B">
        <w:rPr>
          <w:sz w:val="24"/>
          <w:szCs w:val="24"/>
          <w:lang w:eastAsia="ru-RU"/>
        </w:rPr>
        <w:t xml:space="preserve"> и землях государственной собственности,</w:t>
      </w:r>
      <w:r w:rsidR="00F7224B" w:rsidRPr="00F7224B">
        <w:rPr>
          <w:sz w:val="24"/>
          <w:szCs w:val="24"/>
          <w:lang w:eastAsia="ru-RU"/>
        </w:rPr>
        <w:t xml:space="preserve"> которые не раз</w:t>
      </w:r>
      <w:r w:rsidR="00F7224B">
        <w:rPr>
          <w:sz w:val="24"/>
          <w:szCs w:val="24"/>
          <w:lang w:eastAsia="ru-RU"/>
        </w:rPr>
        <w:t>граничены</w:t>
      </w:r>
      <w:r w:rsidR="00F7224B" w:rsidRPr="00F7224B">
        <w:rPr>
          <w:sz w:val="24"/>
          <w:szCs w:val="24"/>
          <w:lang w:eastAsia="ru-RU"/>
        </w:rPr>
        <w:t xml:space="preserve"> допускается при наличии разрешительной документации, выданной органом местного самоуправления, в следующих случаях:</w:t>
      </w:r>
    </w:p>
    <w:p w14:paraId="142A0C5A" w14:textId="77777777" w:rsidR="00F7224B" w:rsidRPr="00F7224B" w:rsidRDefault="00F7224B" w:rsidP="00F7224B">
      <w:pPr>
        <w:ind w:firstLine="709"/>
        <w:jc w:val="both"/>
        <w:rPr>
          <w:sz w:val="24"/>
          <w:szCs w:val="24"/>
          <w:lang w:eastAsia="ru-RU"/>
        </w:rPr>
      </w:pPr>
      <w:r w:rsidRPr="00F7224B">
        <w:rPr>
          <w:sz w:val="24"/>
          <w:szCs w:val="24"/>
          <w:lang w:eastAsia="ru-RU"/>
        </w:rPr>
        <w:t>1)</w:t>
      </w:r>
      <w:r w:rsidRPr="00F7224B">
        <w:rPr>
          <w:sz w:val="24"/>
          <w:szCs w:val="24"/>
          <w:lang w:eastAsia="ru-RU"/>
        </w:rPr>
        <w:tab/>
        <w:t xml:space="preserve">посадки или пересадки деревьев и кустарников на прилегающих территориях собственниками (правообладателями) зданий, помещений в них, строений, сооружений, земельных участков, участвующими в содержании таких прилегающих территорий; </w:t>
      </w:r>
    </w:p>
    <w:p w14:paraId="2C28A0C7" w14:textId="77777777" w:rsidR="00F7224B" w:rsidRPr="00F7224B" w:rsidRDefault="00F7224B" w:rsidP="00F7224B">
      <w:pPr>
        <w:ind w:firstLine="709"/>
        <w:jc w:val="both"/>
        <w:rPr>
          <w:sz w:val="24"/>
          <w:szCs w:val="24"/>
          <w:lang w:eastAsia="ru-RU"/>
        </w:rPr>
      </w:pPr>
      <w:r w:rsidRPr="00F7224B">
        <w:rPr>
          <w:sz w:val="24"/>
          <w:szCs w:val="24"/>
          <w:lang w:eastAsia="ru-RU"/>
        </w:rPr>
        <w:t>2)</w:t>
      </w:r>
      <w:r w:rsidRPr="00F7224B">
        <w:rPr>
          <w:sz w:val="24"/>
          <w:szCs w:val="24"/>
          <w:lang w:eastAsia="ru-RU"/>
        </w:rPr>
        <w:tab/>
        <w:t xml:space="preserve">посадки деревьев и кустарников физическими, юридическими лицами без предоставления земельных участков и установления сервитутов; </w:t>
      </w:r>
    </w:p>
    <w:p w14:paraId="2DACC218" w14:textId="77777777" w:rsidR="00F7224B" w:rsidRPr="00F7224B" w:rsidRDefault="00F7224B" w:rsidP="00F7224B">
      <w:pPr>
        <w:ind w:firstLine="709"/>
        <w:jc w:val="both"/>
        <w:rPr>
          <w:sz w:val="24"/>
          <w:szCs w:val="24"/>
          <w:lang w:eastAsia="ru-RU"/>
        </w:rPr>
      </w:pPr>
      <w:r w:rsidRPr="00F7224B">
        <w:rPr>
          <w:sz w:val="24"/>
          <w:szCs w:val="24"/>
          <w:lang w:eastAsia="ru-RU"/>
        </w:rPr>
        <w:t>3)</w:t>
      </w:r>
      <w:r w:rsidRPr="00F7224B">
        <w:rPr>
          <w:sz w:val="24"/>
          <w:szCs w:val="24"/>
          <w:lang w:eastAsia="ru-RU"/>
        </w:rPr>
        <w:tab/>
        <w:t xml:space="preserve">посадки деревьев и кустарников физическими, юридическими лицами, производящими компенсационное озеленение. </w:t>
      </w:r>
    </w:p>
    <w:p w14:paraId="579ED75A" w14:textId="70B89C16" w:rsidR="00F7224B" w:rsidRPr="00F7224B" w:rsidRDefault="003359A1" w:rsidP="00F7224B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16</w:t>
      </w:r>
      <w:r w:rsidR="00F7224B" w:rsidRPr="00F7224B">
        <w:rPr>
          <w:sz w:val="24"/>
          <w:szCs w:val="24"/>
          <w:lang w:eastAsia="ru-RU"/>
        </w:rPr>
        <w:t xml:space="preserve">. Вырубка деревьев и кустарников производится только на основании разрешения на вырубку зеленых насаждений, выданного органом местного самоуправления. </w:t>
      </w:r>
    </w:p>
    <w:p w14:paraId="03B88039" w14:textId="6E644537" w:rsidR="00F7224B" w:rsidRPr="00F7224B" w:rsidRDefault="00F7224B" w:rsidP="00F7224B">
      <w:pPr>
        <w:ind w:firstLine="709"/>
        <w:jc w:val="both"/>
        <w:rPr>
          <w:sz w:val="24"/>
          <w:szCs w:val="24"/>
          <w:lang w:eastAsia="ru-RU"/>
        </w:rPr>
      </w:pPr>
      <w:r w:rsidRPr="00F7224B">
        <w:rPr>
          <w:sz w:val="24"/>
          <w:szCs w:val="24"/>
          <w:lang w:eastAsia="ru-RU"/>
        </w:rPr>
        <w:t xml:space="preserve">Случаи и порядок выдачи разрешения на вырубку зеленых насаждений определяются правилами благоустройства </w:t>
      </w:r>
      <w:r>
        <w:rPr>
          <w:sz w:val="24"/>
          <w:szCs w:val="24"/>
          <w:lang w:eastAsia="ru-RU"/>
        </w:rPr>
        <w:t>городского округа Воскресенск</w:t>
      </w:r>
      <w:r w:rsidRPr="00F7224B">
        <w:rPr>
          <w:sz w:val="24"/>
          <w:szCs w:val="24"/>
          <w:lang w:eastAsia="ru-RU"/>
        </w:rPr>
        <w:t>.</w:t>
      </w:r>
    </w:p>
    <w:p w14:paraId="31A88EE0" w14:textId="687E3BDF" w:rsidR="00F7224B" w:rsidRDefault="00F7224B" w:rsidP="00F7224B">
      <w:pPr>
        <w:ind w:firstLine="709"/>
        <w:jc w:val="both"/>
        <w:rPr>
          <w:sz w:val="24"/>
          <w:szCs w:val="24"/>
          <w:lang w:eastAsia="ru-RU"/>
        </w:rPr>
      </w:pPr>
      <w:r w:rsidRPr="00F7224B">
        <w:rPr>
          <w:sz w:val="24"/>
          <w:szCs w:val="24"/>
          <w:lang w:eastAsia="ru-RU"/>
        </w:rPr>
        <w:t>Разрешение на вырубку зеленых насаждений в отношении плодово-ягодных деревьев, декоративных и плодово-ягодных кустарников на земельных участках, находящихся в частной собственности и предназначенных для ведения садоводства и огородничества, индивидуального жилищног</w:t>
      </w:r>
      <w:r w:rsidR="00306790">
        <w:rPr>
          <w:sz w:val="24"/>
          <w:szCs w:val="24"/>
          <w:lang w:eastAsia="ru-RU"/>
        </w:rPr>
        <w:t>о строительства, не требуется.».</w:t>
      </w:r>
    </w:p>
    <w:p w14:paraId="1EC77571" w14:textId="7548F9C4" w:rsidR="000A4CAB" w:rsidRDefault="000A4CAB" w:rsidP="000A4CAB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1.3</w:t>
      </w:r>
      <w:r w:rsidRPr="00F16428">
        <w:rPr>
          <w:sz w:val="24"/>
          <w:szCs w:val="24"/>
        </w:rPr>
        <w:t>.</w:t>
      </w:r>
      <w:r>
        <w:rPr>
          <w:sz w:val="24"/>
          <w:szCs w:val="24"/>
        </w:rPr>
        <w:t xml:space="preserve"> В </w:t>
      </w:r>
      <w:r>
        <w:rPr>
          <w:sz w:val="24"/>
          <w:szCs w:val="24"/>
          <w:lang w:eastAsia="ru-RU"/>
        </w:rPr>
        <w:t>п</w:t>
      </w:r>
      <w:r w:rsidRPr="00BD6153">
        <w:rPr>
          <w:sz w:val="24"/>
          <w:szCs w:val="24"/>
          <w:lang w:eastAsia="ru-RU"/>
        </w:rPr>
        <w:t>ункт</w:t>
      </w:r>
      <w:r w:rsidR="003359A1">
        <w:rPr>
          <w:sz w:val="24"/>
          <w:szCs w:val="24"/>
          <w:lang w:eastAsia="ru-RU"/>
        </w:rPr>
        <w:t>е</w:t>
      </w:r>
      <w:r w:rsidRPr="00BD6153">
        <w:rPr>
          <w:sz w:val="24"/>
          <w:szCs w:val="24"/>
          <w:lang w:eastAsia="ru-RU"/>
        </w:rPr>
        <w:t xml:space="preserve"> 2 статьи 33.1 «Определение размеров прилегающих территорий к зданиям, строениям, сооружениям, земельным участкам» главы V «Организация и производство работ по уборке и содержанию территории»</w:t>
      </w:r>
      <w:r>
        <w:rPr>
          <w:sz w:val="24"/>
          <w:szCs w:val="24"/>
          <w:lang w:eastAsia="ru-RU"/>
        </w:rPr>
        <w:t>:</w:t>
      </w:r>
    </w:p>
    <w:p w14:paraId="64F133C9" w14:textId="5A03C7AA" w:rsidR="000A4CAB" w:rsidRPr="00BD6153" w:rsidRDefault="000A4CAB" w:rsidP="000A4CAB">
      <w:pPr>
        <w:ind w:firstLine="709"/>
        <w:jc w:val="both"/>
        <w:rPr>
          <w:sz w:val="24"/>
          <w:szCs w:val="24"/>
          <w:lang w:eastAsia="ru-RU"/>
        </w:rPr>
      </w:pPr>
      <w:r w:rsidRPr="00BD6153">
        <w:rPr>
          <w:sz w:val="24"/>
          <w:szCs w:val="24"/>
          <w:lang w:eastAsia="ru-RU"/>
        </w:rPr>
        <w:t xml:space="preserve">а) </w:t>
      </w:r>
      <w:r>
        <w:rPr>
          <w:sz w:val="24"/>
          <w:szCs w:val="24"/>
          <w:lang w:eastAsia="ru-RU"/>
        </w:rPr>
        <w:t>в подпункте «б»</w:t>
      </w:r>
      <w:r w:rsidRPr="00BD6153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слова «</w:t>
      </w:r>
      <w:r w:rsidRPr="00BD6153">
        <w:rPr>
          <w:sz w:val="24"/>
          <w:szCs w:val="24"/>
          <w:lang w:eastAsia="ru-RU"/>
        </w:rPr>
        <w:t>блокированной жилой застройки</w:t>
      </w:r>
      <w:r>
        <w:rPr>
          <w:sz w:val="24"/>
          <w:szCs w:val="24"/>
          <w:lang w:eastAsia="ru-RU"/>
        </w:rPr>
        <w:t xml:space="preserve">» </w:t>
      </w:r>
      <w:r w:rsidR="003359A1">
        <w:rPr>
          <w:sz w:val="24"/>
          <w:szCs w:val="24"/>
          <w:lang w:eastAsia="ru-RU"/>
        </w:rPr>
        <w:t>заменить словами</w:t>
      </w:r>
      <w:r>
        <w:rPr>
          <w:sz w:val="24"/>
          <w:szCs w:val="24"/>
          <w:lang w:eastAsia="ru-RU"/>
        </w:rPr>
        <w:t xml:space="preserve"> </w:t>
      </w:r>
      <w:r w:rsidRPr="00BD6153">
        <w:rPr>
          <w:sz w:val="24"/>
          <w:szCs w:val="24"/>
          <w:lang w:eastAsia="ru-RU"/>
        </w:rPr>
        <w:t>«домов блокированной за</w:t>
      </w:r>
      <w:r>
        <w:rPr>
          <w:sz w:val="24"/>
          <w:szCs w:val="24"/>
          <w:lang w:eastAsia="ru-RU"/>
        </w:rPr>
        <w:t>стройки</w:t>
      </w:r>
      <w:r w:rsidRPr="00BD6153">
        <w:rPr>
          <w:sz w:val="24"/>
          <w:szCs w:val="24"/>
          <w:lang w:eastAsia="ru-RU"/>
        </w:rPr>
        <w:t xml:space="preserve">»; </w:t>
      </w:r>
    </w:p>
    <w:p w14:paraId="145C87A7" w14:textId="77777777" w:rsidR="000A4CAB" w:rsidRDefault="000A4CAB" w:rsidP="000A4CAB">
      <w:pPr>
        <w:ind w:firstLine="709"/>
        <w:jc w:val="both"/>
        <w:rPr>
          <w:sz w:val="24"/>
          <w:szCs w:val="24"/>
          <w:lang w:eastAsia="ru-RU"/>
        </w:rPr>
      </w:pPr>
      <w:r w:rsidRPr="00BD6153">
        <w:rPr>
          <w:sz w:val="24"/>
          <w:szCs w:val="24"/>
          <w:lang w:eastAsia="ru-RU"/>
        </w:rPr>
        <w:t xml:space="preserve">б) в </w:t>
      </w:r>
      <w:r>
        <w:rPr>
          <w:sz w:val="24"/>
          <w:szCs w:val="24"/>
          <w:lang w:eastAsia="ru-RU"/>
        </w:rPr>
        <w:t>подпункте «в»</w:t>
      </w:r>
      <w:r w:rsidRPr="00BD6153">
        <w:rPr>
          <w:sz w:val="24"/>
          <w:szCs w:val="24"/>
          <w:lang w:eastAsia="ru-RU"/>
        </w:rPr>
        <w:t xml:space="preserve"> слова «(малоэтажной многоквартирной жилой застройки, </w:t>
      </w:r>
      <w:proofErr w:type="spellStart"/>
      <w:r w:rsidRPr="00BD6153">
        <w:rPr>
          <w:sz w:val="24"/>
          <w:szCs w:val="24"/>
          <w:lang w:eastAsia="ru-RU"/>
        </w:rPr>
        <w:t>среднеэтажной</w:t>
      </w:r>
      <w:proofErr w:type="spellEnd"/>
      <w:r w:rsidRPr="00BD6153">
        <w:rPr>
          <w:sz w:val="24"/>
          <w:szCs w:val="24"/>
          <w:lang w:eastAsia="ru-RU"/>
        </w:rPr>
        <w:t xml:space="preserve"> </w:t>
      </w:r>
      <w:r w:rsidRPr="00BD6153">
        <w:rPr>
          <w:sz w:val="24"/>
          <w:szCs w:val="24"/>
          <w:lang w:eastAsia="ru-RU"/>
        </w:rPr>
        <w:lastRenderedPageBreak/>
        <w:t>жилой застройки, многоэтажной жилой застройки)» исключить.</w:t>
      </w:r>
    </w:p>
    <w:p w14:paraId="4DCBCEC0" w14:textId="77777777" w:rsidR="000A4CAB" w:rsidRDefault="000A4CAB" w:rsidP="00F7224B">
      <w:pPr>
        <w:ind w:firstLine="709"/>
        <w:jc w:val="both"/>
        <w:rPr>
          <w:sz w:val="24"/>
          <w:szCs w:val="24"/>
          <w:lang w:eastAsia="ru-RU"/>
        </w:rPr>
      </w:pPr>
    </w:p>
    <w:p w14:paraId="3C2A6196" w14:textId="22B02F14" w:rsidR="004C7E8B" w:rsidRPr="0066389F" w:rsidRDefault="003317F8" w:rsidP="00C2115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</w:t>
      </w:r>
      <w:r w:rsidR="004C7E8B" w:rsidRPr="0066389F">
        <w:rPr>
          <w:sz w:val="24"/>
          <w:szCs w:val="24"/>
          <w:lang w:eastAsia="ru-RU"/>
        </w:rPr>
        <w:t>. Настоящее решение вступает в силу с момента его официального опубликования.</w:t>
      </w:r>
    </w:p>
    <w:p w14:paraId="40EE7FE0" w14:textId="27AC5507" w:rsidR="004C7E8B" w:rsidRPr="0066389F" w:rsidRDefault="003317F8" w:rsidP="00C21156">
      <w:pPr>
        <w:ind w:firstLine="709"/>
        <w:jc w:val="both"/>
        <w:rPr>
          <w:b/>
          <w:bCs/>
          <w:spacing w:val="-5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</w:t>
      </w:r>
      <w:r w:rsidR="004C7E8B" w:rsidRPr="0066389F">
        <w:rPr>
          <w:sz w:val="24"/>
          <w:szCs w:val="24"/>
          <w:lang w:eastAsia="ru-RU"/>
        </w:rPr>
        <w:t>. Опубликовать настоящее решение в газете «Наше слово» и разместить на официальном сайте городского округа Воскресенск.</w:t>
      </w:r>
    </w:p>
    <w:p w14:paraId="18AC79B0" w14:textId="217A9779" w:rsidR="004C7E8B" w:rsidRPr="0066389F" w:rsidRDefault="003317F8" w:rsidP="00C21156">
      <w:pPr>
        <w:ind w:firstLine="709"/>
        <w:jc w:val="both"/>
        <w:rPr>
          <w:bCs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 w:rsidR="004C7E8B" w:rsidRPr="0066389F">
        <w:rPr>
          <w:sz w:val="24"/>
          <w:szCs w:val="24"/>
          <w:lang w:eastAsia="ru-RU"/>
        </w:rPr>
        <w:t xml:space="preserve">. </w:t>
      </w:r>
      <w:r w:rsidR="004C7E8B" w:rsidRPr="0066389F">
        <w:rPr>
          <w:bCs/>
          <w:sz w:val="24"/>
          <w:szCs w:val="24"/>
          <w:lang w:eastAsia="ru-RU"/>
        </w:rPr>
        <w:t>Контроль за исполнением настоящего</w:t>
      </w:r>
      <w:r w:rsidR="0018046B">
        <w:rPr>
          <w:bCs/>
          <w:sz w:val="24"/>
          <w:szCs w:val="24"/>
          <w:lang w:eastAsia="ru-RU"/>
        </w:rPr>
        <w:t xml:space="preserve"> решения возложить на постоянные комиссии</w:t>
      </w:r>
      <w:r w:rsidR="004C7E8B" w:rsidRPr="0066389F">
        <w:rPr>
          <w:bCs/>
          <w:sz w:val="24"/>
          <w:szCs w:val="24"/>
          <w:lang w:eastAsia="ru-RU"/>
        </w:rPr>
        <w:t xml:space="preserve"> Совета депутатов по вопросам законности, местного самоуправления, общественных связей, регламента и де</w:t>
      </w:r>
      <w:r w:rsidR="007148AD">
        <w:rPr>
          <w:bCs/>
          <w:sz w:val="24"/>
          <w:szCs w:val="24"/>
          <w:lang w:eastAsia="ru-RU"/>
        </w:rPr>
        <w:t>путатской этики (Кузнецов В.Ю.), по вопросам жилищно-коммунального хозяйства и благоустройства (Мусин К.Х.) и</w:t>
      </w:r>
      <w:r w:rsidR="004C7E8B" w:rsidRPr="0066389F">
        <w:rPr>
          <w:bCs/>
          <w:sz w:val="24"/>
          <w:szCs w:val="24"/>
          <w:lang w:eastAsia="ru-RU"/>
        </w:rPr>
        <w:t xml:space="preserve"> заместителя Главы Администрации город</w:t>
      </w:r>
      <w:r w:rsidR="008F004D">
        <w:rPr>
          <w:bCs/>
          <w:sz w:val="24"/>
          <w:szCs w:val="24"/>
          <w:lang w:eastAsia="ru-RU"/>
        </w:rPr>
        <w:t xml:space="preserve">ского округа Воскресенск </w:t>
      </w:r>
      <w:proofErr w:type="spellStart"/>
      <w:r w:rsidR="00A16D9B">
        <w:rPr>
          <w:bCs/>
          <w:sz w:val="24"/>
          <w:szCs w:val="24"/>
          <w:lang w:eastAsia="ru-RU"/>
        </w:rPr>
        <w:t>Демихова</w:t>
      </w:r>
      <w:proofErr w:type="spellEnd"/>
      <w:r w:rsidR="00A16D9B">
        <w:rPr>
          <w:bCs/>
          <w:sz w:val="24"/>
          <w:szCs w:val="24"/>
          <w:lang w:eastAsia="ru-RU"/>
        </w:rPr>
        <w:t xml:space="preserve"> В.Ю</w:t>
      </w:r>
      <w:r w:rsidR="004C7E8B" w:rsidRPr="0066389F">
        <w:rPr>
          <w:bCs/>
          <w:sz w:val="24"/>
          <w:szCs w:val="24"/>
          <w:lang w:eastAsia="ru-RU"/>
        </w:rPr>
        <w:t>.</w:t>
      </w:r>
    </w:p>
    <w:p w14:paraId="2BC50917" w14:textId="77777777" w:rsidR="004C7E8B" w:rsidRPr="0066389F" w:rsidRDefault="004C7E8B" w:rsidP="004C7E8B">
      <w:pPr>
        <w:ind w:firstLine="708"/>
        <w:rPr>
          <w:bCs/>
          <w:sz w:val="24"/>
          <w:szCs w:val="24"/>
          <w:lang w:eastAsia="ru-RU"/>
        </w:rPr>
      </w:pPr>
    </w:p>
    <w:p w14:paraId="644E231D" w14:textId="68F49FE7" w:rsidR="004C7E8B" w:rsidRDefault="004C7E8B" w:rsidP="004C7E8B">
      <w:pPr>
        <w:adjustRightInd w:val="0"/>
        <w:rPr>
          <w:sz w:val="24"/>
          <w:szCs w:val="24"/>
        </w:rPr>
      </w:pPr>
    </w:p>
    <w:p w14:paraId="0BA73CDC" w14:textId="77777777" w:rsidR="00E816EE" w:rsidRPr="0066389F" w:rsidRDefault="00E816EE" w:rsidP="004C7E8B">
      <w:pPr>
        <w:adjustRightInd w:val="0"/>
        <w:rPr>
          <w:sz w:val="24"/>
          <w:szCs w:val="24"/>
        </w:rPr>
      </w:pPr>
    </w:p>
    <w:p w14:paraId="24A6077F" w14:textId="77777777" w:rsidR="004C7E8B" w:rsidRPr="0066389F" w:rsidRDefault="004C7E8B" w:rsidP="004C7E8B">
      <w:pPr>
        <w:adjustRightInd w:val="0"/>
        <w:jc w:val="both"/>
        <w:rPr>
          <w:sz w:val="24"/>
          <w:szCs w:val="24"/>
        </w:rPr>
      </w:pPr>
      <w:r w:rsidRPr="0066389F">
        <w:rPr>
          <w:sz w:val="24"/>
          <w:szCs w:val="24"/>
        </w:rPr>
        <w:t xml:space="preserve">Председатель Совета депутатов </w:t>
      </w:r>
    </w:p>
    <w:p w14:paraId="107A6590" w14:textId="77777777" w:rsidR="004C7E8B" w:rsidRPr="0066389F" w:rsidRDefault="004C7E8B" w:rsidP="004C7E8B">
      <w:pPr>
        <w:adjustRightInd w:val="0"/>
        <w:jc w:val="both"/>
        <w:rPr>
          <w:sz w:val="24"/>
          <w:szCs w:val="24"/>
        </w:rPr>
      </w:pPr>
      <w:r w:rsidRPr="0066389F">
        <w:rPr>
          <w:sz w:val="24"/>
          <w:szCs w:val="24"/>
        </w:rPr>
        <w:t xml:space="preserve">городского округа Воскресенск                                 </w:t>
      </w:r>
      <w:r w:rsidRPr="0066389F">
        <w:rPr>
          <w:sz w:val="24"/>
          <w:szCs w:val="24"/>
        </w:rPr>
        <w:tab/>
      </w:r>
      <w:r w:rsidRPr="0066389F">
        <w:rPr>
          <w:sz w:val="24"/>
          <w:szCs w:val="24"/>
        </w:rPr>
        <w:tab/>
      </w:r>
      <w:r w:rsidRPr="0066389F">
        <w:rPr>
          <w:sz w:val="24"/>
          <w:szCs w:val="24"/>
        </w:rPr>
        <w:tab/>
        <w:t xml:space="preserve">                      В.Ю. Кузнецов</w:t>
      </w:r>
    </w:p>
    <w:p w14:paraId="4296F14C" w14:textId="77777777" w:rsidR="004C7E8B" w:rsidRPr="0066389F" w:rsidRDefault="004C7E8B" w:rsidP="004C7E8B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14:paraId="113FA86A" w14:textId="29D67287" w:rsidR="004C7E8B" w:rsidRDefault="004C7E8B" w:rsidP="00177553">
      <w:pPr>
        <w:pStyle w:val="a9"/>
        <w:rPr>
          <w:rFonts w:ascii="Times New Roman" w:hAnsi="Times New Roman"/>
          <w:sz w:val="24"/>
          <w:szCs w:val="24"/>
        </w:rPr>
      </w:pPr>
    </w:p>
    <w:p w14:paraId="22F47E23" w14:textId="77777777" w:rsidR="00E816EE" w:rsidRPr="0066389F" w:rsidRDefault="00E816EE" w:rsidP="00177553">
      <w:pPr>
        <w:pStyle w:val="a9"/>
        <w:rPr>
          <w:rFonts w:ascii="Times New Roman" w:hAnsi="Times New Roman"/>
          <w:sz w:val="24"/>
          <w:szCs w:val="24"/>
        </w:rPr>
      </w:pPr>
    </w:p>
    <w:p w14:paraId="28395712" w14:textId="68FB4B41" w:rsidR="006854F3" w:rsidRDefault="004C7E8B" w:rsidP="00E82819">
      <w:pPr>
        <w:pStyle w:val="a9"/>
        <w:jc w:val="both"/>
        <w:rPr>
          <w:sz w:val="24"/>
          <w:szCs w:val="24"/>
        </w:rPr>
      </w:pPr>
      <w:r w:rsidRPr="0066389F">
        <w:rPr>
          <w:rFonts w:ascii="Times New Roman" w:hAnsi="Times New Roman"/>
          <w:sz w:val="24"/>
          <w:szCs w:val="24"/>
        </w:rPr>
        <w:t>Глава городского округа Воскресенс</w:t>
      </w:r>
      <w:r w:rsidR="005908C1">
        <w:rPr>
          <w:rFonts w:ascii="Times New Roman" w:hAnsi="Times New Roman"/>
          <w:sz w:val="24"/>
          <w:szCs w:val="24"/>
        </w:rPr>
        <w:t>к</w:t>
      </w:r>
      <w:r w:rsidR="005908C1">
        <w:rPr>
          <w:rFonts w:ascii="Times New Roman" w:hAnsi="Times New Roman"/>
          <w:sz w:val="24"/>
          <w:szCs w:val="24"/>
        </w:rPr>
        <w:tab/>
      </w:r>
      <w:r w:rsidR="005908C1">
        <w:rPr>
          <w:rFonts w:ascii="Times New Roman" w:hAnsi="Times New Roman"/>
          <w:sz w:val="24"/>
          <w:szCs w:val="24"/>
        </w:rPr>
        <w:tab/>
      </w:r>
      <w:r w:rsidR="005908C1">
        <w:rPr>
          <w:rFonts w:ascii="Times New Roman" w:hAnsi="Times New Roman"/>
          <w:sz w:val="24"/>
          <w:szCs w:val="24"/>
        </w:rPr>
        <w:tab/>
      </w:r>
      <w:r w:rsidR="005908C1">
        <w:rPr>
          <w:rFonts w:ascii="Times New Roman" w:hAnsi="Times New Roman"/>
          <w:sz w:val="24"/>
          <w:szCs w:val="24"/>
        </w:rPr>
        <w:tab/>
      </w:r>
      <w:r w:rsidR="005908C1">
        <w:rPr>
          <w:rFonts w:ascii="Times New Roman" w:hAnsi="Times New Roman"/>
          <w:sz w:val="24"/>
          <w:szCs w:val="24"/>
        </w:rPr>
        <w:tab/>
      </w:r>
      <w:r w:rsidR="005908C1">
        <w:rPr>
          <w:rFonts w:ascii="Times New Roman" w:hAnsi="Times New Roman"/>
          <w:sz w:val="24"/>
          <w:szCs w:val="24"/>
        </w:rPr>
        <w:tab/>
      </w:r>
      <w:r w:rsidR="000461A9">
        <w:rPr>
          <w:rFonts w:ascii="Times New Roman" w:hAnsi="Times New Roman"/>
          <w:sz w:val="24"/>
          <w:szCs w:val="24"/>
        </w:rPr>
        <w:t xml:space="preserve">         А.В. Болотнико</w:t>
      </w:r>
      <w:r w:rsidR="00E82819">
        <w:rPr>
          <w:rFonts w:ascii="Times New Roman" w:hAnsi="Times New Roman"/>
          <w:sz w:val="24"/>
          <w:szCs w:val="24"/>
        </w:rPr>
        <w:t>в</w:t>
      </w:r>
      <w:bookmarkStart w:id="1" w:name="_GoBack"/>
      <w:bookmarkEnd w:id="1"/>
    </w:p>
    <w:sectPr w:rsidR="006854F3" w:rsidSect="006854F3">
      <w:footerReference w:type="default" r:id="rId8"/>
      <w:pgSz w:w="11910" w:h="16840"/>
      <w:pgMar w:top="851" w:right="567" w:bottom="567" w:left="1134" w:header="0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C9AB1F" w14:textId="77777777" w:rsidR="004D1203" w:rsidRDefault="004D1203">
      <w:r>
        <w:separator/>
      </w:r>
    </w:p>
  </w:endnote>
  <w:endnote w:type="continuationSeparator" w:id="0">
    <w:p w14:paraId="7093924F" w14:textId="77777777" w:rsidR="004D1203" w:rsidRDefault="004D1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36380" w14:textId="77777777" w:rsidR="00D8044A" w:rsidRDefault="00D8044A">
    <w:pPr>
      <w:pStyle w:val="a3"/>
      <w:spacing w:line="14" w:lineRule="auto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293504" behindDoc="1" locked="0" layoutInCell="1" allowOverlap="1" wp14:anchorId="7DB7C977" wp14:editId="0EB8CE39">
              <wp:simplePos x="0" y="0"/>
              <wp:positionH relativeFrom="page">
                <wp:posOffset>3665855</wp:posOffset>
              </wp:positionH>
              <wp:positionV relativeFrom="page">
                <wp:posOffset>10158730</wp:posOffset>
              </wp:positionV>
              <wp:extent cx="231775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0FEE4F" w14:textId="77777777" w:rsidR="00D8044A" w:rsidRDefault="00D8044A">
                          <w:pPr>
                            <w:spacing w:line="264" w:lineRule="exact"/>
                            <w:ind w:left="60"/>
                            <w:rPr>
                              <w:rFonts w:ascii="Calibri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B7C97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8.65pt;margin-top:799.9pt;width:18.25pt;height:14pt;z-index:-1702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" filled="f" stroked="f">
              <v:textbox inset="0,0,0,0">
                <w:txbxContent>
                  <w:p w14:paraId="050FEE4F" w14:textId="77777777" w:rsidR="00D8044A" w:rsidRDefault="00D8044A">
                    <w:pPr>
                      <w:spacing w:line="264" w:lineRule="exact"/>
                      <w:ind w:left="60"/>
                      <w:rPr>
                        <w:rFonts w:ascii="Calibri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E3480" w14:textId="77777777" w:rsidR="004D1203" w:rsidRDefault="004D1203">
      <w:r>
        <w:separator/>
      </w:r>
    </w:p>
  </w:footnote>
  <w:footnote w:type="continuationSeparator" w:id="0">
    <w:p w14:paraId="5B21EE3D" w14:textId="77777777" w:rsidR="004D1203" w:rsidRDefault="004D1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6091"/>
    <w:multiLevelType w:val="hybridMultilevel"/>
    <w:tmpl w:val="D83855A6"/>
    <w:lvl w:ilvl="0" w:tplc="14E0404A">
      <w:start w:val="2"/>
      <w:numFmt w:val="decimal"/>
      <w:lvlText w:val="%1)"/>
      <w:lvlJc w:val="left"/>
      <w:pPr>
        <w:ind w:left="1805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A9ACAE4">
      <w:numFmt w:val="bullet"/>
      <w:lvlText w:val=""/>
      <w:lvlJc w:val="left"/>
      <w:pPr>
        <w:ind w:left="2515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BBA2FEC">
      <w:numFmt w:val="bullet"/>
      <w:lvlText w:val="•"/>
      <w:lvlJc w:val="left"/>
      <w:pPr>
        <w:ind w:left="3491" w:hanging="284"/>
      </w:pPr>
      <w:rPr>
        <w:rFonts w:hint="default"/>
        <w:lang w:val="ru-RU" w:eastAsia="en-US" w:bidi="ar-SA"/>
      </w:rPr>
    </w:lvl>
    <w:lvl w:ilvl="3" w:tplc="E0EC71F8">
      <w:numFmt w:val="bullet"/>
      <w:lvlText w:val="•"/>
      <w:lvlJc w:val="left"/>
      <w:pPr>
        <w:ind w:left="4463" w:hanging="284"/>
      </w:pPr>
      <w:rPr>
        <w:rFonts w:hint="default"/>
        <w:lang w:val="ru-RU" w:eastAsia="en-US" w:bidi="ar-SA"/>
      </w:rPr>
    </w:lvl>
    <w:lvl w:ilvl="4" w:tplc="CD1AEBB0">
      <w:numFmt w:val="bullet"/>
      <w:lvlText w:val="•"/>
      <w:lvlJc w:val="left"/>
      <w:pPr>
        <w:ind w:left="5435" w:hanging="284"/>
      </w:pPr>
      <w:rPr>
        <w:rFonts w:hint="default"/>
        <w:lang w:val="ru-RU" w:eastAsia="en-US" w:bidi="ar-SA"/>
      </w:rPr>
    </w:lvl>
    <w:lvl w:ilvl="5" w:tplc="5B6002CE">
      <w:numFmt w:val="bullet"/>
      <w:lvlText w:val="•"/>
      <w:lvlJc w:val="left"/>
      <w:pPr>
        <w:ind w:left="6407" w:hanging="284"/>
      </w:pPr>
      <w:rPr>
        <w:rFonts w:hint="default"/>
        <w:lang w:val="ru-RU" w:eastAsia="en-US" w:bidi="ar-SA"/>
      </w:rPr>
    </w:lvl>
    <w:lvl w:ilvl="6" w:tplc="F5D80DB6">
      <w:numFmt w:val="bullet"/>
      <w:lvlText w:val="•"/>
      <w:lvlJc w:val="left"/>
      <w:pPr>
        <w:ind w:left="7379" w:hanging="284"/>
      </w:pPr>
      <w:rPr>
        <w:rFonts w:hint="default"/>
        <w:lang w:val="ru-RU" w:eastAsia="en-US" w:bidi="ar-SA"/>
      </w:rPr>
    </w:lvl>
    <w:lvl w:ilvl="7" w:tplc="4E6CF3BC">
      <w:numFmt w:val="bullet"/>
      <w:lvlText w:val="•"/>
      <w:lvlJc w:val="left"/>
      <w:pPr>
        <w:ind w:left="8350" w:hanging="284"/>
      </w:pPr>
      <w:rPr>
        <w:rFonts w:hint="default"/>
        <w:lang w:val="ru-RU" w:eastAsia="en-US" w:bidi="ar-SA"/>
      </w:rPr>
    </w:lvl>
    <w:lvl w:ilvl="8" w:tplc="1F045632">
      <w:numFmt w:val="bullet"/>
      <w:lvlText w:val="•"/>
      <w:lvlJc w:val="left"/>
      <w:pPr>
        <w:ind w:left="9322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04BB34A0"/>
    <w:multiLevelType w:val="hybridMultilevel"/>
    <w:tmpl w:val="596CDF52"/>
    <w:lvl w:ilvl="0" w:tplc="D73E0374">
      <w:numFmt w:val="bullet"/>
      <w:lvlText w:val=""/>
      <w:lvlJc w:val="left"/>
      <w:pPr>
        <w:ind w:left="2090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F02D84E">
      <w:numFmt w:val="bullet"/>
      <w:lvlText w:val="•"/>
      <w:lvlJc w:val="left"/>
      <w:pPr>
        <w:ind w:left="3016" w:hanging="286"/>
      </w:pPr>
      <w:rPr>
        <w:rFonts w:hint="default"/>
        <w:lang w:val="ru-RU" w:eastAsia="en-US" w:bidi="ar-SA"/>
      </w:rPr>
    </w:lvl>
    <w:lvl w:ilvl="2" w:tplc="D97AB06C">
      <w:numFmt w:val="bullet"/>
      <w:lvlText w:val="•"/>
      <w:lvlJc w:val="left"/>
      <w:pPr>
        <w:ind w:left="3933" w:hanging="286"/>
      </w:pPr>
      <w:rPr>
        <w:rFonts w:hint="default"/>
        <w:lang w:val="ru-RU" w:eastAsia="en-US" w:bidi="ar-SA"/>
      </w:rPr>
    </w:lvl>
    <w:lvl w:ilvl="3" w:tplc="CDD60636">
      <w:numFmt w:val="bullet"/>
      <w:lvlText w:val="•"/>
      <w:lvlJc w:val="left"/>
      <w:pPr>
        <w:ind w:left="4849" w:hanging="286"/>
      </w:pPr>
      <w:rPr>
        <w:rFonts w:hint="default"/>
        <w:lang w:val="ru-RU" w:eastAsia="en-US" w:bidi="ar-SA"/>
      </w:rPr>
    </w:lvl>
    <w:lvl w:ilvl="4" w:tplc="7F9AA980">
      <w:numFmt w:val="bullet"/>
      <w:lvlText w:val="•"/>
      <w:lvlJc w:val="left"/>
      <w:pPr>
        <w:ind w:left="5766" w:hanging="286"/>
      </w:pPr>
      <w:rPr>
        <w:rFonts w:hint="default"/>
        <w:lang w:val="ru-RU" w:eastAsia="en-US" w:bidi="ar-SA"/>
      </w:rPr>
    </w:lvl>
    <w:lvl w:ilvl="5" w:tplc="113204F8">
      <w:numFmt w:val="bullet"/>
      <w:lvlText w:val="•"/>
      <w:lvlJc w:val="left"/>
      <w:pPr>
        <w:ind w:left="6683" w:hanging="286"/>
      </w:pPr>
      <w:rPr>
        <w:rFonts w:hint="default"/>
        <w:lang w:val="ru-RU" w:eastAsia="en-US" w:bidi="ar-SA"/>
      </w:rPr>
    </w:lvl>
    <w:lvl w:ilvl="6" w:tplc="071AD9DE">
      <w:numFmt w:val="bullet"/>
      <w:lvlText w:val="•"/>
      <w:lvlJc w:val="left"/>
      <w:pPr>
        <w:ind w:left="7599" w:hanging="286"/>
      </w:pPr>
      <w:rPr>
        <w:rFonts w:hint="default"/>
        <w:lang w:val="ru-RU" w:eastAsia="en-US" w:bidi="ar-SA"/>
      </w:rPr>
    </w:lvl>
    <w:lvl w:ilvl="7" w:tplc="C2A81ADA">
      <w:numFmt w:val="bullet"/>
      <w:lvlText w:val="•"/>
      <w:lvlJc w:val="left"/>
      <w:pPr>
        <w:ind w:left="8516" w:hanging="286"/>
      </w:pPr>
      <w:rPr>
        <w:rFonts w:hint="default"/>
        <w:lang w:val="ru-RU" w:eastAsia="en-US" w:bidi="ar-SA"/>
      </w:rPr>
    </w:lvl>
    <w:lvl w:ilvl="8" w:tplc="9A588A0E">
      <w:numFmt w:val="bullet"/>
      <w:lvlText w:val="•"/>
      <w:lvlJc w:val="left"/>
      <w:pPr>
        <w:ind w:left="9433" w:hanging="286"/>
      </w:pPr>
      <w:rPr>
        <w:rFonts w:hint="default"/>
        <w:lang w:val="ru-RU" w:eastAsia="en-US" w:bidi="ar-SA"/>
      </w:rPr>
    </w:lvl>
  </w:abstractNum>
  <w:abstractNum w:abstractNumId="2" w15:restartNumberingAfterBreak="0">
    <w:nsid w:val="0D49629A"/>
    <w:multiLevelType w:val="hybridMultilevel"/>
    <w:tmpl w:val="16541242"/>
    <w:lvl w:ilvl="0" w:tplc="DCF66F2C">
      <w:start w:val="1"/>
      <w:numFmt w:val="decimal"/>
      <w:lvlText w:val="%1)"/>
      <w:lvlJc w:val="left"/>
      <w:pPr>
        <w:ind w:left="2090" w:hanging="286"/>
      </w:pPr>
      <w:rPr>
        <w:rFonts w:ascii="Times New Roman" w:eastAsia="Times New Roman" w:hAnsi="Times New Roman" w:cs="Times New Roman" w:hint="default"/>
        <w:i/>
        <w:spacing w:val="0"/>
        <w:w w:val="100"/>
        <w:sz w:val="16"/>
        <w:szCs w:val="16"/>
        <w:lang w:val="ru-RU" w:eastAsia="en-US" w:bidi="ar-SA"/>
      </w:rPr>
    </w:lvl>
    <w:lvl w:ilvl="1" w:tplc="813697A0">
      <w:numFmt w:val="bullet"/>
      <w:lvlText w:val="•"/>
      <w:lvlJc w:val="left"/>
      <w:pPr>
        <w:ind w:left="3016" w:hanging="286"/>
      </w:pPr>
      <w:rPr>
        <w:rFonts w:hint="default"/>
        <w:lang w:val="ru-RU" w:eastAsia="en-US" w:bidi="ar-SA"/>
      </w:rPr>
    </w:lvl>
    <w:lvl w:ilvl="2" w:tplc="6C648F36">
      <w:numFmt w:val="bullet"/>
      <w:lvlText w:val="•"/>
      <w:lvlJc w:val="left"/>
      <w:pPr>
        <w:ind w:left="3933" w:hanging="286"/>
      </w:pPr>
      <w:rPr>
        <w:rFonts w:hint="default"/>
        <w:lang w:val="ru-RU" w:eastAsia="en-US" w:bidi="ar-SA"/>
      </w:rPr>
    </w:lvl>
    <w:lvl w:ilvl="3" w:tplc="9A985DC4">
      <w:numFmt w:val="bullet"/>
      <w:lvlText w:val="•"/>
      <w:lvlJc w:val="left"/>
      <w:pPr>
        <w:ind w:left="4849" w:hanging="286"/>
      </w:pPr>
      <w:rPr>
        <w:rFonts w:hint="default"/>
        <w:lang w:val="ru-RU" w:eastAsia="en-US" w:bidi="ar-SA"/>
      </w:rPr>
    </w:lvl>
    <w:lvl w:ilvl="4" w:tplc="86D2B6F4">
      <w:numFmt w:val="bullet"/>
      <w:lvlText w:val="•"/>
      <w:lvlJc w:val="left"/>
      <w:pPr>
        <w:ind w:left="5766" w:hanging="286"/>
      </w:pPr>
      <w:rPr>
        <w:rFonts w:hint="default"/>
        <w:lang w:val="ru-RU" w:eastAsia="en-US" w:bidi="ar-SA"/>
      </w:rPr>
    </w:lvl>
    <w:lvl w:ilvl="5" w:tplc="5CB625B2">
      <w:numFmt w:val="bullet"/>
      <w:lvlText w:val="•"/>
      <w:lvlJc w:val="left"/>
      <w:pPr>
        <w:ind w:left="6683" w:hanging="286"/>
      </w:pPr>
      <w:rPr>
        <w:rFonts w:hint="default"/>
        <w:lang w:val="ru-RU" w:eastAsia="en-US" w:bidi="ar-SA"/>
      </w:rPr>
    </w:lvl>
    <w:lvl w:ilvl="6" w:tplc="81786346">
      <w:numFmt w:val="bullet"/>
      <w:lvlText w:val="•"/>
      <w:lvlJc w:val="left"/>
      <w:pPr>
        <w:ind w:left="7599" w:hanging="286"/>
      </w:pPr>
      <w:rPr>
        <w:rFonts w:hint="default"/>
        <w:lang w:val="ru-RU" w:eastAsia="en-US" w:bidi="ar-SA"/>
      </w:rPr>
    </w:lvl>
    <w:lvl w:ilvl="7" w:tplc="01CE7D64">
      <w:numFmt w:val="bullet"/>
      <w:lvlText w:val="•"/>
      <w:lvlJc w:val="left"/>
      <w:pPr>
        <w:ind w:left="8516" w:hanging="286"/>
      </w:pPr>
      <w:rPr>
        <w:rFonts w:hint="default"/>
        <w:lang w:val="ru-RU" w:eastAsia="en-US" w:bidi="ar-SA"/>
      </w:rPr>
    </w:lvl>
    <w:lvl w:ilvl="8" w:tplc="C2AA8D48">
      <w:numFmt w:val="bullet"/>
      <w:lvlText w:val="•"/>
      <w:lvlJc w:val="left"/>
      <w:pPr>
        <w:ind w:left="9433" w:hanging="286"/>
      </w:pPr>
      <w:rPr>
        <w:rFonts w:hint="default"/>
        <w:lang w:val="ru-RU" w:eastAsia="en-US" w:bidi="ar-SA"/>
      </w:rPr>
    </w:lvl>
  </w:abstractNum>
  <w:abstractNum w:abstractNumId="3" w15:restartNumberingAfterBreak="0">
    <w:nsid w:val="13AD0659"/>
    <w:multiLevelType w:val="hybridMultilevel"/>
    <w:tmpl w:val="840E9224"/>
    <w:lvl w:ilvl="0" w:tplc="03DEB434">
      <w:numFmt w:val="bullet"/>
      <w:lvlText w:val=""/>
      <w:lvlJc w:val="left"/>
      <w:pPr>
        <w:ind w:left="2657" w:hanging="425"/>
      </w:pPr>
      <w:rPr>
        <w:rFonts w:hint="default"/>
        <w:w w:val="100"/>
        <w:lang w:val="ru-RU" w:eastAsia="en-US" w:bidi="ar-SA"/>
      </w:rPr>
    </w:lvl>
    <w:lvl w:ilvl="1" w:tplc="A0684CB0">
      <w:numFmt w:val="bullet"/>
      <w:lvlText w:val="•"/>
      <w:lvlJc w:val="left"/>
      <w:pPr>
        <w:ind w:left="3520" w:hanging="425"/>
      </w:pPr>
      <w:rPr>
        <w:rFonts w:hint="default"/>
        <w:lang w:val="ru-RU" w:eastAsia="en-US" w:bidi="ar-SA"/>
      </w:rPr>
    </w:lvl>
    <w:lvl w:ilvl="2" w:tplc="84F06966">
      <w:numFmt w:val="bullet"/>
      <w:lvlText w:val="•"/>
      <w:lvlJc w:val="left"/>
      <w:pPr>
        <w:ind w:left="4381" w:hanging="425"/>
      </w:pPr>
      <w:rPr>
        <w:rFonts w:hint="default"/>
        <w:lang w:val="ru-RU" w:eastAsia="en-US" w:bidi="ar-SA"/>
      </w:rPr>
    </w:lvl>
    <w:lvl w:ilvl="3" w:tplc="F6F49CAE">
      <w:numFmt w:val="bullet"/>
      <w:lvlText w:val="•"/>
      <w:lvlJc w:val="left"/>
      <w:pPr>
        <w:ind w:left="5241" w:hanging="425"/>
      </w:pPr>
      <w:rPr>
        <w:rFonts w:hint="default"/>
        <w:lang w:val="ru-RU" w:eastAsia="en-US" w:bidi="ar-SA"/>
      </w:rPr>
    </w:lvl>
    <w:lvl w:ilvl="4" w:tplc="50B6B87A">
      <w:numFmt w:val="bullet"/>
      <w:lvlText w:val="•"/>
      <w:lvlJc w:val="left"/>
      <w:pPr>
        <w:ind w:left="6102" w:hanging="425"/>
      </w:pPr>
      <w:rPr>
        <w:rFonts w:hint="default"/>
        <w:lang w:val="ru-RU" w:eastAsia="en-US" w:bidi="ar-SA"/>
      </w:rPr>
    </w:lvl>
    <w:lvl w:ilvl="5" w:tplc="B25295D4">
      <w:numFmt w:val="bullet"/>
      <w:lvlText w:val="•"/>
      <w:lvlJc w:val="left"/>
      <w:pPr>
        <w:ind w:left="6963" w:hanging="425"/>
      </w:pPr>
      <w:rPr>
        <w:rFonts w:hint="default"/>
        <w:lang w:val="ru-RU" w:eastAsia="en-US" w:bidi="ar-SA"/>
      </w:rPr>
    </w:lvl>
    <w:lvl w:ilvl="6" w:tplc="6CCE8FF4">
      <w:numFmt w:val="bullet"/>
      <w:lvlText w:val="•"/>
      <w:lvlJc w:val="left"/>
      <w:pPr>
        <w:ind w:left="7823" w:hanging="425"/>
      </w:pPr>
      <w:rPr>
        <w:rFonts w:hint="default"/>
        <w:lang w:val="ru-RU" w:eastAsia="en-US" w:bidi="ar-SA"/>
      </w:rPr>
    </w:lvl>
    <w:lvl w:ilvl="7" w:tplc="E8F6E558">
      <w:numFmt w:val="bullet"/>
      <w:lvlText w:val="•"/>
      <w:lvlJc w:val="left"/>
      <w:pPr>
        <w:ind w:left="8684" w:hanging="425"/>
      </w:pPr>
      <w:rPr>
        <w:rFonts w:hint="default"/>
        <w:lang w:val="ru-RU" w:eastAsia="en-US" w:bidi="ar-SA"/>
      </w:rPr>
    </w:lvl>
    <w:lvl w:ilvl="8" w:tplc="24A67256">
      <w:numFmt w:val="bullet"/>
      <w:lvlText w:val="•"/>
      <w:lvlJc w:val="left"/>
      <w:pPr>
        <w:ind w:left="9545" w:hanging="425"/>
      </w:pPr>
      <w:rPr>
        <w:rFonts w:hint="default"/>
        <w:lang w:val="ru-RU" w:eastAsia="en-US" w:bidi="ar-SA"/>
      </w:rPr>
    </w:lvl>
  </w:abstractNum>
  <w:abstractNum w:abstractNumId="4" w15:restartNumberingAfterBreak="0">
    <w:nsid w:val="180E7CC9"/>
    <w:multiLevelType w:val="hybridMultilevel"/>
    <w:tmpl w:val="D870E65C"/>
    <w:lvl w:ilvl="0" w:tplc="F982AC2E">
      <w:start w:val="1"/>
      <w:numFmt w:val="decimal"/>
      <w:lvlText w:val="%1)"/>
      <w:lvlJc w:val="left"/>
      <w:pPr>
        <w:ind w:left="1634" w:hanging="3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B747AF4">
      <w:numFmt w:val="bullet"/>
      <w:lvlText w:val=""/>
      <w:lvlJc w:val="left"/>
      <w:pPr>
        <w:ind w:left="2411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FCC7A5A">
      <w:numFmt w:val="bullet"/>
      <w:lvlText w:val="•"/>
      <w:lvlJc w:val="left"/>
      <w:pPr>
        <w:ind w:left="3387" w:hanging="284"/>
      </w:pPr>
      <w:rPr>
        <w:rFonts w:hint="default"/>
        <w:lang w:val="ru-RU" w:eastAsia="en-US" w:bidi="ar-SA"/>
      </w:rPr>
    </w:lvl>
    <w:lvl w:ilvl="3" w:tplc="6160FB20">
      <w:numFmt w:val="bullet"/>
      <w:lvlText w:val="•"/>
      <w:lvlJc w:val="left"/>
      <w:pPr>
        <w:ind w:left="4359" w:hanging="284"/>
      </w:pPr>
      <w:rPr>
        <w:rFonts w:hint="default"/>
        <w:lang w:val="ru-RU" w:eastAsia="en-US" w:bidi="ar-SA"/>
      </w:rPr>
    </w:lvl>
    <w:lvl w:ilvl="4" w:tplc="7C1CA8C4">
      <w:numFmt w:val="bullet"/>
      <w:lvlText w:val="•"/>
      <w:lvlJc w:val="left"/>
      <w:pPr>
        <w:ind w:left="5331" w:hanging="284"/>
      </w:pPr>
      <w:rPr>
        <w:rFonts w:hint="default"/>
        <w:lang w:val="ru-RU" w:eastAsia="en-US" w:bidi="ar-SA"/>
      </w:rPr>
    </w:lvl>
    <w:lvl w:ilvl="5" w:tplc="014C3BD2">
      <w:numFmt w:val="bullet"/>
      <w:lvlText w:val="•"/>
      <w:lvlJc w:val="left"/>
      <w:pPr>
        <w:ind w:left="6303" w:hanging="284"/>
      </w:pPr>
      <w:rPr>
        <w:rFonts w:hint="default"/>
        <w:lang w:val="ru-RU" w:eastAsia="en-US" w:bidi="ar-SA"/>
      </w:rPr>
    </w:lvl>
    <w:lvl w:ilvl="6" w:tplc="7714A55A">
      <w:numFmt w:val="bullet"/>
      <w:lvlText w:val="•"/>
      <w:lvlJc w:val="left"/>
      <w:pPr>
        <w:ind w:left="7275" w:hanging="284"/>
      </w:pPr>
      <w:rPr>
        <w:rFonts w:hint="default"/>
        <w:lang w:val="ru-RU" w:eastAsia="en-US" w:bidi="ar-SA"/>
      </w:rPr>
    </w:lvl>
    <w:lvl w:ilvl="7" w:tplc="E9F4EA16">
      <w:numFmt w:val="bullet"/>
      <w:lvlText w:val="•"/>
      <w:lvlJc w:val="left"/>
      <w:pPr>
        <w:ind w:left="8246" w:hanging="284"/>
      </w:pPr>
      <w:rPr>
        <w:rFonts w:hint="default"/>
        <w:lang w:val="ru-RU" w:eastAsia="en-US" w:bidi="ar-SA"/>
      </w:rPr>
    </w:lvl>
    <w:lvl w:ilvl="8" w:tplc="F3EA0520">
      <w:numFmt w:val="bullet"/>
      <w:lvlText w:val="•"/>
      <w:lvlJc w:val="left"/>
      <w:pPr>
        <w:ind w:left="9218" w:hanging="284"/>
      </w:pPr>
      <w:rPr>
        <w:rFonts w:hint="default"/>
        <w:lang w:val="ru-RU" w:eastAsia="en-US" w:bidi="ar-SA"/>
      </w:rPr>
    </w:lvl>
  </w:abstractNum>
  <w:abstractNum w:abstractNumId="5" w15:restartNumberingAfterBreak="0">
    <w:nsid w:val="1B5A7381"/>
    <w:multiLevelType w:val="hybridMultilevel"/>
    <w:tmpl w:val="F4F6286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6704B23"/>
    <w:multiLevelType w:val="hybridMultilevel"/>
    <w:tmpl w:val="93D85050"/>
    <w:lvl w:ilvl="0" w:tplc="924A972A">
      <w:start w:val="2"/>
      <w:numFmt w:val="decimal"/>
      <w:lvlText w:val="%1)"/>
      <w:lvlJc w:val="left"/>
      <w:pPr>
        <w:ind w:left="1946" w:hanging="142"/>
      </w:pPr>
      <w:rPr>
        <w:rFonts w:ascii="Times New Roman" w:eastAsia="Times New Roman" w:hAnsi="Times New Roman" w:cs="Times New Roman" w:hint="default"/>
        <w:spacing w:val="3"/>
        <w:w w:val="100"/>
        <w:sz w:val="14"/>
        <w:szCs w:val="14"/>
        <w:lang w:val="ru-RU" w:eastAsia="en-US" w:bidi="ar-SA"/>
      </w:rPr>
    </w:lvl>
    <w:lvl w:ilvl="1" w:tplc="BF34ADD8">
      <w:numFmt w:val="bullet"/>
      <w:lvlText w:val="•"/>
      <w:lvlJc w:val="left"/>
      <w:pPr>
        <w:ind w:left="2872" w:hanging="142"/>
      </w:pPr>
      <w:rPr>
        <w:rFonts w:hint="default"/>
        <w:lang w:val="ru-RU" w:eastAsia="en-US" w:bidi="ar-SA"/>
      </w:rPr>
    </w:lvl>
    <w:lvl w:ilvl="2" w:tplc="D9A2D624">
      <w:numFmt w:val="bullet"/>
      <w:lvlText w:val="•"/>
      <w:lvlJc w:val="left"/>
      <w:pPr>
        <w:ind w:left="3805" w:hanging="142"/>
      </w:pPr>
      <w:rPr>
        <w:rFonts w:hint="default"/>
        <w:lang w:val="ru-RU" w:eastAsia="en-US" w:bidi="ar-SA"/>
      </w:rPr>
    </w:lvl>
    <w:lvl w:ilvl="3" w:tplc="B316CC3A">
      <w:numFmt w:val="bullet"/>
      <w:lvlText w:val="•"/>
      <w:lvlJc w:val="left"/>
      <w:pPr>
        <w:ind w:left="4737" w:hanging="142"/>
      </w:pPr>
      <w:rPr>
        <w:rFonts w:hint="default"/>
        <w:lang w:val="ru-RU" w:eastAsia="en-US" w:bidi="ar-SA"/>
      </w:rPr>
    </w:lvl>
    <w:lvl w:ilvl="4" w:tplc="6AA4AFFA">
      <w:numFmt w:val="bullet"/>
      <w:lvlText w:val="•"/>
      <w:lvlJc w:val="left"/>
      <w:pPr>
        <w:ind w:left="5670" w:hanging="142"/>
      </w:pPr>
      <w:rPr>
        <w:rFonts w:hint="default"/>
        <w:lang w:val="ru-RU" w:eastAsia="en-US" w:bidi="ar-SA"/>
      </w:rPr>
    </w:lvl>
    <w:lvl w:ilvl="5" w:tplc="AB4AC1E0">
      <w:numFmt w:val="bullet"/>
      <w:lvlText w:val="•"/>
      <w:lvlJc w:val="left"/>
      <w:pPr>
        <w:ind w:left="6603" w:hanging="142"/>
      </w:pPr>
      <w:rPr>
        <w:rFonts w:hint="default"/>
        <w:lang w:val="ru-RU" w:eastAsia="en-US" w:bidi="ar-SA"/>
      </w:rPr>
    </w:lvl>
    <w:lvl w:ilvl="6" w:tplc="40B01E9C">
      <w:numFmt w:val="bullet"/>
      <w:lvlText w:val="•"/>
      <w:lvlJc w:val="left"/>
      <w:pPr>
        <w:ind w:left="7535" w:hanging="142"/>
      </w:pPr>
      <w:rPr>
        <w:rFonts w:hint="default"/>
        <w:lang w:val="ru-RU" w:eastAsia="en-US" w:bidi="ar-SA"/>
      </w:rPr>
    </w:lvl>
    <w:lvl w:ilvl="7" w:tplc="B12207F6">
      <w:numFmt w:val="bullet"/>
      <w:lvlText w:val="•"/>
      <w:lvlJc w:val="left"/>
      <w:pPr>
        <w:ind w:left="8468" w:hanging="142"/>
      </w:pPr>
      <w:rPr>
        <w:rFonts w:hint="default"/>
        <w:lang w:val="ru-RU" w:eastAsia="en-US" w:bidi="ar-SA"/>
      </w:rPr>
    </w:lvl>
    <w:lvl w:ilvl="8" w:tplc="E586D52E">
      <w:numFmt w:val="bullet"/>
      <w:lvlText w:val="•"/>
      <w:lvlJc w:val="left"/>
      <w:pPr>
        <w:ind w:left="9401" w:hanging="142"/>
      </w:pPr>
      <w:rPr>
        <w:rFonts w:hint="default"/>
        <w:lang w:val="ru-RU" w:eastAsia="en-US" w:bidi="ar-SA"/>
      </w:rPr>
    </w:lvl>
  </w:abstractNum>
  <w:abstractNum w:abstractNumId="7" w15:restartNumberingAfterBreak="0">
    <w:nsid w:val="28642B9F"/>
    <w:multiLevelType w:val="hybridMultilevel"/>
    <w:tmpl w:val="6FAED236"/>
    <w:lvl w:ilvl="0" w:tplc="FACE6C96">
      <w:numFmt w:val="bullet"/>
      <w:lvlText w:val=""/>
      <w:lvlJc w:val="left"/>
      <w:pPr>
        <w:ind w:left="2090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DCA824E">
      <w:numFmt w:val="bullet"/>
      <w:lvlText w:val="•"/>
      <w:lvlJc w:val="left"/>
      <w:pPr>
        <w:ind w:left="3016" w:hanging="286"/>
      </w:pPr>
      <w:rPr>
        <w:rFonts w:hint="default"/>
        <w:lang w:val="ru-RU" w:eastAsia="en-US" w:bidi="ar-SA"/>
      </w:rPr>
    </w:lvl>
    <w:lvl w:ilvl="2" w:tplc="889EBEF2">
      <w:numFmt w:val="bullet"/>
      <w:lvlText w:val="•"/>
      <w:lvlJc w:val="left"/>
      <w:pPr>
        <w:ind w:left="3933" w:hanging="286"/>
      </w:pPr>
      <w:rPr>
        <w:rFonts w:hint="default"/>
        <w:lang w:val="ru-RU" w:eastAsia="en-US" w:bidi="ar-SA"/>
      </w:rPr>
    </w:lvl>
    <w:lvl w:ilvl="3" w:tplc="C29EE06E">
      <w:numFmt w:val="bullet"/>
      <w:lvlText w:val="•"/>
      <w:lvlJc w:val="left"/>
      <w:pPr>
        <w:ind w:left="4849" w:hanging="286"/>
      </w:pPr>
      <w:rPr>
        <w:rFonts w:hint="default"/>
        <w:lang w:val="ru-RU" w:eastAsia="en-US" w:bidi="ar-SA"/>
      </w:rPr>
    </w:lvl>
    <w:lvl w:ilvl="4" w:tplc="765C1910">
      <w:numFmt w:val="bullet"/>
      <w:lvlText w:val="•"/>
      <w:lvlJc w:val="left"/>
      <w:pPr>
        <w:ind w:left="5766" w:hanging="286"/>
      </w:pPr>
      <w:rPr>
        <w:rFonts w:hint="default"/>
        <w:lang w:val="ru-RU" w:eastAsia="en-US" w:bidi="ar-SA"/>
      </w:rPr>
    </w:lvl>
    <w:lvl w:ilvl="5" w:tplc="D31EAB40">
      <w:numFmt w:val="bullet"/>
      <w:lvlText w:val="•"/>
      <w:lvlJc w:val="left"/>
      <w:pPr>
        <w:ind w:left="6683" w:hanging="286"/>
      </w:pPr>
      <w:rPr>
        <w:rFonts w:hint="default"/>
        <w:lang w:val="ru-RU" w:eastAsia="en-US" w:bidi="ar-SA"/>
      </w:rPr>
    </w:lvl>
    <w:lvl w:ilvl="6" w:tplc="3CB6996C">
      <w:numFmt w:val="bullet"/>
      <w:lvlText w:val="•"/>
      <w:lvlJc w:val="left"/>
      <w:pPr>
        <w:ind w:left="7599" w:hanging="286"/>
      </w:pPr>
      <w:rPr>
        <w:rFonts w:hint="default"/>
        <w:lang w:val="ru-RU" w:eastAsia="en-US" w:bidi="ar-SA"/>
      </w:rPr>
    </w:lvl>
    <w:lvl w:ilvl="7" w:tplc="73064EE0">
      <w:numFmt w:val="bullet"/>
      <w:lvlText w:val="•"/>
      <w:lvlJc w:val="left"/>
      <w:pPr>
        <w:ind w:left="8516" w:hanging="286"/>
      </w:pPr>
      <w:rPr>
        <w:rFonts w:hint="default"/>
        <w:lang w:val="ru-RU" w:eastAsia="en-US" w:bidi="ar-SA"/>
      </w:rPr>
    </w:lvl>
    <w:lvl w:ilvl="8" w:tplc="75128ED6">
      <w:numFmt w:val="bullet"/>
      <w:lvlText w:val="•"/>
      <w:lvlJc w:val="left"/>
      <w:pPr>
        <w:ind w:left="9433" w:hanging="286"/>
      </w:pPr>
      <w:rPr>
        <w:rFonts w:hint="default"/>
        <w:lang w:val="ru-RU" w:eastAsia="en-US" w:bidi="ar-SA"/>
      </w:rPr>
    </w:lvl>
  </w:abstractNum>
  <w:abstractNum w:abstractNumId="8" w15:restartNumberingAfterBreak="0">
    <w:nsid w:val="2BA634CA"/>
    <w:multiLevelType w:val="hybridMultilevel"/>
    <w:tmpl w:val="A5FAF638"/>
    <w:lvl w:ilvl="0" w:tplc="A29A6B4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3B81114E"/>
    <w:multiLevelType w:val="hybridMultilevel"/>
    <w:tmpl w:val="00B8E8BE"/>
    <w:lvl w:ilvl="0" w:tplc="154669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70431"/>
    <w:multiLevelType w:val="hybridMultilevel"/>
    <w:tmpl w:val="F0C2F984"/>
    <w:lvl w:ilvl="0" w:tplc="C352A220">
      <w:start w:val="3"/>
      <w:numFmt w:val="decimal"/>
      <w:lvlText w:val="%1)"/>
      <w:lvlJc w:val="left"/>
      <w:pPr>
        <w:ind w:left="1805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23C2CDA">
      <w:numFmt w:val="bullet"/>
      <w:lvlText w:val=""/>
      <w:lvlJc w:val="left"/>
      <w:pPr>
        <w:ind w:left="2657" w:hanging="425"/>
      </w:pPr>
      <w:rPr>
        <w:rFonts w:hint="default"/>
        <w:w w:val="100"/>
        <w:lang w:val="ru-RU" w:eastAsia="en-US" w:bidi="ar-SA"/>
      </w:rPr>
    </w:lvl>
    <w:lvl w:ilvl="2" w:tplc="0828296E">
      <w:numFmt w:val="bullet"/>
      <w:lvlText w:val="•"/>
      <w:lvlJc w:val="left"/>
      <w:pPr>
        <w:ind w:left="2660" w:hanging="425"/>
      </w:pPr>
      <w:rPr>
        <w:rFonts w:hint="default"/>
        <w:lang w:val="ru-RU" w:eastAsia="en-US" w:bidi="ar-SA"/>
      </w:rPr>
    </w:lvl>
    <w:lvl w:ilvl="3" w:tplc="DB4EE0A0">
      <w:numFmt w:val="bullet"/>
      <w:lvlText w:val="•"/>
      <w:lvlJc w:val="left"/>
      <w:pPr>
        <w:ind w:left="3735" w:hanging="425"/>
      </w:pPr>
      <w:rPr>
        <w:rFonts w:hint="default"/>
        <w:lang w:val="ru-RU" w:eastAsia="en-US" w:bidi="ar-SA"/>
      </w:rPr>
    </w:lvl>
    <w:lvl w:ilvl="4" w:tplc="170EB790">
      <w:numFmt w:val="bullet"/>
      <w:lvlText w:val="•"/>
      <w:lvlJc w:val="left"/>
      <w:pPr>
        <w:ind w:left="4811" w:hanging="425"/>
      </w:pPr>
      <w:rPr>
        <w:rFonts w:hint="default"/>
        <w:lang w:val="ru-RU" w:eastAsia="en-US" w:bidi="ar-SA"/>
      </w:rPr>
    </w:lvl>
    <w:lvl w:ilvl="5" w:tplc="8578F722">
      <w:numFmt w:val="bullet"/>
      <w:lvlText w:val="•"/>
      <w:lvlJc w:val="left"/>
      <w:pPr>
        <w:ind w:left="5887" w:hanging="425"/>
      </w:pPr>
      <w:rPr>
        <w:rFonts w:hint="default"/>
        <w:lang w:val="ru-RU" w:eastAsia="en-US" w:bidi="ar-SA"/>
      </w:rPr>
    </w:lvl>
    <w:lvl w:ilvl="6" w:tplc="77601978">
      <w:numFmt w:val="bullet"/>
      <w:lvlText w:val="•"/>
      <w:lvlJc w:val="left"/>
      <w:pPr>
        <w:ind w:left="6963" w:hanging="425"/>
      </w:pPr>
      <w:rPr>
        <w:rFonts w:hint="default"/>
        <w:lang w:val="ru-RU" w:eastAsia="en-US" w:bidi="ar-SA"/>
      </w:rPr>
    </w:lvl>
    <w:lvl w:ilvl="7" w:tplc="8D5A28CA">
      <w:numFmt w:val="bullet"/>
      <w:lvlText w:val="•"/>
      <w:lvlJc w:val="left"/>
      <w:pPr>
        <w:ind w:left="8039" w:hanging="425"/>
      </w:pPr>
      <w:rPr>
        <w:rFonts w:hint="default"/>
        <w:lang w:val="ru-RU" w:eastAsia="en-US" w:bidi="ar-SA"/>
      </w:rPr>
    </w:lvl>
    <w:lvl w:ilvl="8" w:tplc="27180A6A">
      <w:numFmt w:val="bullet"/>
      <w:lvlText w:val="•"/>
      <w:lvlJc w:val="left"/>
      <w:pPr>
        <w:ind w:left="9114" w:hanging="425"/>
      </w:pPr>
      <w:rPr>
        <w:rFonts w:hint="default"/>
        <w:lang w:val="ru-RU" w:eastAsia="en-US" w:bidi="ar-SA"/>
      </w:rPr>
    </w:lvl>
  </w:abstractNum>
  <w:abstractNum w:abstractNumId="11" w15:restartNumberingAfterBreak="0">
    <w:nsid w:val="463060D4"/>
    <w:multiLevelType w:val="hybridMultilevel"/>
    <w:tmpl w:val="EE0E2E5E"/>
    <w:lvl w:ilvl="0" w:tplc="280CA27C">
      <w:numFmt w:val="bullet"/>
      <w:lvlText w:val=""/>
      <w:lvlJc w:val="left"/>
      <w:pPr>
        <w:ind w:left="2657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1C069A8">
      <w:numFmt w:val="bullet"/>
      <w:lvlText w:val=""/>
      <w:lvlJc w:val="left"/>
      <w:pPr>
        <w:ind w:left="2515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8F6DD64">
      <w:numFmt w:val="bullet"/>
      <w:lvlText w:val="•"/>
      <w:lvlJc w:val="left"/>
      <w:pPr>
        <w:ind w:left="3616" w:hanging="284"/>
      </w:pPr>
      <w:rPr>
        <w:rFonts w:hint="default"/>
        <w:lang w:val="ru-RU" w:eastAsia="en-US" w:bidi="ar-SA"/>
      </w:rPr>
    </w:lvl>
    <w:lvl w:ilvl="3" w:tplc="019E5220">
      <w:numFmt w:val="bullet"/>
      <w:lvlText w:val="•"/>
      <w:lvlJc w:val="left"/>
      <w:pPr>
        <w:ind w:left="4572" w:hanging="284"/>
      </w:pPr>
      <w:rPr>
        <w:rFonts w:hint="default"/>
        <w:lang w:val="ru-RU" w:eastAsia="en-US" w:bidi="ar-SA"/>
      </w:rPr>
    </w:lvl>
    <w:lvl w:ilvl="4" w:tplc="06E25086">
      <w:numFmt w:val="bullet"/>
      <w:lvlText w:val="•"/>
      <w:lvlJc w:val="left"/>
      <w:pPr>
        <w:ind w:left="5528" w:hanging="284"/>
      </w:pPr>
      <w:rPr>
        <w:rFonts w:hint="default"/>
        <w:lang w:val="ru-RU" w:eastAsia="en-US" w:bidi="ar-SA"/>
      </w:rPr>
    </w:lvl>
    <w:lvl w:ilvl="5" w:tplc="7F264CB6">
      <w:numFmt w:val="bullet"/>
      <w:lvlText w:val="•"/>
      <w:lvlJc w:val="left"/>
      <w:pPr>
        <w:ind w:left="6485" w:hanging="284"/>
      </w:pPr>
      <w:rPr>
        <w:rFonts w:hint="default"/>
        <w:lang w:val="ru-RU" w:eastAsia="en-US" w:bidi="ar-SA"/>
      </w:rPr>
    </w:lvl>
    <w:lvl w:ilvl="6" w:tplc="567EB328">
      <w:numFmt w:val="bullet"/>
      <w:lvlText w:val="•"/>
      <w:lvlJc w:val="left"/>
      <w:pPr>
        <w:ind w:left="7441" w:hanging="284"/>
      </w:pPr>
      <w:rPr>
        <w:rFonts w:hint="default"/>
        <w:lang w:val="ru-RU" w:eastAsia="en-US" w:bidi="ar-SA"/>
      </w:rPr>
    </w:lvl>
    <w:lvl w:ilvl="7" w:tplc="AD38F3D4">
      <w:numFmt w:val="bullet"/>
      <w:lvlText w:val="•"/>
      <w:lvlJc w:val="left"/>
      <w:pPr>
        <w:ind w:left="8397" w:hanging="284"/>
      </w:pPr>
      <w:rPr>
        <w:rFonts w:hint="default"/>
        <w:lang w:val="ru-RU" w:eastAsia="en-US" w:bidi="ar-SA"/>
      </w:rPr>
    </w:lvl>
    <w:lvl w:ilvl="8" w:tplc="96CCA07E">
      <w:numFmt w:val="bullet"/>
      <w:lvlText w:val="•"/>
      <w:lvlJc w:val="left"/>
      <w:pPr>
        <w:ind w:left="9353" w:hanging="284"/>
      </w:pPr>
      <w:rPr>
        <w:rFonts w:hint="default"/>
        <w:lang w:val="ru-RU" w:eastAsia="en-US" w:bidi="ar-SA"/>
      </w:rPr>
    </w:lvl>
  </w:abstractNum>
  <w:abstractNum w:abstractNumId="12" w15:restartNumberingAfterBreak="0">
    <w:nsid w:val="551C69E1"/>
    <w:multiLevelType w:val="hybridMultilevel"/>
    <w:tmpl w:val="33AA7E42"/>
    <w:lvl w:ilvl="0" w:tplc="1FF2D466">
      <w:start w:val="1"/>
      <w:numFmt w:val="decimal"/>
      <w:lvlText w:val="%1)"/>
      <w:lvlJc w:val="left"/>
      <w:pPr>
        <w:ind w:left="2090" w:hanging="286"/>
      </w:pPr>
      <w:rPr>
        <w:rFonts w:hint="default"/>
        <w:i/>
        <w:spacing w:val="0"/>
        <w:w w:val="100"/>
        <w:lang w:val="ru-RU" w:eastAsia="en-US" w:bidi="ar-SA"/>
      </w:rPr>
    </w:lvl>
    <w:lvl w:ilvl="1" w:tplc="05945D22">
      <w:numFmt w:val="bullet"/>
      <w:lvlText w:val="•"/>
      <w:lvlJc w:val="left"/>
      <w:pPr>
        <w:ind w:left="3016" w:hanging="286"/>
      </w:pPr>
      <w:rPr>
        <w:rFonts w:hint="default"/>
        <w:lang w:val="ru-RU" w:eastAsia="en-US" w:bidi="ar-SA"/>
      </w:rPr>
    </w:lvl>
    <w:lvl w:ilvl="2" w:tplc="7C6CC2C6">
      <w:numFmt w:val="bullet"/>
      <w:lvlText w:val="•"/>
      <w:lvlJc w:val="left"/>
      <w:pPr>
        <w:ind w:left="3933" w:hanging="286"/>
      </w:pPr>
      <w:rPr>
        <w:rFonts w:hint="default"/>
        <w:lang w:val="ru-RU" w:eastAsia="en-US" w:bidi="ar-SA"/>
      </w:rPr>
    </w:lvl>
    <w:lvl w:ilvl="3" w:tplc="BA8E8960">
      <w:numFmt w:val="bullet"/>
      <w:lvlText w:val="•"/>
      <w:lvlJc w:val="left"/>
      <w:pPr>
        <w:ind w:left="4849" w:hanging="286"/>
      </w:pPr>
      <w:rPr>
        <w:rFonts w:hint="default"/>
        <w:lang w:val="ru-RU" w:eastAsia="en-US" w:bidi="ar-SA"/>
      </w:rPr>
    </w:lvl>
    <w:lvl w:ilvl="4" w:tplc="AF249298">
      <w:numFmt w:val="bullet"/>
      <w:lvlText w:val="•"/>
      <w:lvlJc w:val="left"/>
      <w:pPr>
        <w:ind w:left="5766" w:hanging="286"/>
      </w:pPr>
      <w:rPr>
        <w:rFonts w:hint="default"/>
        <w:lang w:val="ru-RU" w:eastAsia="en-US" w:bidi="ar-SA"/>
      </w:rPr>
    </w:lvl>
    <w:lvl w:ilvl="5" w:tplc="3FFC02A6">
      <w:numFmt w:val="bullet"/>
      <w:lvlText w:val="•"/>
      <w:lvlJc w:val="left"/>
      <w:pPr>
        <w:ind w:left="6683" w:hanging="286"/>
      </w:pPr>
      <w:rPr>
        <w:rFonts w:hint="default"/>
        <w:lang w:val="ru-RU" w:eastAsia="en-US" w:bidi="ar-SA"/>
      </w:rPr>
    </w:lvl>
    <w:lvl w:ilvl="6" w:tplc="FF8075DA">
      <w:numFmt w:val="bullet"/>
      <w:lvlText w:val="•"/>
      <w:lvlJc w:val="left"/>
      <w:pPr>
        <w:ind w:left="7599" w:hanging="286"/>
      </w:pPr>
      <w:rPr>
        <w:rFonts w:hint="default"/>
        <w:lang w:val="ru-RU" w:eastAsia="en-US" w:bidi="ar-SA"/>
      </w:rPr>
    </w:lvl>
    <w:lvl w:ilvl="7" w:tplc="B55E7A0C">
      <w:numFmt w:val="bullet"/>
      <w:lvlText w:val="•"/>
      <w:lvlJc w:val="left"/>
      <w:pPr>
        <w:ind w:left="8516" w:hanging="286"/>
      </w:pPr>
      <w:rPr>
        <w:rFonts w:hint="default"/>
        <w:lang w:val="ru-RU" w:eastAsia="en-US" w:bidi="ar-SA"/>
      </w:rPr>
    </w:lvl>
    <w:lvl w:ilvl="8" w:tplc="C068F358">
      <w:numFmt w:val="bullet"/>
      <w:lvlText w:val="•"/>
      <w:lvlJc w:val="left"/>
      <w:pPr>
        <w:ind w:left="9433" w:hanging="286"/>
      </w:pPr>
      <w:rPr>
        <w:rFonts w:hint="default"/>
        <w:lang w:val="ru-RU" w:eastAsia="en-US" w:bidi="ar-SA"/>
      </w:rPr>
    </w:lvl>
  </w:abstractNum>
  <w:abstractNum w:abstractNumId="13" w15:restartNumberingAfterBreak="0">
    <w:nsid w:val="55277A7A"/>
    <w:multiLevelType w:val="hybridMultilevel"/>
    <w:tmpl w:val="DC1EE722"/>
    <w:lvl w:ilvl="0" w:tplc="9A94AF7C">
      <w:start w:val="1"/>
      <w:numFmt w:val="decimal"/>
      <w:lvlText w:val="%1)"/>
      <w:lvlJc w:val="left"/>
      <w:pPr>
        <w:ind w:left="319" w:hanging="281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1" w:tplc="D3027D94">
      <w:start w:val="1"/>
      <w:numFmt w:val="decimal"/>
      <w:lvlText w:val="%2)"/>
      <w:lvlJc w:val="left"/>
      <w:pPr>
        <w:ind w:left="1946" w:hanging="281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2" w:tplc="13223E12">
      <w:numFmt w:val="bullet"/>
      <w:lvlText w:val=""/>
      <w:lvlJc w:val="left"/>
      <w:pPr>
        <w:ind w:left="2371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CA164682">
      <w:numFmt w:val="bullet"/>
      <w:lvlText w:val="•"/>
      <w:lvlJc w:val="left"/>
      <w:pPr>
        <w:ind w:left="3287" w:hanging="281"/>
      </w:pPr>
      <w:rPr>
        <w:rFonts w:hint="default"/>
        <w:lang w:val="ru-RU" w:eastAsia="en-US" w:bidi="ar-SA"/>
      </w:rPr>
    </w:lvl>
    <w:lvl w:ilvl="4" w:tplc="58C4E9F2">
      <w:numFmt w:val="bullet"/>
      <w:lvlText w:val="•"/>
      <w:lvlJc w:val="left"/>
      <w:pPr>
        <w:ind w:left="4194" w:hanging="281"/>
      </w:pPr>
      <w:rPr>
        <w:rFonts w:hint="default"/>
        <w:lang w:val="ru-RU" w:eastAsia="en-US" w:bidi="ar-SA"/>
      </w:rPr>
    </w:lvl>
    <w:lvl w:ilvl="5" w:tplc="AFB682B2">
      <w:numFmt w:val="bullet"/>
      <w:lvlText w:val="•"/>
      <w:lvlJc w:val="left"/>
      <w:pPr>
        <w:ind w:left="5102" w:hanging="281"/>
      </w:pPr>
      <w:rPr>
        <w:rFonts w:hint="default"/>
        <w:lang w:val="ru-RU" w:eastAsia="en-US" w:bidi="ar-SA"/>
      </w:rPr>
    </w:lvl>
    <w:lvl w:ilvl="6" w:tplc="8E6ADE20">
      <w:numFmt w:val="bullet"/>
      <w:lvlText w:val="•"/>
      <w:lvlJc w:val="left"/>
      <w:pPr>
        <w:ind w:left="6009" w:hanging="281"/>
      </w:pPr>
      <w:rPr>
        <w:rFonts w:hint="default"/>
        <w:lang w:val="ru-RU" w:eastAsia="en-US" w:bidi="ar-SA"/>
      </w:rPr>
    </w:lvl>
    <w:lvl w:ilvl="7" w:tplc="23A0131E">
      <w:numFmt w:val="bullet"/>
      <w:lvlText w:val="•"/>
      <w:lvlJc w:val="left"/>
      <w:pPr>
        <w:ind w:left="6917" w:hanging="281"/>
      </w:pPr>
      <w:rPr>
        <w:rFonts w:hint="default"/>
        <w:lang w:val="ru-RU" w:eastAsia="en-US" w:bidi="ar-SA"/>
      </w:rPr>
    </w:lvl>
    <w:lvl w:ilvl="8" w:tplc="E42ABCC0">
      <w:numFmt w:val="bullet"/>
      <w:lvlText w:val="•"/>
      <w:lvlJc w:val="left"/>
      <w:pPr>
        <w:ind w:left="7824" w:hanging="281"/>
      </w:pPr>
      <w:rPr>
        <w:rFonts w:hint="default"/>
        <w:lang w:val="ru-RU" w:eastAsia="en-US" w:bidi="ar-SA"/>
      </w:rPr>
    </w:lvl>
  </w:abstractNum>
  <w:abstractNum w:abstractNumId="14" w15:restartNumberingAfterBreak="0">
    <w:nsid w:val="5B9352DC"/>
    <w:multiLevelType w:val="hybridMultilevel"/>
    <w:tmpl w:val="15C20352"/>
    <w:lvl w:ilvl="0" w:tplc="AAF88298">
      <w:start w:val="1"/>
      <w:numFmt w:val="decimal"/>
      <w:lvlText w:val="%1)"/>
      <w:lvlJc w:val="left"/>
      <w:pPr>
        <w:ind w:left="2090" w:hanging="286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1" w:tplc="5E8C8E1E">
      <w:numFmt w:val="bullet"/>
      <w:lvlText w:val="•"/>
      <w:lvlJc w:val="left"/>
      <w:pPr>
        <w:ind w:left="3016" w:hanging="286"/>
      </w:pPr>
      <w:rPr>
        <w:rFonts w:hint="default"/>
        <w:lang w:val="ru-RU" w:eastAsia="en-US" w:bidi="ar-SA"/>
      </w:rPr>
    </w:lvl>
    <w:lvl w:ilvl="2" w:tplc="7CD45ABC">
      <w:numFmt w:val="bullet"/>
      <w:lvlText w:val="•"/>
      <w:lvlJc w:val="left"/>
      <w:pPr>
        <w:ind w:left="3933" w:hanging="286"/>
      </w:pPr>
      <w:rPr>
        <w:rFonts w:hint="default"/>
        <w:lang w:val="ru-RU" w:eastAsia="en-US" w:bidi="ar-SA"/>
      </w:rPr>
    </w:lvl>
    <w:lvl w:ilvl="3" w:tplc="412CC384">
      <w:numFmt w:val="bullet"/>
      <w:lvlText w:val="•"/>
      <w:lvlJc w:val="left"/>
      <w:pPr>
        <w:ind w:left="4849" w:hanging="286"/>
      </w:pPr>
      <w:rPr>
        <w:rFonts w:hint="default"/>
        <w:lang w:val="ru-RU" w:eastAsia="en-US" w:bidi="ar-SA"/>
      </w:rPr>
    </w:lvl>
    <w:lvl w:ilvl="4" w:tplc="1D803F78">
      <w:numFmt w:val="bullet"/>
      <w:lvlText w:val="•"/>
      <w:lvlJc w:val="left"/>
      <w:pPr>
        <w:ind w:left="5766" w:hanging="286"/>
      </w:pPr>
      <w:rPr>
        <w:rFonts w:hint="default"/>
        <w:lang w:val="ru-RU" w:eastAsia="en-US" w:bidi="ar-SA"/>
      </w:rPr>
    </w:lvl>
    <w:lvl w:ilvl="5" w:tplc="30D25046">
      <w:numFmt w:val="bullet"/>
      <w:lvlText w:val="•"/>
      <w:lvlJc w:val="left"/>
      <w:pPr>
        <w:ind w:left="6683" w:hanging="286"/>
      </w:pPr>
      <w:rPr>
        <w:rFonts w:hint="default"/>
        <w:lang w:val="ru-RU" w:eastAsia="en-US" w:bidi="ar-SA"/>
      </w:rPr>
    </w:lvl>
    <w:lvl w:ilvl="6" w:tplc="E2CA0CBE">
      <w:numFmt w:val="bullet"/>
      <w:lvlText w:val="•"/>
      <w:lvlJc w:val="left"/>
      <w:pPr>
        <w:ind w:left="7599" w:hanging="286"/>
      </w:pPr>
      <w:rPr>
        <w:rFonts w:hint="default"/>
        <w:lang w:val="ru-RU" w:eastAsia="en-US" w:bidi="ar-SA"/>
      </w:rPr>
    </w:lvl>
    <w:lvl w:ilvl="7" w:tplc="2F66AD42">
      <w:numFmt w:val="bullet"/>
      <w:lvlText w:val="•"/>
      <w:lvlJc w:val="left"/>
      <w:pPr>
        <w:ind w:left="8516" w:hanging="286"/>
      </w:pPr>
      <w:rPr>
        <w:rFonts w:hint="default"/>
        <w:lang w:val="ru-RU" w:eastAsia="en-US" w:bidi="ar-SA"/>
      </w:rPr>
    </w:lvl>
    <w:lvl w:ilvl="8" w:tplc="4FAA96D0">
      <w:numFmt w:val="bullet"/>
      <w:lvlText w:val="•"/>
      <w:lvlJc w:val="left"/>
      <w:pPr>
        <w:ind w:left="9433" w:hanging="286"/>
      </w:pPr>
      <w:rPr>
        <w:rFonts w:hint="default"/>
        <w:lang w:val="ru-RU" w:eastAsia="en-US" w:bidi="ar-SA"/>
      </w:rPr>
    </w:lvl>
  </w:abstractNum>
  <w:abstractNum w:abstractNumId="15" w15:restartNumberingAfterBreak="0">
    <w:nsid w:val="6C473876"/>
    <w:multiLevelType w:val="hybridMultilevel"/>
    <w:tmpl w:val="8354D39E"/>
    <w:lvl w:ilvl="0" w:tplc="D1CAEFE6">
      <w:numFmt w:val="bullet"/>
      <w:lvlText w:val=""/>
      <w:lvlJc w:val="left"/>
      <w:pPr>
        <w:ind w:left="2515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C1C69F0">
      <w:numFmt w:val="bullet"/>
      <w:lvlText w:val="•"/>
      <w:lvlJc w:val="left"/>
      <w:pPr>
        <w:ind w:left="3394" w:hanging="284"/>
      </w:pPr>
      <w:rPr>
        <w:rFonts w:hint="default"/>
        <w:lang w:val="ru-RU" w:eastAsia="en-US" w:bidi="ar-SA"/>
      </w:rPr>
    </w:lvl>
    <w:lvl w:ilvl="2" w:tplc="B51C8362">
      <w:numFmt w:val="bullet"/>
      <w:lvlText w:val="•"/>
      <w:lvlJc w:val="left"/>
      <w:pPr>
        <w:ind w:left="4269" w:hanging="284"/>
      </w:pPr>
      <w:rPr>
        <w:rFonts w:hint="default"/>
        <w:lang w:val="ru-RU" w:eastAsia="en-US" w:bidi="ar-SA"/>
      </w:rPr>
    </w:lvl>
    <w:lvl w:ilvl="3" w:tplc="C730206A">
      <w:numFmt w:val="bullet"/>
      <w:lvlText w:val="•"/>
      <w:lvlJc w:val="left"/>
      <w:pPr>
        <w:ind w:left="5143" w:hanging="284"/>
      </w:pPr>
      <w:rPr>
        <w:rFonts w:hint="default"/>
        <w:lang w:val="ru-RU" w:eastAsia="en-US" w:bidi="ar-SA"/>
      </w:rPr>
    </w:lvl>
    <w:lvl w:ilvl="4" w:tplc="F246270A">
      <w:numFmt w:val="bullet"/>
      <w:lvlText w:val="•"/>
      <w:lvlJc w:val="left"/>
      <w:pPr>
        <w:ind w:left="6018" w:hanging="284"/>
      </w:pPr>
      <w:rPr>
        <w:rFonts w:hint="default"/>
        <w:lang w:val="ru-RU" w:eastAsia="en-US" w:bidi="ar-SA"/>
      </w:rPr>
    </w:lvl>
    <w:lvl w:ilvl="5" w:tplc="29783236">
      <w:numFmt w:val="bullet"/>
      <w:lvlText w:val="•"/>
      <w:lvlJc w:val="left"/>
      <w:pPr>
        <w:ind w:left="6893" w:hanging="284"/>
      </w:pPr>
      <w:rPr>
        <w:rFonts w:hint="default"/>
        <w:lang w:val="ru-RU" w:eastAsia="en-US" w:bidi="ar-SA"/>
      </w:rPr>
    </w:lvl>
    <w:lvl w:ilvl="6" w:tplc="9C585B98">
      <w:numFmt w:val="bullet"/>
      <w:lvlText w:val="•"/>
      <w:lvlJc w:val="left"/>
      <w:pPr>
        <w:ind w:left="7767" w:hanging="284"/>
      </w:pPr>
      <w:rPr>
        <w:rFonts w:hint="default"/>
        <w:lang w:val="ru-RU" w:eastAsia="en-US" w:bidi="ar-SA"/>
      </w:rPr>
    </w:lvl>
    <w:lvl w:ilvl="7" w:tplc="454E39B8">
      <w:numFmt w:val="bullet"/>
      <w:lvlText w:val="•"/>
      <w:lvlJc w:val="left"/>
      <w:pPr>
        <w:ind w:left="8642" w:hanging="284"/>
      </w:pPr>
      <w:rPr>
        <w:rFonts w:hint="default"/>
        <w:lang w:val="ru-RU" w:eastAsia="en-US" w:bidi="ar-SA"/>
      </w:rPr>
    </w:lvl>
    <w:lvl w:ilvl="8" w:tplc="B48E616C">
      <w:numFmt w:val="bullet"/>
      <w:lvlText w:val="•"/>
      <w:lvlJc w:val="left"/>
      <w:pPr>
        <w:ind w:left="9517" w:hanging="284"/>
      </w:pPr>
      <w:rPr>
        <w:rFonts w:hint="default"/>
        <w:lang w:val="ru-RU" w:eastAsia="en-US" w:bidi="ar-SA"/>
      </w:rPr>
    </w:lvl>
  </w:abstractNum>
  <w:abstractNum w:abstractNumId="16" w15:restartNumberingAfterBreak="0">
    <w:nsid w:val="6F2A773F"/>
    <w:multiLevelType w:val="hybridMultilevel"/>
    <w:tmpl w:val="F9E469BE"/>
    <w:lvl w:ilvl="0" w:tplc="080CF32E">
      <w:start w:val="1"/>
      <w:numFmt w:val="decimal"/>
      <w:lvlText w:val="%1)"/>
      <w:lvlJc w:val="left"/>
      <w:pPr>
        <w:ind w:left="1666" w:hanging="286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D12E7C8E">
      <w:numFmt w:val="bullet"/>
      <w:lvlText w:val=""/>
      <w:lvlJc w:val="left"/>
      <w:pPr>
        <w:ind w:left="2371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D5E4DA4">
      <w:numFmt w:val="bullet"/>
      <w:lvlText w:val="•"/>
      <w:lvlJc w:val="left"/>
      <w:pPr>
        <w:ind w:left="2520" w:hanging="281"/>
      </w:pPr>
      <w:rPr>
        <w:rFonts w:hint="default"/>
        <w:lang w:val="ru-RU" w:eastAsia="en-US" w:bidi="ar-SA"/>
      </w:rPr>
    </w:lvl>
    <w:lvl w:ilvl="3" w:tplc="127EE768">
      <w:numFmt w:val="bullet"/>
      <w:lvlText w:val="•"/>
      <w:lvlJc w:val="left"/>
      <w:pPr>
        <w:ind w:left="3613" w:hanging="281"/>
      </w:pPr>
      <w:rPr>
        <w:rFonts w:hint="default"/>
        <w:lang w:val="ru-RU" w:eastAsia="en-US" w:bidi="ar-SA"/>
      </w:rPr>
    </w:lvl>
    <w:lvl w:ilvl="4" w:tplc="FC5860B0">
      <w:numFmt w:val="bullet"/>
      <w:lvlText w:val="•"/>
      <w:lvlJc w:val="left"/>
      <w:pPr>
        <w:ind w:left="4706" w:hanging="281"/>
      </w:pPr>
      <w:rPr>
        <w:rFonts w:hint="default"/>
        <w:lang w:val="ru-RU" w:eastAsia="en-US" w:bidi="ar-SA"/>
      </w:rPr>
    </w:lvl>
    <w:lvl w:ilvl="5" w:tplc="A9D28CA4">
      <w:numFmt w:val="bullet"/>
      <w:lvlText w:val="•"/>
      <w:lvlJc w:val="left"/>
      <w:pPr>
        <w:ind w:left="5799" w:hanging="281"/>
      </w:pPr>
      <w:rPr>
        <w:rFonts w:hint="default"/>
        <w:lang w:val="ru-RU" w:eastAsia="en-US" w:bidi="ar-SA"/>
      </w:rPr>
    </w:lvl>
    <w:lvl w:ilvl="6" w:tplc="F17EF81C">
      <w:numFmt w:val="bullet"/>
      <w:lvlText w:val="•"/>
      <w:lvlJc w:val="left"/>
      <w:pPr>
        <w:ind w:left="6893" w:hanging="281"/>
      </w:pPr>
      <w:rPr>
        <w:rFonts w:hint="default"/>
        <w:lang w:val="ru-RU" w:eastAsia="en-US" w:bidi="ar-SA"/>
      </w:rPr>
    </w:lvl>
    <w:lvl w:ilvl="7" w:tplc="EE1C6582">
      <w:numFmt w:val="bullet"/>
      <w:lvlText w:val="•"/>
      <w:lvlJc w:val="left"/>
      <w:pPr>
        <w:ind w:left="7986" w:hanging="281"/>
      </w:pPr>
      <w:rPr>
        <w:rFonts w:hint="default"/>
        <w:lang w:val="ru-RU" w:eastAsia="en-US" w:bidi="ar-SA"/>
      </w:rPr>
    </w:lvl>
    <w:lvl w:ilvl="8" w:tplc="C644BF22">
      <w:numFmt w:val="bullet"/>
      <w:lvlText w:val="•"/>
      <w:lvlJc w:val="left"/>
      <w:pPr>
        <w:ind w:left="9079" w:hanging="281"/>
      </w:pPr>
      <w:rPr>
        <w:rFonts w:hint="default"/>
        <w:lang w:val="ru-RU" w:eastAsia="en-US" w:bidi="ar-SA"/>
      </w:rPr>
    </w:lvl>
  </w:abstractNum>
  <w:abstractNum w:abstractNumId="17" w15:restartNumberingAfterBreak="0">
    <w:nsid w:val="708C7ACD"/>
    <w:multiLevelType w:val="hybridMultilevel"/>
    <w:tmpl w:val="D7FC96AE"/>
    <w:lvl w:ilvl="0" w:tplc="1546697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72672B70"/>
    <w:multiLevelType w:val="hybridMultilevel"/>
    <w:tmpl w:val="5842623A"/>
    <w:lvl w:ilvl="0" w:tplc="154669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6FB52DA"/>
    <w:multiLevelType w:val="hybridMultilevel"/>
    <w:tmpl w:val="845C531A"/>
    <w:lvl w:ilvl="0" w:tplc="94368A78">
      <w:start w:val="1"/>
      <w:numFmt w:val="decimal"/>
      <w:lvlText w:val="%1."/>
      <w:lvlJc w:val="left"/>
      <w:pPr>
        <w:ind w:left="5391" w:hanging="720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9268036A">
      <w:numFmt w:val="bullet"/>
      <w:lvlText w:val="•"/>
      <w:lvlJc w:val="left"/>
      <w:pPr>
        <w:ind w:left="5986" w:hanging="720"/>
      </w:pPr>
      <w:rPr>
        <w:rFonts w:hint="default"/>
        <w:lang w:val="ru-RU" w:eastAsia="en-US" w:bidi="ar-SA"/>
      </w:rPr>
    </w:lvl>
    <w:lvl w:ilvl="2" w:tplc="57D28196">
      <w:numFmt w:val="bullet"/>
      <w:lvlText w:val="•"/>
      <w:lvlJc w:val="left"/>
      <w:pPr>
        <w:ind w:left="6573" w:hanging="720"/>
      </w:pPr>
      <w:rPr>
        <w:rFonts w:hint="default"/>
        <w:lang w:val="ru-RU" w:eastAsia="en-US" w:bidi="ar-SA"/>
      </w:rPr>
    </w:lvl>
    <w:lvl w:ilvl="3" w:tplc="D2B274CA">
      <w:numFmt w:val="bullet"/>
      <w:lvlText w:val="•"/>
      <w:lvlJc w:val="left"/>
      <w:pPr>
        <w:ind w:left="7159" w:hanging="720"/>
      </w:pPr>
      <w:rPr>
        <w:rFonts w:hint="default"/>
        <w:lang w:val="ru-RU" w:eastAsia="en-US" w:bidi="ar-SA"/>
      </w:rPr>
    </w:lvl>
    <w:lvl w:ilvl="4" w:tplc="FAB21D1C">
      <w:numFmt w:val="bullet"/>
      <w:lvlText w:val="•"/>
      <w:lvlJc w:val="left"/>
      <w:pPr>
        <w:ind w:left="7746" w:hanging="720"/>
      </w:pPr>
      <w:rPr>
        <w:rFonts w:hint="default"/>
        <w:lang w:val="ru-RU" w:eastAsia="en-US" w:bidi="ar-SA"/>
      </w:rPr>
    </w:lvl>
    <w:lvl w:ilvl="5" w:tplc="22C66A88">
      <w:numFmt w:val="bullet"/>
      <w:lvlText w:val="•"/>
      <w:lvlJc w:val="left"/>
      <w:pPr>
        <w:ind w:left="8333" w:hanging="720"/>
      </w:pPr>
      <w:rPr>
        <w:rFonts w:hint="default"/>
        <w:lang w:val="ru-RU" w:eastAsia="en-US" w:bidi="ar-SA"/>
      </w:rPr>
    </w:lvl>
    <w:lvl w:ilvl="6" w:tplc="4C2CB4CC">
      <w:numFmt w:val="bullet"/>
      <w:lvlText w:val="•"/>
      <w:lvlJc w:val="left"/>
      <w:pPr>
        <w:ind w:left="8919" w:hanging="720"/>
      </w:pPr>
      <w:rPr>
        <w:rFonts w:hint="default"/>
        <w:lang w:val="ru-RU" w:eastAsia="en-US" w:bidi="ar-SA"/>
      </w:rPr>
    </w:lvl>
    <w:lvl w:ilvl="7" w:tplc="A724BB7E">
      <w:numFmt w:val="bullet"/>
      <w:lvlText w:val="•"/>
      <w:lvlJc w:val="left"/>
      <w:pPr>
        <w:ind w:left="9506" w:hanging="720"/>
      </w:pPr>
      <w:rPr>
        <w:rFonts w:hint="default"/>
        <w:lang w:val="ru-RU" w:eastAsia="en-US" w:bidi="ar-SA"/>
      </w:rPr>
    </w:lvl>
    <w:lvl w:ilvl="8" w:tplc="4ECC4A44">
      <w:numFmt w:val="bullet"/>
      <w:lvlText w:val="•"/>
      <w:lvlJc w:val="left"/>
      <w:pPr>
        <w:ind w:left="10093" w:hanging="720"/>
      </w:pPr>
      <w:rPr>
        <w:rFonts w:hint="default"/>
        <w:lang w:val="ru-RU" w:eastAsia="en-US" w:bidi="ar-SA"/>
      </w:rPr>
    </w:lvl>
  </w:abstractNum>
  <w:abstractNum w:abstractNumId="20" w15:restartNumberingAfterBreak="0">
    <w:nsid w:val="7D1C62CB"/>
    <w:multiLevelType w:val="hybridMultilevel"/>
    <w:tmpl w:val="B0ECCE04"/>
    <w:lvl w:ilvl="0" w:tplc="1976115C">
      <w:start w:val="1"/>
      <w:numFmt w:val="decimal"/>
      <w:lvlText w:val="%1)"/>
      <w:lvlJc w:val="left"/>
      <w:pPr>
        <w:ind w:left="1805" w:hanging="425"/>
      </w:pPr>
      <w:rPr>
        <w:rFonts w:ascii="Times New Roman" w:eastAsia="Times New Roman" w:hAnsi="Times New Roman" w:cs="Times New Roman" w:hint="default"/>
        <w:b/>
        <w:bCs/>
        <w:color w:val="2C2C2C"/>
        <w:spacing w:val="0"/>
        <w:w w:val="100"/>
        <w:sz w:val="28"/>
        <w:szCs w:val="28"/>
        <w:lang w:val="ru-RU" w:eastAsia="en-US" w:bidi="ar-SA"/>
      </w:rPr>
    </w:lvl>
    <w:lvl w:ilvl="1" w:tplc="76F28C76">
      <w:numFmt w:val="bullet"/>
      <w:lvlText w:val=""/>
      <w:lvlJc w:val="left"/>
      <w:pPr>
        <w:ind w:left="2657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57C7DCC">
      <w:numFmt w:val="bullet"/>
      <w:lvlText w:val="•"/>
      <w:lvlJc w:val="left"/>
      <w:pPr>
        <w:ind w:left="3616" w:hanging="286"/>
      </w:pPr>
      <w:rPr>
        <w:rFonts w:hint="default"/>
        <w:lang w:val="ru-RU" w:eastAsia="en-US" w:bidi="ar-SA"/>
      </w:rPr>
    </w:lvl>
    <w:lvl w:ilvl="3" w:tplc="62F4C7F4">
      <w:numFmt w:val="bullet"/>
      <w:lvlText w:val="•"/>
      <w:lvlJc w:val="left"/>
      <w:pPr>
        <w:ind w:left="4572" w:hanging="286"/>
      </w:pPr>
      <w:rPr>
        <w:rFonts w:hint="default"/>
        <w:lang w:val="ru-RU" w:eastAsia="en-US" w:bidi="ar-SA"/>
      </w:rPr>
    </w:lvl>
    <w:lvl w:ilvl="4" w:tplc="552A9028">
      <w:numFmt w:val="bullet"/>
      <w:lvlText w:val="•"/>
      <w:lvlJc w:val="left"/>
      <w:pPr>
        <w:ind w:left="5528" w:hanging="286"/>
      </w:pPr>
      <w:rPr>
        <w:rFonts w:hint="default"/>
        <w:lang w:val="ru-RU" w:eastAsia="en-US" w:bidi="ar-SA"/>
      </w:rPr>
    </w:lvl>
    <w:lvl w:ilvl="5" w:tplc="D0CE1738">
      <w:numFmt w:val="bullet"/>
      <w:lvlText w:val="•"/>
      <w:lvlJc w:val="left"/>
      <w:pPr>
        <w:ind w:left="6485" w:hanging="286"/>
      </w:pPr>
      <w:rPr>
        <w:rFonts w:hint="default"/>
        <w:lang w:val="ru-RU" w:eastAsia="en-US" w:bidi="ar-SA"/>
      </w:rPr>
    </w:lvl>
    <w:lvl w:ilvl="6" w:tplc="48E28904">
      <w:numFmt w:val="bullet"/>
      <w:lvlText w:val="•"/>
      <w:lvlJc w:val="left"/>
      <w:pPr>
        <w:ind w:left="7441" w:hanging="286"/>
      </w:pPr>
      <w:rPr>
        <w:rFonts w:hint="default"/>
        <w:lang w:val="ru-RU" w:eastAsia="en-US" w:bidi="ar-SA"/>
      </w:rPr>
    </w:lvl>
    <w:lvl w:ilvl="7" w:tplc="08006384">
      <w:numFmt w:val="bullet"/>
      <w:lvlText w:val="•"/>
      <w:lvlJc w:val="left"/>
      <w:pPr>
        <w:ind w:left="8397" w:hanging="286"/>
      </w:pPr>
      <w:rPr>
        <w:rFonts w:hint="default"/>
        <w:lang w:val="ru-RU" w:eastAsia="en-US" w:bidi="ar-SA"/>
      </w:rPr>
    </w:lvl>
    <w:lvl w:ilvl="8" w:tplc="43300C28">
      <w:numFmt w:val="bullet"/>
      <w:lvlText w:val="•"/>
      <w:lvlJc w:val="left"/>
      <w:pPr>
        <w:ind w:left="9353" w:hanging="28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10"/>
  </w:num>
  <w:num w:numId="5">
    <w:abstractNumId w:val="1"/>
  </w:num>
  <w:num w:numId="6">
    <w:abstractNumId w:val="14"/>
  </w:num>
  <w:num w:numId="7">
    <w:abstractNumId w:val="6"/>
  </w:num>
  <w:num w:numId="8">
    <w:abstractNumId w:val="0"/>
  </w:num>
  <w:num w:numId="9">
    <w:abstractNumId w:val="7"/>
  </w:num>
  <w:num w:numId="10">
    <w:abstractNumId w:val="2"/>
  </w:num>
  <w:num w:numId="11">
    <w:abstractNumId w:val="12"/>
  </w:num>
  <w:num w:numId="12">
    <w:abstractNumId w:val="4"/>
  </w:num>
  <w:num w:numId="13">
    <w:abstractNumId w:val="20"/>
  </w:num>
  <w:num w:numId="14">
    <w:abstractNumId w:val="15"/>
  </w:num>
  <w:num w:numId="15">
    <w:abstractNumId w:val="16"/>
  </w:num>
  <w:num w:numId="16">
    <w:abstractNumId w:val="19"/>
  </w:num>
  <w:num w:numId="17">
    <w:abstractNumId w:val="8"/>
  </w:num>
  <w:num w:numId="18">
    <w:abstractNumId w:val="5"/>
  </w:num>
  <w:num w:numId="19">
    <w:abstractNumId w:val="18"/>
  </w:num>
  <w:num w:numId="20">
    <w:abstractNumId w:val="1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C4B"/>
    <w:rsid w:val="000046A9"/>
    <w:rsid w:val="000106E7"/>
    <w:rsid w:val="000173E7"/>
    <w:rsid w:val="000267AD"/>
    <w:rsid w:val="00033117"/>
    <w:rsid w:val="000461A9"/>
    <w:rsid w:val="00067179"/>
    <w:rsid w:val="000753FC"/>
    <w:rsid w:val="0008197B"/>
    <w:rsid w:val="00082949"/>
    <w:rsid w:val="00091B4B"/>
    <w:rsid w:val="00095A0E"/>
    <w:rsid w:val="000A4CAB"/>
    <w:rsid w:val="000A5EED"/>
    <w:rsid w:val="000B76F2"/>
    <w:rsid w:val="000C061D"/>
    <w:rsid w:val="000C7AF9"/>
    <w:rsid w:val="000D60D6"/>
    <w:rsid w:val="001135AE"/>
    <w:rsid w:val="001306B6"/>
    <w:rsid w:val="001316E0"/>
    <w:rsid w:val="0014606C"/>
    <w:rsid w:val="0015085C"/>
    <w:rsid w:val="0016182C"/>
    <w:rsid w:val="001657B5"/>
    <w:rsid w:val="001657DB"/>
    <w:rsid w:val="00176D97"/>
    <w:rsid w:val="00176F5F"/>
    <w:rsid w:val="00177553"/>
    <w:rsid w:val="001775E7"/>
    <w:rsid w:val="00177D73"/>
    <w:rsid w:val="0018046B"/>
    <w:rsid w:val="001828D3"/>
    <w:rsid w:val="00183558"/>
    <w:rsid w:val="00191AC8"/>
    <w:rsid w:val="001924F8"/>
    <w:rsid w:val="001954CD"/>
    <w:rsid w:val="00197145"/>
    <w:rsid w:val="001B2908"/>
    <w:rsid w:val="001B3C4D"/>
    <w:rsid w:val="001B63C2"/>
    <w:rsid w:val="001C00E3"/>
    <w:rsid w:val="001C1D3C"/>
    <w:rsid w:val="001E0B16"/>
    <w:rsid w:val="001E3E39"/>
    <w:rsid w:val="001E6D59"/>
    <w:rsid w:val="001F2987"/>
    <w:rsid w:val="001F3325"/>
    <w:rsid w:val="00201D3E"/>
    <w:rsid w:val="002037AE"/>
    <w:rsid w:val="0022348F"/>
    <w:rsid w:val="00235231"/>
    <w:rsid w:val="00236995"/>
    <w:rsid w:val="00240904"/>
    <w:rsid w:val="00243D66"/>
    <w:rsid w:val="00260126"/>
    <w:rsid w:val="002665ED"/>
    <w:rsid w:val="002857BA"/>
    <w:rsid w:val="002877D4"/>
    <w:rsid w:val="002B5C4B"/>
    <w:rsid w:val="002D49D0"/>
    <w:rsid w:val="002D55CD"/>
    <w:rsid w:val="002E4C69"/>
    <w:rsid w:val="002E6156"/>
    <w:rsid w:val="002F472D"/>
    <w:rsid w:val="00303FF8"/>
    <w:rsid w:val="003040A4"/>
    <w:rsid w:val="00306790"/>
    <w:rsid w:val="0031238D"/>
    <w:rsid w:val="00317C1B"/>
    <w:rsid w:val="003317F8"/>
    <w:rsid w:val="003359A1"/>
    <w:rsid w:val="003561F7"/>
    <w:rsid w:val="00360033"/>
    <w:rsid w:val="00364FDB"/>
    <w:rsid w:val="003829D7"/>
    <w:rsid w:val="00394F3E"/>
    <w:rsid w:val="003A63BB"/>
    <w:rsid w:val="003C3A30"/>
    <w:rsid w:val="003D0343"/>
    <w:rsid w:val="003D1C46"/>
    <w:rsid w:val="003D4631"/>
    <w:rsid w:val="003D607D"/>
    <w:rsid w:val="00404B08"/>
    <w:rsid w:val="00406DE5"/>
    <w:rsid w:val="00412C45"/>
    <w:rsid w:val="004267F3"/>
    <w:rsid w:val="004443C7"/>
    <w:rsid w:val="00463BCC"/>
    <w:rsid w:val="004822BA"/>
    <w:rsid w:val="004828C4"/>
    <w:rsid w:val="00484FA0"/>
    <w:rsid w:val="00496DF1"/>
    <w:rsid w:val="00497B10"/>
    <w:rsid w:val="004A3120"/>
    <w:rsid w:val="004B32AD"/>
    <w:rsid w:val="004C7E8B"/>
    <w:rsid w:val="004D1203"/>
    <w:rsid w:val="004D1AEA"/>
    <w:rsid w:val="004D2EFB"/>
    <w:rsid w:val="004D31D1"/>
    <w:rsid w:val="004D425C"/>
    <w:rsid w:val="004E3952"/>
    <w:rsid w:val="004E4A9B"/>
    <w:rsid w:val="004E71B0"/>
    <w:rsid w:val="004F5C90"/>
    <w:rsid w:val="00505F89"/>
    <w:rsid w:val="00512D89"/>
    <w:rsid w:val="00515447"/>
    <w:rsid w:val="00515483"/>
    <w:rsid w:val="00517742"/>
    <w:rsid w:val="005207C2"/>
    <w:rsid w:val="00541BBD"/>
    <w:rsid w:val="005439F6"/>
    <w:rsid w:val="00561320"/>
    <w:rsid w:val="00580DD9"/>
    <w:rsid w:val="005867AC"/>
    <w:rsid w:val="005908C1"/>
    <w:rsid w:val="005A17F7"/>
    <w:rsid w:val="005A4BCE"/>
    <w:rsid w:val="005A507C"/>
    <w:rsid w:val="005B00D8"/>
    <w:rsid w:val="005B1535"/>
    <w:rsid w:val="005B4019"/>
    <w:rsid w:val="005C042E"/>
    <w:rsid w:val="005C29F8"/>
    <w:rsid w:val="005D2558"/>
    <w:rsid w:val="005E7A2E"/>
    <w:rsid w:val="005F0F9D"/>
    <w:rsid w:val="00606499"/>
    <w:rsid w:val="00620304"/>
    <w:rsid w:val="00622C1C"/>
    <w:rsid w:val="0064003C"/>
    <w:rsid w:val="00656AB3"/>
    <w:rsid w:val="00664C62"/>
    <w:rsid w:val="006854F3"/>
    <w:rsid w:val="00686F6F"/>
    <w:rsid w:val="00690749"/>
    <w:rsid w:val="006942BE"/>
    <w:rsid w:val="006A207E"/>
    <w:rsid w:val="006B650F"/>
    <w:rsid w:val="006C42FA"/>
    <w:rsid w:val="006D60F5"/>
    <w:rsid w:val="007148AD"/>
    <w:rsid w:val="00721E39"/>
    <w:rsid w:val="007379B4"/>
    <w:rsid w:val="00750CFF"/>
    <w:rsid w:val="0075289D"/>
    <w:rsid w:val="00752C6F"/>
    <w:rsid w:val="00753294"/>
    <w:rsid w:val="00756C1E"/>
    <w:rsid w:val="00757597"/>
    <w:rsid w:val="0076034F"/>
    <w:rsid w:val="007647B3"/>
    <w:rsid w:val="00780CE8"/>
    <w:rsid w:val="0078315E"/>
    <w:rsid w:val="007A2C76"/>
    <w:rsid w:val="007A5436"/>
    <w:rsid w:val="007C0745"/>
    <w:rsid w:val="007C4FEF"/>
    <w:rsid w:val="007D1ACC"/>
    <w:rsid w:val="007E1A97"/>
    <w:rsid w:val="007E3FB0"/>
    <w:rsid w:val="00807164"/>
    <w:rsid w:val="00821CCA"/>
    <w:rsid w:val="00822E90"/>
    <w:rsid w:val="0083451B"/>
    <w:rsid w:val="00840B32"/>
    <w:rsid w:val="00861694"/>
    <w:rsid w:val="008736E0"/>
    <w:rsid w:val="00885204"/>
    <w:rsid w:val="008B28C3"/>
    <w:rsid w:val="008B4B8C"/>
    <w:rsid w:val="008C503F"/>
    <w:rsid w:val="008D4246"/>
    <w:rsid w:val="008D5B02"/>
    <w:rsid w:val="008F004D"/>
    <w:rsid w:val="0090601A"/>
    <w:rsid w:val="009119D8"/>
    <w:rsid w:val="00912100"/>
    <w:rsid w:val="00916D20"/>
    <w:rsid w:val="00920C53"/>
    <w:rsid w:val="00922531"/>
    <w:rsid w:val="00922954"/>
    <w:rsid w:val="009269F1"/>
    <w:rsid w:val="009413B7"/>
    <w:rsid w:val="009450E3"/>
    <w:rsid w:val="00950004"/>
    <w:rsid w:val="009574AE"/>
    <w:rsid w:val="0096429B"/>
    <w:rsid w:val="009724E4"/>
    <w:rsid w:val="0098126C"/>
    <w:rsid w:val="00996A72"/>
    <w:rsid w:val="009A1470"/>
    <w:rsid w:val="009A506B"/>
    <w:rsid w:val="009D09E6"/>
    <w:rsid w:val="009D2085"/>
    <w:rsid w:val="009E57C9"/>
    <w:rsid w:val="009F5CF2"/>
    <w:rsid w:val="00A06054"/>
    <w:rsid w:val="00A10199"/>
    <w:rsid w:val="00A16D9B"/>
    <w:rsid w:val="00A22BEC"/>
    <w:rsid w:val="00A239EC"/>
    <w:rsid w:val="00A24A36"/>
    <w:rsid w:val="00A37720"/>
    <w:rsid w:val="00A450A5"/>
    <w:rsid w:val="00A513CF"/>
    <w:rsid w:val="00A86284"/>
    <w:rsid w:val="00A904B3"/>
    <w:rsid w:val="00A973AC"/>
    <w:rsid w:val="00A97923"/>
    <w:rsid w:val="00AA2F12"/>
    <w:rsid w:val="00AA69AB"/>
    <w:rsid w:val="00AB0DAC"/>
    <w:rsid w:val="00AB3A31"/>
    <w:rsid w:val="00AC0FE6"/>
    <w:rsid w:val="00AC6549"/>
    <w:rsid w:val="00AD19B6"/>
    <w:rsid w:val="00AD2F8F"/>
    <w:rsid w:val="00AD3BB1"/>
    <w:rsid w:val="00AD50D1"/>
    <w:rsid w:val="00AF5FE1"/>
    <w:rsid w:val="00B05717"/>
    <w:rsid w:val="00B212B5"/>
    <w:rsid w:val="00B264D9"/>
    <w:rsid w:val="00B26A95"/>
    <w:rsid w:val="00B26BC9"/>
    <w:rsid w:val="00B31604"/>
    <w:rsid w:val="00B33503"/>
    <w:rsid w:val="00B338B4"/>
    <w:rsid w:val="00B45465"/>
    <w:rsid w:val="00B55418"/>
    <w:rsid w:val="00B6499F"/>
    <w:rsid w:val="00B718C5"/>
    <w:rsid w:val="00B71EF0"/>
    <w:rsid w:val="00B76C5C"/>
    <w:rsid w:val="00B8232F"/>
    <w:rsid w:val="00B943BA"/>
    <w:rsid w:val="00BA22CB"/>
    <w:rsid w:val="00BA22F4"/>
    <w:rsid w:val="00BA52DF"/>
    <w:rsid w:val="00BA60B8"/>
    <w:rsid w:val="00BB5B38"/>
    <w:rsid w:val="00BB6659"/>
    <w:rsid w:val="00BB7FD1"/>
    <w:rsid w:val="00BC37EC"/>
    <w:rsid w:val="00BD6153"/>
    <w:rsid w:val="00C05683"/>
    <w:rsid w:val="00C17741"/>
    <w:rsid w:val="00C21156"/>
    <w:rsid w:val="00C24D91"/>
    <w:rsid w:val="00C26D9B"/>
    <w:rsid w:val="00C309CD"/>
    <w:rsid w:val="00C36D5D"/>
    <w:rsid w:val="00C4317A"/>
    <w:rsid w:val="00C61255"/>
    <w:rsid w:val="00C678B1"/>
    <w:rsid w:val="00CA32FB"/>
    <w:rsid w:val="00CB235F"/>
    <w:rsid w:val="00CB4478"/>
    <w:rsid w:val="00CB6F2D"/>
    <w:rsid w:val="00CC09E0"/>
    <w:rsid w:val="00CE1AEF"/>
    <w:rsid w:val="00D11989"/>
    <w:rsid w:val="00D1592D"/>
    <w:rsid w:val="00D21DC3"/>
    <w:rsid w:val="00D30AAE"/>
    <w:rsid w:val="00D31C4F"/>
    <w:rsid w:val="00D33E33"/>
    <w:rsid w:val="00D473DC"/>
    <w:rsid w:val="00D50D76"/>
    <w:rsid w:val="00D57D8E"/>
    <w:rsid w:val="00D62B44"/>
    <w:rsid w:val="00D73BFD"/>
    <w:rsid w:val="00D742C5"/>
    <w:rsid w:val="00D8044A"/>
    <w:rsid w:val="00D97C02"/>
    <w:rsid w:val="00DA1474"/>
    <w:rsid w:val="00DB685C"/>
    <w:rsid w:val="00DB6AB5"/>
    <w:rsid w:val="00DC3244"/>
    <w:rsid w:val="00DF559C"/>
    <w:rsid w:val="00DF765D"/>
    <w:rsid w:val="00E06475"/>
    <w:rsid w:val="00E15D69"/>
    <w:rsid w:val="00E16E21"/>
    <w:rsid w:val="00E211CC"/>
    <w:rsid w:val="00E243ED"/>
    <w:rsid w:val="00E25590"/>
    <w:rsid w:val="00E26286"/>
    <w:rsid w:val="00E43F72"/>
    <w:rsid w:val="00E442AF"/>
    <w:rsid w:val="00E51071"/>
    <w:rsid w:val="00E54BF8"/>
    <w:rsid w:val="00E560AC"/>
    <w:rsid w:val="00E660D9"/>
    <w:rsid w:val="00E76253"/>
    <w:rsid w:val="00E816EE"/>
    <w:rsid w:val="00E82819"/>
    <w:rsid w:val="00E971D9"/>
    <w:rsid w:val="00EB1F73"/>
    <w:rsid w:val="00EC0F16"/>
    <w:rsid w:val="00ED16E0"/>
    <w:rsid w:val="00ED1E32"/>
    <w:rsid w:val="00ED3791"/>
    <w:rsid w:val="00ED4A57"/>
    <w:rsid w:val="00EE4B89"/>
    <w:rsid w:val="00EF2EDC"/>
    <w:rsid w:val="00F02729"/>
    <w:rsid w:val="00F16428"/>
    <w:rsid w:val="00F3322A"/>
    <w:rsid w:val="00F423B4"/>
    <w:rsid w:val="00F431C9"/>
    <w:rsid w:val="00F535EA"/>
    <w:rsid w:val="00F54B0A"/>
    <w:rsid w:val="00F716CD"/>
    <w:rsid w:val="00F7224B"/>
    <w:rsid w:val="00FA276E"/>
    <w:rsid w:val="00FA2DAF"/>
    <w:rsid w:val="00FA79EC"/>
    <w:rsid w:val="00FB4207"/>
    <w:rsid w:val="00FF0C59"/>
    <w:rsid w:val="00FF3F54"/>
    <w:rsid w:val="00FF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6DD32"/>
  <w15:docId w15:val="{3B0D2CF3-2814-4E2D-A911-C1129B1C6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66" w:hanging="287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805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501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ind w:left="672"/>
      <w:outlineLvl w:val="3"/>
    </w:pPr>
    <w:rPr>
      <w:b/>
      <w:bCs/>
      <w:sz w:val="20"/>
      <w:szCs w:val="20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34"/>
    <w:qFormat/>
    <w:pPr>
      <w:spacing w:line="293" w:lineRule="exact"/>
      <w:ind w:left="2515" w:hanging="28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D46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463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3D46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4631"/>
    <w:rPr>
      <w:rFonts w:ascii="Times New Roman" w:eastAsia="Times New Roman" w:hAnsi="Times New Roman" w:cs="Times New Roman"/>
      <w:lang w:val="ru-RU"/>
    </w:rPr>
  </w:style>
  <w:style w:type="paragraph" w:styleId="a9">
    <w:name w:val="No Spacing"/>
    <w:uiPriority w:val="1"/>
    <w:qFormat/>
    <w:rsid w:val="004C7E8B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customStyle="1" w:styleId="ConsPlusTitlePage">
    <w:name w:val="ConsPlusTitlePage"/>
    <w:rsid w:val="004C7E8B"/>
    <w:rPr>
      <w:rFonts w:ascii="Tahoma" w:eastAsia="Times New Roman" w:hAnsi="Tahoma" w:cs="Tahoma"/>
      <w:sz w:val="20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4D1AE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D1AEA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Default">
    <w:name w:val="Default"/>
    <w:rsid w:val="001306B6"/>
    <w:pPr>
      <w:widowControl/>
      <w:adjustRightInd w:val="0"/>
    </w:pPr>
    <w:rPr>
      <w:rFonts w:ascii="Century Gothic" w:hAnsi="Century Gothic" w:cs="Century Gothic"/>
      <w:color w:val="000000"/>
      <w:sz w:val="24"/>
      <w:szCs w:val="24"/>
      <w:lang w:val="ru-RU"/>
    </w:rPr>
  </w:style>
  <w:style w:type="table" w:styleId="ac">
    <w:name w:val="Table Grid"/>
    <w:basedOn w:val="a1"/>
    <w:uiPriority w:val="39"/>
    <w:rsid w:val="00A37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404B08"/>
    <w:rPr>
      <w:color w:val="808080"/>
    </w:rPr>
  </w:style>
  <w:style w:type="paragraph" w:customStyle="1" w:styleId="ConsPlusNormal">
    <w:name w:val="ConsPlusNormal"/>
    <w:link w:val="ConsPlusNormal0"/>
    <w:qFormat/>
    <w:rsid w:val="00996A72"/>
    <w:rPr>
      <w:rFonts w:ascii="Calibri" w:eastAsia="Times New Roman" w:hAnsi="Calibri" w:cs="Calibri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996A72"/>
    <w:rPr>
      <w:rFonts w:ascii="Calibri" w:eastAsia="Times New Roman" w:hAnsi="Calibri" w:cs="Calibri"/>
      <w:szCs w:val="20"/>
      <w:lang w:val="ru-RU" w:eastAsia="ru-RU"/>
    </w:rPr>
  </w:style>
  <w:style w:type="character" w:styleId="ae">
    <w:name w:val="Hyperlink"/>
    <w:uiPriority w:val="99"/>
    <w:unhideWhenUsed/>
    <w:rsid w:val="001316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A6E03-78D5-4DF8-85C7-4DC653BFA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4</Pages>
  <Words>1707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Коновалов Андрей Анатольевич</cp:lastModifiedBy>
  <cp:revision>15</cp:revision>
  <cp:lastPrinted>2022-11-24T05:33:00Z</cp:lastPrinted>
  <dcterms:created xsi:type="dcterms:W3CDTF">2022-09-27T10:23:00Z</dcterms:created>
  <dcterms:modified xsi:type="dcterms:W3CDTF">2022-12-09T11:40:00Z</dcterms:modified>
</cp:coreProperties>
</file>