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B6EE" w14:textId="77777777" w:rsidR="00A72315" w:rsidRPr="0073124D" w:rsidRDefault="00A72315" w:rsidP="00B719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12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по результатам контрольного мероприятия</w:t>
      </w:r>
    </w:p>
    <w:p w14:paraId="52FA9B08" w14:textId="77777777" w:rsidR="00A72315" w:rsidRPr="0095167B" w:rsidRDefault="00A72315" w:rsidP="00B719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1A557A7" w14:textId="77777777" w:rsidR="00AB0349" w:rsidRPr="00AB0349" w:rsidRDefault="00AB0349" w:rsidP="00B719F1">
      <w:pPr>
        <w:tabs>
          <w:tab w:val="left" w:pos="2552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349">
        <w:rPr>
          <w:rFonts w:ascii="Times New Roman" w:hAnsi="Times New Roman" w:cs="Times New Roman"/>
          <w:b/>
          <w:sz w:val="28"/>
          <w:szCs w:val="28"/>
        </w:rPr>
        <w:t xml:space="preserve">«Проверка законности и эффективности </w:t>
      </w:r>
      <w:bookmarkStart w:id="0" w:name="_Hlk124417606"/>
      <w:r w:rsidRPr="00AB0349">
        <w:rPr>
          <w:rFonts w:ascii="Times New Roman" w:hAnsi="Times New Roman" w:cs="Times New Roman"/>
          <w:b/>
          <w:sz w:val="28"/>
          <w:szCs w:val="28"/>
        </w:rPr>
        <w:t xml:space="preserve">использования средств бюджета городского округа Воскресенск, предусмотренных на </w:t>
      </w:r>
      <w:bookmarkEnd w:id="0"/>
      <w:r w:rsidRPr="00AB0349">
        <w:rPr>
          <w:rFonts w:ascii="Times New Roman" w:hAnsi="Times New Roman" w:cs="Times New Roman"/>
          <w:b/>
          <w:sz w:val="28"/>
          <w:szCs w:val="28"/>
        </w:rPr>
        <w:t>функционирование МКУ «УКС»</w:t>
      </w:r>
    </w:p>
    <w:p w14:paraId="4BE1BC50" w14:textId="77777777" w:rsidR="003B0D04" w:rsidRPr="000E1DA1" w:rsidRDefault="003B0D04" w:rsidP="00B719F1">
      <w:pPr>
        <w:pStyle w:val="aa"/>
        <w:spacing w:after="0"/>
        <w:ind w:left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C4119E6" w14:textId="2FCDE11B" w:rsidR="00AB0349" w:rsidRPr="00AB0349" w:rsidRDefault="00A72315" w:rsidP="003C7684">
      <w:pPr>
        <w:tabs>
          <w:tab w:val="left" w:pos="255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Планом работы Контрольно-счетной палаты городского</w:t>
      </w:r>
      <w:r w:rsidR="00702DD4" w:rsidRPr="00AB0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0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Воскресенск Московской области на 202</w:t>
      </w:r>
      <w:r w:rsidR="00135D47" w:rsidRPr="00AB0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B0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(пункт 2.</w:t>
      </w:r>
      <w:r w:rsidR="00AB0349" w:rsidRPr="00AB0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B0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проведено</w:t>
      </w:r>
      <w:r w:rsidR="00702DD4" w:rsidRPr="00AB0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0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контрольное мероприятие </w:t>
      </w:r>
      <w:r w:rsidR="00135D47" w:rsidRPr="00AB0349">
        <w:rPr>
          <w:rFonts w:ascii="Times New Roman" w:hAnsi="Times New Roman" w:cs="Times New Roman"/>
          <w:sz w:val="28"/>
          <w:szCs w:val="28"/>
        </w:rPr>
        <w:t>«</w:t>
      </w:r>
      <w:r w:rsidR="00AB0349" w:rsidRPr="00AB0349">
        <w:rPr>
          <w:rFonts w:ascii="Times New Roman" w:hAnsi="Times New Roman" w:cs="Times New Roman"/>
          <w:sz w:val="28"/>
          <w:szCs w:val="28"/>
        </w:rPr>
        <w:t>«Проверка законности и эффективности использования средств бюджета городского округа Воскресенск, предусмотренных на функционирование МКУ «УКС»</w:t>
      </w:r>
      <w:r w:rsidR="003C7684">
        <w:rPr>
          <w:rFonts w:ascii="Times New Roman" w:hAnsi="Times New Roman" w:cs="Times New Roman"/>
          <w:sz w:val="28"/>
          <w:szCs w:val="28"/>
        </w:rPr>
        <w:t xml:space="preserve"> </w:t>
      </w:r>
      <w:r w:rsidR="00576AEB" w:rsidRPr="00AB0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объекте: </w:t>
      </w:r>
      <w:r w:rsidR="00AB0349" w:rsidRPr="00AB0349">
        <w:rPr>
          <w:rFonts w:ascii="Times New Roman" w:hAnsi="Times New Roman" w:cs="Times New Roman"/>
          <w:sz w:val="28"/>
          <w:szCs w:val="28"/>
        </w:rPr>
        <w:t>Муниципальное казенное учреждение городского округа Воскресенск Московской области «Управление капитального строительства» (далее – МКУ «УКС», Учреждение).</w:t>
      </w:r>
    </w:p>
    <w:p w14:paraId="0729BE5E" w14:textId="77804E38" w:rsidR="00AB0349" w:rsidRPr="0026765F" w:rsidRDefault="00A72315" w:rsidP="00B719F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Проверяемый период деятельности: </w:t>
      </w:r>
      <w:bookmarkStart w:id="1" w:name="_Hlk31021610"/>
      <w:r w:rsidR="00AB0349" w:rsidRPr="0026765F">
        <w:rPr>
          <w:rFonts w:ascii="Times New Roman" w:hAnsi="Times New Roman" w:cs="Times New Roman"/>
          <w:sz w:val="28"/>
          <w:szCs w:val="28"/>
        </w:rPr>
        <w:t xml:space="preserve">2025 год, </w:t>
      </w:r>
      <w:r w:rsidR="003C7684">
        <w:rPr>
          <w:rFonts w:ascii="Times New Roman" w:hAnsi="Times New Roman" w:cs="Times New Roman"/>
          <w:sz w:val="28"/>
          <w:szCs w:val="28"/>
        </w:rPr>
        <w:t>истекший</w:t>
      </w:r>
      <w:r w:rsidR="00AB0349" w:rsidRPr="0026765F">
        <w:rPr>
          <w:rFonts w:ascii="Times New Roman" w:hAnsi="Times New Roman" w:cs="Times New Roman"/>
          <w:sz w:val="28"/>
          <w:szCs w:val="28"/>
        </w:rPr>
        <w:t xml:space="preserve"> период 2026 года.</w:t>
      </w:r>
    </w:p>
    <w:bookmarkEnd w:id="1"/>
    <w:p w14:paraId="30162D79" w14:textId="6778BF71" w:rsidR="00576AEB" w:rsidRPr="0026765F" w:rsidRDefault="00576AEB" w:rsidP="00B719F1">
      <w:pPr>
        <w:tabs>
          <w:tab w:val="left" w:pos="2552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6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выявлены следующие нарушения и недостатки:</w:t>
      </w:r>
    </w:p>
    <w:p w14:paraId="0C566146" w14:textId="67A983DC" w:rsidR="0026765F" w:rsidRPr="0026765F" w:rsidRDefault="0026765F" w:rsidP="00B719F1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765F">
        <w:rPr>
          <w:rFonts w:ascii="Times New Roman" w:hAnsi="Times New Roman" w:cs="Times New Roman"/>
          <w:b/>
          <w:sz w:val="28"/>
          <w:szCs w:val="28"/>
        </w:rPr>
        <w:t>1. </w:t>
      </w:r>
      <w:bookmarkStart w:id="2" w:name="_Hlk212642910"/>
      <w:r w:rsidRPr="0026765F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26765F">
        <w:rPr>
          <w:rFonts w:ascii="Times New Roman" w:hAnsi="Times New Roman" w:cs="Times New Roman"/>
          <w:bCs/>
          <w:sz w:val="28"/>
          <w:szCs w:val="28"/>
        </w:rPr>
        <w:t xml:space="preserve">В нарушение подпункта 6 пункта 3 статьи 14 </w:t>
      </w:r>
      <w:r w:rsidRPr="0026765F">
        <w:rPr>
          <w:rFonts w:ascii="Times New Roman" w:hAnsi="Times New Roman" w:cs="Times New Roman"/>
          <w:spacing w:val="3"/>
          <w:sz w:val="28"/>
          <w:szCs w:val="28"/>
        </w:rPr>
        <w:t xml:space="preserve">Федерального закона от 12.01.1996 № 7-ФЗ «О некоммерческих организациях» </w:t>
      </w:r>
      <w:r w:rsidRPr="0026765F">
        <w:rPr>
          <w:rFonts w:ascii="Times New Roman" w:hAnsi="Times New Roman" w:cs="Times New Roman"/>
          <w:bCs/>
          <w:sz w:val="28"/>
          <w:szCs w:val="28"/>
        </w:rPr>
        <w:t>Устав Учреждения</w:t>
      </w:r>
      <w:r w:rsidRPr="0026765F">
        <w:rPr>
          <w:rFonts w:ascii="Times New Roman" w:hAnsi="Times New Roman" w:cs="Times New Roman"/>
          <w:sz w:val="28"/>
          <w:szCs w:val="28"/>
        </w:rPr>
        <w:t xml:space="preserve"> </w:t>
      </w:r>
      <w:r w:rsidRPr="0026765F">
        <w:rPr>
          <w:rFonts w:ascii="Times New Roman" w:hAnsi="Times New Roman" w:cs="Times New Roman"/>
          <w:bCs/>
          <w:sz w:val="28"/>
          <w:szCs w:val="28"/>
        </w:rPr>
        <w:t xml:space="preserve">не содержит порядок </w:t>
      </w:r>
      <w:r w:rsidRPr="0026765F">
        <w:rPr>
          <w:rFonts w:ascii="Times New Roman" w:hAnsi="Times New Roman" w:cs="Times New Roman"/>
          <w:sz w:val="28"/>
          <w:szCs w:val="28"/>
        </w:rPr>
        <w:t xml:space="preserve">распределения имущества, оставшегося после ликвидации некоммерческой организации, а также </w:t>
      </w:r>
      <w:r w:rsidRPr="0026765F">
        <w:rPr>
          <w:rFonts w:ascii="Times New Roman" w:hAnsi="Times New Roman" w:cs="Times New Roman"/>
          <w:bCs/>
          <w:sz w:val="28"/>
          <w:szCs w:val="28"/>
        </w:rPr>
        <w:t>указание на тип учреждения.</w:t>
      </w:r>
    </w:p>
    <w:p w14:paraId="68DE6D87" w14:textId="7E5CC5CD" w:rsidR="0026765F" w:rsidRPr="0026765F" w:rsidRDefault="0026765F" w:rsidP="00B719F1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26765F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Pr="0026765F">
        <w:rPr>
          <w:rFonts w:ascii="Times New Roman" w:hAnsi="Times New Roman" w:cs="Times New Roman"/>
          <w:iCs/>
          <w:sz w:val="28"/>
          <w:szCs w:val="28"/>
        </w:rPr>
        <w:t> В</w:t>
      </w:r>
      <w:r w:rsidRPr="0026765F">
        <w:rPr>
          <w:rFonts w:ascii="Times New Roman" w:hAnsi="Times New Roman" w:cs="Times New Roman"/>
          <w:sz w:val="28"/>
          <w:szCs w:val="28"/>
        </w:rPr>
        <w:t xml:space="preserve"> нарушение подпункта п.1 пункта 1 статьи 5 Федерального закона от 08.08.2001 № 129-ФЗ «О государственной регистрации юридических лиц и индивидуальных предпринимателей» вид деятельности Учреждения согласно ОКВЭД ОК 029-2014 (КДЕС Ред. 2) - 71.12.2 Деятельность заказчика-застройщика, генерального подрядчика зарегистрирован и как основной вид деятельности и как дополнительный.</w:t>
      </w:r>
    </w:p>
    <w:p w14:paraId="381CCF9A" w14:textId="26AC2FA7" w:rsidR="0026765F" w:rsidRPr="006C0613" w:rsidRDefault="0026765F" w:rsidP="00B719F1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3" w:name="_Hlk121124864"/>
      <w:r w:rsidRPr="0026765F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6C0613">
        <w:rPr>
          <w:rFonts w:ascii="Times New Roman" w:hAnsi="Times New Roman" w:cs="Times New Roman"/>
          <w:b/>
          <w:bCs/>
          <w:iCs/>
          <w:sz w:val="28"/>
          <w:szCs w:val="28"/>
        </w:rPr>
        <w:t>. </w:t>
      </w:r>
      <w:r w:rsidRPr="006C0613">
        <w:rPr>
          <w:rFonts w:ascii="Times New Roman" w:hAnsi="Times New Roman" w:cs="Times New Roman"/>
          <w:iCs/>
          <w:sz w:val="28"/>
          <w:szCs w:val="28"/>
        </w:rPr>
        <w:t xml:space="preserve">Выявлены </w:t>
      </w:r>
      <w:r w:rsidRPr="006C0613">
        <w:rPr>
          <w:rFonts w:ascii="Times New Roman" w:hAnsi="Times New Roman" w:cs="Times New Roman"/>
          <w:sz w:val="28"/>
          <w:szCs w:val="28"/>
        </w:rPr>
        <w:t xml:space="preserve">нарушения Порядка </w:t>
      </w:r>
      <w:r w:rsidR="006C0613" w:rsidRPr="006C0613">
        <w:rPr>
          <w:rFonts w:ascii="Times New Roman" w:hAnsi="Times New Roman" w:cs="Times New Roman"/>
          <w:sz w:val="28"/>
          <w:szCs w:val="28"/>
        </w:rPr>
        <w:t>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приказом Министерства финансов Российской Федерации от 21.07.2011 № 86н</w:t>
      </w:r>
      <w:r w:rsidRPr="006C0613">
        <w:rPr>
          <w:rFonts w:ascii="Times New Roman" w:hAnsi="Times New Roman" w:cs="Times New Roman"/>
          <w:sz w:val="28"/>
          <w:szCs w:val="28"/>
        </w:rPr>
        <w:t xml:space="preserve"> при </w:t>
      </w:r>
      <w:r w:rsidRPr="006C0613">
        <w:rPr>
          <w:rFonts w:ascii="Times New Roman" w:hAnsi="Times New Roman" w:cs="Times New Roman"/>
          <w:bCs/>
          <w:sz w:val="28"/>
          <w:szCs w:val="28"/>
        </w:rPr>
        <w:t>размещении</w:t>
      </w:r>
      <w:r w:rsidRPr="006C0613">
        <w:rPr>
          <w:rFonts w:ascii="Times New Roman" w:hAnsi="Times New Roman" w:cs="Times New Roman"/>
          <w:sz w:val="28"/>
          <w:szCs w:val="28"/>
        </w:rPr>
        <w:t xml:space="preserve"> информации в электронном структурированном виде на сайте </w:t>
      </w:r>
      <w:hyperlink r:id="rId7" w:history="1">
        <w:r w:rsidRPr="006C061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www.bus.gov.ru</w:t>
        </w:r>
      </w:hyperlink>
      <w:r w:rsidRPr="006C061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1D101F" w14:textId="21049A66" w:rsidR="0026765F" w:rsidRPr="00BD6B3B" w:rsidRDefault="003C7684" w:rsidP="00B719F1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6765F" w:rsidRPr="00BD6B3B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26765F" w:rsidRPr="00BD6B3B">
        <w:rPr>
          <w:rFonts w:ascii="Times New Roman" w:hAnsi="Times New Roman" w:cs="Times New Roman"/>
          <w:sz w:val="28"/>
          <w:szCs w:val="28"/>
        </w:rPr>
        <w:t>Выявлены нарушения Порядка, определяющего правила и размеры выплат стимулирующего характера с учетом критериев эффективности и качества труда</w:t>
      </w:r>
      <w:r w:rsidR="00BD6B3B" w:rsidRPr="00BD6B3B">
        <w:rPr>
          <w:rFonts w:ascii="Times New Roman" w:hAnsi="Times New Roman" w:cs="Times New Roman"/>
          <w:sz w:val="28"/>
          <w:szCs w:val="28"/>
        </w:rPr>
        <w:t xml:space="preserve">, утвержденного приказом Учреждения от 29.01.2020 № 6а/2020 «Об утверждении критериев эффективности и качества труда работников муниципального казенного учреждения городского округа Воскресенск Московской области «Управление капитального строительства» </w:t>
      </w:r>
      <w:r w:rsidR="0026765F" w:rsidRPr="00BD6B3B">
        <w:rPr>
          <w:rFonts w:ascii="Times New Roman" w:hAnsi="Times New Roman" w:cs="Times New Roman"/>
          <w:sz w:val="28"/>
          <w:szCs w:val="28"/>
        </w:rPr>
        <w:t>при установлении ежемесячных премий по результатам работы.</w:t>
      </w:r>
    </w:p>
    <w:p w14:paraId="0C002C43" w14:textId="58441810" w:rsidR="0026765F" w:rsidRPr="00B719F1" w:rsidRDefault="003C7684" w:rsidP="00B719F1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6765F" w:rsidRPr="00BD6B3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6765F" w:rsidRPr="00BD6B3B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26765F" w:rsidRPr="00BD6B3B">
        <w:rPr>
          <w:rFonts w:ascii="Times New Roman" w:hAnsi="Times New Roman" w:cs="Times New Roman"/>
          <w:sz w:val="28"/>
          <w:szCs w:val="28"/>
        </w:rPr>
        <w:t xml:space="preserve">В ходе проверки установлены нарушения ведения бухгалтерского учета, в части отражения </w:t>
      </w:r>
      <w:r w:rsidR="0026765F" w:rsidRPr="00BD6B3B">
        <w:rPr>
          <w:rFonts w:ascii="Times New Roman" w:hAnsi="Times New Roman" w:cs="Times New Roman"/>
          <w:iCs/>
          <w:sz w:val="28"/>
          <w:szCs w:val="28"/>
        </w:rPr>
        <w:t xml:space="preserve">на счетах бухгалтерского учета операций по поступлению </w:t>
      </w:r>
      <w:r w:rsidR="0026765F" w:rsidRPr="00BD6B3B">
        <w:rPr>
          <w:rFonts w:ascii="Times New Roman" w:hAnsi="Times New Roman" w:cs="Times New Roman"/>
          <w:iCs/>
          <w:sz w:val="28"/>
          <w:szCs w:val="28"/>
        </w:rPr>
        <w:lastRenderedPageBreak/>
        <w:t>(списанию) объектов основных средств</w:t>
      </w:r>
      <w:r w:rsidR="0026765F" w:rsidRPr="00BD6B3B">
        <w:rPr>
          <w:rFonts w:ascii="Times New Roman" w:hAnsi="Times New Roman" w:cs="Times New Roman"/>
          <w:sz w:val="28"/>
          <w:szCs w:val="28"/>
        </w:rPr>
        <w:t>, а также ведения отдельных журналов операций.</w:t>
      </w:r>
    </w:p>
    <w:bookmarkEnd w:id="3"/>
    <w:p w14:paraId="4E7C0396" w14:textId="77777777" w:rsidR="00B719F1" w:rsidRDefault="00B719F1" w:rsidP="00B719F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8240F2" w14:textId="59989AEB" w:rsidR="00576AEB" w:rsidRPr="00BB62F9" w:rsidRDefault="00576AEB" w:rsidP="00B719F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 Контрольно-счетной палатой городского округа Воскресенск Московской области:</w:t>
      </w:r>
    </w:p>
    <w:p w14:paraId="1E024029" w14:textId="2C94E221" w:rsidR="00576AEB" w:rsidRPr="00BB62F9" w:rsidRDefault="00576AEB" w:rsidP="00B719F1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в адрес объекта проверки - </w:t>
      </w:r>
      <w:r w:rsidR="00135D47" w:rsidRPr="00BB62F9">
        <w:rPr>
          <w:rFonts w:ascii="Times New Roman" w:hAnsi="Times New Roman" w:cs="Times New Roman"/>
          <w:sz w:val="28"/>
          <w:szCs w:val="28"/>
        </w:rPr>
        <w:t>М</w:t>
      </w:r>
      <w:r w:rsidR="00BB62F9" w:rsidRPr="00BB62F9">
        <w:rPr>
          <w:rFonts w:ascii="Times New Roman" w:hAnsi="Times New Roman" w:cs="Times New Roman"/>
          <w:sz w:val="28"/>
          <w:szCs w:val="28"/>
        </w:rPr>
        <w:t>К</w:t>
      </w:r>
      <w:r w:rsidR="00135D47" w:rsidRPr="00BB62F9">
        <w:rPr>
          <w:rFonts w:ascii="Times New Roman" w:hAnsi="Times New Roman" w:cs="Times New Roman"/>
          <w:sz w:val="28"/>
          <w:szCs w:val="28"/>
        </w:rPr>
        <w:t>У «</w:t>
      </w:r>
      <w:r w:rsidR="00BB62F9" w:rsidRPr="00BB62F9">
        <w:rPr>
          <w:rFonts w:ascii="Times New Roman" w:hAnsi="Times New Roman" w:cs="Times New Roman"/>
          <w:sz w:val="28"/>
          <w:szCs w:val="28"/>
        </w:rPr>
        <w:t>УКС</w:t>
      </w:r>
      <w:r w:rsidR="00135D47" w:rsidRPr="00BB62F9">
        <w:rPr>
          <w:rFonts w:ascii="Times New Roman" w:hAnsi="Times New Roman" w:cs="Times New Roman"/>
          <w:sz w:val="28"/>
          <w:szCs w:val="28"/>
        </w:rPr>
        <w:t>»</w:t>
      </w:r>
      <w:r w:rsidRPr="00BB62F9">
        <w:rPr>
          <w:rFonts w:ascii="Times New Roman" w:hAnsi="Times New Roman" w:cs="Times New Roman"/>
          <w:sz w:val="28"/>
          <w:szCs w:val="28"/>
        </w:rPr>
        <w:t xml:space="preserve"> </w:t>
      </w:r>
      <w:r w:rsidRPr="00BB62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акт по результатам контрольного мероприятия и представление об устранении выявленных нарушений;</w:t>
      </w:r>
    </w:p>
    <w:p w14:paraId="576419DE" w14:textId="77777777" w:rsidR="00576AEB" w:rsidRPr="00BB62F9" w:rsidRDefault="00576AEB" w:rsidP="00B719F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2F9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отчет о результатах проведенного контрольного мероприятия направлен Главе городского округа Воскресенск и в Совет депутатов городского округа Воскресенск.</w:t>
      </w:r>
    </w:p>
    <w:p w14:paraId="3C2171CB" w14:textId="7769C778" w:rsidR="00CE54B3" w:rsidRPr="00BB62F9" w:rsidRDefault="00CE54B3" w:rsidP="00B719F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E54B3" w:rsidRPr="00BB62F9" w:rsidSect="005245A9">
      <w:headerReference w:type="default" r:id="rId8"/>
      <w:pgSz w:w="11906" w:h="16838"/>
      <w:pgMar w:top="680" w:right="794" w:bottom="737" w:left="1077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ABA94" w14:textId="77777777" w:rsidR="008E4878" w:rsidRDefault="008E4878" w:rsidP="00D74CDD">
      <w:pPr>
        <w:spacing w:after="0" w:line="240" w:lineRule="auto"/>
      </w:pPr>
      <w:r>
        <w:separator/>
      </w:r>
    </w:p>
  </w:endnote>
  <w:endnote w:type="continuationSeparator" w:id="0">
    <w:p w14:paraId="42436F26" w14:textId="77777777" w:rsidR="008E4878" w:rsidRDefault="008E4878" w:rsidP="00D7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C8DB" w14:textId="77777777" w:rsidR="008E4878" w:rsidRDefault="008E4878" w:rsidP="00D74CDD">
      <w:pPr>
        <w:spacing w:after="0" w:line="240" w:lineRule="auto"/>
      </w:pPr>
      <w:r>
        <w:separator/>
      </w:r>
    </w:p>
  </w:footnote>
  <w:footnote w:type="continuationSeparator" w:id="0">
    <w:p w14:paraId="3817EAC8" w14:textId="77777777" w:rsidR="008E4878" w:rsidRDefault="008E4878" w:rsidP="00D74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624042"/>
      <w:docPartObj>
        <w:docPartGallery w:val="Page Numbers (Top of Page)"/>
        <w:docPartUnique/>
      </w:docPartObj>
    </w:sdtPr>
    <w:sdtEndPr/>
    <w:sdtContent>
      <w:p w14:paraId="2B50B7D4" w14:textId="7E2AA9E1" w:rsidR="00D74CDD" w:rsidRDefault="00D74C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581">
          <w:rPr>
            <w:noProof/>
          </w:rPr>
          <w:t>2</w:t>
        </w:r>
        <w:r>
          <w:fldChar w:fldCharType="end"/>
        </w:r>
      </w:p>
    </w:sdtContent>
  </w:sdt>
  <w:p w14:paraId="26C2B458" w14:textId="77777777" w:rsidR="00D74CDD" w:rsidRDefault="00D74C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5195E"/>
    <w:multiLevelType w:val="hybridMultilevel"/>
    <w:tmpl w:val="F912D714"/>
    <w:lvl w:ilvl="0" w:tplc="C43CD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8F3B48"/>
    <w:multiLevelType w:val="hybridMultilevel"/>
    <w:tmpl w:val="20048EEC"/>
    <w:lvl w:ilvl="0" w:tplc="EE2CD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9036606">
    <w:abstractNumId w:val="0"/>
  </w:num>
  <w:num w:numId="2" w16cid:durableId="9529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15"/>
    <w:rsid w:val="00013345"/>
    <w:rsid w:val="00013365"/>
    <w:rsid w:val="00023FE9"/>
    <w:rsid w:val="00026713"/>
    <w:rsid w:val="00030AB7"/>
    <w:rsid w:val="00045959"/>
    <w:rsid w:val="00061A6B"/>
    <w:rsid w:val="0006447D"/>
    <w:rsid w:val="00071061"/>
    <w:rsid w:val="000713D3"/>
    <w:rsid w:val="000A18AF"/>
    <w:rsid w:val="000A4010"/>
    <w:rsid w:val="000B05D4"/>
    <w:rsid w:val="000C1D92"/>
    <w:rsid w:val="000C4457"/>
    <w:rsid w:val="000E1DA1"/>
    <w:rsid w:val="000F4AF3"/>
    <w:rsid w:val="00103B34"/>
    <w:rsid w:val="00124D8C"/>
    <w:rsid w:val="00135D47"/>
    <w:rsid w:val="00137357"/>
    <w:rsid w:val="00182CE9"/>
    <w:rsid w:val="00192FBB"/>
    <w:rsid w:val="0019434A"/>
    <w:rsid w:val="001A05C5"/>
    <w:rsid w:val="001A4D49"/>
    <w:rsid w:val="001B31DC"/>
    <w:rsid w:val="001B4305"/>
    <w:rsid w:val="001D1331"/>
    <w:rsid w:val="001E4E5D"/>
    <w:rsid w:val="001F3A54"/>
    <w:rsid w:val="002034AE"/>
    <w:rsid w:val="00204790"/>
    <w:rsid w:val="0020612B"/>
    <w:rsid w:val="00222787"/>
    <w:rsid w:val="00234443"/>
    <w:rsid w:val="00246F84"/>
    <w:rsid w:val="00252A6E"/>
    <w:rsid w:val="00254646"/>
    <w:rsid w:val="00254823"/>
    <w:rsid w:val="00263B7E"/>
    <w:rsid w:val="00265CEA"/>
    <w:rsid w:val="0026765F"/>
    <w:rsid w:val="00270120"/>
    <w:rsid w:val="002837A4"/>
    <w:rsid w:val="00285EA8"/>
    <w:rsid w:val="002B2193"/>
    <w:rsid w:val="002B38A6"/>
    <w:rsid w:val="002D4829"/>
    <w:rsid w:val="002E45D7"/>
    <w:rsid w:val="00313B23"/>
    <w:rsid w:val="00327DE0"/>
    <w:rsid w:val="0034330F"/>
    <w:rsid w:val="003568F8"/>
    <w:rsid w:val="0037111B"/>
    <w:rsid w:val="0037732C"/>
    <w:rsid w:val="003906AF"/>
    <w:rsid w:val="003B0D04"/>
    <w:rsid w:val="003C7684"/>
    <w:rsid w:val="003C76EE"/>
    <w:rsid w:val="003E04AF"/>
    <w:rsid w:val="003E4FC1"/>
    <w:rsid w:val="00401F29"/>
    <w:rsid w:val="00416A38"/>
    <w:rsid w:val="004262D4"/>
    <w:rsid w:val="00476FC9"/>
    <w:rsid w:val="004828B9"/>
    <w:rsid w:val="004878FE"/>
    <w:rsid w:val="004923F9"/>
    <w:rsid w:val="004979DA"/>
    <w:rsid w:val="004C4DA0"/>
    <w:rsid w:val="004C5421"/>
    <w:rsid w:val="004D0C6B"/>
    <w:rsid w:val="004E4A96"/>
    <w:rsid w:val="004E5A55"/>
    <w:rsid w:val="004F1B2E"/>
    <w:rsid w:val="004F45A9"/>
    <w:rsid w:val="00504E90"/>
    <w:rsid w:val="00512376"/>
    <w:rsid w:val="005245A9"/>
    <w:rsid w:val="00526BD4"/>
    <w:rsid w:val="00534F80"/>
    <w:rsid w:val="00546595"/>
    <w:rsid w:val="00547569"/>
    <w:rsid w:val="00554313"/>
    <w:rsid w:val="00560628"/>
    <w:rsid w:val="00576AEB"/>
    <w:rsid w:val="005E1BC8"/>
    <w:rsid w:val="005F17EC"/>
    <w:rsid w:val="006027C6"/>
    <w:rsid w:val="0062229F"/>
    <w:rsid w:val="00672425"/>
    <w:rsid w:val="006748C3"/>
    <w:rsid w:val="00677345"/>
    <w:rsid w:val="0068585A"/>
    <w:rsid w:val="0068778D"/>
    <w:rsid w:val="00692AD0"/>
    <w:rsid w:val="006946A8"/>
    <w:rsid w:val="0069588D"/>
    <w:rsid w:val="006960F7"/>
    <w:rsid w:val="00697581"/>
    <w:rsid w:val="006A0AB6"/>
    <w:rsid w:val="006A2B65"/>
    <w:rsid w:val="006C0613"/>
    <w:rsid w:val="006C394E"/>
    <w:rsid w:val="006D4784"/>
    <w:rsid w:val="006E2DA3"/>
    <w:rsid w:val="006F18A4"/>
    <w:rsid w:val="00702DD4"/>
    <w:rsid w:val="00704146"/>
    <w:rsid w:val="00705507"/>
    <w:rsid w:val="007141E6"/>
    <w:rsid w:val="007148F9"/>
    <w:rsid w:val="00717948"/>
    <w:rsid w:val="0072426B"/>
    <w:rsid w:val="0073124D"/>
    <w:rsid w:val="00747141"/>
    <w:rsid w:val="00786A22"/>
    <w:rsid w:val="007B415B"/>
    <w:rsid w:val="007D41D3"/>
    <w:rsid w:val="00853C8F"/>
    <w:rsid w:val="00862566"/>
    <w:rsid w:val="00873849"/>
    <w:rsid w:val="008A3D3E"/>
    <w:rsid w:val="008C0B5C"/>
    <w:rsid w:val="008C5BD6"/>
    <w:rsid w:val="008D5506"/>
    <w:rsid w:val="008E4878"/>
    <w:rsid w:val="00904513"/>
    <w:rsid w:val="00907B80"/>
    <w:rsid w:val="00911C86"/>
    <w:rsid w:val="0094566C"/>
    <w:rsid w:val="0095167B"/>
    <w:rsid w:val="00952BAD"/>
    <w:rsid w:val="00973509"/>
    <w:rsid w:val="00975FC2"/>
    <w:rsid w:val="00980BE0"/>
    <w:rsid w:val="00987C0F"/>
    <w:rsid w:val="00994832"/>
    <w:rsid w:val="0099778E"/>
    <w:rsid w:val="009A73AD"/>
    <w:rsid w:val="009E2E91"/>
    <w:rsid w:val="009F05A4"/>
    <w:rsid w:val="009F5728"/>
    <w:rsid w:val="00A10B18"/>
    <w:rsid w:val="00A20E2C"/>
    <w:rsid w:val="00A42882"/>
    <w:rsid w:val="00A6581D"/>
    <w:rsid w:val="00A66524"/>
    <w:rsid w:val="00A70D90"/>
    <w:rsid w:val="00A7125F"/>
    <w:rsid w:val="00A72315"/>
    <w:rsid w:val="00A92B7A"/>
    <w:rsid w:val="00AB0349"/>
    <w:rsid w:val="00AB2D88"/>
    <w:rsid w:val="00AB463A"/>
    <w:rsid w:val="00AB4975"/>
    <w:rsid w:val="00AB5817"/>
    <w:rsid w:val="00AE2109"/>
    <w:rsid w:val="00AF1AD6"/>
    <w:rsid w:val="00B05952"/>
    <w:rsid w:val="00B41664"/>
    <w:rsid w:val="00B45568"/>
    <w:rsid w:val="00B50F49"/>
    <w:rsid w:val="00B62335"/>
    <w:rsid w:val="00B64A3A"/>
    <w:rsid w:val="00B719F1"/>
    <w:rsid w:val="00BA03DB"/>
    <w:rsid w:val="00BA1722"/>
    <w:rsid w:val="00BA4CD4"/>
    <w:rsid w:val="00BB62F9"/>
    <w:rsid w:val="00BD6B3B"/>
    <w:rsid w:val="00BE7030"/>
    <w:rsid w:val="00C11CAA"/>
    <w:rsid w:val="00C30AED"/>
    <w:rsid w:val="00C44994"/>
    <w:rsid w:val="00C56E72"/>
    <w:rsid w:val="00C658AC"/>
    <w:rsid w:val="00C67061"/>
    <w:rsid w:val="00C714D0"/>
    <w:rsid w:val="00C71588"/>
    <w:rsid w:val="00C72E90"/>
    <w:rsid w:val="00C92830"/>
    <w:rsid w:val="00C94C74"/>
    <w:rsid w:val="00C9660B"/>
    <w:rsid w:val="00CB27A1"/>
    <w:rsid w:val="00CB3830"/>
    <w:rsid w:val="00CB393B"/>
    <w:rsid w:val="00CE2DB4"/>
    <w:rsid w:val="00CE54B3"/>
    <w:rsid w:val="00D05486"/>
    <w:rsid w:val="00D06B66"/>
    <w:rsid w:val="00D1378C"/>
    <w:rsid w:val="00D13E3A"/>
    <w:rsid w:val="00D14712"/>
    <w:rsid w:val="00D205B5"/>
    <w:rsid w:val="00D35535"/>
    <w:rsid w:val="00D40708"/>
    <w:rsid w:val="00D465BC"/>
    <w:rsid w:val="00D477FA"/>
    <w:rsid w:val="00D5581B"/>
    <w:rsid w:val="00D74CDD"/>
    <w:rsid w:val="00D910E2"/>
    <w:rsid w:val="00DA177A"/>
    <w:rsid w:val="00DB47CD"/>
    <w:rsid w:val="00DE648D"/>
    <w:rsid w:val="00E12152"/>
    <w:rsid w:val="00E24207"/>
    <w:rsid w:val="00E32D75"/>
    <w:rsid w:val="00E3549C"/>
    <w:rsid w:val="00E542D2"/>
    <w:rsid w:val="00E54DD5"/>
    <w:rsid w:val="00E602FC"/>
    <w:rsid w:val="00E60F92"/>
    <w:rsid w:val="00E66474"/>
    <w:rsid w:val="00E770BC"/>
    <w:rsid w:val="00E91BBF"/>
    <w:rsid w:val="00E92341"/>
    <w:rsid w:val="00EA61EA"/>
    <w:rsid w:val="00EC1BA7"/>
    <w:rsid w:val="00ED1985"/>
    <w:rsid w:val="00ED7F33"/>
    <w:rsid w:val="00EE5FC8"/>
    <w:rsid w:val="00F441EC"/>
    <w:rsid w:val="00F550B1"/>
    <w:rsid w:val="00F73043"/>
    <w:rsid w:val="00F7310E"/>
    <w:rsid w:val="00F827A7"/>
    <w:rsid w:val="00FA48C0"/>
    <w:rsid w:val="00FA67C8"/>
    <w:rsid w:val="00FC53D6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78A9"/>
  <w15:chartTrackingRefBased/>
  <w15:docId w15:val="{7FBDCA83-0CF9-4194-A0B2-1FA4C9CA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53D6"/>
    <w:rPr>
      <w:color w:val="0000FF"/>
      <w:u w:val="single"/>
    </w:rPr>
  </w:style>
  <w:style w:type="paragraph" w:styleId="a4">
    <w:name w:val="Balloon Text"/>
    <w:basedOn w:val="a"/>
    <w:link w:val="a5"/>
    <w:unhideWhenUsed/>
    <w:rsid w:val="0073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3124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4CDD"/>
  </w:style>
  <w:style w:type="paragraph" w:styleId="a8">
    <w:name w:val="footer"/>
    <w:basedOn w:val="a"/>
    <w:link w:val="a9"/>
    <w:uiPriority w:val="99"/>
    <w:unhideWhenUsed/>
    <w:rsid w:val="00D74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4CDD"/>
  </w:style>
  <w:style w:type="paragraph" w:styleId="aa">
    <w:name w:val="List Paragraph"/>
    <w:basedOn w:val="a"/>
    <w:uiPriority w:val="34"/>
    <w:qFormat/>
    <w:rsid w:val="00A665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nhideWhenUsed/>
    <w:rsid w:val="00C72E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2E9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1.  В нарушение подпункта 6 пункта 3 статьи 14 Федерального закона от 12.01.1996</vt:lpstr>
      <vt:lpstr>2. В нарушение подпункта п.1 пункта 1 статьи 5 Федерального закона от 08.08.2001</vt:lpstr>
      <vt:lpstr>3. Выявлены нарушения Порядка предоставления информации государственным (муницип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Людмила Демина</cp:lastModifiedBy>
  <cp:revision>2</cp:revision>
  <cp:lastPrinted>2025-06-20T12:41:00Z</cp:lastPrinted>
  <dcterms:created xsi:type="dcterms:W3CDTF">2026-06-24T06:14:00Z</dcterms:created>
  <dcterms:modified xsi:type="dcterms:W3CDTF">2026-06-24T06:14:00Z</dcterms:modified>
</cp:coreProperties>
</file>