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49" w:rsidRPr="007342B7" w:rsidRDefault="00990249" w:rsidP="00990249">
      <w:pPr>
        <w:jc w:val="right"/>
        <w:rPr>
          <w:rFonts w:eastAsiaTheme="minorHAnsi"/>
          <w:noProof/>
        </w:rPr>
      </w:pPr>
      <w:bookmarkStart w:id="0" w:name="_GoBack"/>
      <w:bookmarkEnd w:id="0"/>
      <w:r w:rsidRPr="007342B7">
        <w:rPr>
          <w:rFonts w:eastAsiaTheme="minorHAnsi"/>
          <w:noProof/>
        </w:rPr>
        <w:t>ПРОЕКТ</w:t>
      </w:r>
    </w:p>
    <w:p w:rsidR="00990249" w:rsidRDefault="00990249" w:rsidP="00990249">
      <w:pPr>
        <w:jc w:val="center"/>
        <w:rPr>
          <w:rFonts w:eastAsiaTheme="minorHAnsi"/>
          <w:b/>
          <w:noProof/>
        </w:rPr>
      </w:pPr>
    </w:p>
    <w:p w:rsidR="00990249" w:rsidRDefault="00990249" w:rsidP="00990249">
      <w:pPr>
        <w:jc w:val="center"/>
        <w:rPr>
          <w:rFonts w:eastAsiaTheme="minorHAnsi"/>
          <w:b/>
          <w:noProof/>
        </w:rPr>
      </w:pPr>
    </w:p>
    <w:p w:rsidR="00990249" w:rsidRPr="00EB6BC0" w:rsidRDefault="00990249" w:rsidP="00990249">
      <w:pPr>
        <w:jc w:val="center"/>
        <w:rPr>
          <w:rFonts w:eastAsia="Calibri"/>
          <w:b/>
          <w:sz w:val="16"/>
          <w:lang w:eastAsia="en-US"/>
        </w:rPr>
      </w:pPr>
      <w:r w:rsidRPr="00EB6BC0">
        <w:rPr>
          <w:rFonts w:eastAsiaTheme="minorHAnsi"/>
          <w:b/>
          <w:sz w:val="28"/>
          <w:lang w:eastAsia="en-US"/>
        </w:rPr>
        <w:br w:type="textWrapping" w:clear="all"/>
      </w:r>
    </w:p>
    <w:p w:rsidR="00990249" w:rsidRPr="003D0B1B" w:rsidRDefault="00990249" w:rsidP="00990249">
      <w:pPr>
        <w:jc w:val="center"/>
        <w:rPr>
          <w:rFonts w:eastAsiaTheme="minorHAnsi"/>
          <w:b/>
          <w:spacing w:val="40"/>
          <w:sz w:val="36"/>
          <w:lang w:eastAsia="en-US"/>
        </w:rPr>
      </w:pPr>
      <w:r w:rsidRPr="003D0B1B">
        <w:rPr>
          <w:rFonts w:eastAsiaTheme="minorHAnsi"/>
          <w:b/>
          <w:spacing w:val="40"/>
          <w:sz w:val="36"/>
          <w:lang w:eastAsia="en-US"/>
        </w:rPr>
        <w:t>СОВЕТ ДЕПУТАТОВ</w:t>
      </w:r>
    </w:p>
    <w:p w:rsidR="00990249" w:rsidRPr="003D0B1B" w:rsidRDefault="00990249" w:rsidP="00990249">
      <w:pPr>
        <w:ind w:firstLine="284"/>
        <w:jc w:val="center"/>
        <w:rPr>
          <w:b/>
          <w:sz w:val="36"/>
        </w:rPr>
      </w:pPr>
      <w:r>
        <w:rPr>
          <w:b/>
          <w:sz w:val="36"/>
        </w:rPr>
        <w:t>городского округа Воскресенск</w:t>
      </w:r>
      <w:r w:rsidRPr="003D0B1B">
        <w:rPr>
          <w:b/>
          <w:sz w:val="36"/>
        </w:rPr>
        <w:t xml:space="preserve"> </w:t>
      </w:r>
    </w:p>
    <w:p w:rsidR="00990249" w:rsidRPr="003D0B1B" w:rsidRDefault="00990249" w:rsidP="00990249">
      <w:pPr>
        <w:keepNext/>
        <w:jc w:val="center"/>
        <w:outlineLvl w:val="0"/>
        <w:rPr>
          <w:b/>
          <w:sz w:val="36"/>
          <w:szCs w:val="20"/>
        </w:rPr>
      </w:pPr>
      <w:r w:rsidRPr="003D0B1B">
        <w:rPr>
          <w:b/>
          <w:sz w:val="36"/>
          <w:szCs w:val="20"/>
        </w:rPr>
        <w:t>Московской области</w:t>
      </w:r>
    </w:p>
    <w:p w:rsidR="00990249" w:rsidRPr="003D0B1B" w:rsidRDefault="00990249" w:rsidP="00990249">
      <w:pPr>
        <w:rPr>
          <w:rFonts w:eastAsiaTheme="minorHAnsi"/>
          <w:lang w:eastAsia="en-US"/>
        </w:rPr>
      </w:pPr>
      <w:r w:rsidRPr="003D0B1B">
        <w:rPr>
          <w:rFonts w:eastAsiaTheme="minorHAnsi"/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2FF6673" wp14:editId="3B0A050C">
                <wp:simplePos x="0" y="0"/>
                <wp:positionH relativeFrom="column">
                  <wp:posOffset>12700</wp:posOffset>
                </wp:positionH>
                <wp:positionV relativeFrom="paragraph">
                  <wp:posOffset>87630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6D293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90249" w:rsidRPr="003D0B1B" w:rsidRDefault="00990249" w:rsidP="00990249">
      <w:pPr>
        <w:jc w:val="center"/>
        <w:rPr>
          <w:rFonts w:eastAsiaTheme="minorHAnsi"/>
          <w:b/>
          <w:bCs/>
          <w:sz w:val="16"/>
          <w:szCs w:val="16"/>
          <w:lang w:eastAsia="en-US"/>
        </w:rPr>
      </w:pPr>
    </w:p>
    <w:p w:rsidR="00990249" w:rsidRPr="003D0B1B" w:rsidRDefault="00990249" w:rsidP="00990249">
      <w:pPr>
        <w:jc w:val="center"/>
        <w:rPr>
          <w:rFonts w:eastAsiaTheme="minorHAnsi"/>
          <w:b/>
          <w:bCs/>
          <w:sz w:val="36"/>
          <w:lang w:eastAsia="en-US"/>
        </w:rPr>
      </w:pPr>
      <w:r w:rsidRPr="003D0B1B">
        <w:rPr>
          <w:rFonts w:eastAsiaTheme="minorHAnsi"/>
          <w:b/>
          <w:bCs/>
          <w:sz w:val="36"/>
          <w:lang w:eastAsia="en-US"/>
        </w:rPr>
        <w:t>РЕШЕНИЕ</w:t>
      </w:r>
    </w:p>
    <w:p w:rsidR="00990249" w:rsidRPr="003D0B1B" w:rsidRDefault="00990249" w:rsidP="00990249">
      <w:pPr>
        <w:jc w:val="center"/>
        <w:rPr>
          <w:rFonts w:eastAsiaTheme="minorHAnsi"/>
          <w:b/>
          <w:bCs/>
          <w:lang w:eastAsia="en-US"/>
        </w:rPr>
      </w:pPr>
    </w:p>
    <w:p w:rsidR="00990249" w:rsidRPr="003D0B1B" w:rsidRDefault="00990249" w:rsidP="00990249">
      <w:pPr>
        <w:jc w:val="center"/>
        <w:rPr>
          <w:rFonts w:eastAsiaTheme="minorHAnsi"/>
          <w:b/>
          <w:bCs/>
          <w:lang w:eastAsia="en-US"/>
        </w:rPr>
      </w:pPr>
    </w:p>
    <w:p w:rsidR="00990249" w:rsidRPr="007342B7" w:rsidRDefault="00990249" w:rsidP="00990249">
      <w:pPr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от ______________</w:t>
      </w:r>
      <w:r w:rsidRPr="003D0B1B">
        <w:rPr>
          <w:rFonts w:eastAsiaTheme="minorHAnsi"/>
          <w:sz w:val="28"/>
          <w:lang w:eastAsia="en-US"/>
        </w:rPr>
        <w:t xml:space="preserve">№ </w:t>
      </w:r>
      <w:r>
        <w:rPr>
          <w:rFonts w:eastAsiaTheme="minorHAnsi"/>
          <w:sz w:val="28"/>
          <w:lang w:eastAsia="en-US"/>
        </w:rPr>
        <w:t>___________</w:t>
      </w:r>
    </w:p>
    <w:p w:rsidR="00990249" w:rsidRPr="003D0B1B" w:rsidRDefault="00990249" w:rsidP="00990249">
      <w:pPr>
        <w:jc w:val="center"/>
        <w:rPr>
          <w:rFonts w:eastAsiaTheme="minorHAnsi"/>
          <w:sz w:val="28"/>
          <w:u w:val="single"/>
          <w:lang w:eastAsia="en-US"/>
        </w:rPr>
      </w:pPr>
    </w:p>
    <w:p w:rsidR="00990249" w:rsidRPr="003D0B1B" w:rsidRDefault="00990249" w:rsidP="00990249">
      <w:pPr>
        <w:jc w:val="center"/>
        <w:rPr>
          <w:rFonts w:eastAsiaTheme="minorHAnsi"/>
          <w:sz w:val="28"/>
          <w:u w:val="single"/>
          <w:lang w:eastAsia="en-US"/>
        </w:rPr>
      </w:pPr>
    </w:p>
    <w:p w:rsidR="00990249" w:rsidRPr="00995F0B" w:rsidRDefault="00990249" w:rsidP="00990249">
      <w:pPr>
        <w:tabs>
          <w:tab w:val="left" w:pos="708"/>
        </w:tabs>
        <w:suppressAutoHyphens/>
        <w:spacing w:line="100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Об О</w:t>
      </w:r>
      <w:r w:rsidRPr="00995F0B">
        <w:rPr>
          <w:rFonts w:cs="Arial"/>
          <w:b/>
          <w:bCs/>
        </w:rPr>
        <w:t xml:space="preserve">тчете о деятельности Контрольно-счетной палаты </w:t>
      </w:r>
    </w:p>
    <w:p w:rsidR="00990249" w:rsidRDefault="00990249" w:rsidP="00990249">
      <w:pPr>
        <w:tabs>
          <w:tab w:val="left" w:pos="708"/>
        </w:tabs>
        <w:suppressAutoHyphens/>
        <w:spacing w:line="100" w:lineRule="atLeast"/>
        <w:jc w:val="center"/>
        <w:rPr>
          <w:rFonts w:eastAsia="SimSun"/>
        </w:rPr>
      </w:pPr>
      <w:r>
        <w:rPr>
          <w:rFonts w:cs="Arial"/>
          <w:b/>
          <w:bCs/>
        </w:rPr>
        <w:t>городского округа Воскресенск</w:t>
      </w:r>
      <w:r w:rsidRPr="00995F0B">
        <w:rPr>
          <w:rFonts w:cs="Arial"/>
          <w:b/>
          <w:bCs/>
        </w:rPr>
        <w:t xml:space="preserve"> </w:t>
      </w:r>
      <w:r w:rsidR="0013215D">
        <w:rPr>
          <w:rFonts w:cs="Arial"/>
          <w:b/>
          <w:bCs/>
        </w:rPr>
        <w:t>Московской области за 2025</w:t>
      </w:r>
      <w:r w:rsidRPr="00995F0B">
        <w:rPr>
          <w:rFonts w:cs="Arial"/>
          <w:b/>
          <w:bCs/>
        </w:rPr>
        <w:t xml:space="preserve"> год</w:t>
      </w:r>
    </w:p>
    <w:p w:rsidR="00990249" w:rsidRPr="00995F0B" w:rsidRDefault="00990249" w:rsidP="00990249">
      <w:pPr>
        <w:tabs>
          <w:tab w:val="left" w:pos="708"/>
        </w:tabs>
        <w:suppressAutoHyphens/>
        <w:rPr>
          <w:rFonts w:eastAsia="SimSun"/>
        </w:rPr>
      </w:pPr>
    </w:p>
    <w:p w:rsidR="00990249" w:rsidRDefault="00990249" w:rsidP="00990249">
      <w:pPr>
        <w:spacing w:line="240" w:lineRule="atLeast"/>
        <w:ind w:firstLine="567"/>
        <w:jc w:val="both"/>
        <w:rPr>
          <w:rFonts w:eastAsia="SimSun"/>
        </w:rPr>
      </w:pPr>
      <w:r>
        <w:rPr>
          <w:rFonts w:eastAsia="SimSun"/>
        </w:rPr>
        <w:t>Рассмотрев О</w:t>
      </w:r>
      <w:r w:rsidRPr="00995F0B">
        <w:rPr>
          <w:rFonts w:eastAsia="SimSun"/>
        </w:rPr>
        <w:t xml:space="preserve">тчет о деятельности Контрольно-счетной палаты </w:t>
      </w:r>
      <w:r>
        <w:rPr>
          <w:rFonts w:eastAsia="SimSun"/>
        </w:rPr>
        <w:t>городского округа Воскре</w:t>
      </w:r>
      <w:r w:rsidR="0013215D">
        <w:rPr>
          <w:rFonts w:eastAsia="SimSun"/>
        </w:rPr>
        <w:t>сенск Московской области за 2025</w:t>
      </w:r>
      <w:r w:rsidRPr="00995F0B">
        <w:rPr>
          <w:rFonts w:eastAsia="SimSun"/>
        </w:rPr>
        <w:t xml:space="preserve"> </w:t>
      </w:r>
      <w:r>
        <w:rPr>
          <w:rFonts w:eastAsia="SimSun"/>
        </w:rPr>
        <w:t>год, в соответствии с пунктом 2 статьи 18</w:t>
      </w:r>
      <w:r w:rsidRPr="00995F0B">
        <w:rPr>
          <w:rFonts w:eastAsia="SimSun"/>
        </w:rPr>
        <w:t xml:space="preserve"> Положения о Контрольно-счетной палате </w:t>
      </w:r>
      <w:r>
        <w:rPr>
          <w:rFonts w:eastAsia="SimSun"/>
        </w:rPr>
        <w:t>городского округа Воскресенск</w:t>
      </w:r>
      <w:r w:rsidRPr="00995F0B">
        <w:rPr>
          <w:rFonts w:eastAsia="SimSun"/>
        </w:rPr>
        <w:t xml:space="preserve"> Московской области, утвержденного решением Совета депутатов </w:t>
      </w:r>
      <w:r>
        <w:rPr>
          <w:rFonts w:eastAsia="SimSun"/>
        </w:rPr>
        <w:t>городского округа Воскресенск</w:t>
      </w:r>
      <w:r w:rsidRPr="00995F0B">
        <w:rPr>
          <w:rFonts w:eastAsia="SimSun"/>
        </w:rPr>
        <w:t xml:space="preserve"> </w:t>
      </w:r>
      <w:r>
        <w:rPr>
          <w:rFonts w:eastAsia="SimSun"/>
        </w:rPr>
        <w:t>Московской области от 20.12.2019 № 79/8</w:t>
      </w:r>
      <w:r w:rsidRPr="00995F0B">
        <w:rPr>
          <w:rFonts w:eastAsia="SimSun"/>
        </w:rPr>
        <w:t xml:space="preserve"> </w:t>
      </w:r>
      <w:r>
        <w:rPr>
          <w:rFonts w:eastAsia="SimSun"/>
        </w:rPr>
        <w:t>(с изменениями от 25.11.2021 № 439/35),</w:t>
      </w:r>
    </w:p>
    <w:p w:rsidR="00990249" w:rsidRPr="00995F0B" w:rsidRDefault="00990249" w:rsidP="00990249">
      <w:pPr>
        <w:spacing w:line="240" w:lineRule="atLeast"/>
        <w:ind w:firstLine="567"/>
        <w:jc w:val="both"/>
        <w:rPr>
          <w:rFonts w:eastAsia="SimSun"/>
        </w:rPr>
      </w:pPr>
    </w:p>
    <w:p w:rsidR="00990249" w:rsidRPr="00995F0B" w:rsidRDefault="00990249" w:rsidP="00990249">
      <w:pPr>
        <w:tabs>
          <w:tab w:val="left" w:pos="708"/>
        </w:tabs>
        <w:suppressAutoHyphens/>
        <w:spacing w:line="100" w:lineRule="atLeast"/>
        <w:ind w:firstLine="567"/>
        <w:jc w:val="both"/>
        <w:rPr>
          <w:rFonts w:ascii="Calibri" w:eastAsia="SimSun" w:hAnsi="Calibri"/>
        </w:rPr>
      </w:pPr>
      <w:r w:rsidRPr="00995F0B">
        <w:rPr>
          <w:rFonts w:eastAsia="SimSun"/>
        </w:rPr>
        <w:t xml:space="preserve">Совет депутатов </w:t>
      </w:r>
      <w:r>
        <w:rPr>
          <w:rFonts w:eastAsia="SimSun"/>
        </w:rPr>
        <w:t>городского округа Воскресенск</w:t>
      </w:r>
      <w:r w:rsidRPr="00995F0B">
        <w:rPr>
          <w:rFonts w:eastAsia="SimSun"/>
        </w:rPr>
        <w:t xml:space="preserve"> решил:</w:t>
      </w:r>
    </w:p>
    <w:p w:rsidR="00990249" w:rsidRPr="00995F0B" w:rsidRDefault="00990249" w:rsidP="00990249">
      <w:pPr>
        <w:tabs>
          <w:tab w:val="left" w:pos="708"/>
        </w:tabs>
        <w:suppressAutoHyphens/>
        <w:spacing w:line="100" w:lineRule="atLeast"/>
        <w:jc w:val="both"/>
        <w:rPr>
          <w:rFonts w:ascii="Calibri" w:eastAsia="SimSun" w:hAnsi="Calibri"/>
        </w:rPr>
      </w:pPr>
    </w:p>
    <w:p w:rsidR="00990249" w:rsidRPr="00995F0B" w:rsidRDefault="00990249" w:rsidP="00990249">
      <w:pPr>
        <w:tabs>
          <w:tab w:val="left" w:pos="0"/>
        </w:tabs>
        <w:suppressAutoHyphens/>
        <w:spacing w:line="100" w:lineRule="atLeast"/>
        <w:ind w:firstLine="567"/>
        <w:jc w:val="both"/>
      </w:pPr>
      <w:r w:rsidRPr="00995F0B">
        <w:t xml:space="preserve">1. Принять Отчет о деятельности Контрольно-счетной палаты </w:t>
      </w:r>
      <w:r>
        <w:t xml:space="preserve">городского </w:t>
      </w:r>
      <w:r w:rsidR="0013215D">
        <w:t>округа Воскресенск за 2025</w:t>
      </w:r>
      <w:r w:rsidRPr="00995F0B">
        <w:t xml:space="preserve"> год к сведению</w:t>
      </w:r>
      <w:r w:rsidR="0013215D">
        <w:t xml:space="preserve"> </w:t>
      </w:r>
      <w:r>
        <w:t>(Приложение).</w:t>
      </w:r>
    </w:p>
    <w:p w:rsidR="00990249" w:rsidRDefault="00990249" w:rsidP="00990249">
      <w:pPr>
        <w:ind w:left="567"/>
        <w:contextualSpacing/>
        <w:jc w:val="both"/>
        <w:outlineLvl w:val="5"/>
        <w:rPr>
          <w:bCs/>
          <w:lang w:eastAsia="x-none"/>
        </w:rPr>
      </w:pPr>
    </w:p>
    <w:p w:rsidR="00990249" w:rsidRPr="00B26314" w:rsidRDefault="00990249" w:rsidP="00990249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</w:rPr>
        <w:t>2. 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990249" w:rsidRDefault="00990249" w:rsidP="00990249">
      <w:pPr>
        <w:tabs>
          <w:tab w:val="left" w:pos="993"/>
        </w:tabs>
        <w:ind w:left="567"/>
        <w:contextualSpacing/>
        <w:jc w:val="both"/>
        <w:outlineLvl w:val="5"/>
        <w:rPr>
          <w:bCs/>
          <w:lang w:eastAsia="x-none"/>
        </w:rPr>
      </w:pPr>
    </w:p>
    <w:p w:rsidR="00990249" w:rsidRDefault="00990249" w:rsidP="00990249">
      <w:pPr>
        <w:tabs>
          <w:tab w:val="left" w:pos="993"/>
        </w:tabs>
        <w:ind w:left="567"/>
        <w:contextualSpacing/>
        <w:jc w:val="both"/>
        <w:outlineLvl w:val="5"/>
        <w:rPr>
          <w:bCs/>
          <w:lang w:eastAsia="x-none"/>
        </w:rPr>
      </w:pPr>
    </w:p>
    <w:p w:rsidR="00990249" w:rsidRDefault="00990249" w:rsidP="00990249">
      <w:pPr>
        <w:tabs>
          <w:tab w:val="left" w:pos="993"/>
        </w:tabs>
        <w:ind w:left="567"/>
        <w:contextualSpacing/>
        <w:jc w:val="both"/>
        <w:outlineLvl w:val="5"/>
        <w:rPr>
          <w:bCs/>
          <w:lang w:eastAsia="x-none"/>
        </w:rPr>
      </w:pPr>
    </w:p>
    <w:p w:rsidR="00990249" w:rsidRPr="00894166" w:rsidRDefault="00990249" w:rsidP="00990249">
      <w:pPr>
        <w:tabs>
          <w:tab w:val="left" w:pos="993"/>
        </w:tabs>
        <w:ind w:left="567"/>
        <w:contextualSpacing/>
        <w:jc w:val="both"/>
        <w:outlineLvl w:val="5"/>
        <w:rPr>
          <w:bCs/>
          <w:lang w:eastAsia="x-none"/>
        </w:rPr>
      </w:pPr>
    </w:p>
    <w:p w:rsidR="00990249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90249" w:rsidRPr="007342B7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7342B7">
        <w:rPr>
          <w:rFonts w:eastAsia="Calibri"/>
          <w:lang w:eastAsia="en-US"/>
        </w:rPr>
        <w:t xml:space="preserve">Председатель Совета депутатов </w:t>
      </w:r>
    </w:p>
    <w:p w:rsidR="00990249" w:rsidRPr="007342B7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7342B7">
        <w:rPr>
          <w:rFonts w:eastAsia="Calibri"/>
          <w:lang w:eastAsia="en-US"/>
        </w:rPr>
        <w:t xml:space="preserve">городского округа Воскресенск                                                                     </w:t>
      </w:r>
      <w:r>
        <w:rPr>
          <w:rFonts w:eastAsia="Calibri"/>
          <w:lang w:eastAsia="en-US"/>
        </w:rPr>
        <w:t xml:space="preserve">     С.В. Матвиенко</w:t>
      </w:r>
    </w:p>
    <w:p w:rsidR="00990249" w:rsidRPr="007342B7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90249" w:rsidRPr="007342B7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90249" w:rsidRDefault="00990249" w:rsidP="00990249">
      <w:pPr>
        <w:tabs>
          <w:tab w:val="left" w:pos="8364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7342B7">
        <w:rPr>
          <w:rFonts w:eastAsia="Calibri"/>
          <w:lang w:eastAsia="en-US"/>
        </w:rPr>
        <w:t xml:space="preserve">Глава городского округа Воскресенск                            </w:t>
      </w:r>
      <w:r>
        <w:rPr>
          <w:rFonts w:eastAsia="Calibri"/>
          <w:lang w:eastAsia="en-US"/>
        </w:rPr>
        <w:t xml:space="preserve">                                    А.В. Малкин </w:t>
      </w:r>
    </w:p>
    <w:p w:rsidR="00990249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90249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90249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90249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90249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90249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90249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90249" w:rsidRDefault="00990249" w:rsidP="0099024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96755">
        <w:rPr>
          <w:rFonts w:ascii="Times New Roman" w:hAnsi="Times New Roman" w:cs="Times New Roman"/>
          <w:b w:val="0"/>
          <w:sz w:val="24"/>
          <w:szCs w:val="24"/>
        </w:rPr>
        <w:t>Лист согласования к проекту решения Совета депутатов городского округа Воскресенск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967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90249" w:rsidRPr="00D13BB4" w:rsidRDefault="00990249" w:rsidP="00990249">
      <w:pPr>
        <w:tabs>
          <w:tab w:val="left" w:pos="708"/>
        </w:tabs>
        <w:suppressAutoHyphens/>
        <w:spacing w:line="100" w:lineRule="atLeast"/>
        <w:jc w:val="center"/>
        <w:rPr>
          <w:rFonts w:eastAsia="SimSun"/>
        </w:rPr>
      </w:pPr>
      <w:r w:rsidRPr="00D13BB4">
        <w:t>«</w:t>
      </w:r>
      <w:r w:rsidRPr="00D13BB4">
        <w:rPr>
          <w:rFonts w:cs="Arial"/>
          <w:bCs/>
        </w:rPr>
        <w:t>Об отчете о деятельности Контрольно-счетной палаты городского округа Воскре</w:t>
      </w:r>
      <w:r>
        <w:rPr>
          <w:rFonts w:cs="Arial"/>
          <w:bCs/>
        </w:rPr>
        <w:t>сенск Московской области за 202</w:t>
      </w:r>
      <w:r w:rsidR="0013215D">
        <w:rPr>
          <w:rFonts w:cs="Arial"/>
          <w:bCs/>
        </w:rPr>
        <w:t>5</w:t>
      </w:r>
      <w:r w:rsidRPr="00D13BB4">
        <w:rPr>
          <w:rFonts w:cs="Arial"/>
          <w:bCs/>
        </w:rPr>
        <w:t xml:space="preserve"> год</w:t>
      </w:r>
      <w:r>
        <w:rPr>
          <w:rFonts w:cs="Arial"/>
          <w:bCs/>
        </w:rPr>
        <w:t>»</w:t>
      </w:r>
    </w:p>
    <w:p w:rsidR="00990249" w:rsidRPr="00995F0B" w:rsidRDefault="00990249" w:rsidP="00990249">
      <w:pPr>
        <w:tabs>
          <w:tab w:val="left" w:pos="708"/>
        </w:tabs>
        <w:suppressAutoHyphens/>
        <w:rPr>
          <w:rFonts w:eastAsia="SimSun"/>
        </w:rPr>
      </w:pPr>
    </w:p>
    <w:p w:rsidR="00990249" w:rsidRPr="0016185A" w:rsidRDefault="00990249" w:rsidP="00990249">
      <w:pPr>
        <w:spacing w:after="1" w:line="280" w:lineRule="atLeast"/>
        <w:jc w:val="center"/>
        <w:outlineLvl w:val="0"/>
        <w:rPr>
          <w:color w:val="FF0000"/>
        </w:rPr>
      </w:pPr>
    </w:p>
    <w:p w:rsidR="00990249" w:rsidRPr="00DB4E21" w:rsidRDefault="00990249" w:rsidP="00990249">
      <w:pPr>
        <w:spacing w:after="1" w:line="280" w:lineRule="atLeast"/>
        <w:jc w:val="center"/>
        <w:outlineLvl w:val="0"/>
      </w:pPr>
    </w:p>
    <w:p w:rsidR="00990249" w:rsidRPr="0013215D" w:rsidRDefault="00990249" w:rsidP="00990249">
      <w:pPr>
        <w:spacing w:after="1" w:line="280" w:lineRule="atLeast"/>
        <w:jc w:val="both"/>
        <w:outlineLvl w:val="0"/>
        <w:rPr>
          <w:b/>
        </w:rPr>
      </w:pPr>
      <w:r w:rsidRPr="0013215D">
        <w:rPr>
          <w:b/>
        </w:rPr>
        <w:t>Проект представлен:</w:t>
      </w:r>
    </w:p>
    <w:p w:rsidR="00990249" w:rsidRPr="00DB4E21" w:rsidRDefault="00990249" w:rsidP="00990249">
      <w:pPr>
        <w:spacing w:after="1" w:line="280" w:lineRule="atLeast"/>
        <w:jc w:val="center"/>
        <w:outlineLvl w:val="0"/>
      </w:pPr>
    </w:p>
    <w:p w:rsidR="00990249" w:rsidRDefault="00990249" w:rsidP="00990249">
      <w:pPr>
        <w:spacing w:after="1" w:line="280" w:lineRule="atLeast"/>
        <w:jc w:val="both"/>
        <w:outlineLvl w:val="0"/>
      </w:pPr>
      <w:r>
        <w:t>Председатель Контрольно-счетной палаты</w:t>
      </w:r>
    </w:p>
    <w:p w:rsidR="00990249" w:rsidRPr="00DB4E21" w:rsidRDefault="00990249" w:rsidP="00990249">
      <w:pPr>
        <w:tabs>
          <w:tab w:val="left" w:pos="7513"/>
        </w:tabs>
        <w:spacing w:after="1" w:line="280" w:lineRule="atLeast"/>
        <w:jc w:val="both"/>
        <w:outlineLvl w:val="0"/>
      </w:pPr>
      <w:r>
        <w:t>городского</w:t>
      </w:r>
      <w:r w:rsidRPr="00DB4E21">
        <w:t xml:space="preserve"> округа Воскресенск                                        </w:t>
      </w:r>
      <w:r>
        <w:t xml:space="preserve">                                Ю.С. Безрукова</w:t>
      </w:r>
    </w:p>
    <w:p w:rsidR="00990249" w:rsidRPr="00DB4E21" w:rsidRDefault="00990249" w:rsidP="00990249">
      <w:pPr>
        <w:spacing w:after="1" w:line="280" w:lineRule="atLeast"/>
        <w:jc w:val="both"/>
        <w:outlineLvl w:val="0"/>
      </w:pPr>
    </w:p>
    <w:p w:rsidR="00990249" w:rsidRPr="00DB4E21" w:rsidRDefault="00990249" w:rsidP="00990249">
      <w:pPr>
        <w:spacing w:after="1" w:line="280" w:lineRule="atLeast"/>
        <w:jc w:val="both"/>
        <w:outlineLvl w:val="0"/>
      </w:pPr>
    </w:p>
    <w:p w:rsidR="00990249" w:rsidRPr="0013215D" w:rsidRDefault="00990249" w:rsidP="00990249">
      <w:pPr>
        <w:spacing w:after="1" w:line="280" w:lineRule="atLeast"/>
        <w:jc w:val="both"/>
        <w:outlineLvl w:val="0"/>
        <w:rPr>
          <w:b/>
        </w:rPr>
      </w:pPr>
      <w:r w:rsidRPr="0013215D">
        <w:rPr>
          <w:b/>
        </w:rPr>
        <w:t>Проект согласован:</w:t>
      </w:r>
    </w:p>
    <w:p w:rsidR="00990249" w:rsidRDefault="00990249" w:rsidP="00990249">
      <w:pPr>
        <w:spacing w:after="1" w:line="280" w:lineRule="atLeast"/>
        <w:jc w:val="both"/>
        <w:outlineLvl w:val="0"/>
      </w:pPr>
    </w:p>
    <w:p w:rsidR="00990249" w:rsidRPr="004C55A7" w:rsidRDefault="00990249" w:rsidP="00990249">
      <w:pPr>
        <w:spacing w:after="1" w:line="280" w:lineRule="atLeast"/>
        <w:jc w:val="both"/>
        <w:outlineLvl w:val="0"/>
      </w:pPr>
      <w:r w:rsidRPr="004C55A7">
        <w:t xml:space="preserve">Первый заместитель Главы </w:t>
      </w:r>
    </w:p>
    <w:p w:rsidR="00990249" w:rsidRPr="004C55A7" w:rsidRDefault="00990249" w:rsidP="00990249">
      <w:pPr>
        <w:spacing w:after="1" w:line="280" w:lineRule="atLeast"/>
        <w:jc w:val="both"/>
        <w:outlineLvl w:val="0"/>
      </w:pPr>
      <w:r w:rsidRPr="004C55A7">
        <w:t>городского округа Воскресенск</w:t>
      </w:r>
      <w:r w:rsidRPr="004C55A7">
        <w:tab/>
      </w:r>
      <w:r w:rsidRPr="004C55A7">
        <w:tab/>
      </w:r>
      <w:r w:rsidRPr="004C55A7">
        <w:tab/>
      </w:r>
      <w:r w:rsidRPr="004C55A7">
        <w:tab/>
      </w:r>
      <w:r w:rsidRPr="004C55A7">
        <w:tab/>
        <w:t xml:space="preserve">                   </w:t>
      </w:r>
      <w:r>
        <w:t xml:space="preserve"> </w:t>
      </w:r>
      <w:r w:rsidR="00A7568D">
        <w:t>С.П. Гарибян</w:t>
      </w:r>
    </w:p>
    <w:p w:rsidR="00990249" w:rsidRPr="004C55A7" w:rsidRDefault="00990249" w:rsidP="00990249">
      <w:pPr>
        <w:spacing w:after="1" w:line="280" w:lineRule="atLeast"/>
        <w:jc w:val="both"/>
        <w:outlineLvl w:val="0"/>
      </w:pPr>
    </w:p>
    <w:p w:rsidR="00A96617" w:rsidRDefault="00990249" w:rsidP="00990249">
      <w:pPr>
        <w:spacing w:after="1" w:line="280" w:lineRule="atLeast"/>
        <w:jc w:val="both"/>
        <w:outlineLvl w:val="0"/>
      </w:pPr>
      <w:r w:rsidRPr="004C55A7">
        <w:t>Заместитель Главы</w:t>
      </w:r>
      <w:r w:rsidR="00A96617">
        <w:t xml:space="preserve"> </w:t>
      </w:r>
    </w:p>
    <w:p w:rsidR="00990249" w:rsidRDefault="00A7568D" w:rsidP="00990249">
      <w:pPr>
        <w:spacing w:after="1" w:line="280" w:lineRule="atLeast"/>
        <w:jc w:val="both"/>
        <w:outlineLvl w:val="0"/>
      </w:pPr>
      <w:r>
        <w:t>городского округа Воскресенск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О.Ю. </w:t>
      </w:r>
      <w:proofErr w:type="spellStart"/>
      <w:r>
        <w:t>Байдина</w:t>
      </w:r>
      <w:proofErr w:type="spellEnd"/>
    </w:p>
    <w:p w:rsidR="00A96617" w:rsidRDefault="00A96617" w:rsidP="00990249">
      <w:pPr>
        <w:spacing w:after="1" w:line="280" w:lineRule="atLeast"/>
        <w:jc w:val="both"/>
        <w:outlineLvl w:val="0"/>
      </w:pPr>
    </w:p>
    <w:p w:rsidR="00A96617" w:rsidRDefault="00A96617" w:rsidP="00990249">
      <w:pPr>
        <w:spacing w:after="1" w:line="280" w:lineRule="atLeast"/>
        <w:jc w:val="both"/>
        <w:outlineLvl w:val="0"/>
      </w:pPr>
      <w:r>
        <w:t>Заместитель начальника правового управления-</w:t>
      </w:r>
    </w:p>
    <w:p w:rsidR="00A96617" w:rsidRPr="004C55A7" w:rsidRDefault="00A96617" w:rsidP="00990249">
      <w:pPr>
        <w:spacing w:after="1" w:line="280" w:lineRule="atLeast"/>
        <w:jc w:val="both"/>
        <w:outlineLvl w:val="0"/>
      </w:pPr>
      <w:r>
        <w:t>начальник отдела правового сопровождения                                                    Е.И. Белова</w:t>
      </w:r>
    </w:p>
    <w:p w:rsidR="00990249" w:rsidRPr="004C55A7" w:rsidRDefault="00990249" w:rsidP="00990249">
      <w:pPr>
        <w:spacing w:after="1" w:line="280" w:lineRule="atLeast"/>
        <w:jc w:val="both"/>
        <w:outlineLvl w:val="0"/>
      </w:pPr>
    </w:p>
    <w:p w:rsidR="00990249" w:rsidRPr="004C55A7" w:rsidRDefault="00990249" w:rsidP="00990249">
      <w:pPr>
        <w:spacing w:after="1" w:line="280" w:lineRule="atLeast"/>
        <w:jc w:val="both"/>
        <w:outlineLvl w:val="0"/>
      </w:pPr>
    </w:p>
    <w:p w:rsidR="00A96617" w:rsidRDefault="00990249" w:rsidP="00990249">
      <w:pPr>
        <w:spacing w:after="1" w:line="280" w:lineRule="atLeast"/>
        <w:jc w:val="both"/>
        <w:outlineLvl w:val="0"/>
      </w:pPr>
      <w:r w:rsidRPr="004C55A7">
        <w:t>Заместитель главы</w:t>
      </w:r>
    </w:p>
    <w:p w:rsidR="00990249" w:rsidRPr="00DB4E21" w:rsidRDefault="00990249" w:rsidP="00990249">
      <w:pPr>
        <w:spacing w:after="1" w:line="280" w:lineRule="atLeast"/>
        <w:jc w:val="both"/>
        <w:outlineLvl w:val="0"/>
      </w:pPr>
      <w:r w:rsidRPr="004C55A7">
        <w:t xml:space="preserve">городского округа Воскресенск                                   </w:t>
      </w:r>
      <w:r w:rsidR="00A96617">
        <w:t xml:space="preserve">                                  </w:t>
      </w:r>
      <w:r w:rsidRPr="004C55A7">
        <w:t xml:space="preserve">   </w:t>
      </w:r>
      <w:r>
        <w:t xml:space="preserve">  </w:t>
      </w:r>
      <w:r w:rsidRPr="004C55A7">
        <w:t>М.М. Степанова</w:t>
      </w:r>
    </w:p>
    <w:p w:rsidR="00990249" w:rsidRPr="00DB4E21" w:rsidRDefault="00990249" w:rsidP="00990249">
      <w:pPr>
        <w:spacing w:after="1" w:line="280" w:lineRule="atLeast"/>
        <w:jc w:val="both"/>
        <w:outlineLvl w:val="0"/>
      </w:pPr>
    </w:p>
    <w:p w:rsidR="00990249" w:rsidRDefault="00990249" w:rsidP="00990249">
      <w:pPr>
        <w:spacing w:after="1" w:line="280" w:lineRule="atLeast"/>
        <w:jc w:val="both"/>
        <w:outlineLvl w:val="0"/>
      </w:pPr>
      <w:r>
        <w:t>Заместитель начальника управления внутренних коммуникаций-</w:t>
      </w:r>
    </w:p>
    <w:p w:rsidR="00990249" w:rsidRPr="00DB4E21" w:rsidRDefault="00990249" w:rsidP="00990249">
      <w:pPr>
        <w:spacing w:after="1" w:line="280" w:lineRule="atLeast"/>
        <w:jc w:val="both"/>
        <w:outlineLvl w:val="0"/>
      </w:pPr>
      <w:r>
        <w:t>н</w:t>
      </w:r>
      <w:r w:rsidRPr="00DB4E21">
        <w:t>ач</w:t>
      </w:r>
      <w:r>
        <w:t>альник организационного отдела А</w:t>
      </w:r>
      <w:r w:rsidRPr="00DB4E21">
        <w:t xml:space="preserve">дминистрации </w:t>
      </w:r>
    </w:p>
    <w:p w:rsidR="00990249" w:rsidRDefault="00990249" w:rsidP="00990249">
      <w:pPr>
        <w:spacing w:after="1" w:line="280" w:lineRule="atLeast"/>
        <w:jc w:val="both"/>
        <w:outlineLvl w:val="0"/>
      </w:pPr>
      <w:r>
        <w:t xml:space="preserve">городского округа Воскресенск                                                                          </w:t>
      </w:r>
      <w:r w:rsidRPr="00DB4E21">
        <w:t>Э.Н. Сафронова</w:t>
      </w:r>
    </w:p>
    <w:p w:rsidR="00990249" w:rsidRDefault="00990249" w:rsidP="00990249">
      <w:pPr>
        <w:spacing w:after="1" w:line="280" w:lineRule="atLeast"/>
        <w:jc w:val="both"/>
        <w:outlineLvl w:val="0"/>
      </w:pPr>
    </w:p>
    <w:p w:rsidR="00990249" w:rsidRDefault="00990249" w:rsidP="00990249">
      <w:pPr>
        <w:spacing w:after="1" w:line="280" w:lineRule="atLeast"/>
        <w:jc w:val="both"/>
        <w:outlineLvl w:val="0"/>
      </w:pPr>
    </w:p>
    <w:p w:rsidR="00990249" w:rsidRDefault="00990249" w:rsidP="00990249">
      <w:pPr>
        <w:spacing w:after="1" w:line="280" w:lineRule="atLeast"/>
        <w:jc w:val="both"/>
        <w:outlineLvl w:val="0"/>
      </w:pPr>
      <w:r>
        <w:t>Председатель постоянной комиссии Совета депутатов</w:t>
      </w:r>
    </w:p>
    <w:p w:rsidR="00990249" w:rsidRDefault="00990249" w:rsidP="00990249">
      <w:pPr>
        <w:spacing w:after="1" w:line="280" w:lineRule="atLeast"/>
        <w:jc w:val="both"/>
        <w:outlineLvl w:val="0"/>
      </w:pPr>
      <w:r>
        <w:t xml:space="preserve"> по вопросам законности, местного самоуправления, </w:t>
      </w:r>
    </w:p>
    <w:p w:rsidR="00990249" w:rsidRPr="00DB4E21" w:rsidRDefault="00990249" w:rsidP="00990249">
      <w:pPr>
        <w:spacing w:after="1" w:line="280" w:lineRule="atLeast"/>
        <w:jc w:val="both"/>
        <w:outlineLvl w:val="0"/>
      </w:pPr>
      <w:r>
        <w:t>общественных связей, регламента и депутатской этики                                  С.В. Матвиенко</w:t>
      </w:r>
    </w:p>
    <w:p w:rsidR="00990249" w:rsidRPr="00DB4E21" w:rsidRDefault="00990249" w:rsidP="00990249">
      <w:pPr>
        <w:spacing w:after="1" w:line="280" w:lineRule="atLeast"/>
        <w:jc w:val="both"/>
        <w:outlineLvl w:val="0"/>
      </w:pPr>
    </w:p>
    <w:p w:rsidR="00990249" w:rsidRPr="00DB4E21" w:rsidRDefault="00990249" w:rsidP="00990249">
      <w:pPr>
        <w:spacing w:after="1" w:line="280" w:lineRule="atLeast"/>
        <w:jc w:val="both"/>
        <w:outlineLvl w:val="0"/>
      </w:pPr>
    </w:p>
    <w:p w:rsidR="00990249" w:rsidRPr="00DB4E21" w:rsidRDefault="00990249" w:rsidP="00990249">
      <w:pPr>
        <w:spacing w:after="1" w:line="280" w:lineRule="atLeast"/>
        <w:jc w:val="both"/>
        <w:outlineLvl w:val="0"/>
      </w:pPr>
    </w:p>
    <w:p w:rsidR="00990249" w:rsidRPr="00DB4E21" w:rsidRDefault="00990249" w:rsidP="00990249">
      <w:pPr>
        <w:spacing w:after="1" w:line="280" w:lineRule="atLeast"/>
        <w:jc w:val="both"/>
        <w:outlineLvl w:val="0"/>
      </w:pPr>
      <w:r w:rsidRPr="00DB4E21">
        <w:t>Исполнитель:</w:t>
      </w:r>
    </w:p>
    <w:p w:rsidR="00990249" w:rsidRPr="000A4470" w:rsidRDefault="00990249" w:rsidP="00990249">
      <w:pPr>
        <w:spacing w:after="1" w:line="280" w:lineRule="atLeast"/>
        <w:jc w:val="both"/>
        <w:outlineLvl w:val="0"/>
      </w:pPr>
      <w:r>
        <w:t>Ю.С. Безрукова</w:t>
      </w:r>
    </w:p>
    <w:p w:rsidR="00990249" w:rsidRPr="000A4470" w:rsidRDefault="00990249" w:rsidP="00990249">
      <w:pPr>
        <w:spacing w:after="1" w:line="280" w:lineRule="atLeast"/>
        <w:jc w:val="both"/>
        <w:outlineLvl w:val="0"/>
      </w:pPr>
      <w:r>
        <w:t>44-1-10-53</w:t>
      </w:r>
    </w:p>
    <w:p w:rsidR="00990249" w:rsidRPr="00DB4E21" w:rsidRDefault="00990249" w:rsidP="00990249">
      <w:pPr>
        <w:spacing w:after="1" w:line="280" w:lineRule="atLeast"/>
        <w:jc w:val="right"/>
        <w:outlineLvl w:val="0"/>
      </w:pPr>
    </w:p>
    <w:p w:rsidR="00990249" w:rsidRPr="00606130" w:rsidRDefault="00990249" w:rsidP="00990249">
      <w:pPr>
        <w:spacing w:after="1" w:line="280" w:lineRule="atLeast"/>
        <w:outlineLvl w:val="0"/>
      </w:pPr>
      <w:r>
        <w:t>Документ подлежит рассылке: Контрольно-счетная палата городского округа Воскресенск Московской области - 1 экз.</w:t>
      </w:r>
    </w:p>
    <w:p w:rsidR="00990249" w:rsidRPr="00DB4E21" w:rsidRDefault="00990249" w:rsidP="00990249"/>
    <w:p w:rsidR="00990249" w:rsidRPr="007342B7" w:rsidRDefault="00990249" w:rsidP="0099024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647435" w:rsidRDefault="00647435"/>
    <w:sectPr w:rsidR="0064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1C"/>
    <w:rsid w:val="000A4888"/>
    <w:rsid w:val="0013215D"/>
    <w:rsid w:val="001C3346"/>
    <w:rsid w:val="00415619"/>
    <w:rsid w:val="00647435"/>
    <w:rsid w:val="0086471D"/>
    <w:rsid w:val="00990249"/>
    <w:rsid w:val="00A7568D"/>
    <w:rsid w:val="00A96617"/>
    <w:rsid w:val="00E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B4F81-E408-4F74-8C40-CE8F6A0B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0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Сафронова Эльвира Николаевна</cp:lastModifiedBy>
  <cp:revision>2</cp:revision>
  <dcterms:created xsi:type="dcterms:W3CDTF">2026-04-16T09:58:00Z</dcterms:created>
  <dcterms:modified xsi:type="dcterms:W3CDTF">2026-04-16T09:58:00Z</dcterms:modified>
</cp:coreProperties>
</file>