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5D3CF2" w:rsidRDefault="00072449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AA4789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5D3CF2">
        <w:rPr>
          <w:rFonts w:ascii="Times New Roman" w:eastAsia="Times New Roman" w:hAnsi="Times New Roman" w:cs="Times New Roman"/>
          <w:b/>
          <w:sz w:val="24"/>
          <w:szCs w:val="24"/>
        </w:rPr>
        <w:t xml:space="preserve"> 01.04.2025 № 839, от 23.04.2025 № 1060, </w:t>
      </w:r>
    </w:p>
    <w:p w:rsidR="00D3300B" w:rsidRPr="00CC4E26" w:rsidRDefault="005D3CF2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16.05.2025 № 1271</w:t>
      </w:r>
      <w:r w:rsidR="009451EA">
        <w:rPr>
          <w:rFonts w:ascii="Times New Roman" w:eastAsia="Times New Roman" w:hAnsi="Times New Roman" w:cs="Times New Roman"/>
          <w:b/>
          <w:sz w:val="24"/>
          <w:szCs w:val="24"/>
        </w:rPr>
        <w:t>, от 27.06.2025 № 1657</w:t>
      </w:r>
      <w:r w:rsidR="00E53A2D">
        <w:rPr>
          <w:rFonts w:ascii="Times New Roman" w:eastAsia="Times New Roman" w:hAnsi="Times New Roman" w:cs="Times New Roman"/>
          <w:b/>
          <w:sz w:val="24"/>
          <w:szCs w:val="24"/>
        </w:rPr>
        <w:t>, от 30.07.2025 № 1982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  <w:r w:rsidR="001645D8">
        <w:rPr>
          <w:rFonts w:ascii="Times New Roman" w:hAnsi="Times New Roman" w:cs="Times New Roman"/>
          <w:sz w:val="24"/>
        </w:rPr>
        <w:t xml:space="preserve">и </w:t>
      </w:r>
      <w:r w:rsidR="001645D8" w:rsidRPr="00AC0A01">
        <w:rPr>
          <w:rFonts w:ascii="Times New Roman" w:hAnsi="Times New Roman" w:cs="Times New Roman"/>
          <w:sz w:val="24"/>
        </w:rPr>
        <w:t xml:space="preserve">показателей реализации </w:t>
      </w:r>
      <w:r w:rsidR="001645D8">
        <w:rPr>
          <w:rFonts w:ascii="Times New Roman" w:hAnsi="Times New Roman" w:cs="Times New Roman"/>
          <w:sz w:val="24"/>
        </w:rPr>
        <w:t xml:space="preserve">                </w:t>
      </w:r>
      <w:r w:rsidR="001645D8" w:rsidRPr="00AC0A01">
        <w:rPr>
          <w:rFonts w:ascii="Times New Roman" w:hAnsi="Times New Roman" w:cs="Times New Roman"/>
          <w:sz w:val="24"/>
        </w:rPr>
        <w:t>муниципальной программы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E1B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 xml:space="preserve">, от 28.01.2025 </w:t>
      </w:r>
      <w:r w:rsidR="00C53E1B">
        <w:rPr>
          <w:rFonts w:ascii="Times New Roman" w:hAnsi="Times New Roman" w:cs="Times New Roman"/>
          <w:sz w:val="24"/>
          <w:szCs w:val="24"/>
        </w:rPr>
        <w:t>1</w:t>
      </w:r>
      <w:r w:rsidR="00537AE3" w:rsidRPr="00D97392">
        <w:rPr>
          <w:rFonts w:ascii="Times New Roman" w:hAnsi="Times New Roman" w:cs="Times New Roman"/>
          <w:sz w:val="24"/>
          <w:szCs w:val="24"/>
        </w:rPr>
        <w:t>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AA4789">
        <w:rPr>
          <w:rFonts w:ascii="Times New Roman" w:hAnsi="Times New Roman" w:cs="Times New Roman"/>
          <w:sz w:val="24"/>
          <w:szCs w:val="24"/>
        </w:rPr>
        <w:t>, от</w:t>
      </w:r>
      <w:r w:rsidR="005D3CF2">
        <w:rPr>
          <w:rFonts w:ascii="Times New Roman" w:hAnsi="Times New Roman" w:cs="Times New Roman"/>
          <w:sz w:val="24"/>
          <w:szCs w:val="24"/>
        </w:rPr>
        <w:t xml:space="preserve"> 01.04.2025 № 839, </w:t>
      </w:r>
      <w:r w:rsidR="00C5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3CF2">
        <w:rPr>
          <w:rFonts w:ascii="Times New Roman" w:hAnsi="Times New Roman" w:cs="Times New Roman"/>
          <w:sz w:val="24"/>
          <w:szCs w:val="24"/>
        </w:rPr>
        <w:t>от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23.04.2025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№ 1060, </w:t>
      </w:r>
      <w:r w:rsidR="00E53A2D">
        <w:rPr>
          <w:rFonts w:ascii="Times New Roman" w:hAnsi="Times New Roman" w:cs="Times New Roman"/>
          <w:sz w:val="24"/>
          <w:szCs w:val="24"/>
        </w:rPr>
        <w:t xml:space="preserve">  </w:t>
      </w:r>
      <w:r w:rsidR="005D3CF2">
        <w:rPr>
          <w:rFonts w:ascii="Times New Roman" w:hAnsi="Times New Roman" w:cs="Times New Roman"/>
          <w:sz w:val="24"/>
          <w:szCs w:val="24"/>
        </w:rPr>
        <w:t xml:space="preserve">от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16.05.2025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>№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5D3CF2">
        <w:rPr>
          <w:rFonts w:ascii="Times New Roman" w:hAnsi="Times New Roman" w:cs="Times New Roman"/>
          <w:sz w:val="24"/>
          <w:szCs w:val="24"/>
        </w:rPr>
        <w:t xml:space="preserve"> 1271</w:t>
      </w:r>
      <w:r w:rsidR="009451EA">
        <w:rPr>
          <w:rFonts w:ascii="Times New Roman" w:hAnsi="Times New Roman" w:cs="Times New Roman"/>
          <w:sz w:val="24"/>
          <w:szCs w:val="24"/>
        </w:rPr>
        <w:t>,</w:t>
      </w:r>
      <w:r w:rsidR="00E53A2D">
        <w:rPr>
          <w:rFonts w:ascii="Times New Roman" w:hAnsi="Times New Roman" w:cs="Times New Roman"/>
          <w:sz w:val="24"/>
          <w:szCs w:val="24"/>
        </w:rPr>
        <w:t xml:space="preserve">  </w:t>
      </w:r>
      <w:r w:rsidR="009451EA">
        <w:rPr>
          <w:rFonts w:ascii="Times New Roman" w:hAnsi="Times New Roman" w:cs="Times New Roman"/>
          <w:sz w:val="24"/>
          <w:szCs w:val="24"/>
        </w:rPr>
        <w:t xml:space="preserve"> от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 xml:space="preserve">27.06.2025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 xml:space="preserve">№ </w:t>
      </w:r>
      <w:r w:rsidR="00E53A2D">
        <w:rPr>
          <w:rFonts w:ascii="Times New Roman" w:hAnsi="Times New Roman" w:cs="Times New Roman"/>
          <w:sz w:val="24"/>
          <w:szCs w:val="24"/>
        </w:rPr>
        <w:t xml:space="preserve"> </w:t>
      </w:r>
      <w:r w:rsidR="009451EA">
        <w:rPr>
          <w:rFonts w:ascii="Times New Roman" w:hAnsi="Times New Roman" w:cs="Times New Roman"/>
          <w:sz w:val="24"/>
          <w:szCs w:val="24"/>
        </w:rPr>
        <w:t>1657</w:t>
      </w:r>
      <w:r w:rsidR="00E53A2D">
        <w:rPr>
          <w:rFonts w:ascii="Times New Roman" w:hAnsi="Times New Roman" w:cs="Times New Roman"/>
          <w:sz w:val="24"/>
          <w:szCs w:val="24"/>
        </w:rPr>
        <w:t>,   от  30.07.2025  №  1982</w:t>
      </w:r>
      <w:r w:rsidR="00652BA9" w:rsidRPr="00D97392">
        <w:rPr>
          <w:rFonts w:ascii="Times New Roman" w:hAnsi="Times New Roman" w:cs="Times New Roman"/>
          <w:sz w:val="24"/>
        </w:rPr>
        <w:t xml:space="preserve">), </w:t>
      </w:r>
      <w:r w:rsidR="00C53E1B">
        <w:rPr>
          <w:rFonts w:ascii="Times New Roman" w:hAnsi="Times New Roman" w:cs="Times New Roman"/>
          <w:sz w:val="24"/>
        </w:rPr>
        <w:br w:type="page"/>
      </w:r>
    </w:p>
    <w:p w:rsidR="00C53E1B" w:rsidRDefault="00C53E1B" w:rsidP="00E53A2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53E1B" w:rsidSect="00C53E1B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E53A2D" w:rsidRDefault="00E53A2D" w:rsidP="00E53A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>следующие изменения:</w:t>
      </w:r>
    </w:p>
    <w:p w:rsidR="005D3CF2" w:rsidRDefault="00963819" w:rsidP="0094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E53A2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="001A1748">
        <w:rPr>
          <w:rFonts w:ascii="Times New Roman" w:hAnsi="Times New Roman" w:cs="Times New Roman"/>
          <w:sz w:val="24"/>
        </w:rPr>
        <w:t>Строку 3 таблицы п</w:t>
      </w:r>
      <w:r>
        <w:rPr>
          <w:rFonts w:ascii="Times New Roman" w:hAnsi="Times New Roman" w:cs="Times New Roman"/>
          <w:sz w:val="24"/>
        </w:rPr>
        <w:t>одраздел</w:t>
      </w:r>
      <w:r w:rsidR="001A174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9.1 «</w:t>
      </w:r>
      <w:r w:rsidRPr="00963819">
        <w:rPr>
          <w:rFonts w:ascii="Times New Roman" w:hAnsi="Times New Roman" w:cs="Times New Roman"/>
          <w:sz w:val="24"/>
        </w:rPr>
        <w:t>Перечень мероприятий подпрограммы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раздела 9 «</w:t>
      </w:r>
      <w:r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>
        <w:rPr>
          <w:rFonts w:ascii="Times New Roman" w:hAnsi="Times New Roman" w:cs="Times New Roman"/>
          <w:sz w:val="24"/>
        </w:rPr>
        <w:t xml:space="preserve"> </w:t>
      </w:r>
      <w:r w:rsidR="009451EA">
        <w:rPr>
          <w:rFonts w:ascii="Times New Roman" w:hAnsi="Times New Roman" w:cs="Times New Roman"/>
          <w:sz w:val="24"/>
        </w:rPr>
        <w:t>изложить в</w:t>
      </w:r>
      <w:r w:rsidR="001A1748">
        <w:rPr>
          <w:rFonts w:ascii="Times New Roman" w:hAnsi="Times New Roman" w:cs="Times New Roman"/>
          <w:sz w:val="24"/>
        </w:rPr>
        <w:t xml:space="preserve"> следующей </w:t>
      </w:r>
      <w:r w:rsidR="009451EA">
        <w:rPr>
          <w:rFonts w:ascii="Times New Roman" w:hAnsi="Times New Roman" w:cs="Times New Roman"/>
          <w:sz w:val="24"/>
        </w:rPr>
        <w:t>редакции</w:t>
      </w:r>
      <w:r w:rsidR="001A1748">
        <w:rPr>
          <w:rFonts w:ascii="Times New Roman" w:hAnsi="Times New Roman" w:cs="Times New Roman"/>
          <w:sz w:val="24"/>
        </w:rPr>
        <w:t>:</w:t>
      </w:r>
    </w:p>
    <w:p w:rsidR="001A1748" w:rsidRDefault="001A1748" w:rsidP="001A17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329"/>
        <w:gridCol w:w="414"/>
        <w:gridCol w:w="1196"/>
        <w:gridCol w:w="492"/>
        <w:gridCol w:w="494"/>
        <w:gridCol w:w="550"/>
        <w:gridCol w:w="2316"/>
        <w:gridCol w:w="515"/>
        <w:gridCol w:w="513"/>
        <w:gridCol w:w="500"/>
        <w:gridCol w:w="511"/>
        <w:gridCol w:w="566"/>
        <w:gridCol w:w="480"/>
      </w:tblGrid>
      <w:tr w:rsidR="001A1748" w:rsidRPr="00502EE1" w:rsidTr="00715508">
        <w:tc>
          <w:tcPr>
            <w:tcW w:w="185" w:type="pct"/>
            <w:vMerge w:val="restar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1 108 990,79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172 910,83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275 893,10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85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85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85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321 194,87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116 548,33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46 289,81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rPr>
          <w:trHeight w:val="772"/>
        </w:trPr>
        <w:tc>
          <w:tcPr>
            <w:tcW w:w="185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4" w:type="pct"/>
            <w:vMerge/>
            <w:shd w:val="clear" w:color="auto" w:fill="auto"/>
          </w:tcPr>
          <w:p w:rsidR="001A1748" w:rsidRPr="00502EE1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748" w:rsidRDefault="001A1748" w:rsidP="001A17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1C141B" w:rsidRDefault="001C14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</w:t>
      </w:r>
      <w:r w:rsidR="001A1748">
        <w:rPr>
          <w:rFonts w:ascii="Times New Roman" w:hAnsi="Times New Roman" w:cs="Times New Roman"/>
          <w:sz w:val="24"/>
        </w:rPr>
        <w:t>2</w:t>
      </w:r>
      <w:r w:rsidRPr="00D97392">
        <w:rPr>
          <w:rFonts w:ascii="Times New Roman" w:hAnsi="Times New Roman" w:cs="Times New Roman"/>
          <w:sz w:val="24"/>
        </w:rPr>
        <w:t xml:space="preserve">. </w:t>
      </w:r>
      <w:r w:rsidR="001A1748">
        <w:rPr>
          <w:rFonts w:ascii="Times New Roman" w:hAnsi="Times New Roman" w:cs="Times New Roman"/>
          <w:sz w:val="24"/>
        </w:rPr>
        <w:t>Строку 3.10 таблицы подраздела 9.1 «</w:t>
      </w:r>
      <w:r w:rsidR="001A1748" w:rsidRPr="00963819">
        <w:rPr>
          <w:rFonts w:ascii="Times New Roman" w:hAnsi="Times New Roman" w:cs="Times New Roman"/>
          <w:sz w:val="24"/>
        </w:rPr>
        <w:t>Перечень мероприятий подпрограммы I «Комфортная городская среда»</w:t>
      </w:r>
      <w:r w:rsidR="001A1748">
        <w:rPr>
          <w:rFonts w:ascii="Times New Roman" w:hAnsi="Times New Roman" w:cs="Times New Roman"/>
          <w:sz w:val="24"/>
        </w:rPr>
        <w:t xml:space="preserve"> раздела 9 «</w:t>
      </w:r>
      <w:r w:rsidR="001A1748"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 w:rsidR="001A1748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1A1748" w:rsidRPr="00D97392" w:rsidRDefault="001A1748" w:rsidP="001A17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51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7"/>
        <w:gridCol w:w="1170"/>
        <w:gridCol w:w="566"/>
        <w:gridCol w:w="1003"/>
        <w:gridCol w:w="488"/>
        <w:gridCol w:w="490"/>
        <w:gridCol w:w="546"/>
        <w:gridCol w:w="488"/>
        <w:gridCol w:w="455"/>
        <w:gridCol w:w="470"/>
        <w:gridCol w:w="490"/>
        <w:gridCol w:w="404"/>
        <w:gridCol w:w="513"/>
        <w:gridCol w:w="509"/>
        <w:gridCol w:w="496"/>
        <w:gridCol w:w="507"/>
        <w:gridCol w:w="476"/>
        <w:gridCol w:w="851"/>
      </w:tblGrid>
      <w:tr w:rsidR="00715508" w:rsidRPr="00502EE1" w:rsidTr="00715508">
        <w:tc>
          <w:tcPr>
            <w:tcW w:w="183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96 715,24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64 705,28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МБУ </w:t>
            </w:r>
            <w:r w:rsidRPr="00502EE1">
              <w:rPr>
                <w:rFonts w:ascii="Times New Roman" w:hAnsi="Times New Roman" w:cs="Times New Roman"/>
              </w:rPr>
              <w:t xml:space="preserve"> «</w:t>
            </w:r>
            <w:proofErr w:type="gramEnd"/>
            <w:r w:rsidRPr="00502EE1">
              <w:rPr>
                <w:rFonts w:ascii="Times New Roman" w:hAnsi="Times New Roman" w:cs="Times New Roman"/>
              </w:rPr>
              <w:t>БИО»</w:t>
            </w: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96 715,24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64 705,28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A1748" w:rsidRPr="00502EE1" w:rsidRDefault="001A1748" w:rsidP="00715508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0" w:type="pct"/>
            <w:gridSpan w:val="5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38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5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2" w:type="pct"/>
            <w:gridSpan w:val="4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49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пользованием средств федерального бюджета и бюджета Московской области, ед.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15508" w:rsidRPr="00502EE1" w:rsidTr="00715508">
        <w:tc>
          <w:tcPr>
            <w:tcW w:w="183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7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5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4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748" w:rsidRPr="00D97392" w:rsidRDefault="001A1748" w:rsidP="001A17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40333A" w:rsidRDefault="009451EA" w:rsidP="009451E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A1748">
        <w:rPr>
          <w:rFonts w:ascii="Times New Roman" w:hAnsi="Times New Roman" w:cs="Times New Roman"/>
          <w:sz w:val="24"/>
        </w:rPr>
        <w:t>3</w:t>
      </w:r>
      <w:r w:rsidR="0040333A">
        <w:rPr>
          <w:rFonts w:ascii="Times New Roman" w:hAnsi="Times New Roman" w:cs="Times New Roman"/>
          <w:sz w:val="24"/>
        </w:rPr>
        <w:t xml:space="preserve">. </w:t>
      </w:r>
      <w:r w:rsidR="001A1748">
        <w:rPr>
          <w:rFonts w:ascii="Times New Roman" w:hAnsi="Times New Roman" w:cs="Times New Roman"/>
          <w:sz w:val="24"/>
        </w:rPr>
        <w:t xml:space="preserve">Строку «Итого по подпрограмме </w:t>
      </w:r>
      <w:r w:rsidR="001A1748">
        <w:rPr>
          <w:rFonts w:ascii="Times New Roman" w:hAnsi="Times New Roman" w:cs="Times New Roman"/>
          <w:sz w:val="24"/>
          <w:lang w:val="en-US"/>
        </w:rPr>
        <w:t>I</w:t>
      </w:r>
      <w:r w:rsidR="001A1748">
        <w:rPr>
          <w:rFonts w:ascii="Times New Roman" w:hAnsi="Times New Roman" w:cs="Times New Roman"/>
          <w:sz w:val="24"/>
        </w:rPr>
        <w:t>» таблицы подраздела 9.1 «</w:t>
      </w:r>
      <w:r w:rsidR="001A1748" w:rsidRPr="00963819">
        <w:rPr>
          <w:rFonts w:ascii="Times New Roman" w:hAnsi="Times New Roman" w:cs="Times New Roman"/>
          <w:sz w:val="24"/>
        </w:rPr>
        <w:t>Перечень мероприятий подпрограммы I «Комфортная городская среда»</w:t>
      </w:r>
      <w:r w:rsidR="001A1748">
        <w:rPr>
          <w:rFonts w:ascii="Times New Roman" w:hAnsi="Times New Roman" w:cs="Times New Roman"/>
          <w:sz w:val="24"/>
        </w:rPr>
        <w:t xml:space="preserve"> раздела 9 «</w:t>
      </w:r>
      <w:r w:rsidR="001A1748" w:rsidRPr="00963819">
        <w:rPr>
          <w:rFonts w:ascii="Times New Roman" w:hAnsi="Times New Roman" w:cs="Times New Roman"/>
          <w:sz w:val="24"/>
        </w:rPr>
        <w:t>Подпрограмма I «Комфортная городская среда»</w:t>
      </w:r>
      <w:r w:rsidR="001A1748"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1A1748" w:rsidRDefault="001A1748" w:rsidP="001A17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3"/>
        <w:gridCol w:w="1196"/>
        <w:gridCol w:w="492"/>
        <w:gridCol w:w="494"/>
        <w:gridCol w:w="550"/>
        <w:gridCol w:w="2316"/>
        <w:gridCol w:w="515"/>
        <w:gridCol w:w="513"/>
        <w:gridCol w:w="500"/>
        <w:gridCol w:w="511"/>
        <w:gridCol w:w="476"/>
        <w:gridCol w:w="570"/>
      </w:tblGrid>
      <w:tr w:rsidR="001A1748" w:rsidRPr="00502EE1" w:rsidTr="00715508">
        <w:tc>
          <w:tcPr>
            <w:tcW w:w="1035" w:type="pct"/>
            <w:vMerge w:val="restart"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3 875 589,16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325 999,43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578 406,20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035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035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035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858 702,25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167 176,92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122 587,98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A1748" w:rsidRPr="00502EE1" w:rsidTr="00715508">
        <w:tc>
          <w:tcPr>
            <w:tcW w:w="1035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A1748" w:rsidRPr="00502EE1" w:rsidRDefault="001A1748" w:rsidP="001A174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A1748" w:rsidRPr="00502EE1" w:rsidRDefault="001A1748" w:rsidP="001A174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748" w:rsidRDefault="001A1748" w:rsidP="001A17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CF361C" w:rsidRDefault="00CF361C" w:rsidP="00CF361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Строку 3 таблицы подраздела 10.1 «Перечень мероприятий подпрограммы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«Создание условий для обеспечения комфортного проживания жителей, в том числе в многоквартирных домах </w:t>
      </w:r>
      <w:r w:rsidRPr="001A1748">
        <w:rPr>
          <w:rFonts w:ascii="Times New Roman" w:hAnsi="Times New Roman" w:cs="Times New Roman"/>
          <w:spacing w:val="-4"/>
          <w:sz w:val="24"/>
        </w:rPr>
        <w:t>на территории Московской области» раздела 10 «Подпрограмма II «Создание условий для обеспечения</w:t>
      </w:r>
      <w:r w:rsidRPr="00F23806">
        <w:rPr>
          <w:rFonts w:ascii="Times New Roman" w:hAnsi="Times New Roman" w:cs="Times New Roman"/>
          <w:sz w:val="24"/>
        </w:rPr>
        <w:t xml:space="preserve"> комфортного проживания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жителей, в том числе в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многоквартирных домах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территории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F23806">
        <w:rPr>
          <w:rFonts w:ascii="Times New Roman" w:hAnsi="Times New Roman" w:cs="Times New Roman"/>
          <w:sz w:val="24"/>
        </w:rPr>
        <w:t>Московской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CF361C" w:rsidRDefault="00CF361C" w:rsidP="00CF361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4999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"/>
        <w:gridCol w:w="1191"/>
        <w:gridCol w:w="675"/>
        <w:gridCol w:w="1174"/>
        <w:gridCol w:w="709"/>
        <w:gridCol w:w="709"/>
        <w:gridCol w:w="709"/>
        <w:gridCol w:w="1696"/>
        <w:gridCol w:w="709"/>
        <w:gridCol w:w="709"/>
        <w:gridCol w:w="489"/>
        <w:gridCol w:w="489"/>
        <w:gridCol w:w="489"/>
        <w:gridCol w:w="222"/>
      </w:tblGrid>
      <w:tr w:rsidR="00CF361C" w:rsidRPr="00A96DAE" w:rsidTr="00CF361C">
        <w:tc>
          <w:tcPr>
            <w:tcW w:w="109" w:type="pct"/>
            <w:vMerge w:val="restart"/>
            <w:shd w:val="clear" w:color="auto" w:fill="auto"/>
            <w:hideMark/>
          </w:tcPr>
          <w:p w:rsidR="00CF361C" w:rsidRPr="00A96DAE" w:rsidRDefault="00CF361C" w:rsidP="009A00D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576" w:type="pc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5 401 802,62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1 114 104,77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1 366 409,05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1 055 984,00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1 224 164,00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9" w:type="pct"/>
            <w:vMerge w:val="restart"/>
            <w:shd w:val="clear" w:color="auto" w:fill="auto"/>
          </w:tcPr>
          <w:p w:rsidR="00CF361C" w:rsidRPr="00A96DAE" w:rsidRDefault="00CF361C" w:rsidP="009A00DC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A96DAE" w:rsidTr="00CF361C">
        <w:tc>
          <w:tcPr>
            <w:tcW w:w="109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20 033,25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9" w:type="pct"/>
            <w:vMerge/>
            <w:shd w:val="clear" w:color="auto" w:fill="auto"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A96DAE" w:rsidTr="00CF361C">
        <w:tc>
          <w:tcPr>
            <w:tcW w:w="109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9" w:type="pct"/>
            <w:vMerge/>
            <w:shd w:val="clear" w:color="auto" w:fill="auto"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A96DAE" w:rsidTr="00CF361C">
        <w:tc>
          <w:tcPr>
            <w:tcW w:w="109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E91AF2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5 </w:t>
            </w:r>
            <w:r w:rsidR="00E91AF2">
              <w:rPr>
                <w:rFonts w:ascii="Times New Roman" w:eastAsiaTheme="minorEastAsia" w:hAnsi="Times New Roman" w:cs="Times New Roman"/>
              </w:rPr>
              <w:t>38</w:t>
            </w:r>
            <w:r>
              <w:rPr>
                <w:rFonts w:ascii="Times New Roman" w:eastAsiaTheme="minorEastAsia" w:hAnsi="Times New Roman" w:cs="Times New Roman"/>
              </w:rPr>
              <w:t>1 769,37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1 111 627,58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1 356 175,20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1 054 677,00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1 222 855,00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9" w:type="pct"/>
            <w:vMerge/>
            <w:shd w:val="clear" w:color="auto" w:fill="auto"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A96DAE" w:rsidTr="00CF361C">
        <w:tc>
          <w:tcPr>
            <w:tcW w:w="109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576" w:type="pct"/>
            <w:shd w:val="clear" w:color="auto" w:fill="auto"/>
            <w:hideMark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F361C" w:rsidRPr="00A96DAE" w:rsidRDefault="00CF361C" w:rsidP="00CF361C">
            <w:pPr>
              <w:ind w:left="-113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9" w:type="pct"/>
            <w:vMerge/>
            <w:shd w:val="clear" w:color="auto" w:fill="auto"/>
          </w:tcPr>
          <w:p w:rsidR="00CF361C" w:rsidRPr="00A96DAE" w:rsidRDefault="00CF361C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361C" w:rsidRDefault="00CF361C" w:rsidP="00CF361C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</w:p>
    <w:p w:rsidR="00B71922" w:rsidRDefault="00334FBA" w:rsidP="00CF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F361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910436">
        <w:rPr>
          <w:rFonts w:ascii="Times New Roman" w:hAnsi="Times New Roman" w:cs="Times New Roman"/>
          <w:sz w:val="24"/>
        </w:rPr>
        <w:t>Строки 3.7</w:t>
      </w:r>
      <w:r w:rsidR="001A1748">
        <w:rPr>
          <w:rFonts w:ascii="Times New Roman" w:hAnsi="Times New Roman" w:cs="Times New Roman"/>
          <w:sz w:val="24"/>
        </w:rPr>
        <w:t xml:space="preserve">, </w:t>
      </w:r>
      <w:r w:rsidR="00910436">
        <w:rPr>
          <w:rFonts w:ascii="Times New Roman" w:hAnsi="Times New Roman" w:cs="Times New Roman"/>
          <w:sz w:val="24"/>
        </w:rPr>
        <w:t>3.8</w:t>
      </w:r>
      <w:bookmarkStart w:id="0" w:name="_GoBack"/>
      <w:bookmarkEnd w:id="0"/>
      <w:r w:rsidR="001A1748">
        <w:rPr>
          <w:rFonts w:ascii="Times New Roman" w:hAnsi="Times New Roman" w:cs="Times New Roman"/>
          <w:sz w:val="24"/>
        </w:rPr>
        <w:t xml:space="preserve"> таблицы п</w:t>
      </w:r>
      <w:r w:rsidR="00BA037D">
        <w:rPr>
          <w:rFonts w:ascii="Times New Roman" w:hAnsi="Times New Roman" w:cs="Times New Roman"/>
          <w:sz w:val="24"/>
        </w:rPr>
        <w:t>одраздел</w:t>
      </w:r>
      <w:r w:rsidR="001A1748">
        <w:rPr>
          <w:rFonts w:ascii="Times New Roman" w:hAnsi="Times New Roman" w:cs="Times New Roman"/>
          <w:sz w:val="24"/>
        </w:rPr>
        <w:t>а</w:t>
      </w:r>
      <w:r w:rsidR="00F23806">
        <w:rPr>
          <w:rFonts w:ascii="Times New Roman" w:hAnsi="Times New Roman" w:cs="Times New Roman"/>
          <w:sz w:val="24"/>
        </w:rPr>
        <w:t xml:space="preserve"> 10.1 «Перечень мероприятий подпрограммы </w:t>
      </w:r>
      <w:r w:rsidR="00F23806">
        <w:rPr>
          <w:rFonts w:ascii="Times New Roman" w:hAnsi="Times New Roman" w:cs="Times New Roman"/>
          <w:sz w:val="24"/>
          <w:lang w:val="en-US"/>
        </w:rPr>
        <w:t>II</w:t>
      </w:r>
      <w:r w:rsidR="00F23806">
        <w:rPr>
          <w:rFonts w:ascii="Times New Roman" w:hAnsi="Times New Roman" w:cs="Times New Roman"/>
          <w:sz w:val="24"/>
        </w:rPr>
        <w:t xml:space="preserve"> </w:t>
      </w:r>
      <w:r w:rsidR="00CF361C">
        <w:rPr>
          <w:rFonts w:ascii="Times New Roman" w:hAnsi="Times New Roman" w:cs="Times New Roman"/>
          <w:sz w:val="24"/>
        </w:rPr>
        <w:t xml:space="preserve">                 </w:t>
      </w:r>
      <w:proofErr w:type="gramStart"/>
      <w:r w:rsidR="00CF361C">
        <w:rPr>
          <w:rFonts w:ascii="Times New Roman" w:hAnsi="Times New Roman" w:cs="Times New Roman"/>
          <w:sz w:val="24"/>
        </w:rPr>
        <w:t xml:space="preserve">   </w:t>
      </w:r>
      <w:r w:rsidR="00F23806">
        <w:rPr>
          <w:rFonts w:ascii="Times New Roman" w:hAnsi="Times New Roman" w:cs="Times New Roman"/>
          <w:sz w:val="24"/>
        </w:rPr>
        <w:t>«</w:t>
      </w:r>
      <w:proofErr w:type="gramEnd"/>
      <w:r w:rsidR="00F23806">
        <w:rPr>
          <w:rFonts w:ascii="Times New Roman" w:hAnsi="Times New Roman" w:cs="Times New Roman"/>
          <w:sz w:val="24"/>
        </w:rPr>
        <w:t xml:space="preserve">Создание условий для обеспечения комфортного проживания жителей, в том числе в </w:t>
      </w:r>
      <w:r w:rsidR="00CF361C">
        <w:rPr>
          <w:rFonts w:ascii="Times New Roman" w:hAnsi="Times New Roman" w:cs="Times New Roman"/>
          <w:sz w:val="24"/>
        </w:rPr>
        <w:t xml:space="preserve">                                    </w:t>
      </w:r>
      <w:r w:rsidR="00F23806">
        <w:rPr>
          <w:rFonts w:ascii="Times New Roman" w:hAnsi="Times New Roman" w:cs="Times New Roman"/>
          <w:sz w:val="24"/>
        </w:rPr>
        <w:t xml:space="preserve">многоквартирных домах </w:t>
      </w:r>
      <w:r w:rsidR="00F23806" w:rsidRPr="001A1748">
        <w:rPr>
          <w:rFonts w:ascii="Times New Roman" w:hAnsi="Times New Roman" w:cs="Times New Roman"/>
          <w:spacing w:val="-4"/>
          <w:sz w:val="24"/>
        </w:rPr>
        <w:t>на территории Московской области» раздела 10 «Подпрограмма II «Создание условий для обеспечения</w:t>
      </w:r>
      <w:r w:rsidR="00F23806" w:rsidRPr="00F23806">
        <w:rPr>
          <w:rFonts w:ascii="Times New Roman" w:hAnsi="Times New Roman" w:cs="Times New Roman"/>
          <w:sz w:val="24"/>
        </w:rPr>
        <w:t xml:space="preserve"> комфортного проживания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жителей, в том числе в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многоквартирных домах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на</w:t>
      </w:r>
      <w:r w:rsidR="001A1748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территории</w:t>
      </w:r>
      <w:r w:rsidR="00CF361C">
        <w:rPr>
          <w:rFonts w:ascii="Times New Roman" w:hAnsi="Times New Roman" w:cs="Times New Roman"/>
          <w:sz w:val="24"/>
        </w:rPr>
        <w:t xml:space="preserve"> </w:t>
      </w:r>
      <w:r w:rsidR="00F23806" w:rsidRPr="00F23806">
        <w:rPr>
          <w:rFonts w:ascii="Times New Roman" w:hAnsi="Times New Roman" w:cs="Times New Roman"/>
          <w:sz w:val="24"/>
        </w:rPr>
        <w:t>Московской области»</w:t>
      </w:r>
      <w:r w:rsidR="00BA037D">
        <w:rPr>
          <w:rFonts w:ascii="Times New Roman" w:hAnsi="Times New Roman" w:cs="Times New Roman"/>
          <w:sz w:val="24"/>
        </w:rPr>
        <w:t xml:space="preserve"> изложить в </w:t>
      </w:r>
      <w:r w:rsidR="001A1748">
        <w:rPr>
          <w:rFonts w:ascii="Times New Roman" w:hAnsi="Times New Roman" w:cs="Times New Roman"/>
          <w:sz w:val="24"/>
        </w:rPr>
        <w:t xml:space="preserve">следующей </w:t>
      </w:r>
      <w:r w:rsidR="00F23806">
        <w:rPr>
          <w:rFonts w:ascii="Times New Roman" w:hAnsi="Times New Roman" w:cs="Times New Roman"/>
          <w:sz w:val="24"/>
        </w:rPr>
        <w:t>редакции</w:t>
      </w:r>
      <w:r w:rsidR="001A1748">
        <w:rPr>
          <w:rFonts w:ascii="Times New Roman" w:hAnsi="Times New Roman" w:cs="Times New Roman"/>
          <w:sz w:val="24"/>
        </w:rPr>
        <w:t>:</w:t>
      </w:r>
    </w:p>
    <w:p w:rsidR="001A1748" w:rsidRDefault="001A1748" w:rsidP="001A17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51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783"/>
        <w:gridCol w:w="521"/>
        <w:gridCol w:w="820"/>
        <w:gridCol w:w="573"/>
        <w:gridCol w:w="453"/>
        <w:gridCol w:w="511"/>
        <w:gridCol w:w="579"/>
        <w:gridCol w:w="556"/>
        <w:gridCol w:w="583"/>
        <w:gridCol w:w="583"/>
        <w:gridCol w:w="593"/>
        <w:gridCol w:w="583"/>
        <w:gridCol w:w="515"/>
        <w:gridCol w:w="422"/>
        <w:gridCol w:w="424"/>
        <w:gridCol w:w="424"/>
        <w:gridCol w:w="956"/>
      </w:tblGrid>
      <w:tr w:rsidR="00CF361C" w:rsidRPr="00715508" w:rsidTr="00CF361C">
        <w:tc>
          <w:tcPr>
            <w:tcW w:w="204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 xml:space="preserve">Мероприятие 01.15. </w:t>
            </w:r>
            <w:r w:rsidRPr="00715508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Содержание дворовых территорий 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lastRenderedPageBreak/>
              <w:t>2023-2030</w:t>
            </w: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901 494,75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160 444,00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715508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715508">
              <w:rPr>
                <w:rFonts w:ascii="Times New Roman" w:eastAsiaTheme="minorEastAsia" w:hAnsi="Times New Roman" w:cs="Times New Roman"/>
              </w:rPr>
              <w:t>,</w:t>
            </w:r>
          </w:p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 xml:space="preserve">Средства </w:t>
            </w:r>
            <w:r w:rsidRPr="00715508">
              <w:rPr>
                <w:rFonts w:ascii="Times New Roman" w:eastAsia="Times New Roman" w:hAnsi="Times New Roman" w:cs="Times New Roman"/>
              </w:rPr>
              <w:lastRenderedPageBreak/>
              <w:t>бюджета Московской области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901 494,75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179 980,55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160 444,00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169 563,00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179 020,00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rPr>
          <w:trHeight w:val="1374"/>
        </w:trPr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2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1A1748" w:rsidRPr="00715508" w:rsidRDefault="001A1748" w:rsidP="00CF361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1 792,4</w:t>
            </w:r>
          </w:p>
        </w:tc>
        <w:tc>
          <w:tcPr>
            <w:tcW w:w="281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7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8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5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1 950,05</w:t>
            </w:r>
          </w:p>
        </w:tc>
        <w:tc>
          <w:tcPr>
            <w:tcW w:w="205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rPr>
          <w:trHeight w:val="813"/>
        </w:trPr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 xml:space="preserve">Площадь дворовых территорий, </w:t>
            </w:r>
            <w:r w:rsidRPr="00715508">
              <w:rPr>
                <w:rFonts w:ascii="Times New Roman" w:eastAsia="Times New Roman" w:hAnsi="Times New Roman" w:cs="Times New Roman"/>
                <w:iCs/>
              </w:rPr>
              <w:lastRenderedPageBreak/>
              <w:t>содержащихся за счет бюджетных средств, кв. м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715508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715508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rPr>
          <w:trHeight w:val="1467"/>
        </w:trPr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2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24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2023-2030</w:t>
            </w: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1 497 924,54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331 064,72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715508">
              <w:rPr>
                <w:rFonts w:ascii="Times New Roman" w:hAnsi="Times New Roman" w:cs="Times New Roman"/>
              </w:rPr>
              <w:t>Э</w:t>
            </w:r>
            <w:proofErr w:type="gramEnd"/>
            <w:r w:rsidRPr="00715508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1 497 924,54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278 025,41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331 064,72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312 783,00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383 017,00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04" w:type="pct"/>
            <w:gridSpan w:val="5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715508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Обеспечено содержание общественных пространств (за </w:t>
            </w:r>
            <w:r w:rsidRPr="0071550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исключением парков культуры и отдыха), тыс. кв. м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Показатель не сум</w:t>
            </w:r>
            <w:r w:rsidRPr="00715508">
              <w:rPr>
                <w:rFonts w:ascii="Times New Roman" w:eastAsia="Times New Roman" w:hAnsi="Times New Roman" w:cs="Times New Roman"/>
                <w:iCs/>
              </w:rPr>
              <w:lastRenderedPageBreak/>
              <w:t>мируется</w:t>
            </w:r>
          </w:p>
        </w:tc>
        <w:tc>
          <w:tcPr>
            <w:tcW w:w="22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lastRenderedPageBreak/>
              <w:t>-</w:t>
            </w:r>
          </w:p>
        </w:tc>
        <w:tc>
          <w:tcPr>
            <w:tcW w:w="24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281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7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8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5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1 569,91</w:t>
            </w:r>
          </w:p>
        </w:tc>
        <w:tc>
          <w:tcPr>
            <w:tcW w:w="205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1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0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06" w:type="pct"/>
            <w:vMerge w:val="restar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465" w:type="pct"/>
            <w:vMerge w:val="restar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715508"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 w:rsidRPr="00715508"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88" w:type="pct"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83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CF361C" w:rsidRPr="00715508" w:rsidTr="00CF361C">
        <w:tc>
          <w:tcPr>
            <w:tcW w:w="204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22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24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6" w:type="pct"/>
            <w:shd w:val="clear" w:color="auto" w:fill="auto"/>
          </w:tcPr>
          <w:p w:rsidR="001A1748" w:rsidRPr="00715508" w:rsidRDefault="001A1748" w:rsidP="00715508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1550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65" w:type="pct"/>
            <w:vMerge/>
            <w:shd w:val="clear" w:color="auto" w:fill="auto"/>
            <w:hideMark/>
          </w:tcPr>
          <w:p w:rsidR="001A1748" w:rsidRPr="00715508" w:rsidRDefault="001A1748" w:rsidP="00715508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1748" w:rsidRDefault="001A1748" w:rsidP="001A17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  <w:r w:rsidR="00715508">
        <w:rPr>
          <w:rFonts w:ascii="Times New Roman" w:hAnsi="Times New Roman" w:cs="Times New Roman"/>
          <w:sz w:val="24"/>
        </w:rPr>
        <w:t>;</w:t>
      </w:r>
    </w:p>
    <w:p w:rsidR="00715508" w:rsidRDefault="00715508" w:rsidP="0071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Строку «Итого по подпрограмме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» таблицы подраздела 10.1 «Перечень мероприятий подпрограммы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«Создание условий для обеспечения комфортного проживания жителей, в том числе в многоквартирных домах </w:t>
      </w:r>
      <w:r w:rsidRPr="001A1748">
        <w:rPr>
          <w:rFonts w:ascii="Times New Roman" w:hAnsi="Times New Roman" w:cs="Times New Roman"/>
          <w:spacing w:val="-4"/>
          <w:sz w:val="24"/>
        </w:rPr>
        <w:t>на территории Московской области» раздела 10 «Подпрограмма II «Создание условий для обеспечения</w:t>
      </w:r>
      <w:r w:rsidRPr="00F23806">
        <w:rPr>
          <w:rFonts w:ascii="Times New Roman" w:hAnsi="Times New Roman" w:cs="Times New Roman"/>
          <w:sz w:val="24"/>
        </w:rPr>
        <w:t xml:space="preserve"> комфортного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проживания жителей, в том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многоквартирных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домах на</w:t>
      </w:r>
      <w:r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территории</w:t>
      </w:r>
      <w:r w:rsidRPr="00715508">
        <w:rPr>
          <w:rFonts w:ascii="Times New Roman" w:hAnsi="Times New Roman" w:cs="Times New Roman"/>
          <w:sz w:val="24"/>
        </w:rPr>
        <w:t xml:space="preserve"> </w:t>
      </w:r>
      <w:r w:rsidRPr="00F23806">
        <w:rPr>
          <w:rFonts w:ascii="Times New Roman" w:hAnsi="Times New Roman" w:cs="Times New Roman"/>
          <w:sz w:val="24"/>
        </w:rPr>
        <w:t>Московской области»</w:t>
      </w:r>
      <w:r>
        <w:rPr>
          <w:rFonts w:ascii="Times New Roman" w:hAnsi="Times New Roman" w:cs="Times New Roman"/>
          <w:sz w:val="24"/>
        </w:rPr>
        <w:t xml:space="preserve"> изложить в следующей редакции:</w:t>
      </w:r>
    </w:p>
    <w:p w:rsidR="00715508" w:rsidRDefault="00715508" w:rsidP="007155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83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55"/>
        <w:gridCol w:w="1431"/>
        <w:gridCol w:w="764"/>
        <w:gridCol w:w="765"/>
        <w:gridCol w:w="765"/>
        <w:gridCol w:w="2000"/>
        <w:gridCol w:w="765"/>
        <w:gridCol w:w="765"/>
        <w:gridCol w:w="544"/>
        <w:gridCol w:w="544"/>
        <w:gridCol w:w="544"/>
        <w:gridCol w:w="222"/>
      </w:tblGrid>
      <w:tr w:rsidR="002264B7" w:rsidRPr="00A96DAE" w:rsidTr="002264B7">
        <w:tc>
          <w:tcPr>
            <w:tcW w:w="606" w:type="pct"/>
            <w:vMerge w:val="restart"/>
            <w:shd w:val="clear" w:color="auto" w:fill="auto"/>
          </w:tcPr>
          <w:p w:rsidR="00715508" w:rsidRPr="00A96DAE" w:rsidRDefault="00715508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691" w:type="pc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6 039 368,80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1 285 643,56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1 517 624,27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1 167 369,10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1 345 906,00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" w:type="pct"/>
            <w:vMerge w:val="restar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264B7" w:rsidRPr="00A96DAE" w:rsidTr="002264B7">
        <w:tc>
          <w:tcPr>
            <w:tcW w:w="606" w:type="pct"/>
            <w:vMerge/>
            <w:shd w:val="clear" w:color="auto" w:fill="auto"/>
          </w:tcPr>
          <w:p w:rsidR="00715508" w:rsidRPr="00A96DAE" w:rsidRDefault="00715508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68 056,15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2 477,19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10 233,85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1 307,00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1 309,00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" w:type="pct"/>
            <w:vMerge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264B7" w:rsidRPr="00A96DAE" w:rsidTr="002264B7">
        <w:tc>
          <w:tcPr>
            <w:tcW w:w="606" w:type="pct"/>
            <w:vMerge/>
            <w:shd w:val="clear" w:color="auto" w:fill="auto"/>
          </w:tcPr>
          <w:p w:rsidR="00715508" w:rsidRPr="00A96DAE" w:rsidRDefault="00715508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" w:type="pct"/>
            <w:vMerge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264B7" w:rsidRPr="00A96DAE" w:rsidTr="002264B7">
        <w:tc>
          <w:tcPr>
            <w:tcW w:w="606" w:type="pct"/>
            <w:vMerge/>
            <w:shd w:val="clear" w:color="auto" w:fill="auto"/>
          </w:tcPr>
          <w:p w:rsidR="00715508" w:rsidRPr="00A96DAE" w:rsidRDefault="00715508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5 862 239,56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1 208 098,37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1 487 622,42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1 166 062,10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1 344 597,00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" w:type="pct"/>
            <w:vMerge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264B7" w:rsidRPr="00A96DAE" w:rsidTr="002264B7">
        <w:tc>
          <w:tcPr>
            <w:tcW w:w="606" w:type="pct"/>
            <w:vMerge/>
            <w:shd w:val="clear" w:color="auto" w:fill="auto"/>
          </w:tcPr>
          <w:p w:rsidR="00715508" w:rsidRPr="00A96DAE" w:rsidRDefault="00715508" w:rsidP="009A00DC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15508" w:rsidRPr="00A96DAE" w:rsidRDefault="00715508" w:rsidP="009A00DC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07" w:type="pct"/>
            <w:vMerge/>
            <w:shd w:val="clear" w:color="auto" w:fill="auto"/>
          </w:tcPr>
          <w:p w:rsidR="00715508" w:rsidRPr="00A96DAE" w:rsidRDefault="00715508" w:rsidP="009A00DC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5508" w:rsidRPr="00715508" w:rsidRDefault="00715508" w:rsidP="007155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</w:t>
      </w:r>
      <w:r w:rsidR="008C6F95">
        <w:rPr>
          <w:rFonts w:ascii="Times New Roman" w:hAnsi="Times New Roman" w:cs="Times New Roman"/>
          <w:color w:val="000000" w:themeColor="text1"/>
          <w:sz w:val="24"/>
        </w:rPr>
        <w:t xml:space="preserve">исполняющего             обязанности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заместителя Главы городского округа Воскресенск </w:t>
      </w:r>
      <w:r w:rsidR="008C6F95">
        <w:rPr>
          <w:rFonts w:ascii="Times New Roman" w:hAnsi="Times New Roman" w:cs="Times New Roman"/>
          <w:color w:val="000000" w:themeColor="text1"/>
          <w:sz w:val="24"/>
        </w:rPr>
        <w:t>Жукову О.С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027778" w:rsidRPr="00D97392" w:rsidRDefault="00072753" w:rsidP="00D9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sectPr w:rsidR="00027778" w:rsidRPr="00D97392" w:rsidSect="00715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135F0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45D8"/>
    <w:rsid w:val="0016662A"/>
    <w:rsid w:val="00177726"/>
    <w:rsid w:val="00180A06"/>
    <w:rsid w:val="00184A57"/>
    <w:rsid w:val="00186A20"/>
    <w:rsid w:val="001A1748"/>
    <w:rsid w:val="001A5914"/>
    <w:rsid w:val="001A67B3"/>
    <w:rsid w:val="001B3B1E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264B7"/>
    <w:rsid w:val="00233EEF"/>
    <w:rsid w:val="0023553D"/>
    <w:rsid w:val="00240D87"/>
    <w:rsid w:val="0024198F"/>
    <w:rsid w:val="002445DA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94FA1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2F5D7A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34FBA"/>
    <w:rsid w:val="00345A4F"/>
    <w:rsid w:val="0035384D"/>
    <w:rsid w:val="0035566E"/>
    <w:rsid w:val="003567C7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1C88"/>
    <w:rsid w:val="003E4E0B"/>
    <w:rsid w:val="003E6954"/>
    <w:rsid w:val="003F080A"/>
    <w:rsid w:val="003F1C0D"/>
    <w:rsid w:val="004029FE"/>
    <w:rsid w:val="0040333A"/>
    <w:rsid w:val="00405F56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1C4F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A0D5E"/>
    <w:rsid w:val="005B039D"/>
    <w:rsid w:val="005B1E62"/>
    <w:rsid w:val="005C492B"/>
    <w:rsid w:val="005C6BDE"/>
    <w:rsid w:val="005D0510"/>
    <w:rsid w:val="005D3CF2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433F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C5E2A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5508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36BE"/>
    <w:rsid w:val="007443A8"/>
    <w:rsid w:val="007532DA"/>
    <w:rsid w:val="00753635"/>
    <w:rsid w:val="00753C87"/>
    <w:rsid w:val="00753F86"/>
    <w:rsid w:val="00764E02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0F41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C6F95"/>
    <w:rsid w:val="008D7010"/>
    <w:rsid w:val="008E03F7"/>
    <w:rsid w:val="008E3FC6"/>
    <w:rsid w:val="008E7951"/>
    <w:rsid w:val="008F0A65"/>
    <w:rsid w:val="008F2261"/>
    <w:rsid w:val="008F6362"/>
    <w:rsid w:val="00902B97"/>
    <w:rsid w:val="00906742"/>
    <w:rsid w:val="0091041C"/>
    <w:rsid w:val="00910436"/>
    <w:rsid w:val="00914139"/>
    <w:rsid w:val="00923BCE"/>
    <w:rsid w:val="009301A6"/>
    <w:rsid w:val="00934E68"/>
    <w:rsid w:val="00936CE2"/>
    <w:rsid w:val="0094393C"/>
    <w:rsid w:val="00944312"/>
    <w:rsid w:val="009451EA"/>
    <w:rsid w:val="009452A2"/>
    <w:rsid w:val="00950AF4"/>
    <w:rsid w:val="00951194"/>
    <w:rsid w:val="00952403"/>
    <w:rsid w:val="00963819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6697E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A4789"/>
    <w:rsid w:val="00AB00E2"/>
    <w:rsid w:val="00AB505B"/>
    <w:rsid w:val="00AB5404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0351"/>
    <w:rsid w:val="00B45396"/>
    <w:rsid w:val="00B64DA2"/>
    <w:rsid w:val="00B6560B"/>
    <w:rsid w:val="00B67767"/>
    <w:rsid w:val="00B71922"/>
    <w:rsid w:val="00B71980"/>
    <w:rsid w:val="00B726BA"/>
    <w:rsid w:val="00B802E9"/>
    <w:rsid w:val="00B80FE5"/>
    <w:rsid w:val="00B82CC1"/>
    <w:rsid w:val="00B83EC1"/>
    <w:rsid w:val="00B90414"/>
    <w:rsid w:val="00B93D84"/>
    <w:rsid w:val="00B95F37"/>
    <w:rsid w:val="00B9698A"/>
    <w:rsid w:val="00B96E4E"/>
    <w:rsid w:val="00BA037D"/>
    <w:rsid w:val="00BA26C0"/>
    <w:rsid w:val="00BA30A4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2776"/>
    <w:rsid w:val="00C531A1"/>
    <w:rsid w:val="00C53E1B"/>
    <w:rsid w:val="00C61689"/>
    <w:rsid w:val="00C63FE6"/>
    <w:rsid w:val="00C64258"/>
    <w:rsid w:val="00C70EFD"/>
    <w:rsid w:val="00C74B4A"/>
    <w:rsid w:val="00C831CF"/>
    <w:rsid w:val="00C84088"/>
    <w:rsid w:val="00C8536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361C"/>
    <w:rsid w:val="00CF5AD9"/>
    <w:rsid w:val="00CF76A9"/>
    <w:rsid w:val="00D04FF3"/>
    <w:rsid w:val="00D0589C"/>
    <w:rsid w:val="00D05D73"/>
    <w:rsid w:val="00D14250"/>
    <w:rsid w:val="00D15FC9"/>
    <w:rsid w:val="00D17656"/>
    <w:rsid w:val="00D22E1E"/>
    <w:rsid w:val="00D234A7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B7AF9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3B94"/>
    <w:rsid w:val="00DF593B"/>
    <w:rsid w:val="00E03360"/>
    <w:rsid w:val="00E03480"/>
    <w:rsid w:val="00E17E80"/>
    <w:rsid w:val="00E23C3E"/>
    <w:rsid w:val="00E24E57"/>
    <w:rsid w:val="00E2718D"/>
    <w:rsid w:val="00E37F93"/>
    <w:rsid w:val="00E53A2D"/>
    <w:rsid w:val="00E55672"/>
    <w:rsid w:val="00E73115"/>
    <w:rsid w:val="00E756C4"/>
    <w:rsid w:val="00E775CC"/>
    <w:rsid w:val="00E77B51"/>
    <w:rsid w:val="00E84673"/>
    <w:rsid w:val="00E91AF2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3806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483F"/>
    <w:rsid w:val="00F55EB2"/>
    <w:rsid w:val="00F6197A"/>
    <w:rsid w:val="00F642F0"/>
    <w:rsid w:val="00F67D88"/>
    <w:rsid w:val="00F7068F"/>
    <w:rsid w:val="00F70AC0"/>
    <w:rsid w:val="00F740AE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8"/>
    <w:uiPriority w:val="59"/>
    <w:rsid w:val="00963819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39"/>
    <w:rsid w:val="009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5B1E62"/>
  </w:style>
  <w:style w:type="table" w:customStyle="1" w:styleId="200">
    <w:name w:val="Сетка таблицы20"/>
    <w:basedOn w:val="a1"/>
    <w:next w:val="a8"/>
    <w:uiPriority w:val="3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B1E62"/>
  </w:style>
  <w:style w:type="table" w:customStyle="1" w:styleId="54">
    <w:name w:val="Сетка таблицы54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8"/>
    <w:uiPriority w:val="3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8"/>
    <w:uiPriority w:val="3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8"/>
    <w:uiPriority w:val="59"/>
    <w:locked/>
    <w:rsid w:val="005B1E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8"/>
    <w:uiPriority w:val="59"/>
    <w:rsid w:val="005B1E62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B1E62"/>
  </w:style>
  <w:style w:type="table" w:customStyle="1" w:styleId="151">
    <w:name w:val="Сетка таблицы151"/>
    <w:basedOn w:val="a1"/>
    <w:next w:val="a8"/>
    <w:uiPriority w:val="59"/>
    <w:rsid w:val="005B1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1"/>
    <w:next w:val="a8"/>
    <w:uiPriority w:val="59"/>
    <w:rsid w:val="005B1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F23806"/>
  </w:style>
  <w:style w:type="table" w:customStyle="1" w:styleId="240">
    <w:name w:val="Сетка таблицы24"/>
    <w:basedOn w:val="a1"/>
    <w:next w:val="a8"/>
    <w:uiPriority w:val="3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F23806"/>
  </w:style>
  <w:style w:type="table" w:customStyle="1" w:styleId="55">
    <w:name w:val="Сетка таблицы55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8"/>
    <w:uiPriority w:val="3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8"/>
    <w:uiPriority w:val="3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8"/>
    <w:uiPriority w:val="59"/>
    <w:locked/>
    <w:rsid w:val="00F238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8"/>
    <w:uiPriority w:val="59"/>
    <w:rsid w:val="00F2380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23806"/>
  </w:style>
  <w:style w:type="table" w:customStyle="1" w:styleId="152">
    <w:name w:val="Сетка таблицы152"/>
    <w:basedOn w:val="a1"/>
    <w:next w:val="a8"/>
    <w:uiPriority w:val="59"/>
    <w:rsid w:val="00F23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1"/>
    <w:next w:val="a8"/>
    <w:uiPriority w:val="59"/>
    <w:rsid w:val="00F2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B8B3DC-3955-4015-B0A3-4DDAA44A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45</cp:revision>
  <cp:lastPrinted>2025-02-05T11:18:00Z</cp:lastPrinted>
  <dcterms:created xsi:type="dcterms:W3CDTF">2025-06-18T08:45:00Z</dcterms:created>
  <dcterms:modified xsi:type="dcterms:W3CDTF">2025-08-11T08:30:00Z</dcterms:modified>
</cp:coreProperties>
</file>