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93066" w:rsidP="00893066">
      <w:pPr>
        <w:widowControl w:val="0"/>
        <w:autoSpaceDE w:val="0"/>
        <w:autoSpaceDN w:val="0"/>
        <w:spacing w:after="0" w:line="240" w:lineRule="auto"/>
        <w:ind w:right="33"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93066">
      <w:pPr>
        <w:widowControl w:val="0"/>
        <w:autoSpaceDE w:val="0"/>
        <w:autoSpaceDN w:val="0"/>
        <w:spacing w:after="0" w:line="240" w:lineRule="auto"/>
        <w:ind w:left="-993" w:right="33" w:firstLine="5245"/>
        <w:jc w:val="both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C52662">
        <w:rPr>
          <w:rFonts w:ascii="Times New Roman" w:eastAsiaTheme="minorHAnsi" w:hAnsi="Times New Roman"/>
          <w:sz w:val="24"/>
          <w:szCs w:val="24"/>
        </w:rPr>
        <w:t>Н.</w:t>
      </w:r>
      <w:r w:rsidR="00446F5F">
        <w:rPr>
          <w:rFonts w:ascii="Times New Roman" w:eastAsiaTheme="minorHAnsi" w:hAnsi="Times New Roman"/>
          <w:sz w:val="24"/>
          <w:szCs w:val="24"/>
        </w:rPr>
        <w:t>В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. </w:t>
      </w:r>
      <w:r w:rsidR="00446F5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Default="00C52662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446F5F">
        <w:rPr>
          <w:rFonts w:ascii="Times New Roman" w:hAnsi="Times New Roman"/>
          <w:sz w:val="24"/>
          <w:szCs w:val="24"/>
        </w:rPr>
        <w:t>5</w:t>
      </w:r>
      <w:r w:rsidR="008930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446F5F">
        <w:rPr>
          <w:rFonts w:ascii="Times New Roman" w:hAnsi="Times New Roman"/>
          <w:sz w:val="24"/>
          <w:szCs w:val="24"/>
        </w:rPr>
        <w:t>2</w:t>
      </w:r>
      <w:r w:rsidR="00893066">
        <w:rPr>
          <w:rFonts w:ascii="Times New Roman" w:hAnsi="Times New Roman"/>
          <w:sz w:val="24"/>
          <w:szCs w:val="24"/>
        </w:rPr>
        <w:t>.2022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46F5F">
        <w:rPr>
          <w:rFonts w:ascii="Times New Roman" w:hAnsi="Times New Roman" w:cs="Times New Roman"/>
          <w:b/>
          <w:sz w:val="24"/>
          <w:szCs w:val="24"/>
        </w:rPr>
        <w:t>8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2662">
        <w:rPr>
          <w:rFonts w:ascii="Times New Roman" w:hAnsi="Times New Roman" w:cs="Times New Roman"/>
          <w:b/>
          <w:sz w:val="24"/>
          <w:szCs w:val="24"/>
        </w:rPr>
        <w:t>0</w:t>
      </w:r>
      <w:r w:rsidR="00446F5F">
        <w:rPr>
          <w:rFonts w:ascii="Times New Roman" w:hAnsi="Times New Roman" w:cs="Times New Roman"/>
          <w:b/>
          <w:sz w:val="24"/>
          <w:szCs w:val="24"/>
        </w:rPr>
        <w:t>5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C52662">
        <w:rPr>
          <w:rFonts w:ascii="Times New Roman" w:hAnsi="Times New Roman" w:cs="Times New Roman"/>
          <w:b/>
          <w:sz w:val="24"/>
          <w:szCs w:val="24"/>
        </w:rPr>
        <w:t>1</w:t>
      </w:r>
      <w:r w:rsidR="00446F5F">
        <w:rPr>
          <w:rFonts w:ascii="Times New Roman" w:hAnsi="Times New Roman" w:cs="Times New Roman"/>
          <w:b/>
          <w:sz w:val="24"/>
          <w:szCs w:val="24"/>
        </w:rPr>
        <w:t>2</w:t>
      </w:r>
      <w:r w:rsidRPr="0089306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430B2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 с кадастровым номером 50:29:0030107:377.</w:t>
      </w:r>
    </w:p>
    <w:p w:rsidR="00A34FE9" w:rsidRPr="000D2B2A" w:rsidRDefault="00D6235C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810711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1.1 </w:t>
      </w:r>
      <w:r w:rsidR="00446F5F" w:rsidRPr="00446F5F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«</w:t>
      </w:r>
      <w:proofErr w:type="gramStart"/>
      <w:r w:rsidR="00446F5F" w:rsidRPr="00446F5F">
        <w:rPr>
          <w:rFonts w:ascii="Times New Roman" w:hAnsi="Times New Roman" w:cs="Times New Roman"/>
          <w:sz w:val="24"/>
          <w:szCs w:val="24"/>
        </w:rPr>
        <w:t xml:space="preserve">Магазины»   </w:t>
      </w:r>
      <w:proofErr w:type="gramEnd"/>
      <w:r w:rsidR="00446F5F" w:rsidRPr="00446F5F">
        <w:rPr>
          <w:rFonts w:ascii="Times New Roman" w:hAnsi="Times New Roman" w:cs="Times New Roman"/>
          <w:sz w:val="24"/>
          <w:szCs w:val="24"/>
        </w:rPr>
        <w:t xml:space="preserve">           для земельного участка с кадастровым номером 50:29:0030107:377, площадью 1500 кв. м, местоположение: Московская область, Воскресенский район, </w:t>
      </w:r>
      <w:proofErr w:type="spellStart"/>
      <w:r w:rsidR="00446F5F" w:rsidRPr="00446F5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446F5F" w:rsidRPr="00446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6F5F" w:rsidRPr="00446F5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446F5F" w:rsidRPr="00446F5F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446F5F" w:rsidRPr="00446F5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446F5F" w:rsidRPr="00446F5F">
        <w:rPr>
          <w:rFonts w:ascii="Times New Roman" w:hAnsi="Times New Roman" w:cs="Times New Roman"/>
          <w:sz w:val="24"/>
          <w:szCs w:val="24"/>
        </w:rPr>
        <w:t xml:space="preserve">, </w:t>
      </w:r>
      <w:r w:rsidR="00446F5F">
        <w:rPr>
          <w:rFonts w:ascii="Times New Roman" w:hAnsi="Times New Roman" w:cs="Times New Roman"/>
          <w:sz w:val="24"/>
          <w:szCs w:val="24"/>
        </w:rPr>
        <w:t xml:space="preserve">   </w:t>
      </w:r>
      <w:r w:rsidR="00446F5F" w:rsidRPr="00446F5F">
        <w:rPr>
          <w:rFonts w:ascii="Times New Roman" w:hAnsi="Times New Roman" w:cs="Times New Roman"/>
          <w:sz w:val="24"/>
          <w:szCs w:val="24"/>
        </w:rPr>
        <w:t>ул. Коммунальная, уч. 51.</w:t>
      </w:r>
    </w:p>
    <w:p w:rsidR="00446F5F" w:rsidRPr="00446F5F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>2. Заявитель – Заболотникова Л.И.</w:t>
      </w:r>
    </w:p>
    <w:p w:rsidR="00446F5F" w:rsidRPr="00446F5F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>3. Организаци</w:t>
      </w:r>
      <w:r>
        <w:rPr>
          <w:rFonts w:ascii="Times New Roman" w:hAnsi="Times New Roman" w:cs="Times New Roman"/>
          <w:sz w:val="24"/>
          <w:szCs w:val="24"/>
        </w:rPr>
        <w:t>я-разработчик: ООО «Немезида».</w:t>
      </w:r>
    </w:p>
    <w:p w:rsidR="00446F5F" w:rsidRPr="00446F5F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обсуждений: с 24.11.2022 по 01.12.2022.</w:t>
      </w:r>
    </w:p>
    <w:p w:rsidR="00446F5F" w:rsidRPr="00446F5F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обсуждений:</w:t>
      </w:r>
    </w:p>
    <w:p w:rsidR="00446F5F" w:rsidRPr="00446F5F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17.11.2022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F5F">
        <w:rPr>
          <w:rFonts w:ascii="Times New Roman" w:hAnsi="Times New Roman" w:cs="Times New Roman"/>
          <w:sz w:val="24"/>
          <w:szCs w:val="24"/>
        </w:rPr>
        <w:t xml:space="preserve">№ 101-ПГ «О назначении общественных обсуждений по проекту предоставления разрешения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F5F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«Магазины» для земельного участка с кадастровым номером 50:29:0030107:377, площадью 1500 </w:t>
      </w:r>
      <w:proofErr w:type="spellStart"/>
      <w:r w:rsidRPr="00446F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6F5F">
        <w:rPr>
          <w:rFonts w:ascii="Times New Roman" w:hAnsi="Times New Roman" w:cs="Times New Roman"/>
          <w:sz w:val="24"/>
          <w:szCs w:val="24"/>
        </w:rPr>
        <w:t xml:space="preserve">, расположенного по адресу: Московская область, Воскресенский район, </w:t>
      </w:r>
      <w:proofErr w:type="spellStart"/>
      <w:r w:rsidRPr="00446F5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46F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6F5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446F5F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446F5F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446F5F">
        <w:rPr>
          <w:rFonts w:ascii="Times New Roman" w:hAnsi="Times New Roman" w:cs="Times New Roman"/>
          <w:sz w:val="24"/>
          <w:szCs w:val="24"/>
        </w:rPr>
        <w:t>, ул. Коммунальная, уч. 51» опубликовано в Воскресенской газете «Наше слово» от 23.11.2022 № 88 и размещено на официальном сайте городского округа Воскресенск Московской области https://vos-mo.ru/.</w:t>
      </w:r>
    </w:p>
    <w:p w:rsidR="00CA2D33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 xml:space="preserve"> Оповещение о начале общественных обсуждений размещено на официальном сайте городского округа Воскресенск Московской области </w:t>
      </w:r>
      <w:hyperlink r:id="rId6" w:history="1">
        <w:r w:rsidRPr="00627014">
          <w:rPr>
            <w:rStyle w:val="a3"/>
            <w:rFonts w:ascii="Times New Roman" w:hAnsi="Times New Roman" w:cs="Times New Roman"/>
            <w:sz w:val="24"/>
            <w:szCs w:val="24"/>
          </w:rPr>
          <w:t>https://vos-mo.ru/</w:t>
        </w:r>
      </w:hyperlink>
      <w:r w:rsidRPr="00446F5F">
        <w:rPr>
          <w:rFonts w:ascii="Times New Roman" w:hAnsi="Times New Roman" w:cs="Times New Roman"/>
          <w:sz w:val="24"/>
          <w:szCs w:val="24"/>
        </w:rPr>
        <w:t>.</w:t>
      </w:r>
    </w:p>
    <w:p w:rsidR="00446F5F" w:rsidRPr="00CA2D33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6F5F">
        <w:rPr>
          <w:rFonts w:ascii="Times New Roman" w:hAnsi="Times New Roman" w:cs="Times New Roman"/>
          <w:sz w:val="24"/>
          <w:szCs w:val="24"/>
        </w:rPr>
        <w:t>6. Экспозиция демонстрационных материалов по проекту решения о предоставлении разрешения на условно разрешенный вид использования «Магазины» для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6F5F">
        <w:rPr>
          <w:rFonts w:ascii="Times New Roman" w:hAnsi="Times New Roman" w:cs="Times New Roman"/>
          <w:sz w:val="24"/>
          <w:szCs w:val="24"/>
        </w:rPr>
        <w:t xml:space="preserve"> с кадастровым номером 50:29:0030107:377 размещена на официальном сайте городского округа Воскресенск Московской области https://vos-mo.ru/ с 21.11.2022.</w:t>
      </w:r>
    </w:p>
    <w:p w:rsidR="008505B4" w:rsidRDefault="00CA2D33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CA2D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CA2D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FF4BE1">
        <w:rPr>
          <w:rFonts w:ascii="Times New Roman" w:hAnsi="Times New Roman" w:cs="Times New Roman"/>
          <w:sz w:val="24"/>
          <w:szCs w:val="24"/>
        </w:rPr>
        <w:t>2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Минаковым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>.  Выводы и рекомендации по проведению общественных обсуждений по проекту:</w:t>
      </w:r>
    </w:p>
    <w:p w:rsidR="0062756D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соблюдена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0D2B2A" w:rsidRPr="000D2B2A">
        <w:rPr>
          <w:rFonts w:ascii="Times New Roman" w:hAnsi="Times New Roman" w:cs="Times New Roman"/>
          <w:sz w:val="24"/>
          <w:szCs w:val="24"/>
        </w:rPr>
        <w:t>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и проведении общественных обсуждений по вопросам градостроительной деятельности в городском округе Воскресенск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446F5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446F5F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46F5F"/>
    <w:rsid w:val="004523EA"/>
    <w:rsid w:val="0045310C"/>
    <w:rsid w:val="0045734E"/>
    <w:rsid w:val="005D2BDB"/>
    <w:rsid w:val="005E63A0"/>
    <w:rsid w:val="00607ADD"/>
    <w:rsid w:val="0062756D"/>
    <w:rsid w:val="00696E11"/>
    <w:rsid w:val="006A34FF"/>
    <w:rsid w:val="0071333F"/>
    <w:rsid w:val="007E63E6"/>
    <w:rsid w:val="00810711"/>
    <w:rsid w:val="008505B4"/>
    <w:rsid w:val="00887503"/>
    <w:rsid w:val="00893066"/>
    <w:rsid w:val="009626E9"/>
    <w:rsid w:val="00A34FE9"/>
    <w:rsid w:val="00A47080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E664A6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2E49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9BCB-D2AA-4D84-A973-1C9A7836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2022-12-02T08:04:00Z</cp:lastPrinted>
  <dcterms:created xsi:type="dcterms:W3CDTF">2022-12-02T08:04:00Z</dcterms:created>
  <dcterms:modified xsi:type="dcterms:W3CDTF">2022-12-02T08:04:00Z</dcterms:modified>
</cp:coreProperties>
</file>