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4CBAA" w14:textId="77777777" w:rsidR="00F74B8A" w:rsidRDefault="00A82F42" w:rsidP="0018277E">
      <w:pPr>
        <w:pStyle w:val="ac"/>
        <w:jc w:val="left"/>
        <w:rPr>
          <w:rStyle w:val="22"/>
          <w:sz w:val="24"/>
          <w:szCs w:val="24"/>
        </w:rPr>
      </w:pPr>
      <w:r>
        <w:rPr>
          <w:noProof/>
          <w:sz w:val="24"/>
          <w:szCs w:val="24"/>
        </w:rPr>
        <w:drawing>
          <wp:anchor distT="0" distB="0" distL="114300" distR="114300" simplePos="0" relativeHeight="251658240" behindDoc="0" locked="0" layoutInCell="1" allowOverlap="1" wp14:anchorId="59B91E56" wp14:editId="32A6B18F">
            <wp:simplePos x="0" y="0"/>
            <wp:positionH relativeFrom="margin">
              <wp:posOffset>3063875</wp:posOffset>
            </wp:positionH>
            <wp:positionV relativeFrom="paragraph">
              <wp:posOffset>9525</wp:posOffset>
            </wp:positionV>
            <wp:extent cx="742950" cy="885825"/>
            <wp:effectExtent l="0" t="0" r="0"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219">
        <w:rPr>
          <w:rStyle w:val="22"/>
          <w:sz w:val="24"/>
          <w:szCs w:val="24"/>
        </w:rPr>
        <w:t xml:space="preserve"> </w:t>
      </w:r>
      <w:r w:rsidR="0018277E">
        <w:rPr>
          <w:rStyle w:val="22"/>
          <w:sz w:val="24"/>
          <w:szCs w:val="24"/>
        </w:rPr>
        <w:t xml:space="preserve">                                                                   </w:t>
      </w:r>
      <w:r w:rsidR="00746EF0">
        <w:rPr>
          <w:rStyle w:val="22"/>
          <w:sz w:val="24"/>
          <w:szCs w:val="24"/>
        </w:rPr>
        <w:t xml:space="preserve">    </w:t>
      </w:r>
    </w:p>
    <w:p w14:paraId="659EFB06" w14:textId="6B063463" w:rsidR="00746EF0" w:rsidRPr="00D40150" w:rsidRDefault="00746EF0" w:rsidP="0018277E">
      <w:pPr>
        <w:pStyle w:val="ac"/>
        <w:jc w:val="left"/>
        <w:rPr>
          <w:sz w:val="24"/>
          <w:szCs w:val="24"/>
        </w:rPr>
      </w:pPr>
      <w:r>
        <w:rPr>
          <w:rStyle w:val="22"/>
          <w:sz w:val="24"/>
          <w:szCs w:val="24"/>
        </w:rPr>
        <w:t xml:space="preserve"> </w:t>
      </w:r>
    </w:p>
    <w:p w14:paraId="1F1111DD" w14:textId="77777777" w:rsidR="00746EF0" w:rsidRPr="005856B2" w:rsidRDefault="00746EF0" w:rsidP="00746EF0">
      <w:pPr>
        <w:pStyle w:val="ac"/>
        <w:rPr>
          <w:sz w:val="16"/>
          <w:szCs w:val="16"/>
        </w:rPr>
      </w:pPr>
    </w:p>
    <w:p w14:paraId="6CE70859" w14:textId="77777777" w:rsidR="00A82F42" w:rsidRPr="00B75991" w:rsidRDefault="00746EF0" w:rsidP="0018277E">
      <w:pPr>
        <w:pStyle w:val="ac"/>
        <w:rPr>
          <w:sz w:val="48"/>
          <w:szCs w:val="48"/>
        </w:rPr>
      </w:pPr>
      <w:r w:rsidRPr="00C66E72">
        <w:rPr>
          <w:sz w:val="36"/>
          <w:szCs w:val="36"/>
        </w:rPr>
        <w:t xml:space="preserve"> </w:t>
      </w:r>
    </w:p>
    <w:p w14:paraId="3FF69B9B" w14:textId="77777777" w:rsidR="00F74B8A" w:rsidRDefault="00F74B8A" w:rsidP="0018277E">
      <w:pPr>
        <w:pStyle w:val="ac"/>
        <w:rPr>
          <w:sz w:val="36"/>
          <w:szCs w:val="36"/>
        </w:rPr>
      </w:pPr>
    </w:p>
    <w:p w14:paraId="76383FF4" w14:textId="77777777" w:rsidR="0018277E" w:rsidRDefault="0018277E" w:rsidP="0018277E">
      <w:pPr>
        <w:pStyle w:val="ac"/>
        <w:rPr>
          <w:rFonts w:eastAsia="Times New Roman"/>
          <w:sz w:val="36"/>
          <w:szCs w:val="36"/>
        </w:rPr>
      </w:pPr>
      <w:r>
        <w:rPr>
          <w:sz w:val="36"/>
          <w:szCs w:val="36"/>
        </w:rPr>
        <w:t>Администрация</w:t>
      </w:r>
    </w:p>
    <w:p w14:paraId="66FA7D22" w14:textId="77777777" w:rsidR="0018277E" w:rsidRDefault="0018277E" w:rsidP="0018277E">
      <w:pPr>
        <w:pStyle w:val="ac"/>
        <w:rPr>
          <w:sz w:val="36"/>
          <w:szCs w:val="36"/>
        </w:rPr>
      </w:pPr>
      <w:r>
        <w:rPr>
          <w:sz w:val="36"/>
          <w:szCs w:val="36"/>
        </w:rPr>
        <w:t>городского округа Воскресенск</w:t>
      </w:r>
    </w:p>
    <w:p w14:paraId="329F672E" w14:textId="77777777" w:rsidR="0018277E" w:rsidRDefault="0018277E" w:rsidP="0018277E">
      <w:pPr>
        <w:pStyle w:val="1"/>
        <w:rPr>
          <w:szCs w:val="36"/>
        </w:rPr>
      </w:pPr>
      <w:r>
        <w:rPr>
          <w:szCs w:val="36"/>
        </w:rPr>
        <w:t>Московской области</w:t>
      </w:r>
    </w:p>
    <w:p w14:paraId="284623C8" w14:textId="77777777" w:rsidR="0018277E" w:rsidRDefault="0018277E" w:rsidP="0018277E">
      <w:pPr>
        <w:pStyle w:val="ac"/>
        <w:jc w:val="left"/>
        <w:rPr>
          <w:b w:val="0"/>
          <w:sz w:val="24"/>
          <w:szCs w:val="24"/>
        </w:rPr>
      </w:pPr>
    </w:p>
    <w:p w14:paraId="25D781DB" w14:textId="77777777" w:rsidR="0018277E" w:rsidRDefault="0018277E" w:rsidP="0018277E">
      <w:pPr>
        <w:pStyle w:val="ac"/>
        <w:jc w:val="left"/>
        <w:rPr>
          <w:b w:val="0"/>
          <w:sz w:val="24"/>
          <w:szCs w:val="24"/>
        </w:rPr>
      </w:pPr>
    </w:p>
    <w:p w14:paraId="579D6C00" w14:textId="77777777" w:rsidR="0018277E" w:rsidRDefault="00A61240" w:rsidP="0018277E">
      <w:pPr>
        <w:pStyle w:val="ac"/>
        <w:spacing w:line="360" w:lineRule="auto"/>
        <w:rPr>
          <w:bCs/>
          <w:sz w:val="36"/>
        </w:rPr>
      </w:pPr>
      <w:r>
        <w:rPr>
          <w:bCs/>
          <w:sz w:val="36"/>
        </w:rPr>
        <w:t>П О С Т А Н О В Л Е Н И Е</w:t>
      </w:r>
    </w:p>
    <w:p w14:paraId="722B39E2" w14:textId="3F352EA3" w:rsidR="00497C7F" w:rsidRPr="00262257" w:rsidRDefault="007F3BAA" w:rsidP="0018277E">
      <w:pPr>
        <w:jc w:val="center"/>
        <w:rPr>
          <w:rFonts w:ascii="Times New Roman" w:hAnsi="Times New Roman" w:cs="Times New Roman"/>
          <w:b/>
        </w:rPr>
      </w:pPr>
      <w:r>
        <w:rPr>
          <w:rFonts w:ascii="Times New Roman" w:hAnsi="Times New Roman" w:cs="Times New Roman"/>
          <w:b/>
        </w:rPr>
        <w:t>26</w:t>
      </w:r>
      <w:r w:rsidR="006879A5" w:rsidRPr="00262257">
        <w:rPr>
          <w:rFonts w:ascii="Times New Roman" w:hAnsi="Times New Roman" w:cs="Times New Roman"/>
          <w:b/>
        </w:rPr>
        <w:t>.</w:t>
      </w:r>
      <w:r>
        <w:rPr>
          <w:rFonts w:ascii="Times New Roman" w:hAnsi="Times New Roman" w:cs="Times New Roman"/>
          <w:b/>
        </w:rPr>
        <w:t>09</w:t>
      </w:r>
      <w:r w:rsidR="006879A5" w:rsidRPr="00262257">
        <w:rPr>
          <w:rFonts w:ascii="Times New Roman" w:hAnsi="Times New Roman" w:cs="Times New Roman"/>
          <w:b/>
        </w:rPr>
        <w:t>.2024</w:t>
      </w:r>
      <w:r w:rsidR="0018277E" w:rsidRPr="00262257">
        <w:rPr>
          <w:rFonts w:ascii="Times New Roman" w:hAnsi="Times New Roman" w:cs="Times New Roman"/>
          <w:b/>
        </w:rPr>
        <w:t xml:space="preserve"> № </w:t>
      </w:r>
      <w:r w:rsidR="006879A5" w:rsidRPr="00262257">
        <w:rPr>
          <w:rFonts w:ascii="Times New Roman" w:hAnsi="Times New Roman" w:cs="Times New Roman"/>
          <w:b/>
        </w:rPr>
        <w:t>3</w:t>
      </w:r>
      <w:r>
        <w:rPr>
          <w:rFonts w:ascii="Times New Roman" w:hAnsi="Times New Roman" w:cs="Times New Roman"/>
          <w:b/>
        </w:rPr>
        <w:t>111</w:t>
      </w:r>
      <w:r w:rsidR="006879A5" w:rsidRPr="00262257">
        <w:rPr>
          <w:rFonts w:ascii="Times New Roman" w:hAnsi="Times New Roman" w:cs="Times New Roman"/>
          <w:b/>
        </w:rPr>
        <w:t xml:space="preserve"> </w:t>
      </w:r>
    </w:p>
    <w:p w14:paraId="4D4513BE" w14:textId="506BF1CB" w:rsidR="0018277E" w:rsidRDefault="006879A5" w:rsidP="0018277E">
      <w:pPr>
        <w:jc w:val="center"/>
        <w:rPr>
          <w:rFonts w:ascii="Times New Roman" w:hAnsi="Times New Roman" w:cs="Times New Roman"/>
          <w:sz w:val="22"/>
        </w:rPr>
      </w:pPr>
      <w:r w:rsidRPr="006879A5">
        <w:rPr>
          <w:rFonts w:ascii="Times New Roman" w:hAnsi="Times New Roman" w:cs="Times New Roman"/>
          <w:i/>
        </w:rPr>
        <w:t>(с изменениями от</w:t>
      </w:r>
      <w:r w:rsidR="00497C7F">
        <w:rPr>
          <w:rFonts w:ascii="Times New Roman" w:hAnsi="Times New Roman" w:cs="Times New Roman"/>
          <w:i/>
        </w:rPr>
        <w:t xml:space="preserve"> </w:t>
      </w:r>
      <w:r w:rsidR="007F3BAA">
        <w:rPr>
          <w:rFonts w:ascii="Times New Roman" w:hAnsi="Times New Roman" w:cs="Times New Roman"/>
          <w:i/>
        </w:rPr>
        <w:t>10</w:t>
      </w:r>
      <w:r w:rsidR="00497C7F">
        <w:rPr>
          <w:rFonts w:ascii="Times New Roman" w:hAnsi="Times New Roman" w:cs="Times New Roman"/>
          <w:i/>
        </w:rPr>
        <w:t>.03.2025 №</w:t>
      </w:r>
      <w:r w:rsidR="007F3BAA">
        <w:rPr>
          <w:rFonts w:ascii="Times New Roman" w:hAnsi="Times New Roman" w:cs="Times New Roman"/>
          <w:i/>
        </w:rPr>
        <w:t xml:space="preserve"> 633</w:t>
      </w:r>
      <w:r w:rsidRPr="006879A5">
        <w:rPr>
          <w:rFonts w:ascii="Times New Roman" w:hAnsi="Times New Roman" w:cs="Times New Roman"/>
          <w:i/>
        </w:rPr>
        <w:t>)</w:t>
      </w:r>
    </w:p>
    <w:p w14:paraId="70761896" w14:textId="77777777" w:rsidR="004B09FC" w:rsidRDefault="004B09FC" w:rsidP="0018277E">
      <w:pPr>
        <w:pStyle w:val="ac"/>
        <w:rPr>
          <w:rFonts w:eastAsia="Arial Unicode MS"/>
          <w:b w:val="0"/>
          <w:bCs/>
          <w:color w:val="000000"/>
        </w:rPr>
      </w:pPr>
    </w:p>
    <w:p w14:paraId="164FF5D7" w14:textId="79B48CA8" w:rsidR="00746EF0" w:rsidRPr="00CE2A92" w:rsidRDefault="007F3BAA" w:rsidP="007F3BAA">
      <w:pPr>
        <w:pStyle w:val="32"/>
        <w:keepNext/>
        <w:keepLines/>
        <w:spacing w:after="0" w:line="240" w:lineRule="auto"/>
        <w:ind w:firstLine="567"/>
        <w:contextualSpacing/>
        <w:rPr>
          <w:b w:val="0"/>
          <w:sz w:val="24"/>
          <w:szCs w:val="24"/>
        </w:rPr>
      </w:pPr>
      <w:r w:rsidRPr="00CE2A92">
        <w:rPr>
          <w:sz w:val="24"/>
          <w:szCs w:val="24"/>
        </w:rPr>
        <w:t>Об утверждении порядка предоставления субсидии из бюджета городского округа Воскресенск Московской области на реализацию мер по предупреждению банкротства муниципальных предприятий и (или) юридических лиц, 100 процентов акций (долей) которых принадлежит городскому округу Воскресенск Московской области, осуществляющих деятельность в сфере жилищно-коммунального хозяйства, в части погашения их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w:t>
      </w:r>
      <w:r w:rsidR="00782313" w:rsidRPr="00CE2A92">
        <w:rPr>
          <w:sz w:val="24"/>
          <w:szCs w:val="24"/>
        </w:rPr>
        <w:t xml:space="preserve"> </w:t>
      </w:r>
    </w:p>
    <w:p w14:paraId="310E8EC5" w14:textId="77777777" w:rsidR="00A36FCF" w:rsidRDefault="00A36FCF" w:rsidP="00746EF0">
      <w:pPr>
        <w:pStyle w:val="32"/>
        <w:keepNext/>
        <w:keepLines/>
        <w:shd w:val="clear" w:color="auto" w:fill="auto"/>
        <w:spacing w:after="0" w:line="240" w:lineRule="auto"/>
        <w:rPr>
          <w:b w:val="0"/>
        </w:rPr>
      </w:pPr>
    </w:p>
    <w:p w14:paraId="1687E094" w14:textId="108A4A94" w:rsidR="00746EF0" w:rsidRPr="00696769" w:rsidRDefault="00CE2A92" w:rsidP="00782313">
      <w:pPr>
        <w:tabs>
          <w:tab w:val="center" w:pos="10064"/>
        </w:tabs>
        <w:ind w:firstLine="567"/>
        <w:jc w:val="both"/>
        <w:rPr>
          <w:rFonts w:ascii="Times New Roman" w:hAnsi="Times New Roman" w:cs="Times New Roman"/>
        </w:rPr>
      </w:pPr>
      <w:r w:rsidRPr="00CE2A92">
        <w:rPr>
          <w:rFonts w:ascii="Times New Roman" w:hAnsi="Times New Roman" w:cs="Times New Roman"/>
        </w:rPr>
        <w:t>В соответствии со статьей 78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74B8A" w:rsidRPr="00696769">
        <w:rPr>
          <w:rFonts w:ascii="Times New Roman" w:hAnsi="Times New Roman" w:cs="Times New Roman"/>
        </w:rPr>
        <w:t xml:space="preserve"> </w:t>
      </w:r>
    </w:p>
    <w:p w14:paraId="75BF57E7" w14:textId="77777777" w:rsidR="00746EF0" w:rsidRPr="00F6274F" w:rsidRDefault="00746EF0" w:rsidP="00746EF0">
      <w:pPr>
        <w:ind w:firstLine="567"/>
        <w:jc w:val="both"/>
        <w:rPr>
          <w:rFonts w:ascii="Times New Roman" w:hAnsi="Times New Roman" w:cs="Times New Roman"/>
        </w:rPr>
      </w:pPr>
    </w:p>
    <w:p w14:paraId="489C4213" w14:textId="77777777" w:rsidR="00746EF0" w:rsidRDefault="00746EF0" w:rsidP="00746EF0">
      <w:pPr>
        <w:ind w:firstLine="567"/>
        <w:jc w:val="center"/>
        <w:rPr>
          <w:rFonts w:ascii="Times New Roman" w:hAnsi="Times New Roman" w:cs="Times New Roman"/>
        </w:rPr>
      </w:pPr>
      <w:r w:rsidRPr="007E57A0">
        <w:rPr>
          <w:rFonts w:ascii="Times New Roman" w:hAnsi="Times New Roman" w:cs="Times New Roman"/>
        </w:rPr>
        <w:t>ПОСТАНОВЛЯЮ:</w:t>
      </w:r>
    </w:p>
    <w:p w14:paraId="2D9FAC98" w14:textId="77777777" w:rsidR="00746EF0" w:rsidRDefault="00746EF0" w:rsidP="00746EF0">
      <w:pPr>
        <w:ind w:firstLine="567"/>
        <w:jc w:val="both"/>
        <w:rPr>
          <w:rFonts w:ascii="Times New Roman" w:hAnsi="Times New Roman" w:cs="Times New Roman"/>
        </w:rPr>
      </w:pPr>
    </w:p>
    <w:p w14:paraId="6FC6EC5C" w14:textId="7A714C8C" w:rsidR="00CE2A92" w:rsidRPr="00CE2A92" w:rsidRDefault="00CE2A92" w:rsidP="00CE2A92">
      <w:pPr>
        <w:autoSpaceDE w:val="0"/>
        <w:autoSpaceDN w:val="0"/>
        <w:adjustRightInd w:val="0"/>
        <w:ind w:firstLine="540"/>
        <w:jc w:val="both"/>
        <w:rPr>
          <w:rFonts w:ascii="Times New Roman" w:hAnsi="Times New Roman" w:cs="Times New Roman"/>
        </w:rPr>
      </w:pPr>
      <w:r w:rsidRPr="00CE2A92">
        <w:rPr>
          <w:rFonts w:ascii="Times New Roman" w:hAnsi="Times New Roman" w:cs="Times New Roman"/>
        </w:rPr>
        <w:t>1. Утвердить прилагаемый Порядок предоставлен</w:t>
      </w:r>
      <w:r w:rsidR="00195F96">
        <w:rPr>
          <w:rFonts w:ascii="Times New Roman" w:hAnsi="Times New Roman" w:cs="Times New Roman"/>
        </w:rPr>
        <w:t>ия субсидии из бюджета городско</w:t>
      </w:r>
      <w:r w:rsidRPr="00CE2A92">
        <w:rPr>
          <w:rFonts w:ascii="Times New Roman" w:hAnsi="Times New Roman" w:cs="Times New Roman"/>
        </w:rPr>
        <w:t>го округа Воскресенск Московской области на реализа</w:t>
      </w:r>
      <w:r w:rsidR="00195F96">
        <w:rPr>
          <w:rFonts w:ascii="Times New Roman" w:hAnsi="Times New Roman" w:cs="Times New Roman"/>
        </w:rPr>
        <w:t>цию  мер по предупреждению банк</w:t>
      </w:r>
      <w:r w:rsidRPr="00CE2A92">
        <w:rPr>
          <w:rFonts w:ascii="Times New Roman" w:hAnsi="Times New Roman" w:cs="Times New Roman"/>
        </w:rPr>
        <w:t>ротства муниципальных предприятий и (или) юридическ</w:t>
      </w:r>
      <w:r w:rsidR="00195F96">
        <w:rPr>
          <w:rFonts w:ascii="Times New Roman" w:hAnsi="Times New Roman" w:cs="Times New Roman"/>
        </w:rPr>
        <w:t>их лиц, 100 процентов акций (до</w:t>
      </w:r>
      <w:r w:rsidRPr="00CE2A92">
        <w:rPr>
          <w:rFonts w:ascii="Times New Roman" w:hAnsi="Times New Roman" w:cs="Times New Roman"/>
        </w:rPr>
        <w:t>лей) которых принадлежит городскому округу Воскресе</w:t>
      </w:r>
      <w:r w:rsidR="00195F96">
        <w:rPr>
          <w:rFonts w:ascii="Times New Roman" w:hAnsi="Times New Roman" w:cs="Times New Roman"/>
        </w:rPr>
        <w:t>нск Московской области, осущест</w:t>
      </w:r>
      <w:r w:rsidRPr="00CE2A92">
        <w:rPr>
          <w:rFonts w:ascii="Times New Roman" w:hAnsi="Times New Roman" w:cs="Times New Roman"/>
        </w:rPr>
        <w:t>вляющих деятельность в сфере жилищно-коммунального хозяйства, в части погашения их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w:t>
      </w:r>
    </w:p>
    <w:p w14:paraId="3D6680E7" w14:textId="4DCDC38C" w:rsidR="00CE2A92" w:rsidRPr="00CE2A92" w:rsidRDefault="00CE2A92" w:rsidP="00CE2A92">
      <w:pPr>
        <w:autoSpaceDE w:val="0"/>
        <w:autoSpaceDN w:val="0"/>
        <w:adjustRightInd w:val="0"/>
        <w:ind w:firstLine="540"/>
        <w:jc w:val="both"/>
        <w:rPr>
          <w:rFonts w:ascii="Times New Roman" w:hAnsi="Times New Roman" w:cs="Times New Roman"/>
        </w:rPr>
      </w:pPr>
      <w:r w:rsidRPr="00CE2A92">
        <w:rPr>
          <w:rFonts w:ascii="Times New Roman" w:hAnsi="Times New Roman" w:cs="Times New Roman"/>
        </w:rPr>
        <w:t>2. Управлению внутренних коммуникаций Админ</w:t>
      </w:r>
      <w:r w:rsidR="00195F96">
        <w:rPr>
          <w:rFonts w:ascii="Times New Roman" w:hAnsi="Times New Roman" w:cs="Times New Roman"/>
        </w:rPr>
        <w:t>истрации городского округа Воск</w:t>
      </w:r>
      <w:r w:rsidRPr="00CE2A92">
        <w:rPr>
          <w:rFonts w:ascii="Times New Roman" w:hAnsi="Times New Roman" w:cs="Times New Roman"/>
        </w:rPr>
        <w:t xml:space="preserve">ресенск Московской области обеспечить размещение </w:t>
      </w:r>
      <w:r w:rsidR="00195F96">
        <w:rPr>
          <w:rFonts w:ascii="Times New Roman" w:hAnsi="Times New Roman" w:cs="Times New Roman"/>
        </w:rPr>
        <w:t>настоящего постановления в сете</w:t>
      </w:r>
      <w:r w:rsidRPr="00CE2A92">
        <w:rPr>
          <w:rFonts w:ascii="Times New Roman" w:hAnsi="Times New Roman" w:cs="Times New Roman"/>
        </w:rPr>
        <w:t>вом издании «Официальный вестник городского округа Воскресенск Московской области» и на официальном сайте городского округа Воскресенск.</w:t>
      </w:r>
    </w:p>
    <w:p w14:paraId="0D51C67F" w14:textId="206C04F2" w:rsidR="00746EF0" w:rsidRDefault="00CE2A92" w:rsidP="00CE2A92">
      <w:pPr>
        <w:autoSpaceDE w:val="0"/>
        <w:autoSpaceDN w:val="0"/>
        <w:adjustRightInd w:val="0"/>
        <w:ind w:firstLine="540"/>
        <w:jc w:val="both"/>
        <w:rPr>
          <w:rFonts w:ascii="Times New Roman" w:hAnsi="Times New Roman"/>
        </w:rPr>
      </w:pPr>
      <w:r w:rsidRPr="00CE2A92">
        <w:rPr>
          <w:rFonts w:ascii="Times New Roman" w:hAnsi="Times New Roman" w:cs="Times New Roman"/>
        </w:rPr>
        <w:t>3. Контроль за исполнением настоящего постановления возложить на заместителя Главы городского округа Воскресенск Чувашова С.Л.</w:t>
      </w:r>
    </w:p>
    <w:p w14:paraId="1538A139" w14:textId="77777777" w:rsidR="00A70058" w:rsidRDefault="00A70058" w:rsidP="00FF0815">
      <w:pPr>
        <w:autoSpaceDE w:val="0"/>
        <w:autoSpaceDN w:val="0"/>
        <w:adjustRightInd w:val="0"/>
        <w:jc w:val="both"/>
        <w:rPr>
          <w:rFonts w:ascii="Times New Roman" w:hAnsi="Times New Roman"/>
        </w:rPr>
      </w:pPr>
    </w:p>
    <w:p w14:paraId="32DF4E64" w14:textId="77777777" w:rsidR="00746EF0" w:rsidRDefault="00746EF0" w:rsidP="00746EF0">
      <w:pPr>
        <w:autoSpaceDE w:val="0"/>
        <w:autoSpaceDN w:val="0"/>
        <w:adjustRightInd w:val="0"/>
        <w:jc w:val="both"/>
        <w:rPr>
          <w:rFonts w:ascii="Times New Roman" w:hAnsi="Times New Roman"/>
        </w:rPr>
      </w:pPr>
    </w:p>
    <w:p w14:paraId="6C396051" w14:textId="77777777" w:rsidR="008607F6" w:rsidRDefault="008607F6" w:rsidP="00746EF0">
      <w:pPr>
        <w:autoSpaceDE w:val="0"/>
        <w:autoSpaceDN w:val="0"/>
        <w:adjustRightInd w:val="0"/>
        <w:jc w:val="both"/>
        <w:rPr>
          <w:rFonts w:ascii="Times New Roman" w:hAnsi="Times New Roman"/>
        </w:rPr>
      </w:pPr>
    </w:p>
    <w:p w14:paraId="0E1F573A" w14:textId="77777777" w:rsidR="00033C25" w:rsidRDefault="004E6D8C" w:rsidP="00746EF0">
      <w:pPr>
        <w:autoSpaceDE w:val="0"/>
        <w:autoSpaceDN w:val="0"/>
        <w:adjustRightInd w:val="0"/>
        <w:jc w:val="both"/>
        <w:rPr>
          <w:rFonts w:ascii="Times New Roman" w:hAnsi="Times New Roman"/>
        </w:rPr>
        <w:sectPr w:rsidR="00033C25" w:rsidSect="00820B5D">
          <w:headerReference w:type="even" r:id="rId9"/>
          <w:footerReference w:type="even" r:id="rId10"/>
          <w:pgSz w:w="11900" w:h="16840" w:code="9"/>
          <w:pgMar w:top="560" w:right="701" w:bottom="426" w:left="993" w:header="113" w:footer="6" w:gutter="0"/>
          <w:cols w:space="720"/>
          <w:noEndnote/>
          <w:titlePg/>
          <w:docGrid w:linePitch="360"/>
        </w:sectPr>
      </w:pPr>
      <w:r>
        <w:rPr>
          <w:rFonts w:ascii="Times New Roman" w:hAnsi="Times New Roman"/>
        </w:rPr>
        <w:t>Глава</w:t>
      </w:r>
      <w:r w:rsidR="00BB0783">
        <w:rPr>
          <w:rFonts w:ascii="Times New Roman" w:hAnsi="Times New Roman"/>
        </w:rPr>
        <w:t xml:space="preserve"> городского округа </w:t>
      </w:r>
      <w:r w:rsidR="00746EF0" w:rsidRPr="007E57A0">
        <w:rPr>
          <w:rFonts w:ascii="Times New Roman" w:hAnsi="Times New Roman"/>
        </w:rPr>
        <w:t>Воск</w:t>
      </w:r>
      <w:r w:rsidR="00BB0783">
        <w:rPr>
          <w:rFonts w:ascii="Times New Roman" w:hAnsi="Times New Roman"/>
        </w:rPr>
        <w:t>ресенск</w:t>
      </w:r>
      <w:r w:rsidR="00746EF0" w:rsidRPr="007E57A0">
        <w:rPr>
          <w:rFonts w:ascii="Times New Roman" w:hAnsi="Times New Roman"/>
        </w:rPr>
        <w:t xml:space="preserve">                                         </w:t>
      </w:r>
      <w:r w:rsidR="00746EF0">
        <w:rPr>
          <w:rFonts w:ascii="Times New Roman" w:hAnsi="Times New Roman"/>
        </w:rPr>
        <w:t xml:space="preserve">                       </w:t>
      </w:r>
      <w:r w:rsidR="00804151">
        <w:rPr>
          <w:rFonts w:ascii="Times New Roman" w:hAnsi="Times New Roman"/>
        </w:rPr>
        <w:t xml:space="preserve">   </w:t>
      </w:r>
      <w:r w:rsidR="00AA2BE6">
        <w:rPr>
          <w:rFonts w:ascii="Times New Roman" w:hAnsi="Times New Roman"/>
        </w:rPr>
        <w:t xml:space="preserve">          </w:t>
      </w:r>
      <w:r w:rsidR="005127C5">
        <w:rPr>
          <w:rFonts w:ascii="Times New Roman" w:hAnsi="Times New Roman"/>
        </w:rPr>
        <w:t xml:space="preserve">   </w:t>
      </w:r>
      <w:r w:rsidR="00AA2BE6">
        <w:rPr>
          <w:rFonts w:ascii="Times New Roman" w:hAnsi="Times New Roman"/>
        </w:rPr>
        <w:t xml:space="preserve">  А. В. Малкин</w:t>
      </w:r>
    </w:p>
    <w:p w14:paraId="1CFE81F6" w14:textId="2B9FEE97" w:rsidR="00A70058" w:rsidRDefault="00A70058" w:rsidP="00CE2A92">
      <w:pPr>
        <w:tabs>
          <w:tab w:val="left" w:pos="5954"/>
        </w:tabs>
        <w:ind w:left="6804"/>
        <w:rPr>
          <w:rStyle w:val="22"/>
          <w:sz w:val="24"/>
          <w:szCs w:val="24"/>
        </w:rPr>
      </w:pPr>
      <w:r>
        <w:rPr>
          <w:rStyle w:val="22"/>
          <w:sz w:val="24"/>
          <w:szCs w:val="24"/>
        </w:rPr>
        <w:lastRenderedPageBreak/>
        <w:t>УТВЕРЖДЕН</w:t>
      </w:r>
    </w:p>
    <w:p w14:paraId="6ACC81D9" w14:textId="3190D233" w:rsidR="00CE4797" w:rsidRPr="00D21F3C" w:rsidRDefault="00A70058" w:rsidP="00CE2A92">
      <w:pPr>
        <w:tabs>
          <w:tab w:val="left" w:pos="5954"/>
        </w:tabs>
        <w:ind w:left="6804"/>
        <w:rPr>
          <w:rStyle w:val="22"/>
          <w:sz w:val="24"/>
          <w:szCs w:val="24"/>
        </w:rPr>
      </w:pPr>
      <w:r>
        <w:rPr>
          <w:rStyle w:val="22"/>
          <w:sz w:val="24"/>
          <w:szCs w:val="24"/>
        </w:rPr>
        <w:t xml:space="preserve">постановлением </w:t>
      </w:r>
      <w:r w:rsidR="00BB0783">
        <w:rPr>
          <w:rStyle w:val="22"/>
          <w:sz w:val="24"/>
          <w:szCs w:val="24"/>
        </w:rPr>
        <w:t>А</w:t>
      </w:r>
      <w:r w:rsidR="00CE4797" w:rsidRPr="00D21F3C">
        <w:rPr>
          <w:rStyle w:val="22"/>
          <w:sz w:val="24"/>
          <w:szCs w:val="24"/>
        </w:rPr>
        <w:t>дминистрации</w:t>
      </w:r>
    </w:p>
    <w:p w14:paraId="429E469C" w14:textId="7F309921" w:rsidR="00DC6CC8" w:rsidRDefault="00BB0783" w:rsidP="00CE2A92">
      <w:pPr>
        <w:tabs>
          <w:tab w:val="left" w:pos="5954"/>
        </w:tabs>
        <w:ind w:left="6804"/>
        <w:rPr>
          <w:rStyle w:val="22"/>
          <w:sz w:val="24"/>
          <w:szCs w:val="24"/>
        </w:rPr>
      </w:pPr>
      <w:r>
        <w:rPr>
          <w:rStyle w:val="22"/>
          <w:sz w:val="24"/>
          <w:szCs w:val="24"/>
        </w:rPr>
        <w:t>городского округа Воскресенск</w:t>
      </w:r>
      <w:r w:rsidR="00B50EBC">
        <w:rPr>
          <w:rStyle w:val="22"/>
          <w:sz w:val="24"/>
          <w:szCs w:val="24"/>
        </w:rPr>
        <w:t xml:space="preserve"> </w:t>
      </w:r>
    </w:p>
    <w:p w14:paraId="4D07B459" w14:textId="066F7C8E" w:rsidR="00DC6CC8" w:rsidRPr="00D21F3C" w:rsidRDefault="00DC6CC8" w:rsidP="00CE2A92">
      <w:pPr>
        <w:tabs>
          <w:tab w:val="left" w:pos="5954"/>
        </w:tabs>
        <w:ind w:left="6804"/>
        <w:rPr>
          <w:rStyle w:val="22"/>
          <w:sz w:val="24"/>
          <w:szCs w:val="24"/>
        </w:rPr>
      </w:pPr>
      <w:r w:rsidRPr="00D21F3C">
        <w:rPr>
          <w:rStyle w:val="22"/>
          <w:sz w:val="24"/>
          <w:szCs w:val="24"/>
        </w:rPr>
        <w:t>Московской области</w:t>
      </w:r>
    </w:p>
    <w:p w14:paraId="3B9EA6D4" w14:textId="7E0A06E9" w:rsidR="00CE4797" w:rsidRDefault="006879A5" w:rsidP="00CE2A92">
      <w:pPr>
        <w:tabs>
          <w:tab w:val="left" w:pos="5954"/>
        </w:tabs>
        <w:ind w:left="6804"/>
        <w:rPr>
          <w:rStyle w:val="22"/>
          <w:sz w:val="24"/>
          <w:szCs w:val="24"/>
        </w:rPr>
      </w:pPr>
      <w:r>
        <w:rPr>
          <w:rStyle w:val="22"/>
          <w:sz w:val="24"/>
          <w:szCs w:val="24"/>
        </w:rPr>
        <w:t xml:space="preserve">от </w:t>
      </w:r>
      <w:r w:rsidR="00CE2A92">
        <w:rPr>
          <w:rStyle w:val="22"/>
          <w:sz w:val="24"/>
          <w:szCs w:val="24"/>
        </w:rPr>
        <w:t>26</w:t>
      </w:r>
      <w:r>
        <w:rPr>
          <w:rStyle w:val="22"/>
          <w:sz w:val="24"/>
          <w:szCs w:val="24"/>
        </w:rPr>
        <w:t>.</w:t>
      </w:r>
      <w:r w:rsidR="00CE2A92">
        <w:rPr>
          <w:rStyle w:val="22"/>
          <w:sz w:val="24"/>
          <w:szCs w:val="24"/>
        </w:rPr>
        <w:t>09</w:t>
      </w:r>
      <w:r>
        <w:rPr>
          <w:rStyle w:val="22"/>
          <w:sz w:val="24"/>
          <w:szCs w:val="24"/>
        </w:rPr>
        <w:t xml:space="preserve">.2024 № </w:t>
      </w:r>
      <w:r w:rsidR="00CE2A92">
        <w:rPr>
          <w:rStyle w:val="22"/>
          <w:sz w:val="24"/>
          <w:szCs w:val="24"/>
        </w:rPr>
        <w:t>3111</w:t>
      </w:r>
      <w:r>
        <w:rPr>
          <w:rStyle w:val="22"/>
          <w:sz w:val="24"/>
          <w:szCs w:val="24"/>
        </w:rPr>
        <w:t xml:space="preserve"> </w:t>
      </w:r>
    </w:p>
    <w:p w14:paraId="612A926A" w14:textId="6B4E14A7" w:rsidR="00497C7F" w:rsidRDefault="006879A5" w:rsidP="00CE2A92">
      <w:pPr>
        <w:tabs>
          <w:tab w:val="left" w:pos="5954"/>
        </w:tabs>
        <w:ind w:left="6804"/>
        <w:rPr>
          <w:rStyle w:val="22"/>
          <w:i/>
          <w:sz w:val="24"/>
          <w:szCs w:val="24"/>
        </w:rPr>
      </w:pPr>
      <w:r w:rsidRPr="006879A5">
        <w:rPr>
          <w:rStyle w:val="22"/>
          <w:i/>
          <w:sz w:val="24"/>
          <w:szCs w:val="24"/>
        </w:rPr>
        <w:t xml:space="preserve">(с изменениями </w:t>
      </w:r>
    </w:p>
    <w:p w14:paraId="61E5F08B" w14:textId="2D7B3E82" w:rsidR="006879A5" w:rsidRPr="006879A5" w:rsidRDefault="006879A5" w:rsidP="00CE2A92">
      <w:pPr>
        <w:tabs>
          <w:tab w:val="left" w:pos="5954"/>
        </w:tabs>
        <w:ind w:left="6804"/>
        <w:rPr>
          <w:rStyle w:val="22"/>
          <w:i/>
          <w:sz w:val="24"/>
          <w:szCs w:val="24"/>
        </w:rPr>
      </w:pPr>
      <w:r w:rsidRPr="006879A5">
        <w:rPr>
          <w:rStyle w:val="22"/>
          <w:i/>
          <w:sz w:val="24"/>
          <w:szCs w:val="24"/>
        </w:rPr>
        <w:t>от</w:t>
      </w:r>
      <w:r w:rsidR="00497C7F">
        <w:rPr>
          <w:rStyle w:val="22"/>
          <w:i/>
          <w:sz w:val="24"/>
          <w:szCs w:val="24"/>
        </w:rPr>
        <w:t xml:space="preserve"> </w:t>
      </w:r>
      <w:r w:rsidR="00CE2A92">
        <w:rPr>
          <w:rStyle w:val="22"/>
          <w:i/>
          <w:sz w:val="24"/>
          <w:szCs w:val="24"/>
        </w:rPr>
        <w:t>10</w:t>
      </w:r>
      <w:r w:rsidR="00497C7F">
        <w:rPr>
          <w:rStyle w:val="22"/>
          <w:i/>
          <w:sz w:val="24"/>
          <w:szCs w:val="24"/>
        </w:rPr>
        <w:t xml:space="preserve">.03.2025 № </w:t>
      </w:r>
      <w:r w:rsidR="00CE2A92">
        <w:rPr>
          <w:rStyle w:val="22"/>
          <w:i/>
          <w:sz w:val="24"/>
          <w:szCs w:val="24"/>
        </w:rPr>
        <w:t>633)</w:t>
      </w:r>
    </w:p>
    <w:p w14:paraId="5072ED74" w14:textId="77777777" w:rsidR="00CE4797" w:rsidRPr="00D21F3C" w:rsidRDefault="00CE4797" w:rsidP="00D53039">
      <w:pPr>
        <w:suppressLineNumbers/>
        <w:ind w:firstLine="567"/>
        <w:jc w:val="right"/>
        <w:rPr>
          <w:rStyle w:val="22"/>
          <w:sz w:val="24"/>
          <w:szCs w:val="24"/>
        </w:rPr>
      </w:pPr>
    </w:p>
    <w:p w14:paraId="3C40F6D8" w14:textId="77777777" w:rsidR="00CE2A92" w:rsidRPr="00CE2A92" w:rsidRDefault="00CE2A92" w:rsidP="00CE2A92">
      <w:pPr>
        <w:suppressLineNumbers/>
        <w:ind w:firstLine="567"/>
        <w:jc w:val="center"/>
        <w:rPr>
          <w:rFonts w:ascii="Times New Roman" w:eastAsia="Times New Roman" w:hAnsi="Times New Roman" w:cs="Times New Roman"/>
          <w:b/>
          <w:bCs/>
          <w:color w:val="auto"/>
          <w:lang w:eastAsia="en-US"/>
        </w:rPr>
      </w:pPr>
      <w:r w:rsidRPr="00CE2A92">
        <w:rPr>
          <w:rFonts w:ascii="Times New Roman" w:eastAsia="Times New Roman" w:hAnsi="Times New Roman" w:cs="Times New Roman"/>
          <w:b/>
          <w:bCs/>
          <w:color w:val="auto"/>
          <w:lang w:eastAsia="en-US"/>
        </w:rPr>
        <w:t xml:space="preserve">Порядок предоставления субсидии из бюджета городского округа Воскресенск </w:t>
      </w:r>
    </w:p>
    <w:p w14:paraId="234A8D2B" w14:textId="77777777" w:rsidR="00CE2A92" w:rsidRPr="00CE2A92" w:rsidRDefault="00CE2A92" w:rsidP="00CE2A92">
      <w:pPr>
        <w:suppressLineNumbers/>
        <w:ind w:firstLine="567"/>
        <w:jc w:val="center"/>
        <w:rPr>
          <w:rFonts w:ascii="Times New Roman" w:eastAsia="Times New Roman" w:hAnsi="Times New Roman" w:cs="Times New Roman"/>
          <w:b/>
          <w:bCs/>
          <w:color w:val="auto"/>
          <w:lang w:eastAsia="en-US"/>
        </w:rPr>
      </w:pPr>
      <w:r w:rsidRPr="00CE2A92">
        <w:rPr>
          <w:rFonts w:ascii="Times New Roman" w:eastAsia="Times New Roman" w:hAnsi="Times New Roman" w:cs="Times New Roman"/>
          <w:b/>
          <w:bCs/>
          <w:color w:val="auto"/>
          <w:lang w:eastAsia="en-US"/>
        </w:rPr>
        <w:t xml:space="preserve">Московской области на реализацию мер по предупреждению банкротства </w:t>
      </w:r>
    </w:p>
    <w:p w14:paraId="7E167625" w14:textId="77777777" w:rsidR="00CE2A92" w:rsidRPr="00CE2A92" w:rsidRDefault="00CE2A92" w:rsidP="00CE2A92">
      <w:pPr>
        <w:suppressLineNumbers/>
        <w:ind w:firstLine="567"/>
        <w:jc w:val="center"/>
        <w:rPr>
          <w:rFonts w:ascii="Times New Roman" w:eastAsia="Times New Roman" w:hAnsi="Times New Roman" w:cs="Times New Roman"/>
          <w:b/>
          <w:bCs/>
          <w:color w:val="auto"/>
          <w:lang w:eastAsia="en-US"/>
        </w:rPr>
      </w:pPr>
      <w:r w:rsidRPr="00CE2A92">
        <w:rPr>
          <w:rFonts w:ascii="Times New Roman" w:eastAsia="Times New Roman" w:hAnsi="Times New Roman" w:cs="Times New Roman"/>
          <w:b/>
          <w:bCs/>
          <w:color w:val="auto"/>
          <w:lang w:eastAsia="en-US"/>
        </w:rPr>
        <w:t xml:space="preserve">муниципальных предприятий и (или) юридических лиц, 100 процентов акций (долей) которых принадлежит городскому округу Воскресенск Московской области, осуществляющих деятельность в сфере жилищно-коммунального хозяйства, </w:t>
      </w:r>
    </w:p>
    <w:p w14:paraId="3EBF6D3E" w14:textId="77777777" w:rsidR="00CE2A92" w:rsidRPr="00CE2A92" w:rsidRDefault="00CE2A92" w:rsidP="00CE2A92">
      <w:pPr>
        <w:suppressLineNumbers/>
        <w:ind w:firstLine="567"/>
        <w:jc w:val="center"/>
        <w:rPr>
          <w:rFonts w:ascii="Times New Roman" w:eastAsia="Times New Roman" w:hAnsi="Times New Roman" w:cs="Times New Roman"/>
          <w:b/>
          <w:bCs/>
          <w:color w:val="auto"/>
          <w:lang w:eastAsia="en-US"/>
        </w:rPr>
      </w:pPr>
      <w:r w:rsidRPr="00CE2A92">
        <w:rPr>
          <w:rFonts w:ascii="Times New Roman" w:eastAsia="Times New Roman" w:hAnsi="Times New Roman" w:cs="Times New Roman"/>
          <w:b/>
          <w:bCs/>
          <w:color w:val="auto"/>
          <w:lang w:eastAsia="en-US"/>
        </w:rPr>
        <w:t xml:space="preserve">в части погашения их просроченной задолженности по налогам, сборам </w:t>
      </w:r>
    </w:p>
    <w:p w14:paraId="50CEAA7B" w14:textId="77777777" w:rsidR="00CE2A92" w:rsidRPr="00CE2A92" w:rsidRDefault="00CE2A92" w:rsidP="00CE2A92">
      <w:pPr>
        <w:suppressLineNumbers/>
        <w:ind w:firstLine="567"/>
        <w:jc w:val="center"/>
        <w:rPr>
          <w:rFonts w:ascii="Times New Roman" w:eastAsia="Times New Roman" w:hAnsi="Times New Roman" w:cs="Times New Roman"/>
          <w:b/>
          <w:bCs/>
          <w:color w:val="auto"/>
          <w:lang w:eastAsia="en-US"/>
        </w:rPr>
      </w:pPr>
      <w:r w:rsidRPr="00CE2A92">
        <w:rPr>
          <w:rFonts w:ascii="Times New Roman" w:eastAsia="Times New Roman" w:hAnsi="Times New Roman" w:cs="Times New Roman"/>
          <w:b/>
          <w:bCs/>
          <w:color w:val="auto"/>
          <w:lang w:eastAsia="en-US"/>
        </w:rPr>
        <w:t xml:space="preserve">и иным обязательным платежам и (или) за энергоресурсы (электроэнергию, газ, транспортировку газа, тепловую энергию и теплоноситель), </w:t>
      </w:r>
    </w:p>
    <w:p w14:paraId="7477E7AF" w14:textId="236F0B0D" w:rsidR="00FD5C9A" w:rsidRPr="00EA2AA0" w:rsidRDefault="00CE2A92" w:rsidP="00CE2A92">
      <w:pPr>
        <w:suppressLineNumbers/>
        <w:ind w:firstLine="567"/>
        <w:jc w:val="center"/>
        <w:rPr>
          <w:rFonts w:ascii="Times New Roman" w:eastAsia="Times New Roman" w:hAnsi="Times New Roman" w:cs="Times New Roman"/>
          <w:b/>
          <w:bCs/>
          <w:color w:val="auto"/>
          <w:lang w:eastAsia="en-US"/>
        </w:rPr>
      </w:pPr>
      <w:r w:rsidRPr="00CE2A92">
        <w:rPr>
          <w:rFonts w:ascii="Times New Roman" w:eastAsia="Times New Roman" w:hAnsi="Times New Roman" w:cs="Times New Roman"/>
          <w:b/>
          <w:bCs/>
          <w:color w:val="auto"/>
          <w:lang w:eastAsia="en-US"/>
        </w:rPr>
        <w:t>и (или) за факторинговые услуги</w:t>
      </w:r>
    </w:p>
    <w:p w14:paraId="37000BE7" w14:textId="77777777" w:rsidR="00FD5C9A" w:rsidRPr="00EA2AA0" w:rsidRDefault="00FD5C9A" w:rsidP="00F25682">
      <w:pPr>
        <w:suppressLineNumbers/>
        <w:ind w:firstLine="567"/>
        <w:jc w:val="center"/>
        <w:rPr>
          <w:rStyle w:val="22"/>
          <w:b/>
          <w:sz w:val="24"/>
          <w:szCs w:val="24"/>
        </w:rPr>
      </w:pPr>
    </w:p>
    <w:p w14:paraId="229BD24A" w14:textId="77777777" w:rsidR="008607F6" w:rsidRDefault="003737A0" w:rsidP="008607F6">
      <w:pPr>
        <w:suppressLineNumbers/>
        <w:ind w:firstLine="567"/>
        <w:jc w:val="center"/>
        <w:rPr>
          <w:rStyle w:val="22"/>
          <w:b/>
          <w:sz w:val="24"/>
          <w:szCs w:val="24"/>
        </w:rPr>
      </w:pPr>
      <w:r w:rsidRPr="007305D2">
        <w:rPr>
          <w:rStyle w:val="22"/>
          <w:b/>
          <w:sz w:val="24"/>
          <w:szCs w:val="24"/>
        </w:rPr>
        <w:t>1. Общие положения</w:t>
      </w:r>
    </w:p>
    <w:p w14:paraId="6316714F" w14:textId="77777777" w:rsidR="008607F6" w:rsidRDefault="008607F6" w:rsidP="008607F6">
      <w:pPr>
        <w:suppressLineNumbers/>
        <w:ind w:firstLine="567"/>
        <w:jc w:val="center"/>
        <w:rPr>
          <w:rStyle w:val="22"/>
          <w:b/>
          <w:sz w:val="24"/>
          <w:szCs w:val="24"/>
        </w:rPr>
      </w:pPr>
    </w:p>
    <w:p w14:paraId="04CBA2CD" w14:textId="11AD1A8B" w:rsidR="008607F6" w:rsidRPr="00195F96" w:rsidRDefault="00297D75" w:rsidP="00195F96">
      <w:pPr>
        <w:suppressLineNumbers/>
        <w:spacing w:after="100" w:afterAutospacing="1"/>
        <w:ind w:firstLine="567"/>
        <w:contextualSpacing/>
        <w:jc w:val="both"/>
        <w:rPr>
          <w:rFonts w:ascii="Times New Roman" w:hAnsi="Times New Roman" w:cs="Times New Roman"/>
        </w:rPr>
      </w:pPr>
      <w:r w:rsidRPr="008607F6">
        <w:rPr>
          <w:rFonts w:ascii="Times New Roman" w:hAnsi="Times New Roman" w:cs="Times New Roman"/>
        </w:rPr>
        <w:tab/>
      </w:r>
      <w:r w:rsidR="00CE2A92" w:rsidRPr="008607F6">
        <w:rPr>
          <w:rFonts w:ascii="Times New Roman" w:hAnsi="Times New Roman" w:cs="Times New Roman"/>
        </w:rPr>
        <w:t xml:space="preserve">1.1. Настоящий Порядок предоставления субсидии из бюджета городского округа Воскресенск Московской области на реализацию мер по предупреждению банкротства муниципальных предприятий и (или) юридических лиц, 100 процентов акций (долей) которых принадлежит городскому округу Воскресенск Московской области, осуществляющих деятельность в сфере жилищно-коммунального хозяйства, в части погашения их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 (далее – Порядок, субсидии)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цели, порядок и условия предоставления субсидии, требования к отчетности, порядок возврата субсидии в случае нарушения условий, установленных при ее предоставлении, порядок контроля (мониторинга) за соблюдением целей, условий предоставления субсидии и </w:t>
      </w:r>
      <w:r w:rsidR="00195F96">
        <w:rPr>
          <w:rFonts w:ascii="Times New Roman" w:hAnsi="Times New Roman" w:cs="Times New Roman"/>
        </w:rPr>
        <w:t>о</w:t>
      </w:r>
      <w:r w:rsidR="00CE2A92" w:rsidRPr="008607F6">
        <w:rPr>
          <w:rFonts w:ascii="Times New Roman" w:hAnsi="Times New Roman" w:cs="Times New Roman"/>
        </w:rPr>
        <w:t>тветственности за их нарушение</w:t>
      </w:r>
      <w:r w:rsidR="00CE2A92" w:rsidRPr="00195F96">
        <w:rPr>
          <w:rFonts w:ascii="Times New Roman" w:hAnsi="Times New Roman" w:cs="Times New Roman"/>
        </w:rPr>
        <w:t>.</w:t>
      </w:r>
    </w:p>
    <w:p w14:paraId="3737A574"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1.2. Предоставление субсидии осуществляется в рамках реализации мероприятий муниципальной программы «Развитие инженерной ин</w:t>
      </w:r>
      <w:r w:rsidRPr="008607F6">
        <w:rPr>
          <w:rFonts w:ascii="Times New Roman" w:hAnsi="Times New Roman" w:cs="Times New Roman"/>
        </w:rPr>
        <w:t>фраструктуры, энергоэффективнос</w:t>
      </w:r>
      <w:r w:rsidRPr="008607F6">
        <w:rPr>
          <w:rFonts w:ascii="Times New Roman" w:hAnsi="Times New Roman" w:cs="Times New Roman"/>
        </w:rPr>
        <w:t>ти и отрасли обращения с отходами», утвержденной постановлением Администрации городского округа Воскресенск Московской области от 07.12.2022 №6429 (с изменениями).</w:t>
      </w:r>
    </w:p>
    <w:p w14:paraId="537024E1"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1.3. Целью предоставления субсидии является реализация мер по предупреждению банкротства муниципальных предприятий и (или) юридических лиц, 100 процентов акций (долей) которых принадлежит муниципальным образованиям Московской области, осуществляющих деятельность в сфере жилищно-коммунального хозяйства, в части погашения их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w:t>
      </w:r>
    </w:p>
    <w:p w14:paraId="22473610"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осуществляющим предоставление субсидии, является Администрация городского округа Воскресенск Московской области (далее – Администрация). </w:t>
      </w:r>
    </w:p>
    <w:p w14:paraId="3A6096C7"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1.5. Уполномоченным структурным подразделением Администрации, осуществляющим </w:t>
      </w:r>
      <w:r w:rsidRPr="008607F6">
        <w:rPr>
          <w:rFonts w:ascii="Times New Roman" w:hAnsi="Times New Roman" w:cs="Times New Roman"/>
        </w:rPr>
        <w:lastRenderedPageBreak/>
        <w:t>координацию деятельности по предоставлению субсидии, а также сбор и хранение документов, возникающих в процессе предоставления субсидии, является Управление жилищно-коммунального комплекса (далее – Управление ЖКК).</w:t>
      </w:r>
    </w:p>
    <w:p w14:paraId="0D8F5083"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1.6. Получателем субсидии в соответствии с частью 3 статьи 6 решения Совета депутатов городского округа Воскресенск Московской области от 11.12.2023 № 873/116 (с изменениями) «О бюджете городского округа Воскресенск Московской области на 2024 год и на плановый период 2025 и 2026 годов» является муниципальное унитарное пред-приятие «Белоозерское жилищно-коммунальное хозяйство» городского округа Воскресенск Московской области, осуществляющее деятельность в сфере жилищно-коммунального хозяйства (далее – получатель субсидии). </w:t>
      </w:r>
    </w:p>
    <w:p w14:paraId="01E03FDE"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1.7. Субсидия предоставляется за счет средств б</w:t>
      </w:r>
      <w:r w:rsidR="008607F6" w:rsidRPr="008607F6">
        <w:rPr>
          <w:rFonts w:ascii="Times New Roman" w:hAnsi="Times New Roman" w:cs="Times New Roman"/>
        </w:rPr>
        <w:t>юджета городского округа Воскре</w:t>
      </w:r>
      <w:r w:rsidRPr="008607F6">
        <w:rPr>
          <w:rFonts w:ascii="Times New Roman" w:hAnsi="Times New Roman" w:cs="Times New Roman"/>
        </w:rPr>
        <w:t>сенск Московской области в пределах бюджетных ассигнований, пр</w:t>
      </w:r>
      <w:r w:rsidR="008607F6" w:rsidRPr="008607F6">
        <w:rPr>
          <w:rFonts w:ascii="Times New Roman" w:hAnsi="Times New Roman" w:cs="Times New Roman"/>
        </w:rPr>
        <w:t>едусмотренных в бюд</w:t>
      </w:r>
      <w:r w:rsidRPr="008607F6">
        <w:rPr>
          <w:rFonts w:ascii="Times New Roman" w:hAnsi="Times New Roman" w:cs="Times New Roman"/>
        </w:rPr>
        <w:t>жете городского округа Воскресенск Московской области на соответствующий финансовый год и на плановый период, на цели, определенные пунктом 1.3 настоящего Порядка.</w:t>
      </w:r>
    </w:p>
    <w:p w14:paraId="71522D26"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1.8. Способом предоставления субсидии является финансовое обеспечение затрат.</w:t>
      </w:r>
    </w:p>
    <w:p w14:paraId="149F4359"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К направлениям расходов, источником финансового обеспечения которых является субсидия, относятся погашение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w:t>
      </w:r>
    </w:p>
    <w:p w14:paraId="37AEB50A"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1.9. Сведения о субсидиях размещаются на едином портале бюджетной системы Российской Федерации в информационно-телекоммуникационной сети "Интернет".</w:t>
      </w:r>
    </w:p>
    <w:p w14:paraId="61376042" w14:textId="77777777" w:rsidR="008607F6" w:rsidRDefault="00CE2A92" w:rsidP="008607F6">
      <w:pPr>
        <w:suppressLineNumbers/>
        <w:ind w:firstLine="567"/>
        <w:jc w:val="both"/>
      </w:pPr>
      <w:r w:rsidRPr="008607F6">
        <w:rPr>
          <w:rFonts w:ascii="Times New Roman" w:hAnsi="Times New Roman" w:cs="Times New Roman"/>
        </w:rPr>
        <w:t>1.10. Субсидия носит целевой характер и не может быть использована на иные цели.</w:t>
      </w:r>
    </w:p>
    <w:p w14:paraId="537E0541" w14:textId="77777777" w:rsidR="008607F6" w:rsidRDefault="008607F6" w:rsidP="008607F6">
      <w:pPr>
        <w:suppressLineNumbers/>
        <w:ind w:firstLine="567"/>
        <w:jc w:val="both"/>
      </w:pPr>
    </w:p>
    <w:p w14:paraId="1BCCF6F1" w14:textId="77777777" w:rsidR="008607F6" w:rsidRDefault="00CE2A92" w:rsidP="008607F6">
      <w:pPr>
        <w:suppressLineNumbers/>
        <w:ind w:firstLine="567"/>
        <w:jc w:val="center"/>
        <w:rPr>
          <w:rFonts w:ascii="Times New Roman" w:hAnsi="Times New Roman" w:cs="Times New Roman"/>
          <w:b/>
        </w:rPr>
      </w:pPr>
      <w:r w:rsidRPr="008607F6">
        <w:rPr>
          <w:rFonts w:ascii="Times New Roman" w:hAnsi="Times New Roman" w:cs="Times New Roman"/>
          <w:b/>
        </w:rPr>
        <w:t>2. Порядок и условия предоставления субсидии</w:t>
      </w:r>
    </w:p>
    <w:p w14:paraId="6DFB6771" w14:textId="77777777" w:rsidR="008607F6" w:rsidRDefault="008607F6" w:rsidP="008607F6">
      <w:pPr>
        <w:suppressLineNumbers/>
        <w:ind w:firstLine="567"/>
        <w:jc w:val="center"/>
        <w:rPr>
          <w:rFonts w:ascii="Times New Roman" w:hAnsi="Times New Roman" w:cs="Times New Roman"/>
          <w:b/>
        </w:rPr>
      </w:pPr>
    </w:p>
    <w:p w14:paraId="30CBD03B"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 К получателю субсидии устанавливаются следующие требования, которым он должен соответствовать на дату не ранее первого числа месяца, в котором подана заявка на получение субсидии (далее-Заявка) согласно приложению 1 к настоящему Порядку:</w:t>
      </w:r>
    </w:p>
    <w:p w14:paraId="499E05F3" w14:textId="77777777" w:rsidR="00524E83"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6E306024" w14:textId="4E572A2C"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2CED074"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2.1.3.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77CEADD9"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2.1.4. Получатель субсидии не получает средства из бюджета городского округа Воскресенск Московской области,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настоящим Порядком;</w:t>
      </w:r>
    </w:p>
    <w:p w14:paraId="15A5C32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E9EDEB8"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lastRenderedPageBreak/>
        <w:t>2.2. Субсидия предоставляется получателю субсидии при соблюдении следующих условий:</w:t>
      </w:r>
    </w:p>
    <w:p w14:paraId="192C7828" w14:textId="16467BE9"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наличие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w:t>
      </w:r>
    </w:p>
    <w:p w14:paraId="1C8E39A5"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наличие у получателя субсидии судебного решения и (или) мирового соглашения, в рамках такого судебного решения по взысканию с получателя субсидии просроченной задолженности за энергоресурсы (электроэнергию, газ, транспортировку газа, тепловую энергию и теплоноситель) и (или) за факторинговые услуги;</w:t>
      </w:r>
    </w:p>
    <w:p w14:paraId="6E6E58C9"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получатель субсидии не находится в процессе реорганизации, ликвидации, в отношении него не должна быть введена ни одна из процедур, применяемых в деле о банкротстве, предусмотренных Законом о банкротстве.</w:t>
      </w:r>
    </w:p>
    <w:p w14:paraId="1F13FEAF"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 Получатель субсидии представляет в Администрацию заявку с приложением следующих документов:</w:t>
      </w:r>
    </w:p>
    <w:p w14:paraId="4E4D3400"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2.3.1. Информационное письмо (на бланке организации (при наличии), заверенного печатью (при наличии) и подписью руководителя), содержащее:</w:t>
      </w:r>
    </w:p>
    <w:p w14:paraId="1B4E2713"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информацию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171C349"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2C28E33"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 сведения об отсутствии,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1582901A"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сведения, что получатель субсидии не получает средства из бюджета городского округа Воскресенск Московской области на основании иных муниципальных правовых актов органов местного самоуправления городского округа Воскресенск Московской области на цели, определенные пунктом 1.3 настоящего Порядка;</w:t>
      </w:r>
    </w:p>
    <w:p w14:paraId="6F34723E"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сведения об отсутствии получателя субсидии в списке иностранных агентов в соответствии с Федеральным законом «О контроле за деятельностью лиц, находящихся под иностранным влиянием»;</w:t>
      </w:r>
    </w:p>
    <w:p w14:paraId="0BD3382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сведения,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32C47DD0"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информацию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5C43FFF1" w14:textId="00F9AD3C"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 согласие на проведение Администрацией и органами муниципального финансового контроля в соответствии со статьями 268.1 и 269.2 Бюджетного кодекса Российской Федерации проверок соблюдения порядка и условий предоставления субсидии, в том числе в части достижения </w:t>
      </w:r>
      <w:r w:rsidRPr="008607F6">
        <w:rPr>
          <w:rFonts w:ascii="Times New Roman" w:hAnsi="Times New Roman" w:cs="Times New Roman"/>
        </w:rPr>
        <w:lastRenderedPageBreak/>
        <w:t>результатов их предоставления;</w:t>
      </w:r>
    </w:p>
    <w:p w14:paraId="6C791F1B"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2.3.2. Копия Устава организации, заверенная печатью и подписью руководителя;</w:t>
      </w:r>
    </w:p>
    <w:p w14:paraId="4FF50CA3"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2.3.3. Копия свидетельства о регистрации, заверенная печатью и подписью руководителя;</w:t>
      </w:r>
    </w:p>
    <w:p w14:paraId="2CD6F102"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2.3.4. Выписка из единого государственного реестра юридических лиц на дату не ранее первого числа месяца, в котором подана Заявка;</w:t>
      </w:r>
    </w:p>
    <w:p w14:paraId="2C09A260"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2.3.5. Документ, подтверждающий задолженность получателя субсидии перед территориальной инспекцией Федеральной налоговой службы по Московской области на дату не ранее первого числа месяца, в котором подана Заявка (в случае необходимости);</w:t>
      </w:r>
    </w:p>
    <w:p w14:paraId="064062C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2.3.6. Акт сверки расчетов между получателем субсидии и поставщиком ресурсов, подтверждающий просроченную задолженность за энергоресурсы в рамках непогашенной суммы основного долга в соответствии с судебными решениями, на сумму не менее суммы предоставляемой субсидии, на первое число месяца, в котором подана Заявка (в случае необходимости);</w:t>
      </w:r>
    </w:p>
    <w:p w14:paraId="76E834EA"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2.3.7. Решения Арбитражного суда и (или) мировое соглашение по взысканию с получателя субсидии просроченной задолженности за энергоресурсы и (или) факторинговые услуги в рамках непогашенной суммы основного долга в соответствии с судебными решениями (в случае необходимости);</w:t>
      </w:r>
    </w:p>
    <w:p w14:paraId="0855A845"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2.3.8. Бухгалтерскую отчетность, подтверждающую размер кредиторской задолженности получателя субсидии по состоянию на 1 января 2024 года;</w:t>
      </w:r>
    </w:p>
    <w:p w14:paraId="3962D49B"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2.3.9. Уведомление об ограничении ресурсов поставщиком ресурсов в 2024 году (в случае необходимости);</w:t>
      </w:r>
    </w:p>
    <w:p w14:paraId="2AD65D86"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2.3.10. Пятилетний план (дорожная карта) финансово-хозяйственной деятельности получателя субсидии с целью обеспечения оплаты всей кредиторской задолженности и выхода на безубыточность в трехлетний период, начиная с 2024 года;</w:t>
      </w:r>
    </w:p>
    <w:p w14:paraId="712830BF"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2.3.11. Банковские реквизиты (для перечисления субсидии); Ф.И.О. руководителя, главного бухгалтера; юридический и фактический адреса; контактные телефоны.</w:t>
      </w:r>
    </w:p>
    <w:p w14:paraId="249C2BA6"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2.4. Получатель субсидии несет ответственность за достоверность и полноту предоставленных сведений, установленных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w:t>
      </w:r>
    </w:p>
    <w:p w14:paraId="72D12B1A"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2.5. Управление ЖКК осуществляет проверку получателя субсидии на соответствие требованиям, установленным в пункте 2.1. в течении 10 рабочих дней с даты регистрации Заявки.</w:t>
      </w:r>
    </w:p>
    <w:p w14:paraId="76A34017"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2.6. Основаниями для отказа в предоставлении субсидии являются:</w:t>
      </w:r>
    </w:p>
    <w:p w14:paraId="0D8E9F81"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несоответствие получателя субсидии требованиям, установленным в пункте 2.1 настоящего Порядка;</w:t>
      </w:r>
    </w:p>
    <w:p w14:paraId="5D6CF502"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несоответствие представленных получателем субсидии документов требованиям пункта 2.3 Порядка или непредставление (представление не в полном объеме) указанных документов;</w:t>
      </w:r>
    </w:p>
    <w:p w14:paraId="4DDB4E69"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установление факта недостоверности представленной получателем субсидии информации.</w:t>
      </w:r>
    </w:p>
    <w:p w14:paraId="625EA1CB"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При наличии оснований для отказа в предоставлении субсидии Администрация направляет получателю субсидий письменный мотивированный отказ с указанием причины отказа. Представленные в составе заявки документы получателю субсидии не возвращаются.</w:t>
      </w:r>
    </w:p>
    <w:p w14:paraId="31959740"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2.7. Размер субсидии рассчитывается по формуле:</w:t>
      </w:r>
    </w:p>
    <w:p w14:paraId="057782B5" w14:textId="77777777" w:rsidR="00524E83"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Vсубс = Sзад, </w:t>
      </w:r>
    </w:p>
    <w:p w14:paraId="56032FD9" w14:textId="54DE1E2A"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где:</w:t>
      </w:r>
    </w:p>
    <w:p w14:paraId="2292CD7F"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Vсубс – размер субсидии;</w:t>
      </w:r>
    </w:p>
    <w:p w14:paraId="65B72F00" w14:textId="6838105F"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Sзад - сумма подтвержденной задолженности муниципального предприятия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 на дату не ранее первого числа месяца, в котором подана Заявка. </w:t>
      </w:r>
    </w:p>
    <w:p w14:paraId="0D63F02A" w14:textId="49D908AB"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Размер субсидии не может превышать объем средств, доведенный до Администрации как получателя бюджетных средств на цели в соответствии с настоящим Порядком и подтвержденного объема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w:t>
      </w:r>
    </w:p>
    <w:p w14:paraId="4B7F666F"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2.8. В случае соответствия получателя субсидии и представленных документов в рамках </w:t>
      </w:r>
      <w:r w:rsidRPr="008607F6">
        <w:rPr>
          <w:rFonts w:ascii="Times New Roman" w:hAnsi="Times New Roman" w:cs="Times New Roman"/>
        </w:rPr>
        <w:lastRenderedPageBreak/>
        <w:t>настоящего Порядка:</w:t>
      </w:r>
    </w:p>
    <w:p w14:paraId="36348091"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2.8.1. Администрация, в срок не позднее 3 рабочего дня, следующего за днем окончания срока, </w:t>
      </w:r>
    </w:p>
    <w:p w14:paraId="568E190E"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указанного в пункте 2.5 принимает решение о предоставлении субсидии;</w:t>
      </w:r>
    </w:p>
    <w:p w14:paraId="2D2820A7"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2.8.2. Управление ЖКК в срок не более 3 рабочих дней с момента принятия решения о предоставлении субсидии направляет получателю субсидии проект соглашения о предоставлении субсидии из бюджета городского округа Воскресенск Московской области по электронной почте, указанной в заявке;</w:t>
      </w:r>
    </w:p>
    <w:p w14:paraId="455CA867"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2.8.3.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 подписанного со своей стороны и удостоверенных печатью (при наличии).</w:t>
      </w:r>
    </w:p>
    <w:p w14:paraId="195C2770" w14:textId="7317E32C"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2.9. Получатель субсидии, не подписавший соглашение признается уклонившимся</w:t>
      </w:r>
      <w:r w:rsidR="00524E83">
        <w:rPr>
          <w:rFonts w:ascii="Times New Roman" w:hAnsi="Times New Roman" w:cs="Times New Roman"/>
        </w:rPr>
        <w:t xml:space="preserve"> </w:t>
      </w:r>
      <w:r w:rsidRPr="008607F6">
        <w:rPr>
          <w:rFonts w:ascii="Times New Roman" w:hAnsi="Times New Roman" w:cs="Times New Roman"/>
        </w:rPr>
        <w:t>от</w:t>
      </w:r>
      <w:r w:rsidR="00524E83">
        <w:rPr>
          <w:rFonts w:ascii="Times New Roman" w:hAnsi="Times New Roman" w:cs="Times New Roman"/>
        </w:rPr>
        <w:t xml:space="preserve"> </w:t>
      </w:r>
      <w:r w:rsidRPr="008607F6">
        <w:rPr>
          <w:rFonts w:ascii="Times New Roman" w:hAnsi="Times New Roman" w:cs="Times New Roman"/>
        </w:rPr>
        <w:t>подписания и субсидия ему не предоставляется.</w:t>
      </w:r>
    </w:p>
    <w:p w14:paraId="5A764CA1" w14:textId="60675F8D"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2.10. </w:t>
      </w:r>
      <w:r w:rsidR="002D704A">
        <w:rPr>
          <w:rFonts w:ascii="Times New Roman" w:hAnsi="Times New Roman" w:cs="Times New Roman"/>
        </w:rPr>
        <w:t>Субсидия предоставляется на основании соглашения, заключаемого по типовой форме, утвержденной приказом Финансового управления Администрации городского округа Воскресенск Московской области</w:t>
      </w:r>
      <w:r w:rsidRPr="008607F6">
        <w:rPr>
          <w:rFonts w:ascii="Times New Roman" w:hAnsi="Times New Roman" w:cs="Times New Roman"/>
        </w:rPr>
        <w:t>.</w:t>
      </w:r>
      <w:r w:rsidR="002D704A">
        <w:rPr>
          <w:rFonts w:ascii="Times New Roman" w:hAnsi="Times New Roman" w:cs="Times New Roman"/>
        </w:rPr>
        <w:t xml:space="preserve"> </w:t>
      </w:r>
      <w:r w:rsidR="002D704A" w:rsidRPr="002D704A">
        <w:rPr>
          <w:rFonts w:ascii="Times New Roman" w:hAnsi="Times New Roman" w:cs="Times New Roman"/>
          <w:i/>
        </w:rPr>
        <w:t>(первый абзац пункта 2.</w:t>
      </w:r>
      <w:r w:rsidR="002D704A">
        <w:rPr>
          <w:rFonts w:ascii="Times New Roman" w:hAnsi="Times New Roman" w:cs="Times New Roman"/>
          <w:i/>
        </w:rPr>
        <w:t>10</w:t>
      </w:r>
      <w:r w:rsidR="002D704A" w:rsidRPr="002D704A">
        <w:rPr>
          <w:rFonts w:ascii="Times New Roman" w:hAnsi="Times New Roman" w:cs="Times New Roman"/>
          <w:i/>
        </w:rPr>
        <w:t xml:space="preserve"> в редакции постановления от </w:t>
      </w:r>
      <w:r w:rsidR="002D704A">
        <w:rPr>
          <w:rFonts w:ascii="Times New Roman" w:hAnsi="Times New Roman" w:cs="Times New Roman"/>
          <w:i/>
        </w:rPr>
        <w:t>10</w:t>
      </w:r>
      <w:r w:rsidR="002D704A" w:rsidRPr="002D704A">
        <w:rPr>
          <w:rFonts w:ascii="Times New Roman" w:hAnsi="Times New Roman" w:cs="Times New Roman"/>
          <w:i/>
        </w:rPr>
        <w:t xml:space="preserve">.03.2025 № </w:t>
      </w:r>
      <w:r w:rsidR="002D704A">
        <w:rPr>
          <w:rFonts w:ascii="Times New Roman" w:hAnsi="Times New Roman" w:cs="Times New Roman"/>
          <w:i/>
        </w:rPr>
        <w:t>633</w:t>
      </w:r>
      <w:r w:rsidR="002D704A" w:rsidRPr="002D704A">
        <w:rPr>
          <w:rFonts w:ascii="Times New Roman" w:hAnsi="Times New Roman" w:cs="Times New Roman"/>
          <w:i/>
        </w:rPr>
        <w:t>)</w:t>
      </w:r>
    </w:p>
    <w:p w14:paraId="53C71793"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В соглашение включаются:</w:t>
      </w:r>
    </w:p>
    <w:p w14:paraId="163AA42F"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значение результатов и показателей результативности предоставления субсидии (конкретная количественная характеристика итогов);</w:t>
      </w:r>
    </w:p>
    <w:p w14:paraId="3DE070A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5ABD262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право главного распорядителя на проведение проверок соблюдения получателем субсидии условий и порядка предоставления субсидий, в том числе в части достижения результата, а органом муниципального финансового контроля – проверок соблюдения условий и порядка предоставления субсидий в соответствии со статьями 268.1 и 269.2 Бюджетного кодекса Российской Федерации;</w:t>
      </w:r>
    </w:p>
    <w:p w14:paraId="7583D11E"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порядок и сроки предоставления отчетности;</w:t>
      </w:r>
    </w:p>
    <w:p w14:paraId="1CEA4500"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порядок и сроки возврата сумм субсидии, в случае установления факта нарушения получателем субсидии условий предоставления субсидии по результатам проверок, проведенных уполномоченным органом и уполномоченным органом муниципального финансового контроля.</w:t>
      </w:r>
    </w:p>
    <w:p w14:paraId="7EEE72D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2.11. Внесение изменений в соглашение осуществляется на условиях и в порядке, предусмотренных соглашением, путем заключения дополнительного соглашения, в том числе дополнительного соглашения о расторжении соглашения.</w:t>
      </w:r>
    </w:p>
    <w:p w14:paraId="1678DDA9"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2.12.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55A1DD6"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2.13.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воз-врата неиспользованного остатка субсидии.</w:t>
      </w:r>
    </w:p>
    <w:p w14:paraId="10C8D931"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 2.14. Перечисление субсидии осуществляется на расчетный или корреспондентский счет, открытый получателю субсидии в учреждениях Центрального банка Российской Федерации или в кредитных организациях, если иное не установлено законодательством Российской Федерации.</w:t>
      </w:r>
    </w:p>
    <w:p w14:paraId="1C63863B"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2.15. Результатом предоставления субсидии является погашение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 с целью реализации мер по предупреждению банкротства муниципальных предприятий и (или) юридических лиц, 100 процентов акций (долей) которых принадлежит муниципальным образованиям Московской области, осуществляющих деятельность в сфере жилищно-коммунального хозяйства. </w:t>
      </w:r>
    </w:p>
    <w:p w14:paraId="21FF1CBD"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Результаты предоставления субсидии отражаются в отчете о достижении значений </w:t>
      </w:r>
      <w:r w:rsidRPr="008607F6">
        <w:rPr>
          <w:rFonts w:ascii="Times New Roman" w:hAnsi="Times New Roman" w:cs="Times New Roman"/>
        </w:rPr>
        <w:lastRenderedPageBreak/>
        <w:t>показателей результативности использования субсидии, форма которого устанавливается Соглашением.</w:t>
      </w:r>
    </w:p>
    <w:p w14:paraId="2E4F8D4A" w14:textId="77777777" w:rsid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2.16. Получателю субсидии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w:t>
      </w:r>
      <w:r w:rsidR="008607F6" w:rsidRPr="008607F6">
        <w:rPr>
          <w:rFonts w:ascii="Times New Roman" w:hAnsi="Times New Roman" w:cs="Times New Roman"/>
        </w:rPr>
        <w:t xml:space="preserve"> закупке (поставке) высокотехно</w:t>
      </w:r>
      <w:r w:rsidRPr="008607F6">
        <w:rPr>
          <w:rFonts w:ascii="Times New Roman" w:hAnsi="Times New Roman" w:cs="Times New Roman"/>
        </w:rPr>
        <w:t>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w:t>
      </w:r>
    </w:p>
    <w:p w14:paraId="76730179" w14:textId="77777777" w:rsidR="00524E83" w:rsidRPr="008607F6" w:rsidRDefault="00524E83" w:rsidP="008607F6">
      <w:pPr>
        <w:suppressLineNumbers/>
        <w:ind w:firstLine="567"/>
        <w:jc w:val="both"/>
        <w:rPr>
          <w:rFonts w:ascii="Times New Roman" w:hAnsi="Times New Roman" w:cs="Times New Roman"/>
        </w:rPr>
      </w:pPr>
    </w:p>
    <w:p w14:paraId="53271947" w14:textId="77777777" w:rsidR="008607F6" w:rsidRPr="00524E83" w:rsidRDefault="00CE2A92" w:rsidP="00524E83">
      <w:pPr>
        <w:suppressLineNumbers/>
        <w:jc w:val="center"/>
        <w:rPr>
          <w:rFonts w:ascii="Times New Roman" w:hAnsi="Times New Roman" w:cs="Times New Roman"/>
          <w:b/>
        </w:rPr>
      </w:pPr>
      <w:r w:rsidRPr="00524E83">
        <w:rPr>
          <w:rFonts w:ascii="Times New Roman" w:hAnsi="Times New Roman" w:cs="Times New Roman"/>
          <w:b/>
        </w:rPr>
        <w:t>3. Требования к отчетности, осуществления контроля (мониторинга) за соблюдением условий и порядка предоставления субсидий и ответственность за их нарушение</w:t>
      </w:r>
    </w:p>
    <w:p w14:paraId="350C6DC7" w14:textId="77777777" w:rsidR="00524E83" w:rsidRPr="008607F6" w:rsidRDefault="00524E83" w:rsidP="008607F6">
      <w:pPr>
        <w:suppressLineNumbers/>
        <w:ind w:firstLine="567"/>
        <w:jc w:val="both"/>
        <w:rPr>
          <w:rFonts w:ascii="Times New Roman" w:hAnsi="Times New Roman" w:cs="Times New Roman"/>
        </w:rPr>
      </w:pPr>
    </w:p>
    <w:p w14:paraId="65B9492F" w14:textId="1ADD257C"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3.1. </w:t>
      </w:r>
      <w:r w:rsidR="002D704A">
        <w:rPr>
          <w:rFonts w:ascii="Times New Roman" w:hAnsi="Times New Roman" w:cs="Times New Roman"/>
        </w:rPr>
        <w:t>Получатель субсидии ежеквартально, не позднее 20 числа месяца, следующего за отчетным кварталом, представляет в Администрацию отчетность, по формам, предусмотренным соглашением</w:t>
      </w:r>
      <w:r w:rsidRPr="008607F6">
        <w:rPr>
          <w:rFonts w:ascii="Times New Roman" w:hAnsi="Times New Roman" w:cs="Times New Roman"/>
        </w:rPr>
        <w:t>.</w:t>
      </w:r>
      <w:r w:rsidR="002D704A">
        <w:rPr>
          <w:rFonts w:ascii="Times New Roman" w:hAnsi="Times New Roman" w:cs="Times New Roman"/>
        </w:rPr>
        <w:t xml:space="preserve"> </w:t>
      </w:r>
      <w:r w:rsidR="002D704A" w:rsidRPr="002D704A">
        <w:rPr>
          <w:rFonts w:ascii="Times New Roman" w:hAnsi="Times New Roman" w:cs="Times New Roman"/>
          <w:i/>
        </w:rPr>
        <w:t xml:space="preserve">(в редакции постановления от </w:t>
      </w:r>
      <w:r w:rsidR="002D704A">
        <w:rPr>
          <w:rFonts w:ascii="Times New Roman" w:hAnsi="Times New Roman" w:cs="Times New Roman"/>
          <w:i/>
        </w:rPr>
        <w:t>10</w:t>
      </w:r>
      <w:r w:rsidR="002D704A" w:rsidRPr="002D704A">
        <w:rPr>
          <w:rFonts w:ascii="Times New Roman" w:hAnsi="Times New Roman" w:cs="Times New Roman"/>
          <w:i/>
        </w:rPr>
        <w:t xml:space="preserve">.03.2025 № </w:t>
      </w:r>
      <w:r w:rsidR="002D704A">
        <w:rPr>
          <w:rFonts w:ascii="Times New Roman" w:hAnsi="Times New Roman" w:cs="Times New Roman"/>
          <w:i/>
        </w:rPr>
        <w:t>633</w:t>
      </w:r>
      <w:r w:rsidR="002D704A" w:rsidRPr="002D704A">
        <w:rPr>
          <w:rFonts w:ascii="Times New Roman" w:hAnsi="Times New Roman" w:cs="Times New Roman"/>
          <w:i/>
        </w:rPr>
        <w:t>)</w:t>
      </w:r>
    </w:p>
    <w:p w14:paraId="1CE7981D"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3.2. Для оценки результативности использования субсидии получатель субсидии предоставляет документы (платежные поручения, акты сверок, справки и пр.), подтверждающие погашение просроченной задолженности по налогам, сборам и иным обязательным платежам и (или) за энергоресурсы (электроэнергию, газ, транспортировку газа, тепловую энергию и теплоноситель), и (или) за факторинговые услуги. </w:t>
      </w:r>
    </w:p>
    <w:p w14:paraId="66621FC4"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3.3. Администрация в срок, не превышающий 5 рабочих дней, проводит проверку и приемку предоставленных отчетов.</w:t>
      </w:r>
    </w:p>
    <w:p w14:paraId="27ACA691"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xml:space="preserve">3.4. Администрация осуществляет проверку (мониторинг) соблюдения получателем субсидий условий, целей и порядка предоставления субсидии, в том числе в части достижения результатов предоставления субсидии, а орган муниципального финансового контроля осуществляет проверку предоставления субсидии в соответствии со статьями 268.1 и 269.2 Бюджетного кодекса Российской Федерации. </w:t>
      </w:r>
    </w:p>
    <w:p w14:paraId="59111BB3"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3.5. Получатель субсидии несет ответственность за нарушение условий, целей и порядка, установленных при предоставлении субсидии, в том числе за достоверность представленных данных и целевое использование субсидии в соответствии с действующим законодательством.</w:t>
      </w:r>
    </w:p>
    <w:p w14:paraId="7A56A511"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3.6. За нарушение условий и порядка предоставления субсидии, в том числе за не достижение результатов предоставления субсидии, установленных настоящим Порядком, устанавливаются следующие меры ответственности:</w:t>
      </w:r>
    </w:p>
    <w:p w14:paraId="689DBAEC"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возврат субсидии в бюджет городского округа Воскресенск,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муниципального финансового контроля городского округа Воскресенск, а также в случае не достижения значений результатов субсидии, в размере выявленного нарушения.</w:t>
      </w:r>
    </w:p>
    <w:p w14:paraId="42CE40EE"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Возврат субсидии осуществляется получателем субсидии:</w:t>
      </w:r>
    </w:p>
    <w:p w14:paraId="5B0E9C7D" w14:textId="77777777" w:rsidR="008607F6" w:rsidRPr="008607F6" w:rsidRDefault="00CE2A92" w:rsidP="008607F6">
      <w:pPr>
        <w:suppressLineNumbers/>
        <w:ind w:firstLine="567"/>
        <w:jc w:val="both"/>
        <w:rPr>
          <w:rFonts w:ascii="Times New Roman" w:hAnsi="Times New Roman" w:cs="Times New Roman"/>
        </w:rPr>
      </w:pPr>
      <w:r w:rsidRPr="008607F6">
        <w:rPr>
          <w:rFonts w:ascii="Times New Roman" w:hAnsi="Times New Roman" w:cs="Times New Roman"/>
        </w:rPr>
        <w:t>- на основании требования Администрации - в течение 30 календарных дней со дня получения указанного требования;</w:t>
      </w:r>
    </w:p>
    <w:p w14:paraId="20CBAC53" w14:textId="5A963F13" w:rsidR="00D31E02" w:rsidRPr="008607F6" w:rsidRDefault="00CE2A92" w:rsidP="008607F6">
      <w:pPr>
        <w:suppressLineNumbers/>
        <w:ind w:firstLine="567"/>
        <w:jc w:val="both"/>
        <w:rPr>
          <w:rFonts w:ascii="Times New Roman" w:eastAsia="Calibri" w:hAnsi="Times New Roman" w:cs="Times New Roman"/>
          <w:color w:val="auto"/>
        </w:rPr>
      </w:pPr>
      <w:r w:rsidRPr="008607F6">
        <w:rPr>
          <w:rFonts w:ascii="Times New Roman" w:hAnsi="Times New Roman" w:cs="Times New Roman"/>
        </w:rPr>
        <w:t>-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14:paraId="32271E23" w14:textId="77777777" w:rsidR="00033C25" w:rsidRDefault="00033C25" w:rsidP="00437CE2">
      <w:pPr>
        <w:autoSpaceDE w:val="0"/>
        <w:autoSpaceDN w:val="0"/>
        <w:adjustRightInd w:val="0"/>
        <w:rPr>
          <w:rFonts w:ascii="Times New Roman" w:eastAsia="Calibri" w:hAnsi="Times New Roman" w:cs="Times New Roman"/>
          <w:color w:val="auto"/>
        </w:rPr>
      </w:pPr>
    </w:p>
    <w:p w14:paraId="21BBE408" w14:textId="77777777" w:rsidR="00033C25" w:rsidRDefault="00033C25" w:rsidP="00437CE2">
      <w:pPr>
        <w:autoSpaceDE w:val="0"/>
        <w:autoSpaceDN w:val="0"/>
        <w:adjustRightInd w:val="0"/>
        <w:rPr>
          <w:rFonts w:ascii="Times New Roman" w:eastAsia="Calibri" w:hAnsi="Times New Roman" w:cs="Times New Roman"/>
          <w:color w:val="auto"/>
        </w:rPr>
      </w:pPr>
    </w:p>
    <w:p w14:paraId="4027CD0A" w14:textId="77777777" w:rsidR="00033C25" w:rsidRDefault="00033C25" w:rsidP="00437CE2">
      <w:pPr>
        <w:autoSpaceDE w:val="0"/>
        <w:autoSpaceDN w:val="0"/>
        <w:adjustRightInd w:val="0"/>
        <w:rPr>
          <w:rFonts w:ascii="Times New Roman" w:eastAsia="Calibri" w:hAnsi="Times New Roman" w:cs="Times New Roman"/>
          <w:color w:val="auto"/>
        </w:rPr>
      </w:pPr>
    </w:p>
    <w:p w14:paraId="51F1D312" w14:textId="77777777" w:rsidR="00033C25" w:rsidRDefault="00033C25" w:rsidP="00437CE2">
      <w:pPr>
        <w:autoSpaceDE w:val="0"/>
        <w:autoSpaceDN w:val="0"/>
        <w:adjustRightInd w:val="0"/>
        <w:rPr>
          <w:rFonts w:ascii="Times New Roman" w:eastAsia="Calibri" w:hAnsi="Times New Roman" w:cs="Times New Roman"/>
          <w:color w:val="auto"/>
        </w:rPr>
      </w:pPr>
    </w:p>
    <w:p w14:paraId="453B3C98" w14:textId="77777777" w:rsidR="00033C25" w:rsidRDefault="00033C25" w:rsidP="00437CE2">
      <w:pPr>
        <w:autoSpaceDE w:val="0"/>
        <w:autoSpaceDN w:val="0"/>
        <w:adjustRightInd w:val="0"/>
        <w:rPr>
          <w:rFonts w:ascii="Times New Roman" w:eastAsia="Calibri" w:hAnsi="Times New Roman" w:cs="Times New Roman"/>
          <w:color w:val="auto"/>
        </w:rPr>
      </w:pPr>
    </w:p>
    <w:p w14:paraId="0C907202" w14:textId="77777777" w:rsidR="00033C25" w:rsidRDefault="00033C25" w:rsidP="00437CE2">
      <w:pPr>
        <w:autoSpaceDE w:val="0"/>
        <w:autoSpaceDN w:val="0"/>
        <w:adjustRightInd w:val="0"/>
        <w:rPr>
          <w:rFonts w:ascii="Times New Roman" w:eastAsia="Calibri" w:hAnsi="Times New Roman" w:cs="Times New Roman"/>
          <w:color w:val="auto"/>
        </w:rPr>
      </w:pPr>
    </w:p>
    <w:p w14:paraId="1C726197" w14:textId="77777777" w:rsidR="00033C25" w:rsidRDefault="00033C25" w:rsidP="00437CE2">
      <w:pPr>
        <w:autoSpaceDE w:val="0"/>
        <w:autoSpaceDN w:val="0"/>
        <w:adjustRightInd w:val="0"/>
        <w:rPr>
          <w:rFonts w:ascii="Times New Roman" w:eastAsia="Calibri" w:hAnsi="Times New Roman" w:cs="Times New Roman"/>
          <w:color w:val="auto"/>
        </w:rPr>
      </w:pPr>
    </w:p>
    <w:p w14:paraId="6B168D6F" w14:textId="77777777" w:rsidR="00033C25" w:rsidRDefault="00033C25" w:rsidP="00437CE2">
      <w:pPr>
        <w:autoSpaceDE w:val="0"/>
        <w:autoSpaceDN w:val="0"/>
        <w:adjustRightInd w:val="0"/>
        <w:rPr>
          <w:rFonts w:ascii="Times New Roman" w:eastAsia="Calibri" w:hAnsi="Times New Roman" w:cs="Times New Roman"/>
          <w:color w:val="auto"/>
        </w:rPr>
      </w:pPr>
    </w:p>
    <w:p w14:paraId="5B3CC246" w14:textId="0D7B9BEC" w:rsidR="00CE2A92" w:rsidRDefault="00CE2A92">
      <w:pPr>
        <w:widowControl/>
        <w:rPr>
          <w:rFonts w:ascii="Times New Roman" w:eastAsia="Calibri" w:hAnsi="Times New Roman" w:cs="Times New Roman"/>
          <w:color w:val="auto"/>
        </w:rPr>
      </w:pPr>
      <w:r>
        <w:rPr>
          <w:rFonts w:ascii="Times New Roman" w:eastAsia="Calibri" w:hAnsi="Times New Roman" w:cs="Times New Roman"/>
          <w:color w:val="auto"/>
        </w:rPr>
        <w:br w:type="page"/>
      </w:r>
    </w:p>
    <w:p w14:paraId="6F05DB2F" w14:textId="77777777" w:rsidR="00CE2A92" w:rsidRPr="00CE2A92" w:rsidRDefault="00CE2A92" w:rsidP="00524E83">
      <w:pPr>
        <w:autoSpaceDE w:val="0"/>
        <w:autoSpaceDN w:val="0"/>
        <w:adjustRightInd w:val="0"/>
        <w:ind w:left="8505"/>
        <w:rPr>
          <w:rFonts w:ascii="Times New Roman" w:eastAsia="Calibri" w:hAnsi="Times New Roman" w:cs="Times New Roman"/>
          <w:color w:val="auto"/>
        </w:rPr>
      </w:pPr>
      <w:r w:rsidRPr="00CE2A92">
        <w:rPr>
          <w:rFonts w:ascii="Times New Roman" w:eastAsia="Calibri" w:hAnsi="Times New Roman" w:cs="Times New Roman"/>
          <w:color w:val="auto"/>
        </w:rPr>
        <w:lastRenderedPageBreak/>
        <w:t>Приложение 1</w:t>
      </w:r>
    </w:p>
    <w:p w14:paraId="4EB696E7" w14:textId="77777777" w:rsidR="00CE2A92" w:rsidRPr="00CE2A92" w:rsidRDefault="00CE2A92" w:rsidP="00524E83">
      <w:pPr>
        <w:autoSpaceDE w:val="0"/>
        <w:autoSpaceDN w:val="0"/>
        <w:adjustRightInd w:val="0"/>
        <w:ind w:left="8505"/>
        <w:rPr>
          <w:rFonts w:ascii="Times New Roman" w:eastAsia="Calibri" w:hAnsi="Times New Roman" w:cs="Times New Roman"/>
          <w:color w:val="auto"/>
        </w:rPr>
      </w:pPr>
      <w:r w:rsidRPr="00CE2A92">
        <w:rPr>
          <w:rFonts w:ascii="Times New Roman" w:eastAsia="Calibri" w:hAnsi="Times New Roman" w:cs="Times New Roman"/>
          <w:color w:val="auto"/>
        </w:rPr>
        <w:t>к Порядку</w:t>
      </w:r>
    </w:p>
    <w:p w14:paraId="4DC80D6F"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0EB83C49" w14:textId="77777777" w:rsidR="00CE2A92" w:rsidRPr="00CE2A92" w:rsidRDefault="00CE2A92" w:rsidP="00524E83">
      <w:pPr>
        <w:autoSpaceDE w:val="0"/>
        <w:autoSpaceDN w:val="0"/>
        <w:adjustRightInd w:val="0"/>
        <w:jc w:val="center"/>
        <w:rPr>
          <w:rFonts w:ascii="Times New Roman" w:eastAsia="Calibri" w:hAnsi="Times New Roman" w:cs="Times New Roman"/>
          <w:color w:val="auto"/>
        </w:rPr>
      </w:pPr>
      <w:r w:rsidRPr="00CE2A92">
        <w:rPr>
          <w:rFonts w:ascii="Times New Roman" w:eastAsia="Calibri" w:hAnsi="Times New Roman" w:cs="Times New Roman"/>
          <w:color w:val="auto"/>
        </w:rPr>
        <w:t>(оформляется на официальном бланке)</w:t>
      </w:r>
    </w:p>
    <w:p w14:paraId="4CED71A5"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3F1C4C8A" w14:textId="77777777" w:rsidR="00524E83"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 xml:space="preserve">Исх. № ____ от __________ г.                                                          В Администрацию городского </w:t>
      </w:r>
    </w:p>
    <w:p w14:paraId="0C3ED8B0" w14:textId="7FBD9D86" w:rsidR="00CE2A92" w:rsidRPr="00CE2A92" w:rsidRDefault="00524E83" w:rsidP="00CE2A92">
      <w:pPr>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 xml:space="preserve">                                                           </w:t>
      </w:r>
      <w:r w:rsidR="00F31A78">
        <w:rPr>
          <w:rFonts w:ascii="Times New Roman" w:eastAsia="Calibri" w:hAnsi="Times New Roman" w:cs="Times New Roman"/>
          <w:color w:val="auto"/>
        </w:rPr>
        <w:t xml:space="preserve">                               </w:t>
      </w:r>
      <w:bookmarkStart w:id="0" w:name="_GoBack"/>
      <w:bookmarkEnd w:id="0"/>
      <w:r>
        <w:rPr>
          <w:rFonts w:ascii="Times New Roman" w:eastAsia="Calibri" w:hAnsi="Times New Roman" w:cs="Times New Roman"/>
          <w:color w:val="auto"/>
        </w:rPr>
        <w:t xml:space="preserve"> </w:t>
      </w:r>
      <w:r w:rsidR="00CE2A92" w:rsidRPr="00CE2A92">
        <w:rPr>
          <w:rFonts w:ascii="Times New Roman" w:eastAsia="Calibri" w:hAnsi="Times New Roman" w:cs="Times New Roman"/>
          <w:color w:val="auto"/>
        </w:rPr>
        <w:t>округа Воскресенск Московской области</w:t>
      </w:r>
    </w:p>
    <w:p w14:paraId="620B880A"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6F6ED8FF" w14:textId="77394C75" w:rsidR="00CE2A92" w:rsidRPr="00524E83" w:rsidRDefault="00524E83" w:rsidP="00524E83">
      <w:pPr>
        <w:autoSpaceDE w:val="0"/>
        <w:autoSpaceDN w:val="0"/>
        <w:adjustRightInd w:val="0"/>
        <w:jc w:val="center"/>
        <w:rPr>
          <w:rFonts w:ascii="Times New Roman" w:eastAsia="Calibri" w:hAnsi="Times New Roman" w:cs="Times New Roman"/>
          <w:b/>
          <w:color w:val="auto"/>
        </w:rPr>
      </w:pPr>
      <w:r w:rsidRPr="00524E83">
        <w:rPr>
          <w:rFonts w:ascii="Times New Roman" w:eastAsia="Calibri" w:hAnsi="Times New Roman" w:cs="Times New Roman"/>
          <w:b/>
          <w:color w:val="auto"/>
        </w:rPr>
        <w:t>ЗАЯВКА НА ПРЕДОСТАВЛЕНИЕ СУБСИДИИ</w:t>
      </w:r>
    </w:p>
    <w:p w14:paraId="0A87A806"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38D2EAA2" w14:textId="6C370B9A"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1. Основные сведения об организации на получение субсидии:</w:t>
      </w:r>
    </w:p>
    <w:p w14:paraId="0E801B5A"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Полное наименование: _______________________________________________________</w:t>
      </w:r>
    </w:p>
    <w:p w14:paraId="63A5FEA5"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Ф.И.О. руководителя организации, должность ____________________________________</w:t>
      </w:r>
    </w:p>
    <w:p w14:paraId="7226ED8F"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Адрес (с почтовым индексом):</w:t>
      </w:r>
    </w:p>
    <w:p w14:paraId="5A747D2F"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-юридический: ______________________________________________________________</w:t>
      </w:r>
    </w:p>
    <w:p w14:paraId="41F36631"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 фактический: ______________________________________________________________</w:t>
      </w:r>
    </w:p>
    <w:p w14:paraId="31A431C7"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Телефон _________________________ Электронный адрес _______________________</w:t>
      </w:r>
    </w:p>
    <w:p w14:paraId="0316802E" w14:textId="77777777" w:rsidR="00CE2A92" w:rsidRPr="00CE2A92" w:rsidRDefault="00CE2A92" w:rsidP="00CE2A92">
      <w:pPr>
        <w:autoSpaceDE w:val="0"/>
        <w:autoSpaceDN w:val="0"/>
        <w:adjustRightInd w:val="0"/>
        <w:rPr>
          <w:rFonts w:ascii="Times New Roman" w:eastAsia="Calibri" w:hAnsi="Times New Roman" w:cs="Times New Roman"/>
          <w:color w:val="auto"/>
        </w:rPr>
      </w:pPr>
    </w:p>
    <w:tbl>
      <w:tblPr>
        <w:tblStyle w:val="a7"/>
        <w:tblW w:w="0" w:type="auto"/>
        <w:tblLook w:val="04A0" w:firstRow="1" w:lastRow="0" w:firstColumn="1" w:lastColumn="0" w:noHBand="0" w:noVBand="1"/>
      </w:tblPr>
      <w:tblGrid>
        <w:gridCol w:w="3539"/>
        <w:gridCol w:w="6379"/>
      </w:tblGrid>
      <w:tr w:rsidR="00524E83" w14:paraId="101E4579" w14:textId="77777777" w:rsidTr="00524E83">
        <w:tc>
          <w:tcPr>
            <w:tcW w:w="3539" w:type="dxa"/>
          </w:tcPr>
          <w:p w14:paraId="01ADB26A" w14:textId="1036F7C1" w:rsidR="00524E83" w:rsidRDefault="00524E83" w:rsidP="00524E83">
            <w:pPr>
              <w:autoSpaceDE w:val="0"/>
              <w:autoSpaceDN w:val="0"/>
              <w:adjustRightInd w:val="0"/>
              <w:ind w:firstLine="313"/>
              <w:rPr>
                <w:rFonts w:ascii="Times New Roman" w:eastAsia="Calibri" w:hAnsi="Times New Roman" w:cs="Times New Roman"/>
                <w:color w:val="auto"/>
              </w:rPr>
            </w:pPr>
            <w:r>
              <w:rPr>
                <w:rFonts w:ascii="Times New Roman" w:eastAsia="Calibri" w:hAnsi="Times New Roman" w:cs="Times New Roman"/>
                <w:color w:val="auto"/>
              </w:rPr>
              <w:t>ИНН</w:t>
            </w:r>
          </w:p>
        </w:tc>
        <w:tc>
          <w:tcPr>
            <w:tcW w:w="6379" w:type="dxa"/>
          </w:tcPr>
          <w:p w14:paraId="7FA24AD8" w14:textId="77777777" w:rsidR="00524E83" w:rsidRDefault="00524E83" w:rsidP="00CE2A92">
            <w:pPr>
              <w:autoSpaceDE w:val="0"/>
              <w:autoSpaceDN w:val="0"/>
              <w:adjustRightInd w:val="0"/>
              <w:rPr>
                <w:rFonts w:ascii="Times New Roman" w:eastAsia="Calibri" w:hAnsi="Times New Roman" w:cs="Times New Roman"/>
                <w:color w:val="auto"/>
              </w:rPr>
            </w:pPr>
          </w:p>
        </w:tc>
      </w:tr>
      <w:tr w:rsidR="00524E83" w14:paraId="3893E85F" w14:textId="77777777" w:rsidTr="00524E83">
        <w:tc>
          <w:tcPr>
            <w:tcW w:w="3539" w:type="dxa"/>
          </w:tcPr>
          <w:p w14:paraId="745BE6E1" w14:textId="27CB6275" w:rsidR="00524E83" w:rsidRDefault="00524E83" w:rsidP="00524E83">
            <w:pPr>
              <w:autoSpaceDE w:val="0"/>
              <w:autoSpaceDN w:val="0"/>
              <w:adjustRightInd w:val="0"/>
              <w:ind w:firstLine="313"/>
              <w:rPr>
                <w:rFonts w:ascii="Times New Roman" w:eastAsia="Calibri" w:hAnsi="Times New Roman" w:cs="Times New Roman"/>
                <w:color w:val="auto"/>
              </w:rPr>
            </w:pPr>
            <w:r>
              <w:rPr>
                <w:rFonts w:ascii="Times New Roman" w:eastAsia="Calibri" w:hAnsi="Times New Roman" w:cs="Times New Roman"/>
                <w:color w:val="auto"/>
              </w:rPr>
              <w:t>КПП</w:t>
            </w:r>
          </w:p>
        </w:tc>
        <w:tc>
          <w:tcPr>
            <w:tcW w:w="6379" w:type="dxa"/>
          </w:tcPr>
          <w:p w14:paraId="04B54139" w14:textId="77777777" w:rsidR="00524E83" w:rsidRDefault="00524E83" w:rsidP="00CE2A92">
            <w:pPr>
              <w:autoSpaceDE w:val="0"/>
              <w:autoSpaceDN w:val="0"/>
              <w:adjustRightInd w:val="0"/>
              <w:rPr>
                <w:rFonts w:ascii="Times New Roman" w:eastAsia="Calibri" w:hAnsi="Times New Roman" w:cs="Times New Roman"/>
                <w:color w:val="auto"/>
              </w:rPr>
            </w:pPr>
          </w:p>
        </w:tc>
      </w:tr>
    </w:tbl>
    <w:p w14:paraId="194BB354"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082B6E71" w14:textId="25154E80"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Б</w:t>
      </w:r>
      <w:r w:rsidR="00524E83">
        <w:rPr>
          <w:rFonts w:ascii="Times New Roman" w:eastAsia="Calibri" w:hAnsi="Times New Roman" w:cs="Times New Roman"/>
          <w:color w:val="auto"/>
        </w:rPr>
        <w:t>анковские реквизиты организации</w:t>
      </w:r>
      <w:r w:rsidRPr="00CE2A92">
        <w:rPr>
          <w:rFonts w:ascii="Times New Roman" w:eastAsia="Calibri" w:hAnsi="Times New Roman" w:cs="Times New Roman"/>
          <w:color w:val="auto"/>
        </w:rPr>
        <w:t>__________________________________________________</w:t>
      </w:r>
    </w:p>
    <w:p w14:paraId="683D3955" w14:textId="12064811" w:rsidR="00CE2A92" w:rsidRPr="00524E83" w:rsidRDefault="00CE2A92" w:rsidP="00CE2A92">
      <w:pPr>
        <w:autoSpaceDE w:val="0"/>
        <w:autoSpaceDN w:val="0"/>
        <w:adjustRightInd w:val="0"/>
        <w:rPr>
          <w:rFonts w:ascii="Times New Roman" w:eastAsia="Calibri" w:hAnsi="Times New Roman" w:cs="Times New Roman"/>
          <w:color w:val="auto"/>
          <w:sz w:val="20"/>
          <w:szCs w:val="20"/>
        </w:rPr>
      </w:pPr>
      <w:r w:rsidRPr="00524E83">
        <w:rPr>
          <w:rFonts w:ascii="Times New Roman" w:eastAsia="Calibri" w:hAnsi="Times New Roman" w:cs="Times New Roman"/>
          <w:color w:val="auto"/>
          <w:sz w:val="20"/>
          <w:szCs w:val="20"/>
        </w:rPr>
        <w:t>(наименование банка, расчетный счет организации в банке, корреспондентский счет банка, БИК банка)</w:t>
      </w:r>
    </w:p>
    <w:p w14:paraId="0FCD6040"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54F24014"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Главный бухгалтер организации (Ф.И.О., тел.) ____________________________________</w:t>
      </w:r>
    </w:p>
    <w:p w14:paraId="6C912E62"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18AD4DC1" w14:textId="77777777" w:rsid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2. Опись документов, предусмотренных пунктом 2.3 Порядка, прилагается.</w:t>
      </w:r>
    </w:p>
    <w:p w14:paraId="7B720467" w14:textId="77777777" w:rsidR="00524E83" w:rsidRPr="00CE2A92" w:rsidRDefault="00524E83" w:rsidP="00CE2A92">
      <w:pPr>
        <w:autoSpaceDE w:val="0"/>
        <w:autoSpaceDN w:val="0"/>
        <w:adjustRightInd w:val="0"/>
        <w:rPr>
          <w:rFonts w:ascii="Times New Roman" w:eastAsia="Calibri" w:hAnsi="Times New Roman" w:cs="Times New Roman"/>
          <w:color w:val="auto"/>
        </w:rPr>
      </w:pPr>
    </w:p>
    <w:p w14:paraId="4B8CAB2C"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3. Размер запрашиваемой субсидии (согласно подтверждающим документам):</w:t>
      </w:r>
    </w:p>
    <w:p w14:paraId="6E8F8A74"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13BF6B52"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___________________________ (__________________________________________)</w:t>
      </w:r>
    </w:p>
    <w:p w14:paraId="3184E0E9" w14:textId="77777777" w:rsidR="00CE2A92" w:rsidRPr="00524E83" w:rsidRDefault="00CE2A92" w:rsidP="00CE2A92">
      <w:pPr>
        <w:autoSpaceDE w:val="0"/>
        <w:autoSpaceDN w:val="0"/>
        <w:adjustRightInd w:val="0"/>
        <w:rPr>
          <w:rFonts w:ascii="Times New Roman" w:eastAsia="Calibri" w:hAnsi="Times New Roman" w:cs="Times New Roman"/>
          <w:color w:val="auto"/>
          <w:sz w:val="20"/>
          <w:szCs w:val="20"/>
        </w:rPr>
      </w:pPr>
      <w:r w:rsidRPr="00524E83">
        <w:rPr>
          <w:rFonts w:ascii="Times New Roman" w:eastAsia="Calibri" w:hAnsi="Times New Roman" w:cs="Times New Roman"/>
          <w:color w:val="auto"/>
          <w:sz w:val="20"/>
          <w:szCs w:val="20"/>
        </w:rPr>
        <w:t xml:space="preserve">                (сумма цифрами)                                                        (сумма прописью)</w:t>
      </w:r>
    </w:p>
    <w:p w14:paraId="51B5265B"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2D8D577D"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4. Документы предоставлены нарочно, на бумажном носителе, в Администрацию городского округа Воскресенск Московской области.</w:t>
      </w:r>
    </w:p>
    <w:p w14:paraId="22621580"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27DFA718" w14:textId="77777777" w:rsidR="00CE2A92" w:rsidRPr="00CE2A92" w:rsidRDefault="00CE2A92" w:rsidP="00CE2A92">
      <w:pPr>
        <w:autoSpaceDE w:val="0"/>
        <w:autoSpaceDN w:val="0"/>
        <w:adjustRightInd w:val="0"/>
        <w:rPr>
          <w:rFonts w:ascii="Times New Roman" w:eastAsia="Calibri" w:hAnsi="Times New Roman" w:cs="Times New Roman"/>
          <w:color w:val="auto"/>
        </w:rPr>
      </w:pPr>
    </w:p>
    <w:p w14:paraId="4A1A0428"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Руководитель организации ____________________ (________________________)</w:t>
      </w:r>
    </w:p>
    <w:p w14:paraId="631E5476" w14:textId="47F3302C" w:rsidR="00CE2A92" w:rsidRPr="00524E83" w:rsidRDefault="00CE2A92" w:rsidP="00CE2A92">
      <w:pPr>
        <w:autoSpaceDE w:val="0"/>
        <w:autoSpaceDN w:val="0"/>
        <w:adjustRightInd w:val="0"/>
        <w:rPr>
          <w:rFonts w:ascii="Times New Roman" w:eastAsia="Calibri" w:hAnsi="Times New Roman" w:cs="Times New Roman"/>
          <w:color w:val="auto"/>
          <w:sz w:val="20"/>
          <w:szCs w:val="20"/>
        </w:rPr>
      </w:pPr>
      <w:r w:rsidRPr="00CE2A92">
        <w:rPr>
          <w:rFonts w:ascii="Times New Roman" w:eastAsia="Calibri" w:hAnsi="Times New Roman" w:cs="Times New Roman"/>
          <w:color w:val="auto"/>
        </w:rPr>
        <w:t xml:space="preserve">                                            </w:t>
      </w:r>
      <w:r w:rsidR="007707C5">
        <w:rPr>
          <w:rFonts w:ascii="Times New Roman" w:eastAsia="Calibri" w:hAnsi="Times New Roman" w:cs="Times New Roman"/>
          <w:color w:val="auto"/>
        </w:rPr>
        <w:t xml:space="preserve">   </w:t>
      </w:r>
      <w:r w:rsidRPr="00CE2A92">
        <w:rPr>
          <w:rFonts w:ascii="Times New Roman" w:eastAsia="Calibri" w:hAnsi="Times New Roman" w:cs="Times New Roman"/>
          <w:color w:val="auto"/>
        </w:rPr>
        <w:t xml:space="preserve"> </w:t>
      </w:r>
      <w:r w:rsidR="007707C5">
        <w:rPr>
          <w:rFonts w:ascii="Times New Roman" w:eastAsia="Calibri" w:hAnsi="Times New Roman" w:cs="Times New Roman"/>
          <w:color w:val="auto"/>
        </w:rPr>
        <w:t xml:space="preserve">      </w:t>
      </w:r>
      <w:r w:rsidRPr="00CE2A92">
        <w:rPr>
          <w:rFonts w:ascii="Times New Roman" w:eastAsia="Calibri" w:hAnsi="Times New Roman" w:cs="Times New Roman"/>
          <w:color w:val="auto"/>
        </w:rPr>
        <w:t xml:space="preserve">   </w:t>
      </w:r>
      <w:r w:rsidRPr="00524E83">
        <w:rPr>
          <w:rFonts w:ascii="Times New Roman" w:eastAsia="Calibri" w:hAnsi="Times New Roman" w:cs="Times New Roman"/>
          <w:color w:val="auto"/>
          <w:sz w:val="20"/>
          <w:szCs w:val="20"/>
        </w:rPr>
        <w:t xml:space="preserve">(подпись)                       </w:t>
      </w:r>
      <w:r w:rsidR="007707C5">
        <w:rPr>
          <w:rFonts w:ascii="Times New Roman" w:eastAsia="Calibri" w:hAnsi="Times New Roman" w:cs="Times New Roman"/>
          <w:color w:val="auto"/>
          <w:sz w:val="20"/>
          <w:szCs w:val="20"/>
        </w:rPr>
        <w:t xml:space="preserve">                       </w:t>
      </w:r>
      <w:r w:rsidRPr="00524E83">
        <w:rPr>
          <w:rFonts w:ascii="Times New Roman" w:eastAsia="Calibri" w:hAnsi="Times New Roman" w:cs="Times New Roman"/>
          <w:color w:val="auto"/>
          <w:sz w:val="20"/>
          <w:szCs w:val="20"/>
        </w:rPr>
        <w:t xml:space="preserve"> (ФИО)</w:t>
      </w:r>
    </w:p>
    <w:p w14:paraId="1D9B1C38" w14:textId="77777777" w:rsidR="00CE2A92" w:rsidRPr="00CE2A92" w:rsidRDefault="00CE2A92" w:rsidP="00CE2A92">
      <w:pPr>
        <w:autoSpaceDE w:val="0"/>
        <w:autoSpaceDN w:val="0"/>
        <w:adjustRightInd w:val="0"/>
        <w:rPr>
          <w:rFonts w:ascii="Times New Roman" w:eastAsia="Calibri" w:hAnsi="Times New Roman" w:cs="Times New Roman"/>
          <w:color w:val="auto"/>
        </w:rPr>
      </w:pPr>
      <w:r w:rsidRPr="00CE2A92">
        <w:rPr>
          <w:rFonts w:ascii="Times New Roman" w:eastAsia="Calibri" w:hAnsi="Times New Roman" w:cs="Times New Roman"/>
          <w:color w:val="auto"/>
        </w:rPr>
        <w:t xml:space="preserve">         М.П.   </w:t>
      </w:r>
    </w:p>
    <w:p w14:paraId="629652A7" w14:textId="77777777" w:rsidR="00CE2A92" w:rsidRDefault="00CE2A92" w:rsidP="00CE2A92">
      <w:pPr>
        <w:autoSpaceDE w:val="0"/>
        <w:autoSpaceDN w:val="0"/>
        <w:adjustRightInd w:val="0"/>
        <w:rPr>
          <w:rFonts w:ascii="Times New Roman" w:eastAsia="Calibri" w:hAnsi="Times New Roman" w:cs="Times New Roman"/>
          <w:color w:val="auto"/>
        </w:rPr>
      </w:pPr>
    </w:p>
    <w:p w14:paraId="30DCFA28" w14:textId="77777777" w:rsidR="00524E83" w:rsidRDefault="00524E83" w:rsidP="00CE2A92">
      <w:pPr>
        <w:autoSpaceDE w:val="0"/>
        <w:autoSpaceDN w:val="0"/>
        <w:adjustRightInd w:val="0"/>
        <w:rPr>
          <w:rFonts w:ascii="Times New Roman" w:eastAsia="Calibri" w:hAnsi="Times New Roman" w:cs="Times New Roman"/>
          <w:color w:val="auto"/>
        </w:rPr>
      </w:pPr>
    </w:p>
    <w:p w14:paraId="2875A7C0" w14:textId="77777777" w:rsidR="00524E83" w:rsidRDefault="00524E83" w:rsidP="00CE2A92">
      <w:pPr>
        <w:autoSpaceDE w:val="0"/>
        <w:autoSpaceDN w:val="0"/>
        <w:adjustRightInd w:val="0"/>
        <w:rPr>
          <w:rFonts w:ascii="Times New Roman" w:eastAsia="Calibri" w:hAnsi="Times New Roman" w:cs="Times New Roman"/>
          <w:color w:val="auto"/>
        </w:rPr>
      </w:pPr>
    </w:p>
    <w:p w14:paraId="44B134B6" w14:textId="77777777" w:rsidR="00524E83" w:rsidRDefault="00524E83" w:rsidP="00CE2A92">
      <w:pPr>
        <w:autoSpaceDE w:val="0"/>
        <w:autoSpaceDN w:val="0"/>
        <w:adjustRightInd w:val="0"/>
        <w:rPr>
          <w:rFonts w:ascii="Times New Roman" w:eastAsia="Calibri" w:hAnsi="Times New Roman" w:cs="Times New Roman"/>
          <w:color w:val="auto"/>
        </w:rPr>
      </w:pPr>
    </w:p>
    <w:p w14:paraId="5D3FFA4A" w14:textId="77777777" w:rsidR="00524E83" w:rsidRDefault="00524E83" w:rsidP="00CE2A92">
      <w:pPr>
        <w:autoSpaceDE w:val="0"/>
        <w:autoSpaceDN w:val="0"/>
        <w:adjustRightInd w:val="0"/>
        <w:rPr>
          <w:rFonts w:ascii="Times New Roman" w:eastAsia="Calibri" w:hAnsi="Times New Roman" w:cs="Times New Roman"/>
          <w:color w:val="auto"/>
        </w:rPr>
      </w:pPr>
    </w:p>
    <w:p w14:paraId="7A71D05B" w14:textId="77777777" w:rsidR="00524E83" w:rsidRDefault="00524E83" w:rsidP="00CE2A92">
      <w:pPr>
        <w:autoSpaceDE w:val="0"/>
        <w:autoSpaceDN w:val="0"/>
        <w:adjustRightInd w:val="0"/>
        <w:rPr>
          <w:rFonts w:ascii="Times New Roman" w:eastAsia="Calibri" w:hAnsi="Times New Roman" w:cs="Times New Roman"/>
          <w:color w:val="auto"/>
        </w:rPr>
      </w:pPr>
    </w:p>
    <w:p w14:paraId="7B532D57" w14:textId="77777777" w:rsidR="00524E83" w:rsidRDefault="00524E83" w:rsidP="00CE2A92">
      <w:pPr>
        <w:autoSpaceDE w:val="0"/>
        <w:autoSpaceDN w:val="0"/>
        <w:adjustRightInd w:val="0"/>
        <w:rPr>
          <w:rFonts w:ascii="Times New Roman" w:eastAsia="Calibri" w:hAnsi="Times New Roman" w:cs="Times New Roman"/>
          <w:color w:val="auto"/>
        </w:rPr>
      </w:pPr>
    </w:p>
    <w:p w14:paraId="40FF4D3B" w14:textId="77777777" w:rsidR="00524E83" w:rsidRPr="00CE2A92" w:rsidRDefault="00524E83" w:rsidP="00CE2A92">
      <w:pPr>
        <w:autoSpaceDE w:val="0"/>
        <w:autoSpaceDN w:val="0"/>
        <w:adjustRightInd w:val="0"/>
        <w:rPr>
          <w:rFonts w:ascii="Times New Roman" w:eastAsia="Calibri" w:hAnsi="Times New Roman" w:cs="Times New Roman"/>
          <w:color w:val="auto"/>
        </w:rPr>
      </w:pPr>
    </w:p>
    <w:p w14:paraId="3BEDC75B" w14:textId="77777777" w:rsidR="00CE2A92" w:rsidRPr="00CE2A92" w:rsidRDefault="00CE2A92" w:rsidP="00CE2A92">
      <w:pPr>
        <w:autoSpaceDE w:val="0"/>
        <w:autoSpaceDN w:val="0"/>
        <w:adjustRightInd w:val="0"/>
        <w:rPr>
          <w:rFonts w:ascii="Times New Roman" w:eastAsia="Calibri" w:hAnsi="Times New Roman" w:cs="Times New Roman"/>
          <w:color w:val="auto"/>
        </w:rPr>
      </w:pPr>
    </w:p>
    <w:tbl>
      <w:tblPr>
        <w:tblStyle w:val="a7"/>
        <w:tblW w:w="0" w:type="auto"/>
        <w:tblLook w:val="04A0" w:firstRow="1" w:lastRow="0" w:firstColumn="1" w:lastColumn="0" w:noHBand="0" w:noVBand="1"/>
      </w:tblPr>
      <w:tblGrid>
        <w:gridCol w:w="5098"/>
        <w:gridCol w:w="5098"/>
      </w:tblGrid>
      <w:tr w:rsidR="00524E83" w14:paraId="7DEE4C96" w14:textId="77777777" w:rsidTr="00524E83">
        <w:tc>
          <w:tcPr>
            <w:tcW w:w="5098" w:type="dxa"/>
          </w:tcPr>
          <w:p w14:paraId="577E95ED" w14:textId="4BB45674" w:rsidR="00524E83" w:rsidRDefault="00524E83" w:rsidP="00437CE2">
            <w:pPr>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Регистрационный номер заявки</w:t>
            </w:r>
          </w:p>
        </w:tc>
        <w:tc>
          <w:tcPr>
            <w:tcW w:w="5098" w:type="dxa"/>
          </w:tcPr>
          <w:p w14:paraId="2E4A92CB" w14:textId="77777777" w:rsidR="00524E83" w:rsidRDefault="00524E83" w:rsidP="00437CE2">
            <w:pPr>
              <w:autoSpaceDE w:val="0"/>
              <w:autoSpaceDN w:val="0"/>
              <w:adjustRightInd w:val="0"/>
              <w:rPr>
                <w:rFonts w:ascii="Times New Roman" w:eastAsia="Calibri" w:hAnsi="Times New Roman" w:cs="Times New Roman"/>
                <w:color w:val="auto"/>
              </w:rPr>
            </w:pPr>
          </w:p>
        </w:tc>
      </w:tr>
      <w:tr w:rsidR="00524E83" w14:paraId="16BD312A" w14:textId="77777777" w:rsidTr="00524E83">
        <w:tc>
          <w:tcPr>
            <w:tcW w:w="5098" w:type="dxa"/>
          </w:tcPr>
          <w:p w14:paraId="39FD0456" w14:textId="60657F99" w:rsidR="00524E83" w:rsidRDefault="00524E83" w:rsidP="00437CE2">
            <w:pPr>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Дата принятия заявки</w:t>
            </w:r>
          </w:p>
        </w:tc>
        <w:tc>
          <w:tcPr>
            <w:tcW w:w="5098" w:type="dxa"/>
          </w:tcPr>
          <w:p w14:paraId="3A9C3C2C" w14:textId="77777777" w:rsidR="00524E83" w:rsidRDefault="00524E83" w:rsidP="00437CE2">
            <w:pPr>
              <w:autoSpaceDE w:val="0"/>
              <w:autoSpaceDN w:val="0"/>
              <w:adjustRightInd w:val="0"/>
              <w:rPr>
                <w:rFonts w:ascii="Times New Roman" w:eastAsia="Calibri" w:hAnsi="Times New Roman" w:cs="Times New Roman"/>
                <w:color w:val="auto"/>
              </w:rPr>
            </w:pPr>
          </w:p>
        </w:tc>
      </w:tr>
    </w:tbl>
    <w:p w14:paraId="44F5E773" w14:textId="77777777" w:rsidR="00033C25" w:rsidRDefault="00033C25" w:rsidP="00437CE2">
      <w:pPr>
        <w:autoSpaceDE w:val="0"/>
        <w:autoSpaceDN w:val="0"/>
        <w:adjustRightInd w:val="0"/>
        <w:rPr>
          <w:rFonts w:ascii="Times New Roman" w:eastAsia="Calibri" w:hAnsi="Times New Roman" w:cs="Times New Roman"/>
          <w:color w:val="auto"/>
        </w:rPr>
      </w:pPr>
    </w:p>
    <w:p w14:paraId="28BCEF76" w14:textId="77777777" w:rsidR="00033C25" w:rsidRDefault="00033C25" w:rsidP="00437CE2">
      <w:pPr>
        <w:autoSpaceDE w:val="0"/>
        <w:autoSpaceDN w:val="0"/>
        <w:adjustRightInd w:val="0"/>
        <w:rPr>
          <w:rFonts w:ascii="Times New Roman" w:eastAsia="Calibri" w:hAnsi="Times New Roman" w:cs="Times New Roman"/>
          <w:color w:val="auto"/>
        </w:rPr>
      </w:pPr>
    </w:p>
    <w:p w14:paraId="733B3CAF" w14:textId="77777777" w:rsidR="00033C25" w:rsidRDefault="00033C25" w:rsidP="00437CE2">
      <w:pPr>
        <w:autoSpaceDE w:val="0"/>
        <w:autoSpaceDN w:val="0"/>
        <w:adjustRightInd w:val="0"/>
        <w:rPr>
          <w:rFonts w:ascii="Times New Roman" w:eastAsia="Calibri" w:hAnsi="Times New Roman" w:cs="Times New Roman"/>
          <w:color w:val="auto"/>
        </w:rPr>
      </w:pPr>
    </w:p>
    <w:p w14:paraId="4293F5F8" w14:textId="45F1BE34" w:rsidR="00CE2A92" w:rsidRDefault="00CE2A92">
      <w:pPr>
        <w:widowControl/>
        <w:rPr>
          <w:rFonts w:ascii="Times New Roman" w:eastAsia="Calibri" w:hAnsi="Times New Roman" w:cs="Times New Roman"/>
          <w:color w:val="auto"/>
        </w:rPr>
      </w:pPr>
      <w:r>
        <w:rPr>
          <w:rFonts w:ascii="Times New Roman" w:eastAsia="Calibri" w:hAnsi="Times New Roman" w:cs="Times New Roman"/>
          <w:color w:val="auto"/>
        </w:rPr>
        <w:br w:type="page"/>
      </w:r>
    </w:p>
    <w:p w14:paraId="2AC1798C" w14:textId="77777777" w:rsidR="00033C25" w:rsidRDefault="00033C25" w:rsidP="00437CE2">
      <w:pPr>
        <w:autoSpaceDE w:val="0"/>
        <w:autoSpaceDN w:val="0"/>
        <w:adjustRightInd w:val="0"/>
        <w:rPr>
          <w:rFonts w:ascii="Times New Roman" w:eastAsia="Calibri" w:hAnsi="Times New Roman" w:cs="Times New Roman"/>
          <w:color w:val="auto"/>
        </w:rPr>
      </w:pPr>
    </w:p>
    <w:p w14:paraId="56D3257E" w14:textId="3AA497C7" w:rsidR="00D53039" w:rsidRPr="005104CC" w:rsidRDefault="006C4FE3" w:rsidP="006879A5">
      <w:pPr>
        <w:autoSpaceDE w:val="0"/>
        <w:autoSpaceDN w:val="0"/>
        <w:adjustRightInd w:val="0"/>
        <w:ind w:left="6381" w:firstLine="709"/>
        <w:rPr>
          <w:rFonts w:ascii="Times New Roman" w:hAnsi="Times New Roman" w:cs="Times New Roman"/>
        </w:rPr>
      </w:pPr>
      <w:r w:rsidRPr="0011289A">
        <w:rPr>
          <w:rFonts w:ascii="Times New Roman" w:eastAsia="Calibri" w:hAnsi="Times New Roman" w:cs="Times New Roman"/>
          <w:color w:val="auto"/>
        </w:rPr>
        <w:t>П</w:t>
      </w:r>
      <w:r w:rsidR="00D31E02">
        <w:rPr>
          <w:rFonts w:ascii="Times New Roman" w:eastAsia="Calibri" w:hAnsi="Times New Roman" w:cs="Times New Roman"/>
          <w:color w:val="auto"/>
        </w:rPr>
        <w:t xml:space="preserve">риложение </w:t>
      </w:r>
      <w:r w:rsidR="007A396A">
        <w:rPr>
          <w:rFonts w:ascii="Times New Roman" w:eastAsia="Calibri" w:hAnsi="Times New Roman" w:cs="Times New Roman"/>
          <w:color w:val="auto"/>
        </w:rPr>
        <w:t>2</w:t>
      </w:r>
    </w:p>
    <w:p w14:paraId="7D523381" w14:textId="35E0AD2E" w:rsidR="006C4FE3" w:rsidRDefault="006C4FE3" w:rsidP="006879A5">
      <w:pPr>
        <w:autoSpaceDE w:val="0"/>
        <w:autoSpaceDN w:val="0"/>
        <w:adjustRightInd w:val="0"/>
        <w:ind w:left="7082" w:firstLine="8"/>
        <w:rPr>
          <w:rFonts w:ascii="Times New Roman" w:eastAsia="Calibri" w:hAnsi="Times New Roman" w:cs="Times New Roman"/>
          <w:color w:val="auto"/>
        </w:rPr>
      </w:pPr>
      <w:r w:rsidRPr="0011289A">
        <w:rPr>
          <w:rFonts w:ascii="Times New Roman" w:eastAsia="Calibri" w:hAnsi="Times New Roman" w:cs="Times New Roman"/>
          <w:color w:val="auto"/>
        </w:rPr>
        <w:t xml:space="preserve">к Порядку </w:t>
      </w:r>
    </w:p>
    <w:p w14:paraId="10C383F8" w14:textId="16797962" w:rsidR="00497C7F" w:rsidRPr="00497C7F" w:rsidRDefault="007707C5" w:rsidP="007707C5">
      <w:pPr>
        <w:autoSpaceDE w:val="0"/>
        <w:autoSpaceDN w:val="0"/>
        <w:adjustRightInd w:val="0"/>
        <w:ind w:left="5664" w:firstLine="573"/>
        <w:jc w:val="center"/>
        <w:rPr>
          <w:rFonts w:ascii="Times New Roman" w:eastAsia="Calibri" w:hAnsi="Times New Roman" w:cs="Times New Roman"/>
          <w:i/>
          <w:color w:val="auto"/>
          <w:sz w:val="20"/>
          <w:szCs w:val="20"/>
        </w:rPr>
      </w:pPr>
      <w:r w:rsidRPr="007707C5">
        <w:rPr>
          <w:rFonts w:ascii="Times New Roman" w:eastAsia="Calibri" w:hAnsi="Times New Roman" w:cs="Times New Roman"/>
          <w:i/>
          <w:color w:val="auto"/>
        </w:rPr>
        <w:t>(</w:t>
      </w:r>
      <w:r w:rsidR="006879A5" w:rsidRPr="00497C7F">
        <w:rPr>
          <w:rFonts w:ascii="Times New Roman" w:eastAsia="Calibri" w:hAnsi="Times New Roman" w:cs="Times New Roman"/>
          <w:i/>
          <w:color w:val="auto"/>
          <w:sz w:val="20"/>
          <w:szCs w:val="20"/>
        </w:rPr>
        <w:t xml:space="preserve">исключен </w:t>
      </w:r>
      <w:r w:rsidR="00497C7F" w:rsidRPr="00497C7F">
        <w:rPr>
          <w:rFonts w:ascii="Times New Roman" w:eastAsia="Calibri" w:hAnsi="Times New Roman" w:cs="Times New Roman"/>
          <w:i/>
          <w:color w:val="auto"/>
          <w:sz w:val="20"/>
          <w:szCs w:val="20"/>
        </w:rPr>
        <w:t>постановлением</w:t>
      </w:r>
    </w:p>
    <w:p w14:paraId="091AB058" w14:textId="5DA66A15" w:rsidR="006879A5" w:rsidRPr="00497C7F" w:rsidRDefault="00497C7F" w:rsidP="007707C5">
      <w:pPr>
        <w:autoSpaceDE w:val="0"/>
        <w:autoSpaceDN w:val="0"/>
        <w:adjustRightInd w:val="0"/>
        <w:ind w:left="5664" w:firstLine="148"/>
        <w:jc w:val="center"/>
        <w:rPr>
          <w:rFonts w:ascii="Times New Roman" w:hAnsi="Times New Roman" w:cs="Times New Roman"/>
          <w:i/>
          <w:sz w:val="20"/>
          <w:szCs w:val="20"/>
        </w:rPr>
      </w:pPr>
      <w:r w:rsidRPr="00497C7F">
        <w:rPr>
          <w:rFonts w:ascii="Times New Roman" w:eastAsia="Calibri" w:hAnsi="Times New Roman" w:cs="Times New Roman"/>
          <w:i/>
          <w:color w:val="auto"/>
          <w:sz w:val="20"/>
          <w:szCs w:val="20"/>
        </w:rPr>
        <w:t xml:space="preserve"> от </w:t>
      </w:r>
      <w:r w:rsidR="00CE2A92">
        <w:rPr>
          <w:rFonts w:ascii="Times New Roman" w:eastAsia="Calibri" w:hAnsi="Times New Roman" w:cs="Times New Roman"/>
          <w:i/>
          <w:color w:val="auto"/>
          <w:sz w:val="20"/>
          <w:szCs w:val="20"/>
        </w:rPr>
        <w:t>10</w:t>
      </w:r>
      <w:r w:rsidRPr="00497C7F">
        <w:rPr>
          <w:rFonts w:ascii="Times New Roman" w:eastAsia="Calibri" w:hAnsi="Times New Roman" w:cs="Times New Roman"/>
          <w:i/>
          <w:color w:val="auto"/>
          <w:sz w:val="20"/>
          <w:szCs w:val="20"/>
        </w:rPr>
        <w:t xml:space="preserve">.03.2025 № </w:t>
      </w:r>
      <w:r w:rsidR="00CE2A92">
        <w:rPr>
          <w:rFonts w:ascii="Times New Roman" w:eastAsia="Calibri" w:hAnsi="Times New Roman" w:cs="Times New Roman"/>
          <w:i/>
          <w:color w:val="auto"/>
          <w:sz w:val="20"/>
          <w:szCs w:val="20"/>
        </w:rPr>
        <w:t>633</w:t>
      </w:r>
      <w:r w:rsidR="006879A5" w:rsidRPr="00497C7F">
        <w:rPr>
          <w:rFonts w:ascii="Times New Roman" w:eastAsia="Calibri" w:hAnsi="Times New Roman" w:cs="Times New Roman"/>
          <w:i/>
          <w:color w:val="auto"/>
          <w:sz w:val="20"/>
          <w:szCs w:val="20"/>
        </w:rPr>
        <w:t>)</w:t>
      </w:r>
    </w:p>
    <w:sectPr w:rsidR="006879A5" w:rsidRPr="00497C7F" w:rsidSect="00033C25">
      <w:pgSz w:w="11900" w:h="16840" w:code="9"/>
      <w:pgMar w:top="1134" w:right="701" w:bottom="426" w:left="993"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6A811" w14:textId="77777777" w:rsidR="00E07459" w:rsidRDefault="00E07459">
      <w:r>
        <w:separator/>
      </w:r>
    </w:p>
  </w:endnote>
  <w:endnote w:type="continuationSeparator" w:id="0">
    <w:p w14:paraId="7E8AC3A3" w14:textId="77777777" w:rsidR="00E07459" w:rsidRDefault="00E0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AC60" w14:textId="77777777" w:rsidR="001B16CA" w:rsidRDefault="001B16CA">
    <w:pPr>
      <w:pStyle w:val="a8"/>
      <w:jc w:val="center"/>
    </w:pPr>
  </w:p>
  <w:p w14:paraId="6F07DF26" w14:textId="77777777" w:rsidR="001B16CA" w:rsidRDefault="001B16CA">
    <w:pPr>
      <w:pStyle w:val="a8"/>
      <w:jc w:val="center"/>
    </w:pPr>
    <w:r>
      <w:fldChar w:fldCharType="begin"/>
    </w:r>
    <w:r>
      <w:instrText>PAGE   \* MERGEFORMAT</w:instrText>
    </w:r>
    <w:r>
      <w:fldChar w:fldCharType="separate"/>
    </w:r>
    <w:r>
      <w:rPr>
        <w:noProof/>
      </w:rPr>
      <w:t>6</w:t>
    </w:r>
    <w:r>
      <w:rPr>
        <w:noProof/>
      </w:rPr>
      <w:fldChar w:fldCharType="end"/>
    </w:r>
  </w:p>
  <w:p w14:paraId="1C08B3D0" w14:textId="77777777" w:rsidR="001B16CA" w:rsidRDefault="001B16C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505FC" w14:textId="77777777" w:rsidR="00E07459" w:rsidRDefault="00E07459">
      <w:r>
        <w:separator/>
      </w:r>
    </w:p>
  </w:footnote>
  <w:footnote w:type="continuationSeparator" w:id="0">
    <w:p w14:paraId="229AAA0E" w14:textId="77777777" w:rsidR="00E07459" w:rsidRDefault="00E0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1316" w14:textId="77777777" w:rsidR="001B16CA" w:rsidRDefault="001B16CA">
    <w:pPr>
      <w:rPr>
        <w:sz w:val="2"/>
        <w:szCs w:val="2"/>
      </w:rPr>
    </w:pPr>
    <w:r>
      <w:rPr>
        <w:noProof/>
      </w:rPr>
      <mc:AlternateContent>
        <mc:Choice Requires="wps">
          <w:drawing>
            <wp:anchor distT="0" distB="0" distL="63500" distR="63500" simplePos="0" relativeHeight="251656704" behindDoc="1" locked="0" layoutInCell="1" allowOverlap="1" wp14:anchorId="3FF48898" wp14:editId="2328FFC5">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47D4" w14:textId="77777777" w:rsidR="001B16CA" w:rsidRDefault="001B16CA">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F48898"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14:paraId="277447D4" w14:textId="77777777" w:rsidR="001B16CA" w:rsidRDefault="001B16CA">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C91"/>
    <w:multiLevelType w:val="hybridMultilevel"/>
    <w:tmpl w:val="3912EEB8"/>
    <w:lvl w:ilvl="0" w:tplc="351830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575BF3"/>
    <w:multiLevelType w:val="hybridMultilevel"/>
    <w:tmpl w:val="C56C5220"/>
    <w:lvl w:ilvl="0" w:tplc="C414D59E">
      <w:start w:val="3"/>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0442192B"/>
    <w:multiLevelType w:val="hybridMultilevel"/>
    <w:tmpl w:val="408214E0"/>
    <w:lvl w:ilvl="0" w:tplc="0419000F">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491A37"/>
    <w:multiLevelType w:val="hybridMultilevel"/>
    <w:tmpl w:val="F50C5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21EBE"/>
    <w:multiLevelType w:val="hybridMultilevel"/>
    <w:tmpl w:val="1A3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A6A1A"/>
    <w:multiLevelType w:val="hybridMultilevel"/>
    <w:tmpl w:val="EBFA5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C31C77"/>
    <w:multiLevelType w:val="multilevel"/>
    <w:tmpl w:val="90F0B250"/>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172E7582"/>
    <w:multiLevelType w:val="multilevel"/>
    <w:tmpl w:val="026EAFE8"/>
    <w:lvl w:ilvl="0">
      <w:start w:val="2"/>
      <w:numFmt w:val="decimal"/>
      <w:lvlText w:val="%1."/>
      <w:lvlJc w:val="left"/>
      <w:pPr>
        <w:ind w:left="525" w:hanging="525"/>
      </w:pPr>
      <w:rPr>
        <w:rFonts w:hint="default"/>
      </w:rPr>
    </w:lvl>
    <w:lvl w:ilvl="1">
      <w:start w:val="20"/>
      <w:numFmt w:val="decimal"/>
      <w:lvlText w:val="%1.%2."/>
      <w:lvlJc w:val="left"/>
      <w:pPr>
        <w:ind w:left="1430" w:hanging="720"/>
      </w:pPr>
      <w:rPr>
        <w:rFonts w:ascii="Times New Roman" w:hAnsi="Times New Roman" w:cs="Times New Roman" w:hint="default"/>
      </w:rPr>
    </w:lvl>
    <w:lvl w:ilvl="2">
      <w:start w:val="1"/>
      <w:numFmt w:val="decimal"/>
      <w:lvlText w:val="%1.%2.%3."/>
      <w:lvlJc w:val="left"/>
      <w:pPr>
        <w:ind w:left="1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93237D4"/>
    <w:multiLevelType w:val="hybridMultilevel"/>
    <w:tmpl w:val="D7F6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0E6A6C"/>
    <w:multiLevelType w:val="multilevel"/>
    <w:tmpl w:val="EE18B5F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E916835"/>
    <w:multiLevelType w:val="hybridMultilevel"/>
    <w:tmpl w:val="D01A0974"/>
    <w:lvl w:ilvl="0" w:tplc="D9E4A84A">
      <w:start w:val="3"/>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A360A65"/>
    <w:multiLevelType w:val="hybridMultilevel"/>
    <w:tmpl w:val="6DB2DA92"/>
    <w:lvl w:ilvl="0" w:tplc="2C7297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CF0B33"/>
    <w:multiLevelType w:val="multilevel"/>
    <w:tmpl w:val="AE662044"/>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43F151A"/>
    <w:multiLevelType w:val="hybridMultilevel"/>
    <w:tmpl w:val="34889DFE"/>
    <w:lvl w:ilvl="0" w:tplc="0BB8FA9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15:restartNumberingAfterBreak="0">
    <w:nsid w:val="3DB90FFD"/>
    <w:multiLevelType w:val="hybridMultilevel"/>
    <w:tmpl w:val="C420AA3E"/>
    <w:lvl w:ilvl="0" w:tplc="B30C5762">
      <w:start w:val="12"/>
      <w:numFmt w:val="decimal"/>
      <w:lvlText w:val="%1."/>
      <w:lvlJc w:val="left"/>
      <w:pPr>
        <w:ind w:left="459" w:hanging="360"/>
      </w:pPr>
      <w:rPr>
        <w:rFonts w:eastAsia="Times New Roman" w:cs="Times New Roman" w:hint="default"/>
      </w:rPr>
    </w:lvl>
    <w:lvl w:ilvl="1" w:tplc="04190019" w:tentative="1">
      <w:start w:val="1"/>
      <w:numFmt w:val="lowerLetter"/>
      <w:lvlText w:val="%2."/>
      <w:lvlJc w:val="left"/>
      <w:pPr>
        <w:ind w:left="1179" w:hanging="360"/>
      </w:pPr>
      <w:rPr>
        <w:rFonts w:cs="Times New Roman"/>
      </w:rPr>
    </w:lvl>
    <w:lvl w:ilvl="2" w:tplc="0419001B" w:tentative="1">
      <w:start w:val="1"/>
      <w:numFmt w:val="lowerRoman"/>
      <w:lvlText w:val="%3."/>
      <w:lvlJc w:val="right"/>
      <w:pPr>
        <w:ind w:left="1899" w:hanging="180"/>
      </w:pPr>
      <w:rPr>
        <w:rFonts w:cs="Times New Roman"/>
      </w:rPr>
    </w:lvl>
    <w:lvl w:ilvl="3" w:tplc="0419000F" w:tentative="1">
      <w:start w:val="1"/>
      <w:numFmt w:val="decimal"/>
      <w:lvlText w:val="%4."/>
      <w:lvlJc w:val="left"/>
      <w:pPr>
        <w:ind w:left="2619" w:hanging="360"/>
      </w:pPr>
      <w:rPr>
        <w:rFonts w:cs="Times New Roman"/>
      </w:rPr>
    </w:lvl>
    <w:lvl w:ilvl="4" w:tplc="04190019" w:tentative="1">
      <w:start w:val="1"/>
      <w:numFmt w:val="lowerLetter"/>
      <w:lvlText w:val="%5."/>
      <w:lvlJc w:val="left"/>
      <w:pPr>
        <w:ind w:left="3339" w:hanging="360"/>
      </w:pPr>
      <w:rPr>
        <w:rFonts w:cs="Times New Roman"/>
      </w:rPr>
    </w:lvl>
    <w:lvl w:ilvl="5" w:tplc="0419001B" w:tentative="1">
      <w:start w:val="1"/>
      <w:numFmt w:val="lowerRoman"/>
      <w:lvlText w:val="%6."/>
      <w:lvlJc w:val="right"/>
      <w:pPr>
        <w:ind w:left="4059" w:hanging="180"/>
      </w:pPr>
      <w:rPr>
        <w:rFonts w:cs="Times New Roman"/>
      </w:rPr>
    </w:lvl>
    <w:lvl w:ilvl="6" w:tplc="0419000F" w:tentative="1">
      <w:start w:val="1"/>
      <w:numFmt w:val="decimal"/>
      <w:lvlText w:val="%7."/>
      <w:lvlJc w:val="left"/>
      <w:pPr>
        <w:ind w:left="4779" w:hanging="360"/>
      </w:pPr>
      <w:rPr>
        <w:rFonts w:cs="Times New Roman"/>
      </w:rPr>
    </w:lvl>
    <w:lvl w:ilvl="7" w:tplc="04190019" w:tentative="1">
      <w:start w:val="1"/>
      <w:numFmt w:val="lowerLetter"/>
      <w:lvlText w:val="%8."/>
      <w:lvlJc w:val="left"/>
      <w:pPr>
        <w:ind w:left="5499" w:hanging="360"/>
      </w:pPr>
      <w:rPr>
        <w:rFonts w:cs="Times New Roman"/>
      </w:rPr>
    </w:lvl>
    <w:lvl w:ilvl="8" w:tplc="0419001B" w:tentative="1">
      <w:start w:val="1"/>
      <w:numFmt w:val="lowerRoman"/>
      <w:lvlText w:val="%9."/>
      <w:lvlJc w:val="right"/>
      <w:pPr>
        <w:ind w:left="6219" w:hanging="180"/>
      </w:pPr>
      <w:rPr>
        <w:rFonts w:cs="Times New Roman"/>
      </w:rPr>
    </w:lvl>
  </w:abstractNum>
  <w:abstractNum w:abstractNumId="15" w15:restartNumberingAfterBreak="0">
    <w:nsid w:val="46B41C6A"/>
    <w:multiLevelType w:val="multilevel"/>
    <w:tmpl w:val="1988CCD0"/>
    <w:lvl w:ilvl="0">
      <w:start w:val="1"/>
      <w:numFmt w:val="decimal"/>
      <w:lvlText w:val="%1."/>
      <w:lvlJc w:val="left"/>
      <w:pPr>
        <w:ind w:left="360" w:hanging="360"/>
      </w:pPr>
      <w:rPr>
        <w:rFonts w:ascii="Times New Roman" w:eastAsia="Arial Unicode MS" w:hAnsi="Times New Roman" w:cs="Times New Roman"/>
        <w:color w:val="auto"/>
      </w:rPr>
    </w:lvl>
    <w:lvl w:ilvl="1">
      <w:start w:val="1"/>
      <w:numFmt w:val="decimal"/>
      <w:lvlText w:val="%1.%2."/>
      <w:lvlJc w:val="left"/>
      <w:pPr>
        <w:ind w:left="928" w:hanging="36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421" w:hanging="72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3915" w:hanging="108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409" w:hanging="144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abstractNum w:abstractNumId="16" w15:restartNumberingAfterBreak="0">
    <w:nsid w:val="49A50DE8"/>
    <w:multiLevelType w:val="hybridMultilevel"/>
    <w:tmpl w:val="F9CCB3E0"/>
    <w:lvl w:ilvl="0" w:tplc="D67A95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C523542"/>
    <w:multiLevelType w:val="multilevel"/>
    <w:tmpl w:val="A886CB5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82D7CB2"/>
    <w:multiLevelType w:val="multilevel"/>
    <w:tmpl w:val="F2FAE23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8BD06CD"/>
    <w:multiLevelType w:val="hybridMultilevel"/>
    <w:tmpl w:val="10F84876"/>
    <w:lvl w:ilvl="0" w:tplc="4510C7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C92408"/>
    <w:multiLevelType w:val="hybridMultilevel"/>
    <w:tmpl w:val="FFFC1DA0"/>
    <w:lvl w:ilvl="0" w:tplc="1F508666">
      <w:start w:val="1"/>
      <w:numFmt w:val="decimal"/>
      <w:lvlText w:val="%1."/>
      <w:lvlJc w:val="left"/>
      <w:pPr>
        <w:ind w:left="1212"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1" w15:restartNumberingAfterBreak="0">
    <w:nsid w:val="7C6F7E4C"/>
    <w:multiLevelType w:val="hybridMultilevel"/>
    <w:tmpl w:val="B5F04E8E"/>
    <w:lvl w:ilvl="0" w:tplc="0448BBA0">
      <w:start w:val="1"/>
      <w:numFmt w:val="decimal"/>
      <w:lvlText w:val="%1."/>
      <w:lvlJc w:val="left"/>
      <w:pPr>
        <w:ind w:left="1605" w:hanging="885"/>
      </w:pPr>
      <w:rPr>
        <w:rFonts w:cs="Times New Roman" w:hint="default"/>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1"/>
  </w:num>
  <w:num w:numId="2">
    <w:abstractNumId w:val="20"/>
  </w:num>
  <w:num w:numId="3">
    <w:abstractNumId w:val="2"/>
  </w:num>
  <w:num w:numId="4">
    <w:abstractNumId w:val="13"/>
  </w:num>
  <w:num w:numId="5">
    <w:abstractNumId w:val="19"/>
  </w:num>
  <w:num w:numId="6">
    <w:abstractNumId w:val="10"/>
  </w:num>
  <w:num w:numId="7">
    <w:abstractNumId w:val="1"/>
  </w:num>
  <w:num w:numId="8">
    <w:abstractNumId w:val="16"/>
  </w:num>
  <w:num w:numId="9">
    <w:abstractNumId w:val="8"/>
  </w:num>
  <w:num w:numId="10">
    <w:abstractNumId w:val="5"/>
  </w:num>
  <w:num w:numId="11">
    <w:abstractNumId w:val="14"/>
  </w:num>
  <w:num w:numId="12">
    <w:abstractNumId w:val="7"/>
  </w:num>
  <w:num w:numId="13">
    <w:abstractNumId w:val="9"/>
  </w:num>
  <w:num w:numId="14">
    <w:abstractNumId w:val="6"/>
  </w:num>
  <w:num w:numId="15">
    <w:abstractNumId w:val="3"/>
  </w:num>
  <w:num w:numId="16">
    <w:abstractNumId w:val="4"/>
  </w:num>
  <w:num w:numId="17">
    <w:abstractNumId w:val="11"/>
  </w:num>
  <w:num w:numId="18">
    <w:abstractNumId w:val="0"/>
  </w:num>
  <w:num w:numId="19">
    <w:abstractNumId w:val="12"/>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AC3"/>
    <w:rsid w:val="00001F71"/>
    <w:rsid w:val="00002F64"/>
    <w:rsid w:val="0000330C"/>
    <w:rsid w:val="00003681"/>
    <w:rsid w:val="000056CE"/>
    <w:rsid w:val="000061DD"/>
    <w:rsid w:val="00006FC1"/>
    <w:rsid w:val="00007510"/>
    <w:rsid w:val="00007527"/>
    <w:rsid w:val="000079A8"/>
    <w:rsid w:val="00007FCE"/>
    <w:rsid w:val="00010426"/>
    <w:rsid w:val="00010AEB"/>
    <w:rsid w:val="00011468"/>
    <w:rsid w:val="00014CFD"/>
    <w:rsid w:val="000151FF"/>
    <w:rsid w:val="00020842"/>
    <w:rsid w:val="000217C0"/>
    <w:rsid w:val="00021FB1"/>
    <w:rsid w:val="0002250E"/>
    <w:rsid w:val="00022FDB"/>
    <w:rsid w:val="00023670"/>
    <w:rsid w:val="00024ED3"/>
    <w:rsid w:val="0002586B"/>
    <w:rsid w:val="00026992"/>
    <w:rsid w:val="00027411"/>
    <w:rsid w:val="000277C9"/>
    <w:rsid w:val="000308F1"/>
    <w:rsid w:val="00031273"/>
    <w:rsid w:val="0003197D"/>
    <w:rsid w:val="000322F2"/>
    <w:rsid w:val="00033B22"/>
    <w:rsid w:val="00033C25"/>
    <w:rsid w:val="000347C7"/>
    <w:rsid w:val="00034FE5"/>
    <w:rsid w:val="000356AE"/>
    <w:rsid w:val="0003702D"/>
    <w:rsid w:val="00037D12"/>
    <w:rsid w:val="00042F8E"/>
    <w:rsid w:val="000434D3"/>
    <w:rsid w:val="00043744"/>
    <w:rsid w:val="00043F8F"/>
    <w:rsid w:val="00043FD0"/>
    <w:rsid w:val="00045154"/>
    <w:rsid w:val="00045713"/>
    <w:rsid w:val="00045FD6"/>
    <w:rsid w:val="0004670F"/>
    <w:rsid w:val="000473F5"/>
    <w:rsid w:val="0004745C"/>
    <w:rsid w:val="000476C1"/>
    <w:rsid w:val="00050041"/>
    <w:rsid w:val="00050A59"/>
    <w:rsid w:val="00051F94"/>
    <w:rsid w:val="00052133"/>
    <w:rsid w:val="0005267D"/>
    <w:rsid w:val="00052A6B"/>
    <w:rsid w:val="00053AAF"/>
    <w:rsid w:val="00053D5D"/>
    <w:rsid w:val="000550CE"/>
    <w:rsid w:val="000550E7"/>
    <w:rsid w:val="000556C7"/>
    <w:rsid w:val="000559A2"/>
    <w:rsid w:val="00056200"/>
    <w:rsid w:val="00056476"/>
    <w:rsid w:val="000570BF"/>
    <w:rsid w:val="00057626"/>
    <w:rsid w:val="00057DCF"/>
    <w:rsid w:val="000622A4"/>
    <w:rsid w:val="00062566"/>
    <w:rsid w:val="00062AA4"/>
    <w:rsid w:val="000633F8"/>
    <w:rsid w:val="00063424"/>
    <w:rsid w:val="000646E4"/>
    <w:rsid w:val="000648C6"/>
    <w:rsid w:val="000650C1"/>
    <w:rsid w:val="00065CCD"/>
    <w:rsid w:val="00066FBC"/>
    <w:rsid w:val="00067156"/>
    <w:rsid w:val="0007029E"/>
    <w:rsid w:val="00070C15"/>
    <w:rsid w:val="00072300"/>
    <w:rsid w:val="00073BDB"/>
    <w:rsid w:val="00074000"/>
    <w:rsid w:val="000747AD"/>
    <w:rsid w:val="0007612A"/>
    <w:rsid w:val="00076947"/>
    <w:rsid w:val="00080A2F"/>
    <w:rsid w:val="00081BE2"/>
    <w:rsid w:val="00082A5C"/>
    <w:rsid w:val="000830C0"/>
    <w:rsid w:val="0008418A"/>
    <w:rsid w:val="00084763"/>
    <w:rsid w:val="000847B4"/>
    <w:rsid w:val="00084875"/>
    <w:rsid w:val="000855F1"/>
    <w:rsid w:val="0008584D"/>
    <w:rsid w:val="00086E39"/>
    <w:rsid w:val="00087C0B"/>
    <w:rsid w:val="00091325"/>
    <w:rsid w:val="00092CDE"/>
    <w:rsid w:val="00093CFA"/>
    <w:rsid w:val="00094EE1"/>
    <w:rsid w:val="00096097"/>
    <w:rsid w:val="0009739F"/>
    <w:rsid w:val="0009783F"/>
    <w:rsid w:val="00097DBF"/>
    <w:rsid w:val="000A0666"/>
    <w:rsid w:val="000A0718"/>
    <w:rsid w:val="000A0731"/>
    <w:rsid w:val="000A0AC1"/>
    <w:rsid w:val="000A1611"/>
    <w:rsid w:val="000A2405"/>
    <w:rsid w:val="000A25CE"/>
    <w:rsid w:val="000A3F7E"/>
    <w:rsid w:val="000A5537"/>
    <w:rsid w:val="000A59A7"/>
    <w:rsid w:val="000A5CF7"/>
    <w:rsid w:val="000A6A10"/>
    <w:rsid w:val="000A6B85"/>
    <w:rsid w:val="000A6DAD"/>
    <w:rsid w:val="000A7495"/>
    <w:rsid w:val="000A7DD1"/>
    <w:rsid w:val="000B0711"/>
    <w:rsid w:val="000B14A9"/>
    <w:rsid w:val="000B2294"/>
    <w:rsid w:val="000B3D67"/>
    <w:rsid w:val="000B4BCE"/>
    <w:rsid w:val="000B6CEC"/>
    <w:rsid w:val="000B7DA5"/>
    <w:rsid w:val="000C29AB"/>
    <w:rsid w:val="000C411E"/>
    <w:rsid w:val="000C4D58"/>
    <w:rsid w:val="000C61D4"/>
    <w:rsid w:val="000C72C9"/>
    <w:rsid w:val="000C7FDC"/>
    <w:rsid w:val="000D0747"/>
    <w:rsid w:val="000D2BDF"/>
    <w:rsid w:val="000D3447"/>
    <w:rsid w:val="000D5F11"/>
    <w:rsid w:val="000D67D4"/>
    <w:rsid w:val="000D6D3A"/>
    <w:rsid w:val="000D6F10"/>
    <w:rsid w:val="000E0CEF"/>
    <w:rsid w:val="000E14C9"/>
    <w:rsid w:val="000E1BDD"/>
    <w:rsid w:val="000E2285"/>
    <w:rsid w:val="000E3CB0"/>
    <w:rsid w:val="000E3D1B"/>
    <w:rsid w:val="000E7136"/>
    <w:rsid w:val="000E7591"/>
    <w:rsid w:val="000F00C1"/>
    <w:rsid w:val="000F129B"/>
    <w:rsid w:val="000F13FA"/>
    <w:rsid w:val="000F159E"/>
    <w:rsid w:val="000F29A2"/>
    <w:rsid w:val="000F33B1"/>
    <w:rsid w:val="000F3762"/>
    <w:rsid w:val="000F45CF"/>
    <w:rsid w:val="000F72A1"/>
    <w:rsid w:val="000F7AC9"/>
    <w:rsid w:val="001000A3"/>
    <w:rsid w:val="001015E9"/>
    <w:rsid w:val="001035F9"/>
    <w:rsid w:val="0010414C"/>
    <w:rsid w:val="001045D9"/>
    <w:rsid w:val="0010498C"/>
    <w:rsid w:val="001052F8"/>
    <w:rsid w:val="00107391"/>
    <w:rsid w:val="0011289A"/>
    <w:rsid w:val="00112E6E"/>
    <w:rsid w:val="00113550"/>
    <w:rsid w:val="00113943"/>
    <w:rsid w:val="001139C3"/>
    <w:rsid w:val="00114191"/>
    <w:rsid w:val="0011441C"/>
    <w:rsid w:val="001148C1"/>
    <w:rsid w:val="00115CF1"/>
    <w:rsid w:val="0011792F"/>
    <w:rsid w:val="0012026E"/>
    <w:rsid w:val="00120854"/>
    <w:rsid w:val="00120A66"/>
    <w:rsid w:val="00120C33"/>
    <w:rsid w:val="00120D8A"/>
    <w:rsid w:val="001217E3"/>
    <w:rsid w:val="001218A9"/>
    <w:rsid w:val="001218F7"/>
    <w:rsid w:val="00121B86"/>
    <w:rsid w:val="00121F41"/>
    <w:rsid w:val="00122E35"/>
    <w:rsid w:val="00122EF8"/>
    <w:rsid w:val="00123AB5"/>
    <w:rsid w:val="00125C8A"/>
    <w:rsid w:val="001263A1"/>
    <w:rsid w:val="00126B65"/>
    <w:rsid w:val="001304C3"/>
    <w:rsid w:val="001333B5"/>
    <w:rsid w:val="00134AA3"/>
    <w:rsid w:val="00134C62"/>
    <w:rsid w:val="001371DD"/>
    <w:rsid w:val="00140039"/>
    <w:rsid w:val="0014058F"/>
    <w:rsid w:val="00140B60"/>
    <w:rsid w:val="00140D4C"/>
    <w:rsid w:val="00141442"/>
    <w:rsid w:val="00142E33"/>
    <w:rsid w:val="00145144"/>
    <w:rsid w:val="00145287"/>
    <w:rsid w:val="00145415"/>
    <w:rsid w:val="00145C5C"/>
    <w:rsid w:val="001471DD"/>
    <w:rsid w:val="00147477"/>
    <w:rsid w:val="001522D6"/>
    <w:rsid w:val="00152C72"/>
    <w:rsid w:val="001535DD"/>
    <w:rsid w:val="001544FC"/>
    <w:rsid w:val="001556EC"/>
    <w:rsid w:val="00157135"/>
    <w:rsid w:val="001576E7"/>
    <w:rsid w:val="001603A3"/>
    <w:rsid w:val="00161408"/>
    <w:rsid w:val="00161D26"/>
    <w:rsid w:val="00161E01"/>
    <w:rsid w:val="0016210D"/>
    <w:rsid w:val="001629EF"/>
    <w:rsid w:val="001630DA"/>
    <w:rsid w:val="0016387E"/>
    <w:rsid w:val="0016407A"/>
    <w:rsid w:val="001647AC"/>
    <w:rsid w:val="0016664F"/>
    <w:rsid w:val="00170ACD"/>
    <w:rsid w:val="00171117"/>
    <w:rsid w:val="00171190"/>
    <w:rsid w:val="001714F2"/>
    <w:rsid w:val="001720CB"/>
    <w:rsid w:val="001724FF"/>
    <w:rsid w:val="0017273E"/>
    <w:rsid w:val="001741D0"/>
    <w:rsid w:val="00174FFF"/>
    <w:rsid w:val="001764DB"/>
    <w:rsid w:val="001771BB"/>
    <w:rsid w:val="00177EC8"/>
    <w:rsid w:val="00177F80"/>
    <w:rsid w:val="0018029A"/>
    <w:rsid w:val="0018247F"/>
    <w:rsid w:val="0018277E"/>
    <w:rsid w:val="0018467C"/>
    <w:rsid w:val="00185A81"/>
    <w:rsid w:val="00186631"/>
    <w:rsid w:val="0018729A"/>
    <w:rsid w:val="00187576"/>
    <w:rsid w:val="00190A01"/>
    <w:rsid w:val="00192184"/>
    <w:rsid w:val="00192340"/>
    <w:rsid w:val="00195F96"/>
    <w:rsid w:val="001974B5"/>
    <w:rsid w:val="001A033B"/>
    <w:rsid w:val="001A0537"/>
    <w:rsid w:val="001A451E"/>
    <w:rsid w:val="001A5B52"/>
    <w:rsid w:val="001A6832"/>
    <w:rsid w:val="001B1692"/>
    <w:rsid w:val="001B16CA"/>
    <w:rsid w:val="001B1722"/>
    <w:rsid w:val="001B2B57"/>
    <w:rsid w:val="001B4924"/>
    <w:rsid w:val="001B57F0"/>
    <w:rsid w:val="001B6D08"/>
    <w:rsid w:val="001B6F71"/>
    <w:rsid w:val="001B707F"/>
    <w:rsid w:val="001B71CB"/>
    <w:rsid w:val="001C00D8"/>
    <w:rsid w:val="001C32E4"/>
    <w:rsid w:val="001C395C"/>
    <w:rsid w:val="001C4A99"/>
    <w:rsid w:val="001C5396"/>
    <w:rsid w:val="001C5599"/>
    <w:rsid w:val="001C6CF4"/>
    <w:rsid w:val="001D0BCD"/>
    <w:rsid w:val="001D1B87"/>
    <w:rsid w:val="001D4544"/>
    <w:rsid w:val="001D4694"/>
    <w:rsid w:val="001D4A5D"/>
    <w:rsid w:val="001D4B4B"/>
    <w:rsid w:val="001D4E16"/>
    <w:rsid w:val="001D53CF"/>
    <w:rsid w:val="001D5CCA"/>
    <w:rsid w:val="001D6172"/>
    <w:rsid w:val="001D7326"/>
    <w:rsid w:val="001E0054"/>
    <w:rsid w:val="001E0D61"/>
    <w:rsid w:val="001E0E38"/>
    <w:rsid w:val="001E18FF"/>
    <w:rsid w:val="001E1D4B"/>
    <w:rsid w:val="001E298F"/>
    <w:rsid w:val="001E2B06"/>
    <w:rsid w:val="001E2CAD"/>
    <w:rsid w:val="001E2EE6"/>
    <w:rsid w:val="001E5454"/>
    <w:rsid w:val="001E770F"/>
    <w:rsid w:val="001F0073"/>
    <w:rsid w:val="001F00D2"/>
    <w:rsid w:val="001F0E0B"/>
    <w:rsid w:val="001F17C9"/>
    <w:rsid w:val="001F240E"/>
    <w:rsid w:val="001F24E5"/>
    <w:rsid w:val="001F2B00"/>
    <w:rsid w:val="001F336C"/>
    <w:rsid w:val="001F4B35"/>
    <w:rsid w:val="001F5FB3"/>
    <w:rsid w:val="001F661F"/>
    <w:rsid w:val="001F7832"/>
    <w:rsid w:val="001F7961"/>
    <w:rsid w:val="00200C78"/>
    <w:rsid w:val="0020149B"/>
    <w:rsid w:val="0020212E"/>
    <w:rsid w:val="00202135"/>
    <w:rsid w:val="002038B5"/>
    <w:rsid w:val="00203DD0"/>
    <w:rsid w:val="002049FE"/>
    <w:rsid w:val="002057E2"/>
    <w:rsid w:val="0020593E"/>
    <w:rsid w:val="00206590"/>
    <w:rsid w:val="002074FA"/>
    <w:rsid w:val="002103C6"/>
    <w:rsid w:val="00212A48"/>
    <w:rsid w:val="00213A51"/>
    <w:rsid w:val="00213AC7"/>
    <w:rsid w:val="00215C46"/>
    <w:rsid w:val="00215F54"/>
    <w:rsid w:val="00216AF9"/>
    <w:rsid w:val="0021760F"/>
    <w:rsid w:val="002179F9"/>
    <w:rsid w:val="00217A65"/>
    <w:rsid w:val="002210BC"/>
    <w:rsid w:val="00223593"/>
    <w:rsid w:val="00224D6B"/>
    <w:rsid w:val="00225EB9"/>
    <w:rsid w:val="00226809"/>
    <w:rsid w:val="00226B86"/>
    <w:rsid w:val="002276B0"/>
    <w:rsid w:val="00232727"/>
    <w:rsid w:val="00232828"/>
    <w:rsid w:val="00232D95"/>
    <w:rsid w:val="0023360F"/>
    <w:rsid w:val="00234D77"/>
    <w:rsid w:val="00235C78"/>
    <w:rsid w:val="00235F17"/>
    <w:rsid w:val="002364D4"/>
    <w:rsid w:val="00236D0C"/>
    <w:rsid w:val="00240900"/>
    <w:rsid w:val="00241D5D"/>
    <w:rsid w:val="002422AC"/>
    <w:rsid w:val="00242506"/>
    <w:rsid w:val="002440F9"/>
    <w:rsid w:val="002446FB"/>
    <w:rsid w:val="002447D8"/>
    <w:rsid w:val="00244A55"/>
    <w:rsid w:val="002477FB"/>
    <w:rsid w:val="0024790F"/>
    <w:rsid w:val="00247DB1"/>
    <w:rsid w:val="002503E2"/>
    <w:rsid w:val="00250AD7"/>
    <w:rsid w:val="002522AD"/>
    <w:rsid w:val="002524F8"/>
    <w:rsid w:val="00252A10"/>
    <w:rsid w:val="00252F68"/>
    <w:rsid w:val="002540A7"/>
    <w:rsid w:val="00254224"/>
    <w:rsid w:val="00254891"/>
    <w:rsid w:val="00255632"/>
    <w:rsid w:val="00256058"/>
    <w:rsid w:val="00256188"/>
    <w:rsid w:val="00257258"/>
    <w:rsid w:val="0025796A"/>
    <w:rsid w:val="0026121A"/>
    <w:rsid w:val="002621F5"/>
    <w:rsid w:val="00262257"/>
    <w:rsid w:val="00263154"/>
    <w:rsid w:val="002631BF"/>
    <w:rsid w:val="0026320F"/>
    <w:rsid w:val="00263A4E"/>
    <w:rsid w:val="00263CA5"/>
    <w:rsid w:val="002650A1"/>
    <w:rsid w:val="00265DDD"/>
    <w:rsid w:val="00266027"/>
    <w:rsid w:val="0026624A"/>
    <w:rsid w:val="00266D5F"/>
    <w:rsid w:val="00267C81"/>
    <w:rsid w:val="00270818"/>
    <w:rsid w:val="00270B44"/>
    <w:rsid w:val="00270B99"/>
    <w:rsid w:val="00271161"/>
    <w:rsid w:val="00271531"/>
    <w:rsid w:val="002717D1"/>
    <w:rsid w:val="00272155"/>
    <w:rsid w:val="00273315"/>
    <w:rsid w:val="00274465"/>
    <w:rsid w:val="0027451A"/>
    <w:rsid w:val="00274D6F"/>
    <w:rsid w:val="002756A2"/>
    <w:rsid w:val="002757AE"/>
    <w:rsid w:val="0027611C"/>
    <w:rsid w:val="00281012"/>
    <w:rsid w:val="00281192"/>
    <w:rsid w:val="00281554"/>
    <w:rsid w:val="00283789"/>
    <w:rsid w:val="00283B04"/>
    <w:rsid w:val="00285310"/>
    <w:rsid w:val="00285BBE"/>
    <w:rsid w:val="0028671F"/>
    <w:rsid w:val="00286868"/>
    <w:rsid w:val="00286D1F"/>
    <w:rsid w:val="00286D65"/>
    <w:rsid w:val="00286DDD"/>
    <w:rsid w:val="0028733C"/>
    <w:rsid w:val="002873DE"/>
    <w:rsid w:val="0029089C"/>
    <w:rsid w:val="002909E1"/>
    <w:rsid w:val="00290BC4"/>
    <w:rsid w:val="00291E8F"/>
    <w:rsid w:val="002966A8"/>
    <w:rsid w:val="002979DA"/>
    <w:rsid w:val="00297D75"/>
    <w:rsid w:val="002A0873"/>
    <w:rsid w:val="002A08C6"/>
    <w:rsid w:val="002A0F9B"/>
    <w:rsid w:val="002A14A2"/>
    <w:rsid w:val="002A1BA3"/>
    <w:rsid w:val="002A216F"/>
    <w:rsid w:val="002A3089"/>
    <w:rsid w:val="002A374B"/>
    <w:rsid w:val="002A48F0"/>
    <w:rsid w:val="002A4B56"/>
    <w:rsid w:val="002A51F1"/>
    <w:rsid w:val="002A57F0"/>
    <w:rsid w:val="002A67A0"/>
    <w:rsid w:val="002A6FCE"/>
    <w:rsid w:val="002A76CA"/>
    <w:rsid w:val="002A7D2A"/>
    <w:rsid w:val="002B20D0"/>
    <w:rsid w:val="002B25CD"/>
    <w:rsid w:val="002B2CFB"/>
    <w:rsid w:val="002B38EC"/>
    <w:rsid w:val="002B482B"/>
    <w:rsid w:val="002B49E4"/>
    <w:rsid w:val="002B4D98"/>
    <w:rsid w:val="002B6D38"/>
    <w:rsid w:val="002B73D2"/>
    <w:rsid w:val="002C0314"/>
    <w:rsid w:val="002C1949"/>
    <w:rsid w:val="002C1A77"/>
    <w:rsid w:val="002C2A4B"/>
    <w:rsid w:val="002C3456"/>
    <w:rsid w:val="002C37D8"/>
    <w:rsid w:val="002C5C95"/>
    <w:rsid w:val="002C752A"/>
    <w:rsid w:val="002D0526"/>
    <w:rsid w:val="002D07BC"/>
    <w:rsid w:val="002D1EE3"/>
    <w:rsid w:val="002D2696"/>
    <w:rsid w:val="002D2E1B"/>
    <w:rsid w:val="002D30F3"/>
    <w:rsid w:val="002D4840"/>
    <w:rsid w:val="002D5114"/>
    <w:rsid w:val="002D5A37"/>
    <w:rsid w:val="002D5AF0"/>
    <w:rsid w:val="002D666D"/>
    <w:rsid w:val="002D6EC2"/>
    <w:rsid w:val="002D6F46"/>
    <w:rsid w:val="002D704A"/>
    <w:rsid w:val="002D7885"/>
    <w:rsid w:val="002E0EC9"/>
    <w:rsid w:val="002E13DD"/>
    <w:rsid w:val="002E173D"/>
    <w:rsid w:val="002E2667"/>
    <w:rsid w:val="002E28A4"/>
    <w:rsid w:val="002E3FA9"/>
    <w:rsid w:val="002E43D8"/>
    <w:rsid w:val="002E6758"/>
    <w:rsid w:val="002E6E6C"/>
    <w:rsid w:val="002E785C"/>
    <w:rsid w:val="002E7FDF"/>
    <w:rsid w:val="002F060B"/>
    <w:rsid w:val="002F0C15"/>
    <w:rsid w:val="002F11E7"/>
    <w:rsid w:val="002F12A6"/>
    <w:rsid w:val="002F30B6"/>
    <w:rsid w:val="002F397D"/>
    <w:rsid w:val="002F4C29"/>
    <w:rsid w:val="002F4CC1"/>
    <w:rsid w:val="002F5FC1"/>
    <w:rsid w:val="002F6FDC"/>
    <w:rsid w:val="002F7262"/>
    <w:rsid w:val="002F797B"/>
    <w:rsid w:val="0030048A"/>
    <w:rsid w:val="00300B0F"/>
    <w:rsid w:val="00301618"/>
    <w:rsid w:val="00302D44"/>
    <w:rsid w:val="003045DE"/>
    <w:rsid w:val="00304F8C"/>
    <w:rsid w:val="00304FB4"/>
    <w:rsid w:val="00304FFB"/>
    <w:rsid w:val="003051A9"/>
    <w:rsid w:val="003059B4"/>
    <w:rsid w:val="00305ABA"/>
    <w:rsid w:val="00306A58"/>
    <w:rsid w:val="0030751B"/>
    <w:rsid w:val="00307761"/>
    <w:rsid w:val="00314C81"/>
    <w:rsid w:val="00316120"/>
    <w:rsid w:val="003162D8"/>
    <w:rsid w:val="0031642E"/>
    <w:rsid w:val="00316DA9"/>
    <w:rsid w:val="0031755C"/>
    <w:rsid w:val="003175A6"/>
    <w:rsid w:val="00317D7E"/>
    <w:rsid w:val="00317FAF"/>
    <w:rsid w:val="00320419"/>
    <w:rsid w:val="003207EB"/>
    <w:rsid w:val="00321181"/>
    <w:rsid w:val="00322FD5"/>
    <w:rsid w:val="003231F2"/>
    <w:rsid w:val="00323EA3"/>
    <w:rsid w:val="003240B3"/>
    <w:rsid w:val="00324769"/>
    <w:rsid w:val="00324E29"/>
    <w:rsid w:val="00325516"/>
    <w:rsid w:val="00325719"/>
    <w:rsid w:val="00326213"/>
    <w:rsid w:val="00326727"/>
    <w:rsid w:val="00326E6B"/>
    <w:rsid w:val="0033050A"/>
    <w:rsid w:val="0033076A"/>
    <w:rsid w:val="00330827"/>
    <w:rsid w:val="003334A5"/>
    <w:rsid w:val="0033398F"/>
    <w:rsid w:val="00334BF8"/>
    <w:rsid w:val="0033512E"/>
    <w:rsid w:val="00335623"/>
    <w:rsid w:val="00340959"/>
    <w:rsid w:val="003412A7"/>
    <w:rsid w:val="00341690"/>
    <w:rsid w:val="00341B51"/>
    <w:rsid w:val="00342FD3"/>
    <w:rsid w:val="003439EA"/>
    <w:rsid w:val="0034419B"/>
    <w:rsid w:val="003451ED"/>
    <w:rsid w:val="00345406"/>
    <w:rsid w:val="00347F31"/>
    <w:rsid w:val="003500ED"/>
    <w:rsid w:val="00350197"/>
    <w:rsid w:val="00352FE0"/>
    <w:rsid w:val="00353073"/>
    <w:rsid w:val="00354757"/>
    <w:rsid w:val="00354F64"/>
    <w:rsid w:val="003556D5"/>
    <w:rsid w:val="00355841"/>
    <w:rsid w:val="00355BF8"/>
    <w:rsid w:val="00356525"/>
    <w:rsid w:val="00356AC8"/>
    <w:rsid w:val="00356E2A"/>
    <w:rsid w:val="003570D9"/>
    <w:rsid w:val="00360942"/>
    <w:rsid w:val="00361374"/>
    <w:rsid w:val="00361945"/>
    <w:rsid w:val="0036195F"/>
    <w:rsid w:val="00361D2E"/>
    <w:rsid w:val="00361DBC"/>
    <w:rsid w:val="0036208D"/>
    <w:rsid w:val="003646BD"/>
    <w:rsid w:val="0036474D"/>
    <w:rsid w:val="0036517A"/>
    <w:rsid w:val="003651C3"/>
    <w:rsid w:val="00366FD6"/>
    <w:rsid w:val="00367A1D"/>
    <w:rsid w:val="00367B60"/>
    <w:rsid w:val="003702FF"/>
    <w:rsid w:val="00370F98"/>
    <w:rsid w:val="00371E90"/>
    <w:rsid w:val="00371EC9"/>
    <w:rsid w:val="003720FB"/>
    <w:rsid w:val="0037223D"/>
    <w:rsid w:val="003730F1"/>
    <w:rsid w:val="003737A0"/>
    <w:rsid w:val="00373975"/>
    <w:rsid w:val="00374474"/>
    <w:rsid w:val="00374D0D"/>
    <w:rsid w:val="00376421"/>
    <w:rsid w:val="00376DAE"/>
    <w:rsid w:val="003801A6"/>
    <w:rsid w:val="00380C34"/>
    <w:rsid w:val="0038497B"/>
    <w:rsid w:val="00384BAC"/>
    <w:rsid w:val="00384E68"/>
    <w:rsid w:val="00385211"/>
    <w:rsid w:val="00385C1B"/>
    <w:rsid w:val="00385ED9"/>
    <w:rsid w:val="00386748"/>
    <w:rsid w:val="00386817"/>
    <w:rsid w:val="003872F3"/>
    <w:rsid w:val="00387A8D"/>
    <w:rsid w:val="00387F0E"/>
    <w:rsid w:val="00390289"/>
    <w:rsid w:val="003908C8"/>
    <w:rsid w:val="0039114B"/>
    <w:rsid w:val="003921BD"/>
    <w:rsid w:val="003923FD"/>
    <w:rsid w:val="00393629"/>
    <w:rsid w:val="00394009"/>
    <w:rsid w:val="00394080"/>
    <w:rsid w:val="0039441F"/>
    <w:rsid w:val="00394D8D"/>
    <w:rsid w:val="003956BB"/>
    <w:rsid w:val="0039572B"/>
    <w:rsid w:val="00396422"/>
    <w:rsid w:val="00396557"/>
    <w:rsid w:val="00396656"/>
    <w:rsid w:val="0039668E"/>
    <w:rsid w:val="00397E81"/>
    <w:rsid w:val="003A0563"/>
    <w:rsid w:val="003A082E"/>
    <w:rsid w:val="003A248B"/>
    <w:rsid w:val="003A2628"/>
    <w:rsid w:val="003A2D59"/>
    <w:rsid w:val="003A3A0D"/>
    <w:rsid w:val="003A4F56"/>
    <w:rsid w:val="003A6047"/>
    <w:rsid w:val="003A74C0"/>
    <w:rsid w:val="003B034B"/>
    <w:rsid w:val="003B1112"/>
    <w:rsid w:val="003B14C7"/>
    <w:rsid w:val="003B159B"/>
    <w:rsid w:val="003B3335"/>
    <w:rsid w:val="003B41AD"/>
    <w:rsid w:val="003B4245"/>
    <w:rsid w:val="003B582F"/>
    <w:rsid w:val="003B58BC"/>
    <w:rsid w:val="003B7267"/>
    <w:rsid w:val="003B75D1"/>
    <w:rsid w:val="003B7D5D"/>
    <w:rsid w:val="003C0DD8"/>
    <w:rsid w:val="003C1462"/>
    <w:rsid w:val="003C18AE"/>
    <w:rsid w:val="003C2290"/>
    <w:rsid w:val="003C242C"/>
    <w:rsid w:val="003C2A7D"/>
    <w:rsid w:val="003C3226"/>
    <w:rsid w:val="003C44E1"/>
    <w:rsid w:val="003C4A98"/>
    <w:rsid w:val="003C5AC5"/>
    <w:rsid w:val="003C6942"/>
    <w:rsid w:val="003D080A"/>
    <w:rsid w:val="003D1774"/>
    <w:rsid w:val="003D2835"/>
    <w:rsid w:val="003D4F1E"/>
    <w:rsid w:val="003D628E"/>
    <w:rsid w:val="003D6454"/>
    <w:rsid w:val="003D6E24"/>
    <w:rsid w:val="003D7EA5"/>
    <w:rsid w:val="003E0391"/>
    <w:rsid w:val="003E1989"/>
    <w:rsid w:val="003E1F76"/>
    <w:rsid w:val="003E2842"/>
    <w:rsid w:val="003E2BAE"/>
    <w:rsid w:val="003E48CD"/>
    <w:rsid w:val="003E5938"/>
    <w:rsid w:val="003E602F"/>
    <w:rsid w:val="003E6584"/>
    <w:rsid w:val="003E7478"/>
    <w:rsid w:val="003F0EDE"/>
    <w:rsid w:val="003F19EB"/>
    <w:rsid w:val="003F4BD3"/>
    <w:rsid w:val="003F512A"/>
    <w:rsid w:val="003F6414"/>
    <w:rsid w:val="003F65B6"/>
    <w:rsid w:val="003F6FBE"/>
    <w:rsid w:val="003F7710"/>
    <w:rsid w:val="00400B55"/>
    <w:rsid w:val="0040323D"/>
    <w:rsid w:val="00403336"/>
    <w:rsid w:val="004036AB"/>
    <w:rsid w:val="00405520"/>
    <w:rsid w:val="00405B5E"/>
    <w:rsid w:val="00405FAA"/>
    <w:rsid w:val="004062DF"/>
    <w:rsid w:val="0040748D"/>
    <w:rsid w:val="00407BCF"/>
    <w:rsid w:val="00407CF6"/>
    <w:rsid w:val="00410689"/>
    <w:rsid w:val="00410F2D"/>
    <w:rsid w:val="004124CC"/>
    <w:rsid w:val="004124CE"/>
    <w:rsid w:val="00412C4F"/>
    <w:rsid w:val="004134BF"/>
    <w:rsid w:val="0041519A"/>
    <w:rsid w:val="00415C32"/>
    <w:rsid w:val="004161D6"/>
    <w:rsid w:val="00416A87"/>
    <w:rsid w:val="00416C8E"/>
    <w:rsid w:val="00416E24"/>
    <w:rsid w:val="00417563"/>
    <w:rsid w:val="004177CA"/>
    <w:rsid w:val="0042026E"/>
    <w:rsid w:val="004202D2"/>
    <w:rsid w:val="004203A2"/>
    <w:rsid w:val="004203C8"/>
    <w:rsid w:val="00420E32"/>
    <w:rsid w:val="00420E7C"/>
    <w:rsid w:val="0042281C"/>
    <w:rsid w:val="00422EC0"/>
    <w:rsid w:val="004230BE"/>
    <w:rsid w:val="00423FA0"/>
    <w:rsid w:val="00424714"/>
    <w:rsid w:val="0042479C"/>
    <w:rsid w:val="00424C64"/>
    <w:rsid w:val="00427304"/>
    <w:rsid w:val="0042730B"/>
    <w:rsid w:val="0042739E"/>
    <w:rsid w:val="00431B5B"/>
    <w:rsid w:val="004321F8"/>
    <w:rsid w:val="00433A53"/>
    <w:rsid w:val="004347B7"/>
    <w:rsid w:val="00437B21"/>
    <w:rsid w:val="00437CE2"/>
    <w:rsid w:val="00440498"/>
    <w:rsid w:val="00440D1B"/>
    <w:rsid w:val="00441215"/>
    <w:rsid w:val="00441920"/>
    <w:rsid w:val="0044285B"/>
    <w:rsid w:val="00442FE5"/>
    <w:rsid w:val="0044342E"/>
    <w:rsid w:val="0044362E"/>
    <w:rsid w:val="00444776"/>
    <w:rsid w:val="00444F3A"/>
    <w:rsid w:val="00445CBE"/>
    <w:rsid w:val="00446105"/>
    <w:rsid w:val="00446C09"/>
    <w:rsid w:val="00447026"/>
    <w:rsid w:val="00447E80"/>
    <w:rsid w:val="00450D84"/>
    <w:rsid w:val="00451243"/>
    <w:rsid w:val="004516FE"/>
    <w:rsid w:val="0045227D"/>
    <w:rsid w:val="0045391C"/>
    <w:rsid w:val="00455E3E"/>
    <w:rsid w:val="004577EF"/>
    <w:rsid w:val="004604A6"/>
    <w:rsid w:val="004605E5"/>
    <w:rsid w:val="00460635"/>
    <w:rsid w:val="00461E3C"/>
    <w:rsid w:val="00463813"/>
    <w:rsid w:val="00465A79"/>
    <w:rsid w:val="00466262"/>
    <w:rsid w:val="004666CC"/>
    <w:rsid w:val="0046695F"/>
    <w:rsid w:val="00467BDB"/>
    <w:rsid w:val="004706E6"/>
    <w:rsid w:val="00470999"/>
    <w:rsid w:val="00470A1A"/>
    <w:rsid w:val="00471439"/>
    <w:rsid w:val="00471A4B"/>
    <w:rsid w:val="00471E6D"/>
    <w:rsid w:val="004728F2"/>
    <w:rsid w:val="00473736"/>
    <w:rsid w:val="0047418F"/>
    <w:rsid w:val="004746DB"/>
    <w:rsid w:val="00474A4C"/>
    <w:rsid w:val="00475473"/>
    <w:rsid w:val="004754AD"/>
    <w:rsid w:val="00476E72"/>
    <w:rsid w:val="004779F7"/>
    <w:rsid w:val="00481E1A"/>
    <w:rsid w:val="00482446"/>
    <w:rsid w:val="00482CB7"/>
    <w:rsid w:val="00482FB3"/>
    <w:rsid w:val="0048397F"/>
    <w:rsid w:val="00484242"/>
    <w:rsid w:val="004842B2"/>
    <w:rsid w:val="00484793"/>
    <w:rsid w:val="00485B1F"/>
    <w:rsid w:val="00486266"/>
    <w:rsid w:val="004862A9"/>
    <w:rsid w:val="00486BF0"/>
    <w:rsid w:val="00487CB7"/>
    <w:rsid w:val="004915E6"/>
    <w:rsid w:val="00491A7D"/>
    <w:rsid w:val="00493444"/>
    <w:rsid w:val="00494BFA"/>
    <w:rsid w:val="00495883"/>
    <w:rsid w:val="00496257"/>
    <w:rsid w:val="004968CF"/>
    <w:rsid w:val="004968EF"/>
    <w:rsid w:val="00497974"/>
    <w:rsid w:val="00497C7F"/>
    <w:rsid w:val="004A0211"/>
    <w:rsid w:val="004A5784"/>
    <w:rsid w:val="004A61FC"/>
    <w:rsid w:val="004A6772"/>
    <w:rsid w:val="004A6F23"/>
    <w:rsid w:val="004A7141"/>
    <w:rsid w:val="004B09FC"/>
    <w:rsid w:val="004B0EE2"/>
    <w:rsid w:val="004B2A8E"/>
    <w:rsid w:val="004B3E0F"/>
    <w:rsid w:val="004B4330"/>
    <w:rsid w:val="004B51E9"/>
    <w:rsid w:val="004B5416"/>
    <w:rsid w:val="004B54A8"/>
    <w:rsid w:val="004B78C9"/>
    <w:rsid w:val="004C06A3"/>
    <w:rsid w:val="004C0C79"/>
    <w:rsid w:val="004C1BB9"/>
    <w:rsid w:val="004C23B4"/>
    <w:rsid w:val="004C29BF"/>
    <w:rsid w:val="004C33F5"/>
    <w:rsid w:val="004C35F3"/>
    <w:rsid w:val="004C3A73"/>
    <w:rsid w:val="004C4506"/>
    <w:rsid w:val="004C4A6D"/>
    <w:rsid w:val="004C4B00"/>
    <w:rsid w:val="004C5CD4"/>
    <w:rsid w:val="004C62AB"/>
    <w:rsid w:val="004C633F"/>
    <w:rsid w:val="004C65C3"/>
    <w:rsid w:val="004D2A49"/>
    <w:rsid w:val="004D3CB0"/>
    <w:rsid w:val="004D40F5"/>
    <w:rsid w:val="004D47C9"/>
    <w:rsid w:val="004D55A4"/>
    <w:rsid w:val="004D6C78"/>
    <w:rsid w:val="004D6EE6"/>
    <w:rsid w:val="004D6F70"/>
    <w:rsid w:val="004D7590"/>
    <w:rsid w:val="004E03D0"/>
    <w:rsid w:val="004E391B"/>
    <w:rsid w:val="004E39BC"/>
    <w:rsid w:val="004E3E7D"/>
    <w:rsid w:val="004E60E5"/>
    <w:rsid w:val="004E6A89"/>
    <w:rsid w:val="004E6BD0"/>
    <w:rsid w:val="004E6D20"/>
    <w:rsid w:val="004E6D8C"/>
    <w:rsid w:val="004E741F"/>
    <w:rsid w:val="004E78F3"/>
    <w:rsid w:val="004F0C96"/>
    <w:rsid w:val="004F2DD8"/>
    <w:rsid w:val="004F3605"/>
    <w:rsid w:val="004F3725"/>
    <w:rsid w:val="004F46E5"/>
    <w:rsid w:val="004F58E0"/>
    <w:rsid w:val="004F6FD3"/>
    <w:rsid w:val="004F7A1A"/>
    <w:rsid w:val="00500569"/>
    <w:rsid w:val="0050064D"/>
    <w:rsid w:val="0050152E"/>
    <w:rsid w:val="00501AF3"/>
    <w:rsid w:val="00502477"/>
    <w:rsid w:val="005030AE"/>
    <w:rsid w:val="005031F6"/>
    <w:rsid w:val="00503521"/>
    <w:rsid w:val="00504651"/>
    <w:rsid w:val="005056AC"/>
    <w:rsid w:val="00506D2A"/>
    <w:rsid w:val="00506F55"/>
    <w:rsid w:val="005104CC"/>
    <w:rsid w:val="00510FCE"/>
    <w:rsid w:val="0051127F"/>
    <w:rsid w:val="00511BE3"/>
    <w:rsid w:val="005127C5"/>
    <w:rsid w:val="00512BA6"/>
    <w:rsid w:val="005134DB"/>
    <w:rsid w:val="0051408C"/>
    <w:rsid w:val="0051418A"/>
    <w:rsid w:val="00514CBD"/>
    <w:rsid w:val="005152E8"/>
    <w:rsid w:val="00515EB2"/>
    <w:rsid w:val="00516822"/>
    <w:rsid w:val="00517F74"/>
    <w:rsid w:val="005207DC"/>
    <w:rsid w:val="00520B34"/>
    <w:rsid w:val="00520C29"/>
    <w:rsid w:val="0052163C"/>
    <w:rsid w:val="00521670"/>
    <w:rsid w:val="00522373"/>
    <w:rsid w:val="00524820"/>
    <w:rsid w:val="00524B28"/>
    <w:rsid w:val="00524E83"/>
    <w:rsid w:val="00525652"/>
    <w:rsid w:val="005256DB"/>
    <w:rsid w:val="00525B11"/>
    <w:rsid w:val="00525CF9"/>
    <w:rsid w:val="00526B9D"/>
    <w:rsid w:val="00526C3A"/>
    <w:rsid w:val="00527A4C"/>
    <w:rsid w:val="00527D7D"/>
    <w:rsid w:val="00530FEA"/>
    <w:rsid w:val="0053192B"/>
    <w:rsid w:val="00531AA5"/>
    <w:rsid w:val="00531D1B"/>
    <w:rsid w:val="0053260C"/>
    <w:rsid w:val="00532A9F"/>
    <w:rsid w:val="00533C68"/>
    <w:rsid w:val="00534A8E"/>
    <w:rsid w:val="00534B14"/>
    <w:rsid w:val="00534DF3"/>
    <w:rsid w:val="0053557F"/>
    <w:rsid w:val="00535A2B"/>
    <w:rsid w:val="00535DCC"/>
    <w:rsid w:val="00540F54"/>
    <w:rsid w:val="00541103"/>
    <w:rsid w:val="0054185B"/>
    <w:rsid w:val="005425A6"/>
    <w:rsid w:val="00542AD2"/>
    <w:rsid w:val="005430E5"/>
    <w:rsid w:val="0054371C"/>
    <w:rsid w:val="0054421D"/>
    <w:rsid w:val="00544E5E"/>
    <w:rsid w:val="00545ACC"/>
    <w:rsid w:val="00545CA1"/>
    <w:rsid w:val="005461F4"/>
    <w:rsid w:val="00546403"/>
    <w:rsid w:val="005467E8"/>
    <w:rsid w:val="00546BA9"/>
    <w:rsid w:val="00547BCA"/>
    <w:rsid w:val="0055103F"/>
    <w:rsid w:val="00551EB7"/>
    <w:rsid w:val="00552824"/>
    <w:rsid w:val="00552887"/>
    <w:rsid w:val="0055360C"/>
    <w:rsid w:val="00554652"/>
    <w:rsid w:val="00556176"/>
    <w:rsid w:val="00556360"/>
    <w:rsid w:val="00556693"/>
    <w:rsid w:val="00557683"/>
    <w:rsid w:val="00557BB2"/>
    <w:rsid w:val="00560A7E"/>
    <w:rsid w:val="00560D05"/>
    <w:rsid w:val="0056144E"/>
    <w:rsid w:val="0056399D"/>
    <w:rsid w:val="00564080"/>
    <w:rsid w:val="00564941"/>
    <w:rsid w:val="00570143"/>
    <w:rsid w:val="005704BD"/>
    <w:rsid w:val="00571469"/>
    <w:rsid w:val="00571705"/>
    <w:rsid w:val="00572070"/>
    <w:rsid w:val="005721E9"/>
    <w:rsid w:val="00572233"/>
    <w:rsid w:val="00572A92"/>
    <w:rsid w:val="00574807"/>
    <w:rsid w:val="00574EC3"/>
    <w:rsid w:val="0057513E"/>
    <w:rsid w:val="00575433"/>
    <w:rsid w:val="005760ED"/>
    <w:rsid w:val="0057641E"/>
    <w:rsid w:val="005774A5"/>
    <w:rsid w:val="005774EA"/>
    <w:rsid w:val="00577561"/>
    <w:rsid w:val="005805C5"/>
    <w:rsid w:val="00580DC6"/>
    <w:rsid w:val="00581FBB"/>
    <w:rsid w:val="00582A48"/>
    <w:rsid w:val="005842E1"/>
    <w:rsid w:val="0058452B"/>
    <w:rsid w:val="005846A3"/>
    <w:rsid w:val="005846EF"/>
    <w:rsid w:val="005856B2"/>
    <w:rsid w:val="00587038"/>
    <w:rsid w:val="00587942"/>
    <w:rsid w:val="00587C20"/>
    <w:rsid w:val="00587E66"/>
    <w:rsid w:val="00587FA3"/>
    <w:rsid w:val="00590015"/>
    <w:rsid w:val="005901B3"/>
    <w:rsid w:val="005913BC"/>
    <w:rsid w:val="00591CCC"/>
    <w:rsid w:val="00592787"/>
    <w:rsid w:val="0059355B"/>
    <w:rsid w:val="0059400C"/>
    <w:rsid w:val="005941CE"/>
    <w:rsid w:val="005947D2"/>
    <w:rsid w:val="0059498B"/>
    <w:rsid w:val="00595A4B"/>
    <w:rsid w:val="00595B51"/>
    <w:rsid w:val="00595F05"/>
    <w:rsid w:val="00597044"/>
    <w:rsid w:val="0059708A"/>
    <w:rsid w:val="005972A0"/>
    <w:rsid w:val="005A1984"/>
    <w:rsid w:val="005A24A7"/>
    <w:rsid w:val="005A3182"/>
    <w:rsid w:val="005A32F3"/>
    <w:rsid w:val="005A429F"/>
    <w:rsid w:val="005A627A"/>
    <w:rsid w:val="005A6393"/>
    <w:rsid w:val="005A7645"/>
    <w:rsid w:val="005A76C9"/>
    <w:rsid w:val="005A775B"/>
    <w:rsid w:val="005B1060"/>
    <w:rsid w:val="005B1650"/>
    <w:rsid w:val="005B20D8"/>
    <w:rsid w:val="005B3C38"/>
    <w:rsid w:val="005B490B"/>
    <w:rsid w:val="005B4D42"/>
    <w:rsid w:val="005B782E"/>
    <w:rsid w:val="005C1BC5"/>
    <w:rsid w:val="005C1D0A"/>
    <w:rsid w:val="005C3AA0"/>
    <w:rsid w:val="005C4154"/>
    <w:rsid w:val="005C4AEC"/>
    <w:rsid w:val="005C4EA4"/>
    <w:rsid w:val="005D0411"/>
    <w:rsid w:val="005D235B"/>
    <w:rsid w:val="005D26B7"/>
    <w:rsid w:val="005D314C"/>
    <w:rsid w:val="005D337B"/>
    <w:rsid w:val="005D33F8"/>
    <w:rsid w:val="005D5378"/>
    <w:rsid w:val="005D53F8"/>
    <w:rsid w:val="005D6F53"/>
    <w:rsid w:val="005E049A"/>
    <w:rsid w:val="005E1229"/>
    <w:rsid w:val="005E214A"/>
    <w:rsid w:val="005E3FBA"/>
    <w:rsid w:val="005E4313"/>
    <w:rsid w:val="005E4F85"/>
    <w:rsid w:val="005E543B"/>
    <w:rsid w:val="005E6410"/>
    <w:rsid w:val="005E66F3"/>
    <w:rsid w:val="005E67ED"/>
    <w:rsid w:val="005E717B"/>
    <w:rsid w:val="005E743B"/>
    <w:rsid w:val="005F0293"/>
    <w:rsid w:val="005F143C"/>
    <w:rsid w:val="005F1D7B"/>
    <w:rsid w:val="005F33E3"/>
    <w:rsid w:val="005F4969"/>
    <w:rsid w:val="005F4EE9"/>
    <w:rsid w:val="005F50FB"/>
    <w:rsid w:val="005F5A89"/>
    <w:rsid w:val="005F5C05"/>
    <w:rsid w:val="005F5E71"/>
    <w:rsid w:val="005F6059"/>
    <w:rsid w:val="005F6548"/>
    <w:rsid w:val="005F6732"/>
    <w:rsid w:val="00600099"/>
    <w:rsid w:val="006005D1"/>
    <w:rsid w:val="00600B3B"/>
    <w:rsid w:val="00600C49"/>
    <w:rsid w:val="00600C8E"/>
    <w:rsid w:val="00602654"/>
    <w:rsid w:val="00602F5D"/>
    <w:rsid w:val="00603F2D"/>
    <w:rsid w:val="006058DB"/>
    <w:rsid w:val="006068B9"/>
    <w:rsid w:val="006072BD"/>
    <w:rsid w:val="00607855"/>
    <w:rsid w:val="006079C1"/>
    <w:rsid w:val="006100BF"/>
    <w:rsid w:val="00610DCE"/>
    <w:rsid w:val="00612928"/>
    <w:rsid w:val="006135D6"/>
    <w:rsid w:val="00614E9E"/>
    <w:rsid w:val="00615823"/>
    <w:rsid w:val="00615BC1"/>
    <w:rsid w:val="0061659A"/>
    <w:rsid w:val="00616AAC"/>
    <w:rsid w:val="00616DFB"/>
    <w:rsid w:val="0062102C"/>
    <w:rsid w:val="00621103"/>
    <w:rsid w:val="006212D1"/>
    <w:rsid w:val="00622861"/>
    <w:rsid w:val="00622AC9"/>
    <w:rsid w:val="006237A8"/>
    <w:rsid w:val="00624B07"/>
    <w:rsid w:val="00625C3E"/>
    <w:rsid w:val="0062630A"/>
    <w:rsid w:val="006263FD"/>
    <w:rsid w:val="00626A5E"/>
    <w:rsid w:val="00626C15"/>
    <w:rsid w:val="00626C91"/>
    <w:rsid w:val="00630A75"/>
    <w:rsid w:val="00632AD1"/>
    <w:rsid w:val="0063305E"/>
    <w:rsid w:val="00637CED"/>
    <w:rsid w:val="006401A5"/>
    <w:rsid w:val="00640B3B"/>
    <w:rsid w:val="00641618"/>
    <w:rsid w:val="00641858"/>
    <w:rsid w:val="006426AA"/>
    <w:rsid w:val="006428BA"/>
    <w:rsid w:val="00646563"/>
    <w:rsid w:val="006466EE"/>
    <w:rsid w:val="006471DE"/>
    <w:rsid w:val="00651A72"/>
    <w:rsid w:val="006522C4"/>
    <w:rsid w:val="0065243E"/>
    <w:rsid w:val="00652DCC"/>
    <w:rsid w:val="00653D9E"/>
    <w:rsid w:val="006568EB"/>
    <w:rsid w:val="0065764A"/>
    <w:rsid w:val="006600D0"/>
    <w:rsid w:val="006600F7"/>
    <w:rsid w:val="00660A9D"/>
    <w:rsid w:val="00660F1D"/>
    <w:rsid w:val="00662941"/>
    <w:rsid w:val="006631DE"/>
    <w:rsid w:val="00665C3A"/>
    <w:rsid w:val="00665F12"/>
    <w:rsid w:val="00666661"/>
    <w:rsid w:val="00666797"/>
    <w:rsid w:val="0066697C"/>
    <w:rsid w:val="006678D6"/>
    <w:rsid w:val="00670A24"/>
    <w:rsid w:val="0067167D"/>
    <w:rsid w:val="0067234A"/>
    <w:rsid w:val="00672693"/>
    <w:rsid w:val="00673B05"/>
    <w:rsid w:val="00673ECF"/>
    <w:rsid w:val="00674BF1"/>
    <w:rsid w:val="00674F64"/>
    <w:rsid w:val="006753B0"/>
    <w:rsid w:val="006754E1"/>
    <w:rsid w:val="00675E7F"/>
    <w:rsid w:val="0068048F"/>
    <w:rsid w:val="00680F88"/>
    <w:rsid w:val="0068132A"/>
    <w:rsid w:val="00681B56"/>
    <w:rsid w:val="00681E1D"/>
    <w:rsid w:val="00681EF2"/>
    <w:rsid w:val="006827A7"/>
    <w:rsid w:val="006829CE"/>
    <w:rsid w:val="00683EDA"/>
    <w:rsid w:val="006843BC"/>
    <w:rsid w:val="006879A5"/>
    <w:rsid w:val="0069139A"/>
    <w:rsid w:val="00691DDB"/>
    <w:rsid w:val="006922C4"/>
    <w:rsid w:val="00692CED"/>
    <w:rsid w:val="00693195"/>
    <w:rsid w:val="0069537D"/>
    <w:rsid w:val="00695E69"/>
    <w:rsid w:val="006963B3"/>
    <w:rsid w:val="00696769"/>
    <w:rsid w:val="00696DC9"/>
    <w:rsid w:val="006974A5"/>
    <w:rsid w:val="006A1F58"/>
    <w:rsid w:val="006A4F6A"/>
    <w:rsid w:val="006A5BE3"/>
    <w:rsid w:val="006A6270"/>
    <w:rsid w:val="006A65D8"/>
    <w:rsid w:val="006A6DC0"/>
    <w:rsid w:val="006B07F5"/>
    <w:rsid w:val="006B1DDA"/>
    <w:rsid w:val="006B3771"/>
    <w:rsid w:val="006B4137"/>
    <w:rsid w:val="006B5C7D"/>
    <w:rsid w:val="006B60B3"/>
    <w:rsid w:val="006B61D1"/>
    <w:rsid w:val="006B67FE"/>
    <w:rsid w:val="006B6ADF"/>
    <w:rsid w:val="006B7EA7"/>
    <w:rsid w:val="006C12C7"/>
    <w:rsid w:val="006C1690"/>
    <w:rsid w:val="006C2EEE"/>
    <w:rsid w:val="006C329A"/>
    <w:rsid w:val="006C3C61"/>
    <w:rsid w:val="006C4566"/>
    <w:rsid w:val="006C4F3D"/>
    <w:rsid w:val="006C4FE3"/>
    <w:rsid w:val="006C5B88"/>
    <w:rsid w:val="006C6231"/>
    <w:rsid w:val="006C6349"/>
    <w:rsid w:val="006C77CA"/>
    <w:rsid w:val="006C7F34"/>
    <w:rsid w:val="006D00BD"/>
    <w:rsid w:val="006D0B7A"/>
    <w:rsid w:val="006D22FC"/>
    <w:rsid w:val="006D31EF"/>
    <w:rsid w:val="006D3D90"/>
    <w:rsid w:val="006D4317"/>
    <w:rsid w:val="006D43AC"/>
    <w:rsid w:val="006E0603"/>
    <w:rsid w:val="006E0BB4"/>
    <w:rsid w:val="006E128F"/>
    <w:rsid w:val="006E18FB"/>
    <w:rsid w:val="006E1C9A"/>
    <w:rsid w:val="006E4112"/>
    <w:rsid w:val="006E44F0"/>
    <w:rsid w:val="006E4B0D"/>
    <w:rsid w:val="006E4CE8"/>
    <w:rsid w:val="006E57E2"/>
    <w:rsid w:val="006E5858"/>
    <w:rsid w:val="006E7756"/>
    <w:rsid w:val="006E788D"/>
    <w:rsid w:val="006E7D9B"/>
    <w:rsid w:val="006F0380"/>
    <w:rsid w:val="006F1065"/>
    <w:rsid w:val="006F16C9"/>
    <w:rsid w:val="006F197E"/>
    <w:rsid w:val="006F23EC"/>
    <w:rsid w:val="006F288C"/>
    <w:rsid w:val="006F2F0C"/>
    <w:rsid w:val="006F3D1D"/>
    <w:rsid w:val="006F3F55"/>
    <w:rsid w:val="006F4051"/>
    <w:rsid w:val="006F441F"/>
    <w:rsid w:val="006F4793"/>
    <w:rsid w:val="006F50B7"/>
    <w:rsid w:val="006F5234"/>
    <w:rsid w:val="006F6D44"/>
    <w:rsid w:val="006F7377"/>
    <w:rsid w:val="00700ABC"/>
    <w:rsid w:val="007021FF"/>
    <w:rsid w:val="007028D1"/>
    <w:rsid w:val="00703288"/>
    <w:rsid w:val="0070382A"/>
    <w:rsid w:val="007038DD"/>
    <w:rsid w:val="00703948"/>
    <w:rsid w:val="0070499F"/>
    <w:rsid w:val="007052E3"/>
    <w:rsid w:val="0070641E"/>
    <w:rsid w:val="007071C3"/>
    <w:rsid w:val="00710369"/>
    <w:rsid w:val="00710EE7"/>
    <w:rsid w:val="0071249A"/>
    <w:rsid w:val="00712D5C"/>
    <w:rsid w:val="00713176"/>
    <w:rsid w:val="007132E1"/>
    <w:rsid w:val="0071337B"/>
    <w:rsid w:val="007141F7"/>
    <w:rsid w:val="00715C68"/>
    <w:rsid w:val="00716137"/>
    <w:rsid w:val="00717A75"/>
    <w:rsid w:val="00717D1E"/>
    <w:rsid w:val="0072140A"/>
    <w:rsid w:val="00722895"/>
    <w:rsid w:val="00724099"/>
    <w:rsid w:val="007246BC"/>
    <w:rsid w:val="00724EEE"/>
    <w:rsid w:val="007253FD"/>
    <w:rsid w:val="0072570D"/>
    <w:rsid w:val="00727D2D"/>
    <w:rsid w:val="007305D2"/>
    <w:rsid w:val="007305DD"/>
    <w:rsid w:val="007307E0"/>
    <w:rsid w:val="007323E9"/>
    <w:rsid w:val="00732ED8"/>
    <w:rsid w:val="00733FC6"/>
    <w:rsid w:val="00734D50"/>
    <w:rsid w:val="007371B5"/>
    <w:rsid w:val="00737F66"/>
    <w:rsid w:val="00740AD3"/>
    <w:rsid w:val="007412CA"/>
    <w:rsid w:val="007413F6"/>
    <w:rsid w:val="00741C1E"/>
    <w:rsid w:val="00742180"/>
    <w:rsid w:val="00742D9F"/>
    <w:rsid w:val="00742EF7"/>
    <w:rsid w:val="0074428C"/>
    <w:rsid w:val="00744380"/>
    <w:rsid w:val="007448C9"/>
    <w:rsid w:val="00744C86"/>
    <w:rsid w:val="00746EF0"/>
    <w:rsid w:val="00747428"/>
    <w:rsid w:val="00747D96"/>
    <w:rsid w:val="00750393"/>
    <w:rsid w:val="0075145E"/>
    <w:rsid w:val="00752253"/>
    <w:rsid w:val="007529C6"/>
    <w:rsid w:val="00752B70"/>
    <w:rsid w:val="00753257"/>
    <w:rsid w:val="007532C5"/>
    <w:rsid w:val="007546E3"/>
    <w:rsid w:val="007558C8"/>
    <w:rsid w:val="00755D3D"/>
    <w:rsid w:val="00755DCA"/>
    <w:rsid w:val="00756314"/>
    <w:rsid w:val="007564C3"/>
    <w:rsid w:val="007568B7"/>
    <w:rsid w:val="00756C7D"/>
    <w:rsid w:val="00757081"/>
    <w:rsid w:val="007578CB"/>
    <w:rsid w:val="00757B4D"/>
    <w:rsid w:val="00757C0E"/>
    <w:rsid w:val="00760DB7"/>
    <w:rsid w:val="00760E16"/>
    <w:rsid w:val="00761907"/>
    <w:rsid w:val="007619C8"/>
    <w:rsid w:val="00761A78"/>
    <w:rsid w:val="00762B66"/>
    <w:rsid w:val="00762B74"/>
    <w:rsid w:val="0076345C"/>
    <w:rsid w:val="0076448B"/>
    <w:rsid w:val="00766466"/>
    <w:rsid w:val="0076656C"/>
    <w:rsid w:val="00766894"/>
    <w:rsid w:val="007668EE"/>
    <w:rsid w:val="00770487"/>
    <w:rsid w:val="007707C5"/>
    <w:rsid w:val="007712B7"/>
    <w:rsid w:val="00771459"/>
    <w:rsid w:val="007724F7"/>
    <w:rsid w:val="00772815"/>
    <w:rsid w:val="0077311D"/>
    <w:rsid w:val="00775416"/>
    <w:rsid w:val="00775C32"/>
    <w:rsid w:val="00777442"/>
    <w:rsid w:val="00777487"/>
    <w:rsid w:val="00777AC3"/>
    <w:rsid w:val="0078001B"/>
    <w:rsid w:val="00780428"/>
    <w:rsid w:val="00780BC1"/>
    <w:rsid w:val="00780BE7"/>
    <w:rsid w:val="00782313"/>
    <w:rsid w:val="00783987"/>
    <w:rsid w:val="007842C0"/>
    <w:rsid w:val="007850A3"/>
    <w:rsid w:val="00787D16"/>
    <w:rsid w:val="007902FE"/>
    <w:rsid w:val="00790593"/>
    <w:rsid w:val="00790747"/>
    <w:rsid w:val="00790F1D"/>
    <w:rsid w:val="007913ED"/>
    <w:rsid w:val="00792770"/>
    <w:rsid w:val="00792C96"/>
    <w:rsid w:val="00792E0E"/>
    <w:rsid w:val="0079308B"/>
    <w:rsid w:val="00793756"/>
    <w:rsid w:val="00793B20"/>
    <w:rsid w:val="0079585F"/>
    <w:rsid w:val="007967E2"/>
    <w:rsid w:val="00797413"/>
    <w:rsid w:val="007A0EA3"/>
    <w:rsid w:val="007A15D2"/>
    <w:rsid w:val="007A200F"/>
    <w:rsid w:val="007A27B3"/>
    <w:rsid w:val="007A2A3B"/>
    <w:rsid w:val="007A31FA"/>
    <w:rsid w:val="007A396A"/>
    <w:rsid w:val="007A76EA"/>
    <w:rsid w:val="007A7B86"/>
    <w:rsid w:val="007B00F5"/>
    <w:rsid w:val="007B106E"/>
    <w:rsid w:val="007B1A99"/>
    <w:rsid w:val="007B202F"/>
    <w:rsid w:val="007B221D"/>
    <w:rsid w:val="007B3A1C"/>
    <w:rsid w:val="007B3D21"/>
    <w:rsid w:val="007B47C5"/>
    <w:rsid w:val="007B4BE8"/>
    <w:rsid w:val="007B4F30"/>
    <w:rsid w:val="007B5176"/>
    <w:rsid w:val="007B5927"/>
    <w:rsid w:val="007B65A4"/>
    <w:rsid w:val="007B69AF"/>
    <w:rsid w:val="007B69CC"/>
    <w:rsid w:val="007B718A"/>
    <w:rsid w:val="007C001C"/>
    <w:rsid w:val="007C0CED"/>
    <w:rsid w:val="007C1A51"/>
    <w:rsid w:val="007C2265"/>
    <w:rsid w:val="007C2355"/>
    <w:rsid w:val="007C3051"/>
    <w:rsid w:val="007C3353"/>
    <w:rsid w:val="007C37AD"/>
    <w:rsid w:val="007C3DC9"/>
    <w:rsid w:val="007C4EC8"/>
    <w:rsid w:val="007C6AA0"/>
    <w:rsid w:val="007C6F22"/>
    <w:rsid w:val="007C7260"/>
    <w:rsid w:val="007C7628"/>
    <w:rsid w:val="007D2D2C"/>
    <w:rsid w:val="007D30BD"/>
    <w:rsid w:val="007D31B0"/>
    <w:rsid w:val="007D3214"/>
    <w:rsid w:val="007D3CFC"/>
    <w:rsid w:val="007D5879"/>
    <w:rsid w:val="007D6173"/>
    <w:rsid w:val="007D629C"/>
    <w:rsid w:val="007D6C4C"/>
    <w:rsid w:val="007E0910"/>
    <w:rsid w:val="007E0E71"/>
    <w:rsid w:val="007E12D1"/>
    <w:rsid w:val="007E28E0"/>
    <w:rsid w:val="007E3774"/>
    <w:rsid w:val="007E47FB"/>
    <w:rsid w:val="007E49D6"/>
    <w:rsid w:val="007E4FB8"/>
    <w:rsid w:val="007E5366"/>
    <w:rsid w:val="007E57A0"/>
    <w:rsid w:val="007E6DD4"/>
    <w:rsid w:val="007E779B"/>
    <w:rsid w:val="007E7A01"/>
    <w:rsid w:val="007F02FD"/>
    <w:rsid w:val="007F1288"/>
    <w:rsid w:val="007F1D5C"/>
    <w:rsid w:val="007F2337"/>
    <w:rsid w:val="007F2BBB"/>
    <w:rsid w:val="007F36F6"/>
    <w:rsid w:val="007F3BAA"/>
    <w:rsid w:val="007F3E72"/>
    <w:rsid w:val="007F7442"/>
    <w:rsid w:val="007F7BFD"/>
    <w:rsid w:val="008011D1"/>
    <w:rsid w:val="0080279F"/>
    <w:rsid w:val="008035EC"/>
    <w:rsid w:val="008037AF"/>
    <w:rsid w:val="00804151"/>
    <w:rsid w:val="0080462F"/>
    <w:rsid w:val="00804F91"/>
    <w:rsid w:val="00807CAF"/>
    <w:rsid w:val="00807D24"/>
    <w:rsid w:val="00807D3A"/>
    <w:rsid w:val="00810630"/>
    <w:rsid w:val="008113D7"/>
    <w:rsid w:val="008121B5"/>
    <w:rsid w:val="008122F5"/>
    <w:rsid w:val="00812662"/>
    <w:rsid w:val="00812DFE"/>
    <w:rsid w:val="00814B5D"/>
    <w:rsid w:val="00814B9C"/>
    <w:rsid w:val="00815051"/>
    <w:rsid w:val="00816155"/>
    <w:rsid w:val="00816869"/>
    <w:rsid w:val="00816928"/>
    <w:rsid w:val="0081757D"/>
    <w:rsid w:val="00817AE7"/>
    <w:rsid w:val="008202F9"/>
    <w:rsid w:val="008204E6"/>
    <w:rsid w:val="00820639"/>
    <w:rsid w:val="00820870"/>
    <w:rsid w:val="00820B5D"/>
    <w:rsid w:val="00821512"/>
    <w:rsid w:val="008218E1"/>
    <w:rsid w:val="00822DD4"/>
    <w:rsid w:val="00823B92"/>
    <w:rsid w:val="00824D7D"/>
    <w:rsid w:val="00826470"/>
    <w:rsid w:val="008266E7"/>
    <w:rsid w:val="008270E6"/>
    <w:rsid w:val="00831636"/>
    <w:rsid w:val="00831E37"/>
    <w:rsid w:val="00831F95"/>
    <w:rsid w:val="008321E7"/>
    <w:rsid w:val="00832B5A"/>
    <w:rsid w:val="00834C56"/>
    <w:rsid w:val="00836381"/>
    <w:rsid w:val="00836854"/>
    <w:rsid w:val="00836D69"/>
    <w:rsid w:val="008427F0"/>
    <w:rsid w:val="008445C8"/>
    <w:rsid w:val="0084599A"/>
    <w:rsid w:val="008461F0"/>
    <w:rsid w:val="0084649F"/>
    <w:rsid w:val="0085026E"/>
    <w:rsid w:val="0085028F"/>
    <w:rsid w:val="00850BD6"/>
    <w:rsid w:val="0085184C"/>
    <w:rsid w:val="008519BB"/>
    <w:rsid w:val="008535ED"/>
    <w:rsid w:val="00853882"/>
    <w:rsid w:val="00854D8E"/>
    <w:rsid w:val="008556E4"/>
    <w:rsid w:val="00857722"/>
    <w:rsid w:val="0085787A"/>
    <w:rsid w:val="00860330"/>
    <w:rsid w:val="008603D6"/>
    <w:rsid w:val="008607F6"/>
    <w:rsid w:val="0086407A"/>
    <w:rsid w:val="00865C5D"/>
    <w:rsid w:val="00870ADC"/>
    <w:rsid w:val="00872404"/>
    <w:rsid w:val="00873077"/>
    <w:rsid w:val="0087389F"/>
    <w:rsid w:val="00873FB4"/>
    <w:rsid w:val="008747FB"/>
    <w:rsid w:val="0087655B"/>
    <w:rsid w:val="00876A1F"/>
    <w:rsid w:val="008821D7"/>
    <w:rsid w:val="008831D2"/>
    <w:rsid w:val="0088339A"/>
    <w:rsid w:val="00884094"/>
    <w:rsid w:val="00884760"/>
    <w:rsid w:val="00884FB5"/>
    <w:rsid w:val="008902E4"/>
    <w:rsid w:val="00890807"/>
    <w:rsid w:val="008917B0"/>
    <w:rsid w:val="008920B6"/>
    <w:rsid w:val="008930BB"/>
    <w:rsid w:val="008934D1"/>
    <w:rsid w:val="00893F3B"/>
    <w:rsid w:val="00895575"/>
    <w:rsid w:val="008957F9"/>
    <w:rsid w:val="00896AEC"/>
    <w:rsid w:val="0089702F"/>
    <w:rsid w:val="008A0456"/>
    <w:rsid w:val="008A09F0"/>
    <w:rsid w:val="008A224F"/>
    <w:rsid w:val="008A3E01"/>
    <w:rsid w:val="008A4AB5"/>
    <w:rsid w:val="008A5E2B"/>
    <w:rsid w:val="008A6B5B"/>
    <w:rsid w:val="008A6D8B"/>
    <w:rsid w:val="008B09F9"/>
    <w:rsid w:val="008B18C5"/>
    <w:rsid w:val="008B2EB0"/>
    <w:rsid w:val="008B3EEB"/>
    <w:rsid w:val="008B4F73"/>
    <w:rsid w:val="008B6647"/>
    <w:rsid w:val="008B6763"/>
    <w:rsid w:val="008C06CB"/>
    <w:rsid w:val="008C0979"/>
    <w:rsid w:val="008C0C5A"/>
    <w:rsid w:val="008C2B8F"/>
    <w:rsid w:val="008C37D1"/>
    <w:rsid w:val="008C3E23"/>
    <w:rsid w:val="008C4E09"/>
    <w:rsid w:val="008C4ECC"/>
    <w:rsid w:val="008C5A70"/>
    <w:rsid w:val="008C703B"/>
    <w:rsid w:val="008C7A46"/>
    <w:rsid w:val="008D2588"/>
    <w:rsid w:val="008D4084"/>
    <w:rsid w:val="008D53CD"/>
    <w:rsid w:val="008D615C"/>
    <w:rsid w:val="008D6562"/>
    <w:rsid w:val="008D6CE4"/>
    <w:rsid w:val="008D6FBF"/>
    <w:rsid w:val="008D7476"/>
    <w:rsid w:val="008D7827"/>
    <w:rsid w:val="008D7A0D"/>
    <w:rsid w:val="008D7C27"/>
    <w:rsid w:val="008D7D2B"/>
    <w:rsid w:val="008E03AA"/>
    <w:rsid w:val="008E073A"/>
    <w:rsid w:val="008E0C68"/>
    <w:rsid w:val="008E17E3"/>
    <w:rsid w:val="008E2742"/>
    <w:rsid w:val="008E2BF5"/>
    <w:rsid w:val="008E35B6"/>
    <w:rsid w:val="008E44EE"/>
    <w:rsid w:val="008E4A40"/>
    <w:rsid w:val="008E4AFD"/>
    <w:rsid w:val="008E5C86"/>
    <w:rsid w:val="008E63D2"/>
    <w:rsid w:val="008E7C49"/>
    <w:rsid w:val="008F0B12"/>
    <w:rsid w:val="008F101A"/>
    <w:rsid w:val="008F1777"/>
    <w:rsid w:val="008F1EE9"/>
    <w:rsid w:val="008F27CE"/>
    <w:rsid w:val="008F4007"/>
    <w:rsid w:val="008F511A"/>
    <w:rsid w:val="008F56F7"/>
    <w:rsid w:val="0090045F"/>
    <w:rsid w:val="009025BD"/>
    <w:rsid w:val="00904450"/>
    <w:rsid w:val="00904787"/>
    <w:rsid w:val="00905555"/>
    <w:rsid w:val="00905800"/>
    <w:rsid w:val="00905EF3"/>
    <w:rsid w:val="0090785E"/>
    <w:rsid w:val="00915324"/>
    <w:rsid w:val="009179FD"/>
    <w:rsid w:val="00920108"/>
    <w:rsid w:val="009203D8"/>
    <w:rsid w:val="00920A97"/>
    <w:rsid w:val="0092203E"/>
    <w:rsid w:val="00922504"/>
    <w:rsid w:val="009226D1"/>
    <w:rsid w:val="00923BB8"/>
    <w:rsid w:val="00924297"/>
    <w:rsid w:val="0093071B"/>
    <w:rsid w:val="00932234"/>
    <w:rsid w:val="00932CB1"/>
    <w:rsid w:val="00932E88"/>
    <w:rsid w:val="00933CC2"/>
    <w:rsid w:val="00933F63"/>
    <w:rsid w:val="009341D0"/>
    <w:rsid w:val="00935C40"/>
    <w:rsid w:val="00935F4E"/>
    <w:rsid w:val="009363F3"/>
    <w:rsid w:val="00936D9E"/>
    <w:rsid w:val="00937280"/>
    <w:rsid w:val="00941019"/>
    <w:rsid w:val="00943709"/>
    <w:rsid w:val="0094399B"/>
    <w:rsid w:val="00943B2C"/>
    <w:rsid w:val="00943F63"/>
    <w:rsid w:val="00944B18"/>
    <w:rsid w:val="00945AD3"/>
    <w:rsid w:val="00945FAB"/>
    <w:rsid w:val="00946343"/>
    <w:rsid w:val="009469CF"/>
    <w:rsid w:val="0094715F"/>
    <w:rsid w:val="00947798"/>
    <w:rsid w:val="00947E56"/>
    <w:rsid w:val="00950C2C"/>
    <w:rsid w:val="0095162E"/>
    <w:rsid w:val="00951A0C"/>
    <w:rsid w:val="00951E6D"/>
    <w:rsid w:val="00952886"/>
    <w:rsid w:val="009531DE"/>
    <w:rsid w:val="009542AE"/>
    <w:rsid w:val="00955265"/>
    <w:rsid w:val="00956A60"/>
    <w:rsid w:val="00956E91"/>
    <w:rsid w:val="009573CD"/>
    <w:rsid w:val="00957419"/>
    <w:rsid w:val="00957571"/>
    <w:rsid w:val="00960B08"/>
    <w:rsid w:val="0096151F"/>
    <w:rsid w:val="009616F7"/>
    <w:rsid w:val="009617F9"/>
    <w:rsid w:val="00961934"/>
    <w:rsid w:val="00963E54"/>
    <w:rsid w:val="009653D1"/>
    <w:rsid w:val="00965D6C"/>
    <w:rsid w:val="00965FC9"/>
    <w:rsid w:val="00966547"/>
    <w:rsid w:val="00967B49"/>
    <w:rsid w:val="00967F81"/>
    <w:rsid w:val="00970921"/>
    <w:rsid w:val="009718CB"/>
    <w:rsid w:val="00971CED"/>
    <w:rsid w:val="00972BFC"/>
    <w:rsid w:val="009738B7"/>
    <w:rsid w:val="00973A5F"/>
    <w:rsid w:val="009746FB"/>
    <w:rsid w:val="009773E8"/>
    <w:rsid w:val="00977611"/>
    <w:rsid w:val="00977D18"/>
    <w:rsid w:val="009802BF"/>
    <w:rsid w:val="009802C4"/>
    <w:rsid w:val="0098108D"/>
    <w:rsid w:val="00981C3F"/>
    <w:rsid w:val="00982E31"/>
    <w:rsid w:val="00982E77"/>
    <w:rsid w:val="00983701"/>
    <w:rsid w:val="009838F7"/>
    <w:rsid w:val="00983F80"/>
    <w:rsid w:val="00984ED9"/>
    <w:rsid w:val="00985D9F"/>
    <w:rsid w:val="00986565"/>
    <w:rsid w:val="00986813"/>
    <w:rsid w:val="00987103"/>
    <w:rsid w:val="00991AF2"/>
    <w:rsid w:val="00991FA7"/>
    <w:rsid w:val="00992047"/>
    <w:rsid w:val="009939F5"/>
    <w:rsid w:val="009944CC"/>
    <w:rsid w:val="0099481E"/>
    <w:rsid w:val="00995577"/>
    <w:rsid w:val="009956DE"/>
    <w:rsid w:val="009957B7"/>
    <w:rsid w:val="00995803"/>
    <w:rsid w:val="00995F57"/>
    <w:rsid w:val="0099615D"/>
    <w:rsid w:val="0099709C"/>
    <w:rsid w:val="00997265"/>
    <w:rsid w:val="009A057A"/>
    <w:rsid w:val="009A1615"/>
    <w:rsid w:val="009A3276"/>
    <w:rsid w:val="009A35D4"/>
    <w:rsid w:val="009A4264"/>
    <w:rsid w:val="009A4493"/>
    <w:rsid w:val="009A4FFC"/>
    <w:rsid w:val="009A5A4F"/>
    <w:rsid w:val="009A69AC"/>
    <w:rsid w:val="009A721A"/>
    <w:rsid w:val="009A7A3C"/>
    <w:rsid w:val="009B0AF3"/>
    <w:rsid w:val="009B0B74"/>
    <w:rsid w:val="009B194B"/>
    <w:rsid w:val="009B2279"/>
    <w:rsid w:val="009B2B00"/>
    <w:rsid w:val="009B2E74"/>
    <w:rsid w:val="009B322A"/>
    <w:rsid w:val="009B3C80"/>
    <w:rsid w:val="009B585B"/>
    <w:rsid w:val="009B5B31"/>
    <w:rsid w:val="009B65E2"/>
    <w:rsid w:val="009B675F"/>
    <w:rsid w:val="009B748D"/>
    <w:rsid w:val="009B77ED"/>
    <w:rsid w:val="009C04AB"/>
    <w:rsid w:val="009C18C8"/>
    <w:rsid w:val="009C383B"/>
    <w:rsid w:val="009C400D"/>
    <w:rsid w:val="009C5035"/>
    <w:rsid w:val="009C51DC"/>
    <w:rsid w:val="009C5424"/>
    <w:rsid w:val="009C6594"/>
    <w:rsid w:val="009C69ED"/>
    <w:rsid w:val="009C6B65"/>
    <w:rsid w:val="009C707E"/>
    <w:rsid w:val="009C7E1A"/>
    <w:rsid w:val="009D07C6"/>
    <w:rsid w:val="009D12E4"/>
    <w:rsid w:val="009D1B05"/>
    <w:rsid w:val="009D2187"/>
    <w:rsid w:val="009D27B0"/>
    <w:rsid w:val="009D2E76"/>
    <w:rsid w:val="009D4569"/>
    <w:rsid w:val="009D45E0"/>
    <w:rsid w:val="009D54F9"/>
    <w:rsid w:val="009D58FC"/>
    <w:rsid w:val="009D5F93"/>
    <w:rsid w:val="009D6342"/>
    <w:rsid w:val="009D63FA"/>
    <w:rsid w:val="009D694D"/>
    <w:rsid w:val="009D700E"/>
    <w:rsid w:val="009E005A"/>
    <w:rsid w:val="009E1392"/>
    <w:rsid w:val="009E17CB"/>
    <w:rsid w:val="009E19BE"/>
    <w:rsid w:val="009E24F5"/>
    <w:rsid w:val="009E2894"/>
    <w:rsid w:val="009E2CB2"/>
    <w:rsid w:val="009E5230"/>
    <w:rsid w:val="009E6F11"/>
    <w:rsid w:val="009E7F21"/>
    <w:rsid w:val="009F0964"/>
    <w:rsid w:val="009F124E"/>
    <w:rsid w:val="009F3187"/>
    <w:rsid w:val="009F3348"/>
    <w:rsid w:val="009F349E"/>
    <w:rsid w:val="009F3D7F"/>
    <w:rsid w:val="009F40C8"/>
    <w:rsid w:val="009F4123"/>
    <w:rsid w:val="009F4779"/>
    <w:rsid w:val="009F5AF5"/>
    <w:rsid w:val="009F5B41"/>
    <w:rsid w:val="009F6A3F"/>
    <w:rsid w:val="009F795A"/>
    <w:rsid w:val="00A0062C"/>
    <w:rsid w:val="00A0229D"/>
    <w:rsid w:val="00A02AE1"/>
    <w:rsid w:val="00A030B7"/>
    <w:rsid w:val="00A0446B"/>
    <w:rsid w:val="00A04677"/>
    <w:rsid w:val="00A04AC5"/>
    <w:rsid w:val="00A073DA"/>
    <w:rsid w:val="00A107A8"/>
    <w:rsid w:val="00A11E85"/>
    <w:rsid w:val="00A123FF"/>
    <w:rsid w:val="00A12B09"/>
    <w:rsid w:val="00A12C08"/>
    <w:rsid w:val="00A14B1B"/>
    <w:rsid w:val="00A14CE5"/>
    <w:rsid w:val="00A14F33"/>
    <w:rsid w:val="00A15A66"/>
    <w:rsid w:val="00A15FF3"/>
    <w:rsid w:val="00A1669E"/>
    <w:rsid w:val="00A200B2"/>
    <w:rsid w:val="00A203D4"/>
    <w:rsid w:val="00A203E7"/>
    <w:rsid w:val="00A211A8"/>
    <w:rsid w:val="00A21202"/>
    <w:rsid w:val="00A24805"/>
    <w:rsid w:val="00A266CB"/>
    <w:rsid w:val="00A27327"/>
    <w:rsid w:val="00A273C6"/>
    <w:rsid w:val="00A27FF8"/>
    <w:rsid w:val="00A31BF0"/>
    <w:rsid w:val="00A33B35"/>
    <w:rsid w:val="00A356C4"/>
    <w:rsid w:val="00A35A93"/>
    <w:rsid w:val="00A363FC"/>
    <w:rsid w:val="00A369C1"/>
    <w:rsid w:val="00A36FCF"/>
    <w:rsid w:val="00A37D6C"/>
    <w:rsid w:val="00A41F07"/>
    <w:rsid w:val="00A42524"/>
    <w:rsid w:val="00A42761"/>
    <w:rsid w:val="00A429AD"/>
    <w:rsid w:val="00A42EAD"/>
    <w:rsid w:val="00A4308E"/>
    <w:rsid w:val="00A44082"/>
    <w:rsid w:val="00A44CB4"/>
    <w:rsid w:val="00A465F1"/>
    <w:rsid w:val="00A465FA"/>
    <w:rsid w:val="00A47839"/>
    <w:rsid w:val="00A478FE"/>
    <w:rsid w:val="00A50C97"/>
    <w:rsid w:val="00A5195B"/>
    <w:rsid w:val="00A51A23"/>
    <w:rsid w:val="00A53721"/>
    <w:rsid w:val="00A5386A"/>
    <w:rsid w:val="00A54124"/>
    <w:rsid w:val="00A548F5"/>
    <w:rsid w:val="00A54E6F"/>
    <w:rsid w:val="00A56BC0"/>
    <w:rsid w:val="00A57F20"/>
    <w:rsid w:val="00A60296"/>
    <w:rsid w:val="00A60351"/>
    <w:rsid w:val="00A604C7"/>
    <w:rsid w:val="00A61240"/>
    <w:rsid w:val="00A6318B"/>
    <w:rsid w:val="00A63888"/>
    <w:rsid w:val="00A63D6D"/>
    <w:rsid w:val="00A64472"/>
    <w:rsid w:val="00A64CE3"/>
    <w:rsid w:val="00A653FC"/>
    <w:rsid w:val="00A65BFE"/>
    <w:rsid w:val="00A67687"/>
    <w:rsid w:val="00A70058"/>
    <w:rsid w:val="00A71377"/>
    <w:rsid w:val="00A71770"/>
    <w:rsid w:val="00A72173"/>
    <w:rsid w:val="00A7334F"/>
    <w:rsid w:val="00A7458B"/>
    <w:rsid w:val="00A74AF5"/>
    <w:rsid w:val="00A75861"/>
    <w:rsid w:val="00A75BA1"/>
    <w:rsid w:val="00A769E5"/>
    <w:rsid w:val="00A77407"/>
    <w:rsid w:val="00A80BB9"/>
    <w:rsid w:val="00A814B2"/>
    <w:rsid w:val="00A819A3"/>
    <w:rsid w:val="00A82F42"/>
    <w:rsid w:val="00A83F64"/>
    <w:rsid w:val="00A859C3"/>
    <w:rsid w:val="00A85E10"/>
    <w:rsid w:val="00A86D04"/>
    <w:rsid w:val="00A90BE2"/>
    <w:rsid w:val="00A911B2"/>
    <w:rsid w:val="00A91CD2"/>
    <w:rsid w:val="00A93132"/>
    <w:rsid w:val="00A93BFE"/>
    <w:rsid w:val="00A93E9D"/>
    <w:rsid w:val="00A94016"/>
    <w:rsid w:val="00A96CB1"/>
    <w:rsid w:val="00A96FBC"/>
    <w:rsid w:val="00A97316"/>
    <w:rsid w:val="00A97E88"/>
    <w:rsid w:val="00AA04B5"/>
    <w:rsid w:val="00AA1551"/>
    <w:rsid w:val="00AA1F6F"/>
    <w:rsid w:val="00AA2993"/>
    <w:rsid w:val="00AA2BE6"/>
    <w:rsid w:val="00AA336B"/>
    <w:rsid w:val="00AA3F2D"/>
    <w:rsid w:val="00AA4865"/>
    <w:rsid w:val="00AA5A6A"/>
    <w:rsid w:val="00AB4447"/>
    <w:rsid w:val="00AB4B5D"/>
    <w:rsid w:val="00AB4FAA"/>
    <w:rsid w:val="00AB56B9"/>
    <w:rsid w:val="00AB5F62"/>
    <w:rsid w:val="00AB793C"/>
    <w:rsid w:val="00AC1523"/>
    <w:rsid w:val="00AC1721"/>
    <w:rsid w:val="00AC1DF0"/>
    <w:rsid w:val="00AC240C"/>
    <w:rsid w:val="00AC3415"/>
    <w:rsid w:val="00AC4688"/>
    <w:rsid w:val="00AC517F"/>
    <w:rsid w:val="00AC5544"/>
    <w:rsid w:val="00AC6116"/>
    <w:rsid w:val="00AC6ED9"/>
    <w:rsid w:val="00AC7142"/>
    <w:rsid w:val="00AC7908"/>
    <w:rsid w:val="00AC7DDF"/>
    <w:rsid w:val="00AD0268"/>
    <w:rsid w:val="00AD08A0"/>
    <w:rsid w:val="00AD0A19"/>
    <w:rsid w:val="00AD437B"/>
    <w:rsid w:val="00AD4DCC"/>
    <w:rsid w:val="00AD4E16"/>
    <w:rsid w:val="00AD5682"/>
    <w:rsid w:val="00AD7A44"/>
    <w:rsid w:val="00AD7EAC"/>
    <w:rsid w:val="00AE075D"/>
    <w:rsid w:val="00AE0E96"/>
    <w:rsid w:val="00AE11EC"/>
    <w:rsid w:val="00AE126B"/>
    <w:rsid w:val="00AE39CE"/>
    <w:rsid w:val="00AE4C12"/>
    <w:rsid w:val="00AE53C9"/>
    <w:rsid w:val="00AE6136"/>
    <w:rsid w:val="00AE7363"/>
    <w:rsid w:val="00AF1CFC"/>
    <w:rsid w:val="00AF3F2E"/>
    <w:rsid w:val="00AF4DB8"/>
    <w:rsid w:val="00AF5B43"/>
    <w:rsid w:val="00AF6C1F"/>
    <w:rsid w:val="00AF6C4D"/>
    <w:rsid w:val="00AF73AE"/>
    <w:rsid w:val="00AF7A47"/>
    <w:rsid w:val="00AF7D5A"/>
    <w:rsid w:val="00B003DB"/>
    <w:rsid w:val="00B00E37"/>
    <w:rsid w:val="00B011ED"/>
    <w:rsid w:val="00B01244"/>
    <w:rsid w:val="00B022EF"/>
    <w:rsid w:val="00B101FB"/>
    <w:rsid w:val="00B10D3D"/>
    <w:rsid w:val="00B117AA"/>
    <w:rsid w:val="00B117DF"/>
    <w:rsid w:val="00B138E8"/>
    <w:rsid w:val="00B13AC7"/>
    <w:rsid w:val="00B14BE8"/>
    <w:rsid w:val="00B157DC"/>
    <w:rsid w:val="00B176B0"/>
    <w:rsid w:val="00B20064"/>
    <w:rsid w:val="00B2030C"/>
    <w:rsid w:val="00B20A85"/>
    <w:rsid w:val="00B214B9"/>
    <w:rsid w:val="00B21B01"/>
    <w:rsid w:val="00B228AF"/>
    <w:rsid w:val="00B22DF7"/>
    <w:rsid w:val="00B22EA9"/>
    <w:rsid w:val="00B241FC"/>
    <w:rsid w:val="00B24701"/>
    <w:rsid w:val="00B24F30"/>
    <w:rsid w:val="00B26BCF"/>
    <w:rsid w:val="00B27022"/>
    <w:rsid w:val="00B27F96"/>
    <w:rsid w:val="00B340F2"/>
    <w:rsid w:val="00B35009"/>
    <w:rsid w:val="00B35A67"/>
    <w:rsid w:val="00B3696B"/>
    <w:rsid w:val="00B37F7C"/>
    <w:rsid w:val="00B40D2A"/>
    <w:rsid w:val="00B4108E"/>
    <w:rsid w:val="00B421DE"/>
    <w:rsid w:val="00B42BE2"/>
    <w:rsid w:val="00B42C03"/>
    <w:rsid w:val="00B42D3A"/>
    <w:rsid w:val="00B43A92"/>
    <w:rsid w:val="00B43BBB"/>
    <w:rsid w:val="00B43CB8"/>
    <w:rsid w:val="00B45187"/>
    <w:rsid w:val="00B46903"/>
    <w:rsid w:val="00B50EBC"/>
    <w:rsid w:val="00B511DF"/>
    <w:rsid w:val="00B5158F"/>
    <w:rsid w:val="00B522E6"/>
    <w:rsid w:val="00B52982"/>
    <w:rsid w:val="00B52C71"/>
    <w:rsid w:val="00B53A10"/>
    <w:rsid w:val="00B54A73"/>
    <w:rsid w:val="00B558CF"/>
    <w:rsid w:val="00B56D3A"/>
    <w:rsid w:val="00B56DB5"/>
    <w:rsid w:val="00B6014E"/>
    <w:rsid w:val="00B603F3"/>
    <w:rsid w:val="00B610A1"/>
    <w:rsid w:val="00B62FEF"/>
    <w:rsid w:val="00B6313B"/>
    <w:rsid w:val="00B631F0"/>
    <w:rsid w:val="00B6390D"/>
    <w:rsid w:val="00B6483C"/>
    <w:rsid w:val="00B64D2D"/>
    <w:rsid w:val="00B65DF0"/>
    <w:rsid w:val="00B664A0"/>
    <w:rsid w:val="00B665B0"/>
    <w:rsid w:val="00B675CC"/>
    <w:rsid w:val="00B707E0"/>
    <w:rsid w:val="00B7142F"/>
    <w:rsid w:val="00B751A0"/>
    <w:rsid w:val="00B75991"/>
    <w:rsid w:val="00B763D8"/>
    <w:rsid w:val="00B7778A"/>
    <w:rsid w:val="00B810B0"/>
    <w:rsid w:val="00B8130A"/>
    <w:rsid w:val="00B83013"/>
    <w:rsid w:val="00B8331B"/>
    <w:rsid w:val="00B84900"/>
    <w:rsid w:val="00B85662"/>
    <w:rsid w:val="00B85D5B"/>
    <w:rsid w:val="00B8648A"/>
    <w:rsid w:val="00B8683E"/>
    <w:rsid w:val="00B8743F"/>
    <w:rsid w:val="00B91099"/>
    <w:rsid w:val="00B91769"/>
    <w:rsid w:val="00B91EF6"/>
    <w:rsid w:val="00B929E2"/>
    <w:rsid w:val="00B93131"/>
    <w:rsid w:val="00B948B0"/>
    <w:rsid w:val="00B94AFD"/>
    <w:rsid w:val="00B95AE9"/>
    <w:rsid w:val="00B9624C"/>
    <w:rsid w:val="00B96511"/>
    <w:rsid w:val="00BA0C3A"/>
    <w:rsid w:val="00BA1DF2"/>
    <w:rsid w:val="00BA44E5"/>
    <w:rsid w:val="00BA46B6"/>
    <w:rsid w:val="00BA535D"/>
    <w:rsid w:val="00BA5D6B"/>
    <w:rsid w:val="00BA74B4"/>
    <w:rsid w:val="00BA7958"/>
    <w:rsid w:val="00BB0783"/>
    <w:rsid w:val="00BB0B1A"/>
    <w:rsid w:val="00BB16E9"/>
    <w:rsid w:val="00BB17AE"/>
    <w:rsid w:val="00BB1959"/>
    <w:rsid w:val="00BB1A4A"/>
    <w:rsid w:val="00BB201B"/>
    <w:rsid w:val="00BB2726"/>
    <w:rsid w:val="00BB2DB2"/>
    <w:rsid w:val="00BB4180"/>
    <w:rsid w:val="00BB4987"/>
    <w:rsid w:val="00BB4F09"/>
    <w:rsid w:val="00BB6295"/>
    <w:rsid w:val="00BB6AB9"/>
    <w:rsid w:val="00BB77BB"/>
    <w:rsid w:val="00BB7DF0"/>
    <w:rsid w:val="00BC2181"/>
    <w:rsid w:val="00BC24D6"/>
    <w:rsid w:val="00BC3833"/>
    <w:rsid w:val="00BC3C6E"/>
    <w:rsid w:val="00BC53BA"/>
    <w:rsid w:val="00BC6D7E"/>
    <w:rsid w:val="00BC6FF4"/>
    <w:rsid w:val="00BC7813"/>
    <w:rsid w:val="00BC7B59"/>
    <w:rsid w:val="00BD19F0"/>
    <w:rsid w:val="00BD1E45"/>
    <w:rsid w:val="00BD2712"/>
    <w:rsid w:val="00BD2B34"/>
    <w:rsid w:val="00BD2EC3"/>
    <w:rsid w:val="00BD3B42"/>
    <w:rsid w:val="00BD44F0"/>
    <w:rsid w:val="00BD5652"/>
    <w:rsid w:val="00BD694D"/>
    <w:rsid w:val="00BD7148"/>
    <w:rsid w:val="00BD7D96"/>
    <w:rsid w:val="00BE0D90"/>
    <w:rsid w:val="00BE14AE"/>
    <w:rsid w:val="00BE1C37"/>
    <w:rsid w:val="00BE3D6F"/>
    <w:rsid w:val="00BE3E7F"/>
    <w:rsid w:val="00BE3EF7"/>
    <w:rsid w:val="00BE463F"/>
    <w:rsid w:val="00BE4670"/>
    <w:rsid w:val="00BE5208"/>
    <w:rsid w:val="00BE5C65"/>
    <w:rsid w:val="00BE6E1A"/>
    <w:rsid w:val="00BE7BA7"/>
    <w:rsid w:val="00BE7BB3"/>
    <w:rsid w:val="00BE7DCD"/>
    <w:rsid w:val="00BF0354"/>
    <w:rsid w:val="00BF0374"/>
    <w:rsid w:val="00BF424D"/>
    <w:rsid w:val="00BF4A8E"/>
    <w:rsid w:val="00BF633E"/>
    <w:rsid w:val="00C004A5"/>
    <w:rsid w:val="00C0334A"/>
    <w:rsid w:val="00C04305"/>
    <w:rsid w:val="00C04751"/>
    <w:rsid w:val="00C04B61"/>
    <w:rsid w:val="00C056EE"/>
    <w:rsid w:val="00C06E6E"/>
    <w:rsid w:val="00C073ED"/>
    <w:rsid w:val="00C0790D"/>
    <w:rsid w:val="00C10994"/>
    <w:rsid w:val="00C10EDA"/>
    <w:rsid w:val="00C112A6"/>
    <w:rsid w:val="00C119A7"/>
    <w:rsid w:val="00C11C8C"/>
    <w:rsid w:val="00C153CF"/>
    <w:rsid w:val="00C167A7"/>
    <w:rsid w:val="00C16A05"/>
    <w:rsid w:val="00C1785D"/>
    <w:rsid w:val="00C17879"/>
    <w:rsid w:val="00C17E1B"/>
    <w:rsid w:val="00C20602"/>
    <w:rsid w:val="00C20603"/>
    <w:rsid w:val="00C212AD"/>
    <w:rsid w:val="00C2228C"/>
    <w:rsid w:val="00C22D6D"/>
    <w:rsid w:val="00C233DA"/>
    <w:rsid w:val="00C2554A"/>
    <w:rsid w:val="00C26591"/>
    <w:rsid w:val="00C26DD0"/>
    <w:rsid w:val="00C26FFB"/>
    <w:rsid w:val="00C270ED"/>
    <w:rsid w:val="00C27501"/>
    <w:rsid w:val="00C27942"/>
    <w:rsid w:val="00C27B11"/>
    <w:rsid w:val="00C31705"/>
    <w:rsid w:val="00C31DD3"/>
    <w:rsid w:val="00C32911"/>
    <w:rsid w:val="00C336B1"/>
    <w:rsid w:val="00C340BE"/>
    <w:rsid w:val="00C34467"/>
    <w:rsid w:val="00C34596"/>
    <w:rsid w:val="00C3475A"/>
    <w:rsid w:val="00C34A58"/>
    <w:rsid w:val="00C359A4"/>
    <w:rsid w:val="00C36C91"/>
    <w:rsid w:val="00C37AF9"/>
    <w:rsid w:val="00C406E0"/>
    <w:rsid w:val="00C42026"/>
    <w:rsid w:val="00C42107"/>
    <w:rsid w:val="00C42CB3"/>
    <w:rsid w:val="00C453E4"/>
    <w:rsid w:val="00C50EB5"/>
    <w:rsid w:val="00C518DE"/>
    <w:rsid w:val="00C518FB"/>
    <w:rsid w:val="00C5195D"/>
    <w:rsid w:val="00C520D1"/>
    <w:rsid w:val="00C532E9"/>
    <w:rsid w:val="00C53CE0"/>
    <w:rsid w:val="00C53CE2"/>
    <w:rsid w:val="00C53F82"/>
    <w:rsid w:val="00C54819"/>
    <w:rsid w:val="00C55192"/>
    <w:rsid w:val="00C571E1"/>
    <w:rsid w:val="00C60377"/>
    <w:rsid w:val="00C60BA6"/>
    <w:rsid w:val="00C611B5"/>
    <w:rsid w:val="00C61C9A"/>
    <w:rsid w:val="00C61CB6"/>
    <w:rsid w:val="00C6266A"/>
    <w:rsid w:val="00C63453"/>
    <w:rsid w:val="00C63953"/>
    <w:rsid w:val="00C63A22"/>
    <w:rsid w:val="00C663E4"/>
    <w:rsid w:val="00C6652A"/>
    <w:rsid w:val="00C66D3F"/>
    <w:rsid w:val="00C66E72"/>
    <w:rsid w:val="00C70CFC"/>
    <w:rsid w:val="00C70E4A"/>
    <w:rsid w:val="00C713B0"/>
    <w:rsid w:val="00C716AE"/>
    <w:rsid w:val="00C71A00"/>
    <w:rsid w:val="00C7269A"/>
    <w:rsid w:val="00C72A8A"/>
    <w:rsid w:val="00C72D62"/>
    <w:rsid w:val="00C72EBD"/>
    <w:rsid w:val="00C75440"/>
    <w:rsid w:val="00C7568B"/>
    <w:rsid w:val="00C76C74"/>
    <w:rsid w:val="00C77650"/>
    <w:rsid w:val="00C779CF"/>
    <w:rsid w:val="00C77D5C"/>
    <w:rsid w:val="00C800A2"/>
    <w:rsid w:val="00C81965"/>
    <w:rsid w:val="00C81A09"/>
    <w:rsid w:val="00C8251F"/>
    <w:rsid w:val="00C82E02"/>
    <w:rsid w:val="00C83184"/>
    <w:rsid w:val="00C84427"/>
    <w:rsid w:val="00C849AA"/>
    <w:rsid w:val="00C84EE1"/>
    <w:rsid w:val="00C85D27"/>
    <w:rsid w:val="00C85E95"/>
    <w:rsid w:val="00C85F01"/>
    <w:rsid w:val="00C8627A"/>
    <w:rsid w:val="00C86A1B"/>
    <w:rsid w:val="00C87554"/>
    <w:rsid w:val="00C87A6D"/>
    <w:rsid w:val="00C90061"/>
    <w:rsid w:val="00C900CB"/>
    <w:rsid w:val="00C90B74"/>
    <w:rsid w:val="00C9358E"/>
    <w:rsid w:val="00C94366"/>
    <w:rsid w:val="00C948DD"/>
    <w:rsid w:val="00C95533"/>
    <w:rsid w:val="00C95BDB"/>
    <w:rsid w:val="00C96525"/>
    <w:rsid w:val="00CA0033"/>
    <w:rsid w:val="00CA03BB"/>
    <w:rsid w:val="00CA095D"/>
    <w:rsid w:val="00CA3017"/>
    <w:rsid w:val="00CA36BB"/>
    <w:rsid w:val="00CA4482"/>
    <w:rsid w:val="00CA4915"/>
    <w:rsid w:val="00CA4FA6"/>
    <w:rsid w:val="00CB295F"/>
    <w:rsid w:val="00CB3370"/>
    <w:rsid w:val="00CB34CD"/>
    <w:rsid w:val="00CB484A"/>
    <w:rsid w:val="00CB4C95"/>
    <w:rsid w:val="00CB55FE"/>
    <w:rsid w:val="00CB5F5C"/>
    <w:rsid w:val="00CB64EF"/>
    <w:rsid w:val="00CB7330"/>
    <w:rsid w:val="00CB77A4"/>
    <w:rsid w:val="00CB7DA3"/>
    <w:rsid w:val="00CB7E9C"/>
    <w:rsid w:val="00CC14B7"/>
    <w:rsid w:val="00CC1623"/>
    <w:rsid w:val="00CC22EE"/>
    <w:rsid w:val="00CC3709"/>
    <w:rsid w:val="00CC410C"/>
    <w:rsid w:val="00CC4268"/>
    <w:rsid w:val="00CC5519"/>
    <w:rsid w:val="00CD04CC"/>
    <w:rsid w:val="00CD0A13"/>
    <w:rsid w:val="00CD1921"/>
    <w:rsid w:val="00CD2757"/>
    <w:rsid w:val="00CD338E"/>
    <w:rsid w:val="00CD37C3"/>
    <w:rsid w:val="00CD3BDE"/>
    <w:rsid w:val="00CD3C2B"/>
    <w:rsid w:val="00CD425E"/>
    <w:rsid w:val="00CD465D"/>
    <w:rsid w:val="00CD56CC"/>
    <w:rsid w:val="00CD66BF"/>
    <w:rsid w:val="00CD6DC7"/>
    <w:rsid w:val="00CD72F1"/>
    <w:rsid w:val="00CE08EF"/>
    <w:rsid w:val="00CE28AB"/>
    <w:rsid w:val="00CE2A92"/>
    <w:rsid w:val="00CE2CBF"/>
    <w:rsid w:val="00CE4032"/>
    <w:rsid w:val="00CE4797"/>
    <w:rsid w:val="00CE49B4"/>
    <w:rsid w:val="00CE4EDA"/>
    <w:rsid w:val="00CE5C78"/>
    <w:rsid w:val="00CE78CE"/>
    <w:rsid w:val="00CF03CC"/>
    <w:rsid w:val="00CF03F4"/>
    <w:rsid w:val="00CF1008"/>
    <w:rsid w:val="00CF1879"/>
    <w:rsid w:val="00CF1E36"/>
    <w:rsid w:val="00CF1EA7"/>
    <w:rsid w:val="00CF204B"/>
    <w:rsid w:val="00CF29E7"/>
    <w:rsid w:val="00CF4DF8"/>
    <w:rsid w:val="00CF5745"/>
    <w:rsid w:val="00CF581E"/>
    <w:rsid w:val="00CF5F9E"/>
    <w:rsid w:val="00CF68A6"/>
    <w:rsid w:val="00CF6946"/>
    <w:rsid w:val="00CF6D71"/>
    <w:rsid w:val="00CF6E01"/>
    <w:rsid w:val="00CF7543"/>
    <w:rsid w:val="00CF7A31"/>
    <w:rsid w:val="00D0078B"/>
    <w:rsid w:val="00D010D8"/>
    <w:rsid w:val="00D01373"/>
    <w:rsid w:val="00D02492"/>
    <w:rsid w:val="00D02571"/>
    <w:rsid w:val="00D03133"/>
    <w:rsid w:val="00D05803"/>
    <w:rsid w:val="00D06FC1"/>
    <w:rsid w:val="00D07243"/>
    <w:rsid w:val="00D10518"/>
    <w:rsid w:val="00D1069F"/>
    <w:rsid w:val="00D109E8"/>
    <w:rsid w:val="00D113A7"/>
    <w:rsid w:val="00D1506B"/>
    <w:rsid w:val="00D153CF"/>
    <w:rsid w:val="00D162BD"/>
    <w:rsid w:val="00D179BE"/>
    <w:rsid w:val="00D2154C"/>
    <w:rsid w:val="00D21667"/>
    <w:rsid w:val="00D2166B"/>
    <w:rsid w:val="00D21F3C"/>
    <w:rsid w:val="00D236B2"/>
    <w:rsid w:val="00D2387A"/>
    <w:rsid w:val="00D2462A"/>
    <w:rsid w:val="00D259F3"/>
    <w:rsid w:val="00D27127"/>
    <w:rsid w:val="00D27F2C"/>
    <w:rsid w:val="00D30C11"/>
    <w:rsid w:val="00D31480"/>
    <w:rsid w:val="00D317D1"/>
    <w:rsid w:val="00D31910"/>
    <w:rsid w:val="00D31E02"/>
    <w:rsid w:val="00D329E1"/>
    <w:rsid w:val="00D33AB3"/>
    <w:rsid w:val="00D33E95"/>
    <w:rsid w:val="00D34393"/>
    <w:rsid w:val="00D3551A"/>
    <w:rsid w:val="00D37312"/>
    <w:rsid w:val="00D40150"/>
    <w:rsid w:val="00D40458"/>
    <w:rsid w:val="00D40E2E"/>
    <w:rsid w:val="00D431DC"/>
    <w:rsid w:val="00D434FF"/>
    <w:rsid w:val="00D44090"/>
    <w:rsid w:val="00D4512E"/>
    <w:rsid w:val="00D4569E"/>
    <w:rsid w:val="00D457EC"/>
    <w:rsid w:val="00D45972"/>
    <w:rsid w:val="00D45D50"/>
    <w:rsid w:val="00D46F87"/>
    <w:rsid w:val="00D4703F"/>
    <w:rsid w:val="00D47690"/>
    <w:rsid w:val="00D507A2"/>
    <w:rsid w:val="00D50ACF"/>
    <w:rsid w:val="00D50EC7"/>
    <w:rsid w:val="00D523CC"/>
    <w:rsid w:val="00D52CF8"/>
    <w:rsid w:val="00D52FAC"/>
    <w:rsid w:val="00D53039"/>
    <w:rsid w:val="00D534CC"/>
    <w:rsid w:val="00D53616"/>
    <w:rsid w:val="00D538A6"/>
    <w:rsid w:val="00D5516C"/>
    <w:rsid w:val="00D5565F"/>
    <w:rsid w:val="00D55E8F"/>
    <w:rsid w:val="00D5618C"/>
    <w:rsid w:val="00D601D8"/>
    <w:rsid w:val="00D603C2"/>
    <w:rsid w:val="00D606E7"/>
    <w:rsid w:val="00D61092"/>
    <w:rsid w:val="00D6162D"/>
    <w:rsid w:val="00D6175F"/>
    <w:rsid w:val="00D6226A"/>
    <w:rsid w:val="00D62C60"/>
    <w:rsid w:val="00D63523"/>
    <w:rsid w:val="00D63D56"/>
    <w:rsid w:val="00D6484D"/>
    <w:rsid w:val="00D6491A"/>
    <w:rsid w:val="00D64C83"/>
    <w:rsid w:val="00D6535B"/>
    <w:rsid w:val="00D65DBA"/>
    <w:rsid w:val="00D67413"/>
    <w:rsid w:val="00D744EA"/>
    <w:rsid w:val="00D7479A"/>
    <w:rsid w:val="00D750D5"/>
    <w:rsid w:val="00D75648"/>
    <w:rsid w:val="00D7567D"/>
    <w:rsid w:val="00D76641"/>
    <w:rsid w:val="00D82007"/>
    <w:rsid w:val="00D830DF"/>
    <w:rsid w:val="00D83FC2"/>
    <w:rsid w:val="00D8443E"/>
    <w:rsid w:val="00D864FB"/>
    <w:rsid w:val="00D86748"/>
    <w:rsid w:val="00D90C23"/>
    <w:rsid w:val="00D91DF6"/>
    <w:rsid w:val="00D92EE1"/>
    <w:rsid w:val="00D95224"/>
    <w:rsid w:val="00D957B6"/>
    <w:rsid w:val="00D95CAC"/>
    <w:rsid w:val="00D9660F"/>
    <w:rsid w:val="00DA0979"/>
    <w:rsid w:val="00DA25CE"/>
    <w:rsid w:val="00DA3E54"/>
    <w:rsid w:val="00DA4B44"/>
    <w:rsid w:val="00DA4BFA"/>
    <w:rsid w:val="00DA517D"/>
    <w:rsid w:val="00DA55A0"/>
    <w:rsid w:val="00DA73DA"/>
    <w:rsid w:val="00DA7925"/>
    <w:rsid w:val="00DA7F95"/>
    <w:rsid w:val="00DB0660"/>
    <w:rsid w:val="00DB0F38"/>
    <w:rsid w:val="00DB1168"/>
    <w:rsid w:val="00DB2978"/>
    <w:rsid w:val="00DB2C21"/>
    <w:rsid w:val="00DB34A2"/>
    <w:rsid w:val="00DB34EF"/>
    <w:rsid w:val="00DB3742"/>
    <w:rsid w:val="00DB478E"/>
    <w:rsid w:val="00DB489B"/>
    <w:rsid w:val="00DB4BB5"/>
    <w:rsid w:val="00DB7376"/>
    <w:rsid w:val="00DB7EF3"/>
    <w:rsid w:val="00DC0005"/>
    <w:rsid w:val="00DC0725"/>
    <w:rsid w:val="00DC121D"/>
    <w:rsid w:val="00DC158B"/>
    <w:rsid w:val="00DC2048"/>
    <w:rsid w:val="00DC2A6E"/>
    <w:rsid w:val="00DC394D"/>
    <w:rsid w:val="00DC4221"/>
    <w:rsid w:val="00DC55AA"/>
    <w:rsid w:val="00DC5F72"/>
    <w:rsid w:val="00DC5FB5"/>
    <w:rsid w:val="00DC6CC8"/>
    <w:rsid w:val="00DC7E9F"/>
    <w:rsid w:val="00DD055C"/>
    <w:rsid w:val="00DD182E"/>
    <w:rsid w:val="00DD2032"/>
    <w:rsid w:val="00DD2219"/>
    <w:rsid w:val="00DD2F3F"/>
    <w:rsid w:val="00DD34AB"/>
    <w:rsid w:val="00DD487D"/>
    <w:rsid w:val="00DE045E"/>
    <w:rsid w:val="00DE0EB3"/>
    <w:rsid w:val="00DE1CD7"/>
    <w:rsid w:val="00DE262E"/>
    <w:rsid w:val="00DE276F"/>
    <w:rsid w:val="00DE3702"/>
    <w:rsid w:val="00DE3DF8"/>
    <w:rsid w:val="00DE577D"/>
    <w:rsid w:val="00DE6520"/>
    <w:rsid w:val="00DE67BE"/>
    <w:rsid w:val="00DE67CF"/>
    <w:rsid w:val="00DE70BB"/>
    <w:rsid w:val="00DE748F"/>
    <w:rsid w:val="00DE7CD3"/>
    <w:rsid w:val="00DE7E26"/>
    <w:rsid w:val="00DF0764"/>
    <w:rsid w:val="00DF1865"/>
    <w:rsid w:val="00DF1D52"/>
    <w:rsid w:val="00DF6228"/>
    <w:rsid w:val="00DF6426"/>
    <w:rsid w:val="00E001CC"/>
    <w:rsid w:val="00E01979"/>
    <w:rsid w:val="00E01BAF"/>
    <w:rsid w:val="00E01C03"/>
    <w:rsid w:val="00E01E29"/>
    <w:rsid w:val="00E0207B"/>
    <w:rsid w:val="00E02AC3"/>
    <w:rsid w:val="00E02F51"/>
    <w:rsid w:val="00E030EC"/>
    <w:rsid w:val="00E0355D"/>
    <w:rsid w:val="00E05387"/>
    <w:rsid w:val="00E06361"/>
    <w:rsid w:val="00E07459"/>
    <w:rsid w:val="00E07CE8"/>
    <w:rsid w:val="00E1021A"/>
    <w:rsid w:val="00E11FFD"/>
    <w:rsid w:val="00E12053"/>
    <w:rsid w:val="00E130FA"/>
    <w:rsid w:val="00E132C7"/>
    <w:rsid w:val="00E153DE"/>
    <w:rsid w:val="00E16239"/>
    <w:rsid w:val="00E169C0"/>
    <w:rsid w:val="00E1782B"/>
    <w:rsid w:val="00E17E31"/>
    <w:rsid w:val="00E20C9F"/>
    <w:rsid w:val="00E20E59"/>
    <w:rsid w:val="00E21375"/>
    <w:rsid w:val="00E215A0"/>
    <w:rsid w:val="00E21683"/>
    <w:rsid w:val="00E228A9"/>
    <w:rsid w:val="00E245F4"/>
    <w:rsid w:val="00E25761"/>
    <w:rsid w:val="00E258DC"/>
    <w:rsid w:val="00E26719"/>
    <w:rsid w:val="00E26A52"/>
    <w:rsid w:val="00E2704D"/>
    <w:rsid w:val="00E272FF"/>
    <w:rsid w:val="00E27A79"/>
    <w:rsid w:val="00E300A6"/>
    <w:rsid w:val="00E30256"/>
    <w:rsid w:val="00E305B1"/>
    <w:rsid w:val="00E30E5E"/>
    <w:rsid w:val="00E30FE5"/>
    <w:rsid w:val="00E315CC"/>
    <w:rsid w:val="00E31748"/>
    <w:rsid w:val="00E323DB"/>
    <w:rsid w:val="00E33104"/>
    <w:rsid w:val="00E33C84"/>
    <w:rsid w:val="00E33E9A"/>
    <w:rsid w:val="00E33EFF"/>
    <w:rsid w:val="00E34070"/>
    <w:rsid w:val="00E35060"/>
    <w:rsid w:val="00E35682"/>
    <w:rsid w:val="00E35C49"/>
    <w:rsid w:val="00E35FCF"/>
    <w:rsid w:val="00E36CCB"/>
    <w:rsid w:val="00E37F65"/>
    <w:rsid w:val="00E40D41"/>
    <w:rsid w:val="00E413FA"/>
    <w:rsid w:val="00E4263C"/>
    <w:rsid w:val="00E42B79"/>
    <w:rsid w:val="00E434E6"/>
    <w:rsid w:val="00E44AB3"/>
    <w:rsid w:val="00E44B8B"/>
    <w:rsid w:val="00E44C9E"/>
    <w:rsid w:val="00E45B18"/>
    <w:rsid w:val="00E45DE0"/>
    <w:rsid w:val="00E4721C"/>
    <w:rsid w:val="00E474C2"/>
    <w:rsid w:val="00E51EC4"/>
    <w:rsid w:val="00E52AE1"/>
    <w:rsid w:val="00E5338B"/>
    <w:rsid w:val="00E54370"/>
    <w:rsid w:val="00E54590"/>
    <w:rsid w:val="00E548D9"/>
    <w:rsid w:val="00E54C04"/>
    <w:rsid w:val="00E562FE"/>
    <w:rsid w:val="00E57264"/>
    <w:rsid w:val="00E57470"/>
    <w:rsid w:val="00E57FB0"/>
    <w:rsid w:val="00E602EC"/>
    <w:rsid w:val="00E62634"/>
    <w:rsid w:val="00E62BE7"/>
    <w:rsid w:val="00E6562B"/>
    <w:rsid w:val="00E65ADD"/>
    <w:rsid w:val="00E6712E"/>
    <w:rsid w:val="00E67A8B"/>
    <w:rsid w:val="00E67C0D"/>
    <w:rsid w:val="00E67F6D"/>
    <w:rsid w:val="00E70C75"/>
    <w:rsid w:val="00E71B4E"/>
    <w:rsid w:val="00E72ACF"/>
    <w:rsid w:val="00E739CD"/>
    <w:rsid w:val="00E74A0C"/>
    <w:rsid w:val="00E75F2E"/>
    <w:rsid w:val="00E778B1"/>
    <w:rsid w:val="00E806D3"/>
    <w:rsid w:val="00E8104B"/>
    <w:rsid w:val="00E81787"/>
    <w:rsid w:val="00E817ED"/>
    <w:rsid w:val="00E81992"/>
    <w:rsid w:val="00E81C30"/>
    <w:rsid w:val="00E83756"/>
    <w:rsid w:val="00E85749"/>
    <w:rsid w:val="00E863F4"/>
    <w:rsid w:val="00E8699A"/>
    <w:rsid w:val="00E86ADD"/>
    <w:rsid w:val="00E905F9"/>
    <w:rsid w:val="00E919D9"/>
    <w:rsid w:val="00E931D9"/>
    <w:rsid w:val="00E94363"/>
    <w:rsid w:val="00E94B79"/>
    <w:rsid w:val="00E94C8E"/>
    <w:rsid w:val="00E958A2"/>
    <w:rsid w:val="00EA1101"/>
    <w:rsid w:val="00EA1164"/>
    <w:rsid w:val="00EA2AA0"/>
    <w:rsid w:val="00EA4013"/>
    <w:rsid w:val="00EA5546"/>
    <w:rsid w:val="00EA5BA7"/>
    <w:rsid w:val="00EA5CD5"/>
    <w:rsid w:val="00EA683B"/>
    <w:rsid w:val="00EA7336"/>
    <w:rsid w:val="00EB05FF"/>
    <w:rsid w:val="00EB0C16"/>
    <w:rsid w:val="00EB0EF7"/>
    <w:rsid w:val="00EB1605"/>
    <w:rsid w:val="00EB2AD0"/>
    <w:rsid w:val="00EB48A0"/>
    <w:rsid w:val="00EB5129"/>
    <w:rsid w:val="00EB5AFB"/>
    <w:rsid w:val="00EB6F80"/>
    <w:rsid w:val="00EC1C70"/>
    <w:rsid w:val="00EC227D"/>
    <w:rsid w:val="00EC2F83"/>
    <w:rsid w:val="00EC4D8A"/>
    <w:rsid w:val="00EC4F24"/>
    <w:rsid w:val="00EC524B"/>
    <w:rsid w:val="00EC732B"/>
    <w:rsid w:val="00ED0E6C"/>
    <w:rsid w:val="00ED1432"/>
    <w:rsid w:val="00ED1BFA"/>
    <w:rsid w:val="00ED20F5"/>
    <w:rsid w:val="00ED2512"/>
    <w:rsid w:val="00ED2C31"/>
    <w:rsid w:val="00ED3B1F"/>
    <w:rsid w:val="00ED707F"/>
    <w:rsid w:val="00ED7D14"/>
    <w:rsid w:val="00EE01F9"/>
    <w:rsid w:val="00EE116D"/>
    <w:rsid w:val="00EE1522"/>
    <w:rsid w:val="00EE25C9"/>
    <w:rsid w:val="00EE299C"/>
    <w:rsid w:val="00EE4138"/>
    <w:rsid w:val="00EE5889"/>
    <w:rsid w:val="00EE601B"/>
    <w:rsid w:val="00EE641C"/>
    <w:rsid w:val="00EE7645"/>
    <w:rsid w:val="00EE7B2B"/>
    <w:rsid w:val="00EF0308"/>
    <w:rsid w:val="00EF090F"/>
    <w:rsid w:val="00EF0AA5"/>
    <w:rsid w:val="00EF1CC3"/>
    <w:rsid w:val="00EF23E3"/>
    <w:rsid w:val="00EF2454"/>
    <w:rsid w:val="00EF3281"/>
    <w:rsid w:val="00EF3E1B"/>
    <w:rsid w:val="00EF49D9"/>
    <w:rsid w:val="00EF4BB9"/>
    <w:rsid w:val="00EF584E"/>
    <w:rsid w:val="00EF5984"/>
    <w:rsid w:val="00EF6433"/>
    <w:rsid w:val="00EF6D95"/>
    <w:rsid w:val="00F00295"/>
    <w:rsid w:val="00F00C27"/>
    <w:rsid w:val="00F00E4E"/>
    <w:rsid w:val="00F0198E"/>
    <w:rsid w:val="00F01CB0"/>
    <w:rsid w:val="00F02B13"/>
    <w:rsid w:val="00F02F7C"/>
    <w:rsid w:val="00F0413D"/>
    <w:rsid w:val="00F0451D"/>
    <w:rsid w:val="00F0469C"/>
    <w:rsid w:val="00F05202"/>
    <w:rsid w:val="00F055F7"/>
    <w:rsid w:val="00F05871"/>
    <w:rsid w:val="00F063E2"/>
    <w:rsid w:val="00F06613"/>
    <w:rsid w:val="00F06B52"/>
    <w:rsid w:val="00F118FB"/>
    <w:rsid w:val="00F12616"/>
    <w:rsid w:val="00F12700"/>
    <w:rsid w:val="00F12E8A"/>
    <w:rsid w:val="00F13435"/>
    <w:rsid w:val="00F137FA"/>
    <w:rsid w:val="00F14680"/>
    <w:rsid w:val="00F16FDC"/>
    <w:rsid w:val="00F16FF6"/>
    <w:rsid w:val="00F21836"/>
    <w:rsid w:val="00F22597"/>
    <w:rsid w:val="00F2302F"/>
    <w:rsid w:val="00F23704"/>
    <w:rsid w:val="00F23D80"/>
    <w:rsid w:val="00F24AFE"/>
    <w:rsid w:val="00F250BF"/>
    <w:rsid w:val="00F25212"/>
    <w:rsid w:val="00F25682"/>
    <w:rsid w:val="00F258E5"/>
    <w:rsid w:val="00F268CE"/>
    <w:rsid w:val="00F26A70"/>
    <w:rsid w:val="00F27282"/>
    <w:rsid w:val="00F27BF6"/>
    <w:rsid w:val="00F300FF"/>
    <w:rsid w:val="00F307D6"/>
    <w:rsid w:val="00F30856"/>
    <w:rsid w:val="00F30A67"/>
    <w:rsid w:val="00F31A78"/>
    <w:rsid w:val="00F33BCB"/>
    <w:rsid w:val="00F33BE8"/>
    <w:rsid w:val="00F354AE"/>
    <w:rsid w:val="00F36C8C"/>
    <w:rsid w:val="00F4071D"/>
    <w:rsid w:val="00F40AD3"/>
    <w:rsid w:val="00F41DB3"/>
    <w:rsid w:val="00F421C4"/>
    <w:rsid w:val="00F42592"/>
    <w:rsid w:val="00F42CFC"/>
    <w:rsid w:val="00F42F06"/>
    <w:rsid w:val="00F44A3A"/>
    <w:rsid w:val="00F44B2C"/>
    <w:rsid w:val="00F45948"/>
    <w:rsid w:val="00F4731F"/>
    <w:rsid w:val="00F47DBD"/>
    <w:rsid w:val="00F50EBF"/>
    <w:rsid w:val="00F514BB"/>
    <w:rsid w:val="00F53349"/>
    <w:rsid w:val="00F5661A"/>
    <w:rsid w:val="00F56D7A"/>
    <w:rsid w:val="00F60B5E"/>
    <w:rsid w:val="00F6232C"/>
    <w:rsid w:val="00F6274F"/>
    <w:rsid w:val="00F62F8C"/>
    <w:rsid w:val="00F63E13"/>
    <w:rsid w:val="00F64206"/>
    <w:rsid w:val="00F6566B"/>
    <w:rsid w:val="00F66401"/>
    <w:rsid w:val="00F70419"/>
    <w:rsid w:val="00F71B29"/>
    <w:rsid w:val="00F723C5"/>
    <w:rsid w:val="00F73CB3"/>
    <w:rsid w:val="00F745C4"/>
    <w:rsid w:val="00F74B8A"/>
    <w:rsid w:val="00F74FCE"/>
    <w:rsid w:val="00F7542C"/>
    <w:rsid w:val="00F756F0"/>
    <w:rsid w:val="00F764F0"/>
    <w:rsid w:val="00F765B5"/>
    <w:rsid w:val="00F76B3C"/>
    <w:rsid w:val="00F77930"/>
    <w:rsid w:val="00F77BBE"/>
    <w:rsid w:val="00F806EE"/>
    <w:rsid w:val="00F80DCF"/>
    <w:rsid w:val="00F81DC6"/>
    <w:rsid w:val="00F825F4"/>
    <w:rsid w:val="00F84886"/>
    <w:rsid w:val="00F855A7"/>
    <w:rsid w:val="00F8630B"/>
    <w:rsid w:val="00F864AD"/>
    <w:rsid w:val="00F86AA6"/>
    <w:rsid w:val="00F903F7"/>
    <w:rsid w:val="00F90530"/>
    <w:rsid w:val="00F91E43"/>
    <w:rsid w:val="00F928CE"/>
    <w:rsid w:val="00F94468"/>
    <w:rsid w:val="00F946D0"/>
    <w:rsid w:val="00F94EE3"/>
    <w:rsid w:val="00FA01F3"/>
    <w:rsid w:val="00FA1FD2"/>
    <w:rsid w:val="00FA26EE"/>
    <w:rsid w:val="00FA3581"/>
    <w:rsid w:val="00FA41A2"/>
    <w:rsid w:val="00FA436A"/>
    <w:rsid w:val="00FA50E8"/>
    <w:rsid w:val="00FA52AA"/>
    <w:rsid w:val="00FA5E17"/>
    <w:rsid w:val="00FA6294"/>
    <w:rsid w:val="00FA6BA3"/>
    <w:rsid w:val="00FA7AD6"/>
    <w:rsid w:val="00FB0D52"/>
    <w:rsid w:val="00FB28BE"/>
    <w:rsid w:val="00FB56F6"/>
    <w:rsid w:val="00FB7153"/>
    <w:rsid w:val="00FC2DA5"/>
    <w:rsid w:val="00FC3665"/>
    <w:rsid w:val="00FC3B40"/>
    <w:rsid w:val="00FC5996"/>
    <w:rsid w:val="00FC68A4"/>
    <w:rsid w:val="00FC743F"/>
    <w:rsid w:val="00FC7FBB"/>
    <w:rsid w:val="00FD043F"/>
    <w:rsid w:val="00FD0C97"/>
    <w:rsid w:val="00FD0EAC"/>
    <w:rsid w:val="00FD2FFF"/>
    <w:rsid w:val="00FD3F31"/>
    <w:rsid w:val="00FD4449"/>
    <w:rsid w:val="00FD512F"/>
    <w:rsid w:val="00FD5AE2"/>
    <w:rsid w:val="00FD5C9A"/>
    <w:rsid w:val="00FD5F04"/>
    <w:rsid w:val="00FD659F"/>
    <w:rsid w:val="00FD6A5C"/>
    <w:rsid w:val="00FD6D90"/>
    <w:rsid w:val="00FD6D9F"/>
    <w:rsid w:val="00FE1F6E"/>
    <w:rsid w:val="00FE3F5D"/>
    <w:rsid w:val="00FE4700"/>
    <w:rsid w:val="00FE5A6D"/>
    <w:rsid w:val="00FE5DC7"/>
    <w:rsid w:val="00FE69C8"/>
    <w:rsid w:val="00FE69EB"/>
    <w:rsid w:val="00FE6D40"/>
    <w:rsid w:val="00FE7342"/>
    <w:rsid w:val="00FE7625"/>
    <w:rsid w:val="00FE7C1F"/>
    <w:rsid w:val="00FE7EF4"/>
    <w:rsid w:val="00FF0815"/>
    <w:rsid w:val="00FF0E07"/>
    <w:rsid w:val="00FF26DA"/>
    <w:rsid w:val="00FF3D12"/>
    <w:rsid w:val="00FF45E9"/>
    <w:rsid w:val="00FF4A78"/>
    <w:rsid w:val="00FF616D"/>
    <w:rsid w:val="00FF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8B94C10"/>
  <w15:docId w15:val="{09158971-8068-478F-85E5-8A2C07AE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F54"/>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2">
    <w:name w:val="heading 2"/>
    <w:basedOn w:val="a"/>
    <w:next w:val="a"/>
    <w:link w:val="20"/>
    <w:unhideWhenUsed/>
    <w:qFormat/>
    <w:locked/>
    <w:rsid w:val="003C0D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1">
    <w:name w:val="Основной текст (2)_"/>
    <w:uiPriority w:val="99"/>
    <w:rsid w:val="00DE6520"/>
    <w:rPr>
      <w:rFonts w:ascii="Times New Roman" w:hAnsi="Times New Roman" w:cs="Times New Roman"/>
      <w:sz w:val="28"/>
      <w:szCs w:val="28"/>
      <w:u w:val="none"/>
    </w:rPr>
  </w:style>
  <w:style w:type="character" w:customStyle="1" w:styleId="22">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
    <w:basedOn w:val="a"/>
    <w:link w:val="a6"/>
    <w:uiPriority w:val="34"/>
    <w:qFormat/>
    <w:rsid w:val="00DE6520"/>
    <w:pPr>
      <w:ind w:left="720"/>
      <w:contextualSpacing/>
    </w:pPr>
  </w:style>
  <w:style w:type="table" w:styleId="a7">
    <w:name w:val="Table Grid"/>
    <w:basedOn w:val="a1"/>
    <w:uiPriority w:val="3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0E7136"/>
    <w:rPr>
      <w:rFonts w:ascii="Courier New" w:hAnsi="Courier New"/>
      <w:sz w:val="22"/>
      <w:lang w:eastAsia="ru-RU"/>
    </w:rPr>
  </w:style>
  <w:style w:type="paragraph" w:customStyle="1" w:styleId="ConsPlusNormal">
    <w:name w:val="ConsPlusNormal"/>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w:basedOn w:val="a"/>
    <w:link w:val="ad"/>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w:link w:val="ac"/>
    <w:locked/>
    <w:rsid w:val="009E24F5"/>
    <w:rPr>
      <w:rFonts w:ascii="Cambria" w:hAnsi="Cambria" w:cs="Times New Roman"/>
      <w:b/>
      <w:bCs/>
      <w:color w:val="000000"/>
      <w:kern w:val="28"/>
      <w:sz w:val="32"/>
      <w:szCs w:val="32"/>
    </w:rPr>
  </w:style>
  <w:style w:type="paragraph" w:styleId="ae">
    <w:name w:val="Balloon Text"/>
    <w:basedOn w:val="a"/>
    <w:link w:val="af"/>
    <w:uiPriority w:val="99"/>
    <w:semiHidden/>
    <w:rsid w:val="00724EEE"/>
    <w:rPr>
      <w:rFonts w:ascii="Tahoma" w:hAnsi="Tahoma" w:cs="Tahoma"/>
      <w:sz w:val="16"/>
      <w:szCs w:val="16"/>
    </w:rPr>
  </w:style>
  <w:style w:type="character" w:customStyle="1" w:styleId="af">
    <w:name w:val="Текст выноски Знак"/>
    <w:link w:val="ae"/>
    <w:uiPriority w:val="99"/>
    <w:semiHidden/>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uiPriority w:val="99"/>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uiPriority w:val="99"/>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uiPriority w:val="99"/>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uiPriority w:val="99"/>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uiPriority w:val="99"/>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uiPriority w:val="99"/>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uiPriority w:val="99"/>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uiPriority w:val="99"/>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uiPriority w:val="99"/>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uiPriority w:val="99"/>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uiPriority w:val="99"/>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uiPriority w:val="99"/>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uiPriority w:val="99"/>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uiPriority w:val="99"/>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uiPriority w:val="99"/>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uiPriority w:val="99"/>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uiPriority w:val="99"/>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uiPriority w:val="99"/>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uiPriority w:val="99"/>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uiPriority w:val="99"/>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uiPriority w:val="99"/>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uiPriority w:val="99"/>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uiPriority w:val="99"/>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uiPriority w:val="99"/>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uiPriority w:val="99"/>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uiPriority w:val="99"/>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uiPriority w:val="99"/>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uiPriority w:val="99"/>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uiPriority w:val="99"/>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uiPriority w:val="99"/>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uiPriority w:val="99"/>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uiPriority w:val="99"/>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uiPriority w:val="99"/>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uiPriority w:val="99"/>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uiPriority w:val="99"/>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uiPriority w:val="99"/>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uiPriority w:val="99"/>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uiPriority w:val="99"/>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uiPriority w:val="99"/>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uiPriority w:val="99"/>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uiPriority w:val="99"/>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uiPriority w:val="99"/>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uiPriority w:val="99"/>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uiPriority w:val="99"/>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uiPriority w:val="99"/>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uiPriority w:val="99"/>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uiPriority w:val="99"/>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uiPriority w:val="99"/>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uiPriority w:val="99"/>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uiPriority w:val="99"/>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uiPriority w:val="99"/>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uiPriority w:val="99"/>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uiPriority w:val="99"/>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uiPriority w:val="99"/>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uiPriority w:val="99"/>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uiPriority w:val="99"/>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uiPriority w:val="99"/>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uiPriority w:val="99"/>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uiPriority w:val="99"/>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uiPriority w:val="99"/>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uiPriority w:val="99"/>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uiPriority w:val="99"/>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uiPriority w:val="99"/>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uiPriority w:val="99"/>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uiPriority w:val="99"/>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uiPriority w:val="99"/>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uiPriority w:val="99"/>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uiPriority w:val="99"/>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uiPriority w:val="99"/>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uiPriority w:val="99"/>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uiPriority w:val="99"/>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uiPriority w:val="99"/>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uiPriority w:val="99"/>
    <w:rsid w:val="0011289A"/>
    <w:rPr>
      <w:rFonts w:ascii="Times New Roman" w:eastAsia="Times New Roman" w:hAnsi="Times New Roman"/>
      <w:sz w:val="22"/>
      <w:szCs w:val="22"/>
    </w:rPr>
  </w:style>
  <w:style w:type="character" w:customStyle="1" w:styleId="a6">
    <w:name w:val="Абзац списка Знак"/>
    <w:aliases w:val="Маркер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character" w:styleId="af7">
    <w:name w:val="annotation reference"/>
    <w:basedOn w:val="a0"/>
    <w:uiPriority w:val="99"/>
    <w:semiHidden/>
    <w:unhideWhenUsed/>
    <w:rsid w:val="00A36FCF"/>
    <w:rPr>
      <w:sz w:val="16"/>
      <w:szCs w:val="16"/>
    </w:rPr>
  </w:style>
  <w:style w:type="paragraph" w:styleId="af8">
    <w:name w:val="annotation text"/>
    <w:basedOn w:val="a"/>
    <w:link w:val="af9"/>
    <w:uiPriority w:val="99"/>
    <w:semiHidden/>
    <w:unhideWhenUsed/>
    <w:rsid w:val="00A36FCF"/>
    <w:rPr>
      <w:sz w:val="20"/>
      <w:szCs w:val="20"/>
    </w:rPr>
  </w:style>
  <w:style w:type="character" w:customStyle="1" w:styleId="af9">
    <w:name w:val="Текст примечания Знак"/>
    <w:basedOn w:val="a0"/>
    <w:link w:val="af8"/>
    <w:uiPriority w:val="99"/>
    <w:semiHidden/>
    <w:rsid w:val="00A36FCF"/>
    <w:rPr>
      <w:rFonts w:ascii="Arial Unicode MS" w:eastAsia="Arial Unicode MS" w:hAnsi="Arial Unicode MS" w:cs="Arial Unicode MS"/>
      <w:color w:val="000000"/>
    </w:rPr>
  </w:style>
  <w:style w:type="paragraph" w:styleId="afa">
    <w:name w:val="annotation subject"/>
    <w:basedOn w:val="af8"/>
    <w:next w:val="af8"/>
    <w:link w:val="afb"/>
    <w:uiPriority w:val="99"/>
    <w:semiHidden/>
    <w:unhideWhenUsed/>
    <w:rsid w:val="00A36FCF"/>
    <w:rPr>
      <w:b/>
      <w:bCs/>
    </w:rPr>
  </w:style>
  <w:style w:type="character" w:customStyle="1" w:styleId="afb">
    <w:name w:val="Тема примечания Знак"/>
    <w:basedOn w:val="af9"/>
    <w:link w:val="afa"/>
    <w:uiPriority w:val="99"/>
    <w:semiHidden/>
    <w:rsid w:val="00A36FCF"/>
    <w:rPr>
      <w:rFonts w:ascii="Arial Unicode MS" w:eastAsia="Arial Unicode MS" w:hAnsi="Arial Unicode MS" w:cs="Arial Unicode MS"/>
      <w:b/>
      <w:bCs/>
      <w:color w:val="000000"/>
    </w:rPr>
  </w:style>
  <w:style w:type="table" w:customStyle="1" w:styleId="12">
    <w:name w:val="Сетка таблицы1"/>
    <w:basedOn w:val="a1"/>
    <w:next w:val="a7"/>
    <w:uiPriority w:val="59"/>
    <w:qFormat/>
    <w:rsid w:val="00950C2C"/>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39"/>
    <w:rsid w:val="00BA79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7"/>
    <w:uiPriority w:val="39"/>
    <w:rsid w:val="00BA79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C0D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F35E-EFFD-44C8-AC4B-E2A54CDD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Савченкова Галина Александровна</dc:creator>
  <cp:lastModifiedBy>Овеян Маргарита Левоновна</cp:lastModifiedBy>
  <cp:revision>6</cp:revision>
  <cp:lastPrinted>2024-10-08T11:48:00Z</cp:lastPrinted>
  <dcterms:created xsi:type="dcterms:W3CDTF">2025-03-11T06:06:00Z</dcterms:created>
  <dcterms:modified xsi:type="dcterms:W3CDTF">2025-03-11T06:52:00Z</dcterms:modified>
</cp:coreProperties>
</file>