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95CE" w14:textId="77777777" w:rsidR="00E059F7" w:rsidRPr="00E059F7" w:rsidRDefault="003255C5" w:rsidP="00E059F7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</w:rPr>
        <w:drawing>
          <wp:inline distT="0" distB="0" distL="0" distR="0" wp14:anchorId="2C19D5AF" wp14:editId="762776E2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CC631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059F7">
        <w:rPr>
          <w:rFonts w:ascii="Times New Roman" w:hAnsi="Times New Roman"/>
          <w:b/>
          <w:sz w:val="36"/>
          <w:szCs w:val="36"/>
        </w:rPr>
        <w:t>Администрация</w:t>
      </w:r>
    </w:p>
    <w:p w14:paraId="59CC3525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059F7">
        <w:rPr>
          <w:rFonts w:ascii="Times New Roman" w:hAnsi="Times New Roman"/>
          <w:b/>
          <w:sz w:val="36"/>
          <w:szCs w:val="36"/>
        </w:rPr>
        <w:t>городского округа Воскресенск</w:t>
      </w:r>
    </w:p>
    <w:p w14:paraId="0A1FA349" w14:textId="77777777" w:rsidR="00E059F7" w:rsidRPr="00E059F7" w:rsidRDefault="00E059F7" w:rsidP="00E059F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059F7">
        <w:rPr>
          <w:rFonts w:ascii="Times New Roman" w:hAnsi="Times New Roman"/>
          <w:b/>
          <w:sz w:val="36"/>
          <w:szCs w:val="36"/>
        </w:rPr>
        <w:t>Московской области</w:t>
      </w:r>
    </w:p>
    <w:p w14:paraId="7AC7EEFF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14:paraId="6328B7C7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14:paraId="2C1F32F9" w14:textId="77777777" w:rsidR="00E059F7" w:rsidRPr="00E059F7" w:rsidRDefault="00E059F7" w:rsidP="00E059F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20"/>
        </w:rPr>
      </w:pPr>
      <w:r w:rsidRPr="00E059F7">
        <w:rPr>
          <w:rFonts w:ascii="Times New Roman" w:hAnsi="Times New Roman"/>
          <w:b/>
          <w:bCs/>
          <w:sz w:val="36"/>
          <w:szCs w:val="20"/>
        </w:rPr>
        <w:t>П О С Т А Н О В Л Е Н И Е</w:t>
      </w:r>
    </w:p>
    <w:p w14:paraId="43F34097" w14:textId="77777777" w:rsidR="00E059F7" w:rsidRPr="00E059F7" w:rsidRDefault="00E059F7" w:rsidP="00E059F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E059F7">
        <w:rPr>
          <w:rFonts w:ascii="Times New Roman" w:eastAsia="Calibri" w:hAnsi="Times New Roman"/>
          <w:szCs w:val="22"/>
          <w:lang w:eastAsia="en-US"/>
        </w:rPr>
        <w:t>__________________ № ________________</w:t>
      </w:r>
    </w:p>
    <w:p w14:paraId="6601BB4B" w14:textId="77777777" w:rsidR="005C5D0F" w:rsidRPr="005C5D0F" w:rsidRDefault="005C5D0F" w:rsidP="00E059F7">
      <w:pPr>
        <w:ind w:firstLine="0"/>
        <w:jc w:val="center"/>
        <w:rPr>
          <w:rFonts w:ascii="Times New Roman" w:hAnsi="Times New Roman"/>
          <w:b/>
          <w:bCs/>
        </w:rPr>
      </w:pPr>
    </w:p>
    <w:p w14:paraId="6B7B0F4D" w14:textId="77777777" w:rsidR="005F4F30" w:rsidRDefault="005F4F30" w:rsidP="00E059F7">
      <w:pPr>
        <w:pStyle w:val="affff3"/>
        <w:tabs>
          <w:tab w:val="left" w:pos="2790"/>
        </w:tabs>
        <w:rPr>
          <w:rFonts w:ascii="Times New Roman" w:hAnsi="Times New Roman"/>
          <w:b w:val="0"/>
          <w:sz w:val="24"/>
          <w:szCs w:val="24"/>
        </w:rPr>
      </w:pPr>
    </w:p>
    <w:p w14:paraId="2E24F2EB" w14:textId="5B169C89" w:rsidR="005C5D0F" w:rsidRDefault="005F4F30" w:rsidP="000C5AF5">
      <w:pPr>
        <w:pStyle w:val="4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B94A18">
        <w:rPr>
          <w:sz w:val="24"/>
          <w:szCs w:val="24"/>
        </w:rPr>
        <w:t>О</w:t>
      </w:r>
      <w:r w:rsidR="00CB4AD6">
        <w:rPr>
          <w:sz w:val="24"/>
          <w:szCs w:val="24"/>
        </w:rPr>
        <w:t xml:space="preserve"> внесении изменений в </w:t>
      </w:r>
      <w:r w:rsidR="000C5AF5">
        <w:rPr>
          <w:sz w:val="24"/>
          <w:szCs w:val="24"/>
        </w:rPr>
        <w:t>Положени</w:t>
      </w:r>
      <w:r w:rsidR="007469F5">
        <w:rPr>
          <w:sz w:val="24"/>
          <w:szCs w:val="24"/>
        </w:rPr>
        <w:t>е</w:t>
      </w:r>
      <w:r w:rsidR="000C5AF5">
        <w:rPr>
          <w:sz w:val="24"/>
          <w:szCs w:val="24"/>
        </w:rPr>
        <w:t xml:space="preserve"> по</w:t>
      </w:r>
      <w:r w:rsidR="000C5AF5" w:rsidRPr="00B94A18">
        <w:rPr>
          <w:sz w:val="24"/>
          <w:szCs w:val="24"/>
        </w:rPr>
        <w:t xml:space="preserve"> оплате</w:t>
      </w:r>
      <w:r w:rsidR="000C5AF5">
        <w:rPr>
          <w:sz w:val="24"/>
          <w:szCs w:val="24"/>
        </w:rPr>
        <w:t xml:space="preserve"> труда работников муниципальных               учреждений дополнительного профессионального образования </w:t>
      </w:r>
      <w:r w:rsidR="000C5AF5" w:rsidRPr="00B94A18">
        <w:rPr>
          <w:sz w:val="24"/>
          <w:szCs w:val="24"/>
        </w:rPr>
        <w:t xml:space="preserve">городского округа </w:t>
      </w:r>
      <w:r w:rsidR="000C5AF5">
        <w:rPr>
          <w:sz w:val="24"/>
          <w:szCs w:val="24"/>
        </w:rPr>
        <w:t xml:space="preserve">             </w:t>
      </w:r>
      <w:r w:rsidR="000C5AF5" w:rsidRPr="00B94A18">
        <w:rPr>
          <w:sz w:val="24"/>
          <w:szCs w:val="24"/>
        </w:rPr>
        <w:t>Воскресенск Московской области</w:t>
      </w:r>
      <w:r w:rsidR="000C5AF5">
        <w:rPr>
          <w:sz w:val="24"/>
          <w:szCs w:val="24"/>
        </w:rPr>
        <w:t xml:space="preserve">, утвержденное </w:t>
      </w:r>
      <w:r w:rsidR="00CB4AD6">
        <w:rPr>
          <w:sz w:val="24"/>
          <w:szCs w:val="24"/>
        </w:rPr>
        <w:t>постановление</w:t>
      </w:r>
      <w:r w:rsidR="000C5AF5">
        <w:rPr>
          <w:sz w:val="24"/>
          <w:szCs w:val="24"/>
        </w:rPr>
        <w:t>м</w:t>
      </w:r>
      <w:r w:rsidR="00CB4AD6">
        <w:rPr>
          <w:sz w:val="24"/>
          <w:szCs w:val="24"/>
        </w:rPr>
        <w:t xml:space="preserve"> </w:t>
      </w:r>
      <w:r w:rsidR="0050721F">
        <w:rPr>
          <w:sz w:val="24"/>
          <w:szCs w:val="24"/>
        </w:rPr>
        <w:t>А</w:t>
      </w:r>
      <w:r w:rsidR="00CB4AD6">
        <w:rPr>
          <w:sz w:val="24"/>
          <w:szCs w:val="24"/>
        </w:rPr>
        <w:t xml:space="preserve">дминистрации </w:t>
      </w:r>
      <w:r w:rsidR="00007B44">
        <w:rPr>
          <w:sz w:val="24"/>
          <w:szCs w:val="24"/>
        </w:rPr>
        <w:t xml:space="preserve">               </w:t>
      </w:r>
      <w:r w:rsidR="00CB4AD6">
        <w:rPr>
          <w:sz w:val="24"/>
          <w:szCs w:val="24"/>
        </w:rPr>
        <w:t>городского округа Воскресенск</w:t>
      </w:r>
      <w:r w:rsidR="00376CFF">
        <w:rPr>
          <w:sz w:val="24"/>
          <w:szCs w:val="24"/>
        </w:rPr>
        <w:t xml:space="preserve"> </w:t>
      </w:r>
      <w:r w:rsidR="00CB4AD6">
        <w:rPr>
          <w:sz w:val="24"/>
          <w:szCs w:val="24"/>
        </w:rPr>
        <w:t xml:space="preserve">Московской области от 29.10.2021 № </w:t>
      </w:r>
      <w:r w:rsidR="00681BA2">
        <w:rPr>
          <w:sz w:val="24"/>
          <w:szCs w:val="24"/>
        </w:rPr>
        <w:t>5249</w:t>
      </w:r>
      <w:r w:rsidR="00CB4AD6">
        <w:rPr>
          <w:sz w:val="24"/>
          <w:szCs w:val="24"/>
        </w:rPr>
        <w:t xml:space="preserve"> </w:t>
      </w:r>
    </w:p>
    <w:p w14:paraId="53C8ABF4" w14:textId="77777777" w:rsidR="000C5AF5" w:rsidRPr="00B94A18" w:rsidRDefault="000C5AF5" w:rsidP="000C5AF5">
      <w:pPr>
        <w:pStyle w:val="42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5A87E4CE" w14:textId="1587E031" w:rsidR="005F4F30" w:rsidRPr="00121BC9" w:rsidRDefault="005F4F30" w:rsidP="001830FB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21BC9">
        <w:rPr>
          <w:sz w:val="24"/>
          <w:szCs w:val="24"/>
        </w:rPr>
        <w:t xml:space="preserve">В </w:t>
      </w:r>
      <w:r w:rsidR="00CB4AD6">
        <w:rPr>
          <w:sz w:val="24"/>
          <w:szCs w:val="24"/>
        </w:rPr>
        <w:t xml:space="preserve">целях совершенствования </w:t>
      </w:r>
      <w:r w:rsidR="006F3A97">
        <w:rPr>
          <w:sz w:val="24"/>
          <w:szCs w:val="24"/>
        </w:rPr>
        <w:t xml:space="preserve">системы </w:t>
      </w:r>
      <w:r w:rsidR="00CB4AD6">
        <w:rPr>
          <w:sz w:val="24"/>
          <w:szCs w:val="24"/>
        </w:rPr>
        <w:t>оплаты труда работников муниципальн</w:t>
      </w:r>
      <w:r w:rsidR="006F3A97">
        <w:rPr>
          <w:sz w:val="24"/>
          <w:szCs w:val="24"/>
        </w:rPr>
        <w:t>ого</w:t>
      </w:r>
      <w:r w:rsidR="00681BA2">
        <w:rPr>
          <w:sz w:val="24"/>
          <w:szCs w:val="24"/>
        </w:rPr>
        <w:t xml:space="preserve"> </w:t>
      </w:r>
      <w:r w:rsidR="00CB4AD6">
        <w:rPr>
          <w:sz w:val="24"/>
          <w:szCs w:val="24"/>
        </w:rPr>
        <w:t>учреждени</w:t>
      </w:r>
      <w:r w:rsidR="006F3A97">
        <w:rPr>
          <w:sz w:val="24"/>
          <w:szCs w:val="24"/>
        </w:rPr>
        <w:t>я</w:t>
      </w:r>
      <w:r w:rsidR="00CB4AD6">
        <w:rPr>
          <w:sz w:val="24"/>
          <w:szCs w:val="24"/>
        </w:rPr>
        <w:t xml:space="preserve"> дополнительного профессионального образования </w:t>
      </w:r>
      <w:r w:rsidR="006F3A97">
        <w:rPr>
          <w:sz w:val="24"/>
          <w:szCs w:val="24"/>
        </w:rPr>
        <w:t xml:space="preserve">«Воскресенский научно-методический центр» </w:t>
      </w:r>
    </w:p>
    <w:p w14:paraId="2A61AA76" w14:textId="77777777" w:rsidR="005F4F30" w:rsidRPr="00121BC9" w:rsidRDefault="005F4F30" w:rsidP="001830FB">
      <w:pPr>
        <w:pStyle w:val="12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4"/>
          <w:szCs w:val="24"/>
        </w:rPr>
      </w:pPr>
    </w:p>
    <w:p w14:paraId="7FD53725" w14:textId="77777777" w:rsidR="005F4F30" w:rsidRDefault="005F4F30" w:rsidP="002000F1">
      <w:pPr>
        <w:pStyle w:val="12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0E79B0">
        <w:rPr>
          <w:sz w:val="24"/>
          <w:szCs w:val="24"/>
        </w:rPr>
        <w:t>ПОСТАНОВЛЯЮ:</w:t>
      </w:r>
    </w:p>
    <w:p w14:paraId="31B1952E" w14:textId="77777777" w:rsidR="005F4F30" w:rsidRPr="000E79B0" w:rsidRDefault="005F4F30" w:rsidP="007419EC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04B4E09A" w14:textId="24E7CA71" w:rsidR="005F4F30" w:rsidRPr="00521730" w:rsidRDefault="00681BA2" w:rsidP="00521730">
      <w:pPr>
        <w:pStyle w:val="affffe"/>
        <w:rPr>
          <w:rFonts w:ascii="Times New Roman" w:hAnsi="Times New Roman"/>
        </w:rPr>
      </w:pPr>
      <w:bookmarkStart w:id="0" w:name="sub_1"/>
      <w:r>
        <w:rPr>
          <w:rFonts w:ascii="Times New Roman" w:hAnsi="Times New Roman"/>
        </w:rPr>
        <w:t xml:space="preserve">1. </w:t>
      </w:r>
      <w:r w:rsidR="00B35BA0" w:rsidRPr="00521730">
        <w:rPr>
          <w:rFonts w:ascii="Times New Roman" w:hAnsi="Times New Roman"/>
        </w:rPr>
        <w:t xml:space="preserve">Внести в </w:t>
      </w:r>
      <w:bookmarkEnd w:id="0"/>
      <w:r w:rsidR="00FA7FEC" w:rsidRPr="00521730">
        <w:rPr>
          <w:rFonts w:ascii="Times New Roman" w:hAnsi="Times New Roman"/>
        </w:rPr>
        <w:fldChar w:fldCharType="begin"/>
      </w:r>
      <w:r w:rsidR="005F4F30" w:rsidRPr="00521730">
        <w:rPr>
          <w:rFonts w:ascii="Times New Roman" w:hAnsi="Times New Roman"/>
        </w:rPr>
        <w:instrText xml:space="preserve"> HYPERLINK \l "sub_1000" </w:instrText>
      </w:r>
      <w:r w:rsidR="00FA7FEC" w:rsidRPr="00521730">
        <w:rPr>
          <w:rFonts w:ascii="Times New Roman" w:hAnsi="Times New Roman"/>
        </w:rPr>
      </w:r>
      <w:r w:rsidR="00FA7FEC" w:rsidRPr="00521730">
        <w:rPr>
          <w:rFonts w:ascii="Times New Roman" w:hAnsi="Times New Roman"/>
        </w:rPr>
        <w:fldChar w:fldCharType="separate"/>
      </w:r>
      <w:r w:rsidR="005F4F30" w:rsidRPr="00521730">
        <w:rPr>
          <w:rStyle w:val="a4"/>
          <w:rFonts w:ascii="Times New Roman" w:hAnsi="Times New Roman"/>
          <w:b w:val="0"/>
          <w:color w:val="auto"/>
        </w:rPr>
        <w:t>Положение</w:t>
      </w:r>
      <w:r w:rsidR="00FA7FEC" w:rsidRPr="00521730">
        <w:rPr>
          <w:rFonts w:ascii="Times New Roman" w:hAnsi="Times New Roman"/>
        </w:rPr>
        <w:fldChar w:fldCharType="end"/>
      </w:r>
      <w:r w:rsidR="005F4F30" w:rsidRPr="00521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="005F4F30" w:rsidRPr="00521730">
        <w:rPr>
          <w:rFonts w:ascii="Times New Roman" w:hAnsi="Times New Roman"/>
        </w:rPr>
        <w:t xml:space="preserve"> оплате труда работников </w:t>
      </w:r>
      <w:r w:rsidR="00CB4AD6" w:rsidRPr="00521730">
        <w:rPr>
          <w:rFonts w:ascii="Times New Roman" w:hAnsi="Times New Roman"/>
        </w:rPr>
        <w:t>муниципальн</w:t>
      </w:r>
      <w:r w:rsidR="006F3A97">
        <w:rPr>
          <w:rFonts w:ascii="Times New Roman" w:hAnsi="Times New Roman"/>
        </w:rPr>
        <w:t>ых</w:t>
      </w:r>
      <w:r w:rsidR="00CB4AD6" w:rsidRPr="00521730">
        <w:rPr>
          <w:rFonts w:ascii="Times New Roman" w:hAnsi="Times New Roman"/>
        </w:rPr>
        <w:t xml:space="preserve"> </w:t>
      </w:r>
      <w:r w:rsidR="006B01F2" w:rsidRPr="00521730">
        <w:rPr>
          <w:rFonts w:ascii="Times New Roman" w:hAnsi="Times New Roman"/>
        </w:rPr>
        <w:t>учреждени</w:t>
      </w:r>
      <w:r w:rsidR="00CB4AD6" w:rsidRPr="00521730">
        <w:rPr>
          <w:rFonts w:ascii="Times New Roman" w:hAnsi="Times New Roman"/>
        </w:rPr>
        <w:t>й</w:t>
      </w:r>
      <w:r w:rsidR="00686E30" w:rsidRPr="00521730">
        <w:rPr>
          <w:rFonts w:ascii="Times New Roman" w:hAnsi="Times New Roman"/>
        </w:rPr>
        <w:t xml:space="preserve"> </w:t>
      </w:r>
      <w:r w:rsidR="007469F5">
        <w:rPr>
          <w:rFonts w:ascii="Times New Roman" w:hAnsi="Times New Roman"/>
        </w:rPr>
        <w:t xml:space="preserve">                      </w:t>
      </w:r>
      <w:r w:rsidR="00686E30" w:rsidRPr="00521730">
        <w:rPr>
          <w:rFonts w:ascii="Times New Roman" w:hAnsi="Times New Roman"/>
        </w:rPr>
        <w:t>дополни</w:t>
      </w:r>
      <w:r w:rsidR="006B01F2" w:rsidRPr="00521730">
        <w:rPr>
          <w:rFonts w:ascii="Times New Roman" w:hAnsi="Times New Roman"/>
        </w:rPr>
        <w:t xml:space="preserve">тельного профессионального образования </w:t>
      </w:r>
      <w:r w:rsidR="00BA1AEA" w:rsidRPr="00521730">
        <w:rPr>
          <w:rFonts w:ascii="Times New Roman" w:hAnsi="Times New Roman"/>
        </w:rPr>
        <w:t>городского округа Воскресенск</w:t>
      </w:r>
      <w:r w:rsidR="005F4F30" w:rsidRPr="00521730">
        <w:rPr>
          <w:rFonts w:ascii="Times New Roman" w:hAnsi="Times New Roman"/>
        </w:rPr>
        <w:t xml:space="preserve"> Московской </w:t>
      </w:r>
      <w:r w:rsidR="007469F5">
        <w:rPr>
          <w:rFonts w:ascii="Times New Roman" w:hAnsi="Times New Roman"/>
        </w:rPr>
        <w:t xml:space="preserve">    </w:t>
      </w:r>
      <w:r w:rsidR="005F4F30" w:rsidRPr="00521730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 xml:space="preserve">, утвержденного постановлением Администрации городского округа Воскресенск </w:t>
      </w:r>
      <w:r w:rsidR="007469F5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Московской</w:t>
      </w:r>
      <w:r w:rsidR="000C5A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области</w:t>
      </w:r>
      <w:r w:rsidR="006B01F2" w:rsidRPr="00521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29.10.2021 № 5249</w:t>
      </w:r>
      <w:r w:rsidR="00B35BA0" w:rsidRPr="00521730">
        <w:rPr>
          <w:rFonts w:ascii="Times New Roman" w:hAnsi="Times New Roman"/>
        </w:rPr>
        <w:t>, следующие изменения:</w:t>
      </w:r>
    </w:p>
    <w:p w14:paraId="2A193416" w14:textId="1B47B38C" w:rsidR="00B35BA0" w:rsidRPr="00521730" w:rsidRDefault="00681BA2" w:rsidP="00521730">
      <w:pPr>
        <w:pStyle w:val="affff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B35BA0" w:rsidRPr="00521730">
        <w:rPr>
          <w:rFonts w:ascii="Times New Roman" w:hAnsi="Times New Roman"/>
        </w:rPr>
        <w:t xml:space="preserve">Пункт 3 раздела </w:t>
      </w:r>
      <w:r w:rsidR="00B35BA0" w:rsidRPr="00521730">
        <w:rPr>
          <w:rFonts w:ascii="Times New Roman" w:hAnsi="Times New Roman"/>
          <w:lang w:val="en-US"/>
        </w:rPr>
        <w:t>I</w:t>
      </w:r>
      <w:r w:rsidR="00B35BA0" w:rsidRPr="00521730">
        <w:rPr>
          <w:rFonts w:ascii="Times New Roman" w:hAnsi="Times New Roman"/>
        </w:rPr>
        <w:t xml:space="preserve"> «Общие положения» изложить в следующей редакции:</w:t>
      </w:r>
    </w:p>
    <w:p w14:paraId="23EFF60D" w14:textId="00F63AFF" w:rsidR="00B35BA0" w:rsidRPr="00521730" w:rsidRDefault="00B35BA0" w:rsidP="00521730">
      <w:pPr>
        <w:pStyle w:val="affffe"/>
        <w:rPr>
          <w:rFonts w:ascii="Times New Roman" w:hAnsi="Times New Roman"/>
        </w:rPr>
      </w:pPr>
      <w:r w:rsidRPr="00521730">
        <w:rPr>
          <w:rFonts w:ascii="Times New Roman" w:hAnsi="Times New Roman"/>
        </w:rPr>
        <w:t>«3. Фонд оплаты труда учреждений дополнительного профессионального образования городского округа Воскресенск Московской области формируется в пределах объема финансового обеспечения выполнения муниципального задания на оказание муниципальных услуг (выполнение работ).»</w:t>
      </w:r>
      <w:r w:rsidR="0077157E">
        <w:rPr>
          <w:rFonts w:ascii="Times New Roman" w:hAnsi="Times New Roman"/>
        </w:rPr>
        <w:t>;</w:t>
      </w:r>
    </w:p>
    <w:p w14:paraId="47BF2431" w14:textId="4B4A8176" w:rsidR="004813B7" w:rsidRPr="00521730" w:rsidRDefault="0077157E" w:rsidP="00521730">
      <w:pPr>
        <w:pStyle w:val="affffe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21730">
        <w:rPr>
          <w:rFonts w:ascii="Times New Roman" w:hAnsi="Times New Roman"/>
        </w:rPr>
        <w:t>2</w:t>
      </w:r>
      <w:r w:rsidR="004813B7" w:rsidRPr="00521730">
        <w:rPr>
          <w:rFonts w:ascii="Times New Roman" w:hAnsi="Times New Roman"/>
        </w:rPr>
        <w:t>. Приложение 1 изложить в редакции согласно приложению 1 к настоящему постановлению;</w:t>
      </w:r>
    </w:p>
    <w:p w14:paraId="0ADC52FB" w14:textId="598DB50C" w:rsidR="00787547" w:rsidRPr="00521730" w:rsidRDefault="0077157E" w:rsidP="00521730">
      <w:pPr>
        <w:pStyle w:val="affffe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87547" w:rsidRPr="00521730">
        <w:rPr>
          <w:rFonts w:ascii="Times New Roman" w:hAnsi="Times New Roman"/>
        </w:rPr>
        <w:t>3. Приложение 2 изложить в редакции согласно приложению 2 к настоящему постановлению;</w:t>
      </w:r>
    </w:p>
    <w:p w14:paraId="41681F3B" w14:textId="739C670A" w:rsidR="00787547" w:rsidRPr="00521730" w:rsidRDefault="0077157E" w:rsidP="00521730">
      <w:pPr>
        <w:pStyle w:val="affffe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787547" w:rsidRPr="00521730">
        <w:rPr>
          <w:rFonts w:ascii="Times New Roman" w:hAnsi="Times New Roman"/>
        </w:rPr>
        <w:t>. Приложение 3 изложить в редакции согласно приложению 3 к настоящему постановлению;</w:t>
      </w:r>
    </w:p>
    <w:p w14:paraId="5282EF2D" w14:textId="2E031B67" w:rsidR="00787547" w:rsidRPr="00521730" w:rsidRDefault="0077157E" w:rsidP="00521730">
      <w:pPr>
        <w:pStyle w:val="affffe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87547" w:rsidRPr="00521730">
        <w:rPr>
          <w:rFonts w:ascii="Times New Roman" w:hAnsi="Times New Roman"/>
        </w:rPr>
        <w:t>5. Приложение 4 изложить в редакции согласно приложению 4 к настоящему постановлению;</w:t>
      </w:r>
    </w:p>
    <w:p w14:paraId="041E7BE6" w14:textId="77777777" w:rsidR="00F64F0D" w:rsidRPr="00521730" w:rsidRDefault="00081B55" w:rsidP="00521730">
      <w:pPr>
        <w:pStyle w:val="12"/>
        <w:spacing w:before="0" w:after="0" w:line="240" w:lineRule="auto"/>
        <w:ind w:firstLine="709"/>
        <w:jc w:val="both"/>
        <w:rPr>
          <w:sz w:val="24"/>
          <w:szCs w:val="24"/>
          <w:shd w:val="clear" w:color="auto" w:fill="auto"/>
        </w:rPr>
      </w:pPr>
      <w:r w:rsidRPr="00521730">
        <w:rPr>
          <w:sz w:val="24"/>
          <w:szCs w:val="24"/>
          <w:shd w:val="clear" w:color="auto" w:fill="auto"/>
        </w:rPr>
        <w:t>2</w:t>
      </w:r>
      <w:r w:rsidR="00F64F0D" w:rsidRPr="00521730">
        <w:rPr>
          <w:sz w:val="24"/>
          <w:szCs w:val="24"/>
          <w:shd w:val="clear" w:color="auto" w:fill="auto"/>
        </w:rPr>
        <w:t xml:space="preserve">. Настоящее постановление вступает в силу </w:t>
      </w:r>
      <w:r w:rsidR="00121BC9" w:rsidRPr="00521730">
        <w:rPr>
          <w:sz w:val="24"/>
          <w:szCs w:val="24"/>
          <w:shd w:val="clear" w:color="auto" w:fill="auto"/>
        </w:rPr>
        <w:t xml:space="preserve">с </w:t>
      </w:r>
      <w:r w:rsidR="00F64F0D" w:rsidRPr="00521730">
        <w:rPr>
          <w:sz w:val="24"/>
          <w:szCs w:val="24"/>
          <w:shd w:val="clear" w:color="auto" w:fill="auto"/>
        </w:rPr>
        <w:t xml:space="preserve">1 </w:t>
      </w:r>
      <w:r w:rsidR="006B01F2" w:rsidRPr="00521730">
        <w:rPr>
          <w:sz w:val="24"/>
          <w:szCs w:val="24"/>
          <w:shd w:val="clear" w:color="auto" w:fill="auto"/>
        </w:rPr>
        <w:t>сентября</w:t>
      </w:r>
      <w:r w:rsidR="00F64F0D" w:rsidRPr="00521730">
        <w:rPr>
          <w:sz w:val="24"/>
          <w:szCs w:val="24"/>
          <w:shd w:val="clear" w:color="auto" w:fill="auto"/>
        </w:rPr>
        <w:t xml:space="preserve"> 20</w:t>
      </w:r>
      <w:r w:rsidR="00BA1AEA" w:rsidRPr="00521730">
        <w:rPr>
          <w:sz w:val="24"/>
          <w:szCs w:val="24"/>
          <w:shd w:val="clear" w:color="auto" w:fill="auto"/>
        </w:rPr>
        <w:t>2</w:t>
      </w:r>
      <w:r w:rsidR="00CB4AD6" w:rsidRPr="00521730">
        <w:rPr>
          <w:sz w:val="24"/>
          <w:szCs w:val="24"/>
          <w:shd w:val="clear" w:color="auto" w:fill="auto"/>
        </w:rPr>
        <w:t>5</w:t>
      </w:r>
      <w:r w:rsidR="00F64F0D" w:rsidRPr="00521730">
        <w:rPr>
          <w:sz w:val="24"/>
          <w:szCs w:val="24"/>
          <w:shd w:val="clear" w:color="auto" w:fill="auto"/>
        </w:rPr>
        <w:t xml:space="preserve"> года.</w:t>
      </w:r>
    </w:p>
    <w:p w14:paraId="2083E546" w14:textId="77777777" w:rsidR="005C5D0F" w:rsidRPr="00B35BA0" w:rsidRDefault="00081B55" w:rsidP="00521730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3</w:t>
      </w:r>
      <w:r w:rsidR="005C5D0F" w:rsidRPr="005C5D0F">
        <w:rPr>
          <w:sz w:val="24"/>
          <w:szCs w:val="24"/>
          <w:shd w:val="clear" w:color="auto" w:fill="auto"/>
        </w:rPr>
        <w:t xml:space="preserve">. </w:t>
      </w:r>
      <w:r w:rsidR="006F3A97">
        <w:rPr>
          <w:sz w:val="24"/>
          <w:szCs w:val="24"/>
          <w:shd w:val="clear" w:color="auto" w:fill="auto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Воскресенск»</w:t>
      </w:r>
      <w:r w:rsidR="005C5D0F" w:rsidRPr="005C5D0F">
        <w:rPr>
          <w:sz w:val="24"/>
          <w:szCs w:val="24"/>
          <w:shd w:val="clear" w:color="auto" w:fill="auto"/>
        </w:rPr>
        <w:t xml:space="preserve"> и на </w:t>
      </w:r>
      <w:r w:rsidR="00787547" w:rsidRPr="005C5D0F">
        <w:rPr>
          <w:sz w:val="24"/>
          <w:szCs w:val="24"/>
          <w:shd w:val="clear" w:color="auto" w:fill="auto"/>
        </w:rPr>
        <w:t>официа</w:t>
      </w:r>
      <w:r w:rsidR="00787547" w:rsidRPr="00B35BA0">
        <w:rPr>
          <w:sz w:val="24"/>
          <w:szCs w:val="24"/>
          <w:shd w:val="clear" w:color="auto" w:fill="auto"/>
        </w:rPr>
        <w:t>льном</w:t>
      </w:r>
      <w:r w:rsidR="005C5D0F" w:rsidRPr="00B35BA0">
        <w:rPr>
          <w:sz w:val="24"/>
          <w:szCs w:val="24"/>
          <w:shd w:val="clear" w:color="auto" w:fill="auto"/>
        </w:rPr>
        <w:t xml:space="preserve"> сайте городского округа Воскресенск.</w:t>
      </w:r>
    </w:p>
    <w:p w14:paraId="23D80F4C" w14:textId="77777777" w:rsidR="0077157E" w:rsidRDefault="0077157E" w:rsidP="00521730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auto"/>
        </w:rPr>
      </w:pPr>
    </w:p>
    <w:p w14:paraId="5FF4DA4A" w14:textId="77777777" w:rsidR="003F4857" w:rsidRDefault="003F4857" w:rsidP="00521730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auto"/>
        </w:rPr>
      </w:pPr>
    </w:p>
    <w:p w14:paraId="72170AAD" w14:textId="77777777" w:rsidR="003F4857" w:rsidRDefault="003F4857" w:rsidP="00521730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auto"/>
        </w:rPr>
      </w:pPr>
    </w:p>
    <w:p w14:paraId="790179FE" w14:textId="77777777" w:rsidR="003F4857" w:rsidRDefault="003F4857" w:rsidP="00521730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auto"/>
        </w:rPr>
        <w:sectPr w:rsidR="003F4857" w:rsidSect="003F4857">
          <w:pgSz w:w="11900" w:h="16800"/>
          <w:pgMar w:top="567" w:right="567" w:bottom="1134" w:left="1134" w:header="720" w:footer="720" w:gutter="0"/>
          <w:cols w:space="720"/>
          <w:noEndnote/>
        </w:sectPr>
      </w:pPr>
    </w:p>
    <w:p w14:paraId="7EFF632D" w14:textId="1700BAC1" w:rsidR="005F4F30" w:rsidRDefault="00081B55" w:rsidP="00521730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lastRenderedPageBreak/>
        <w:t>4</w:t>
      </w:r>
      <w:r w:rsidR="00F64F0D" w:rsidRPr="00F64F0D">
        <w:rPr>
          <w:sz w:val="24"/>
          <w:szCs w:val="24"/>
          <w:shd w:val="clear" w:color="auto" w:fill="auto"/>
        </w:rPr>
        <w:t>.</w:t>
      </w:r>
      <w:r w:rsidR="00CC4BED">
        <w:rPr>
          <w:sz w:val="24"/>
          <w:szCs w:val="24"/>
          <w:shd w:val="clear" w:color="auto" w:fill="auto"/>
        </w:rPr>
        <w:t xml:space="preserve"> </w:t>
      </w:r>
      <w:r w:rsidR="00F64F0D" w:rsidRPr="00F64F0D">
        <w:rPr>
          <w:sz w:val="24"/>
          <w:szCs w:val="24"/>
          <w:shd w:val="clear" w:color="auto" w:fill="auto"/>
        </w:rPr>
        <w:t xml:space="preserve">Контроль за исполнением настоящего постановления возложить на </w:t>
      </w:r>
      <w:r w:rsidR="008B1FC0">
        <w:rPr>
          <w:sz w:val="24"/>
          <w:szCs w:val="24"/>
          <w:shd w:val="clear" w:color="auto" w:fill="auto"/>
        </w:rPr>
        <w:t xml:space="preserve">первого </w:t>
      </w:r>
      <w:r w:rsidR="00F64F0D" w:rsidRPr="00F64F0D">
        <w:rPr>
          <w:sz w:val="24"/>
          <w:szCs w:val="24"/>
          <w:shd w:val="clear" w:color="auto" w:fill="auto"/>
        </w:rPr>
        <w:t xml:space="preserve">заместителя </w:t>
      </w:r>
      <w:r w:rsidR="00B94A18">
        <w:rPr>
          <w:sz w:val="24"/>
          <w:szCs w:val="24"/>
          <w:shd w:val="clear" w:color="auto" w:fill="auto"/>
        </w:rPr>
        <w:t>Главы</w:t>
      </w:r>
      <w:r w:rsidR="00F64F0D" w:rsidRPr="00F64F0D">
        <w:rPr>
          <w:sz w:val="24"/>
          <w:szCs w:val="24"/>
          <w:shd w:val="clear" w:color="auto" w:fill="auto"/>
        </w:rPr>
        <w:t xml:space="preserve"> </w:t>
      </w:r>
      <w:r w:rsidR="0018467A" w:rsidRPr="00BA1AEA">
        <w:rPr>
          <w:sz w:val="24"/>
          <w:szCs w:val="24"/>
        </w:rPr>
        <w:t>городского округа Воскресенск</w:t>
      </w:r>
      <w:r w:rsidR="0018467A" w:rsidRPr="00F64F0D">
        <w:rPr>
          <w:sz w:val="24"/>
          <w:szCs w:val="24"/>
          <w:shd w:val="clear" w:color="auto" w:fill="auto"/>
        </w:rPr>
        <w:t xml:space="preserve"> </w:t>
      </w:r>
      <w:r w:rsidR="00CB4AD6">
        <w:rPr>
          <w:sz w:val="24"/>
          <w:szCs w:val="24"/>
          <w:shd w:val="clear" w:color="auto" w:fill="auto"/>
        </w:rPr>
        <w:t>Овсянкину Е.В</w:t>
      </w:r>
      <w:r w:rsidR="00F64F0D" w:rsidRPr="00F64F0D">
        <w:rPr>
          <w:sz w:val="24"/>
          <w:szCs w:val="24"/>
          <w:shd w:val="clear" w:color="auto" w:fill="auto"/>
        </w:rPr>
        <w:t>.</w:t>
      </w:r>
    </w:p>
    <w:p w14:paraId="7B232C70" w14:textId="77777777" w:rsidR="00521730" w:rsidRDefault="00521730" w:rsidP="00521730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4756E15A" w14:textId="77777777" w:rsidR="0077157E" w:rsidRDefault="0077157E" w:rsidP="00521730">
      <w:pPr>
        <w:pStyle w:val="1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0F6CC8CA" w14:textId="77777777" w:rsidR="005F4F30" w:rsidRPr="0018467A" w:rsidRDefault="00B94A18" w:rsidP="001830FB">
      <w:pPr>
        <w:pStyle w:val="1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округа Воскресенск</w:t>
      </w:r>
      <w:r w:rsidR="005F4F30" w:rsidRPr="004B0E1D">
        <w:rPr>
          <w:sz w:val="24"/>
          <w:szCs w:val="24"/>
        </w:rPr>
        <w:t xml:space="preserve">                                                                </w:t>
      </w:r>
      <w:r w:rsidR="005F4F30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</w:t>
      </w:r>
      <w:r w:rsidR="0018467A">
        <w:rPr>
          <w:sz w:val="24"/>
          <w:szCs w:val="24"/>
        </w:rPr>
        <w:t>А</w:t>
      </w:r>
      <w:r w:rsidR="005F4F30">
        <w:rPr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r w:rsidR="00CB4AD6">
        <w:rPr>
          <w:sz w:val="24"/>
          <w:szCs w:val="24"/>
        </w:rPr>
        <w:t>Малкин</w:t>
      </w:r>
    </w:p>
    <w:p w14:paraId="5B5FA9D9" w14:textId="77777777" w:rsidR="005F4F30" w:rsidRDefault="005F4F30">
      <w:pPr>
        <w:pStyle w:val="1"/>
        <w:sectPr w:rsidR="005F4F30" w:rsidSect="003F4857">
          <w:pgSz w:w="11900" w:h="16800"/>
          <w:pgMar w:top="1134" w:right="567" w:bottom="1134" w:left="1134" w:header="720" w:footer="720" w:gutter="0"/>
          <w:cols w:space="720"/>
          <w:noEndnote/>
        </w:sectPr>
      </w:pPr>
      <w:bookmarkStart w:id="1" w:name="sub_1000"/>
    </w:p>
    <w:bookmarkEnd w:id="1"/>
    <w:p w14:paraId="0003DA14" w14:textId="77777777" w:rsidR="004813B7" w:rsidRPr="00B4323C" w:rsidRDefault="004813B7" w:rsidP="004813B7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lastRenderedPageBreak/>
        <w:t>Приложение</w:t>
      </w:r>
      <w:r w:rsidR="00990CCA">
        <w:rPr>
          <w:rStyle w:val="a3"/>
          <w:rFonts w:ascii="Times New Roman" w:hAnsi="Times New Roman"/>
          <w:b w:val="0"/>
          <w:bCs/>
        </w:rPr>
        <w:t xml:space="preserve"> 1 </w:t>
      </w:r>
      <w:r>
        <w:rPr>
          <w:rStyle w:val="a3"/>
          <w:rFonts w:ascii="Times New Roman" w:hAnsi="Times New Roman"/>
          <w:b w:val="0"/>
          <w:bCs/>
        </w:rPr>
        <w:t xml:space="preserve"> </w:t>
      </w:r>
    </w:p>
    <w:p w14:paraId="2ED1E87D" w14:textId="77777777" w:rsidR="004813B7" w:rsidRPr="00B4323C" w:rsidRDefault="004813B7" w:rsidP="004813B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 xml:space="preserve">к </w:t>
      </w:r>
      <w:hyperlink w:anchor="sub_1000" w:history="1">
        <w:r>
          <w:rPr>
            <w:rStyle w:val="a4"/>
            <w:rFonts w:ascii="Times New Roman" w:hAnsi="Times New Roman"/>
            <w:b w:val="0"/>
            <w:color w:val="auto"/>
          </w:rPr>
          <w:t>постановлению</w:t>
        </w:r>
      </w:hyperlink>
      <w:r w:rsidRPr="00B4323C">
        <w:rPr>
          <w:rStyle w:val="a3"/>
          <w:rFonts w:ascii="Times New Roman" w:hAnsi="Times New Roman"/>
          <w:b w:val="0"/>
          <w:bCs/>
        </w:rPr>
        <w:t xml:space="preserve"> </w:t>
      </w:r>
      <w:r>
        <w:rPr>
          <w:rStyle w:val="a3"/>
          <w:rFonts w:ascii="Times New Roman" w:hAnsi="Times New Roman"/>
          <w:b w:val="0"/>
          <w:bCs/>
        </w:rPr>
        <w:t>Администрации</w:t>
      </w:r>
      <w:r w:rsidRPr="00B4323C">
        <w:rPr>
          <w:rStyle w:val="a3"/>
          <w:rFonts w:ascii="Times New Roman" w:hAnsi="Times New Roman"/>
          <w:b w:val="0"/>
          <w:bCs/>
        </w:rPr>
        <w:br/>
      </w:r>
      <w:r>
        <w:rPr>
          <w:rStyle w:val="a3"/>
          <w:rFonts w:ascii="Times New Roman" w:hAnsi="Times New Roman"/>
          <w:b w:val="0"/>
          <w:bCs/>
        </w:rPr>
        <w:t>городского округа Воскресенск</w:t>
      </w:r>
    </w:p>
    <w:p w14:paraId="45D0D83B" w14:textId="77777777" w:rsidR="004813B7" w:rsidRDefault="004813B7" w:rsidP="004813B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>Московской области</w:t>
      </w:r>
    </w:p>
    <w:p w14:paraId="78042868" w14:textId="77777777" w:rsidR="004813B7" w:rsidRPr="00B4323C" w:rsidRDefault="004813B7" w:rsidP="004813B7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>от___________ № ______</w:t>
      </w:r>
    </w:p>
    <w:p w14:paraId="528F258D" w14:textId="6B100572" w:rsidR="005F4F30" w:rsidRPr="00B4323C" w:rsidRDefault="005F4F30" w:rsidP="001441BC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 xml:space="preserve">Приложение </w:t>
      </w:r>
      <w:r w:rsidRPr="00B4323C">
        <w:rPr>
          <w:rStyle w:val="a3"/>
          <w:rFonts w:ascii="Times New Roman" w:hAnsi="Times New Roman"/>
          <w:b w:val="0"/>
          <w:bCs/>
        </w:rPr>
        <w:t>1</w:t>
      </w:r>
    </w:p>
    <w:p w14:paraId="58A07128" w14:textId="04DF5426" w:rsidR="004813B7" w:rsidRDefault="005F4F30" w:rsidP="001441B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 xml:space="preserve">к </w:t>
      </w:r>
      <w:hyperlink w:anchor="sub_1000" w:history="1">
        <w:r w:rsidRPr="00B4323C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Pr="00B4323C">
        <w:rPr>
          <w:rStyle w:val="a3"/>
          <w:rFonts w:ascii="Times New Roman" w:hAnsi="Times New Roman"/>
          <w:b w:val="0"/>
          <w:bCs/>
        </w:rPr>
        <w:t xml:space="preserve"> </w:t>
      </w:r>
      <w:r w:rsidR="003F4857">
        <w:rPr>
          <w:rStyle w:val="a3"/>
          <w:rFonts w:ascii="Times New Roman" w:hAnsi="Times New Roman"/>
          <w:b w:val="0"/>
          <w:bCs/>
        </w:rPr>
        <w:t>по</w:t>
      </w:r>
      <w:r w:rsidRPr="00B4323C">
        <w:rPr>
          <w:rStyle w:val="a3"/>
          <w:rFonts w:ascii="Times New Roman" w:hAnsi="Times New Roman"/>
          <w:b w:val="0"/>
          <w:bCs/>
        </w:rPr>
        <w:t xml:space="preserve"> оплате труда</w:t>
      </w:r>
      <w:r w:rsidRPr="00B4323C">
        <w:rPr>
          <w:rStyle w:val="a3"/>
          <w:rFonts w:ascii="Times New Roman" w:hAnsi="Times New Roman"/>
          <w:b w:val="0"/>
          <w:bCs/>
        </w:rPr>
        <w:br/>
        <w:t xml:space="preserve">работников </w:t>
      </w:r>
      <w:r w:rsidR="004813B7">
        <w:rPr>
          <w:rStyle w:val="a3"/>
          <w:rFonts w:ascii="Times New Roman" w:hAnsi="Times New Roman"/>
          <w:b w:val="0"/>
          <w:bCs/>
        </w:rPr>
        <w:t>муниципальных учреждений</w:t>
      </w:r>
    </w:p>
    <w:p w14:paraId="1E21EAB1" w14:textId="77777777" w:rsidR="005F4F30" w:rsidRPr="00B4323C" w:rsidRDefault="004813B7" w:rsidP="001441B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>дополнительного профессионального образования</w:t>
      </w:r>
      <w:r w:rsidR="005F4F30" w:rsidRPr="00B4323C">
        <w:rPr>
          <w:rStyle w:val="a3"/>
          <w:rFonts w:ascii="Times New Roman" w:hAnsi="Times New Roman"/>
          <w:b w:val="0"/>
          <w:bCs/>
        </w:rPr>
        <w:br/>
      </w:r>
      <w:r w:rsidR="0070157A">
        <w:rPr>
          <w:rStyle w:val="a3"/>
          <w:rFonts w:ascii="Times New Roman" w:hAnsi="Times New Roman"/>
          <w:b w:val="0"/>
          <w:bCs/>
        </w:rPr>
        <w:t>городского округа Воскресенск</w:t>
      </w:r>
    </w:p>
    <w:p w14:paraId="16355601" w14:textId="77777777" w:rsidR="005F4F30" w:rsidRDefault="005F4F30" w:rsidP="001441BC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>Московской области</w:t>
      </w:r>
    </w:p>
    <w:p w14:paraId="08614526" w14:textId="1F206272" w:rsidR="0077157E" w:rsidRPr="00B4323C" w:rsidRDefault="0077157E" w:rsidP="001441BC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>от 29.10.2021 № 5249</w:t>
      </w:r>
    </w:p>
    <w:p w14:paraId="173125B4" w14:textId="77777777" w:rsidR="005F4F30" w:rsidRPr="00B4323C" w:rsidRDefault="005F4F30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bookmarkStart w:id="2" w:name="sub_11200"/>
    </w:p>
    <w:bookmarkEnd w:id="2"/>
    <w:p w14:paraId="411DA050" w14:textId="77777777" w:rsidR="00AA2A89" w:rsidRPr="007D7E46" w:rsidRDefault="00AA2A89" w:rsidP="00AA2A89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D7E46">
        <w:rPr>
          <w:rFonts w:ascii="Times New Roman" w:hAnsi="Times New Roman"/>
          <w:b w:val="0"/>
          <w:sz w:val="24"/>
          <w:szCs w:val="24"/>
        </w:rPr>
        <w:t>Должностные оклады</w:t>
      </w:r>
      <w:r w:rsidRPr="007D7E46">
        <w:rPr>
          <w:rFonts w:ascii="Times New Roman" w:hAnsi="Times New Roman"/>
          <w:b w:val="0"/>
          <w:sz w:val="24"/>
          <w:szCs w:val="24"/>
        </w:rPr>
        <w:br/>
        <w:t xml:space="preserve">руководящих работников </w:t>
      </w:r>
      <w:r w:rsidR="00963255">
        <w:rPr>
          <w:rFonts w:ascii="Times New Roman" w:hAnsi="Times New Roman"/>
          <w:b w:val="0"/>
          <w:sz w:val="24"/>
          <w:szCs w:val="24"/>
        </w:rPr>
        <w:t>учреждения</w:t>
      </w:r>
    </w:p>
    <w:p w14:paraId="289BE991" w14:textId="77777777" w:rsidR="00AA2A89" w:rsidRPr="00B4323C" w:rsidRDefault="00AA2A89" w:rsidP="00AA2A89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830"/>
        <w:gridCol w:w="1120"/>
        <w:gridCol w:w="1120"/>
        <w:gridCol w:w="1120"/>
        <w:gridCol w:w="1176"/>
      </w:tblGrid>
      <w:tr w:rsidR="00AA2A89" w:rsidRPr="00B4323C" w14:paraId="648A20FE" w14:textId="77777777" w:rsidTr="00BE564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49D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B4323C">
              <w:rPr>
                <w:rFonts w:ascii="Times New Roman" w:hAnsi="Times New Roman"/>
              </w:rPr>
              <w:t>п/п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52B4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Наименование должности и требования к квалификации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2C206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Должностной оклад (в рублях)</w:t>
            </w:r>
          </w:p>
        </w:tc>
      </w:tr>
      <w:tr w:rsidR="00AA2A89" w:rsidRPr="00B4323C" w14:paraId="67CCB288" w14:textId="77777777" w:rsidTr="00BE5646">
        <w:tc>
          <w:tcPr>
            <w:tcW w:w="84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22208EAF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EA451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2A1FA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Группа по оплате труда руководителей</w:t>
            </w:r>
          </w:p>
        </w:tc>
      </w:tr>
      <w:tr w:rsidR="00AA2A89" w:rsidRPr="00B4323C" w14:paraId="4776A918" w14:textId="77777777" w:rsidTr="00BE5646">
        <w:tc>
          <w:tcPr>
            <w:tcW w:w="84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2EA0CE2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FD0F25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ADE80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</w:tr>
      <w:tr w:rsidR="00AA2A89" w:rsidRPr="00B4323C" w14:paraId="6AB00AFF" w14:textId="77777777" w:rsidTr="00BE564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A55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5D6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D1B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0E6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418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33EE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IV</w:t>
            </w:r>
          </w:p>
        </w:tc>
      </w:tr>
      <w:tr w:rsidR="00AA2A89" w:rsidRPr="00B4323C" w14:paraId="43C0018C" w14:textId="77777777" w:rsidTr="00BE564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B29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DC5" w14:textId="77777777" w:rsidR="00AA2A89" w:rsidRPr="00B4323C" w:rsidRDefault="00AA2A89" w:rsidP="004813B7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Рук</w:t>
            </w:r>
            <w:r w:rsidR="004813B7">
              <w:rPr>
                <w:rFonts w:ascii="Times New Roman" w:hAnsi="Times New Roman"/>
              </w:rPr>
              <w:t>оводитель (директор</w:t>
            </w:r>
            <w:r w:rsidRPr="00B4323C">
              <w:rPr>
                <w:rFonts w:ascii="Times New Roman" w:hAnsi="Times New Roman"/>
              </w:rPr>
              <w:t>) организации, имеющий: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B5E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5F5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58D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D0259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</w:tr>
      <w:tr w:rsidR="00AA2A89" w:rsidRPr="00B4323C" w14:paraId="3A21772E" w14:textId="77777777" w:rsidTr="00BE5646"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14:paraId="38084362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32E" w14:textId="77777777" w:rsidR="00AA2A89" w:rsidRPr="00B4323C" w:rsidRDefault="00AA2A89" w:rsidP="00BE5646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высшую квалификационную категорию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79E" w14:textId="77777777" w:rsidR="00AA2A89" w:rsidRPr="00B4323C" w:rsidRDefault="00AA2A89" w:rsidP="004813B7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  <w:r w:rsidR="004813B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 </w:t>
            </w:r>
            <w:r w:rsidR="004813B7">
              <w:rPr>
                <w:rFonts w:ascii="Times New Roman" w:hAnsi="Times New Roman"/>
              </w:rPr>
              <w:t>452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BF3" w14:textId="77777777" w:rsidR="00AA2A89" w:rsidRPr="00B4323C" w:rsidRDefault="00AA2A89" w:rsidP="004813B7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  <w:r w:rsidR="004813B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 </w:t>
            </w:r>
            <w:r w:rsidR="004813B7">
              <w:rPr>
                <w:rFonts w:ascii="Times New Roman" w:hAnsi="Times New Roman"/>
              </w:rPr>
              <w:t>231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1EB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25 992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119A4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24 764</w:t>
            </w:r>
          </w:p>
        </w:tc>
      </w:tr>
      <w:tr w:rsidR="00AA2A89" w:rsidRPr="00B4323C" w14:paraId="59D8331F" w14:textId="77777777" w:rsidTr="00BE5646"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14:paraId="30E5E7F1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648" w14:textId="77777777" w:rsidR="00AA2A89" w:rsidRPr="00B4323C" w:rsidRDefault="00AA2A89" w:rsidP="00BE5646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первую квалификационную категорию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6147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27 231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3DB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25 992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1D7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24 764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AF14E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24 319</w:t>
            </w:r>
          </w:p>
        </w:tc>
      </w:tr>
      <w:tr w:rsidR="00AA2A89" w:rsidRPr="00B4323C" w14:paraId="1127EB6B" w14:textId="77777777" w:rsidTr="00BE564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AC8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16C" w14:textId="77777777" w:rsidR="00AA2A89" w:rsidRPr="00B4323C" w:rsidRDefault="00FF30E4" w:rsidP="004813B7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 xml:space="preserve">Заместитель руководителя (директора) организации, </w:t>
            </w:r>
            <w:r>
              <w:rPr>
                <w:rFonts w:ascii="Times New Roman" w:hAnsi="Times New Roman"/>
              </w:rPr>
              <w:t xml:space="preserve">структурного подразделения организации, </w:t>
            </w:r>
            <w:r w:rsidRPr="00B4323C">
              <w:rPr>
                <w:rFonts w:ascii="Times New Roman" w:hAnsi="Times New Roman"/>
              </w:rPr>
              <w:t>имеющий: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31C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212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1C4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ED541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</w:tr>
      <w:tr w:rsidR="00AA2A89" w:rsidRPr="00B4323C" w14:paraId="67D472B4" w14:textId="77777777" w:rsidTr="00BE5646"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14:paraId="437F2251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44AF9" w14:textId="77777777" w:rsidR="00AA2A89" w:rsidRPr="00B4323C" w:rsidRDefault="00AA2A89" w:rsidP="00BE5646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высшую квалификационную категорию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D3295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27 051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A6F58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25 830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E6E6B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24 608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</w:tcBorders>
          </w:tcPr>
          <w:p w14:paraId="0B4EC47C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23 369</w:t>
            </w:r>
          </w:p>
        </w:tc>
      </w:tr>
      <w:tr w:rsidR="00AA2A89" w:rsidRPr="00B4323C" w14:paraId="40C64179" w14:textId="77777777" w:rsidTr="00BE5646"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14:paraId="5C41634B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8B1068" w14:textId="77777777" w:rsidR="00AA2A89" w:rsidRPr="00B4323C" w:rsidRDefault="00AA2A89" w:rsidP="00BE5646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первую квалификационную категорию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014FA8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25 830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9ACC2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24 608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56851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23 369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BFBD18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22 142</w:t>
            </w:r>
          </w:p>
        </w:tc>
      </w:tr>
      <w:tr w:rsidR="00AA2A89" w:rsidRPr="00B4323C" w14:paraId="5344FC53" w14:textId="77777777" w:rsidTr="00BE5646"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0CA8D43" w14:textId="77777777" w:rsidR="00AA2A89" w:rsidRPr="00B4323C" w:rsidRDefault="00AA2A89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99EFB3" w14:textId="77777777" w:rsidR="00AA2A89" w:rsidRPr="00B4323C" w:rsidRDefault="00AA2A89" w:rsidP="004813B7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Руководитель (директор). структурного подразделения организации, имеющий: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D6DE2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D585B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F3926B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44FA59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</w:tr>
      <w:tr w:rsidR="00AA2A89" w:rsidRPr="00B4323C" w14:paraId="3D7E3F03" w14:textId="77777777" w:rsidTr="00BE5646"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14:paraId="1890EDBF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FD79F4" w14:textId="77777777" w:rsidR="00AA2A89" w:rsidRPr="00B4323C" w:rsidRDefault="00AA2A89" w:rsidP="00BE5646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высшую квалификационную категорию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3C36A5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28 411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929D6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27 063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96E50A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25 702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DD7280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24 359</w:t>
            </w:r>
          </w:p>
        </w:tc>
      </w:tr>
      <w:tr w:rsidR="00AA2A89" w:rsidRPr="00B4323C" w14:paraId="2C26B338" w14:textId="77777777" w:rsidTr="00BE5646">
        <w:tc>
          <w:tcPr>
            <w:tcW w:w="84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F443DDE" w14:textId="77777777" w:rsidR="00AA2A89" w:rsidRPr="00B4323C" w:rsidRDefault="00AA2A89" w:rsidP="00BE5646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63713" w14:textId="77777777" w:rsidR="00AA2A89" w:rsidRPr="00B4323C" w:rsidRDefault="00AA2A89" w:rsidP="00BE5646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первую квалификационную категорию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BD467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27 063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060F7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25 702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4ACA3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24 359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FB8F0" w14:textId="77777777" w:rsidR="00AA2A89" w:rsidRPr="00B4323C" w:rsidRDefault="004813B7" w:rsidP="00BE5646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24 093</w:t>
            </w:r>
          </w:p>
        </w:tc>
      </w:tr>
    </w:tbl>
    <w:p w14:paraId="59AAFD27" w14:textId="77777777" w:rsidR="0077157E" w:rsidRDefault="0077157E" w:rsidP="00AA2A89">
      <w:pPr>
        <w:rPr>
          <w:rStyle w:val="a3"/>
          <w:rFonts w:ascii="Times New Roman" w:hAnsi="Times New Roman"/>
          <w:b w:val="0"/>
          <w:bCs/>
        </w:rPr>
      </w:pPr>
    </w:p>
    <w:p w14:paraId="63B631A0" w14:textId="32C06196" w:rsidR="00AA2A89" w:rsidRPr="00B4323C" w:rsidRDefault="00AA2A89" w:rsidP="00AA2A89">
      <w:pPr>
        <w:rPr>
          <w:rFonts w:ascii="Times New Roman" w:hAnsi="Times New Roman"/>
        </w:rPr>
      </w:pPr>
      <w:r w:rsidRPr="00B4323C">
        <w:rPr>
          <w:rStyle w:val="a3"/>
          <w:rFonts w:ascii="Times New Roman" w:hAnsi="Times New Roman"/>
          <w:b w:val="0"/>
          <w:bCs/>
        </w:rPr>
        <w:t>Примечание.</w:t>
      </w:r>
      <w:r w:rsidRPr="00B4323C">
        <w:rPr>
          <w:rFonts w:ascii="Times New Roman" w:hAnsi="Times New Roman"/>
        </w:rPr>
        <w:t xml:space="preserve"> Заместителю директора (начальника, заведующего) </w:t>
      </w:r>
      <w:r w:rsidR="00BB375E">
        <w:rPr>
          <w:rFonts w:ascii="Times New Roman" w:hAnsi="Times New Roman"/>
        </w:rPr>
        <w:t>учреждения</w:t>
      </w:r>
      <w:r w:rsidRPr="00B4323C">
        <w:rPr>
          <w:rFonts w:ascii="Times New Roman" w:hAnsi="Times New Roman"/>
        </w:rPr>
        <w:t xml:space="preserve"> по административно-хозяйственной части (работе, деятельности), заместителю директора (начальника, заведующего) </w:t>
      </w:r>
      <w:r w:rsidR="00BB375E">
        <w:rPr>
          <w:rFonts w:ascii="Times New Roman" w:hAnsi="Times New Roman"/>
        </w:rPr>
        <w:t>учреждения</w:t>
      </w:r>
      <w:r w:rsidRPr="00B4323C">
        <w:rPr>
          <w:rFonts w:ascii="Times New Roman" w:hAnsi="Times New Roman"/>
        </w:rPr>
        <w:t xml:space="preserve"> по безопасности (по организации безопасности, по обеспечению безопасности), по должностям которых не требуется проведение аттестации на квалификационную категорию руководителя, установление должностного оклада осуществляется по строке </w:t>
      </w:r>
      <w:r w:rsidR="007A0458">
        <w:rPr>
          <w:rFonts w:ascii="Times New Roman" w:hAnsi="Times New Roman"/>
        </w:rPr>
        <w:t>«</w:t>
      </w:r>
      <w:r w:rsidRPr="00B4323C">
        <w:rPr>
          <w:rFonts w:ascii="Times New Roman" w:hAnsi="Times New Roman"/>
        </w:rPr>
        <w:t>первая квалификационная категория</w:t>
      </w:r>
      <w:r w:rsidR="007A0458">
        <w:rPr>
          <w:rFonts w:ascii="Times New Roman" w:hAnsi="Times New Roman"/>
        </w:rPr>
        <w:t>»</w:t>
      </w:r>
      <w:r w:rsidRPr="00B4323C">
        <w:rPr>
          <w:rFonts w:ascii="Times New Roman" w:hAnsi="Times New Roman"/>
        </w:rPr>
        <w:t xml:space="preserve"> графы соответствующей группы оплаты труда руководителей.</w:t>
      </w:r>
    </w:p>
    <w:p w14:paraId="5F9AAF80" w14:textId="77777777" w:rsidR="00AA2A89" w:rsidRDefault="00AA2A89" w:rsidP="00756411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0BB88899" w14:textId="77777777" w:rsidR="00AA2A89" w:rsidRDefault="00AA2A89" w:rsidP="001F01F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bookmarkStart w:id="3" w:name="sub_11300"/>
    </w:p>
    <w:p w14:paraId="415D1FC3" w14:textId="77777777" w:rsidR="00AA2A89" w:rsidRDefault="00AA2A89" w:rsidP="001F01F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2C984EF0" w14:textId="77777777" w:rsidR="00AA2A89" w:rsidRDefault="00AA2A89" w:rsidP="001F01F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6A191185" w14:textId="77777777" w:rsidR="00AA2A89" w:rsidRDefault="00AA2A89" w:rsidP="001F01F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5EC20E54" w14:textId="77777777" w:rsidR="00AA2A89" w:rsidRDefault="00AA2A89" w:rsidP="001F01F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55ACA5C0" w14:textId="77777777" w:rsidR="00AA2A89" w:rsidRDefault="00AA2A89" w:rsidP="001F01F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5B5F8C8B" w14:textId="77777777" w:rsidR="00AA2A89" w:rsidRDefault="00AA2A89" w:rsidP="001F01F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7B9F8982" w14:textId="77777777" w:rsidR="00AA2A89" w:rsidRDefault="00AA2A89" w:rsidP="001F01F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326B3856" w14:textId="77777777" w:rsidR="00AA2A89" w:rsidRDefault="00AA2A89" w:rsidP="001F01F7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bookmarkEnd w:id="3"/>
    <w:p w14:paraId="565D1BAD" w14:textId="77777777" w:rsidR="005F4F30" w:rsidRPr="00B4323C" w:rsidRDefault="005F4F30">
      <w:pPr>
        <w:ind w:firstLine="0"/>
        <w:jc w:val="left"/>
        <w:rPr>
          <w:rFonts w:ascii="Times New Roman" w:hAnsi="Times New Roman"/>
        </w:rPr>
        <w:sectPr w:rsidR="005F4F30" w:rsidRPr="00B4323C" w:rsidSect="003F4857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14:paraId="4CFB8CEB" w14:textId="77777777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lastRenderedPageBreak/>
        <w:t xml:space="preserve">Приложение 2  </w:t>
      </w:r>
    </w:p>
    <w:p w14:paraId="695A01BD" w14:textId="77777777" w:rsidR="00990CCA" w:rsidRPr="00B4323C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 xml:space="preserve">к </w:t>
      </w:r>
      <w:hyperlink w:anchor="sub_1000" w:history="1">
        <w:r>
          <w:rPr>
            <w:rStyle w:val="a4"/>
            <w:rFonts w:ascii="Times New Roman" w:hAnsi="Times New Roman"/>
            <w:b w:val="0"/>
            <w:color w:val="auto"/>
          </w:rPr>
          <w:t>постановлению</w:t>
        </w:r>
      </w:hyperlink>
      <w:r w:rsidRPr="00B4323C">
        <w:rPr>
          <w:rStyle w:val="a3"/>
          <w:rFonts w:ascii="Times New Roman" w:hAnsi="Times New Roman"/>
          <w:b w:val="0"/>
          <w:bCs/>
        </w:rPr>
        <w:t xml:space="preserve"> </w:t>
      </w:r>
      <w:r>
        <w:rPr>
          <w:rStyle w:val="a3"/>
          <w:rFonts w:ascii="Times New Roman" w:hAnsi="Times New Roman"/>
          <w:b w:val="0"/>
          <w:bCs/>
        </w:rPr>
        <w:t>Администрации</w:t>
      </w:r>
      <w:r w:rsidRPr="00B4323C">
        <w:rPr>
          <w:rStyle w:val="a3"/>
          <w:rFonts w:ascii="Times New Roman" w:hAnsi="Times New Roman"/>
          <w:b w:val="0"/>
          <w:bCs/>
        </w:rPr>
        <w:br/>
      </w:r>
      <w:r>
        <w:rPr>
          <w:rStyle w:val="a3"/>
          <w:rFonts w:ascii="Times New Roman" w:hAnsi="Times New Roman"/>
          <w:b w:val="0"/>
          <w:bCs/>
        </w:rPr>
        <w:t>городского округа Воскресенск</w:t>
      </w:r>
    </w:p>
    <w:p w14:paraId="3D019EDB" w14:textId="77777777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>Московской области</w:t>
      </w:r>
    </w:p>
    <w:p w14:paraId="02380051" w14:textId="77777777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>от___________ № ______</w:t>
      </w:r>
    </w:p>
    <w:p w14:paraId="3970E537" w14:textId="77777777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 xml:space="preserve">«Приложение </w:t>
      </w:r>
      <w:r w:rsidR="006F3A97">
        <w:rPr>
          <w:rStyle w:val="a3"/>
          <w:rFonts w:ascii="Times New Roman" w:hAnsi="Times New Roman"/>
          <w:b w:val="0"/>
          <w:bCs/>
        </w:rPr>
        <w:t>2</w:t>
      </w:r>
    </w:p>
    <w:p w14:paraId="3B1634E4" w14:textId="1F755180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 xml:space="preserve">к </w:t>
      </w:r>
      <w:hyperlink w:anchor="sub_1000" w:history="1">
        <w:r w:rsidRPr="00B4323C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Pr="00B4323C">
        <w:rPr>
          <w:rStyle w:val="a3"/>
          <w:rFonts w:ascii="Times New Roman" w:hAnsi="Times New Roman"/>
          <w:b w:val="0"/>
          <w:bCs/>
        </w:rPr>
        <w:t xml:space="preserve"> </w:t>
      </w:r>
      <w:r w:rsidR="003F4857">
        <w:rPr>
          <w:rStyle w:val="a3"/>
          <w:rFonts w:ascii="Times New Roman" w:hAnsi="Times New Roman"/>
          <w:b w:val="0"/>
          <w:bCs/>
        </w:rPr>
        <w:t>по</w:t>
      </w:r>
      <w:r w:rsidRPr="00B4323C">
        <w:rPr>
          <w:rStyle w:val="a3"/>
          <w:rFonts w:ascii="Times New Roman" w:hAnsi="Times New Roman"/>
          <w:b w:val="0"/>
          <w:bCs/>
        </w:rPr>
        <w:t xml:space="preserve"> оплате труда</w:t>
      </w:r>
      <w:r w:rsidRPr="00B4323C">
        <w:rPr>
          <w:rStyle w:val="a3"/>
          <w:rFonts w:ascii="Times New Roman" w:hAnsi="Times New Roman"/>
          <w:b w:val="0"/>
          <w:bCs/>
        </w:rPr>
        <w:br/>
        <w:t xml:space="preserve">работников </w:t>
      </w:r>
      <w:r>
        <w:rPr>
          <w:rStyle w:val="a3"/>
          <w:rFonts w:ascii="Times New Roman" w:hAnsi="Times New Roman"/>
          <w:b w:val="0"/>
          <w:bCs/>
        </w:rPr>
        <w:t>муниципальных учреждений</w:t>
      </w:r>
    </w:p>
    <w:p w14:paraId="5DF7EB5D" w14:textId="77777777" w:rsidR="00990CCA" w:rsidRPr="00B4323C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>дополнительного профессионального образования</w:t>
      </w:r>
      <w:r w:rsidRPr="00B4323C">
        <w:rPr>
          <w:rStyle w:val="a3"/>
          <w:rFonts w:ascii="Times New Roman" w:hAnsi="Times New Roman"/>
          <w:b w:val="0"/>
          <w:bCs/>
        </w:rPr>
        <w:br/>
      </w:r>
      <w:r>
        <w:rPr>
          <w:rStyle w:val="a3"/>
          <w:rFonts w:ascii="Times New Roman" w:hAnsi="Times New Roman"/>
          <w:b w:val="0"/>
          <w:bCs/>
        </w:rPr>
        <w:t>городского округа Воскресенск</w:t>
      </w:r>
    </w:p>
    <w:p w14:paraId="0B0D3524" w14:textId="77777777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>Московской области</w:t>
      </w:r>
    </w:p>
    <w:p w14:paraId="1DEBB1CC" w14:textId="0E6642F2" w:rsidR="0077157E" w:rsidRPr="00B4323C" w:rsidRDefault="0077157E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>от 29.10.2021 № 5249</w:t>
      </w:r>
    </w:p>
    <w:p w14:paraId="4DA44334" w14:textId="77777777" w:rsidR="0077157E" w:rsidRDefault="0077157E" w:rsidP="00990CCA">
      <w:pPr>
        <w:pStyle w:val="1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</w:p>
    <w:p w14:paraId="14BC5E34" w14:textId="0422FF2E" w:rsidR="00990CCA" w:rsidRPr="007D7E46" w:rsidRDefault="00990CCA" w:rsidP="00990CCA">
      <w:pPr>
        <w:pStyle w:val="1"/>
        <w:spacing w:before="0" w:after="0"/>
        <w:ind w:firstLine="709"/>
        <w:rPr>
          <w:rFonts w:ascii="Times New Roman" w:hAnsi="Times New Roman"/>
          <w:b w:val="0"/>
          <w:sz w:val="24"/>
          <w:szCs w:val="24"/>
        </w:rPr>
      </w:pPr>
      <w:r w:rsidRPr="007D7E46">
        <w:rPr>
          <w:rFonts w:ascii="Times New Roman" w:hAnsi="Times New Roman"/>
          <w:b w:val="0"/>
          <w:sz w:val="24"/>
          <w:szCs w:val="24"/>
        </w:rPr>
        <w:t>Ставки</w:t>
      </w:r>
      <w:r w:rsidRPr="007D7E46">
        <w:rPr>
          <w:rFonts w:ascii="Times New Roman" w:hAnsi="Times New Roman"/>
          <w:b w:val="0"/>
          <w:sz w:val="24"/>
          <w:szCs w:val="24"/>
        </w:rPr>
        <w:br/>
        <w:t xml:space="preserve">заработной платы (должностные оклады) педагогических работников </w:t>
      </w:r>
      <w:r>
        <w:rPr>
          <w:rFonts w:ascii="Times New Roman" w:hAnsi="Times New Roman"/>
          <w:b w:val="0"/>
          <w:sz w:val="24"/>
          <w:szCs w:val="24"/>
        </w:rPr>
        <w:t>муниципальных учреждений дополнительного профессионального образования городского округа Воскресенск Московской области</w:t>
      </w:r>
    </w:p>
    <w:p w14:paraId="1976A63E" w14:textId="77777777" w:rsidR="00990CCA" w:rsidRPr="00B4323C" w:rsidRDefault="00990CCA" w:rsidP="00990CCA">
      <w:pPr>
        <w:ind w:firstLine="709"/>
        <w:rPr>
          <w:rFonts w:ascii="Times New Roman" w:hAnsi="Times New Roman"/>
        </w:rPr>
      </w:pPr>
    </w:p>
    <w:p w14:paraId="77D45896" w14:textId="77777777" w:rsidR="00990CCA" w:rsidRDefault="00990CCA" w:rsidP="00990CCA">
      <w:pPr>
        <w:ind w:firstLine="709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>Таблица 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1559"/>
        <w:gridCol w:w="1134"/>
      </w:tblGrid>
      <w:tr w:rsidR="00990CCA" w:rsidRPr="00233361" w14:paraId="15548479" w14:textId="77777777" w:rsidTr="003F4857">
        <w:tc>
          <w:tcPr>
            <w:tcW w:w="851" w:type="dxa"/>
            <w:shd w:val="clear" w:color="auto" w:fill="auto"/>
          </w:tcPr>
          <w:p w14:paraId="285757F2" w14:textId="77777777" w:rsidR="00990CCA" w:rsidRDefault="00990CCA" w:rsidP="00597712">
            <w:pPr>
              <w:pStyle w:val="formattext"/>
              <w:jc w:val="center"/>
            </w:pPr>
            <w:r>
              <w:t xml:space="preserve">№ п/п </w:t>
            </w:r>
          </w:p>
        </w:tc>
        <w:tc>
          <w:tcPr>
            <w:tcW w:w="5103" w:type="dxa"/>
            <w:shd w:val="clear" w:color="auto" w:fill="auto"/>
          </w:tcPr>
          <w:p w14:paraId="39D5B6A8" w14:textId="77777777" w:rsidR="00990CCA" w:rsidRDefault="00990CCA" w:rsidP="00597712">
            <w:pPr>
              <w:pStyle w:val="formattext"/>
              <w:jc w:val="center"/>
            </w:pPr>
            <w:r>
              <w:t xml:space="preserve">Должности педагогических работников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6CD1968" w14:textId="77777777" w:rsidR="00990CCA" w:rsidRPr="00233361" w:rsidRDefault="00990CCA" w:rsidP="00597712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</w:rPr>
            </w:pPr>
            <w:r w:rsidRPr="00233361">
              <w:rPr>
                <w:rFonts w:ascii="Times New Roman" w:hAnsi="Times New Roman"/>
              </w:rPr>
              <w:t>Размер ставок заработной платы (должностных окладов, в рублях</w:t>
            </w:r>
          </w:p>
        </w:tc>
      </w:tr>
      <w:tr w:rsidR="00990CCA" w:rsidRPr="00233361" w14:paraId="1146AB78" w14:textId="77777777" w:rsidTr="003F4857">
        <w:tc>
          <w:tcPr>
            <w:tcW w:w="851" w:type="dxa"/>
            <w:shd w:val="clear" w:color="auto" w:fill="auto"/>
          </w:tcPr>
          <w:p w14:paraId="666AD9B1" w14:textId="77777777" w:rsidR="00990CCA" w:rsidRDefault="00990CCA" w:rsidP="00597712"/>
        </w:tc>
        <w:tc>
          <w:tcPr>
            <w:tcW w:w="5103" w:type="dxa"/>
            <w:shd w:val="clear" w:color="auto" w:fill="auto"/>
          </w:tcPr>
          <w:p w14:paraId="2C2E3CEF" w14:textId="77777777" w:rsidR="00990CCA" w:rsidRDefault="00990CCA" w:rsidP="00597712"/>
        </w:tc>
        <w:tc>
          <w:tcPr>
            <w:tcW w:w="1276" w:type="dxa"/>
            <w:shd w:val="clear" w:color="auto" w:fill="auto"/>
          </w:tcPr>
          <w:p w14:paraId="04E46A4E" w14:textId="77777777" w:rsidR="00990CCA" w:rsidRDefault="00990CCA" w:rsidP="00597712">
            <w:pPr>
              <w:pStyle w:val="formattext"/>
              <w:jc w:val="center"/>
            </w:pPr>
            <w:r>
              <w:t xml:space="preserve">без категории </w:t>
            </w:r>
          </w:p>
        </w:tc>
        <w:tc>
          <w:tcPr>
            <w:tcW w:w="1559" w:type="dxa"/>
            <w:shd w:val="clear" w:color="auto" w:fill="auto"/>
          </w:tcPr>
          <w:p w14:paraId="49CEDEC5" w14:textId="77777777" w:rsidR="00990CCA" w:rsidRDefault="00990CCA" w:rsidP="00597712">
            <w:pPr>
              <w:pStyle w:val="formattext"/>
              <w:jc w:val="center"/>
            </w:pPr>
            <w:r>
              <w:t xml:space="preserve">Первая квалификационная категория </w:t>
            </w:r>
          </w:p>
        </w:tc>
        <w:tc>
          <w:tcPr>
            <w:tcW w:w="1134" w:type="dxa"/>
            <w:shd w:val="clear" w:color="auto" w:fill="auto"/>
          </w:tcPr>
          <w:p w14:paraId="2044FA65" w14:textId="77777777" w:rsidR="00990CCA" w:rsidRDefault="00990CCA" w:rsidP="00597712">
            <w:pPr>
              <w:pStyle w:val="formattext"/>
              <w:jc w:val="center"/>
            </w:pPr>
            <w:r>
              <w:t>Высшая квалификационная категория</w:t>
            </w:r>
          </w:p>
        </w:tc>
      </w:tr>
      <w:tr w:rsidR="00990CCA" w:rsidRPr="00233361" w14:paraId="0E446B65" w14:textId="77777777" w:rsidTr="003F4857">
        <w:trPr>
          <w:trHeight w:val="58"/>
        </w:trPr>
        <w:tc>
          <w:tcPr>
            <w:tcW w:w="851" w:type="dxa"/>
            <w:shd w:val="clear" w:color="auto" w:fill="auto"/>
          </w:tcPr>
          <w:p w14:paraId="5F2CC59A" w14:textId="77777777" w:rsidR="00990CCA" w:rsidRDefault="00990CCA" w:rsidP="00597712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5103" w:type="dxa"/>
            <w:shd w:val="clear" w:color="auto" w:fill="auto"/>
          </w:tcPr>
          <w:p w14:paraId="53A588D3" w14:textId="77777777" w:rsidR="00990CCA" w:rsidRDefault="00990CCA" w:rsidP="00597712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14:paraId="107EE55D" w14:textId="77777777" w:rsidR="00990CCA" w:rsidRDefault="00990CCA" w:rsidP="00597712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1559" w:type="dxa"/>
            <w:shd w:val="clear" w:color="auto" w:fill="auto"/>
          </w:tcPr>
          <w:p w14:paraId="6F31EB09" w14:textId="77777777" w:rsidR="00990CCA" w:rsidRDefault="00990CCA" w:rsidP="00597712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1134" w:type="dxa"/>
            <w:shd w:val="clear" w:color="auto" w:fill="auto"/>
          </w:tcPr>
          <w:p w14:paraId="6912B8B2" w14:textId="77777777" w:rsidR="00990CCA" w:rsidRDefault="00990CCA" w:rsidP="00597712">
            <w:pPr>
              <w:pStyle w:val="formattext"/>
              <w:jc w:val="center"/>
            </w:pPr>
            <w:r>
              <w:t xml:space="preserve">5 </w:t>
            </w:r>
          </w:p>
        </w:tc>
      </w:tr>
      <w:tr w:rsidR="00990CCA" w:rsidRPr="00233361" w14:paraId="378B7D9D" w14:textId="77777777" w:rsidTr="003F4857">
        <w:tc>
          <w:tcPr>
            <w:tcW w:w="851" w:type="dxa"/>
            <w:shd w:val="clear" w:color="auto" w:fill="auto"/>
          </w:tcPr>
          <w:p w14:paraId="71D8B64A" w14:textId="77777777" w:rsidR="00990CCA" w:rsidRDefault="00990CCA" w:rsidP="00990CCA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14:paraId="21D6225B" w14:textId="77777777" w:rsidR="00990CCA" w:rsidRDefault="00990CCA" w:rsidP="00990CCA">
            <w:pPr>
              <w:pStyle w:val="formattext"/>
            </w:pPr>
            <w:r>
              <w:t xml:space="preserve">Учитель, учитель-дефектолог, учитель-логопед, преподаватель, педагог-психолог, социальный педагог, педагог-организатор, педагог дополнительного образования </w:t>
            </w:r>
          </w:p>
        </w:tc>
        <w:tc>
          <w:tcPr>
            <w:tcW w:w="1276" w:type="dxa"/>
            <w:shd w:val="clear" w:color="auto" w:fill="auto"/>
          </w:tcPr>
          <w:p w14:paraId="2EF0BF12" w14:textId="77777777" w:rsidR="00990CCA" w:rsidRDefault="00990CCA" w:rsidP="00597712">
            <w:pPr>
              <w:pStyle w:val="formattext"/>
              <w:jc w:val="center"/>
            </w:pPr>
            <w:r>
              <w:t xml:space="preserve">17 812 </w:t>
            </w:r>
          </w:p>
        </w:tc>
        <w:tc>
          <w:tcPr>
            <w:tcW w:w="1559" w:type="dxa"/>
            <w:shd w:val="clear" w:color="auto" w:fill="auto"/>
          </w:tcPr>
          <w:p w14:paraId="64DEF05A" w14:textId="77777777" w:rsidR="00990CCA" w:rsidRDefault="00990CCA" w:rsidP="00597712">
            <w:pPr>
              <w:pStyle w:val="formattext"/>
              <w:jc w:val="center"/>
            </w:pPr>
            <w:r>
              <w:t xml:space="preserve">19 560 </w:t>
            </w:r>
          </w:p>
        </w:tc>
        <w:tc>
          <w:tcPr>
            <w:tcW w:w="1134" w:type="dxa"/>
            <w:shd w:val="clear" w:color="auto" w:fill="auto"/>
          </w:tcPr>
          <w:p w14:paraId="57B78C3A" w14:textId="77777777" w:rsidR="00990CCA" w:rsidRDefault="00990CCA" w:rsidP="00597712">
            <w:pPr>
              <w:pStyle w:val="formattext"/>
              <w:jc w:val="center"/>
            </w:pPr>
            <w:r>
              <w:t>20 867</w:t>
            </w:r>
          </w:p>
        </w:tc>
      </w:tr>
      <w:tr w:rsidR="00990CCA" w:rsidRPr="00233361" w14:paraId="2CAF938B" w14:textId="77777777" w:rsidTr="003F4857">
        <w:tc>
          <w:tcPr>
            <w:tcW w:w="851" w:type="dxa"/>
            <w:shd w:val="clear" w:color="auto" w:fill="auto"/>
          </w:tcPr>
          <w:p w14:paraId="7D5EC321" w14:textId="77777777" w:rsidR="00990CCA" w:rsidRDefault="00990CCA" w:rsidP="00990CCA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5103" w:type="dxa"/>
            <w:shd w:val="clear" w:color="auto" w:fill="auto"/>
          </w:tcPr>
          <w:p w14:paraId="3770B3B0" w14:textId="77777777" w:rsidR="00990CCA" w:rsidRDefault="00990CCA" w:rsidP="00990CCA">
            <w:pPr>
              <w:pStyle w:val="formattext"/>
            </w:pPr>
            <w:r>
              <w:t xml:space="preserve">Старший педагог дополнительного образования </w:t>
            </w:r>
          </w:p>
        </w:tc>
        <w:tc>
          <w:tcPr>
            <w:tcW w:w="1276" w:type="dxa"/>
            <w:shd w:val="clear" w:color="auto" w:fill="auto"/>
          </w:tcPr>
          <w:p w14:paraId="79AA3396" w14:textId="77777777" w:rsidR="00990CCA" w:rsidRPr="00990CCA" w:rsidRDefault="00990CCA" w:rsidP="00597712">
            <w:pPr>
              <w:pStyle w:val="formattext"/>
            </w:pPr>
            <w:r w:rsidRPr="00990CCA">
              <w:t xml:space="preserve">     17 812</w:t>
            </w:r>
          </w:p>
        </w:tc>
        <w:tc>
          <w:tcPr>
            <w:tcW w:w="1559" w:type="dxa"/>
            <w:shd w:val="clear" w:color="auto" w:fill="auto"/>
          </w:tcPr>
          <w:p w14:paraId="1189FABB" w14:textId="77777777" w:rsidR="00990CCA" w:rsidRPr="00990CCA" w:rsidRDefault="00990CCA" w:rsidP="00597712">
            <w:pPr>
              <w:pStyle w:val="formattext"/>
            </w:pPr>
            <w:r w:rsidRPr="00990CCA">
              <w:t xml:space="preserve">     19 560 </w:t>
            </w:r>
          </w:p>
        </w:tc>
        <w:tc>
          <w:tcPr>
            <w:tcW w:w="1134" w:type="dxa"/>
            <w:shd w:val="clear" w:color="auto" w:fill="auto"/>
          </w:tcPr>
          <w:p w14:paraId="75648783" w14:textId="77777777" w:rsidR="00990CCA" w:rsidRPr="00990CCA" w:rsidRDefault="00990CCA" w:rsidP="00597712">
            <w:pPr>
              <w:pStyle w:val="formattext"/>
            </w:pPr>
            <w:r w:rsidRPr="00990CCA">
              <w:t xml:space="preserve">    20 867 </w:t>
            </w:r>
          </w:p>
        </w:tc>
      </w:tr>
    </w:tbl>
    <w:p w14:paraId="66BC0526" w14:textId="77777777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561E71D9" w14:textId="77777777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>Таблица 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32"/>
        <w:gridCol w:w="1276"/>
        <w:gridCol w:w="1275"/>
        <w:gridCol w:w="1418"/>
      </w:tblGrid>
      <w:tr w:rsidR="00990CCA" w:rsidRPr="000D4D60" w14:paraId="595269D4" w14:textId="77777777" w:rsidTr="00597712">
        <w:tc>
          <w:tcPr>
            <w:tcW w:w="817" w:type="dxa"/>
            <w:shd w:val="clear" w:color="auto" w:fill="auto"/>
          </w:tcPr>
          <w:p w14:paraId="69027303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>№ п\п</w:t>
            </w:r>
          </w:p>
        </w:tc>
        <w:tc>
          <w:tcPr>
            <w:tcW w:w="5132" w:type="dxa"/>
            <w:shd w:val="clear" w:color="auto" w:fill="auto"/>
          </w:tcPr>
          <w:p w14:paraId="1E032A7C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 xml:space="preserve">Должности педагогических работников 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A819C34" w14:textId="77777777" w:rsidR="00990CCA" w:rsidRPr="000D4D60" w:rsidRDefault="00990CCA" w:rsidP="00597712">
            <w:pPr>
              <w:ind w:firstLine="0"/>
              <w:jc w:val="center"/>
              <w:rPr>
                <w:rStyle w:val="a3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0D4D60">
              <w:rPr>
                <w:rFonts w:ascii="Times New Roman" w:hAnsi="Times New Roman"/>
                <w:sz w:val="22"/>
                <w:szCs w:val="22"/>
              </w:rPr>
              <w:t>Размер ставок заработной платы (должностных окладов), в рублях</w:t>
            </w:r>
          </w:p>
        </w:tc>
      </w:tr>
      <w:tr w:rsidR="00990CCA" w:rsidRPr="000D4D60" w14:paraId="18139B80" w14:textId="77777777" w:rsidTr="00597712">
        <w:tc>
          <w:tcPr>
            <w:tcW w:w="817" w:type="dxa"/>
            <w:shd w:val="clear" w:color="auto" w:fill="auto"/>
          </w:tcPr>
          <w:p w14:paraId="49B2DC6E" w14:textId="77777777" w:rsidR="00990CCA" w:rsidRPr="000D4D60" w:rsidRDefault="00990CCA" w:rsidP="00597712">
            <w:pPr>
              <w:rPr>
                <w:sz w:val="22"/>
                <w:szCs w:val="22"/>
              </w:rPr>
            </w:pPr>
          </w:p>
        </w:tc>
        <w:tc>
          <w:tcPr>
            <w:tcW w:w="5132" w:type="dxa"/>
            <w:shd w:val="clear" w:color="auto" w:fill="auto"/>
          </w:tcPr>
          <w:p w14:paraId="6DBF4FCF" w14:textId="77777777" w:rsidR="00990CCA" w:rsidRPr="000D4D60" w:rsidRDefault="00990CCA" w:rsidP="0059771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65AEF5" w14:textId="77777777" w:rsidR="00990CCA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категории</w:t>
            </w:r>
          </w:p>
          <w:p w14:paraId="5AF5E975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70A2265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 xml:space="preserve">Первая </w:t>
            </w:r>
            <w:proofErr w:type="spellStart"/>
            <w:r w:rsidRPr="000D4D60">
              <w:rPr>
                <w:sz w:val="22"/>
                <w:szCs w:val="22"/>
              </w:rPr>
              <w:t>квалифика</w:t>
            </w:r>
            <w:proofErr w:type="spellEnd"/>
            <w:r w:rsidRPr="000D4D60">
              <w:rPr>
                <w:sz w:val="22"/>
                <w:szCs w:val="22"/>
              </w:rPr>
              <w:t>-</w:t>
            </w:r>
            <w:r w:rsidRPr="000D4D60">
              <w:rPr>
                <w:sz w:val="22"/>
                <w:szCs w:val="22"/>
              </w:rPr>
              <w:br/>
            </w:r>
            <w:proofErr w:type="spellStart"/>
            <w:r w:rsidRPr="000D4D60">
              <w:rPr>
                <w:sz w:val="22"/>
                <w:szCs w:val="22"/>
              </w:rPr>
              <w:t>ционная</w:t>
            </w:r>
            <w:proofErr w:type="spellEnd"/>
            <w:r w:rsidRPr="000D4D60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418" w:type="dxa"/>
            <w:shd w:val="clear" w:color="auto" w:fill="auto"/>
          </w:tcPr>
          <w:p w14:paraId="4AD63DF4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 xml:space="preserve">Высшая </w:t>
            </w:r>
            <w:proofErr w:type="spellStart"/>
            <w:r w:rsidRPr="000D4D60">
              <w:rPr>
                <w:sz w:val="22"/>
                <w:szCs w:val="22"/>
              </w:rPr>
              <w:t>квалифика</w:t>
            </w:r>
            <w:proofErr w:type="spellEnd"/>
            <w:r w:rsidRPr="000D4D60">
              <w:rPr>
                <w:sz w:val="22"/>
                <w:szCs w:val="22"/>
              </w:rPr>
              <w:t>-</w:t>
            </w:r>
            <w:r w:rsidRPr="000D4D60">
              <w:rPr>
                <w:sz w:val="22"/>
                <w:szCs w:val="22"/>
              </w:rPr>
              <w:br/>
            </w:r>
            <w:proofErr w:type="spellStart"/>
            <w:r w:rsidRPr="000D4D60">
              <w:rPr>
                <w:sz w:val="22"/>
                <w:szCs w:val="22"/>
              </w:rPr>
              <w:t>ционная</w:t>
            </w:r>
            <w:proofErr w:type="spellEnd"/>
            <w:r w:rsidRPr="000D4D60">
              <w:rPr>
                <w:sz w:val="22"/>
                <w:szCs w:val="22"/>
              </w:rPr>
              <w:t xml:space="preserve"> категория</w:t>
            </w:r>
          </w:p>
        </w:tc>
      </w:tr>
      <w:tr w:rsidR="00990CCA" w:rsidRPr="000D4D60" w14:paraId="0223AFCA" w14:textId="77777777" w:rsidTr="00597712">
        <w:trPr>
          <w:trHeight w:val="58"/>
        </w:trPr>
        <w:tc>
          <w:tcPr>
            <w:tcW w:w="817" w:type="dxa"/>
            <w:shd w:val="clear" w:color="auto" w:fill="auto"/>
          </w:tcPr>
          <w:p w14:paraId="43413985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132" w:type="dxa"/>
            <w:shd w:val="clear" w:color="auto" w:fill="auto"/>
          </w:tcPr>
          <w:p w14:paraId="384869C0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14:paraId="4D0DBAB3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22C0379A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  <w:shd w:val="clear" w:color="auto" w:fill="auto"/>
          </w:tcPr>
          <w:p w14:paraId="4321C8DD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 xml:space="preserve">5 </w:t>
            </w:r>
          </w:p>
        </w:tc>
      </w:tr>
      <w:tr w:rsidR="00990CCA" w:rsidRPr="000D4D60" w14:paraId="747CB9E6" w14:textId="77777777" w:rsidTr="00597712">
        <w:tc>
          <w:tcPr>
            <w:tcW w:w="817" w:type="dxa"/>
            <w:shd w:val="clear" w:color="auto" w:fill="auto"/>
          </w:tcPr>
          <w:p w14:paraId="2E1B8245" w14:textId="77777777" w:rsidR="00990CCA" w:rsidRPr="000D4D60" w:rsidRDefault="00990CCA" w:rsidP="00597712">
            <w:pPr>
              <w:pStyle w:val="formattext"/>
              <w:jc w:val="center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>1.</w:t>
            </w:r>
          </w:p>
        </w:tc>
        <w:tc>
          <w:tcPr>
            <w:tcW w:w="5132" w:type="dxa"/>
            <w:shd w:val="clear" w:color="auto" w:fill="auto"/>
          </w:tcPr>
          <w:p w14:paraId="70615926" w14:textId="77777777" w:rsidR="00990CCA" w:rsidRPr="000D4D60" w:rsidRDefault="00990CCA" w:rsidP="00597712">
            <w:pPr>
              <w:pStyle w:val="formattext"/>
              <w:rPr>
                <w:sz w:val="22"/>
                <w:szCs w:val="22"/>
              </w:rPr>
            </w:pPr>
            <w:r w:rsidRPr="000D4D60">
              <w:rPr>
                <w:sz w:val="22"/>
                <w:szCs w:val="22"/>
              </w:rPr>
              <w:t>Методист, тьютор</w:t>
            </w:r>
          </w:p>
        </w:tc>
        <w:tc>
          <w:tcPr>
            <w:tcW w:w="1276" w:type="dxa"/>
            <w:shd w:val="clear" w:color="auto" w:fill="auto"/>
          </w:tcPr>
          <w:p w14:paraId="61A5ED9B" w14:textId="77777777" w:rsidR="00990CCA" w:rsidRPr="000D4D60" w:rsidRDefault="00D81495" w:rsidP="00597712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16 728</w:t>
            </w:r>
          </w:p>
        </w:tc>
        <w:tc>
          <w:tcPr>
            <w:tcW w:w="1275" w:type="dxa"/>
            <w:shd w:val="clear" w:color="auto" w:fill="auto"/>
          </w:tcPr>
          <w:p w14:paraId="3599353E" w14:textId="77777777" w:rsidR="00990CCA" w:rsidRPr="000D4D60" w:rsidRDefault="00D81495" w:rsidP="00597712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19 560</w:t>
            </w:r>
            <w:r w:rsidR="00990CCA" w:rsidRPr="000D4D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19C4E82" w14:textId="77777777" w:rsidR="00990CCA" w:rsidRPr="000D4D60" w:rsidRDefault="00D81495" w:rsidP="00597712">
            <w:pPr>
              <w:pStyle w:val="format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20 867</w:t>
            </w:r>
            <w:r w:rsidR="00990CCA" w:rsidRPr="000D4D60">
              <w:rPr>
                <w:sz w:val="22"/>
                <w:szCs w:val="22"/>
              </w:rPr>
              <w:t xml:space="preserve"> </w:t>
            </w:r>
          </w:p>
        </w:tc>
      </w:tr>
    </w:tbl>
    <w:p w14:paraId="6FF4A33D" w14:textId="77777777" w:rsidR="00990CCA" w:rsidRPr="00B4323C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17275093" w14:textId="77777777" w:rsidR="005F4F30" w:rsidRPr="00B4323C" w:rsidRDefault="005F4F30">
      <w:pPr>
        <w:ind w:firstLine="0"/>
        <w:jc w:val="left"/>
        <w:rPr>
          <w:rFonts w:ascii="Times New Roman" w:hAnsi="Times New Roman"/>
        </w:rPr>
        <w:sectPr w:rsidR="005F4F30" w:rsidRPr="00B4323C" w:rsidSect="003F4857">
          <w:pgSz w:w="11905" w:h="16837"/>
          <w:pgMar w:top="1134" w:right="567" w:bottom="1134" w:left="1134" w:header="720" w:footer="720" w:gutter="0"/>
          <w:cols w:space="720"/>
          <w:noEndnote/>
        </w:sectPr>
      </w:pPr>
    </w:p>
    <w:p w14:paraId="5A4AE327" w14:textId="77777777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lastRenderedPageBreak/>
        <w:t xml:space="preserve">Приложение 3  </w:t>
      </w:r>
    </w:p>
    <w:p w14:paraId="05F94183" w14:textId="77777777" w:rsidR="00990CCA" w:rsidRPr="00B4323C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 xml:space="preserve">к </w:t>
      </w:r>
      <w:hyperlink w:anchor="sub_1000" w:history="1">
        <w:r>
          <w:rPr>
            <w:rStyle w:val="a4"/>
            <w:rFonts w:ascii="Times New Roman" w:hAnsi="Times New Roman"/>
            <w:b w:val="0"/>
            <w:color w:val="auto"/>
          </w:rPr>
          <w:t>постановлению</w:t>
        </w:r>
      </w:hyperlink>
      <w:r w:rsidRPr="00B4323C">
        <w:rPr>
          <w:rStyle w:val="a3"/>
          <w:rFonts w:ascii="Times New Roman" w:hAnsi="Times New Roman"/>
          <w:b w:val="0"/>
          <w:bCs/>
        </w:rPr>
        <w:t xml:space="preserve"> </w:t>
      </w:r>
      <w:r>
        <w:rPr>
          <w:rStyle w:val="a3"/>
          <w:rFonts w:ascii="Times New Roman" w:hAnsi="Times New Roman"/>
          <w:b w:val="0"/>
          <w:bCs/>
        </w:rPr>
        <w:t>Администрации</w:t>
      </w:r>
      <w:r w:rsidRPr="00B4323C">
        <w:rPr>
          <w:rStyle w:val="a3"/>
          <w:rFonts w:ascii="Times New Roman" w:hAnsi="Times New Roman"/>
          <w:b w:val="0"/>
          <w:bCs/>
        </w:rPr>
        <w:br/>
      </w:r>
      <w:r>
        <w:rPr>
          <w:rStyle w:val="a3"/>
          <w:rFonts w:ascii="Times New Roman" w:hAnsi="Times New Roman"/>
          <w:b w:val="0"/>
          <w:bCs/>
        </w:rPr>
        <w:t>городского округа Воскресенск</w:t>
      </w:r>
    </w:p>
    <w:p w14:paraId="4652F91C" w14:textId="77777777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>Московской области</w:t>
      </w:r>
    </w:p>
    <w:p w14:paraId="782B7BB0" w14:textId="77777777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>от___________ № ______</w:t>
      </w:r>
    </w:p>
    <w:p w14:paraId="37350AF2" w14:textId="0D2BC785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>Приложение 3</w:t>
      </w:r>
    </w:p>
    <w:p w14:paraId="08F1B112" w14:textId="15A18E8B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 xml:space="preserve">к </w:t>
      </w:r>
      <w:hyperlink w:anchor="sub_1000" w:history="1">
        <w:r w:rsidRPr="00B4323C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Pr="00B4323C">
        <w:rPr>
          <w:rStyle w:val="a3"/>
          <w:rFonts w:ascii="Times New Roman" w:hAnsi="Times New Roman"/>
          <w:b w:val="0"/>
          <w:bCs/>
        </w:rPr>
        <w:t xml:space="preserve"> </w:t>
      </w:r>
      <w:r w:rsidR="003F4857">
        <w:rPr>
          <w:rStyle w:val="a3"/>
          <w:rFonts w:ascii="Times New Roman" w:hAnsi="Times New Roman"/>
          <w:b w:val="0"/>
          <w:bCs/>
        </w:rPr>
        <w:t>по</w:t>
      </w:r>
      <w:r w:rsidRPr="00B4323C">
        <w:rPr>
          <w:rStyle w:val="a3"/>
          <w:rFonts w:ascii="Times New Roman" w:hAnsi="Times New Roman"/>
          <w:b w:val="0"/>
          <w:bCs/>
        </w:rPr>
        <w:t xml:space="preserve"> оплате труда</w:t>
      </w:r>
      <w:r w:rsidRPr="00B4323C">
        <w:rPr>
          <w:rStyle w:val="a3"/>
          <w:rFonts w:ascii="Times New Roman" w:hAnsi="Times New Roman"/>
          <w:b w:val="0"/>
          <w:bCs/>
        </w:rPr>
        <w:br/>
        <w:t xml:space="preserve">работников </w:t>
      </w:r>
      <w:r>
        <w:rPr>
          <w:rStyle w:val="a3"/>
          <w:rFonts w:ascii="Times New Roman" w:hAnsi="Times New Roman"/>
          <w:b w:val="0"/>
          <w:bCs/>
        </w:rPr>
        <w:t>муниципальных учреждений</w:t>
      </w:r>
    </w:p>
    <w:p w14:paraId="3B22BA22" w14:textId="77777777" w:rsidR="00990CCA" w:rsidRPr="00B4323C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>дополнительного профессионального образования</w:t>
      </w:r>
      <w:r w:rsidRPr="00B4323C">
        <w:rPr>
          <w:rStyle w:val="a3"/>
          <w:rFonts w:ascii="Times New Roman" w:hAnsi="Times New Roman"/>
          <w:b w:val="0"/>
          <w:bCs/>
        </w:rPr>
        <w:br/>
      </w:r>
      <w:r>
        <w:rPr>
          <w:rStyle w:val="a3"/>
          <w:rFonts w:ascii="Times New Roman" w:hAnsi="Times New Roman"/>
          <w:b w:val="0"/>
          <w:bCs/>
        </w:rPr>
        <w:t>городского округа Воскресенск</w:t>
      </w:r>
    </w:p>
    <w:p w14:paraId="3E4B85D7" w14:textId="77777777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>Московской области</w:t>
      </w:r>
    </w:p>
    <w:p w14:paraId="736374D1" w14:textId="5886D247" w:rsidR="003F4857" w:rsidRPr="00B4323C" w:rsidRDefault="003F4857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 xml:space="preserve">от 29.10.2021 № 5249 </w:t>
      </w:r>
    </w:p>
    <w:p w14:paraId="725A5AA0" w14:textId="77777777" w:rsidR="005F4F30" w:rsidRPr="00BF11B4" w:rsidRDefault="005F4F30">
      <w:pPr>
        <w:rPr>
          <w:rFonts w:ascii="Times New Roman" w:hAnsi="Times New Roman"/>
        </w:rPr>
      </w:pPr>
    </w:p>
    <w:p w14:paraId="0F539DF2" w14:textId="77777777" w:rsidR="005F4F30" w:rsidRPr="00BF11B4" w:rsidRDefault="005F4F30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BF11B4">
        <w:rPr>
          <w:rFonts w:ascii="Times New Roman" w:hAnsi="Times New Roman"/>
          <w:b w:val="0"/>
          <w:sz w:val="24"/>
          <w:szCs w:val="24"/>
        </w:rPr>
        <w:t>Должностные оклады</w:t>
      </w:r>
      <w:r w:rsidRPr="00BF11B4">
        <w:rPr>
          <w:rFonts w:ascii="Times New Roman" w:hAnsi="Times New Roman"/>
          <w:b w:val="0"/>
          <w:sz w:val="24"/>
          <w:szCs w:val="24"/>
        </w:rPr>
        <w:br/>
        <w:t>руководящих работников, специалистов и служащих организаций, занимающих общеотраслевые должности, и служащих организаций (учебно-вспомогательного персонала)</w:t>
      </w:r>
    </w:p>
    <w:p w14:paraId="15DEFD19" w14:textId="77777777" w:rsidR="005F4F30" w:rsidRPr="00B4323C" w:rsidRDefault="005F4F30">
      <w:pPr>
        <w:rPr>
          <w:rFonts w:ascii="Times New Roman" w:hAnsi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"/>
        <w:gridCol w:w="7655"/>
        <w:gridCol w:w="1842"/>
      </w:tblGrid>
      <w:tr w:rsidR="005F4F30" w:rsidRPr="00B4323C" w14:paraId="177D41C7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3B1" w14:textId="77777777" w:rsidR="005F4F30" w:rsidRPr="00B4323C" w:rsidRDefault="005F4F30" w:rsidP="00D052C8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B4323C">
              <w:rPr>
                <w:rFonts w:ascii="Times New Roman" w:hAnsi="Times New Roman"/>
              </w:rPr>
              <w:t>п/п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C33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Наименование должностей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494A1" w14:textId="77777777" w:rsidR="005F4F30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 xml:space="preserve">Должностные оклады </w:t>
            </w:r>
          </w:p>
          <w:p w14:paraId="2F66D81B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(в рублях)</w:t>
            </w:r>
          </w:p>
        </w:tc>
      </w:tr>
      <w:tr w:rsidR="005F4F30" w:rsidRPr="00B4323C" w14:paraId="346297F5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B16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2E2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73469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</w:t>
            </w:r>
          </w:p>
        </w:tc>
      </w:tr>
      <w:tr w:rsidR="005F4F30" w:rsidRPr="00B4323C" w14:paraId="3C9ECD08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67D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3FF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7CEA1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</w:tr>
      <w:tr w:rsidR="003F4F7F" w:rsidRPr="00B4323C" w14:paraId="5BB54089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AEF" w14:textId="606821B1" w:rsidR="003F4F7F" w:rsidRPr="00B4323C" w:rsidRDefault="003F4F7F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6D9" w14:textId="617DFA0E" w:rsidR="003F4F7F" w:rsidRPr="00B4323C" w:rsidRDefault="003F4F7F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складом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C1EC5" w14:textId="37B21246" w:rsidR="003F4F7F" w:rsidRPr="00B4323C" w:rsidRDefault="003F4F7F" w:rsidP="003F4F7F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11 092</w:t>
            </w:r>
          </w:p>
        </w:tc>
      </w:tr>
      <w:tr w:rsidR="005F4F30" w:rsidRPr="00B4323C" w14:paraId="74A92B0A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DE1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1.2.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FA3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72452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10 432</w:t>
            </w:r>
          </w:p>
        </w:tc>
      </w:tr>
      <w:tr w:rsidR="005F4F30" w:rsidRPr="00B4323C" w14:paraId="537BFDEE" w14:textId="77777777" w:rsidTr="003F4F7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2E4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1.3.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9CE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Начальник отдела в организации, отнесенной 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5376D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</w:tr>
      <w:tr w:rsidR="005F4F30" w:rsidRPr="00B4323C" w14:paraId="62924AF3" w14:textId="77777777" w:rsidTr="003F4F7F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56C9692E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BC3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первой группе по оплате труда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F7759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24 927</w:t>
            </w:r>
          </w:p>
        </w:tc>
      </w:tr>
      <w:tr w:rsidR="005F4F30" w:rsidRPr="00B4323C" w14:paraId="7C52C119" w14:textId="77777777" w:rsidTr="003F4F7F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21524045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16F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второй группе по оплате труда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8FC46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23 752</w:t>
            </w:r>
          </w:p>
        </w:tc>
      </w:tr>
      <w:tr w:rsidR="005F4F30" w:rsidRPr="00B4323C" w14:paraId="5AC86317" w14:textId="77777777" w:rsidTr="003F4F7F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0DC6DAB7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7FD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третьей группе по оплате труда руководителей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F0FA8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21 366</w:t>
            </w:r>
          </w:p>
        </w:tc>
      </w:tr>
      <w:tr w:rsidR="005F4F30" w:rsidRPr="00B4323C" w14:paraId="1B68C696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8FF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133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B9751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</w:tr>
      <w:tr w:rsidR="005F4F30" w:rsidRPr="00B4323C" w14:paraId="1E29AF22" w14:textId="77777777" w:rsidTr="003F4F7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8E6" w14:textId="77777777" w:rsidR="005F4F30" w:rsidRPr="00B4323C" w:rsidRDefault="005F4F30" w:rsidP="00F168C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F168C6">
              <w:rPr>
                <w:rFonts w:ascii="Times New Roman" w:hAnsi="Times New Roman"/>
              </w:rPr>
              <w:t>1</w:t>
            </w:r>
            <w:r w:rsidRPr="00B4323C">
              <w:rPr>
                <w:rFonts w:ascii="Times New Roman" w:hAnsi="Times New Roman"/>
              </w:rPr>
              <w:t>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011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0A514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</w:tr>
      <w:tr w:rsidR="005F4F30" w:rsidRPr="00B4323C" w14:paraId="17744EE8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E0A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270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 документовед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7D22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18 056</w:t>
            </w:r>
          </w:p>
        </w:tc>
      </w:tr>
      <w:tr w:rsidR="005F4F30" w:rsidRPr="00B4323C" w14:paraId="6E99802F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DAE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D48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 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0EA4F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17 581</w:t>
            </w:r>
          </w:p>
        </w:tc>
      </w:tr>
      <w:tr w:rsidR="005F4F30" w:rsidRPr="00B4323C" w14:paraId="54148B77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C37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2E3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EE31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16 156</w:t>
            </w:r>
          </w:p>
        </w:tc>
      </w:tr>
      <w:tr w:rsidR="005F4F30" w:rsidRPr="00B4323C" w14:paraId="7EE7D4D8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0E1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9BF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документовед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2D591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14 501</w:t>
            </w:r>
          </w:p>
        </w:tc>
      </w:tr>
      <w:tr w:rsidR="005F4F30" w:rsidRPr="00B4323C" w14:paraId="7499E25C" w14:textId="77777777" w:rsidTr="003F4F7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303" w14:textId="77777777" w:rsidR="005F4F30" w:rsidRPr="00B4323C" w:rsidRDefault="005F4F30" w:rsidP="00F168C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F168C6">
              <w:rPr>
                <w:rFonts w:ascii="Times New Roman" w:hAnsi="Times New Roman"/>
              </w:rPr>
              <w:t>2</w:t>
            </w:r>
            <w:r w:rsidRPr="00B4323C">
              <w:rPr>
                <w:rFonts w:ascii="Times New Roman" w:hAnsi="Times New Roman"/>
              </w:rPr>
              <w:t>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6D56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D4E83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</w:tr>
      <w:tr w:rsidR="005F4F30" w:rsidRPr="00B4323C" w14:paraId="357C66FD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D7B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D7A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 инженер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E5A55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18 056</w:t>
            </w:r>
          </w:p>
        </w:tc>
      </w:tr>
      <w:tr w:rsidR="005F4F30" w:rsidRPr="00B4323C" w14:paraId="74E1A187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846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992B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 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0F91D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17 581</w:t>
            </w:r>
          </w:p>
        </w:tc>
      </w:tr>
      <w:tr w:rsidR="005F4F30" w:rsidRPr="00B4323C" w14:paraId="6DE3F54A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9A3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93C7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810A8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16 156</w:t>
            </w:r>
          </w:p>
        </w:tc>
      </w:tr>
      <w:tr w:rsidR="005F4F30" w:rsidRPr="00B4323C" w14:paraId="39400392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62D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492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инженер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2D847" w14:textId="77777777" w:rsidR="005F4F30" w:rsidRPr="00B4323C" w:rsidRDefault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14 501</w:t>
            </w:r>
          </w:p>
        </w:tc>
      </w:tr>
      <w:tr w:rsidR="005F4F30" w:rsidRPr="00B4323C" w14:paraId="1F7C8097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177" w14:textId="77777777" w:rsidR="005F4F30" w:rsidRPr="00B4323C" w:rsidRDefault="005F4F30" w:rsidP="00F168C6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 w:rsidR="00F168C6">
              <w:rPr>
                <w:rFonts w:ascii="Times New Roman" w:hAnsi="Times New Roman"/>
              </w:rPr>
              <w:t>3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2BC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 по кадрам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BDD7A" w14:textId="77777777" w:rsidR="005F4F30" w:rsidRPr="00B4323C" w:rsidRDefault="005F4F30" w:rsidP="00EF4EC7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</w:tr>
      <w:tr w:rsidR="00D81495" w:rsidRPr="00B4323C" w14:paraId="1D55E5B5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095" w14:textId="77777777" w:rsidR="00D81495" w:rsidRPr="00B4323C" w:rsidRDefault="00D81495" w:rsidP="00F168C6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1CB" w14:textId="77777777" w:rsidR="00D81495" w:rsidRPr="00B4323C" w:rsidRDefault="00D81495" w:rsidP="00302B34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стаже работы не менее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FF565" w14:textId="77777777" w:rsidR="00D81495" w:rsidRPr="00B4323C" w:rsidRDefault="00D81495" w:rsidP="00D81495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14 501</w:t>
            </w:r>
          </w:p>
        </w:tc>
      </w:tr>
      <w:tr w:rsidR="00F2413D" w:rsidRPr="00B4323C" w14:paraId="25BE7B64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535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B6D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стаже работы не менее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9CEC7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13 321</w:t>
            </w:r>
          </w:p>
        </w:tc>
      </w:tr>
      <w:tr w:rsidR="00F2413D" w:rsidRPr="00B4323C" w14:paraId="47EC833F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FAA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9969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22405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12 128</w:t>
            </w:r>
          </w:p>
        </w:tc>
      </w:tr>
      <w:tr w:rsidR="00F2413D" w:rsidRPr="00B4323C" w14:paraId="33D08201" w14:textId="77777777" w:rsidTr="003F4F7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0E7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  <w:r w:rsidRPr="00B4323C">
              <w:rPr>
                <w:rFonts w:ascii="Times New Roman" w:hAnsi="Times New Roman"/>
              </w:rPr>
              <w:t>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CFAB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Техник: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68D1D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</w:tr>
      <w:tr w:rsidR="00F2413D" w:rsidRPr="00B4323C" w14:paraId="366DA9A9" w14:textId="77777777" w:rsidTr="003F4F7F">
        <w:trPr>
          <w:trHeight w:val="144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C7D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63A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категории, имеющий стаж работы в должности техника I категории не менее 2 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8F1B7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14 501</w:t>
            </w:r>
          </w:p>
        </w:tc>
      </w:tr>
      <w:tr w:rsidR="00F2413D" w:rsidRPr="00B4323C" w14:paraId="1DF0117C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A5E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070C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23B78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13 321</w:t>
            </w:r>
          </w:p>
        </w:tc>
      </w:tr>
      <w:tr w:rsidR="00F2413D" w:rsidRPr="00B4323C" w14:paraId="4F28C367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FF1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F561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техник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D3FE2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12 128</w:t>
            </w:r>
          </w:p>
        </w:tc>
      </w:tr>
      <w:tr w:rsidR="00F2413D" w:rsidRPr="00B4323C" w14:paraId="04045FEB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B76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DEC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техник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21B0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11 092</w:t>
            </w:r>
          </w:p>
        </w:tc>
      </w:tr>
      <w:tr w:rsidR="00F2413D" w:rsidRPr="00B4323C" w14:paraId="351CF5BE" w14:textId="77777777" w:rsidTr="003F4F7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AF7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018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Экономист: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AC4CE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</w:tr>
      <w:tr w:rsidR="00F2413D" w:rsidRPr="00B4323C" w14:paraId="6650EEA8" w14:textId="77777777" w:rsidTr="003F4F7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ADF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679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B4323C">
              <w:rPr>
                <w:rFonts w:ascii="Times New Roman" w:hAnsi="Times New Roman"/>
              </w:rPr>
              <w:t>едущий</w:t>
            </w:r>
            <w:r>
              <w:rPr>
                <w:rFonts w:ascii="Times New Roman" w:hAnsi="Times New Roman"/>
              </w:rPr>
              <w:t xml:space="preserve"> экономист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EB84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29 695</w:t>
            </w:r>
          </w:p>
        </w:tc>
      </w:tr>
      <w:tr w:rsidR="00F2413D" w:rsidRPr="00B4323C" w14:paraId="029C0A23" w14:textId="77777777" w:rsidTr="003F4F7F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49E09CB7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1B8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E067F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25 470</w:t>
            </w:r>
          </w:p>
        </w:tc>
      </w:tr>
      <w:tr w:rsidR="00F2413D" w:rsidRPr="00B4323C" w14:paraId="76DBC950" w14:textId="77777777" w:rsidTr="003F4F7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595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6B1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Юрисконсульт: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82AC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</w:tr>
      <w:tr w:rsidR="00F2413D" w:rsidRPr="00B4323C" w14:paraId="68306296" w14:textId="77777777" w:rsidTr="003F4F7F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68C6F12E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9F0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A1910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18 056</w:t>
            </w:r>
          </w:p>
        </w:tc>
      </w:tr>
      <w:tr w:rsidR="00F2413D" w:rsidRPr="00B4323C" w14:paraId="031516AD" w14:textId="77777777" w:rsidTr="003F4F7F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2343044A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EA8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8A094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17 581</w:t>
            </w:r>
          </w:p>
        </w:tc>
      </w:tr>
      <w:tr w:rsidR="00F2413D" w:rsidRPr="00B4323C" w14:paraId="19DD5826" w14:textId="77777777" w:rsidTr="003F4F7F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5B139435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94A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A62CE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16 156</w:t>
            </w:r>
          </w:p>
        </w:tc>
      </w:tr>
      <w:tr w:rsidR="00F2413D" w:rsidRPr="00B4323C" w14:paraId="1245D2E0" w14:textId="77777777" w:rsidTr="003F4F7F">
        <w:tc>
          <w:tcPr>
            <w:tcW w:w="700" w:type="dxa"/>
            <w:vMerge/>
            <w:tcBorders>
              <w:top w:val="nil"/>
              <w:bottom w:val="nil"/>
              <w:right w:val="nil"/>
            </w:tcBorders>
          </w:tcPr>
          <w:p w14:paraId="5B8B5F14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1BA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юрисконсульт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0DFC7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14 501</w:t>
            </w:r>
          </w:p>
        </w:tc>
      </w:tr>
      <w:tr w:rsidR="00F2413D" w:rsidRPr="00B4323C" w14:paraId="13A0428B" w14:textId="77777777" w:rsidTr="003F4F7F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B79F56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66A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 в сфере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3A7FC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</w:tr>
      <w:tr w:rsidR="00F2413D" w:rsidRPr="00B4323C" w14:paraId="242D9DE4" w14:textId="77777777" w:rsidTr="003F4F7F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62599BA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621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Ведущий 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48DB8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18 056</w:t>
            </w:r>
          </w:p>
        </w:tc>
      </w:tr>
      <w:tr w:rsidR="00F2413D" w:rsidRPr="00B4323C" w14:paraId="4B4A7D31" w14:textId="77777777" w:rsidTr="003F4F7F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50F09B3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1A6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Старший 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E9AEF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17 581</w:t>
            </w:r>
          </w:p>
        </w:tc>
      </w:tr>
      <w:tr w:rsidR="00F2413D" w:rsidRPr="00B4323C" w14:paraId="17A54483" w14:textId="77777777" w:rsidTr="003F4F7F"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03B1ADC0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645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185C2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14 501</w:t>
            </w:r>
          </w:p>
        </w:tc>
      </w:tr>
      <w:tr w:rsidR="00F2413D" w:rsidRPr="00B4323C" w14:paraId="50D7B840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1AF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3FA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FC9A5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</w:tr>
      <w:tr w:rsidR="00F2413D" w:rsidRPr="00B4323C" w14:paraId="7F03E8E6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C15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3DB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176B5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21 135</w:t>
            </w:r>
          </w:p>
        </w:tc>
      </w:tr>
      <w:tr w:rsidR="00F2413D" w:rsidRPr="00B4323C" w14:paraId="4D36DA53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62A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7C7" w14:textId="77777777" w:rsidR="00F2413D" w:rsidRPr="001935F2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3440F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19 243</w:t>
            </w:r>
          </w:p>
        </w:tc>
      </w:tr>
      <w:tr w:rsidR="00F2413D" w:rsidRPr="00B4323C" w14:paraId="79896097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8B20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6D1" w14:textId="77777777" w:rsidR="00F2413D" w:rsidRPr="001935F2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FB39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18 056</w:t>
            </w:r>
          </w:p>
        </w:tc>
      </w:tr>
      <w:tr w:rsidR="00F2413D" w:rsidRPr="00B4323C" w14:paraId="46A2B83D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B7A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7AF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1F8A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14 501–                17 581</w:t>
            </w:r>
          </w:p>
        </w:tc>
      </w:tr>
      <w:tr w:rsidR="00F2413D" w:rsidRPr="00B4323C" w14:paraId="0576C09C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E475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6B7" w14:textId="77777777" w:rsidR="00F2413D" w:rsidRPr="006557DA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6557DA"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267D9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</w:tr>
      <w:tr w:rsidR="00F2413D" w:rsidRPr="00B4323C" w14:paraId="6AED5C78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CCE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427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FA36C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18 056</w:t>
            </w:r>
          </w:p>
        </w:tc>
      </w:tr>
      <w:tr w:rsidR="00F2413D" w:rsidRPr="00B4323C" w14:paraId="79AB265A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9B6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72B" w14:textId="77777777" w:rsidR="00F2413D" w:rsidRPr="006557DA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охране труда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1C479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17 581</w:t>
            </w:r>
          </w:p>
        </w:tc>
      </w:tr>
      <w:tr w:rsidR="00F2413D" w:rsidRPr="00B4323C" w14:paraId="11A767C1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714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1D3" w14:textId="77777777" w:rsidR="00F2413D" w:rsidRPr="006557DA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охране труда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11109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16 156</w:t>
            </w:r>
          </w:p>
        </w:tc>
      </w:tr>
      <w:tr w:rsidR="00F2413D" w:rsidRPr="00B4323C" w14:paraId="373AD958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6A7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FB4" w14:textId="77777777" w:rsidR="00F2413D" w:rsidRPr="006557DA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охране труда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3F0D4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14 501</w:t>
            </w:r>
          </w:p>
        </w:tc>
      </w:tr>
      <w:tr w:rsidR="006539A9" w:rsidRPr="00B4323C" w14:paraId="14CDA82D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E34" w14:textId="479C6077" w:rsidR="006539A9" w:rsidRPr="006539A9" w:rsidRDefault="006539A9" w:rsidP="006539A9">
            <w:pPr>
              <w:pStyle w:val="aff6"/>
              <w:jc w:val="center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>2.10.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946" w14:textId="552DA0D4" w:rsidR="006539A9" w:rsidRPr="006539A9" w:rsidRDefault="006539A9" w:rsidP="006539A9">
            <w:pPr>
              <w:pStyle w:val="afff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8B7BE" w14:textId="77777777" w:rsidR="006539A9" w:rsidRPr="006539A9" w:rsidRDefault="006539A9" w:rsidP="006539A9">
            <w:pPr>
              <w:pStyle w:val="aff6"/>
              <w:rPr>
                <w:rFonts w:ascii="Times New Roman" w:hAnsi="Times New Roman"/>
              </w:rPr>
            </w:pPr>
          </w:p>
        </w:tc>
      </w:tr>
      <w:tr w:rsidR="006539A9" w:rsidRPr="00B4323C" w14:paraId="01422D6B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9BF" w14:textId="77777777" w:rsidR="006539A9" w:rsidRPr="006539A9" w:rsidRDefault="006539A9" w:rsidP="006539A9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221" w14:textId="527FB88F" w:rsidR="006539A9" w:rsidRPr="006539A9" w:rsidRDefault="006539A9" w:rsidP="006539A9">
            <w:pPr>
              <w:pStyle w:val="afff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>ведущий специалист по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693D" w14:textId="08D83419" w:rsidR="006539A9" w:rsidRPr="006539A9" w:rsidRDefault="006539A9" w:rsidP="006539A9">
            <w:pPr>
              <w:pStyle w:val="aff6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 xml:space="preserve">      18 056</w:t>
            </w:r>
          </w:p>
        </w:tc>
      </w:tr>
      <w:tr w:rsidR="006539A9" w:rsidRPr="00B4323C" w14:paraId="7A83CC4C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187" w14:textId="77777777" w:rsidR="006539A9" w:rsidRPr="006539A9" w:rsidRDefault="006539A9" w:rsidP="006539A9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883" w14:textId="69535701" w:rsidR="006539A9" w:rsidRPr="006539A9" w:rsidRDefault="006539A9" w:rsidP="006539A9">
            <w:pPr>
              <w:pStyle w:val="afff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>специалист по охране труда 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025B9" w14:textId="3D3DBCD8" w:rsidR="006539A9" w:rsidRPr="006539A9" w:rsidRDefault="006539A9" w:rsidP="006539A9">
            <w:pPr>
              <w:pStyle w:val="aff6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 xml:space="preserve">      17 581</w:t>
            </w:r>
          </w:p>
        </w:tc>
      </w:tr>
      <w:tr w:rsidR="006539A9" w:rsidRPr="00B4323C" w14:paraId="306CC64E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8A6" w14:textId="77777777" w:rsidR="006539A9" w:rsidRPr="006539A9" w:rsidRDefault="006539A9" w:rsidP="006539A9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CA4" w14:textId="04829180" w:rsidR="006539A9" w:rsidRPr="006539A9" w:rsidRDefault="006539A9" w:rsidP="006539A9">
            <w:pPr>
              <w:pStyle w:val="afff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>специалист по охране труда II категории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9CC3B" w14:textId="2014859D" w:rsidR="006539A9" w:rsidRPr="006539A9" w:rsidRDefault="006539A9" w:rsidP="006539A9">
            <w:pPr>
              <w:pStyle w:val="aff6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 xml:space="preserve">      16 156</w:t>
            </w:r>
          </w:p>
        </w:tc>
      </w:tr>
      <w:tr w:rsidR="006539A9" w:rsidRPr="00B4323C" w14:paraId="7F49E155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BD8" w14:textId="77777777" w:rsidR="006539A9" w:rsidRPr="006539A9" w:rsidRDefault="006539A9" w:rsidP="006539A9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86E" w14:textId="4E568EA8" w:rsidR="006539A9" w:rsidRPr="006539A9" w:rsidRDefault="006539A9" w:rsidP="006539A9">
            <w:pPr>
              <w:pStyle w:val="afff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 xml:space="preserve">специалист по охране труда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CA16F" w14:textId="69ABACD4" w:rsidR="006539A9" w:rsidRPr="006539A9" w:rsidRDefault="006539A9" w:rsidP="006539A9">
            <w:pPr>
              <w:pStyle w:val="aff6"/>
              <w:rPr>
                <w:rFonts w:ascii="Times New Roman" w:hAnsi="Times New Roman"/>
              </w:rPr>
            </w:pPr>
            <w:r w:rsidRPr="006539A9">
              <w:rPr>
                <w:rFonts w:ascii="Times New Roman" w:hAnsi="Times New Roman"/>
              </w:rPr>
              <w:t xml:space="preserve">      14 501</w:t>
            </w:r>
          </w:p>
        </w:tc>
      </w:tr>
      <w:tr w:rsidR="00F2413D" w:rsidRPr="00B4323C" w14:paraId="51671426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71F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E85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Служащие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B3A43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</w:tr>
      <w:tr w:rsidR="00F2413D" w:rsidRPr="00B4323C" w14:paraId="0DD25FCC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0B9" w14:textId="77777777" w:rsidR="00F2413D" w:rsidRPr="00B4323C" w:rsidRDefault="00F2413D" w:rsidP="00F2413D">
            <w:pPr>
              <w:pStyle w:val="aff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3.1.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121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Архивариус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1B5A6" w14:textId="77777777" w:rsidR="00F2413D" w:rsidRPr="00B4323C" w:rsidRDefault="006D366B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10 432</w:t>
            </w:r>
          </w:p>
        </w:tc>
      </w:tr>
      <w:tr w:rsidR="00F2413D" w:rsidRPr="00B4323C" w14:paraId="52F4A5CE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B51" w14:textId="77777777" w:rsidR="00F2413D" w:rsidRPr="00B4323C" w:rsidRDefault="00F2413D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B4323C">
              <w:rPr>
                <w:rFonts w:ascii="Times New Roman" w:hAnsi="Times New Roman"/>
              </w:rPr>
              <w:t>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AD5" w14:textId="77777777" w:rsidR="00F2413D" w:rsidRPr="00B4323C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1A99D" w14:textId="77777777" w:rsidR="00F2413D" w:rsidRPr="00B4323C" w:rsidRDefault="006D366B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9 766</w:t>
            </w:r>
          </w:p>
        </w:tc>
      </w:tr>
      <w:tr w:rsidR="00F2413D" w14:paraId="6CDEE8A4" w14:textId="77777777" w:rsidTr="003F4F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vMerge w:val="restart"/>
          </w:tcPr>
          <w:p w14:paraId="0E89AB67" w14:textId="77777777" w:rsidR="00F2413D" w:rsidRPr="00DD0016" w:rsidRDefault="00F2413D" w:rsidP="006D366B">
            <w:pPr>
              <w:pStyle w:val="aff6"/>
              <w:jc w:val="center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3.</w:t>
            </w:r>
            <w:r w:rsidR="006D366B">
              <w:rPr>
                <w:rFonts w:ascii="Times New Roman" w:hAnsi="Times New Roman"/>
              </w:rPr>
              <w:t>3</w:t>
            </w:r>
            <w:r w:rsidRPr="00DD0016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</w:tcPr>
          <w:p w14:paraId="5281408B" w14:textId="77777777" w:rsidR="00F2413D" w:rsidRPr="00DD0016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Секретарь учебной части:</w:t>
            </w:r>
          </w:p>
        </w:tc>
        <w:tc>
          <w:tcPr>
            <w:tcW w:w="1842" w:type="dxa"/>
          </w:tcPr>
          <w:p w14:paraId="43960231" w14:textId="77777777" w:rsidR="00F2413D" w:rsidRPr="00DD0016" w:rsidRDefault="00F2413D" w:rsidP="00F2413D">
            <w:pPr>
              <w:pStyle w:val="aff6"/>
              <w:rPr>
                <w:rFonts w:ascii="Times New Roman" w:hAnsi="Times New Roman"/>
              </w:rPr>
            </w:pPr>
          </w:p>
        </w:tc>
      </w:tr>
      <w:tr w:rsidR="00F2413D" w14:paraId="2D0CD89D" w14:textId="77777777" w:rsidTr="003F4F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vMerge/>
          </w:tcPr>
          <w:p w14:paraId="3E8FC96C" w14:textId="77777777" w:rsidR="00F2413D" w:rsidRDefault="00F2413D" w:rsidP="00F2413D">
            <w:pPr>
              <w:pStyle w:val="aff6"/>
            </w:pPr>
          </w:p>
        </w:tc>
        <w:tc>
          <w:tcPr>
            <w:tcW w:w="7655" w:type="dxa"/>
          </w:tcPr>
          <w:p w14:paraId="2D2F192A" w14:textId="77777777" w:rsidR="00F2413D" w:rsidRPr="00DD0016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1842" w:type="dxa"/>
          </w:tcPr>
          <w:p w14:paraId="02E52D70" w14:textId="77777777" w:rsidR="00F2413D" w:rsidRPr="00DD0016" w:rsidRDefault="006D366B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11 092</w:t>
            </w:r>
          </w:p>
        </w:tc>
      </w:tr>
      <w:tr w:rsidR="00F2413D" w14:paraId="2B29EB65" w14:textId="77777777" w:rsidTr="003F4F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gridSpan w:val="2"/>
            <w:vMerge/>
          </w:tcPr>
          <w:p w14:paraId="60DEB7FB" w14:textId="77777777" w:rsidR="00F2413D" w:rsidRDefault="00F2413D" w:rsidP="00F2413D">
            <w:pPr>
              <w:pStyle w:val="aff6"/>
            </w:pPr>
          </w:p>
        </w:tc>
        <w:tc>
          <w:tcPr>
            <w:tcW w:w="7655" w:type="dxa"/>
          </w:tcPr>
          <w:p w14:paraId="5B450AD3" w14:textId="77777777" w:rsidR="00F2413D" w:rsidRPr="00DD0016" w:rsidRDefault="00F2413D" w:rsidP="00F2413D">
            <w:pPr>
              <w:pStyle w:val="afff"/>
              <w:rPr>
                <w:rFonts w:ascii="Times New Roman" w:hAnsi="Times New Roman"/>
              </w:rPr>
            </w:pPr>
            <w:r w:rsidRPr="00DD0016">
              <w:rPr>
                <w:rFonts w:ascii="Times New Roman" w:hAnsi="Times New Roman"/>
              </w:rPr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 лет</w:t>
            </w:r>
          </w:p>
        </w:tc>
        <w:tc>
          <w:tcPr>
            <w:tcW w:w="1842" w:type="dxa"/>
          </w:tcPr>
          <w:p w14:paraId="02BD170C" w14:textId="77777777" w:rsidR="00F2413D" w:rsidRPr="00DD0016" w:rsidRDefault="006D366B" w:rsidP="00F2413D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12 128</w:t>
            </w:r>
          </w:p>
        </w:tc>
      </w:tr>
      <w:tr w:rsidR="006D366B" w:rsidRPr="00B4323C" w14:paraId="01971166" w14:textId="77777777" w:rsidTr="003F4F7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8D7" w14:textId="77777777" w:rsidR="006D366B" w:rsidRPr="00B4323C" w:rsidRDefault="006D366B" w:rsidP="00597712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B4323C">
              <w:rPr>
                <w:rFonts w:ascii="Times New Roman" w:hAnsi="Times New Roman"/>
              </w:rPr>
              <w:t>.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DBD" w14:textId="77777777" w:rsidR="006D366B" w:rsidRPr="00B4323C" w:rsidRDefault="006D366B" w:rsidP="00597712">
            <w:pPr>
              <w:pStyle w:val="a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Секретарь, помощник руководителя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B66E4" w14:textId="77777777" w:rsidR="006D366B" w:rsidRPr="00B4323C" w:rsidRDefault="006D366B" w:rsidP="00597712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9 766</w:t>
            </w:r>
          </w:p>
        </w:tc>
      </w:tr>
    </w:tbl>
    <w:p w14:paraId="1B831DFE" w14:textId="77777777" w:rsidR="005F4F30" w:rsidRDefault="005F4F30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500271B0" w14:textId="77777777" w:rsidR="00716390" w:rsidRDefault="00716390" w:rsidP="00D052C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08D04462" w14:textId="77777777" w:rsidR="00716390" w:rsidRDefault="00716390" w:rsidP="00D052C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38DC161B" w14:textId="77777777" w:rsidR="00716390" w:rsidRDefault="00716390" w:rsidP="00D052C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6E48CD9E" w14:textId="77777777" w:rsidR="00716390" w:rsidRDefault="00716390" w:rsidP="00D052C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7A050EFF" w14:textId="77777777" w:rsidR="00716390" w:rsidRDefault="00716390" w:rsidP="00D052C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2F1D3C5B" w14:textId="77777777" w:rsidR="00716390" w:rsidRDefault="00716390" w:rsidP="00D052C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0FA1424F" w14:textId="77777777" w:rsidR="00716390" w:rsidRDefault="00716390" w:rsidP="00D052C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38797C9C" w14:textId="77777777" w:rsidR="00716390" w:rsidRDefault="00716390" w:rsidP="00D052C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27AE3115" w14:textId="77777777" w:rsidR="00716390" w:rsidRDefault="00716390" w:rsidP="00D052C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14:paraId="609DC63F" w14:textId="77777777" w:rsidR="005F4F30" w:rsidRPr="00B4323C" w:rsidRDefault="005F4F30">
      <w:pPr>
        <w:ind w:firstLine="0"/>
        <w:jc w:val="left"/>
        <w:rPr>
          <w:rFonts w:ascii="Times New Roman" w:hAnsi="Times New Roman"/>
        </w:rPr>
        <w:sectPr w:rsidR="005F4F30" w:rsidRPr="00B4323C" w:rsidSect="003F4857">
          <w:pgSz w:w="11905" w:h="16837"/>
          <w:pgMar w:top="1134" w:right="567" w:bottom="1134" w:left="1134" w:header="720" w:footer="720" w:gutter="0"/>
          <w:cols w:space="720"/>
          <w:noEndnote/>
        </w:sectPr>
      </w:pPr>
    </w:p>
    <w:p w14:paraId="1FCB5400" w14:textId="77777777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lastRenderedPageBreak/>
        <w:t xml:space="preserve">Приложение 4  </w:t>
      </w:r>
    </w:p>
    <w:p w14:paraId="56625A2B" w14:textId="77777777" w:rsidR="00990CCA" w:rsidRPr="00B4323C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 xml:space="preserve">к </w:t>
      </w:r>
      <w:hyperlink w:anchor="sub_1000" w:history="1">
        <w:r>
          <w:rPr>
            <w:rStyle w:val="a4"/>
            <w:rFonts w:ascii="Times New Roman" w:hAnsi="Times New Roman"/>
            <w:b w:val="0"/>
            <w:color w:val="auto"/>
          </w:rPr>
          <w:t>постановлению</w:t>
        </w:r>
      </w:hyperlink>
      <w:r w:rsidRPr="00B4323C">
        <w:rPr>
          <w:rStyle w:val="a3"/>
          <w:rFonts w:ascii="Times New Roman" w:hAnsi="Times New Roman"/>
          <w:b w:val="0"/>
          <w:bCs/>
        </w:rPr>
        <w:t xml:space="preserve"> </w:t>
      </w:r>
      <w:r>
        <w:rPr>
          <w:rStyle w:val="a3"/>
          <w:rFonts w:ascii="Times New Roman" w:hAnsi="Times New Roman"/>
          <w:b w:val="0"/>
          <w:bCs/>
        </w:rPr>
        <w:t>Администрации</w:t>
      </w:r>
      <w:r w:rsidRPr="00B4323C">
        <w:rPr>
          <w:rStyle w:val="a3"/>
          <w:rFonts w:ascii="Times New Roman" w:hAnsi="Times New Roman"/>
          <w:b w:val="0"/>
          <w:bCs/>
        </w:rPr>
        <w:br/>
      </w:r>
      <w:r>
        <w:rPr>
          <w:rStyle w:val="a3"/>
          <w:rFonts w:ascii="Times New Roman" w:hAnsi="Times New Roman"/>
          <w:b w:val="0"/>
          <w:bCs/>
        </w:rPr>
        <w:t>городского округа Воскресенск</w:t>
      </w:r>
    </w:p>
    <w:p w14:paraId="1629F91E" w14:textId="77777777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>Московской области</w:t>
      </w:r>
    </w:p>
    <w:p w14:paraId="6346B10A" w14:textId="77777777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>от___________ № ______</w:t>
      </w:r>
    </w:p>
    <w:p w14:paraId="2A02AEDE" w14:textId="473DCD40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</w:rPr>
        <w:t>Приложение 4</w:t>
      </w:r>
    </w:p>
    <w:p w14:paraId="43FB3325" w14:textId="0B7590A2" w:rsidR="00990CCA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 w:rsidRPr="00B4323C">
        <w:rPr>
          <w:rStyle w:val="a3"/>
          <w:rFonts w:ascii="Times New Roman" w:hAnsi="Times New Roman"/>
          <w:b w:val="0"/>
          <w:bCs/>
        </w:rPr>
        <w:t xml:space="preserve">к </w:t>
      </w:r>
      <w:hyperlink w:anchor="sub_1000" w:history="1">
        <w:r w:rsidRPr="00B4323C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Pr="00B4323C">
        <w:rPr>
          <w:rStyle w:val="a3"/>
          <w:rFonts w:ascii="Times New Roman" w:hAnsi="Times New Roman"/>
          <w:b w:val="0"/>
          <w:bCs/>
        </w:rPr>
        <w:t xml:space="preserve"> </w:t>
      </w:r>
      <w:r w:rsidR="003F4857">
        <w:rPr>
          <w:rStyle w:val="a3"/>
          <w:rFonts w:ascii="Times New Roman" w:hAnsi="Times New Roman"/>
          <w:b w:val="0"/>
          <w:bCs/>
        </w:rPr>
        <w:t>по</w:t>
      </w:r>
      <w:r w:rsidRPr="00B4323C">
        <w:rPr>
          <w:rStyle w:val="a3"/>
          <w:rFonts w:ascii="Times New Roman" w:hAnsi="Times New Roman"/>
          <w:b w:val="0"/>
          <w:bCs/>
        </w:rPr>
        <w:t xml:space="preserve"> оплате труда</w:t>
      </w:r>
      <w:r w:rsidRPr="00B4323C">
        <w:rPr>
          <w:rStyle w:val="a3"/>
          <w:rFonts w:ascii="Times New Roman" w:hAnsi="Times New Roman"/>
          <w:b w:val="0"/>
          <w:bCs/>
        </w:rPr>
        <w:br/>
        <w:t xml:space="preserve">работников </w:t>
      </w:r>
      <w:r>
        <w:rPr>
          <w:rStyle w:val="a3"/>
          <w:rFonts w:ascii="Times New Roman" w:hAnsi="Times New Roman"/>
          <w:b w:val="0"/>
          <w:bCs/>
        </w:rPr>
        <w:t>муниципальных учреждений</w:t>
      </w:r>
    </w:p>
    <w:p w14:paraId="16E5EAA3" w14:textId="77777777" w:rsidR="00990CCA" w:rsidRPr="00B4323C" w:rsidRDefault="00990CCA" w:rsidP="00990CCA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>дополнительного профессионального образования</w:t>
      </w:r>
      <w:r w:rsidRPr="00B4323C">
        <w:rPr>
          <w:rStyle w:val="a3"/>
          <w:rFonts w:ascii="Times New Roman" w:hAnsi="Times New Roman"/>
          <w:b w:val="0"/>
          <w:bCs/>
        </w:rPr>
        <w:br/>
      </w:r>
      <w:r>
        <w:rPr>
          <w:rStyle w:val="a3"/>
          <w:rFonts w:ascii="Times New Roman" w:hAnsi="Times New Roman"/>
          <w:b w:val="0"/>
          <w:bCs/>
        </w:rPr>
        <w:t>городского округа Воскресенск</w:t>
      </w:r>
    </w:p>
    <w:p w14:paraId="0D671AAD" w14:textId="77777777" w:rsidR="00990CCA" w:rsidRPr="00B4323C" w:rsidRDefault="00990CCA" w:rsidP="00990CCA">
      <w:pPr>
        <w:ind w:firstLine="698"/>
        <w:jc w:val="right"/>
        <w:rPr>
          <w:rFonts w:ascii="Times New Roman" w:hAnsi="Times New Roman"/>
        </w:rPr>
      </w:pPr>
      <w:r w:rsidRPr="00B4323C">
        <w:rPr>
          <w:rStyle w:val="a3"/>
          <w:rFonts w:ascii="Times New Roman" w:hAnsi="Times New Roman"/>
          <w:b w:val="0"/>
          <w:bCs/>
        </w:rPr>
        <w:t>Московской области</w:t>
      </w:r>
    </w:p>
    <w:p w14:paraId="47771FCF" w14:textId="29D7ABC3" w:rsidR="005F4F30" w:rsidRPr="00BF11B4" w:rsidRDefault="003F4857">
      <w:pPr>
        <w:ind w:firstLine="698"/>
        <w:jc w:val="right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 xml:space="preserve">от 29.10.2021 № 5249  </w:t>
      </w:r>
    </w:p>
    <w:p w14:paraId="400C348C" w14:textId="77777777" w:rsidR="005F4F30" w:rsidRPr="00BF11B4" w:rsidRDefault="005F4F30">
      <w:pPr>
        <w:rPr>
          <w:rFonts w:ascii="Times New Roman" w:hAnsi="Times New Roman"/>
        </w:rPr>
      </w:pPr>
    </w:p>
    <w:p w14:paraId="2F48AB5D" w14:textId="77777777" w:rsidR="005F4F30" w:rsidRPr="00BF11B4" w:rsidRDefault="005F4F30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BF11B4">
        <w:rPr>
          <w:rFonts w:ascii="Times New Roman" w:hAnsi="Times New Roman"/>
          <w:b w:val="0"/>
          <w:sz w:val="24"/>
          <w:szCs w:val="24"/>
        </w:rPr>
        <w:t>Межразрядные тарифные коэффициенты,</w:t>
      </w:r>
      <w:r w:rsidRPr="00BF11B4">
        <w:rPr>
          <w:rFonts w:ascii="Times New Roman" w:hAnsi="Times New Roman"/>
          <w:b w:val="0"/>
          <w:sz w:val="24"/>
          <w:szCs w:val="24"/>
        </w:rPr>
        <w:br/>
        <w:t>тарифные ставки по разрядам тарифной сетки по оплате труда рабочих организаций</w:t>
      </w:r>
    </w:p>
    <w:p w14:paraId="11E2D3B9" w14:textId="77777777" w:rsidR="005F4F30" w:rsidRPr="00B4323C" w:rsidRDefault="005F4F30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84"/>
        <w:gridCol w:w="992"/>
        <w:gridCol w:w="993"/>
        <w:gridCol w:w="992"/>
        <w:gridCol w:w="992"/>
        <w:gridCol w:w="992"/>
        <w:gridCol w:w="993"/>
        <w:gridCol w:w="992"/>
        <w:gridCol w:w="990"/>
        <w:gridCol w:w="980"/>
        <w:gridCol w:w="980"/>
        <w:gridCol w:w="980"/>
      </w:tblGrid>
      <w:tr w:rsidR="005F4F30" w:rsidRPr="00B4323C" w14:paraId="190D5E28" w14:textId="77777777"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5E117E1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7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5DEB00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Разряды</w:t>
            </w:r>
          </w:p>
        </w:tc>
      </w:tr>
      <w:tr w:rsidR="005F4F30" w:rsidRPr="00B4323C" w14:paraId="6B1D808A" w14:textId="77777777" w:rsidTr="006F3A97"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14:paraId="30E1E160" w14:textId="77777777" w:rsidR="005F4F30" w:rsidRPr="00B4323C" w:rsidRDefault="005F4F30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8FE63B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054C6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412CFB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79F87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5FF21C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7DD82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59AD0C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50A9FD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95EF81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12023A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EC558B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9A939B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12</w:t>
            </w:r>
          </w:p>
        </w:tc>
      </w:tr>
      <w:tr w:rsidR="005F4F30" w:rsidRPr="00B4323C" w14:paraId="40BDBEA2" w14:textId="77777777" w:rsidTr="006F3A97"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14:paraId="65D9292A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Межразрядные тарифные коэффициенты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0D13FC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C4A1AF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1,041</w:t>
            </w:r>
            <w:r w:rsidR="006D36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7B8912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1,093</w:t>
            </w:r>
            <w:r w:rsidR="006D366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4650DA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1,143</w:t>
            </w:r>
            <w:r w:rsidR="006D36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98A8D2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1,273</w:t>
            </w:r>
            <w:r w:rsidR="006D36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9129E1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1,308</w:t>
            </w:r>
            <w:r w:rsidR="006D366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0048F2" w14:textId="77777777" w:rsidR="005F4F30" w:rsidRPr="00B4323C" w:rsidRDefault="005F4F30" w:rsidP="006D366B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1,44</w:t>
            </w:r>
            <w:r w:rsidR="006D366B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FB4C33" w14:textId="77777777" w:rsidR="005F4F30" w:rsidRPr="00B4323C" w:rsidRDefault="005F4F30" w:rsidP="006D366B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1,58</w:t>
            </w:r>
            <w:r w:rsidR="006D366B"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A703AA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  <w:r w:rsidR="006D366B">
              <w:rPr>
                <w:rFonts w:ascii="Times New Roman" w:hAnsi="Times New Roman"/>
              </w:rPr>
              <w:t>,7379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446103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1,905</w:t>
            </w:r>
            <w:r w:rsidR="006D366B"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4A51CF" w14:textId="77777777" w:rsidR="005F4F30" w:rsidRPr="00B4323C" w:rsidRDefault="005F4F30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2,093</w:t>
            </w:r>
            <w:r w:rsidR="006D366B">
              <w:rPr>
                <w:rFonts w:ascii="Times New Roman" w:hAnsi="Times New Roman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314200" w14:textId="77777777" w:rsidR="005F4F30" w:rsidRPr="00B4323C" w:rsidRDefault="005F4F30" w:rsidP="006D366B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2,24</w:t>
            </w:r>
            <w:r w:rsidR="006D366B">
              <w:rPr>
                <w:rFonts w:ascii="Times New Roman" w:hAnsi="Times New Roman"/>
              </w:rPr>
              <w:t>09</w:t>
            </w:r>
          </w:p>
        </w:tc>
      </w:tr>
      <w:tr w:rsidR="005F4F30" w:rsidRPr="00B4323C" w14:paraId="5656DA43" w14:textId="77777777" w:rsidTr="006F3A9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473560" w14:textId="77777777" w:rsidR="005F4F30" w:rsidRPr="00B4323C" w:rsidRDefault="005F4F30">
            <w:pPr>
              <w:pStyle w:val="afff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Тарифные ставки (в рублях)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78CA0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AAD6A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BACCD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10086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DFC89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DBDCF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11 672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75DDB" w14:textId="77777777" w:rsidR="005F4F30" w:rsidRPr="00B4323C" w:rsidRDefault="005F4F30" w:rsidP="006D366B">
            <w:pPr>
              <w:pStyle w:val="aff6"/>
              <w:jc w:val="center"/>
              <w:rPr>
                <w:rFonts w:ascii="Times New Roman" w:hAnsi="Times New Roman"/>
              </w:rPr>
            </w:pPr>
            <w:r w:rsidRPr="00B4323C">
              <w:rPr>
                <w:rFonts w:ascii="Times New Roman" w:hAnsi="Times New Roman"/>
              </w:rPr>
              <w:t>1</w:t>
            </w:r>
            <w:r w:rsidR="006D366B">
              <w:rPr>
                <w:rFonts w:ascii="Times New Roman" w:hAnsi="Times New Roman"/>
              </w:rPr>
              <w:t>2 858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8621E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78DE48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15 508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451A3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16 999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CC01F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18 676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319EF" w14:textId="77777777" w:rsidR="005F4F30" w:rsidRPr="00B4323C" w:rsidRDefault="006D366B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19 996</w:t>
            </w:r>
          </w:p>
        </w:tc>
      </w:tr>
    </w:tbl>
    <w:p w14:paraId="68F22246" w14:textId="77777777" w:rsidR="008F5F29" w:rsidRPr="00E836CB" w:rsidRDefault="006D366B" w:rsidP="006F3A97">
      <w:pPr>
        <w:ind w:firstLine="0"/>
        <w:jc w:val="lef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».</w:t>
      </w:r>
      <w:r w:rsidR="005F4F30" w:rsidRPr="00B4323C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5F4F30">
        <w:rPr>
          <w:rFonts w:ascii="Times New Roman" w:hAnsi="Times New Roman"/>
        </w:rPr>
        <w:t xml:space="preserve">                    </w:t>
      </w:r>
    </w:p>
    <w:sectPr w:rsidR="008F5F29" w:rsidRPr="00E836CB" w:rsidSect="003F4857">
      <w:pgSz w:w="16837" w:h="11905" w:orient="landscape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2544" w14:textId="77777777" w:rsidR="00A9485E" w:rsidRDefault="00A9485E" w:rsidP="008A3F2E">
      <w:r>
        <w:separator/>
      </w:r>
    </w:p>
  </w:endnote>
  <w:endnote w:type="continuationSeparator" w:id="0">
    <w:p w14:paraId="28D63833" w14:textId="77777777" w:rsidR="00A9485E" w:rsidRDefault="00A9485E" w:rsidP="008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80DD" w14:textId="77777777" w:rsidR="00A9485E" w:rsidRDefault="00A9485E" w:rsidP="008A3F2E">
      <w:r>
        <w:separator/>
      </w:r>
    </w:p>
  </w:footnote>
  <w:footnote w:type="continuationSeparator" w:id="0">
    <w:p w14:paraId="41F8A67C" w14:textId="77777777" w:rsidR="00A9485E" w:rsidRDefault="00A9485E" w:rsidP="008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C65"/>
    <w:multiLevelType w:val="hybridMultilevel"/>
    <w:tmpl w:val="F6FCD90C"/>
    <w:lvl w:ilvl="0" w:tplc="E45EA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42D7"/>
    <w:multiLevelType w:val="hybridMultilevel"/>
    <w:tmpl w:val="F17EF4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34F5D"/>
    <w:multiLevelType w:val="hybridMultilevel"/>
    <w:tmpl w:val="29D2DD62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251C"/>
    <w:multiLevelType w:val="hybridMultilevel"/>
    <w:tmpl w:val="D0AAAE3E"/>
    <w:lvl w:ilvl="0" w:tplc="30ACAB80">
      <w:start w:val="1"/>
      <w:numFmt w:val="decimal"/>
      <w:suff w:val="space"/>
      <w:lvlText w:val="%1."/>
      <w:lvlJc w:val="left"/>
      <w:pPr>
        <w:ind w:left="32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C57F1F"/>
    <w:multiLevelType w:val="multilevel"/>
    <w:tmpl w:val="952C4E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F802A3"/>
    <w:multiLevelType w:val="hybridMultilevel"/>
    <w:tmpl w:val="952C4E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D12BD1"/>
    <w:multiLevelType w:val="hybridMultilevel"/>
    <w:tmpl w:val="6686A324"/>
    <w:lvl w:ilvl="0" w:tplc="772C57FA">
      <w:start w:val="3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A5C383A"/>
    <w:multiLevelType w:val="hybridMultilevel"/>
    <w:tmpl w:val="91CE1334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63F6A"/>
    <w:multiLevelType w:val="hybridMultilevel"/>
    <w:tmpl w:val="BB7874D0"/>
    <w:lvl w:ilvl="0" w:tplc="6646062A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CE474A1"/>
    <w:multiLevelType w:val="hybridMultilevel"/>
    <w:tmpl w:val="3CFC1DD2"/>
    <w:lvl w:ilvl="0" w:tplc="772C57FA">
      <w:start w:val="3"/>
      <w:numFmt w:val="decimal"/>
      <w:suff w:val="space"/>
      <w:lvlText w:val="%1."/>
      <w:lvlJc w:val="left"/>
      <w:pPr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DD80620"/>
    <w:multiLevelType w:val="hybridMultilevel"/>
    <w:tmpl w:val="A038F1CE"/>
    <w:lvl w:ilvl="0" w:tplc="B8EEFAD6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F53849"/>
    <w:multiLevelType w:val="hybridMultilevel"/>
    <w:tmpl w:val="AE2EA7A2"/>
    <w:lvl w:ilvl="0" w:tplc="E45EA4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7503B2D"/>
    <w:multiLevelType w:val="hybridMultilevel"/>
    <w:tmpl w:val="244E370A"/>
    <w:lvl w:ilvl="0" w:tplc="E45EA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DC01CC"/>
    <w:multiLevelType w:val="hybridMultilevel"/>
    <w:tmpl w:val="6686A324"/>
    <w:lvl w:ilvl="0" w:tplc="772C57FA">
      <w:start w:val="3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DC32630"/>
    <w:multiLevelType w:val="hybridMultilevel"/>
    <w:tmpl w:val="82600E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E705F1"/>
    <w:multiLevelType w:val="hybridMultilevel"/>
    <w:tmpl w:val="204694CE"/>
    <w:lvl w:ilvl="0" w:tplc="21B8FB20">
      <w:start w:val="8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3E145527"/>
    <w:multiLevelType w:val="hybridMultilevel"/>
    <w:tmpl w:val="11C4E35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F305BB2"/>
    <w:multiLevelType w:val="hybridMultilevel"/>
    <w:tmpl w:val="EB42C666"/>
    <w:lvl w:ilvl="0" w:tplc="F18ABB92">
      <w:start w:val="13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A96BE2"/>
    <w:multiLevelType w:val="hybridMultilevel"/>
    <w:tmpl w:val="FCDAC0DC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582A"/>
    <w:multiLevelType w:val="hybridMultilevel"/>
    <w:tmpl w:val="6E622FBA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40BA"/>
    <w:multiLevelType w:val="multilevel"/>
    <w:tmpl w:val="3000EA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1" w15:restartNumberingAfterBreak="0">
    <w:nsid w:val="4E497B05"/>
    <w:multiLevelType w:val="hybridMultilevel"/>
    <w:tmpl w:val="F41C749E"/>
    <w:lvl w:ilvl="0" w:tplc="E45EA4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E45EA40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BD6AE4"/>
    <w:multiLevelType w:val="hybridMultilevel"/>
    <w:tmpl w:val="D93EB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1A428C"/>
    <w:multiLevelType w:val="hybridMultilevel"/>
    <w:tmpl w:val="A06CCECE"/>
    <w:lvl w:ilvl="0" w:tplc="1E72774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34376D"/>
    <w:multiLevelType w:val="hybridMultilevel"/>
    <w:tmpl w:val="4D867780"/>
    <w:lvl w:ilvl="0" w:tplc="991A209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474CCA"/>
    <w:multiLevelType w:val="hybridMultilevel"/>
    <w:tmpl w:val="139221B6"/>
    <w:lvl w:ilvl="0" w:tplc="3E444B0A">
      <w:start w:val="1"/>
      <w:numFmt w:val="bullet"/>
      <w:suff w:val="space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9BA5C20"/>
    <w:multiLevelType w:val="hybridMultilevel"/>
    <w:tmpl w:val="AEDA7904"/>
    <w:lvl w:ilvl="0" w:tplc="E3EA3A9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6B490C73"/>
    <w:multiLevelType w:val="multilevel"/>
    <w:tmpl w:val="2020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F1262E8"/>
    <w:multiLevelType w:val="hybridMultilevel"/>
    <w:tmpl w:val="783E6FC0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0CEA"/>
    <w:multiLevelType w:val="multilevel"/>
    <w:tmpl w:val="952C4E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0247DC"/>
    <w:multiLevelType w:val="hybridMultilevel"/>
    <w:tmpl w:val="4BB4B4D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2100AB"/>
    <w:multiLevelType w:val="hybridMultilevel"/>
    <w:tmpl w:val="B8B0CD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766C8D"/>
    <w:multiLevelType w:val="hybridMultilevel"/>
    <w:tmpl w:val="BBEA7DF2"/>
    <w:lvl w:ilvl="0" w:tplc="E45EA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07DAD"/>
    <w:multiLevelType w:val="hybridMultilevel"/>
    <w:tmpl w:val="21BC80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335B7"/>
    <w:multiLevelType w:val="hybridMultilevel"/>
    <w:tmpl w:val="CAC463F0"/>
    <w:lvl w:ilvl="0" w:tplc="2EAE310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03297489">
    <w:abstractNumId w:val="27"/>
  </w:num>
  <w:num w:numId="2" w16cid:durableId="1692146451">
    <w:abstractNumId w:val="3"/>
  </w:num>
  <w:num w:numId="3" w16cid:durableId="584848874">
    <w:abstractNumId w:val="14"/>
  </w:num>
  <w:num w:numId="4" w16cid:durableId="488905382">
    <w:abstractNumId w:val="15"/>
  </w:num>
  <w:num w:numId="5" w16cid:durableId="1182889439">
    <w:abstractNumId w:val="26"/>
  </w:num>
  <w:num w:numId="6" w16cid:durableId="408844644">
    <w:abstractNumId w:val="13"/>
  </w:num>
  <w:num w:numId="7" w16cid:durableId="1659381979">
    <w:abstractNumId w:val="22"/>
  </w:num>
  <w:num w:numId="8" w16cid:durableId="949092645">
    <w:abstractNumId w:val="1"/>
  </w:num>
  <w:num w:numId="9" w16cid:durableId="247350690">
    <w:abstractNumId w:val="16"/>
  </w:num>
  <w:num w:numId="10" w16cid:durableId="401484187">
    <w:abstractNumId w:val="9"/>
  </w:num>
  <w:num w:numId="11" w16cid:durableId="1723481680">
    <w:abstractNumId w:val="6"/>
  </w:num>
  <w:num w:numId="12" w16cid:durableId="1691099401">
    <w:abstractNumId w:val="17"/>
  </w:num>
  <w:num w:numId="13" w16cid:durableId="726534299">
    <w:abstractNumId w:val="31"/>
  </w:num>
  <w:num w:numId="14" w16cid:durableId="1427119161">
    <w:abstractNumId w:val="25"/>
  </w:num>
  <w:num w:numId="15" w16cid:durableId="1933125542">
    <w:abstractNumId w:val="23"/>
  </w:num>
  <w:num w:numId="16" w16cid:durableId="1372532501">
    <w:abstractNumId w:val="10"/>
  </w:num>
  <w:num w:numId="17" w16cid:durableId="815151485">
    <w:abstractNumId w:val="0"/>
  </w:num>
  <w:num w:numId="18" w16cid:durableId="1357194147">
    <w:abstractNumId w:val="21"/>
  </w:num>
  <w:num w:numId="19" w16cid:durableId="2017271803">
    <w:abstractNumId w:val="19"/>
  </w:num>
  <w:num w:numId="20" w16cid:durableId="2025277895">
    <w:abstractNumId w:val="32"/>
  </w:num>
  <w:num w:numId="21" w16cid:durableId="2032217564">
    <w:abstractNumId w:val="18"/>
  </w:num>
  <w:num w:numId="22" w16cid:durableId="860050848">
    <w:abstractNumId w:val="11"/>
  </w:num>
  <w:num w:numId="23" w16cid:durableId="1395589274">
    <w:abstractNumId w:val="12"/>
  </w:num>
  <w:num w:numId="24" w16cid:durableId="131100157">
    <w:abstractNumId w:val="28"/>
  </w:num>
  <w:num w:numId="25" w16cid:durableId="1667902526">
    <w:abstractNumId w:val="2"/>
  </w:num>
  <w:num w:numId="26" w16cid:durableId="302466598">
    <w:abstractNumId w:val="24"/>
  </w:num>
  <w:num w:numId="27" w16cid:durableId="1428964723">
    <w:abstractNumId w:val="34"/>
  </w:num>
  <w:num w:numId="28" w16cid:durableId="324359838">
    <w:abstractNumId w:val="8"/>
  </w:num>
  <w:num w:numId="29" w16cid:durableId="198589078">
    <w:abstractNumId w:val="30"/>
  </w:num>
  <w:num w:numId="30" w16cid:durableId="605115979">
    <w:abstractNumId w:val="5"/>
  </w:num>
  <w:num w:numId="31" w16cid:durableId="351609960">
    <w:abstractNumId w:val="4"/>
  </w:num>
  <w:num w:numId="32" w16cid:durableId="1277904277">
    <w:abstractNumId w:val="29"/>
  </w:num>
  <w:num w:numId="33" w16cid:durableId="1772623487">
    <w:abstractNumId w:val="33"/>
  </w:num>
  <w:num w:numId="34" w16cid:durableId="1648969448">
    <w:abstractNumId w:val="7"/>
  </w:num>
  <w:num w:numId="35" w16cid:durableId="11763846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0F"/>
    <w:rsid w:val="00007B44"/>
    <w:rsid w:val="00020037"/>
    <w:rsid w:val="000217E1"/>
    <w:rsid w:val="00022E36"/>
    <w:rsid w:val="0002405B"/>
    <w:rsid w:val="0002440A"/>
    <w:rsid w:val="000273BE"/>
    <w:rsid w:val="00035E5C"/>
    <w:rsid w:val="0003755B"/>
    <w:rsid w:val="00050864"/>
    <w:rsid w:val="00052BEB"/>
    <w:rsid w:val="00063897"/>
    <w:rsid w:val="00065E6B"/>
    <w:rsid w:val="000720CC"/>
    <w:rsid w:val="00081B55"/>
    <w:rsid w:val="00082B19"/>
    <w:rsid w:val="000840FE"/>
    <w:rsid w:val="0009068F"/>
    <w:rsid w:val="00091013"/>
    <w:rsid w:val="00095DE5"/>
    <w:rsid w:val="00097B3B"/>
    <w:rsid w:val="000A679C"/>
    <w:rsid w:val="000B2ED9"/>
    <w:rsid w:val="000B3248"/>
    <w:rsid w:val="000B58E6"/>
    <w:rsid w:val="000C014C"/>
    <w:rsid w:val="000C40A6"/>
    <w:rsid w:val="000C5AF5"/>
    <w:rsid w:val="000C72F1"/>
    <w:rsid w:val="000C77FF"/>
    <w:rsid w:val="000C7C33"/>
    <w:rsid w:val="000D2EA0"/>
    <w:rsid w:val="000D3257"/>
    <w:rsid w:val="000D4D60"/>
    <w:rsid w:val="000E79B0"/>
    <w:rsid w:val="000F047C"/>
    <w:rsid w:val="000F3C94"/>
    <w:rsid w:val="000F4412"/>
    <w:rsid w:val="000F629A"/>
    <w:rsid w:val="00105906"/>
    <w:rsid w:val="001065A3"/>
    <w:rsid w:val="00121BC9"/>
    <w:rsid w:val="00141EC4"/>
    <w:rsid w:val="001441BC"/>
    <w:rsid w:val="001464C4"/>
    <w:rsid w:val="00150179"/>
    <w:rsid w:val="001556BB"/>
    <w:rsid w:val="001574C2"/>
    <w:rsid w:val="0016170F"/>
    <w:rsid w:val="00162912"/>
    <w:rsid w:val="00166F9C"/>
    <w:rsid w:val="00172010"/>
    <w:rsid w:val="0018269E"/>
    <w:rsid w:val="001830FB"/>
    <w:rsid w:val="0018467A"/>
    <w:rsid w:val="00185360"/>
    <w:rsid w:val="00185771"/>
    <w:rsid w:val="001862D4"/>
    <w:rsid w:val="001864E9"/>
    <w:rsid w:val="001935F2"/>
    <w:rsid w:val="00195ADA"/>
    <w:rsid w:val="001B6792"/>
    <w:rsid w:val="001C310F"/>
    <w:rsid w:val="001C6793"/>
    <w:rsid w:val="001D0E5B"/>
    <w:rsid w:val="001D53B1"/>
    <w:rsid w:val="001D57B1"/>
    <w:rsid w:val="001D6B7F"/>
    <w:rsid w:val="001E3285"/>
    <w:rsid w:val="001E60D1"/>
    <w:rsid w:val="001F01F7"/>
    <w:rsid w:val="002000F1"/>
    <w:rsid w:val="002003BF"/>
    <w:rsid w:val="0020291B"/>
    <w:rsid w:val="002141C8"/>
    <w:rsid w:val="00216094"/>
    <w:rsid w:val="00222715"/>
    <w:rsid w:val="00232ED8"/>
    <w:rsid w:val="00233361"/>
    <w:rsid w:val="00234F9F"/>
    <w:rsid w:val="00246130"/>
    <w:rsid w:val="002605BD"/>
    <w:rsid w:val="002719DF"/>
    <w:rsid w:val="002853B6"/>
    <w:rsid w:val="00287918"/>
    <w:rsid w:val="002A56DC"/>
    <w:rsid w:val="002B15D1"/>
    <w:rsid w:val="002B2107"/>
    <w:rsid w:val="002C03C0"/>
    <w:rsid w:val="002D41D2"/>
    <w:rsid w:val="002E08DF"/>
    <w:rsid w:val="002F320B"/>
    <w:rsid w:val="00300C1E"/>
    <w:rsid w:val="00301D2E"/>
    <w:rsid w:val="00302B34"/>
    <w:rsid w:val="00304FA4"/>
    <w:rsid w:val="0031183E"/>
    <w:rsid w:val="00313B43"/>
    <w:rsid w:val="003244B5"/>
    <w:rsid w:val="0032515D"/>
    <w:rsid w:val="003255C5"/>
    <w:rsid w:val="00332D72"/>
    <w:rsid w:val="00347B48"/>
    <w:rsid w:val="003504B7"/>
    <w:rsid w:val="003534DB"/>
    <w:rsid w:val="00354141"/>
    <w:rsid w:val="00357AFA"/>
    <w:rsid w:val="003640B5"/>
    <w:rsid w:val="00375508"/>
    <w:rsid w:val="00376CFF"/>
    <w:rsid w:val="00392116"/>
    <w:rsid w:val="003A05F8"/>
    <w:rsid w:val="003B500D"/>
    <w:rsid w:val="003B55F5"/>
    <w:rsid w:val="003B761A"/>
    <w:rsid w:val="003D1E29"/>
    <w:rsid w:val="003E38E6"/>
    <w:rsid w:val="003E3A8A"/>
    <w:rsid w:val="003F4639"/>
    <w:rsid w:val="003F4857"/>
    <w:rsid w:val="003F4F7F"/>
    <w:rsid w:val="00405F55"/>
    <w:rsid w:val="004311A5"/>
    <w:rsid w:val="00433701"/>
    <w:rsid w:val="00435FE9"/>
    <w:rsid w:val="00444127"/>
    <w:rsid w:val="00445953"/>
    <w:rsid w:val="004501CD"/>
    <w:rsid w:val="00474D8B"/>
    <w:rsid w:val="00475618"/>
    <w:rsid w:val="0047583C"/>
    <w:rsid w:val="00476B53"/>
    <w:rsid w:val="004813B7"/>
    <w:rsid w:val="004815A1"/>
    <w:rsid w:val="00484A32"/>
    <w:rsid w:val="00492F15"/>
    <w:rsid w:val="004B0E1D"/>
    <w:rsid w:val="004B48B7"/>
    <w:rsid w:val="004C20F1"/>
    <w:rsid w:val="004C6C66"/>
    <w:rsid w:val="004D2283"/>
    <w:rsid w:val="004E1773"/>
    <w:rsid w:val="004F2B53"/>
    <w:rsid w:val="004F3624"/>
    <w:rsid w:val="00506D7A"/>
    <w:rsid w:val="0050721F"/>
    <w:rsid w:val="00515651"/>
    <w:rsid w:val="00521730"/>
    <w:rsid w:val="005240FE"/>
    <w:rsid w:val="00524E03"/>
    <w:rsid w:val="005311CF"/>
    <w:rsid w:val="0053472C"/>
    <w:rsid w:val="005405F6"/>
    <w:rsid w:val="00544788"/>
    <w:rsid w:val="005520F4"/>
    <w:rsid w:val="00565971"/>
    <w:rsid w:val="00566056"/>
    <w:rsid w:val="0057354D"/>
    <w:rsid w:val="00574A74"/>
    <w:rsid w:val="00587C9D"/>
    <w:rsid w:val="00595E63"/>
    <w:rsid w:val="005967A0"/>
    <w:rsid w:val="00596BF4"/>
    <w:rsid w:val="005A2000"/>
    <w:rsid w:val="005A3980"/>
    <w:rsid w:val="005A7659"/>
    <w:rsid w:val="005B2E8B"/>
    <w:rsid w:val="005C4363"/>
    <w:rsid w:val="005C5B9E"/>
    <w:rsid w:val="005C5D0F"/>
    <w:rsid w:val="005D0EC8"/>
    <w:rsid w:val="005D6EAD"/>
    <w:rsid w:val="005E4172"/>
    <w:rsid w:val="005E5339"/>
    <w:rsid w:val="005E75E1"/>
    <w:rsid w:val="005F113D"/>
    <w:rsid w:val="005F29DC"/>
    <w:rsid w:val="005F4F30"/>
    <w:rsid w:val="0060390B"/>
    <w:rsid w:val="00603E2F"/>
    <w:rsid w:val="006102BB"/>
    <w:rsid w:val="00610834"/>
    <w:rsid w:val="0061519D"/>
    <w:rsid w:val="00625008"/>
    <w:rsid w:val="00625F1F"/>
    <w:rsid w:val="0063210F"/>
    <w:rsid w:val="00633162"/>
    <w:rsid w:val="00634739"/>
    <w:rsid w:val="00645B08"/>
    <w:rsid w:val="00645B28"/>
    <w:rsid w:val="00647D7E"/>
    <w:rsid w:val="00650FA2"/>
    <w:rsid w:val="00652DDF"/>
    <w:rsid w:val="00652F70"/>
    <w:rsid w:val="00653145"/>
    <w:rsid w:val="006539A9"/>
    <w:rsid w:val="00681BA2"/>
    <w:rsid w:val="006859FA"/>
    <w:rsid w:val="00686E30"/>
    <w:rsid w:val="006872F4"/>
    <w:rsid w:val="00687BF5"/>
    <w:rsid w:val="006A2DBA"/>
    <w:rsid w:val="006B01F2"/>
    <w:rsid w:val="006B7513"/>
    <w:rsid w:val="006D18F7"/>
    <w:rsid w:val="006D1A00"/>
    <w:rsid w:val="006D366B"/>
    <w:rsid w:val="006D7AA4"/>
    <w:rsid w:val="006E0E2B"/>
    <w:rsid w:val="006E1358"/>
    <w:rsid w:val="006E7548"/>
    <w:rsid w:val="006F0DBE"/>
    <w:rsid w:val="006F24C5"/>
    <w:rsid w:val="006F3A97"/>
    <w:rsid w:val="0070157A"/>
    <w:rsid w:val="00712339"/>
    <w:rsid w:val="00716390"/>
    <w:rsid w:val="00723F8B"/>
    <w:rsid w:val="007405BF"/>
    <w:rsid w:val="007419EC"/>
    <w:rsid w:val="0074538A"/>
    <w:rsid w:val="007469F5"/>
    <w:rsid w:val="00756411"/>
    <w:rsid w:val="00757CE4"/>
    <w:rsid w:val="007654A0"/>
    <w:rsid w:val="0076747D"/>
    <w:rsid w:val="0077157E"/>
    <w:rsid w:val="00771F24"/>
    <w:rsid w:val="00776ED5"/>
    <w:rsid w:val="00787547"/>
    <w:rsid w:val="007A0458"/>
    <w:rsid w:val="007A37B9"/>
    <w:rsid w:val="007B75CA"/>
    <w:rsid w:val="007C0C43"/>
    <w:rsid w:val="007C44DE"/>
    <w:rsid w:val="007D1168"/>
    <w:rsid w:val="007D7141"/>
    <w:rsid w:val="007D7E46"/>
    <w:rsid w:val="007F1E00"/>
    <w:rsid w:val="0080338D"/>
    <w:rsid w:val="00813ECD"/>
    <w:rsid w:val="0081549B"/>
    <w:rsid w:val="008155D0"/>
    <w:rsid w:val="00820398"/>
    <w:rsid w:val="00820A0B"/>
    <w:rsid w:val="00820AE6"/>
    <w:rsid w:val="008678F8"/>
    <w:rsid w:val="00872933"/>
    <w:rsid w:val="00884D81"/>
    <w:rsid w:val="00885247"/>
    <w:rsid w:val="008873EF"/>
    <w:rsid w:val="008877A1"/>
    <w:rsid w:val="008A2B2D"/>
    <w:rsid w:val="008A3F2E"/>
    <w:rsid w:val="008B1FC0"/>
    <w:rsid w:val="008C1BDC"/>
    <w:rsid w:val="008C574D"/>
    <w:rsid w:val="008C6F15"/>
    <w:rsid w:val="008D3819"/>
    <w:rsid w:val="008E5D6D"/>
    <w:rsid w:val="008E677A"/>
    <w:rsid w:val="008F5F29"/>
    <w:rsid w:val="008F7ABF"/>
    <w:rsid w:val="0091028A"/>
    <w:rsid w:val="00920416"/>
    <w:rsid w:val="00921F09"/>
    <w:rsid w:val="00922969"/>
    <w:rsid w:val="00924D61"/>
    <w:rsid w:val="009324E5"/>
    <w:rsid w:val="00937B01"/>
    <w:rsid w:val="00961430"/>
    <w:rsid w:val="00963255"/>
    <w:rsid w:val="00967D05"/>
    <w:rsid w:val="00970946"/>
    <w:rsid w:val="00970BAF"/>
    <w:rsid w:val="00980D25"/>
    <w:rsid w:val="009856BF"/>
    <w:rsid w:val="00990CCA"/>
    <w:rsid w:val="009A7C48"/>
    <w:rsid w:val="009B0E3E"/>
    <w:rsid w:val="009B731F"/>
    <w:rsid w:val="009C0FC2"/>
    <w:rsid w:val="009E18D1"/>
    <w:rsid w:val="009E23DE"/>
    <w:rsid w:val="009F3467"/>
    <w:rsid w:val="009F4A25"/>
    <w:rsid w:val="00A0097C"/>
    <w:rsid w:val="00A07AA1"/>
    <w:rsid w:val="00A110E3"/>
    <w:rsid w:val="00A17F19"/>
    <w:rsid w:val="00A434D0"/>
    <w:rsid w:val="00A51BD8"/>
    <w:rsid w:val="00A6198B"/>
    <w:rsid w:val="00A74828"/>
    <w:rsid w:val="00A81998"/>
    <w:rsid w:val="00A9485E"/>
    <w:rsid w:val="00AA2A89"/>
    <w:rsid w:val="00AB07A8"/>
    <w:rsid w:val="00AB1A37"/>
    <w:rsid w:val="00AC6036"/>
    <w:rsid w:val="00AD10E9"/>
    <w:rsid w:val="00AD146E"/>
    <w:rsid w:val="00AD3E73"/>
    <w:rsid w:val="00AE0803"/>
    <w:rsid w:val="00AE6A59"/>
    <w:rsid w:val="00AF520D"/>
    <w:rsid w:val="00B12435"/>
    <w:rsid w:val="00B13843"/>
    <w:rsid w:val="00B35BA0"/>
    <w:rsid w:val="00B40345"/>
    <w:rsid w:val="00B4323C"/>
    <w:rsid w:val="00B45FEC"/>
    <w:rsid w:val="00B53467"/>
    <w:rsid w:val="00B666A3"/>
    <w:rsid w:val="00B6786B"/>
    <w:rsid w:val="00B711B2"/>
    <w:rsid w:val="00B80B55"/>
    <w:rsid w:val="00B94A18"/>
    <w:rsid w:val="00B96F91"/>
    <w:rsid w:val="00BA012C"/>
    <w:rsid w:val="00BA16C6"/>
    <w:rsid w:val="00BA1AEA"/>
    <w:rsid w:val="00BA1C9F"/>
    <w:rsid w:val="00BB375E"/>
    <w:rsid w:val="00BC4F7D"/>
    <w:rsid w:val="00BD09E4"/>
    <w:rsid w:val="00BE46A2"/>
    <w:rsid w:val="00BE5646"/>
    <w:rsid w:val="00BF11B4"/>
    <w:rsid w:val="00C05F73"/>
    <w:rsid w:val="00C114C7"/>
    <w:rsid w:val="00C14095"/>
    <w:rsid w:val="00C15A1A"/>
    <w:rsid w:val="00C22931"/>
    <w:rsid w:val="00C24BAD"/>
    <w:rsid w:val="00C25004"/>
    <w:rsid w:val="00C342BC"/>
    <w:rsid w:val="00C34653"/>
    <w:rsid w:val="00C40150"/>
    <w:rsid w:val="00C54128"/>
    <w:rsid w:val="00C54850"/>
    <w:rsid w:val="00C54930"/>
    <w:rsid w:val="00C61EA1"/>
    <w:rsid w:val="00C7755C"/>
    <w:rsid w:val="00C8412F"/>
    <w:rsid w:val="00CB4AD6"/>
    <w:rsid w:val="00CB70E9"/>
    <w:rsid w:val="00CC3203"/>
    <w:rsid w:val="00CC4BED"/>
    <w:rsid w:val="00CD3B58"/>
    <w:rsid w:val="00CF6BB5"/>
    <w:rsid w:val="00CF72DC"/>
    <w:rsid w:val="00D02121"/>
    <w:rsid w:val="00D052C8"/>
    <w:rsid w:val="00D21865"/>
    <w:rsid w:val="00D21912"/>
    <w:rsid w:val="00D25E56"/>
    <w:rsid w:val="00D302FA"/>
    <w:rsid w:val="00D30BC5"/>
    <w:rsid w:val="00D320DD"/>
    <w:rsid w:val="00D37D73"/>
    <w:rsid w:val="00D40DE6"/>
    <w:rsid w:val="00D439E6"/>
    <w:rsid w:val="00D46F88"/>
    <w:rsid w:val="00D51078"/>
    <w:rsid w:val="00D62261"/>
    <w:rsid w:val="00D70D2B"/>
    <w:rsid w:val="00D71206"/>
    <w:rsid w:val="00D72353"/>
    <w:rsid w:val="00D81495"/>
    <w:rsid w:val="00D839E7"/>
    <w:rsid w:val="00D86B02"/>
    <w:rsid w:val="00D97CCB"/>
    <w:rsid w:val="00DA1E09"/>
    <w:rsid w:val="00DA4A05"/>
    <w:rsid w:val="00DA4BE9"/>
    <w:rsid w:val="00DB65FE"/>
    <w:rsid w:val="00DC03CF"/>
    <w:rsid w:val="00DC120E"/>
    <w:rsid w:val="00DC1AB8"/>
    <w:rsid w:val="00DC7778"/>
    <w:rsid w:val="00DD0016"/>
    <w:rsid w:val="00DD136A"/>
    <w:rsid w:val="00DF2530"/>
    <w:rsid w:val="00E01D6D"/>
    <w:rsid w:val="00E024C7"/>
    <w:rsid w:val="00E059F7"/>
    <w:rsid w:val="00E16FE3"/>
    <w:rsid w:val="00E175A2"/>
    <w:rsid w:val="00E2191A"/>
    <w:rsid w:val="00E32727"/>
    <w:rsid w:val="00E43E2D"/>
    <w:rsid w:val="00E56A36"/>
    <w:rsid w:val="00E67BA3"/>
    <w:rsid w:val="00E742B7"/>
    <w:rsid w:val="00E75481"/>
    <w:rsid w:val="00E836CB"/>
    <w:rsid w:val="00EA5570"/>
    <w:rsid w:val="00EA75D8"/>
    <w:rsid w:val="00EA794D"/>
    <w:rsid w:val="00EE65E2"/>
    <w:rsid w:val="00EF4EC7"/>
    <w:rsid w:val="00F05F27"/>
    <w:rsid w:val="00F068FE"/>
    <w:rsid w:val="00F06EEA"/>
    <w:rsid w:val="00F13C88"/>
    <w:rsid w:val="00F15C68"/>
    <w:rsid w:val="00F168C6"/>
    <w:rsid w:val="00F2413D"/>
    <w:rsid w:val="00F45038"/>
    <w:rsid w:val="00F60B20"/>
    <w:rsid w:val="00F61B42"/>
    <w:rsid w:val="00F64747"/>
    <w:rsid w:val="00F64F0D"/>
    <w:rsid w:val="00F714A6"/>
    <w:rsid w:val="00F72264"/>
    <w:rsid w:val="00F82C9D"/>
    <w:rsid w:val="00F93F16"/>
    <w:rsid w:val="00F9487F"/>
    <w:rsid w:val="00FA168C"/>
    <w:rsid w:val="00FA51FC"/>
    <w:rsid w:val="00FA7FEC"/>
    <w:rsid w:val="00FB5872"/>
    <w:rsid w:val="00FC47A3"/>
    <w:rsid w:val="00FF167E"/>
    <w:rsid w:val="00FF18C9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2BA18"/>
  <w15:docId w15:val="{6B01CC09-B685-41EF-AA19-1DA92EB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1E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61EA1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C61EA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C61EA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C61EA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61EA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61E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C61EA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C61EA1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C61EA1"/>
    <w:rPr>
      <w:b/>
      <w:color w:val="26282F"/>
    </w:rPr>
  </w:style>
  <w:style w:type="character" w:customStyle="1" w:styleId="a4">
    <w:name w:val="Гипертекстовая ссылка"/>
    <w:rsid w:val="00C61EA1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C61EA1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rsid w:val="00C61EA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C61EA1"/>
  </w:style>
  <w:style w:type="paragraph" w:customStyle="1" w:styleId="a8">
    <w:name w:val="Внимание: недобросовестность!"/>
    <w:basedOn w:val="a6"/>
    <w:next w:val="a"/>
    <w:rsid w:val="00C61EA1"/>
  </w:style>
  <w:style w:type="character" w:customStyle="1" w:styleId="a9">
    <w:name w:val="Выделение для Базового Поиска"/>
    <w:rsid w:val="00C61EA1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rsid w:val="00C61EA1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C61EA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C61EA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C61EA1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rsid w:val="00C61EA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C61EA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C61EA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rsid w:val="00C61EA1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rsid w:val="00C61EA1"/>
    <w:pPr>
      <w:ind w:left="1612" w:hanging="892"/>
    </w:pPr>
  </w:style>
  <w:style w:type="character" w:customStyle="1" w:styleId="af2">
    <w:name w:val="Заголовок чужого сообщения"/>
    <w:rsid w:val="00C61EA1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C61EA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C61EA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rsid w:val="00C61EA1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C61EA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C61EA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C61EA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C61EA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C61EA1"/>
    <w:rPr>
      <w:i/>
      <w:iCs/>
    </w:rPr>
  </w:style>
  <w:style w:type="paragraph" w:customStyle="1" w:styleId="afb">
    <w:name w:val="Текст (лев. подпись)"/>
    <w:basedOn w:val="a"/>
    <w:next w:val="a"/>
    <w:rsid w:val="00C61EA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C61EA1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C61EA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C61EA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C61EA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C61EA1"/>
  </w:style>
  <w:style w:type="paragraph" w:customStyle="1" w:styleId="aff1">
    <w:name w:val="Моноширинный"/>
    <w:basedOn w:val="a"/>
    <w:next w:val="a"/>
    <w:rsid w:val="00C61EA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rsid w:val="00C61EA1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C61EA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rsid w:val="00C61EA1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C61EA1"/>
    <w:pPr>
      <w:ind w:firstLine="118"/>
    </w:pPr>
  </w:style>
  <w:style w:type="paragraph" w:customStyle="1" w:styleId="aff6">
    <w:name w:val="Нормальный (таблица)"/>
    <w:basedOn w:val="a"/>
    <w:next w:val="a"/>
    <w:rsid w:val="00C61EA1"/>
    <w:pPr>
      <w:ind w:firstLine="0"/>
    </w:pPr>
  </w:style>
  <w:style w:type="paragraph" w:customStyle="1" w:styleId="aff7">
    <w:name w:val="Таблицы (моноширинный)"/>
    <w:basedOn w:val="a"/>
    <w:next w:val="a"/>
    <w:rsid w:val="00C61EA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C61EA1"/>
    <w:pPr>
      <w:ind w:left="140"/>
    </w:pPr>
  </w:style>
  <w:style w:type="character" w:customStyle="1" w:styleId="aff9">
    <w:name w:val="Опечатки"/>
    <w:rsid w:val="00C61EA1"/>
    <w:rPr>
      <w:color w:val="FF0000"/>
    </w:rPr>
  </w:style>
  <w:style w:type="paragraph" w:customStyle="1" w:styleId="affa">
    <w:name w:val="Переменная часть"/>
    <w:basedOn w:val="ac"/>
    <w:next w:val="a"/>
    <w:rsid w:val="00C61EA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C61EA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C61EA1"/>
    <w:rPr>
      <w:b/>
      <w:bCs/>
    </w:rPr>
  </w:style>
  <w:style w:type="paragraph" w:customStyle="1" w:styleId="affd">
    <w:name w:val="Подчёркнутый текст"/>
    <w:basedOn w:val="a"/>
    <w:next w:val="a"/>
    <w:rsid w:val="00C61EA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C61EA1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61EA1"/>
    <w:pPr>
      <w:ind w:firstLine="0"/>
      <w:jc w:val="left"/>
    </w:pPr>
  </w:style>
  <w:style w:type="paragraph" w:customStyle="1" w:styleId="afff0">
    <w:name w:val="Пример."/>
    <w:basedOn w:val="a6"/>
    <w:next w:val="a"/>
    <w:rsid w:val="00C61EA1"/>
  </w:style>
  <w:style w:type="paragraph" w:customStyle="1" w:styleId="afff1">
    <w:name w:val="Примечание."/>
    <w:basedOn w:val="a6"/>
    <w:next w:val="a"/>
    <w:rsid w:val="00C61EA1"/>
  </w:style>
  <w:style w:type="character" w:customStyle="1" w:styleId="afff2">
    <w:name w:val="Продолжение ссылки"/>
    <w:basedOn w:val="a4"/>
    <w:rsid w:val="00C61EA1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rsid w:val="00C61EA1"/>
    <w:pPr>
      <w:ind w:right="118" w:firstLine="0"/>
    </w:pPr>
  </w:style>
  <w:style w:type="character" w:customStyle="1" w:styleId="afff4">
    <w:name w:val="Сравнение редакций"/>
    <w:rsid w:val="00C61EA1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rsid w:val="00C61EA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C61EA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C61EA1"/>
  </w:style>
  <w:style w:type="character" w:customStyle="1" w:styleId="afff8">
    <w:name w:val="Ссылка на утративший силу документ"/>
    <w:rsid w:val="00C61EA1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rsid w:val="00C61EA1"/>
    <w:pPr>
      <w:ind w:firstLine="500"/>
    </w:pPr>
  </w:style>
  <w:style w:type="paragraph" w:customStyle="1" w:styleId="afffa">
    <w:name w:val="Текст ЭР (см. также)"/>
    <w:basedOn w:val="a"/>
    <w:next w:val="a"/>
    <w:rsid w:val="00C61EA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C61EA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rsid w:val="00C61EA1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rsid w:val="00C61EA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C61EA1"/>
    <w:pPr>
      <w:jc w:val="center"/>
    </w:pPr>
  </w:style>
  <w:style w:type="paragraph" w:customStyle="1" w:styleId="-">
    <w:name w:val="ЭР-содержание (правое окно)"/>
    <w:basedOn w:val="a"/>
    <w:next w:val="a"/>
    <w:rsid w:val="00C61EA1"/>
    <w:pPr>
      <w:spacing w:before="300"/>
      <w:ind w:firstLine="0"/>
      <w:jc w:val="left"/>
    </w:pPr>
  </w:style>
  <w:style w:type="paragraph" w:styleId="affff">
    <w:name w:val="Normal (Web)"/>
    <w:basedOn w:val="a"/>
    <w:rsid w:val="00D37D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0">
    <w:name w:val="Hyperlink"/>
    <w:rsid w:val="00D37D73"/>
    <w:rPr>
      <w:rFonts w:cs="Times New Roman"/>
      <w:color w:val="0000FF"/>
      <w:u w:val="single"/>
    </w:rPr>
  </w:style>
  <w:style w:type="character" w:styleId="affff1">
    <w:name w:val="Strong"/>
    <w:qFormat/>
    <w:rsid w:val="00D37D73"/>
    <w:rPr>
      <w:rFonts w:cs="Times New Roman"/>
      <w:b/>
      <w:bCs/>
    </w:rPr>
  </w:style>
  <w:style w:type="character" w:styleId="affff2">
    <w:name w:val="Emphasis"/>
    <w:qFormat/>
    <w:rsid w:val="00D37D73"/>
    <w:rPr>
      <w:rFonts w:cs="Times New Roman"/>
      <w:i/>
      <w:iCs/>
    </w:rPr>
  </w:style>
  <w:style w:type="paragraph" w:styleId="affff3">
    <w:name w:val="Title"/>
    <w:basedOn w:val="a"/>
    <w:link w:val="affff4"/>
    <w:qFormat/>
    <w:rsid w:val="004B0E1D"/>
    <w:pPr>
      <w:widowControl/>
      <w:autoSpaceDE/>
      <w:autoSpaceDN/>
      <w:adjustRightInd/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4">
    <w:name w:val="Заголовок Знак"/>
    <w:link w:val="affff3"/>
    <w:locked/>
    <w:rsid w:val="00C61EA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5">
    <w:name w:val="Основной текст_"/>
    <w:link w:val="12"/>
    <w:locked/>
    <w:rsid w:val="004B0E1D"/>
    <w:rPr>
      <w:sz w:val="25"/>
      <w:shd w:val="clear" w:color="auto" w:fill="FFFFFF"/>
    </w:rPr>
  </w:style>
  <w:style w:type="paragraph" w:customStyle="1" w:styleId="12">
    <w:name w:val="Основной текст1"/>
    <w:basedOn w:val="a"/>
    <w:link w:val="affff5"/>
    <w:rsid w:val="004B0E1D"/>
    <w:pPr>
      <w:shd w:val="clear" w:color="auto" w:fill="FFFFFF"/>
      <w:autoSpaceDE/>
      <w:autoSpaceDN/>
      <w:adjustRightInd/>
      <w:spacing w:before="180" w:after="300" w:line="240" w:lineRule="atLeast"/>
      <w:ind w:firstLine="0"/>
      <w:jc w:val="left"/>
    </w:pPr>
    <w:rPr>
      <w:rFonts w:ascii="Times New Roman" w:hAnsi="Times New Roman"/>
      <w:sz w:val="25"/>
      <w:szCs w:val="20"/>
      <w:shd w:val="clear" w:color="auto" w:fill="FFFFFF"/>
    </w:rPr>
  </w:style>
  <w:style w:type="character" w:customStyle="1" w:styleId="41">
    <w:name w:val="Основной текст (4)_"/>
    <w:link w:val="42"/>
    <w:locked/>
    <w:rsid w:val="004B0E1D"/>
    <w:rPr>
      <w:b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B0E1D"/>
    <w:pPr>
      <w:shd w:val="clear" w:color="auto" w:fill="FFFFFF"/>
      <w:autoSpaceDE/>
      <w:autoSpaceDN/>
      <w:adjustRightInd/>
      <w:spacing w:line="276" w:lineRule="exact"/>
      <w:ind w:firstLine="0"/>
      <w:jc w:val="left"/>
    </w:pPr>
    <w:rPr>
      <w:rFonts w:ascii="Times New Roman" w:hAnsi="Times New Roman"/>
      <w:b/>
      <w:sz w:val="25"/>
      <w:szCs w:val="20"/>
      <w:shd w:val="clear" w:color="auto" w:fill="FFFFFF"/>
    </w:rPr>
  </w:style>
  <w:style w:type="paragraph" w:customStyle="1" w:styleId="10cxspmiddle">
    <w:name w:val="10cxspmiddle"/>
    <w:basedOn w:val="a"/>
    <w:rsid w:val="004B0E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HTML">
    <w:name w:val="HTML Preformatted"/>
    <w:basedOn w:val="a"/>
    <w:link w:val="HTML0"/>
    <w:rsid w:val="008203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C61EA1"/>
    <w:rPr>
      <w:rFonts w:ascii="Courier New" w:hAnsi="Courier New" w:cs="Courier New"/>
      <w:sz w:val="20"/>
      <w:szCs w:val="20"/>
    </w:rPr>
  </w:style>
  <w:style w:type="paragraph" w:styleId="affff6">
    <w:name w:val="Balloon Text"/>
    <w:basedOn w:val="a"/>
    <w:link w:val="affff7"/>
    <w:rsid w:val="00AE6A59"/>
    <w:rPr>
      <w:rFonts w:ascii="Tahoma" w:hAnsi="Tahoma"/>
      <w:sz w:val="16"/>
      <w:szCs w:val="16"/>
    </w:rPr>
  </w:style>
  <w:style w:type="character" w:customStyle="1" w:styleId="affff7">
    <w:name w:val="Текст выноски Знак"/>
    <w:link w:val="affff6"/>
    <w:locked/>
    <w:rsid w:val="00AE6A59"/>
    <w:rPr>
      <w:rFonts w:ascii="Tahoma" w:hAnsi="Tahoma" w:cs="Tahoma"/>
      <w:sz w:val="16"/>
      <w:szCs w:val="16"/>
    </w:rPr>
  </w:style>
  <w:style w:type="table" w:styleId="affff8">
    <w:name w:val="Table Grid"/>
    <w:basedOn w:val="a1"/>
    <w:rsid w:val="00AE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872933"/>
    <w:pPr>
      <w:ind w:left="720"/>
      <w:contextualSpacing/>
    </w:pPr>
  </w:style>
  <w:style w:type="paragraph" w:customStyle="1" w:styleId="formattext">
    <w:name w:val="formattext"/>
    <w:basedOn w:val="a"/>
    <w:rsid w:val="00F7226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">
    <w:name w:val="formattext topleveltext"/>
    <w:basedOn w:val="a"/>
    <w:rsid w:val="00F7226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9">
    <w:name w:val="header"/>
    <w:basedOn w:val="a"/>
    <w:link w:val="affffa"/>
    <w:rsid w:val="008A3F2E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link w:val="affff9"/>
    <w:rsid w:val="008A3F2E"/>
    <w:rPr>
      <w:rFonts w:ascii="Arial" w:hAnsi="Arial"/>
      <w:sz w:val="24"/>
      <w:szCs w:val="24"/>
    </w:rPr>
  </w:style>
  <w:style w:type="paragraph" w:styleId="affffb">
    <w:name w:val="footer"/>
    <w:basedOn w:val="a"/>
    <w:link w:val="affffc"/>
    <w:rsid w:val="008A3F2E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link w:val="affffb"/>
    <w:rsid w:val="008A3F2E"/>
    <w:rPr>
      <w:rFonts w:ascii="Arial" w:hAnsi="Arial"/>
      <w:sz w:val="24"/>
      <w:szCs w:val="24"/>
    </w:rPr>
  </w:style>
  <w:style w:type="paragraph" w:styleId="affffd">
    <w:name w:val="List Paragraph"/>
    <w:basedOn w:val="a"/>
    <w:uiPriority w:val="34"/>
    <w:qFormat/>
    <w:rsid w:val="00B35BA0"/>
    <w:pPr>
      <w:ind w:left="720"/>
      <w:contextualSpacing/>
    </w:pPr>
  </w:style>
  <w:style w:type="paragraph" w:styleId="affffe">
    <w:name w:val="No Spacing"/>
    <w:uiPriority w:val="1"/>
    <w:qFormat/>
    <w:rsid w:val="005217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B3FC-B27C-45BD-951B-A5E366E2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Московской области</vt:lpstr>
    </vt:vector>
  </TitlesOfParts>
  <Company>НПП "Гарант-Сервис"</Company>
  <LinksUpToDate>false</LinksUpToDate>
  <CharactersWithSpaces>9438</CharactersWithSpaces>
  <SharedDoc>false</SharedDoc>
  <HLinks>
    <vt:vector size="120" baseType="variant"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2883600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7012415</vt:i4>
      </vt:variant>
      <vt:variant>
        <vt:i4>21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Московской области</dc:title>
  <dc:creator>НПП "Гарант-Сервис"</dc:creator>
  <cp:lastModifiedBy>Admin</cp:lastModifiedBy>
  <cp:revision>16</cp:revision>
  <cp:lastPrinted>2021-06-16T14:17:00Z</cp:lastPrinted>
  <dcterms:created xsi:type="dcterms:W3CDTF">2025-07-03T12:22:00Z</dcterms:created>
  <dcterms:modified xsi:type="dcterms:W3CDTF">2025-07-04T07:06:00Z</dcterms:modified>
</cp:coreProperties>
</file>