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D058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D0589C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D0589C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D0589C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D0589C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D0589C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__________________ № ________________</w:t>
      </w:r>
    </w:p>
    <w:p w:rsidR="00D3300B" w:rsidRPr="00804E2D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4C5562" w:rsidRDefault="00566828" w:rsidP="00D0589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04FF3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09.07.2024 № </w:t>
      </w:r>
      <w:r w:rsidR="005E64DC">
        <w:rPr>
          <w:rFonts w:ascii="Times New Roman" w:eastAsia="Times New Roman" w:hAnsi="Times New Roman" w:cs="Times New Roman"/>
          <w:b/>
          <w:sz w:val="24"/>
          <w:szCs w:val="24"/>
        </w:rPr>
        <w:t>2468</w:t>
      </w:r>
      <w:r w:rsidR="005F253B">
        <w:rPr>
          <w:rFonts w:ascii="Times New Roman" w:eastAsia="Times New Roman" w:hAnsi="Times New Roman" w:cs="Times New Roman"/>
          <w:b/>
          <w:sz w:val="24"/>
          <w:szCs w:val="24"/>
        </w:rPr>
        <w:t>, от 24.07.2024 № 2570, от 02.08.2024 № 2666</w:t>
      </w:r>
      <w:r w:rsidR="004C55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D3300B" w:rsidRPr="00CC4E26" w:rsidRDefault="004C5562" w:rsidP="00D0589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20.08.2024 № 2814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3300B" w:rsidRDefault="00D3300B" w:rsidP="00D0589C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>
        <w:rPr>
          <w:rFonts w:ascii="Times New Roman" w:hAnsi="Times New Roman" w:cs="Times New Roman"/>
          <w:sz w:val="24"/>
        </w:rPr>
        <w:t>ями</w:t>
      </w:r>
      <w:r w:rsidRPr="00D3300B">
        <w:rPr>
          <w:rFonts w:ascii="Times New Roman" w:hAnsi="Times New Roman" w:cs="Times New Roman"/>
          <w:sz w:val="24"/>
        </w:rPr>
        <w:t xml:space="preserve"> от 20.01.2023 № 219</w:t>
      </w:r>
      <w:r w:rsidR="00CC4E26">
        <w:rPr>
          <w:rFonts w:ascii="Times New Roman" w:hAnsi="Times New Roman" w:cs="Times New Roman"/>
          <w:sz w:val="24"/>
        </w:rPr>
        <w:t xml:space="preserve">, </w:t>
      </w:r>
      <w:r w:rsidR="00CC4E26" w:rsidRPr="00CC4E26">
        <w:rPr>
          <w:rFonts w:ascii="Times New Roman" w:hAnsi="Times New Roman" w:cs="Times New Roman"/>
          <w:sz w:val="24"/>
          <w:szCs w:val="24"/>
        </w:rPr>
        <w:t>от 07.04.2023 № 1835, от 23.06.2023 №3381</w:t>
      </w:r>
      <w:r w:rsidR="00DE3430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>
        <w:rPr>
          <w:rFonts w:ascii="Times New Roman" w:hAnsi="Times New Roman" w:cs="Times New Roman"/>
          <w:sz w:val="24"/>
          <w:szCs w:val="24"/>
        </w:rPr>
        <w:t>, от 10.01.2024 № 11</w:t>
      </w:r>
      <w:r w:rsidRPr="00D3300B">
        <w:rPr>
          <w:rFonts w:ascii="Times New Roman" w:hAnsi="Times New Roman" w:cs="Times New Roman"/>
          <w:sz w:val="24"/>
        </w:rPr>
        <w:t xml:space="preserve">), </w:t>
      </w:r>
      <w:r w:rsidR="006066EA" w:rsidRPr="00D3300B">
        <w:rPr>
          <w:rFonts w:ascii="Times New Roman" w:hAnsi="Times New Roman" w:cs="Times New Roman"/>
          <w:sz w:val="24"/>
        </w:rPr>
        <w:t xml:space="preserve">в связи с изменением </w:t>
      </w:r>
      <w:r w:rsidR="00652BA9">
        <w:rPr>
          <w:rFonts w:ascii="Times New Roman" w:hAnsi="Times New Roman" w:cs="Times New Roman"/>
          <w:sz w:val="24"/>
        </w:rPr>
        <w:t>объемов финансирования</w:t>
      </w:r>
      <w:r w:rsidR="00806F82">
        <w:rPr>
          <w:rFonts w:ascii="Times New Roman" w:hAnsi="Times New Roman" w:cs="Times New Roman"/>
          <w:sz w:val="24"/>
        </w:rPr>
        <w:t xml:space="preserve"> </w:t>
      </w:r>
      <w:r w:rsidR="00D04FF3">
        <w:rPr>
          <w:rFonts w:ascii="Times New Roman" w:hAnsi="Times New Roman" w:cs="Times New Roman"/>
          <w:sz w:val="24"/>
        </w:rPr>
        <w:t>и показателей реализации муниципальной программы</w:t>
      </w:r>
    </w:p>
    <w:p w:rsidR="00D3300B" w:rsidRPr="00D3300B" w:rsidRDefault="00D3300B" w:rsidP="00D0589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3300B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>ПОСТАНОВЛЯЮ:</w:t>
      </w:r>
    </w:p>
    <w:p w:rsidR="00D3300B" w:rsidRPr="008E3FC6" w:rsidRDefault="00D3300B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9A1E82" w:rsidRDefault="00D3300B" w:rsidP="00D0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A1E8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9A1E82">
        <w:rPr>
          <w:rFonts w:ascii="Times New Roman" w:hAnsi="Times New Roman" w:cs="Times New Roman"/>
          <w:sz w:val="24"/>
        </w:rPr>
        <w:t xml:space="preserve">, от </w:t>
      </w:r>
      <w:r w:rsidR="00CC4E26" w:rsidRPr="009A1E8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9A1E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9A1E8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9A1E8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9A1E8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9A1E8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9A1E8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9A1E8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9A1E82">
        <w:rPr>
          <w:rFonts w:ascii="Times New Roman" w:hAnsi="Times New Roman" w:cs="Times New Roman"/>
          <w:sz w:val="24"/>
          <w:szCs w:val="24"/>
        </w:rPr>
        <w:t>400</w:t>
      </w:r>
      <w:r w:rsidR="006066EA" w:rsidRPr="009A1E8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9A1E8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9A1E8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9A1E82">
        <w:rPr>
          <w:rFonts w:ascii="Times New Roman" w:hAnsi="Times New Roman" w:cs="Times New Roman"/>
          <w:sz w:val="24"/>
          <w:szCs w:val="24"/>
        </w:rPr>
        <w:t>, от 12.0</w:t>
      </w:r>
      <w:r w:rsidR="004A70E5">
        <w:rPr>
          <w:rFonts w:ascii="Times New Roman" w:hAnsi="Times New Roman" w:cs="Times New Roman"/>
          <w:sz w:val="24"/>
          <w:szCs w:val="24"/>
        </w:rPr>
        <w:t>4</w:t>
      </w:r>
      <w:r w:rsidR="00806F82" w:rsidRPr="009A1E82">
        <w:rPr>
          <w:rFonts w:ascii="Times New Roman" w:hAnsi="Times New Roman" w:cs="Times New Roman"/>
          <w:sz w:val="24"/>
          <w:szCs w:val="24"/>
        </w:rPr>
        <w:t>.2024 № 1761</w:t>
      </w:r>
      <w:r w:rsidR="00566828">
        <w:rPr>
          <w:rFonts w:ascii="Times New Roman" w:hAnsi="Times New Roman" w:cs="Times New Roman"/>
          <w:sz w:val="24"/>
          <w:szCs w:val="24"/>
        </w:rPr>
        <w:t>, от 10.06.2024 № 2233</w:t>
      </w:r>
      <w:r w:rsidR="00D04FF3">
        <w:rPr>
          <w:rFonts w:ascii="Times New Roman" w:hAnsi="Times New Roman" w:cs="Times New Roman"/>
          <w:sz w:val="24"/>
          <w:szCs w:val="24"/>
        </w:rPr>
        <w:t xml:space="preserve">, от 09.07.2024 № </w:t>
      </w:r>
      <w:r w:rsidR="005E64DC">
        <w:rPr>
          <w:rFonts w:ascii="Times New Roman" w:hAnsi="Times New Roman" w:cs="Times New Roman"/>
          <w:sz w:val="24"/>
          <w:szCs w:val="24"/>
        </w:rPr>
        <w:t>2468</w:t>
      </w:r>
      <w:r w:rsidR="005F253B">
        <w:rPr>
          <w:rFonts w:ascii="Times New Roman" w:hAnsi="Times New Roman" w:cs="Times New Roman"/>
          <w:sz w:val="24"/>
          <w:szCs w:val="24"/>
        </w:rPr>
        <w:t>, от 24.07.2024 № 2570, от 02.08.2024 № 2666</w:t>
      </w:r>
      <w:r w:rsidR="004C5562">
        <w:rPr>
          <w:rFonts w:ascii="Times New Roman" w:hAnsi="Times New Roman" w:cs="Times New Roman"/>
          <w:sz w:val="24"/>
          <w:szCs w:val="24"/>
        </w:rPr>
        <w:t>, от 20.08.2024 № 2814</w:t>
      </w:r>
      <w:r w:rsidR="00652BA9" w:rsidRPr="009A1E82">
        <w:rPr>
          <w:rFonts w:ascii="Times New Roman" w:hAnsi="Times New Roman" w:cs="Times New Roman"/>
          <w:sz w:val="24"/>
        </w:rPr>
        <w:t>), следующ</w:t>
      </w:r>
      <w:r w:rsidR="00806F82" w:rsidRPr="009A1E82">
        <w:rPr>
          <w:rFonts w:ascii="Times New Roman" w:hAnsi="Times New Roman" w:cs="Times New Roman"/>
          <w:sz w:val="24"/>
        </w:rPr>
        <w:t>и</w:t>
      </w:r>
      <w:r w:rsidRPr="009A1E82">
        <w:rPr>
          <w:rFonts w:ascii="Times New Roman" w:hAnsi="Times New Roman" w:cs="Times New Roman"/>
          <w:sz w:val="24"/>
        </w:rPr>
        <w:t>е изменени</w:t>
      </w:r>
      <w:r w:rsidR="00806F82" w:rsidRPr="009A1E82">
        <w:rPr>
          <w:rFonts w:ascii="Times New Roman" w:hAnsi="Times New Roman" w:cs="Times New Roman"/>
          <w:sz w:val="24"/>
        </w:rPr>
        <w:t>я</w:t>
      </w:r>
      <w:r w:rsidRPr="009A1E82">
        <w:rPr>
          <w:rFonts w:ascii="Times New Roman" w:hAnsi="Times New Roman" w:cs="Times New Roman"/>
          <w:sz w:val="24"/>
        </w:rPr>
        <w:t>:</w:t>
      </w:r>
    </w:p>
    <w:p w:rsidR="00DE4C0A" w:rsidRDefault="00DE4C0A" w:rsidP="0023553D">
      <w:pPr>
        <w:pStyle w:val="affb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E82">
        <w:rPr>
          <w:rFonts w:ascii="Times New Roman" w:hAnsi="Times New Roman" w:cs="Times New Roman"/>
          <w:sz w:val="24"/>
          <w:szCs w:val="24"/>
        </w:rPr>
        <w:t xml:space="preserve">1.1. </w:t>
      </w:r>
      <w:r w:rsidR="00806F82" w:rsidRPr="009A1E82">
        <w:rPr>
          <w:rFonts w:ascii="Times New Roman" w:hAnsi="Times New Roman" w:cs="Times New Roman"/>
          <w:sz w:val="24"/>
          <w:szCs w:val="24"/>
        </w:rPr>
        <w:t>Р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аздел 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566828" w:rsidRPr="000A3B2D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«Формирование современной </w:t>
      </w:r>
      <w:r w:rsidR="0056682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566828" w:rsidRPr="000A3B2D">
        <w:rPr>
          <w:rFonts w:ascii="Times New Roman" w:eastAsia="Calibri" w:hAnsi="Times New Roman" w:cs="Times New Roman"/>
          <w:sz w:val="24"/>
          <w:szCs w:val="24"/>
        </w:rPr>
        <w:t>комфортной городской среды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3553D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изложить</w:t>
      </w:r>
      <w:r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редакции согласно приложению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>1 к настоящему</w:t>
      </w:r>
      <w:r w:rsidR="00566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806F82" w:rsidRPr="009A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постановлению;</w:t>
      </w:r>
    </w:p>
    <w:p w:rsidR="004C5562" w:rsidRDefault="001C2308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4C5562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F253B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одраздел 10.1 «</w:t>
      </w:r>
      <w:r w:rsidRPr="000A3B2D">
        <w:rPr>
          <w:rFonts w:ascii="Times New Roman" w:hAnsi="Times New Roman" w:cs="Times New Roman"/>
          <w:sz w:val="24"/>
          <w:szCs w:val="24"/>
        </w:rPr>
        <w:t>Перечень мероприятий подпрограммы II «Создание условий для</w:t>
      </w:r>
      <w:r w:rsidR="005F25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A3B2D">
        <w:rPr>
          <w:rFonts w:ascii="Times New Roman" w:hAnsi="Times New Roman" w:cs="Times New Roman"/>
          <w:sz w:val="24"/>
          <w:szCs w:val="24"/>
        </w:rPr>
        <w:t xml:space="preserve"> обеспечения комфортного проживания жителей, в том числе в многоквартирных домах на </w:t>
      </w:r>
      <w:r w:rsidR="005F25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A3B2D">
        <w:rPr>
          <w:rFonts w:ascii="Times New Roman" w:hAnsi="Times New Roman" w:cs="Times New Roman"/>
          <w:sz w:val="24"/>
          <w:szCs w:val="24"/>
        </w:rPr>
        <w:t>территории Московской области</w:t>
      </w:r>
      <w:r>
        <w:rPr>
          <w:rFonts w:ascii="Times New Roman" w:hAnsi="Times New Roman" w:cs="Times New Roman"/>
          <w:sz w:val="24"/>
          <w:szCs w:val="24"/>
        </w:rPr>
        <w:t>» раздела 10 «</w:t>
      </w:r>
      <w:r w:rsidRPr="000A3B2D">
        <w:rPr>
          <w:rFonts w:ascii="Times New Roman" w:hAnsi="Times New Roman" w:cs="Times New Roman"/>
          <w:sz w:val="24"/>
          <w:szCs w:val="24"/>
        </w:rPr>
        <w:t xml:space="preserve">Подпрограмма II «Создание условий для обеспечения </w:t>
      </w:r>
    </w:p>
    <w:p w:rsidR="004C5562" w:rsidRDefault="004C5562" w:rsidP="004C5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562" w:rsidRDefault="004C5562" w:rsidP="004C5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2308" w:rsidRDefault="001C2308" w:rsidP="004C55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комфортного проживания жителей, в том числе в</w:t>
      </w:r>
      <w:r w:rsidR="00BB7385">
        <w:rPr>
          <w:rFonts w:ascii="Times New Roman" w:hAnsi="Times New Roman" w:cs="Times New Roman"/>
          <w:sz w:val="24"/>
          <w:szCs w:val="24"/>
        </w:rPr>
        <w:t xml:space="preserve"> </w:t>
      </w:r>
      <w:r w:rsidRPr="000A3B2D">
        <w:rPr>
          <w:rFonts w:ascii="Times New Roman" w:hAnsi="Times New Roman" w:cs="Times New Roman"/>
          <w:sz w:val="24"/>
          <w:szCs w:val="24"/>
        </w:rPr>
        <w:t xml:space="preserve">многоквартирных домах на территории </w:t>
      </w:r>
      <w:r w:rsidR="005F253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A3B2D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» изложить в редакции согласно</w:t>
      </w:r>
      <w:r w:rsidR="00BB7385">
        <w:rPr>
          <w:rFonts w:ascii="Times New Roman" w:hAnsi="Times New Roman" w:cs="Times New Roman"/>
          <w:sz w:val="24"/>
          <w:szCs w:val="24"/>
        </w:rPr>
        <w:t xml:space="preserve"> </w:t>
      </w:r>
      <w:r w:rsidR="00C461F1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4C5562">
        <w:rPr>
          <w:rFonts w:ascii="Times New Roman" w:hAnsi="Times New Roman" w:cs="Times New Roman"/>
          <w:sz w:val="24"/>
          <w:szCs w:val="24"/>
        </w:rPr>
        <w:t>2</w:t>
      </w:r>
      <w:r w:rsidR="00C461F1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3300B" w:rsidRPr="003007EF" w:rsidRDefault="00D3300B" w:rsidP="00A60D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BB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proofErr w:type="gramStart"/>
      <w:r w:rsidR="00BB7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End"/>
      <w:r w:rsidR="003007EF" w:rsidRPr="001C2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</w:t>
      </w:r>
      <w:r w:rsidR="003007EF" w:rsidRPr="00300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3007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D3300B" w:rsidRDefault="00D3300B" w:rsidP="00D05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3300B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577373">
        <w:rPr>
          <w:rFonts w:ascii="Times New Roman" w:hAnsi="Times New Roman" w:cs="Times New Roman"/>
          <w:sz w:val="24"/>
        </w:rPr>
        <w:t xml:space="preserve">   </w:t>
      </w:r>
      <w:r w:rsidRPr="00D3300B"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AB7C21">
        <w:rPr>
          <w:rFonts w:ascii="Times New Roman" w:hAnsi="Times New Roman" w:cs="Times New Roman"/>
          <w:sz w:val="24"/>
        </w:rPr>
        <w:t>Илюшина О.В</w:t>
      </w:r>
      <w:r w:rsidRPr="00D3300B">
        <w:rPr>
          <w:rFonts w:ascii="Times New Roman" w:hAnsi="Times New Roman" w:cs="Times New Roman"/>
          <w:sz w:val="24"/>
        </w:rPr>
        <w:t>.</w:t>
      </w:r>
    </w:p>
    <w:p w:rsidR="00D3300B" w:rsidRPr="00D3300B" w:rsidRDefault="00D3300B" w:rsidP="00D0589C">
      <w:pPr>
        <w:spacing w:after="0" w:line="240" w:lineRule="auto"/>
        <w:rPr>
          <w:rFonts w:ascii="Times New Roman" w:hAnsi="Times New Roman" w:cs="Times New Roman"/>
        </w:rPr>
      </w:pPr>
    </w:p>
    <w:p w:rsidR="00D3300B" w:rsidRPr="00D3300B" w:rsidRDefault="00D3300B" w:rsidP="00D0589C">
      <w:pPr>
        <w:spacing w:after="0" w:line="240" w:lineRule="auto"/>
        <w:rPr>
          <w:rFonts w:ascii="Times New Roman" w:hAnsi="Times New Roman" w:cs="Times New Roman"/>
        </w:rPr>
      </w:pPr>
    </w:p>
    <w:p w:rsidR="00D3300B" w:rsidRDefault="00D3300B" w:rsidP="00D0589C">
      <w:pPr>
        <w:spacing w:after="0" w:line="240" w:lineRule="auto"/>
        <w:rPr>
          <w:rFonts w:ascii="Times New Roman" w:hAnsi="Times New Roman" w:cs="Times New Roman"/>
        </w:rPr>
      </w:pPr>
    </w:p>
    <w:p w:rsidR="00027778" w:rsidRDefault="00072753" w:rsidP="00D058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2BA9">
        <w:rPr>
          <w:rFonts w:ascii="Times New Roman" w:hAnsi="Times New Roman" w:cs="Times New Roman"/>
          <w:sz w:val="24"/>
          <w:szCs w:val="24"/>
        </w:rPr>
        <w:t>Глав</w:t>
      </w:r>
      <w:r w:rsidR="001C2308">
        <w:rPr>
          <w:rFonts w:ascii="Times New Roman" w:hAnsi="Times New Roman" w:cs="Times New Roman"/>
          <w:sz w:val="24"/>
          <w:szCs w:val="24"/>
        </w:rPr>
        <w:t>а</w:t>
      </w:r>
      <w:r w:rsidRPr="00652BA9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652BA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652BA9">
        <w:rPr>
          <w:rFonts w:ascii="Times New Roman" w:hAnsi="Times New Roman" w:cs="Times New Roman"/>
          <w:sz w:val="24"/>
          <w:szCs w:val="24"/>
        </w:rPr>
        <w:t xml:space="preserve"> </w:t>
      </w:r>
      <w:r w:rsidR="001C2308">
        <w:rPr>
          <w:rFonts w:ascii="Times New Roman" w:hAnsi="Times New Roman" w:cs="Times New Roman"/>
          <w:sz w:val="24"/>
          <w:szCs w:val="24"/>
        </w:rPr>
        <w:t>А.В. Малкин</w:t>
      </w:r>
    </w:p>
    <w:p w:rsidR="008E3FC6" w:rsidRDefault="008E3FC6" w:rsidP="00D0589C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8E3FC6" w:rsidSect="00A60DEF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DE3430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3A19E8">
        <w:rPr>
          <w:rFonts w:ascii="Times New Roman" w:hAnsi="Times New Roman" w:cs="Times New Roman"/>
          <w:sz w:val="24"/>
        </w:rPr>
        <w:t>1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3FC6" w:rsidRDefault="008E3FC6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652BA9" w:rsidRDefault="00652BA9" w:rsidP="00D0589C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1D6DB3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B2D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1D6DB3" w:rsidRPr="000A3B2D" w:rsidRDefault="001D6DB3" w:rsidP="001D6DB3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4C5562" w:rsidRPr="000A3B2D" w:rsidTr="00644DE3">
        <w:trPr>
          <w:trHeight w:val="238"/>
        </w:trPr>
        <w:tc>
          <w:tcPr>
            <w:tcW w:w="5637" w:type="dxa"/>
            <w:shd w:val="clear" w:color="auto" w:fill="auto"/>
          </w:tcPr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644DE3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Заместитель Главы городского округа Воскресенск, курирующий вопросы благоустройства территорий</w:t>
            </w:r>
          </w:p>
        </w:tc>
      </w:tr>
      <w:tr w:rsidR="004C5562" w:rsidRPr="000A3B2D" w:rsidTr="00644DE3">
        <w:tc>
          <w:tcPr>
            <w:tcW w:w="5637" w:type="dxa"/>
            <w:shd w:val="clear" w:color="auto" w:fill="auto"/>
          </w:tcPr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Московской области (далее – УРИ и </w:t>
            </w:r>
            <w:proofErr w:type="gramStart"/>
            <w:r w:rsidRPr="000A3B2D">
              <w:rPr>
                <w:rFonts w:ascii="Times New Roman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0A3B2D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0A3B2D">
              <w:rPr>
                <w:rFonts w:ascii="Times New Roman" w:hAnsi="Times New Roman" w:cs="Times New Roman"/>
              </w:rPr>
              <w:t xml:space="preserve">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4C5562" w:rsidRPr="000A3B2D" w:rsidTr="00644DE3">
        <w:tc>
          <w:tcPr>
            <w:tcW w:w="5637" w:type="dxa"/>
            <w:shd w:val="clear" w:color="auto" w:fill="auto"/>
          </w:tcPr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644DE3">
            <w:pPr>
              <w:rPr>
                <w:rFonts w:ascii="Times New Roman" w:hAnsi="Times New Roman" w:cs="Times New Roman"/>
                <w:bCs/>
              </w:rPr>
            </w:pPr>
            <w:r w:rsidRPr="000A3B2D">
              <w:rPr>
                <w:rFonts w:ascii="Times New Roman" w:hAnsi="Times New Roman" w:cs="Times New Roman"/>
              </w:rPr>
              <w:t>1.</w:t>
            </w:r>
            <w:r w:rsidRPr="000A3B2D">
              <w:rPr>
                <w:rFonts w:ascii="Times New Roman" w:hAnsi="Times New Roman" w:cs="Times New Roman"/>
                <w:bCs/>
              </w:rPr>
              <w:t xml:space="preserve"> </w:t>
            </w:r>
            <w:r w:rsidRPr="000A3B2D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Московской области</w:t>
            </w:r>
            <w:r w:rsidRPr="000A3B2D">
              <w:rPr>
                <w:rFonts w:ascii="Times New Roman" w:hAnsi="Times New Roman" w:cs="Times New Roman"/>
                <w:bCs/>
              </w:rPr>
              <w:t>.</w:t>
            </w:r>
          </w:p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4C5562" w:rsidRPr="000A3B2D" w:rsidTr="00644DE3">
        <w:tc>
          <w:tcPr>
            <w:tcW w:w="5637" w:type="dxa"/>
            <w:shd w:val="clear" w:color="auto" w:fill="auto"/>
          </w:tcPr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4C5562" w:rsidRPr="000A3B2D" w:rsidTr="00644DE3">
        <w:tc>
          <w:tcPr>
            <w:tcW w:w="5637" w:type="dxa"/>
            <w:shd w:val="clear" w:color="auto" w:fill="auto"/>
          </w:tcPr>
          <w:p w:rsidR="004C5562" w:rsidRPr="000A3B2D" w:rsidRDefault="004C5562" w:rsidP="00644D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УРИ и Э</w:t>
            </w:r>
          </w:p>
        </w:tc>
      </w:tr>
      <w:tr w:rsidR="004C5562" w:rsidRPr="000A3B2D" w:rsidTr="00644DE3">
        <w:tc>
          <w:tcPr>
            <w:tcW w:w="5637" w:type="dxa"/>
            <w:shd w:val="clear" w:color="auto" w:fill="auto"/>
          </w:tcPr>
          <w:p w:rsidR="004C5562" w:rsidRPr="000A3B2D" w:rsidRDefault="004C5562" w:rsidP="00644D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644DE3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>, управление ЖКК</w:t>
            </w:r>
          </w:p>
        </w:tc>
      </w:tr>
      <w:tr w:rsidR="004C5562" w:rsidRPr="000A3B2D" w:rsidTr="00644DE3">
        <w:tc>
          <w:tcPr>
            <w:tcW w:w="5637" w:type="dxa"/>
            <w:shd w:val="clear" w:color="auto" w:fill="auto"/>
          </w:tcPr>
          <w:p w:rsidR="004C5562" w:rsidRPr="000A3B2D" w:rsidRDefault="004C5562" w:rsidP="00644D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4C5562" w:rsidRPr="000A3B2D" w:rsidRDefault="004C5562" w:rsidP="00644DE3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Управление ЖКК </w:t>
            </w:r>
          </w:p>
        </w:tc>
      </w:tr>
      <w:tr w:rsidR="004C5562" w:rsidRPr="000A3B2D" w:rsidTr="00644DE3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C5562" w:rsidRPr="000A3B2D" w:rsidRDefault="004C5562" w:rsidP="00644DE3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Подпрограмма I «Комфортная городская среда» направлена на </w:t>
            </w:r>
            <w:r w:rsidRPr="000A3B2D">
              <w:rPr>
                <w:rFonts w:ascii="Times New Roman" w:hAnsi="Times New Roman" w:cs="Times New Roman"/>
                <w:bCs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4C5562" w:rsidRPr="000A3B2D" w:rsidTr="00644DE3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C5562" w:rsidRPr="000A3B2D" w:rsidRDefault="004C5562" w:rsidP="00644DE3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4C5562" w:rsidRPr="000A3B2D" w:rsidTr="00644DE3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C5562" w:rsidRPr="000A3B2D" w:rsidRDefault="004C5562" w:rsidP="00644DE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0A3B2D">
              <w:rPr>
                <w:rFonts w:ascii="Times New Roman" w:hAnsi="Times New Roman" w:cs="Times New Roman"/>
                <w:szCs w:val="22"/>
              </w:rPr>
              <w:t xml:space="preserve">Подпрограмма III «Обеспечивающая подпрограмма» направлена на реализацию полномочий органов местного самоуправления в сфере </w:t>
            </w:r>
            <w:proofErr w:type="spellStart"/>
            <w:r w:rsidRPr="000A3B2D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0A3B2D">
              <w:rPr>
                <w:rFonts w:ascii="Times New Roman" w:hAnsi="Times New Roman" w:cs="Times New Roman"/>
                <w:szCs w:val="22"/>
              </w:rPr>
              <w:t xml:space="preserve"> - коммунального хозяйства и благоустройства</w:t>
            </w:r>
          </w:p>
        </w:tc>
      </w:tr>
      <w:tr w:rsidR="004C5562" w:rsidRPr="000A3B2D" w:rsidTr="00644DE3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4C5562" w:rsidRPr="000A3B2D" w:rsidTr="00644DE3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562" w:rsidRPr="00E94806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316 970,63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562" w:rsidRPr="00E94806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119 082,77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562" w:rsidRPr="00E94806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192 436,32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4 237,54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4C5562" w:rsidRPr="000A3B2D" w:rsidTr="00644DE3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562" w:rsidRPr="00E94806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562" w:rsidRPr="00E94806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562" w:rsidRPr="00E94806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4C5562" w:rsidRPr="000A3B2D" w:rsidTr="004C5562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562" w:rsidRPr="00E94806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3 621 662,39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562" w:rsidRPr="00E94806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722 747,62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562" w:rsidRPr="00E94806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1 137 257,36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878 488,75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883 168,66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4C5562" w:rsidRPr="000A3B2D" w:rsidTr="00644DE3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562" w:rsidRPr="00E94806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562" w:rsidRPr="00E94806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562" w:rsidRPr="00E94806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4C5562" w:rsidRPr="000A3B2D" w:rsidTr="004C5562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4C5562" w:rsidRPr="000A3B2D" w:rsidRDefault="004C5562" w:rsidP="00644DE3">
            <w:pPr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562" w:rsidRPr="00E94806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4 275 411,52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562" w:rsidRPr="00E94806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E94806">
              <w:rPr>
                <w:rFonts w:ascii="Times New Roman" w:eastAsiaTheme="minorEastAsia" w:hAnsi="Times New Roman" w:cs="Times New Roman"/>
              </w:rPr>
              <w:t>856 067,48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5562" w:rsidRPr="00E94806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1 652 235,09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882 726,29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884 382,66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C5562" w:rsidRPr="000A3B2D" w:rsidRDefault="004C5562" w:rsidP="00644DE3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1D6DB3" w:rsidRDefault="001D6DB3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9A1E82" w:rsidRDefault="009A1E82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2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3A19E8" w:rsidRDefault="003A19E8" w:rsidP="003A19E8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от________________ №______________</w:t>
      </w:r>
    </w:p>
    <w:p w:rsidR="003A19E8" w:rsidRDefault="003A19E8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4C5562" w:rsidRDefault="00C461F1" w:rsidP="00C461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 xml:space="preserve">10.1. Перечень мероприятий подпрограммы II «Создание условий для обеспечения комфортного проживания жителей, в том числе </w:t>
      </w:r>
    </w:p>
    <w:p w:rsidR="00C461F1" w:rsidRDefault="00C461F1" w:rsidP="00C461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3B2D">
        <w:rPr>
          <w:rFonts w:ascii="Times New Roman" w:hAnsi="Times New Roman" w:cs="Times New Roman"/>
          <w:sz w:val="24"/>
          <w:szCs w:val="24"/>
        </w:rPr>
        <w:t>в многоквартирных домах на территории Московской области»</w:t>
      </w:r>
    </w:p>
    <w:p w:rsidR="00C461F1" w:rsidRPr="000A3B2D" w:rsidRDefault="00C461F1" w:rsidP="00C461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4"/>
        <w:gridCol w:w="2096"/>
        <w:gridCol w:w="837"/>
        <w:gridCol w:w="2491"/>
        <w:gridCol w:w="865"/>
        <w:gridCol w:w="793"/>
        <w:gridCol w:w="720"/>
        <w:gridCol w:w="840"/>
        <w:gridCol w:w="851"/>
        <w:gridCol w:w="709"/>
        <w:gridCol w:w="711"/>
        <w:gridCol w:w="709"/>
        <w:gridCol w:w="709"/>
        <w:gridCol w:w="850"/>
        <w:gridCol w:w="1418"/>
      </w:tblGrid>
      <w:tr w:rsidR="004C5562" w:rsidRPr="000A3B2D" w:rsidTr="00644DE3">
        <w:tc>
          <w:tcPr>
            <w:tcW w:w="564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2491" w:type="dxa"/>
            <w:vMerge w:val="restart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Источники финансирования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6892" w:type="dxa"/>
            <w:gridSpan w:val="9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Ответственный за выполнение мероприятия подпрограммы </w:t>
            </w:r>
          </w:p>
        </w:tc>
      </w:tr>
      <w:tr w:rsidR="004C5562" w:rsidRPr="000A3B2D" w:rsidTr="00644DE3">
        <w:trPr>
          <w:trHeight w:val="850"/>
        </w:trPr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C5562" w:rsidRPr="000A3B2D" w:rsidTr="00644DE3">
        <w:trPr>
          <w:trHeight w:val="397"/>
        </w:trPr>
        <w:tc>
          <w:tcPr>
            <w:tcW w:w="564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199 469,70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160 618,19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rPr>
          <w:trHeight w:val="397"/>
        </w:trPr>
        <w:tc>
          <w:tcPr>
            <w:tcW w:w="564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F2.01</w:t>
            </w: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Pr="00157C3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Мероприятие в рамках ГП МО - Ремонт дворовых территорий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199 469,70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54 566,81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38 851,51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rPr>
          <w:trHeight w:val="624"/>
        </w:trPr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160 618,19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15 715,30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64 298,79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40 302,05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Выполнен ремонт асфальтового покрытия дворовых территорий,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Default="004C5562" w:rsidP="00644DE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  <w:p w:rsidR="004C5562" w:rsidRPr="000A3B2D" w:rsidRDefault="004C5562" w:rsidP="00644DE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30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13</w:t>
            </w:r>
          </w:p>
        </w:tc>
        <w:tc>
          <w:tcPr>
            <w:tcW w:w="840" w:type="dxa"/>
            <w:shd w:val="clear" w:color="auto" w:fill="auto"/>
          </w:tcPr>
          <w:p w:rsidR="004C5562" w:rsidRPr="00793F02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793F02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793F02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C5562" w:rsidRPr="00793F02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3F02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4C5562" w:rsidRPr="00B2747B" w:rsidRDefault="004C5562" w:rsidP="00644DE3">
            <w:pPr>
              <w:jc w:val="center"/>
              <w:rPr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C5562" w:rsidRPr="00B2747B" w:rsidRDefault="004C5562" w:rsidP="00644DE3">
            <w:pPr>
              <w:jc w:val="center"/>
              <w:rPr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4C5562">
        <w:tc>
          <w:tcPr>
            <w:tcW w:w="564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01. 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3 268 732,78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641 140,80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941 087,13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842 424,24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844 080,61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13 387,44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4 706,21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3 229,69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4 237,54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4C5562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3 255 345,34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636 434,59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937 857,44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838 186,70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842 866,61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157C39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Мероприятие 01.01. </w:t>
            </w:r>
            <w:r w:rsidRPr="00157C39">
              <w:rPr>
                <w:rFonts w:ascii="Times New Roman" w:hAnsi="Times New Roman" w:cs="Times New Roman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32 605,05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1 435,61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157C39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1 022,15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157C39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157C39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31 582,90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413,46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15 584,72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157C39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157C39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57C3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, </w:t>
            </w:r>
            <w:proofErr w:type="spellStart"/>
            <w:r w:rsidRPr="00157C39">
              <w:rPr>
                <w:rFonts w:ascii="Times New Roman" w:eastAsia="Times New Roman" w:hAnsi="Times New Roman" w:cs="Times New Roman"/>
                <w:iCs/>
              </w:rPr>
              <w:t>кв.м</w:t>
            </w:r>
            <w:proofErr w:type="spellEnd"/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157C39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157C39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23 747,33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1 045,61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B2747B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11 350,86</w:t>
            </w:r>
          </w:p>
        </w:tc>
        <w:tc>
          <w:tcPr>
            <w:tcW w:w="709" w:type="dxa"/>
            <w:shd w:val="clear" w:color="auto" w:fill="auto"/>
          </w:tcPr>
          <w:p w:rsidR="004C5562" w:rsidRPr="00B2747B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B2747B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11 350,86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157C39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57C39">
              <w:rPr>
                <w:rFonts w:ascii="Times New Roman" w:eastAsia="Times New Roman" w:hAnsi="Times New Roman" w:cs="Times New Roman"/>
                <w:iCs/>
              </w:rPr>
              <w:t xml:space="preserve">Мероприятие 01.02. </w:t>
            </w:r>
            <w:r w:rsidRPr="00157C39">
              <w:rPr>
                <w:rFonts w:ascii="Times New Roman" w:hAnsi="Times New Roman" w:cs="Times New Roman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21 780,48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3 799,10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2 487,06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19 293,42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1 312,04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5 055,40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6 462,99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rPr>
          <w:trHeight w:val="20"/>
        </w:trPr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34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4C5562" w:rsidRPr="00793F02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793F02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793F02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4C5562" w:rsidRPr="00793F02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793F0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01.03.</w:t>
            </w:r>
          </w:p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4 839,00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4 839,00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1 197,00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01.04. Приобретение коммунальной техники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</w:t>
            </w: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«БИО», управление ЖКК</w:t>
            </w:r>
            <w:r>
              <w:rPr>
                <w:rFonts w:ascii="Times New Roman" w:hAnsi="Times New Roman" w:cs="Times New Roman"/>
              </w:rPr>
              <w:t xml:space="preserve"> (мероприятие исключено с 2024 года)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32 619,92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C5562" w:rsidRPr="000A3B2D" w:rsidRDefault="004C5562" w:rsidP="00644DE3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C5562" w:rsidRPr="000A3B2D" w:rsidRDefault="004C5562" w:rsidP="00644DE3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4C5562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01.06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. Приобретение коммунальной техники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42 869,00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42 869,00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«БИО», управление ЖКК</w:t>
            </w:r>
            <w:r>
              <w:rPr>
                <w:rFonts w:ascii="Times New Roman" w:hAnsi="Times New Roman" w:cs="Times New Roman"/>
              </w:rPr>
              <w:t>, у</w:t>
            </w:r>
            <w:r w:rsidRPr="000A3B2D">
              <w:rPr>
                <w:rFonts w:ascii="Times New Roman" w:eastAsia="Times New Roman" w:hAnsi="Times New Roman" w:cs="Times New Roman"/>
              </w:rPr>
              <w:t>правление культуры</w:t>
            </w:r>
          </w:p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42 869,00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42 869,00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4C5562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11</w:t>
            </w:r>
          </w:p>
        </w:tc>
        <w:tc>
          <w:tcPr>
            <w:tcW w:w="793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C5562" w:rsidRPr="00867E38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4C5562" w:rsidRPr="00867E38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867E3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867E38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C5562" w:rsidRPr="00867E38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4C5562" w:rsidRPr="00867E38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2.6.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01.09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</w:rPr>
              <w:t>Устройство и модернизация контейнерных площадок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5 921,55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2 368,62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3 552,93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«БИО», управление ЖКК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5 039,23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2 015,69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3 023,54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882,32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352,93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529,39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Количество квадратных метров контейнерных площадок, устроенных и модернизированных на территории муниципальных образований Московской области, кв. метр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405,44</w:t>
            </w:r>
          </w:p>
        </w:tc>
        <w:tc>
          <w:tcPr>
            <w:tcW w:w="793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C5562" w:rsidRPr="00867E38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162,18</w:t>
            </w:r>
          </w:p>
        </w:tc>
        <w:tc>
          <w:tcPr>
            <w:tcW w:w="840" w:type="dxa"/>
            <w:shd w:val="clear" w:color="auto" w:fill="auto"/>
          </w:tcPr>
          <w:p w:rsidR="004C5562" w:rsidRPr="00867E38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C5562" w:rsidRPr="00867E38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Pr="00867E38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C5562" w:rsidRPr="00867E38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162,18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243,26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2.7.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Мероприятие 01.15. Содержание дворовых территорий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768 550,85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183 899,15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186 037,60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186 126,90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Default="004C5562" w:rsidP="00644DE3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768 550,85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212 487,20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183 899,15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186 037,60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186 126,90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AE7248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AE7248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AE7248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1792</w:t>
            </w:r>
            <w:r>
              <w:rPr>
                <w:rFonts w:ascii="Times New Roman" w:eastAsia="Times New Roman" w:hAnsi="Times New Roman" w:cs="Times New Roman"/>
                <w:iCs/>
              </w:rPr>
              <w:t>,4</w:t>
            </w: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1792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C5562" w:rsidRDefault="004C5562" w:rsidP="00644DE3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4C5562" w:rsidRDefault="004C5562" w:rsidP="00644DE3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11" w:type="dxa"/>
            <w:shd w:val="clear" w:color="auto" w:fill="auto"/>
          </w:tcPr>
          <w:p w:rsidR="004C5562" w:rsidRDefault="004C5562" w:rsidP="00644DE3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4C5562" w:rsidRDefault="004C5562" w:rsidP="00644DE3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709" w:type="dxa"/>
            <w:shd w:val="clear" w:color="auto" w:fill="auto"/>
          </w:tcPr>
          <w:p w:rsidR="004C5562" w:rsidRDefault="004C5562" w:rsidP="00644DE3">
            <w:pPr>
              <w:ind w:left="-113" w:right="-113"/>
              <w:jc w:val="center"/>
            </w:pPr>
            <w:r w:rsidRPr="001F5C21">
              <w:rPr>
                <w:rFonts w:ascii="Times New Roman" w:eastAsia="Times New Roman" w:hAnsi="Times New Roman" w:cs="Times New Roman"/>
                <w:iCs/>
              </w:rPr>
              <w:t>1792,4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AE7248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2709 287,76</w:t>
            </w:r>
          </w:p>
        </w:tc>
        <w:tc>
          <w:tcPr>
            <w:tcW w:w="720" w:type="dxa"/>
            <w:shd w:val="clear" w:color="auto" w:fill="auto"/>
          </w:tcPr>
          <w:p w:rsidR="004C5562" w:rsidRPr="00AE7248" w:rsidRDefault="004C5562" w:rsidP="00644DE3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840" w:type="dxa"/>
            <w:shd w:val="clear" w:color="auto" w:fill="auto"/>
          </w:tcPr>
          <w:p w:rsidR="004C5562" w:rsidRPr="00AE7248" w:rsidRDefault="004C5562" w:rsidP="00644DE3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851" w:type="dxa"/>
            <w:shd w:val="clear" w:color="auto" w:fill="auto"/>
          </w:tcPr>
          <w:p w:rsidR="004C5562" w:rsidRPr="00AE7248" w:rsidRDefault="004C5562" w:rsidP="00644DE3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Pr="00AE7248" w:rsidRDefault="004C5562" w:rsidP="00644DE3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711" w:type="dxa"/>
            <w:shd w:val="clear" w:color="auto" w:fill="auto"/>
          </w:tcPr>
          <w:p w:rsidR="004C5562" w:rsidRPr="00AE7248" w:rsidRDefault="004C5562" w:rsidP="00644DE3">
            <w:pPr>
              <w:ind w:left="-57" w:right="-57"/>
              <w:jc w:val="center"/>
            </w:pPr>
            <w:r w:rsidRPr="00AE7248"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Pr="00AE7248" w:rsidRDefault="004C5562" w:rsidP="00644DE3">
            <w:pPr>
              <w:jc w:val="center"/>
            </w:pPr>
            <w:r w:rsidRPr="00AE7248"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Pr="00AE7248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AE724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2.8.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AE7248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1 042 112,02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268 205,61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AE7248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AE7248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AE7248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1 042 112,02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193 034,41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268 205,61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290 436,00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AE7248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AE7248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1058</w:t>
            </w:r>
            <w:r>
              <w:rPr>
                <w:rFonts w:ascii="Times New Roman" w:eastAsia="Times New Roman" w:hAnsi="Times New Roman" w:cs="Times New Roman"/>
                <w:iCs/>
              </w:rPr>
              <w:t>,6</w:t>
            </w:r>
          </w:p>
        </w:tc>
        <w:tc>
          <w:tcPr>
            <w:tcW w:w="840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851" w:type="dxa"/>
            <w:shd w:val="clear" w:color="auto" w:fill="auto"/>
          </w:tcPr>
          <w:p w:rsidR="004C5562" w:rsidRDefault="004C5562" w:rsidP="00644DE3">
            <w:pPr>
              <w:ind w:left="-113" w:right="-113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11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709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</w:pPr>
            <w:r w:rsidRPr="000958B4">
              <w:rPr>
                <w:rFonts w:ascii="Times New Roman" w:eastAsia="Times New Roman" w:hAnsi="Times New Roman" w:cs="Times New Roman"/>
                <w:iCs/>
              </w:rPr>
              <w:t>1058,6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950 455,54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2.9.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01.17.</w:t>
            </w:r>
          </w:p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11 443,49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9 638,23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>,</w:t>
            </w:r>
          </w:p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11 443,49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1 805,26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9 638,23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4C5562">
        <w:trPr>
          <w:trHeight w:val="393"/>
        </w:trPr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4C5562">
        <w:trPr>
          <w:trHeight w:val="750"/>
        </w:trPr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39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2.10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Мероприятие 01.18. Содержание парков культуры и отдыха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229 868,32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57 055,45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Управление культуры, </w:t>
            </w:r>
          </w:p>
          <w:p w:rsidR="004C5562" w:rsidRPr="000A3B2D" w:rsidRDefault="004C5562" w:rsidP="00644DE3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МКУ «Управление по обеспечению»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229 868,32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46 570,87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57 055,45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63 121,00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257A39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247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42</w:t>
            </w:r>
          </w:p>
        </w:tc>
        <w:tc>
          <w:tcPr>
            <w:tcW w:w="840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</w:pPr>
            <w:r w:rsidRPr="004645D4">
              <w:rPr>
                <w:rFonts w:ascii="Times New Roman" w:eastAsia="Times New Roman" w:hAnsi="Times New Roman" w:cs="Times New Roman"/>
                <w:iCs/>
              </w:rPr>
              <w:t>247</w:t>
            </w:r>
            <w:r>
              <w:rPr>
                <w:rFonts w:ascii="Times New Roman" w:eastAsia="Times New Roman" w:hAnsi="Times New Roman" w:cs="Times New Roman"/>
                <w:iCs/>
              </w:rPr>
              <w:t>,</w:t>
            </w:r>
            <w:r w:rsidRPr="004645D4">
              <w:rPr>
                <w:rFonts w:ascii="Times New Roman" w:eastAsia="Times New Roman" w:hAnsi="Times New Roman" w:cs="Times New Roman"/>
                <w:iCs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4C5562" w:rsidRDefault="004C5562" w:rsidP="00644DE3">
            <w:pPr>
              <w:ind w:left="-113" w:right="-113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11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709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</w:pPr>
            <w:r w:rsidRPr="00BD1AC1">
              <w:rPr>
                <w:rFonts w:ascii="Times New Roman" w:eastAsia="Times New Roman" w:hAnsi="Times New Roman" w:cs="Times New Roman"/>
                <w:iCs/>
              </w:rPr>
              <w:t>247,42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Площадь парков культуры и отдыха, содержащихся за счет бюджетных средств,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Показатель не суммируется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250 390,00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4C5562" w:rsidRDefault="004C5562" w:rsidP="00644DE3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11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2.11.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AE7248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Мероприятие 01.19. Содержание внутриквартальных проездов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AE7248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AE7248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AE7248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AE7248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AE7248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2.12.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01.20. Замена и модернизация детских игровых площадок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215 553,56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215 553,56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52 629,80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54 307,76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54 308,00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Замена детских игровых площадок,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 2024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AE7248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55</w:t>
            </w:r>
          </w:p>
        </w:tc>
        <w:tc>
          <w:tcPr>
            <w:tcW w:w="793" w:type="dxa"/>
            <w:shd w:val="clear" w:color="auto" w:fill="auto"/>
          </w:tcPr>
          <w:p w:rsidR="004C5562" w:rsidRPr="00AE7248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E7248">
              <w:rPr>
                <w:rFonts w:ascii="Times New Roman" w:eastAsia="Times New Roman" w:hAnsi="Times New Roman" w:cs="Times New Roman"/>
                <w:iCs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4C5562" w:rsidRPr="00AE7248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4C5562" w:rsidRPr="00AE7248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AE7248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AE7248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11" w:type="dxa"/>
            <w:shd w:val="clear" w:color="auto" w:fill="auto"/>
          </w:tcPr>
          <w:p w:rsidR="004C5562" w:rsidRPr="00AE7248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C5562" w:rsidRPr="00AE7248" w:rsidRDefault="004C5562" w:rsidP="00644DE3">
            <w:pPr>
              <w:jc w:val="center"/>
              <w:rPr>
                <w:rFonts w:ascii="Times New Roman" w:hAnsi="Times New Roman" w:cs="Times New Roman"/>
              </w:rPr>
            </w:pPr>
            <w:r w:rsidRPr="00AE72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C5562" w:rsidRPr="00AE7248" w:rsidRDefault="004C5562" w:rsidP="00644DE3">
            <w:pPr>
              <w:jc w:val="center"/>
              <w:rPr>
                <w:rFonts w:ascii="Times New Roman" w:hAnsi="Times New Roman" w:cs="Times New Roman"/>
              </w:rPr>
            </w:pPr>
            <w:r w:rsidRPr="00AE7248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2.13.</w:t>
            </w: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473 366,00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193 321,00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97 054,50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100 935,90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4C5562" w:rsidRPr="000A3B2D" w:rsidRDefault="004C5562" w:rsidP="00644DE3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  <w:r>
              <w:rPr>
                <w:rFonts w:ascii="Times New Roman" w:hAnsi="Times New Roman" w:cs="Times New Roman"/>
              </w:rPr>
              <w:t>, управление культуры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473 366,00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82 054,60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193 321,00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97 054,50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100 935,90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светильников,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AF056F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53683</w:t>
            </w:r>
          </w:p>
        </w:tc>
        <w:tc>
          <w:tcPr>
            <w:tcW w:w="793" w:type="dxa"/>
            <w:shd w:val="clear" w:color="auto" w:fill="auto"/>
          </w:tcPr>
          <w:p w:rsidR="004C5562" w:rsidRPr="00AF056F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AF056F">
              <w:rPr>
                <w:rFonts w:ascii="Times New Roman" w:eastAsia="Times New Roman" w:hAnsi="Times New Roman" w:cs="Times New Roman"/>
                <w:iCs/>
              </w:rPr>
              <w:t>12505</w:t>
            </w:r>
          </w:p>
        </w:tc>
        <w:tc>
          <w:tcPr>
            <w:tcW w:w="720" w:type="dxa"/>
            <w:shd w:val="clear" w:color="auto" w:fill="auto"/>
          </w:tcPr>
          <w:p w:rsidR="004C5562" w:rsidRPr="00AF056F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16140</w:t>
            </w:r>
          </w:p>
        </w:tc>
        <w:tc>
          <w:tcPr>
            <w:tcW w:w="840" w:type="dxa"/>
            <w:shd w:val="clear" w:color="auto" w:fill="auto"/>
          </w:tcPr>
          <w:p w:rsidR="004C5562" w:rsidRPr="00AF056F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AF056F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AF056F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C5562" w:rsidRPr="00AF056F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16140</w:t>
            </w:r>
          </w:p>
        </w:tc>
        <w:tc>
          <w:tcPr>
            <w:tcW w:w="709" w:type="dxa"/>
            <w:shd w:val="clear" w:color="auto" w:fill="auto"/>
          </w:tcPr>
          <w:p w:rsidR="004C5562" w:rsidRPr="00AF056F" w:rsidRDefault="004C5562" w:rsidP="00644DE3">
            <w:pPr>
              <w:ind w:left="-57" w:right="-5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  <w:r w:rsidRPr="00AF056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2519</w:t>
            </w:r>
          </w:p>
        </w:tc>
        <w:tc>
          <w:tcPr>
            <w:tcW w:w="709" w:type="dxa"/>
            <w:shd w:val="clear" w:color="auto" w:fill="auto"/>
          </w:tcPr>
          <w:p w:rsidR="004C5562" w:rsidRPr="00AF056F" w:rsidRDefault="004C5562" w:rsidP="00644DE3">
            <w:pPr>
              <w:ind w:left="-57" w:right="-5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</w:t>
            </w:r>
            <w:r w:rsidRPr="00AF056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2519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2.14.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01.22.</w:t>
            </w:r>
          </w:p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Замена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</w:rPr>
              <w:t>не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энергоэффективных</w:t>
            </w:r>
            <w:proofErr w:type="spellEnd"/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 </w:t>
            </w:r>
          </w:p>
        </w:tc>
        <w:tc>
          <w:tcPr>
            <w:tcW w:w="837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0A3B2D">
              <w:rPr>
                <w:rFonts w:ascii="Times New Roman" w:eastAsiaTheme="minorEastAsia" w:hAnsi="Times New Roman" w:cs="Times New Roman"/>
              </w:rPr>
              <w:t>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 xml:space="preserve">, </w:t>
            </w:r>
          </w:p>
          <w:p w:rsidR="004C5562" w:rsidRPr="000A3B2D" w:rsidRDefault="004C5562" w:rsidP="00644DE3">
            <w:pPr>
              <w:tabs>
                <w:tab w:val="left" w:pos="470"/>
                <w:tab w:val="center" w:pos="539"/>
              </w:tabs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</w:t>
            </w:r>
            <w:r>
              <w:rPr>
                <w:rFonts w:ascii="Times New Roman" w:eastAsiaTheme="minorEastAsia" w:hAnsi="Times New Roman" w:cs="Times New Roman"/>
              </w:rPr>
              <w:t>6</w:t>
            </w:r>
            <w:r w:rsidRPr="000A3B2D">
              <w:rPr>
                <w:rFonts w:ascii="Times New Roman" w:eastAsiaTheme="minorEastAsia" w:hAnsi="Times New Roman" w:cs="Times New Roman"/>
              </w:rPr>
              <w:t>,41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2 976,41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Количество замененных </w:t>
            </w:r>
            <w:proofErr w:type="spellStart"/>
            <w:r w:rsidRPr="000A3B2D">
              <w:rPr>
                <w:rFonts w:ascii="Times New Roman" w:eastAsia="Times New Roman" w:hAnsi="Times New Roman" w:cs="Times New Roman"/>
                <w:iCs/>
              </w:rPr>
              <w:t>неэнергоэффективных</w:t>
            </w:r>
            <w:proofErr w:type="spellEnd"/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 светильников наружного освещения,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769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2.15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01.23.</w:t>
            </w:r>
          </w:p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Установка шкафов управления наружным освещениям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57 860,37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13 798,00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21 146,50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22 385,10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0A3B2D">
              <w:rPr>
                <w:rFonts w:ascii="Times New Roman" w:hAnsi="Times New Roman" w:cs="Times New Roman"/>
              </w:rPr>
              <w:t>, МБУ «БИО»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57 860,37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530,77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13 798,00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21 146,50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22 385,10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AF056F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793" w:type="dxa"/>
            <w:shd w:val="clear" w:color="auto" w:fill="auto"/>
          </w:tcPr>
          <w:p w:rsidR="004C5562" w:rsidRPr="00AF056F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AF056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4C5562" w:rsidRPr="00AF056F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AF056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38</w:t>
            </w:r>
          </w:p>
        </w:tc>
        <w:tc>
          <w:tcPr>
            <w:tcW w:w="840" w:type="dxa"/>
            <w:shd w:val="clear" w:color="auto" w:fill="auto"/>
          </w:tcPr>
          <w:p w:rsidR="004C5562" w:rsidRPr="00AF056F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AF056F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4C5562" w:rsidRPr="00AF056F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F056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C5562" w:rsidRPr="00AF056F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56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4C5562" w:rsidRPr="00AF056F" w:rsidRDefault="004C5562" w:rsidP="00644DE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4C5562" w:rsidRPr="00AF056F" w:rsidRDefault="004C5562" w:rsidP="00644DE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2.16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01.24.</w:t>
            </w:r>
          </w:p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Ликвидация несанкционированных навалов мусора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15 447,89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15 447,89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9 999,85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5 448,04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объектов, на которых осуществлена ликвидация несанкционированных навалов мусора, свалок,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0**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01.25.</w:t>
            </w:r>
          </w:p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Организация общественных работ, субботников</w:t>
            </w:r>
          </w:p>
        </w:tc>
        <w:tc>
          <w:tcPr>
            <w:tcW w:w="837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92" w:type="dxa"/>
            <w:gridSpan w:val="9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hAnsi="Times New Roman" w:cs="Times New Roman"/>
                <w:color w:val="000000" w:themeColor="text1"/>
              </w:rPr>
              <w:t>В пределах средств, предусмотренных на обеспечение деятельности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4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2.18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</w:t>
            </w:r>
            <w:r>
              <w:rPr>
                <w:rFonts w:ascii="Times New Roman" w:eastAsia="Times New Roman" w:hAnsi="Times New Roman" w:cs="Times New Roman"/>
                <w:iCs/>
              </w:rPr>
              <w:t>8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4C5562" w:rsidRPr="00254456" w:rsidRDefault="004C5562" w:rsidP="00644DE3">
            <w:pPr>
              <w:ind w:left="-57"/>
              <w:rPr>
                <w:rFonts w:ascii="Times New Roman" w:hAnsi="Times New Roman" w:cs="Times New Roman"/>
              </w:rPr>
            </w:pPr>
            <w:r w:rsidRPr="00254456">
              <w:rPr>
                <w:rFonts w:ascii="Times New Roman" w:hAnsi="Times New Roman" w:cs="Times New Roman"/>
              </w:rPr>
              <w:t>Мероприятие, не включенное в ГП МО - Создание и ремонт пешеходных коммуникаций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400,63*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DB2EEE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Созданы и отремонтированы пешеходные коммуникаци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и, не включенные в ГП МО</w:t>
            </w:r>
            <w:r w:rsidRPr="0014525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975EFE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4C5562" w:rsidRPr="00975EFE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75EF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C5562" w:rsidRPr="00975EFE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0*</w:t>
            </w:r>
          </w:p>
        </w:tc>
        <w:tc>
          <w:tcPr>
            <w:tcW w:w="840" w:type="dxa"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0*</w:t>
            </w:r>
          </w:p>
        </w:tc>
        <w:tc>
          <w:tcPr>
            <w:tcW w:w="709" w:type="dxa"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Осуществление технического надзора и экспертизы качества выполненных работ на объектах благоустройства,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975EFE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4C5562" w:rsidRPr="00975EFE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C5562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Default="004C5562" w:rsidP="00644D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C5562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2.19.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Мероприятие 01.2</w:t>
            </w:r>
            <w:r>
              <w:rPr>
                <w:rFonts w:ascii="Times New Roman" w:eastAsia="Times New Roman" w:hAnsi="Times New Roman" w:cs="Times New Roman"/>
                <w:iCs/>
              </w:rPr>
              <w:t>9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.</w:t>
            </w:r>
          </w:p>
          <w:p w:rsidR="004C5562" w:rsidRPr="00F308FC" w:rsidRDefault="004C5562" w:rsidP="00644DE3">
            <w:pPr>
              <w:ind w:left="-57"/>
              <w:rPr>
                <w:rFonts w:ascii="Times New Roman" w:hAnsi="Times New Roman" w:cs="Times New Roman"/>
              </w:rPr>
            </w:pPr>
            <w:r w:rsidRPr="002B3DD7">
              <w:rPr>
                <w:rFonts w:ascii="Times New Roman" w:hAnsi="Times New Roman" w:cs="Times New Roman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223 920,00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223 920,00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74 640,00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DB2EEE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  <w:highlight w:val="yellow"/>
              </w:rPr>
            </w:pPr>
            <w:r w:rsidRPr="0014525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975EFE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93" w:type="dxa"/>
            <w:shd w:val="clear" w:color="auto" w:fill="auto"/>
          </w:tcPr>
          <w:p w:rsidR="004C5562" w:rsidRPr="00975EFE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975EFE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C5562" w:rsidRPr="00975EFE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4C5562" w:rsidRPr="00975EFE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75EF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0A3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145253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45253">
              <w:rPr>
                <w:rFonts w:ascii="Times New Roman" w:eastAsia="Times New Roman" w:hAnsi="Times New Roman" w:cs="Times New Roman"/>
                <w:iCs/>
              </w:rPr>
              <w:t>Мероприятие 01.30.</w:t>
            </w:r>
          </w:p>
          <w:p w:rsidR="004C5562" w:rsidRPr="00145253" w:rsidRDefault="004C5562" w:rsidP="00644DE3">
            <w:pPr>
              <w:ind w:left="-57"/>
              <w:rPr>
                <w:rFonts w:ascii="Times New Roman" w:hAnsi="Times New Roman" w:cs="Times New Roman"/>
              </w:rPr>
            </w:pPr>
            <w:r w:rsidRPr="00145253">
              <w:rPr>
                <w:rFonts w:ascii="Times New Roman" w:hAnsi="Times New Roman" w:cs="Times New Roman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</w:rPr>
              <w:t>4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>-2027</w:t>
            </w: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86 598,24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0A3B2D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0A3B2D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145253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145253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145253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86 598,24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28 866,00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4C5562">
        <w:trPr>
          <w:trHeight w:val="535"/>
        </w:trPr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145253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145253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14525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rPr>
          <w:trHeight w:val="1034"/>
        </w:trPr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C5562" w:rsidRPr="00E125AF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E125A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4C5562" w:rsidRPr="004C5562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56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4C5562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56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4C5562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56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C5562" w:rsidRPr="004C5562" w:rsidRDefault="004C5562" w:rsidP="00644D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556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C5562" w:rsidRPr="00E125AF" w:rsidRDefault="004C5562" w:rsidP="00644DE3">
            <w:pPr>
              <w:jc w:val="center"/>
              <w:rPr>
                <w:color w:val="000000" w:themeColor="text1"/>
              </w:rPr>
            </w:pPr>
            <w:r w:rsidRPr="00E125A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C5562" w:rsidRPr="00E125AF" w:rsidRDefault="004C5562" w:rsidP="00644DE3">
            <w:pPr>
              <w:jc w:val="center"/>
              <w:rPr>
                <w:color w:val="000000" w:themeColor="text1"/>
              </w:rPr>
            </w:pPr>
            <w:r w:rsidRPr="00E125A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rPr>
          <w:trHeight w:val="347"/>
        </w:trPr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4C5562">
        <w:trPr>
          <w:trHeight w:val="1631"/>
        </w:trPr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096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Мероприятие 02.01.</w:t>
            </w:r>
          </w:p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hAnsi="Times New Roman" w:cs="Times New Roman"/>
              </w:rPr>
              <w:t>Проведение капительного ремонта многоквартирных домов на территории Московской области</w:t>
            </w: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837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92" w:type="dxa"/>
            <w:gridSpan w:val="9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Мероприятие финансируется за счет средств Фонда капитального ремонта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134 358,26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35 881,78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F2467B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467B">
              <w:rPr>
                <w:rFonts w:ascii="Times New Roman" w:hAnsi="Times New Roman" w:cs="Times New Roman"/>
              </w:rPr>
              <w:t xml:space="preserve">Мероприятие 03.01. </w:t>
            </w:r>
            <w:r w:rsidRPr="00F2467B">
              <w:rPr>
                <w:rFonts w:ascii="Times New Roman" w:hAnsi="Times New Roman" w:cs="Times New Roman"/>
                <w:color w:val="000000"/>
              </w:rPr>
              <w:t>Мероприятие в рамках ГП МО - Ремонт подъездов в многоквартирных домах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134 358,26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27 118,26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107 240,00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F2467B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9 171,39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F2467B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F2467B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35 881,78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3 709,78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32 172,00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F2467B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F2467B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467B">
              <w:rPr>
                <w:rFonts w:ascii="Times New Roman" w:hAnsi="Times New Roman" w:cs="Times New Roman"/>
                <w:color w:val="000000"/>
              </w:rPr>
              <w:t>Проведен ремонт подъездов МКД,</w:t>
            </w:r>
            <w:r w:rsidRPr="00F2467B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F2467B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F2467B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65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133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F2467B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F2467B">
              <w:rPr>
                <w:rFonts w:ascii="Times New Roman" w:hAnsi="Times New Roman" w:cs="Times New Roman"/>
                <w:color w:val="000000" w:themeColor="text1"/>
              </w:rPr>
              <w:t xml:space="preserve">Количество отремонтированных подъездов в многоквартирных домах </w:t>
            </w:r>
            <w:r w:rsidRPr="00F2467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мониторится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2024г.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61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hAnsi="Times New Roman" w:cs="Times New Roman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2023-2027</w:t>
            </w: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Управление ЖКК</w:t>
            </w: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837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3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A3B2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111" w:type="dxa"/>
            <w:gridSpan w:val="4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93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564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A3B2D">
              <w:rPr>
                <w:rFonts w:ascii="Times New Roman" w:eastAsia="Times New Roman" w:hAnsi="Times New Roman" w:cs="Times New Roman"/>
                <w:iCs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4C5562">
        <w:tc>
          <w:tcPr>
            <w:tcW w:w="3497" w:type="dxa"/>
            <w:gridSpan w:val="3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hAnsi="Times New Roman" w:cs="Times New Roman"/>
              </w:rPr>
              <w:t>Итого по подпрограмме II</w:t>
            </w: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3 602 560,74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722 825,87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1 112 625,92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882 726,29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884 382,66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3497" w:type="dxa"/>
            <w:gridSpan w:val="3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61 410,34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52 729,11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3 229,69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4 237,54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1 214,00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3497" w:type="dxa"/>
            <w:gridSpan w:val="3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4C5562">
        <w:tc>
          <w:tcPr>
            <w:tcW w:w="3497" w:type="dxa"/>
            <w:gridSpan w:val="3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3 451 845,31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655 859,67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1 034 328,23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878 488,75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883 168,66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4C5562" w:rsidRPr="000A3B2D" w:rsidTr="00644DE3">
        <w:tc>
          <w:tcPr>
            <w:tcW w:w="3497" w:type="dxa"/>
            <w:gridSpan w:val="3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0A3B2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89 305,09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3831" w:type="dxa"/>
            <w:gridSpan w:val="5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562" w:rsidRPr="000A3B2D" w:rsidRDefault="004C5562" w:rsidP="00644DE3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0A3B2D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:rsidR="004C5562" w:rsidRPr="000A3B2D" w:rsidRDefault="004C5562" w:rsidP="00644DE3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461F1" w:rsidRPr="000A3B2D" w:rsidRDefault="00C461F1" w:rsidP="00C461F1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*) средства </w:t>
      </w:r>
      <w:r w:rsidRPr="00426D13">
        <w:rPr>
          <w:rFonts w:ascii="Times New Roman" w:hAnsi="Times New Roman" w:cs="Times New Roman"/>
        </w:rPr>
        <w:t xml:space="preserve">в сумме 130,63 </w:t>
      </w:r>
      <w:proofErr w:type="spellStart"/>
      <w:r w:rsidRPr="00426D13">
        <w:rPr>
          <w:rFonts w:ascii="Times New Roman" w:hAnsi="Times New Roman" w:cs="Times New Roman"/>
        </w:rPr>
        <w:t>тыс.рублей</w:t>
      </w:r>
      <w:proofErr w:type="spellEnd"/>
      <w:r>
        <w:rPr>
          <w:rFonts w:ascii="Times New Roman" w:hAnsi="Times New Roman" w:cs="Times New Roman"/>
          <w:szCs w:val="22"/>
        </w:rPr>
        <w:t xml:space="preserve"> предусмотрены как дополнительное финансирование для создания и ремонта пешеходных коммуникаций, которые включены в государственную программу Московской области. Показатель отражен по мероприятию 01.02;</w:t>
      </w:r>
    </w:p>
    <w:p w:rsidR="00C461F1" w:rsidRDefault="00C461F1" w:rsidP="00C461F1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**) средства в сумме 5 448,04 тыс. рублей предусмотрены для оплаты по исполнительному листу за услуги, оказанные в предыдущем периоде.</w:t>
      </w:r>
    </w:p>
    <w:p w:rsidR="00C461F1" w:rsidRDefault="00C461F1" w:rsidP="00652BA9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sectPr w:rsidR="00C461F1" w:rsidSect="00661C0C"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3"/>
  </w:num>
  <w:num w:numId="5">
    <w:abstractNumId w:val="9"/>
  </w:num>
  <w:num w:numId="6">
    <w:abstractNumId w:val="30"/>
  </w:num>
  <w:num w:numId="7">
    <w:abstractNumId w:val="17"/>
  </w:num>
  <w:num w:numId="8">
    <w:abstractNumId w:val="13"/>
  </w:num>
  <w:num w:numId="9">
    <w:abstractNumId w:val="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7"/>
  </w:num>
  <w:num w:numId="14">
    <w:abstractNumId w:val="29"/>
  </w:num>
  <w:num w:numId="15">
    <w:abstractNumId w:val="20"/>
  </w:num>
  <w:num w:numId="16">
    <w:abstractNumId w:val="31"/>
  </w:num>
  <w:num w:numId="17">
    <w:abstractNumId w:val="8"/>
  </w:num>
  <w:num w:numId="18">
    <w:abstractNumId w:val="21"/>
  </w:num>
  <w:num w:numId="19">
    <w:abstractNumId w:val="15"/>
  </w:num>
  <w:num w:numId="20">
    <w:abstractNumId w:val="0"/>
  </w:num>
  <w:num w:numId="21">
    <w:abstractNumId w:val="12"/>
  </w:num>
  <w:num w:numId="22">
    <w:abstractNumId w:val="11"/>
  </w:num>
  <w:num w:numId="23">
    <w:abstractNumId w:val="27"/>
  </w:num>
  <w:num w:numId="24">
    <w:abstractNumId w:val="10"/>
  </w:num>
  <w:num w:numId="25">
    <w:abstractNumId w:val="2"/>
  </w:num>
  <w:num w:numId="26">
    <w:abstractNumId w:val="22"/>
  </w:num>
  <w:num w:numId="27">
    <w:abstractNumId w:val="1"/>
  </w:num>
  <w:num w:numId="28">
    <w:abstractNumId w:val="19"/>
  </w:num>
  <w:num w:numId="29">
    <w:abstractNumId w:val="18"/>
  </w:num>
  <w:num w:numId="30">
    <w:abstractNumId w:val="14"/>
  </w:num>
  <w:num w:numId="31">
    <w:abstractNumId w:val="1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23AEA"/>
    <w:rsid w:val="00026F91"/>
    <w:rsid w:val="00027778"/>
    <w:rsid w:val="0003260C"/>
    <w:rsid w:val="00044CE6"/>
    <w:rsid w:val="000566C9"/>
    <w:rsid w:val="00066F6C"/>
    <w:rsid w:val="00072753"/>
    <w:rsid w:val="000750A3"/>
    <w:rsid w:val="00075F75"/>
    <w:rsid w:val="00091E86"/>
    <w:rsid w:val="000A16FA"/>
    <w:rsid w:val="000A3243"/>
    <w:rsid w:val="000A6B8B"/>
    <w:rsid w:val="000A72E1"/>
    <w:rsid w:val="000C262A"/>
    <w:rsid w:val="000D2D51"/>
    <w:rsid w:val="000D33CB"/>
    <w:rsid w:val="000D5598"/>
    <w:rsid w:val="000D66B8"/>
    <w:rsid w:val="000E0509"/>
    <w:rsid w:val="000E1FA2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17CB"/>
    <w:rsid w:val="00157C39"/>
    <w:rsid w:val="0016662A"/>
    <w:rsid w:val="00180A06"/>
    <w:rsid w:val="001A5914"/>
    <w:rsid w:val="001A67B3"/>
    <w:rsid w:val="001B4991"/>
    <w:rsid w:val="001B5531"/>
    <w:rsid w:val="001B77AF"/>
    <w:rsid w:val="001C22B7"/>
    <w:rsid w:val="001C2308"/>
    <w:rsid w:val="001D5A18"/>
    <w:rsid w:val="001D6DB3"/>
    <w:rsid w:val="001E2567"/>
    <w:rsid w:val="001F01E0"/>
    <w:rsid w:val="001F0801"/>
    <w:rsid w:val="001F76A0"/>
    <w:rsid w:val="00201EB2"/>
    <w:rsid w:val="00204D28"/>
    <w:rsid w:val="0020742C"/>
    <w:rsid w:val="002162C2"/>
    <w:rsid w:val="0022053F"/>
    <w:rsid w:val="0022342D"/>
    <w:rsid w:val="00224EBE"/>
    <w:rsid w:val="0023553D"/>
    <w:rsid w:val="0024198F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A3935"/>
    <w:rsid w:val="002A71EB"/>
    <w:rsid w:val="002B32BB"/>
    <w:rsid w:val="002B3363"/>
    <w:rsid w:val="002B3DD7"/>
    <w:rsid w:val="002B61C1"/>
    <w:rsid w:val="002C13C9"/>
    <w:rsid w:val="002C168F"/>
    <w:rsid w:val="002C5124"/>
    <w:rsid w:val="002C5129"/>
    <w:rsid w:val="002D46EB"/>
    <w:rsid w:val="002E283B"/>
    <w:rsid w:val="002E2F18"/>
    <w:rsid w:val="002E7B08"/>
    <w:rsid w:val="002F3306"/>
    <w:rsid w:val="002F3A7B"/>
    <w:rsid w:val="003007EF"/>
    <w:rsid w:val="0030149F"/>
    <w:rsid w:val="003044EE"/>
    <w:rsid w:val="0030692E"/>
    <w:rsid w:val="0032393C"/>
    <w:rsid w:val="00325F13"/>
    <w:rsid w:val="00345A4F"/>
    <w:rsid w:val="0035566E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A0C6C"/>
    <w:rsid w:val="003A19E8"/>
    <w:rsid w:val="003A2E74"/>
    <w:rsid w:val="003A47AE"/>
    <w:rsid w:val="003B08FB"/>
    <w:rsid w:val="003B27BC"/>
    <w:rsid w:val="003C36BB"/>
    <w:rsid w:val="003D31EF"/>
    <w:rsid w:val="003D3B05"/>
    <w:rsid w:val="003E4E0B"/>
    <w:rsid w:val="003E6954"/>
    <w:rsid w:val="003F080A"/>
    <w:rsid w:val="003F1C0D"/>
    <w:rsid w:val="004029FE"/>
    <w:rsid w:val="00412061"/>
    <w:rsid w:val="00412999"/>
    <w:rsid w:val="0041326E"/>
    <w:rsid w:val="00413AB0"/>
    <w:rsid w:val="00415CF5"/>
    <w:rsid w:val="004201DA"/>
    <w:rsid w:val="00426D13"/>
    <w:rsid w:val="0043196C"/>
    <w:rsid w:val="00432B12"/>
    <w:rsid w:val="0047138B"/>
    <w:rsid w:val="00473BE7"/>
    <w:rsid w:val="00473F05"/>
    <w:rsid w:val="004754FE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C5562"/>
    <w:rsid w:val="004D4CB5"/>
    <w:rsid w:val="004E516D"/>
    <w:rsid w:val="004F2120"/>
    <w:rsid w:val="00511EEC"/>
    <w:rsid w:val="00512A44"/>
    <w:rsid w:val="00513EF1"/>
    <w:rsid w:val="005157F9"/>
    <w:rsid w:val="00523E29"/>
    <w:rsid w:val="00530CB9"/>
    <w:rsid w:val="00541259"/>
    <w:rsid w:val="005510E3"/>
    <w:rsid w:val="0055639B"/>
    <w:rsid w:val="00556924"/>
    <w:rsid w:val="00564B9F"/>
    <w:rsid w:val="00566828"/>
    <w:rsid w:val="005702A2"/>
    <w:rsid w:val="00571292"/>
    <w:rsid w:val="00573DE6"/>
    <w:rsid w:val="00577373"/>
    <w:rsid w:val="00577A94"/>
    <w:rsid w:val="00580C36"/>
    <w:rsid w:val="005B039D"/>
    <w:rsid w:val="005C492B"/>
    <w:rsid w:val="005D49F3"/>
    <w:rsid w:val="005E0E87"/>
    <w:rsid w:val="005E64DC"/>
    <w:rsid w:val="005F120B"/>
    <w:rsid w:val="005F253B"/>
    <w:rsid w:val="005F32DC"/>
    <w:rsid w:val="006066EA"/>
    <w:rsid w:val="00615780"/>
    <w:rsid w:val="00621368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83867"/>
    <w:rsid w:val="00691071"/>
    <w:rsid w:val="00693F08"/>
    <w:rsid w:val="00696A15"/>
    <w:rsid w:val="006A47D4"/>
    <w:rsid w:val="006B037A"/>
    <w:rsid w:val="006B5B4E"/>
    <w:rsid w:val="006B6A75"/>
    <w:rsid w:val="006B7AB3"/>
    <w:rsid w:val="006C42B4"/>
    <w:rsid w:val="006D4299"/>
    <w:rsid w:val="006D4469"/>
    <w:rsid w:val="006E2910"/>
    <w:rsid w:val="006E7EA1"/>
    <w:rsid w:val="00714ABB"/>
    <w:rsid w:val="00716C30"/>
    <w:rsid w:val="00721051"/>
    <w:rsid w:val="00725A07"/>
    <w:rsid w:val="00725F0A"/>
    <w:rsid w:val="007275FD"/>
    <w:rsid w:val="007312DF"/>
    <w:rsid w:val="00735357"/>
    <w:rsid w:val="007443A8"/>
    <w:rsid w:val="007532DA"/>
    <w:rsid w:val="00753635"/>
    <w:rsid w:val="00753C87"/>
    <w:rsid w:val="00753F86"/>
    <w:rsid w:val="0077162A"/>
    <w:rsid w:val="00775B65"/>
    <w:rsid w:val="00777612"/>
    <w:rsid w:val="00783A45"/>
    <w:rsid w:val="007A044C"/>
    <w:rsid w:val="007A6550"/>
    <w:rsid w:val="007B470D"/>
    <w:rsid w:val="007B55D8"/>
    <w:rsid w:val="007C2753"/>
    <w:rsid w:val="007C699C"/>
    <w:rsid w:val="007C7645"/>
    <w:rsid w:val="007D594D"/>
    <w:rsid w:val="007E2F77"/>
    <w:rsid w:val="007F4237"/>
    <w:rsid w:val="007F4F91"/>
    <w:rsid w:val="00802069"/>
    <w:rsid w:val="00804E2D"/>
    <w:rsid w:val="00806F82"/>
    <w:rsid w:val="0081169B"/>
    <w:rsid w:val="00816F79"/>
    <w:rsid w:val="00834E02"/>
    <w:rsid w:val="008369C9"/>
    <w:rsid w:val="00845887"/>
    <w:rsid w:val="00865CC6"/>
    <w:rsid w:val="008660AF"/>
    <w:rsid w:val="00867744"/>
    <w:rsid w:val="00873CF5"/>
    <w:rsid w:val="00887BBD"/>
    <w:rsid w:val="00897893"/>
    <w:rsid w:val="008A0FD5"/>
    <w:rsid w:val="008B11A0"/>
    <w:rsid w:val="008C027E"/>
    <w:rsid w:val="008C1C22"/>
    <w:rsid w:val="008C40A8"/>
    <w:rsid w:val="008D7010"/>
    <w:rsid w:val="008E03F7"/>
    <w:rsid w:val="008E3FC6"/>
    <w:rsid w:val="008E7951"/>
    <w:rsid w:val="008F0A65"/>
    <w:rsid w:val="008F2261"/>
    <w:rsid w:val="008F6362"/>
    <w:rsid w:val="00906742"/>
    <w:rsid w:val="0091041C"/>
    <w:rsid w:val="00923BCE"/>
    <w:rsid w:val="009301A6"/>
    <w:rsid w:val="00934E68"/>
    <w:rsid w:val="00936CE2"/>
    <w:rsid w:val="0094393C"/>
    <w:rsid w:val="00944312"/>
    <w:rsid w:val="00952403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B3587"/>
    <w:rsid w:val="009B56DE"/>
    <w:rsid w:val="009C3D76"/>
    <w:rsid w:val="009C5D60"/>
    <w:rsid w:val="009E070F"/>
    <w:rsid w:val="009E2D52"/>
    <w:rsid w:val="009E55F2"/>
    <w:rsid w:val="00A10E3D"/>
    <w:rsid w:val="00A1578A"/>
    <w:rsid w:val="00A1672F"/>
    <w:rsid w:val="00A20DCE"/>
    <w:rsid w:val="00A269BC"/>
    <w:rsid w:val="00A366AF"/>
    <w:rsid w:val="00A52209"/>
    <w:rsid w:val="00A53CD3"/>
    <w:rsid w:val="00A5535B"/>
    <w:rsid w:val="00A60DC2"/>
    <w:rsid w:val="00A60DEF"/>
    <w:rsid w:val="00A617AC"/>
    <w:rsid w:val="00A62962"/>
    <w:rsid w:val="00A71CDC"/>
    <w:rsid w:val="00A80E02"/>
    <w:rsid w:val="00A87DA4"/>
    <w:rsid w:val="00A95598"/>
    <w:rsid w:val="00A96ED6"/>
    <w:rsid w:val="00A970CF"/>
    <w:rsid w:val="00AA2784"/>
    <w:rsid w:val="00AB00E2"/>
    <w:rsid w:val="00AB505B"/>
    <w:rsid w:val="00AB7C21"/>
    <w:rsid w:val="00AD2FF5"/>
    <w:rsid w:val="00AE04A4"/>
    <w:rsid w:val="00AE3B75"/>
    <w:rsid w:val="00AE6303"/>
    <w:rsid w:val="00AE7248"/>
    <w:rsid w:val="00AF056F"/>
    <w:rsid w:val="00AF3BE4"/>
    <w:rsid w:val="00B016BB"/>
    <w:rsid w:val="00B24430"/>
    <w:rsid w:val="00B3049B"/>
    <w:rsid w:val="00B40120"/>
    <w:rsid w:val="00B45396"/>
    <w:rsid w:val="00B6560B"/>
    <w:rsid w:val="00B67767"/>
    <w:rsid w:val="00B71980"/>
    <w:rsid w:val="00B726BA"/>
    <w:rsid w:val="00B80FE5"/>
    <w:rsid w:val="00B90414"/>
    <w:rsid w:val="00B9698A"/>
    <w:rsid w:val="00B96E4E"/>
    <w:rsid w:val="00BA26C0"/>
    <w:rsid w:val="00BA4CED"/>
    <w:rsid w:val="00BB6152"/>
    <w:rsid w:val="00BB7385"/>
    <w:rsid w:val="00BC67F7"/>
    <w:rsid w:val="00BD2929"/>
    <w:rsid w:val="00BE4286"/>
    <w:rsid w:val="00BE77E7"/>
    <w:rsid w:val="00BF470C"/>
    <w:rsid w:val="00BF6090"/>
    <w:rsid w:val="00C00596"/>
    <w:rsid w:val="00C026D5"/>
    <w:rsid w:val="00C07BF5"/>
    <w:rsid w:val="00C111DC"/>
    <w:rsid w:val="00C12C07"/>
    <w:rsid w:val="00C14B03"/>
    <w:rsid w:val="00C15137"/>
    <w:rsid w:val="00C16820"/>
    <w:rsid w:val="00C23862"/>
    <w:rsid w:val="00C23991"/>
    <w:rsid w:val="00C461F1"/>
    <w:rsid w:val="00C531A1"/>
    <w:rsid w:val="00C61689"/>
    <w:rsid w:val="00C63FE6"/>
    <w:rsid w:val="00C64258"/>
    <w:rsid w:val="00C70EFD"/>
    <w:rsid w:val="00C74B4A"/>
    <w:rsid w:val="00C831CF"/>
    <w:rsid w:val="00C84088"/>
    <w:rsid w:val="00C93127"/>
    <w:rsid w:val="00C94081"/>
    <w:rsid w:val="00C94B80"/>
    <w:rsid w:val="00C95318"/>
    <w:rsid w:val="00CC017B"/>
    <w:rsid w:val="00CC4E26"/>
    <w:rsid w:val="00CD5A1F"/>
    <w:rsid w:val="00CF76A9"/>
    <w:rsid w:val="00D04FF3"/>
    <w:rsid w:val="00D0589C"/>
    <w:rsid w:val="00D05D73"/>
    <w:rsid w:val="00D15FC9"/>
    <w:rsid w:val="00D17656"/>
    <w:rsid w:val="00D22E1E"/>
    <w:rsid w:val="00D3300B"/>
    <w:rsid w:val="00D46976"/>
    <w:rsid w:val="00D5207E"/>
    <w:rsid w:val="00D54EAF"/>
    <w:rsid w:val="00D658C2"/>
    <w:rsid w:val="00D668C6"/>
    <w:rsid w:val="00D80034"/>
    <w:rsid w:val="00D86574"/>
    <w:rsid w:val="00DA2031"/>
    <w:rsid w:val="00DA4088"/>
    <w:rsid w:val="00DB4A10"/>
    <w:rsid w:val="00DC02D9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5C7"/>
    <w:rsid w:val="00DF2162"/>
    <w:rsid w:val="00DF593B"/>
    <w:rsid w:val="00E03360"/>
    <w:rsid w:val="00E03480"/>
    <w:rsid w:val="00E17E80"/>
    <w:rsid w:val="00E24E57"/>
    <w:rsid w:val="00E37F93"/>
    <w:rsid w:val="00E55672"/>
    <w:rsid w:val="00E73115"/>
    <w:rsid w:val="00E775CC"/>
    <w:rsid w:val="00E84673"/>
    <w:rsid w:val="00E941E6"/>
    <w:rsid w:val="00EA04EC"/>
    <w:rsid w:val="00EA5A67"/>
    <w:rsid w:val="00EA6809"/>
    <w:rsid w:val="00EB2692"/>
    <w:rsid w:val="00EC1655"/>
    <w:rsid w:val="00EC2506"/>
    <w:rsid w:val="00EC7029"/>
    <w:rsid w:val="00ED0CF8"/>
    <w:rsid w:val="00ED79D4"/>
    <w:rsid w:val="00EE2536"/>
    <w:rsid w:val="00EE3911"/>
    <w:rsid w:val="00EE4310"/>
    <w:rsid w:val="00EF1C9C"/>
    <w:rsid w:val="00EF4237"/>
    <w:rsid w:val="00F040B0"/>
    <w:rsid w:val="00F06116"/>
    <w:rsid w:val="00F06E41"/>
    <w:rsid w:val="00F12137"/>
    <w:rsid w:val="00F2124F"/>
    <w:rsid w:val="00F2467B"/>
    <w:rsid w:val="00F26BFD"/>
    <w:rsid w:val="00F3080A"/>
    <w:rsid w:val="00F326FE"/>
    <w:rsid w:val="00F350B2"/>
    <w:rsid w:val="00F353A6"/>
    <w:rsid w:val="00F367BA"/>
    <w:rsid w:val="00F43882"/>
    <w:rsid w:val="00F55EB2"/>
    <w:rsid w:val="00F6197A"/>
    <w:rsid w:val="00F642F0"/>
    <w:rsid w:val="00F70AC0"/>
    <w:rsid w:val="00F7460F"/>
    <w:rsid w:val="00F84E2B"/>
    <w:rsid w:val="00FA0B73"/>
    <w:rsid w:val="00FA4AC6"/>
    <w:rsid w:val="00FA6811"/>
    <w:rsid w:val="00FB185A"/>
    <w:rsid w:val="00FB3317"/>
    <w:rsid w:val="00FB439E"/>
    <w:rsid w:val="00FB696F"/>
    <w:rsid w:val="00FC037E"/>
    <w:rsid w:val="00FC5A1A"/>
    <w:rsid w:val="00FD1BD0"/>
    <w:rsid w:val="00FD2D1E"/>
    <w:rsid w:val="00FE094D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A9F33-264B-48E8-880E-8D72CEF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C144821-1421-4A04-B235-8C6492CA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18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155</cp:revision>
  <cp:lastPrinted>2024-08-15T06:47:00Z</cp:lastPrinted>
  <dcterms:created xsi:type="dcterms:W3CDTF">2023-03-14T12:47:00Z</dcterms:created>
  <dcterms:modified xsi:type="dcterms:W3CDTF">2024-08-27T08:29:00Z</dcterms:modified>
</cp:coreProperties>
</file>