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4" w:rsidRPr="003671E4" w:rsidRDefault="00F7743A" w:rsidP="003671E4">
      <w:pPr>
        <w:ind w:left="57" w:right="57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 к отчету об исполнении бюджета Воскресенского муниципального района за 2017 год</w:t>
      </w:r>
    </w:p>
    <w:p w:rsidR="00F7743A" w:rsidRDefault="00F7743A" w:rsidP="003671E4">
      <w:pPr>
        <w:pStyle w:val="4"/>
        <w:spacing w:before="120"/>
        <w:ind w:left="57" w:right="57" w:firstLine="540"/>
        <w:jc w:val="both"/>
        <w:rPr>
          <w:b w:val="0"/>
          <w:sz w:val="32"/>
          <w:szCs w:val="32"/>
        </w:rPr>
      </w:pPr>
    </w:p>
    <w:p w:rsidR="003671E4" w:rsidRPr="003671E4" w:rsidRDefault="003671E4" w:rsidP="003671E4">
      <w:pPr>
        <w:ind w:left="57" w:right="57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ab/>
      </w:r>
      <w:proofErr w:type="gramStart"/>
      <w:r w:rsidRPr="003671E4">
        <w:rPr>
          <w:sz w:val="32"/>
          <w:szCs w:val="32"/>
        </w:rPr>
        <w:t xml:space="preserve">Отчет </w:t>
      </w:r>
      <w:r w:rsidR="00F7743A" w:rsidRPr="003671E4">
        <w:rPr>
          <w:sz w:val="32"/>
          <w:szCs w:val="32"/>
        </w:rPr>
        <w:t xml:space="preserve">об исполнении бюджета Воскресенского муниципального района Московской области </w:t>
      </w:r>
      <w:r w:rsidR="00F7743A">
        <w:rPr>
          <w:sz w:val="32"/>
          <w:szCs w:val="32"/>
        </w:rPr>
        <w:t xml:space="preserve">за 2017 год </w:t>
      </w:r>
      <w:r w:rsidRPr="003671E4">
        <w:rPr>
          <w:sz w:val="32"/>
          <w:szCs w:val="32"/>
        </w:rPr>
        <w:t xml:space="preserve">составлен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№, и в соответствии с положением о бюджетном процессе в Воскресенском муниципальном районе. </w:t>
      </w:r>
      <w:proofErr w:type="gramEnd"/>
    </w:p>
    <w:p w:rsidR="00F9503B" w:rsidRPr="003671E4" w:rsidRDefault="00F9503B" w:rsidP="003671E4">
      <w:pPr>
        <w:ind w:firstLine="540"/>
        <w:jc w:val="both"/>
        <w:rPr>
          <w:color w:val="000000"/>
          <w:sz w:val="32"/>
          <w:szCs w:val="32"/>
        </w:rPr>
      </w:pPr>
      <w:r w:rsidRPr="003671E4">
        <w:rPr>
          <w:color w:val="000000"/>
          <w:spacing w:val="1"/>
          <w:sz w:val="32"/>
          <w:szCs w:val="32"/>
        </w:rPr>
        <w:t>Итоги исполнения бюджета Воскресенского муниципального района за 201</w:t>
      </w:r>
      <w:r w:rsidR="00935BE1" w:rsidRPr="003671E4">
        <w:rPr>
          <w:color w:val="000000"/>
          <w:spacing w:val="1"/>
          <w:sz w:val="32"/>
          <w:szCs w:val="32"/>
        </w:rPr>
        <w:t>7</w:t>
      </w:r>
      <w:r w:rsidRPr="003671E4">
        <w:rPr>
          <w:color w:val="000000"/>
          <w:sz w:val="32"/>
          <w:szCs w:val="32"/>
        </w:rPr>
        <w:t xml:space="preserve">год свидетельствуют о том, что поставленные задачи в финансовой и бюджетной </w:t>
      </w:r>
      <w:r w:rsidRPr="003671E4">
        <w:rPr>
          <w:color w:val="000000"/>
          <w:spacing w:val="-1"/>
          <w:sz w:val="32"/>
          <w:szCs w:val="32"/>
        </w:rPr>
        <w:t xml:space="preserve">политике, направленной на обеспечение сбалансированности бюджета, выполнение </w:t>
      </w:r>
      <w:r w:rsidRPr="003671E4">
        <w:rPr>
          <w:color w:val="000000"/>
          <w:spacing w:val="12"/>
          <w:sz w:val="32"/>
          <w:szCs w:val="32"/>
        </w:rPr>
        <w:t xml:space="preserve">принятых бюджетных обязательств органов местного самоуправления </w:t>
      </w:r>
      <w:r w:rsidRPr="003671E4">
        <w:rPr>
          <w:color w:val="000000"/>
          <w:sz w:val="32"/>
          <w:szCs w:val="32"/>
        </w:rPr>
        <w:t>муниципального района выполнены.</w:t>
      </w:r>
    </w:p>
    <w:p w:rsidR="003671E4" w:rsidRPr="003671E4" w:rsidRDefault="003671E4" w:rsidP="003671E4">
      <w:pPr>
        <w:shd w:val="clear" w:color="auto" w:fill="FFFFFF"/>
        <w:spacing w:before="5" w:line="322" w:lineRule="exact"/>
        <w:ind w:right="43" w:firstLine="540"/>
        <w:jc w:val="both"/>
        <w:rPr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 б</w:t>
      </w:r>
      <w:r w:rsidRPr="003671E4">
        <w:rPr>
          <w:color w:val="000000"/>
          <w:spacing w:val="1"/>
          <w:sz w:val="32"/>
          <w:szCs w:val="32"/>
        </w:rPr>
        <w:t xml:space="preserve">юджет Воскресенского муниципального района </w:t>
      </w:r>
      <w:r>
        <w:rPr>
          <w:color w:val="000000"/>
          <w:spacing w:val="1"/>
          <w:sz w:val="32"/>
          <w:szCs w:val="32"/>
        </w:rPr>
        <w:t xml:space="preserve">в истекшем году 12 раз вносились изменения. Показатели по доходам и по расходам </w:t>
      </w:r>
      <w:proofErr w:type="spellStart"/>
      <w:r>
        <w:rPr>
          <w:color w:val="000000"/>
          <w:spacing w:val="1"/>
          <w:sz w:val="32"/>
          <w:szCs w:val="32"/>
        </w:rPr>
        <w:t>увелисились</w:t>
      </w:r>
      <w:proofErr w:type="spellEnd"/>
      <w:r>
        <w:rPr>
          <w:color w:val="000000"/>
          <w:spacing w:val="1"/>
          <w:sz w:val="32"/>
          <w:szCs w:val="32"/>
        </w:rPr>
        <w:t xml:space="preserve"> более чем на 800 млн.рублей (802,1/827,3) </w:t>
      </w:r>
      <w:r w:rsidRPr="003671E4">
        <w:rPr>
          <w:color w:val="000000"/>
          <w:spacing w:val="1"/>
          <w:sz w:val="32"/>
          <w:szCs w:val="32"/>
        </w:rPr>
        <w:t>по доходам за 2017 год ис</w:t>
      </w:r>
      <w:r w:rsidRPr="003671E4">
        <w:rPr>
          <w:color w:val="000000"/>
          <w:spacing w:val="2"/>
          <w:sz w:val="32"/>
          <w:szCs w:val="32"/>
        </w:rPr>
        <w:t xml:space="preserve">полнен на 99,3% к уточненному годовому плану. Сумма поступлений доходов </w:t>
      </w:r>
      <w:r w:rsidRPr="003671E4">
        <w:rPr>
          <w:color w:val="000000"/>
          <w:spacing w:val="4"/>
          <w:sz w:val="32"/>
          <w:szCs w:val="32"/>
        </w:rPr>
        <w:t>составила 4 575,7млн. рублей.</w:t>
      </w:r>
    </w:p>
    <w:p w:rsidR="003671E4" w:rsidRPr="003671E4" w:rsidRDefault="003671E4" w:rsidP="003671E4">
      <w:pPr>
        <w:shd w:val="clear" w:color="auto" w:fill="FFFFFF"/>
        <w:spacing w:before="10" w:line="322" w:lineRule="exact"/>
        <w:ind w:right="43" w:firstLine="540"/>
        <w:jc w:val="both"/>
        <w:rPr>
          <w:sz w:val="32"/>
          <w:szCs w:val="32"/>
        </w:rPr>
      </w:pPr>
      <w:r w:rsidRPr="003671E4">
        <w:rPr>
          <w:color w:val="000000"/>
          <w:spacing w:val="-1"/>
          <w:sz w:val="32"/>
          <w:szCs w:val="32"/>
        </w:rPr>
        <w:t xml:space="preserve">Объем расходов составил 4 423,9 млн. рублей, в том числе на реализацию программных мероприятий – 4189,2 млн. рублей или 94,7 % всех расходов. </w:t>
      </w:r>
      <w:r w:rsidRPr="003671E4">
        <w:rPr>
          <w:color w:val="000000"/>
          <w:sz w:val="32"/>
          <w:szCs w:val="32"/>
        </w:rPr>
        <w:t xml:space="preserve">Исполнение бюджета по расходам составило 97,0% к уточненному </w:t>
      </w:r>
      <w:r w:rsidRPr="003671E4">
        <w:rPr>
          <w:color w:val="000000"/>
          <w:spacing w:val="-1"/>
          <w:sz w:val="32"/>
          <w:szCs w:val="32"/>
        </w:rPr>
        <w:t>годовому плану.</w:t>
      </w:r>
    </w:p>
    <w:p w:rsidR="003671E4" w:rsidRPr="003671E4" w:rsidRDefault="003671E4" w:rsidP="003671E4">
      <w:pPr>
        <w:shd w:val="clear" w:color="auto" w:fill="FFFFFF"/>
        <w:spacing w:line="322" w:lineRule="exact"/>
        <w:ind w:left="10" w:right="43" w:firstLine="540"/>
        <w:jc w:val="both"/>
        <w:rPr>
          <w:color w:val="000000"/>
          <w:spacing w:val="3"/>
          <w:sz w:val="32"/>
          <w:szCs w:val="32"/>
        </w:rPr>
      </w:pPr>
      <w:r w:rsidRPr="003671E4">
        <w:rPr>
          <w:color w:val="000000"/>
          <w:sz w:val="32"/>
          <w:szCs w:val="32"/>
        </w:rPr>
        <w:t xml:space="preserve">Бюджет района </w:t>
      </w:r>
      <w:r w:rsidRPr="003671E4">
        <w:rPr>
          <w:color w:val="000000"/>
          <w:spacing w:val="3"/>
          <w:sz w:val="32"/>
          <w:szCs w:val="32"/>
        </w:rPr>
        <w:t>в 2017 году исполнен с профицитом, размер которого составил 151,8 млн. рублей.</w:t>
      </w:r>
    </w:p>
    <w:p w:rsidR="00F52F30" w:rsidRPr="003671E4" w:rsidRDefault="00F52F30" w:rsidP="003671E4">
      <w:pPr>
        <w:shd w:val="clear" w:color="auto" w:fill="FFFFFF"/>
        <w:spacing w:line="322" w:lineRule="exact"/>
        <w:ind w:left="29" w:right="14" w:firstLine="540"/>
        <w:jc w:val="both"/>
        <w:rPr>
          <w:color w:val="000000"/>
          <w:sz w:val="32"/>
          <w:szCs w:val="32"/>
        </w:rPr>
      </w:pPr>
      <w:r w:rsidRPr="003671E4">
        <w:rPr>
          <w:color w:val="000000"/>
          <w:spacing w:val="-1"/>
          <w:sz w:val="32"/>
          <w:szCs w:val="32"/>
        </w:rPr>
        <w:t xml:space="preserve">Сравнительный анализ исполнения бюджета Воскресенского муниципального </w:t>
      </w:r>
      <w:r w:rsidRPr="003671E4">
        <w:rPr>
          <w:color w:val="000000"/>
          <w:sz w:val="32"/>
          <w:szCs w:val="32"/>
        </w:rPr>
        <w:t>района за период 2015-2017 годы представлен на Рис.1.</w:t>
      </w:r>
    </w:p>
    <w:p w:rsidR="00D94377" w:rsidRPr="003671E4" w:rsidRDefault="00D94377" w:rsidP="003671E4">
      <w:pPr>
        <w:shd w:val="clear" w:color="auto" w:fill="FFFFFF"/>
        <w:suppressAutoHyphens/>
        <w:spacing w:line="322" w:lineRule="exact"/>
        <w:ind w:right="34" w:firstLine="540"/>
        <w:jc w:val="both"/>
        <w:rPr>
          <w:sz w:val="32"/>
          <w:szCs w:val="32"/>
        </w:rPr>
      </w:pPr>
      <w:r w:rsidRPr="003671E4">
        <w:rPr>
          <w:color w:val="000000"/>
          <w:sz w:val="32"/>
          <w:szCs w:val="32"/>
        </w:rPr>
        <w:t xml:space="preserve">Завершены расчеты </w:t>
      </w:r>
      <w:r w:rsidR="00F9503B" w:rsidRPr="003671E4">
        <w:rPr>
          <w:sz w:val="32"/>
          <w:szCs w:val="32"/>
        </w:rPr>
        <w:t xml:space="preserve">по бюджетному кредиту, привлеченному Воскресенским муниципальным районом </w:t>
      </w:r>
      <w:r w:rsidRPr="003671E4">
        <w:rPr>
          <w:sz w:val="32"/>
          <w:szCs w:val="32"/>
        </w:rPr>
        <w:t>из бюджета Московской области</w:t>
      </w:r>
      <w:r w:rsidR="008F6C6F" w:rsidRPr="003671E4">
        <w:rPr>
          <w:sz w:val="32"/>
          <w:szCs w:val="32"/>
        </w:rPr>
        <w:t>в 2015 году</w:t>
      </w:r>
      <w:r w:rsidRPr="003671E4">
        <w:rPr>
          <w:sz w:val="32"/>
          <w:szCs w:val="32"/>
        </w:rPr>
        <w:t xml:space="preserve">. В отчетном году из бюджета </w:t>
      </w:r>
      <w:r w:rsidR="001D1F10" w:rsidRPr="003671E4">
        <w:rPr>
          <w:sz w:val="32"/>
          <w:szCs w:val="32"/>
        </w:rPr>
        <w:t xml:space="preserve">района </w:t>
      </w:r>
      <w:r w:rsidR="008F6C6F" w:rsidRPr="003671E4">
        <w:rPr>
          <w:sz w:val="32"/>
          <w:szCs w:val="32"/>
        </w:rPr>
        <w:t xml:space="preserve">на </w:t>
      </w:r>
      <w:r w:rsidRPr="003671E4">
        <w:rPr>
          <w:sz w:val="32"/>
          <w:szCs w:val="32"/>
        </w:rPr>
        <w:t>погашен</w:t>
      </w:r>
      <w:r w:rsidR="008F6C6F" w:rsidRPr="003671E4">
        <w:rPr>
          <w:sz w:val="32"/>
          <w:szCs w:val="32"/>
        </w:rPr>
        <w:t>ие</w:t>
      </w:r>
      <w:r w:rsidRPr="003671E4">
        <w:rPr>
          <w:sz w:val="32"/>
          <w:szCs w:val="32"/>
        </w:rPr>
        <w:t xml:space="preserve"> задолженности </w:t>
      </w:r>
      <w:r w:rsidR="008F6C6F" w:rsidRPr="003671E4">
        <w:rPr>
          <w:sz w:val="32"/>
          <w:szCs w:val="32"/>
        </w:rPr>
        <w:t xml:space="preserve">направлено </w:t>
      </w:r>
      <w:r w:rsidR="001D1F10" w:rsidRPr="003671E4">
        <w:rPr>
          <w:sz w:val="32"/>
          <w:szCs w:val="32"/>
        </w:rPr>
        <w:t>100,</w:t>
      </w:r>
      <w:r w:rsidR="008F6C6F" w:rsidRPr="003671E4">
        <w:rPr>
          <w:sz w:val="32"/>
          <w:szCs w:val="32"/>
        </w:rPr>
        <w:t>0</w:t>
      </w:r>
      <w:r w:rsidR="001D1F10" w:rsidRPr="003671E4">
        <w:rPr>
          <w:sz w:val="32"/>
          <w:szCs w:val="32"/>
        </w:rPr>
        <w:t xml:space="preserve">   млн.рублей.</w:t>
      </w:r>
    </w:p>
    <w:p w:rsidR="00F9503B" w:rsidRPr="003671E4" w:rsidRDefault="00172DED" w:rsidP="003671E4">
      <w:pPr>
        <w:shd w:val="clear" w:color="auto" w:fill="FFFFFF"/>
        <w:suppressAutoHyphens/>
        <w:spacing w:line="322" w:lineRule="exact"/>
        <w:ind w:right="34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 xml:space="preserve">Воскресенским муниципальным районом в 2017 году </w:t>
      </w:r>
      <w:r w:rsidR="00770767" w:rsidRPr="003671E4">
        <w:rPr>
          <w:sz w:val="32"/>
          <w:szCs w:val="32"/>
        </w:rPr>
        <w:t>были представлены</w:t>
      </w:r>
      <w:r w:rsidR="0000570E" w:rsidRPr="003671E4">
        <w:rPr>
          <w:sz w:val="32"/>
          <w:szCs w:val="32"/>
        </w:rPr>
        <w:t xml:space="preserve"> м</w:t>
      </w:r>
      <w:r w:rsidR="00F9503B" w:rsidRPr="003671E4">
        <w:rPr>
          <w:sz w:val="32"/>
          <w:szCs w:val="32"/>
        </w:rPr>
        <w:t>униципальные гарантии на сумму 15</w:t>
      </w:r>
      <w:r w:rsidR="0000570E" w:rsidRPr="003671E4">
        <w:rPr>
          <w:sz w:val="32"/>
          <w:szCs w:val="32"/>
        </w:rPr>
        <w:t>4,3</w:t>
      </w:r>
      <w:r w:rsidR="00F9503B" w:rsidRPr="003671E4">
        <w:rPr>
          <w:sz w:val="32"/>
          <w:szCs w:val="32"/>
        </w:rPr>
        <w:t xml:space="preserve"> млн.рублей, из которых погашено 8,</w:t>
      </w:r>
      <w:r w:rsidR="0000570E" w:rsidRPr="003671E4">
        <w:rPr>
          <w:sz w:val="32"/>
          <w:szCs w:val="32"/>
        </w:rPr>
        <w:t>5</w:t>
      </w:r>
      <w:r w:rsidR="00F9503B" w:rsidRPr="003671E4">
        <w:rPr>
          <w:sz w:val="32"/>
          <w:szCs w:val="32"/>
        </w:rPr>
        <w:t xml:space="preserve"> млн.рублей. Общий объем муниципального долга на отчетную дату составил 1</w:t>
      </w:r>
      <w:r w:rsidR="0000570E" w:rsidRPr="003671E4">
        <w:rPr>
          <w:sz w:val="32"/>
          <w:szCs w:val="32"/>
        </w:rPr>
        <w:t>45</w:t>
      </w:r>
      <w:r w:rsidR="00F9503B" w:rsidRPr="003671E4">
        <w:rPr>
          <w:sz w:val="32"/>
          <w:szCs w:val="32"/>
        </w:rPr>
        <w:t>,</w:t>
      </w:r>
      <w:r w:rsidR="0000570E" w:rsidRPr="003671E4">
        <w:rPr>
          <w:sz w:val="32"/>
          <w:szCs w:val="32"/>
        </w:rPr>
        <w:t>8</w:t>
      </w:r>
      <w:r w:rsidR="00F9503B" w:rsidRPr="003671E4">
        <w:rPr>
          <w:sz w:val="32"/>
          <w:szCs w:val="32"/>
        </w:rPr>
        <w:t xml:space="preserve"> млн.рублей.</w:t>
      </w:r>
    </w:p>
    <w:p w:rsidR="00F9503B" w:rsidRPr="003671E4" w:rsidRDefault="00F9503B" w:rsidP="003671E4">
      <w:pPr>
        <w:ind w:firstLine="540"/>
        <w:jc w:val="both"/>
        <w:rPr>
          <w:sz w:val="32"/>
          <w:szCs w:val="32"/>
        </w:rPr>
      </w:pPr>
      <w:r w:rsidRPr="003671E4">
        <w:rPr>
          <w:color w:val="000000"/>
          <w:spacing w:val="10"/>
          <w:sz w:val="32"/>
          <w:szCs w:val="32"/>
        </w:rPr>
        <w:t>В 201</w:t>
      </w:r>
      <w:r w:rsidR="008E5881" w:rsidRPr="003671E4">
        <w:rPr>
          <w:color w:val="000000"/>
          <w:spacing w:val="10"/>
          <w:sz w:val="32"/>
          <w:szCs w:val="32"/>
        </w:rPr>
        <w:t>7</w:t>
      </w:r>
      <w:r w:rsidRPr="003671E4">
        <w:rPr>
          <w:color w:val="000000"/>
          <w:spacing w:val="10"/>
          <w:sz w:val="32"/>
          <w:szCs w:val="32"/>
        </w:rPr>
        <w:t xml:space="preserve"> году из бюджета района предоставля</w:t>
      </w:r>
      <w:r w:rsidR="00402850" w:rsidRPr="003671E4">
        <w:rPr>
          <w:color w:val="000000"/>
          <w:spacing w:val="10"/>
          <w:sz w:val="32"/>
          <w:szCs w:val="32"/>
        </w:rPr>
        <w:t>лись</w:t>
      </w:r>
      <w:r w:rsidRPr="003671E4">
        <w:rPr>
          <w:color w:val="000000"/>
          <w:spacing w:val="10"/>
          <w:sz w:val="32"/>
          <w:szCs w:val="32"/>
        </w:rPr>
        <w:t xml:space="preserve"> б</w:t>
      </w:r>
      <w:r w:rsidRPr="003671E4">
        <w:rPr>
          <w:color w:val="000000"/>
          <w:sz w:val="32"/>
          <w:szCs w:val="32"/>
        </w:rPr>
        <w:t>юджетны</w:t>
      </w:r>
      <w:r w:rsidR="00402850" w:rsidRPr="003671E4">
        <w:rPr>
          <w:color w:val="000000"/>
          <w:sz w:val="32"/>
          <w:szCs w:val="32"/>
        </w:rPr>
        <w:t>е</w:t>
      </w:r>
      <w:r w:rsidRPr="003671E4">
        <w:rPr>
          <w:color w:val="000000"/>
          <w:sz w:val="32"/>
          <w:szCs w:val="32"/>
        </w:rPr>
        <w:t xml:space="preserve"> кредит</w:t>
      </w:r>
      <w:r w:rsidR="00402850" w:rsidRPr="003671E4">
        <w:rPr>
          <w:color w:val="000000"/>
          <w:sz w:val="32"/>
          <w:szCs w:val="32"/>
        </w:rPr>
        <w:t>ы</w:t>
      </w:r>
      <w:r w:rsidR="00402850" w:rsidRPr="003671E4">
        <w:rPr>
          <w:sz w:val="32"/>
          <w:szCs w:val="32"/>
        </w:rPr>
        <w:t xml:space="preserve">поселениям Воскресенского </w:t>
      </w:r>
      <w:r w:rsidR="001D1F10" w:rsidRPr="003671E4">
        <w:rPr>
          <w:sz w:val="32"/>
          <w:szCs w:val="32"/>
        </w:rPr>
        <w:t xml:space="preserve">муниципального </w:t>
      </w:r>
      <w:r w:rsidR="00402850" w:rsidRPr="003671E4">
        <w:rPr>
          <w:sz w:val="32"/>
          <w:szCs w:val="32"/>
        </w:rPr>
        <w:t>района</w:t>
      </w:r>
      <w:r w:rsidRPr="003671E4">
        <w:rPr>
          <w:color w:val="000000"/>
          <w:sz w:val="32"/>
          <w:szCs w:val="32"/>
        </w:rPr>
        <w:t xml:space="preserve"> на покрытие временного кассового разрыва</w:t>
      </w:r>
      <w:r w:rsidR="00B51AFD" w:rsidRPr="003671E4">
        <w:rPr>
          <w:color w:val="000000"/>
          <w:sz w:val="32"/>
          <w:szCs w:val="32"/>
        </w:rPr>
        <w:t>в сумме 40,0 млн. рублей</w:t>
      </w:r>
      <w:r w:rsidR="00402850" w:rsidRPr="003671E4">
        <w:rPr>
          <w:sz w:val="32"/>
          <w:szCs w:val="32"/>
        </w:rPr>
        <w:t>(</w:t>
      </w:r>
      <w:proofErr w:type="spellStart"/>
      <w:r w:rsidR="00402850" w:rsidRPr="003671E4">
        <w:rPr>
          <w:sz w:val="32"/>
          <w:szCs w:val="32"/>
        </w:rPr>
        <w:t>г.п.Белоозерскому</w:t>
      </w:r>
      <w:proofErr w:type="spellEnd"/>
      <w:r w:rsidR="00402850" w:rsidRPr="003671E4">
        <w:rPr>
          <w:sz w:val="32"/>
          <w:szCs w:val="32"/>
        </w:rPr>
        <w:t xml:space="preserve"> –30,0 млн. руб</w:t>
      </w:r>
      <w:r w:rsidR="00417BAE" w:rsidRPr="003671E4">
        <w:rPr>
          <w:sz w:val="32"/>
          <w:szCs w:val="32"/>
        </w:rPr>
        <w:t>лей</w:t>
      </w:r>
      <w:r w:rsidR="00402850" w:rsidRPr="003671E4">
        <w:rPr>
          <w:sz w:val="32"/>
          <w:szCs w:val="32"/>
        </w:rPr>
        <w:t xml:space="preserve">, </w:t>
      </w:r>
      <w:proofErr w:type="spellStart"/>
      <w:r w:rsidR="00402850" w:rsidRPr="003671E4">
        <w:rPr>
          <w:sz w:val="32"/>
          <w:szCs w:val="32"/>
        </w:rPr>
        <w:t>с.п.Фединскому</w:t>
      </w:r>
      <w:proofErr w:type="spellEnd"/>
      <w:r w:rsidR="00402850" w:rsidRPr="003671E4">
        <w:rPr>
          <w:sz w:val="32"/>
          <w:szCs w:val="32"/>
        </w:rPr>
        <w:t xml:space="preserve"> – 10,0 млн. руб</w:t>
      </w:r>
      <w:r w:rsidR="00417BAE" w:rsidRPr="003671E4">
        <w:rPr>
          <w:sz w:val="32"/>
          <w:szCs w:val="32"/>
        </w:rPr>
        <w:t>лей</w:t>
      </w:r>
      <w:r w:rsidR="00402850" w:rsidRPr="003671E4">
        <w:rPr>
          <w:sz w:val="32"/>
          <w:szCs w:val="32"/>
        </w:rPr>
        <w:t>). Бюджетные кредиты, предоставленные поселениям погашены в полном объеме.</w:t>
      </w:r>
    </w:p>
    <w:p w:rsidR="000E6114" w:rsidRPr="003671E4" w:rsidRDefault="000E6114" w:rsidP="003671E4">
      <w:pPr>
        <w:shd w:val="clear" w:color="auto" w:fill="FFFFFF"/>
        <w:spacing w:line="322" w:lineRule="exact"/>
        <w:ind w:left="29" w:right="14" w:firstLine="540"/>
        <w:jc w:val="both"/>
        <w:rPr>
          <w:color w:val="000000"/>
          <w:sz w:val="32"/>
          <w:szCs w:val="32"/>
        </w:rPr>
      </w:pPr>
      <w:r w:rsidRPr="003671E4">
        <w:rPr>
          <w:color w:val="000000"/>
          <w:spacing w:val="-1"/>
          <w:sz w:val="32"/>
          <w:szCs w:val="32"/>
        </w:rPr>
        <w:t xml:space="preserve">Сравнительный анализ исполнения бюджета </w:t>
      </w:r>
      <w:r w:rsidR="00F52F30" w:rsidRPr="003671E4">
        <w:rPr>
          <w:color w:val="000000"/>
          <w:spacing w:val="-1"/>
          <w:sz w:val="32"/>
          <w:szCs w:val="32"/>
        </w:rPr>
        <w:t>по доходам</w:t>
      </w:r>
      <w:r w:rsidRPr="003671E4">
        <w:rPr>
          <w:color w:val="000000"/>
          <w:sz w:val="32"/>
          <w:szCs w:val="32"/>
        </w:rPr>
        <w:t xml:space="preserve"> за период </w:t>
      </w:r>
      <w:r w:rsidRPr="003671E4">
        <w:rPr>
          <w:color w:val="000000"/>
          <w:sz w:val="32"/>
          <w:szCs w:val="32"/>
        </w:rPr>
        <w:lastRenderedPageBreak/>
        <w:t xml:space="preserve">2015-2017 годы представлен </w:t>
      </w:r>
      <w:r w:rsidR="00F52F30" w:rsidRPr="003671E4">
        <w:rPr>
          <w:color w:val="000000"/>
          <w:sz w:val="32"/>
          <w:szCs w:val="32"/>
        </w:rPr>
        <w:t>на Рис.2,3.</w:t>
      </w:r>
    </w:p>
    <w:p w:rsidR="00F9503B" w:rsidRPr="003671E4" w:rsidRDefault="00F9503B" w:rsidP="003671E4">
      <w:pPr>
        <w:shd w:val="clear" w:color="auto" w:fill="FFFFFF"/>
        <w:spacing w:line="322" w:lineRule="exact"/>
        <w:ind w:right="34" w:firstLine="540"/>
        <w:jc w:val="both"/>
        <w:rPr>
          <w:color w:val="000000"/>
          <w:sz w:val="32"/>
          <w:szCs w:val="32"/>
        </w:rPr>
      </w:pPr>
      <w:r w:rsidRPr="003671E4">
        <w:rPr>
          <w:color w:val="000000"/>
          <w:sz w:val="32"/>
          <w:szCs w:val="32"/>
        </w:rPr>
        <w:t xml:space="preserve">Итоги исполнения доходной части бюджета Воскресенского </w:t>
      </w:r>
      <w:r w:rsidR="00C452DD" w:rsidRPr="003671E4">
        <w:rPr>
          <w:color w:val="000000"/>
          <w:sz w:val="32"/>
          <w:szCs w:val="32"/>
        </w:rPr>
        <w:t xml:space="preserve">муниципального </w:t>
      </w:r>
      <w:r w:rsidRPr="003671E4">
        <w:rPr>
          <w:color w:val="000000"/>
          <w:sz w:val="32"/>
          <w:szCs w:val="32"/>
        </w:rPr>
        <w:t>района за 201</w:t>
      </w:r>
      <w:r w:rsidR="008E5881" w:rsidRPr="003671E4">
        <w:rPr>
          <w:color w:val="000000"/>
          <w:sz w:val="32"/>
          <w:szCs w:val="32"/>
        </w:rPr>
        <w:t>7</w:t>
      </w:r>
      <w:r w:rsidRPr="003671E4">
        <w:rPr>
          <w:color w:val="000000"/>
          <w:sz w:val="32"/>
          <w:szCs w:val="32"/>
        </w:rPr>
        <w:t xml:space="preserve"> год в сравнении отчетными данными предыдущих периодов подтверждают в целом рост платежей в бюджет в абсолютных значениях на </w:t>
      </w:r>
      <w:r w:rsidR="004429A2" w:rsidRPr="003671E4">
        <w:rPr>
          <w:color w:val="000000"/>
          <w:sz w:val="32"/>
          <w:szCs w:val="32"/>
        </w:rPr>
        <w:t xml:space="preserve">501,8 </w:t>
      </w:r>
      <w:r w:rsidRPr="003671E4">
        <w:rPr>
          <w:color w:val="000000"/>
          <w:sz w:val="32"/>
          <w:szCs w:val="32"/>
        </w:rPr>
        <w:t>млн.рублей к 201</w:t>
      </w:r>
      <w:r w:rsidR="008E5881" w:rsidRPr="003671E4">
        <w:rPr>
          <w:color w:val="000000"/>
          <w:sz w:val="32"/>
          <w:szCs w:val="32"/>
        </w:rPr>
        <w:t>6</w:t>
      </w:r>
      <w:r w:rsidRPr="003671E4">
        <w:rPr>
          <w:color w:val="000000"/>
          <w:sz w:val="32"/>
          <w:szCs w:val="32"/>
        </w:rPr>
        <w:t xml:space="preserve"> году</w:t>
      </w:r>
      <w:r w:rsidR="00A90225" w:rsidRPr="003671E4">
        <w:rPr>
          <w:color w:val="000000"/>
          <w:sz w:val="32"/>
          <w:szCs w:val="32"/>
        </w:rPr>
        <w:t xml:space="preserve"> иболее одного миллиарда рублей </w:t>
      </w:r>
      <w:r w:rsidRPr="003671E4">
        <w:rPr>
          <w:color w:val="000000"/>
          <w:sz w:val="32"/>
          <w:szCs w:val="32"/>
        </w:rPr>
        <w:t>к 201</w:t>
      </w:r>
      <w:r w:rsidR="008E5881" w:rsidRPr="003671E4">
        <w:rPr>
          <w:color w:val="000000"/>
          <w:sz w:val="32"/>
          <w:szCs w:val="32"/>
        </w:rPr>
        <w:t>5</w:t>
      </w:r>
      <w:r w:rsidRPr="003671E4">
        <w:rPr>
          <w:color w:val="000000"/>
          <w:sz w:val="32"/>
          <w:szCs w:val="32"/>
        </w:rPr>
        <w:t xml:space="preserve"> году.</w:t>
      </w:r>
    </w:p>
    <w:p w:rsidR="00A90225" w:rsidRPr="003671E4" w:rsidRDefault="00682A77" w:rsidP="003671E4">
      <w:pPr>
        <w:shd w:val="clear" w:color="auto" w:fill="FFFFFF"/>
        <w:spacing w:line="322" w:lineRule="exact"/>
        <w:ind w:left="19" w:right="14" w:firstLine="540"/>
        <w:jc w:val="both"/>
        <w:rPr>
          <w:color w:val="000000"/>
          <w:spacing w:val="1"/>
          <w:sz w:val="32"/>
          <w:szCs w:val="32"/>
        </w:rPr>
      </w:pPr>
      <w:r w:rsidRPr="003671E4">
        <w:rPr>
          <w:color w:val="000000"/>
          <w:spacing w:val="6"/>
          <w:sz w:val="32"/>
          <w:szCs w:val="32"/>
        </w:rPr>
        <w:t xml:space="preserve">По </w:t>
      </w:r>
      <w:r w:rsidR="00A90225" w:rsidRPr="003671E4">
        <w:rPr>
          <w:color w:val="000000"/>
          <w:spacing w:val="6"/>
          <w:sz w:val="32"/>
          <w:szCs w:val="32"/>
        </w:rPr>
        <w:t>налоговы</w:t>
      </w:r>
      <w:r w:rsidRPr="003671E4">
        <w:rPr>
          <w:color w:val="000000"/>
          <w:spacing w:val="6"/>
          <w:sz w:val="32"/>
          <w:szCs w:val="32"/>
        </w:rPr>
        <w:t>м</w:t>
      </w:r>
      <w:r w:rsidR="00A90225" w:rsidRPr="003671E4">
        <w:rPr>
          <w:color w:val="000000"/>
          <w:spacing w:val="6"/>
          <w:sz w:val="32"/>
          <w:szCs w:val="32"/>
        </w:rPr>
        <w:t xml:space="preserve"> и неналоговы</w:t>
      </w:r>
      <w:r w:rsidRPr="003671E4">
        <w:rPr>
          <w:color w:val="000000"/>
          <w:spacing w:val="6"/>
          <w:sz w:val="32"/>
          <w:szCs w:val="32"/>
        </w:rPr>
        <w:t>м</w:t>
      </w:r>
      <w:r w:rsidR="00A90225" w:rsidRPr="003671E4">
        <w:rPr>
          <w:color w:val="000000"/>
          <w:spacing w:val="6"/>
          <w:sz w:val="32"/>
          <w:szCs w:val="32"/>
        </w:rPr>
        <w:t xml:space="preserve"> доход</w:t>
      </w:r>
      <w:r w:rsidRPr="003671E4">
        <w:rPr>
          <w:color w:val="000000"/>
          <w:spacing w:val="6"/>
          <w:sz w:val="32"/>
          <w:szCs w:val="32"/>
        </w:rPr>
        <w:t>ам</w:t>
      </w:r>
      <w:r w:rsidR="000E6114" w:rsidRPr="003671E4">
        <w:rPr>
          <w:color w:val="000000"/>
          <w:spacing w:val="6"/>
          <w:sz w:val="32"/>
          <w:szCs w:val="32"/>
        </w:rPr>
        <w:t xml:space="preserve">в отчетном году </w:t>
      </w:r>
      <w:r w:rsidRPr="003671E4">
        <w:rPr>
          <w:color w:val="000000"/>
          <w:spacing w:val="6"/>
          <w:sz w:val="32"/>
          <w:szCs w:val="32"/>
        </w:rPr>
        <w:t>поступ</w:t>
      </w:r>
      <w:r w:rsidR="000E6114" w:rsidRPr="003671E4">
        <w:rPr>
          <w:color w:val="000000"/>
          <w:spacing w:val="6"/>
          <w:sz w:val="32"/>
          <w:szCs w:val="32"/>
        </w:rPr>
        <w:t xml:space="preserve">ило </w:t>
      </w:r>
      <w:r w:rsidR="00A90225" w:rsidRPr="003671E4">
        <w:rPr>
          <w:color w:val="000000"/>
          <w:spacing w:val="6"/>
          <w:sz w:val="32"/>
          <w:szCs w:val="32"/>
        </w:rPr>
        <w:t xml:space="preserve">1761,0 млн. рублей или </w:t>
      </w:r>
      <w:r w:rsidR="00A90225" w:rsidRPr="003671E4">
        <w:rPr>
          <w:i/>
          <w:iCs/>
          <w:color w:val="000000"/>
          <w:spacing w:val="6"/>
          <w:sz w:val="32"/>
          <w:szCs w:val="32"/>
        </w:rPr>
        <w:t xml:space="preserve">100,3% </w:t>
      </w:r>
      <w:r w:rsidR="00A90225" w:rsidRPr="003671E4">
        <w:rPr>
          <w:color w:val="000000"/>
          <w:spacing w:val="6"/>
          <w:sz w:val="32"/>
          <w:szCs w:val="32"/>
        </w:rPr>
        <w:t xml:space="preserve">к </w:t>
      </w:r>
      <w:r w:rsidR="00A90225" w:rsidRPr="003671E4">
        <w:rPr>
          <w:color w:val="000000"/>
          <w:spacing w:val="-1"/>
          <w:sz w:val="32"/>
          <w:szCs w:val="32"/>
        </w:rPr>
        <w:t xml:space="preserve">уточненному плану. Рост </w:t>
      </w:r>
      <w:r w:rsidR="00B70210" w:rsidRPr="003671E4">
        <w:rPr>
          <w:color w:val="000000"/>
          <w:spacing w:val="12"/>
          <w:sz w:val="32"/>
          <w:szCs w:val="32"/>
        </w:rPr>
        <w:t xml:space="preserve">платежей в бюджет района по  налоговым и </w:t>
      </w:r>
      <w:r w:rsidR="00B70210" w:rsidRPr="003671E4">
        <w:rPr>
          <w:color w:val="000000"/>
          <w:spacing w:val="1"/>
          <w:sz w:val="32"/>
          <w:szCs w:val="32"/>
        </w:rPr>
        <w:t>неналоговым доходам</w:t>
      </w:r>
      <w:r w:rsidR="00A90225" w:rsidRPr="003671E4">
        <w:rPr>
          <w:color w:val="000000"/>
          <w:spacing w:val="-1"/>
          <w:sz w:val="32"/>
          <w:szCs w:val="32"/>
        </w:rPr>
        <w:t xml:space="preserve">к уровню 2016 года </w:t>
      </w:r>
      <w:r w:rsidR="00B70210" w:rsidRPr="003671E4">
        <w:rPr>
          <w:color w:val="000000"/>
          <w:spacing w:val="-1"/>
          <w:sz w:val="32"/>
          <w:szCs w:val="32"/>
        </w:rPr>
        <w:t xml:space="preserve">составил </w:t>
      </w:r>
      <w:r w:rsidR="00A90225" w:rsidRPr="003671E4">
        <w:rPr>
          <w:color w:val="000000"/>
          <w:spacing w:val="-1"/>
          <w:sz w:val="32"/>
          <w:szCs w:val="32"/>
        </w:rPr>
        <w:t xml:space="preserve"> 40,7 млн</w:t>
      </w:r>
      <w:proofErr w:type="gramStart"/>
      <w:r w:rsidR="00A90225" w:rsidRPr="003671E4">
        <w:rPr>
          <w:color w:val="000000"/>
          <w:spacing w:val="-1"/>
          <w:sz w:val="32"/>
          <w:szCs w:val="32"/>
        </w:rPr>
        <w:t>.р</w:t>
      </w:r>
      <w:proofErr w:type="gramEnd"/>
      <w:r w:rsidR="00A90225" w:rsidRPr="003671E4">
        <w:rPr>
          <w:color w:val="000000"/>
          <w:spacing w:val="-1"/>
          <w:sz w:val="32"/>
          <w:szCs w:val="32"/>
        </w:rPr>
        <w:t>ублей</w:t>
      </w:r>
      <w:r w:rsidR="00B70210" w:rsidRPr="003671E4">
        <w:rPr>
          <w:color w:val="000000"/>
          <w:spacing w:val="-1"/>
          <w:sz w:val="32"/>
          <w:szCs w:val="32"/>
        </w:rPr>
        <w:t xml:space="preserve"> или 102,7%, а </w:t>
      </w:r>
      <w:r w:rsidR="00A90225" w:rsidRPr="003671E4">
        <w:rPr>
          <w:color w:val="000000"/>
          <w:spacing w:val="-1"/>
          <w:sz w:val="32"/>
          <w:szCs w:val="32"/>
        </w:rPr>
        <w:t>к уровню 2015 года</w:t>
      </w:r>
      <w:r w:rsidRPr="003671E4">
        <w:rPr>
          <w:color w:val="000000"/>
          <w:spacing w:val="-1"/>
          <w:sz w:val="32"/>
          <w:szCs w:val="32"/>
        </w:rPr>
        <w:t>-</w:t>
      </w:r>
      <w:r w:rsidR="00B70210" w:rsidRPr="003671E4">
        <w:rPr>
          <w:color w:val="000000"/>
          <w:spacing w:val="1"/>
          <w:sz w:val="32"/>
          <w:szCs w:val="32"/>
        </w:rPr>
        <w:t>310,6 млн.рублей</w:t>
      </w:r>
      <w:r w:rsidRPr="003671E4">
        <w:rPr>
          <w:color w:val="000000"/>
          <w:spacing w:val="1"/>
          <w:sz w:val="32"/>
          <w:szCs w:val="32"/>
        </w:rPr>
        <w:t xml:space="preserve"> или 121,4%.</w:t>
      </w:r>
    </w:p>
    <w:p w:rsidR="000E6114" w:rsidRPr="003671E4" w:rsidRDefault="000E6114" w:rsidP="003671E4">
      <w:pPr>
        <w:pStyle w:val="2"/>
        <w:tabs>
          <w:tab w:val="left" w:pos="4032"/>
        </w:tabs>
        <w:spacing w:after="0" w:line="240" w:lineRule="auto"/>
        <w:ind w:left="0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 xml:space="preserve">Основная доля поступлений в общей сумме налоговых и неналоговых доходов бюджета района в 2017 году – 79,7% обеспечена поступлениями налога на доходы физических лиц, являющимся основным </w:t>
      </w:r>
      <w:proofErr w:type="spellStart"/>
      <w:r w:rsidRPr="003671E4">
        <w:rPr>
          <w:sz w:val="32"/>
          <w:szCs w:val="32"/>
        </w:rPr>
        <w:t>бюджетообразующим</w:t>
      </w:r>
      <w:proofErr w:type="spellEnd"/>
      <w:r w:rsidRPr="003671E4">
        <w:rPr>
          <w:sz w:val="32"/>
          <w:szCs w:val="32"/>
        </w:rPr>
        <w:t xml:space="preserve"> доходным источником бюджета района. В структуре всех дохо</w:t>
      </w:r>
      <w:bookmarkStart w:id="0" w:name="_GoBack"/>
      <w:bookmarkEnd w:id="0"/>
      <w:r w:rsidRPr="003671E4">
        <w:rPr>
          <w:sz w:val="32"/>
          <w:szCs w:val="32"/>
        </w:rPr>
        <w:t>дов бюджета указанный доходный источник составил 30,7 процентов.</w:t>
      </w:r>
    </w:p>
    <w:p w:rsidR="00A90225" w:rsidRPr="003671E4" w:rsidRDefault="000E6114" w:rsidP="003671E4">
      <w:pPr>
        <w:shd w:val="clear" w:color="auto" w:fill="FFFFFF"/>
        <w:spacing w:line="322" w:lineRule="exact"/>
        <w:ind w:right="14" w:firstLine="540"/>
        <w:jc w:val="both"/>
        <w:rPr>
          <w:color w:val="000000"/>
          <w:spacing w:val="-4"/>
          <w:sz w:val="32"/>
          <w:szCs w:val="32"/>
        </w:rPr>
      </w:pPr>
      <w:r w:rsidRPr="003671E4">
        <w:rPr>
          <w:color w:val="000000"/>
          <w:sz w:val="32"/>
          <w:szCs w:val="32"/>
        </w:rPr>
        <w:t xml:space="preserve">Сумма </w:t>
      </w:r>
      <w:r w:rsidR="00A90225" w:rsidRPr="003671E4">
        <w:rPr>
          <w:color w:val="000000"/>
          <w:sz w:val="32"/>
          <w:szCs w:val="32"/>
        </w:rPr>
        <w:t>безвозмездны</w:t>
      </w:r>
      <w:r w:rsidRPr="003671E4">
        <w:rPr>
          <w:color w:val="000000"/>
          <w:sz w:val="32"/>
          <w:szCs w:val="32"/>
        </w:rPr>
        <w:t>х</w:t>
      </w:r>
      <w:r w:rsidR="00A90225" w:rsidRPr="003671E4">
        <w:rPr>
          <w:color w:val="000000"/>
          <w:sz w:val="32"/>
          <w:szCs w:val="32"/>
        </w:rPr>
        <w:t xml:space="preserve"> поступлени</w:t>
      </w:r>
      <w:r w:rsidRPr="003671E4">
        <w:rPr>
          <w:color w:val="000000"/>
          <w:sz w:val="32"/>
          <w:szCs w:val="32"/>
        </w:rPr>
        <w:t xml:space="preserve">й </w:t>
      </w:r>
      <w:r w:rsidRPr="003671E4">
        <w:rPr>
          <w:color w:val="000000"/>
          <w:spacing w:val="1"/>
          <w:sz w:val="32"/>
          <w:szCs w:val="32"/>
        </w:rPr>
        <w:t>в бюджет района</w:t>
      </w:r>
      <w:r w:rsidRPr="003671E4">
        <w:rPr>
          <w:color w:val="000000"/>
          <w:spacing w:val="-4"/>
          <w:sz w:val="32"/>
          <w:szCs w:val="32"/>
        </w:rPr>
        <w:t xml:space="preserve"> в 2017 году </w:t>
      </w:r>
      <w:r w:rsidRPr="003671E4">
        <w:rPr>
          <w:color w:val="000000"/>
          <w:sz w:val="32"/>
          <w:szCs w:val="32"/>
        </w:rPr>
        <w:t>составила</w:t>
      </w:r>
      <w:r w:rsidR="00A90225" w:rsidRPr="003671E4">
        <w:rPr>
          <w:color w:val="000000"/>
          <w:sz w:val="32"/>
          <w:szCs w:val="32"/>
        </w:rPr>
        <w:t>2 814,7 млн. рублей или 98,6</w:t>
      </w:r>
      <w:r w:rsidR="00A90225" w:rsidRPr="003671E4">
        <w:rPr>
          <w:i/>
          <w:iCs/>
          <w:color w:val="000000"/>
          <w:sz w:val="32"/>
          <w:szCs w:val="32"/>
        </w:rPr>
        <w:t xml:space="preserve">% </w:t>
      </w:r>
      <w:r w:rsidR="00A90225" w:rsidRPr="003671E4">
        <w:rPr>
          <w:color w:val="000000"/>
          <w:sz w:val="32"/>
          <w:szCs w:val="32"/>
        </w:rPr>
        <w:t>к уточненному</w:t>
      </w:r>
      <w:r w:rsidR="00A90225" w:rsidRPr="003671E4">
        <w:rPr>
          <w:color w:val="000000"/>
          <w:spacing w:val="-4"/>
          <w:sz w:val="32"/>
          <w:szCs w:val="32"/>
        </w:rPr>
        <w:t xml:space="preserve"> п</w:t>
      </w:r>
      <w:r w:rsidR="00B70210" w:rsidRPr="003671E4">
        <w:rPr>
          <w:color w:val="000000"/>
          <w:spacing w:val="-4"/>
          <w:sz w:val="32"/>
          <w:szCs w:val="32"/>
        </w:rPr>
        <w:t>лану.</w:t>
      </w:r>
      <w:r w:rsidR="00E3057E" w:rsidRPr="003671E4">
        <w:rPr>
          <w:color w:val="000000"/>
          <w:spacing w:val="-4"/>
          <w:sz w:val="32"/>
          <w:szCs w:val="32"/>
        </w:rPr>
        <w:t>Отмечается р</w:t>
      </w:r>
      <w:r w:rsidR="00A501F1" w:rsidRPr="003671E4">
        <w:rPr>
          <w:color w:val="000000"/>
          <w:spacing w:val="1"/>
          <w:sz w:val="32"/>
          <w:szCs w:val="32"/>
        </w:rPr>
        <w:t xml:space="preserve">ост безвозмездных поступлений </w:t>
      </w:r>
      <w:r w:rsidR="00A501F1" w:rsidRPr="003671E4">
        <w:rPr>
          <w:color w:val="000000"/>
          <w:spacing w:val="-4"/>
          <w:sz w:val="32"/>
          <w:szCs w:val="32"/>
        </w:rPr>
        <w:t>к</w:t>
      </w:r>
      <w:r w:rsidR="00A90225" w:rsidRPr="003671E4">
        <w:rPr>
          <w:color w:val="000000"/>
          <w:spacing w:val="-4"/>
          <w:sz w:val="32"/>
          <w:szCs w:val="32"/>
        </w:rPr>
        <w:t xml:space="preserve"> уровню 2016 года </w:t>
      </w:r>
      <w:r w:rsidR="00E3057E" w:rsidRPr="003671E4">
        <w:rPr>
          <w:color w:val="000000"/>
          <w:spacing w:val="-4"/>
          <w:sz w:val="32"/>
          <w:szCs w:val="32"/>
        </w:rPr>
        <w:t>-</w:t>
      </w:r>
      <w:r w:rsidR="00A501F1" w:rsidRPr="003671E4">
        <w:rPr>
          <w:color w:val="000000"/>
          <w:spacing w:val="-4"/>
          <w:sz w:val="32"/>
          <w:szCs w:val="32"/>
        </w:rPr>
        <w:t xml:space="preserve"> 119,6% или в сумме </w:t>
      </w:r>
      <w:r w:rsidR="00A501F1" w:rsidRPr="003671E4">
        <w:rPr>
          <w:color w:val="000000"/>
          <w:spacing w:val="1"/>
          <w:sz w:val="32"/>
          <w:szCs w:val="32"/>
        </w:rPr>
        <w:t>461,1 млн. рублей</w:t>
      </w:r>
      <w:r w:rsidRPr="003671E4">
        <w:rPr>
          <w:color w:val="000000"/>
          <w:spacing w:val="1"/>
          <w:sz w:val="32"/>
          <w:szCs w:val="32"/>
        </w:rPr>
        <w:t>, а к уровню 2015 года -</w:t>
      </w:r>
      <w:r w:rsidR="00A90225" w:rsidRPr="003671E4">
        <w:rPr>
          <w:color w:val="000000"/>
          <w:spacing w:val="-4"/>
          <w:sz w:val="32"/>
          <w:szCs w:val="32"/>
        </w:rPr>
        <w:t xml:space="preserve"> 132,6 % </w:t>
      </w:r>
      <w:r w:rsidRPr="003671E4">
        <w:rPr>
          <w:color w:val="000000"/>
          <w:spacing w:val="-4"/>
          <w:sz w:val="32"/>
          <w:szCs w:val="32"/>
        </w:rPr>
        <w:t xml:space="preserve">или </w:t>
      </w:r>
      <w:r w:rsidR="00A501F1" w:rsidRPr="003671E4">
        <w:rPr>
          <w:color w:val="000000"/>
          <w:spacing w:val="1"/>
          <w:sz w:val="32"/>
          <w:szCs w:val="32"/>
        </w:rPr>
        <w:t>691,5 млн. рублей</w:t>
      </w:r>
      <w:r w:rsidRPr="003671E4">
        <w:rPr>
          <w:color w:val="000000"/>
          <w:spacing w:val="1"/>
          <w:sz w:val="32"/>
          <w:szCs w:val="32"/>
        </w:rPr>
        <w:t>.</w:t>
      </w:r>
    </w:p>
    <w:p w:rsidR="008E4737" w:rsidRPr="003671E4" w:rsidRDefault="008E4737" w:rsidP="003671E4">
      <w:pPr>
        <w:shd w:val="clear" w:color="auto" w:fill="FFFFFF"/>
        <w:spacing w:line="322" w:lineRule="exact"/>
        <w:ind w:left="34" w:right="10" w:firstLine="540"/>
        <w:jc w:val="both"/>
        <w:rPr>
          <w:color w:val="000000"/>
          <w:spacing w:val="3"/>
          <w:sz w:val="32"/>
          <w:szCs w:val="32"/>
        </w:rPr>
      </w:pPr>
      <w:r w:rsidRPr="003671E4">
        <w:rPr>
          <w:color w:val="000000"/>
          <w:spacing w:val="3"/>
          <w:sz w:val="32"/>
          <w:szCs w:val="32"/>
        </w:rPr>
        <w:t xml:space="preserve">Доходы бюджета в 2017 году были скорректированы в целом в сторону увеличения на 801,5 млн. рублей, в том числе </w:t>
      </w:r>
      <w:r w:rsidRPr="003671E4">
        <w:rPr>
          <w:color w:val="000000"/>
          <w:spacing w:val="2"/>
          <w:sz w:val="32"/>
          <w:szCs w:val="32"/>
        </w:rPr>
        <w:t xml:space="preserve">бюджетные назначения по налоговым и неналоговым </w:t>
      </w:r>
      <w:r w:rsidRPr="003671E4">
        <w:rPr>
          <w:color w:val="000000"/>
          <w:spacing w:val="1"/>
          <w:sz w:val="32"/>
          <w:szCs w:val="32"/>
        </w:rPr>
        <w:t>доходам на 37,0 млн. рублей</w:t>
      </w:r>
      <w:r w:rsidRPr="003671E4">
        <w:rPr>
          <w:color w:val="000000"/>
          <w:sz w:val="32"/>
          <w:szCs w:val="32"/>
        </w:rPr>
        <w:t xml:space="preserve">. </w:t>
      </w:r>
    </w:p>
    <w:p w:rsidR="00F52F30" w:rsidRPr="003671E4" w:rsidRDefault="00F9503B" w:rsidP="003671E4">
      <w:pPr>
        <w:shd w:val="clear" w:color="auto" w:fill="FFFFFF"/>
        <w:spacing w:line="322" w:lineRule="exact"/>
        <w:ind w:right="14" w:firstLine="540"/>
        <w:jc w:val="both"/>
        <w:rPr>
          <w:color w:val="000000"/>
          <w:sz w:val="32"/>
          <w:szCs w:val="32"/>
        </w:rPr>
      </w:pPr>
      <w:r w:rsidRPr="003671E4">
        <w:rPr>
          <w:color w:val="000000"/>
          <w:spacing w:val="-1"/>
          <w:sz w:val="32"/>
          <w:szCs w:val="32"/>
        </w:rPr>
        <w:t xml:space="preserve">Сравнительный анализ исполнения бюджета Воскресенского муниципального </w:t>
      </w:r>
      <w:r w:rsidRPr="003671E4">
        <w:rPr>
          <w:color w:val="000000"/>
          <w:sz w:val="32"/>
          <w:szCs w:val="32"/>
        </w:rPr>
        <w:t>района по расходам за период 201</w:t>
      </w:r>
      <w:r w:rsidR="00935BE1" w:rsidRPr="003671E4">
        <w:rPr>
          <w:color w:val="000000"/>
          <w:sz w:val="32"/>
          <w:szCs w:val="32"/>
        </w:rPr>
        <w:t>5-2017</w:t>
      </w:r>
      <w:r w:rsidRPr="003671E4">
        <w:rPr>
          <w:color w:val="000000"/>
          <w:sz w:val="32"/>
          <w:szCs w:val="32"/>
        </w:rPr>
        <w:t xml:space="preserve"> годы представлен </w:t>
      </w:r>
      <w:r w:rsidR="00F52F30" w:rsidRPr="003671E4">
        <w:rPr>
          <w:color w:val="000000"/>
          <w:sz w:val="32"/>
          <w:szCs w:val="32"/>
        </w:rPr>
        <w:t>на Рис. 4,5.</w:t>
      </w:r>
    </w:p>
    <w:p w:rsidR="00F9503B" w:rsidRPr="003671E4" w:rsidRDefault="00F9503B" w:rsidP="003671E4">
      <w:pPr>
        <w:shd w:val="clear" w:color="auto" w:fill="FFFFFF"/>
        <w:spacing w:line="322" w:lineRule="exact"/>
        <w:ind w:right="14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>Расходы бюджета района за 201</w:t>
      </w:r>
      <w:r w:rsidR="00935BE1" w:rsidRPr="003671E4">
        <w:rPr>
          <w:sz w:val="32"/>
          <w:szCs w:val="32"/>
        </w:rPr>
        <w:t>7</w:t>
      </w:r>
      <w:r w:rsidRPr="003671E4">
        <w:rPr>
          <w:sz w:val="32"/>
          <w:szCs w:val="32"/>
        </w:rPr>
        <w:t xml:space="preserve"> год в сравнении с отчетным периодом прошлых лет возрослик 201</w:t>
      </w:r>
      <w:r w:rsidR="00935BE1" w:rsidRPr="003671E4">
        <w:rPr>
          <w:sz w:val="32"/>
          <w:szCs w:val="32"/>
        </w:rPr>
        <w:t>6</w:t>
      </w:r>
      <w:r w:rsidRPr="003671E4">
        <w:rPr>
          <w:sz w:val="32"/>
          <w:szCs w:val="32"/>
        </w:rPr>
        <w:t xml:space="preserve">году на </w:t>
      </w:r>
      <w:r w:rsidR="003643AC" w:rsidRPr="003671E4">
        <w:rPr>
          <w:sz w:val="32"/>
          <w:szCs w:val="32"/>
        </w:rPr>
        <w:t>12,4</w:t>
      </w:r>
      <w:r w:rsidRPr="003671E4">
        <w:rPr>
          <w:sz w:val="32"/>
          <w:szCs w:val="32"/>
        </w:rPr>
        <w:t xml:space="preserve">% или в сумме </w:t>
      </w:r>
      <w:r w:rsidR="00C03A9D" w:rsidRPr="003671E4">
        <w:rPr>
          <w:sz w:val="32"/>
          <w:szCs w:val="32"/>
        </w:rPr>
        <w:t>487,3</w:t>
      </w:r>
      <w:r w:rsidRPr="003671E4">
        <w:rPr>
          <w:sz w:val="32"/>
          <w:szCs w:val="32"/>
        </w:rPr>
        <w:t>млн.рублей, к 201</w:t>
      </w:r>
      <w:r w:rsidR="00935BE1" w:rsidRPr="003671E4">
        <w:rPr>
          <w:sz w:val="32"/>
          <w:szCs w:val="32"/>
        </w:rPr>
        <w:t>5</w:t>
      </w:r>
      <w:r w:rsidRPr="003671E4">
        <w:rPr>
          <w:sz w:val="32"/>
          <w:szCs w:val="32"/>
        </w:rPr>
        <w:t xml:space="preserve"> году - на </w:t>
      </w:r>
      <w:r w:rsidR="00854CD6" w:rsidRPr="003671E4">
        <w:rPr>
          <w:sz w:val="32"/>
          <w:szCs w:val="32"/>
        </w:rPr>
        <w:t>14,2</w:t>
      </w:r>
      <w:r w:rsidRPr="003671E4">
        <w:rPr>
          <w:sz w:val="32"/>
          <w:szCs w:val="32"/>
        </w:rPr>
        <w:t xml:space="preserve">% или в сумме </w:t>
      </w:r>
      <w:r w:rsidR="00854CD6" w:rsidRPr="003671E4">
        <w:rPr>
          <w:sz w:val="32"/>
          <w:szCs w:val="32"/>
        </w:rPr>
        <w:t>549,6</w:t>
      </w:r>
      <w:r w:rsidRPr="003671E4">
        <w:rPr>
          <w:sz w:val="32"/>
          <w:szCs w:val="32"/>
        </w:rPr>
        <w:t>млн.рублей.</w:t>
      </w:r>
    </w:p>
    <w:p w:rsidR="00F9503B" w:rsidRPr="003671E4" w:rsidRDefault="00F9503B" w:rsidP="003671E4">
      <w:pPr>
        <w:ind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ab/>
        <w:t>Как и в предыдущие годы, бюджетная политика Воскресенского муниципального района была направлена в первую очередь на решение социальных задач.</w:t>
      </w:r>
    </w:p>
    <w:p w:rsidR="00F9503B" w:rsidRPr="003671E4" w:rsidRDefault="00F9503B" w:rsidP="003671E4">
      <w:pPr>
        <w:ind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>Расходы на социально-культурную сферусоставили</w:t>
      </w:r>
      <w:r w:rsidR="003643AC" w:rsidRPr="003671E4">
        <w:rPr>
          <w:sz w:val="32"/>
          <w:szCs w:val="32"/>
        </w:rPr>
        <w:t>81,1</w:t>
      </w:r>
      <w:r w:rsidRPr="003671E4">
        <w:rPr>
          <w:sz w:val="32"/>
          <w:szCs w:val="32"/>
        </w:rPr>
        <w:t xml:space="preserve"> % от всего объема расходов или в сумме </w:t>
      </w:r>
      <w:r w:rsidR="003643AC" w:rsidRPr="003671E4">
        <w:rPr>
          <w:sz w:val="32"/>
          <w:szCs w:val="32"/>
        </w:rPr>
        <w:t xml:space="preserve">3 587,8 </w:t>
      </w:r>
      <w:r w:rsidRPr="003671E4">
        <w:rPr>
          <w:sz w:val="32"/>
          <w:szCs w:val="32"/>
        </w:rPr>
        <w:t>млн.рублей. В сравнении с отчетными периодами прошлых лет расходы бюджета на решение вопросов социально-культурного характера возросли на</w:t>
      </w:r>
      <w:r w:rsidR="003643AC" w:rsidRPr="003671E4">
        <w:rPr>
          <w:sz w:val="32"/>
          <w:szCs w:val="32"/>
        </w:rPr>
        <w:t>6,2</w:t>
      </w:r>
      <w:r w:rsidRPr="003671E4">
        <w:rPr>
          <w:sz w:val="32"/>
          <w:szCs w:val="32"/>
        </w:rPr>
        <w:t>%к 201</w:t>
      </w:r>
      <w:r w:rsidR="00935BE1" w:rsidRPr="003671E4">
        <w:rPr>
          <w:sz w:val="32"/>
          <w:szCs w:val="32"/>
        </w:rPr>
        <w:t>6</w:t>
      </w:r>
      <w:r w:rsidRPr="003671E4">
        <w:rPr>
          <w:sz w:val="32"/>
          <w:szCs w:val="32"/>
        </w:rPr>
        <w:t xml:space="preserve"> году или в сумме </w:t>
      </w:r>
      <w:r w:rsidR="003643AC" w:rsidRPr="003671E4">
        <w:rPr>
          <w:sz w:val="32"/>
          <w:szCs w:val="32"/>
        </w:rPr>
        <w:t xml:space="preserve">210,6 </w:t>
      </w:r>
      <w:r w:rsidRPr="003671E4">
        <w:rPr>
          <w:sz w:val="32"/>
          <w:szCs w:val="32"/>
        </w:rPr>
        <w:t>млнрублей и на</w:t>
      </w:r>
      <w:r w:rsidR="003643AC" w:rsidRPr="003671E4">
        <w:rPr>
          <w:sz w:val="32"/>
          <w:szCs w:val="32"/>
        </w:rPr>
        <w:t>13,9</w:t>
      </w:r>
      <w:r w:rsidRPr="003671E4">
        <w:rPr>
          <w:sz w:val="32"/>
          <w:szCs w:val="32"/>
        </w:rPr>
        <w:t>% к 201</w:t>
      </w:r>
      <w:r w:rsidR="00935BE1" w:rsidRPr="003671E4">
        <w:rPr>
          <w:sz w:val="32"/>
          <w:szCs w:val="32"/>
        </w:rPr>
        <w:t>5</w:t>
      </w:r>
      <w:r w:rsidRPr="003671E4">
        <w:rPr>
          <w:sz w:val="32"/>
          <w:szCs w:val="32"/>
        </w:rPr>
        <w:t xml:space="preserve"> году или в сумме</w:t>
      </w:r>
      <w:r w:rsidR="003643AC" w:rsidRPr="003671E4">
        <w:rPr>
          <w:sz w:val="32"/>
          <w:szCs w:val="32"/>
        </w:rPr>
        <w:t xml:space="preserve"> 438,0</w:t>
      </w:r>
      <w:r w:rsidRPr="003671E4">
        <w:rPr>
          <w:sz w:val="32"/>
          <w:szCs w:val="32"/>
        </w:rPr>
        <w:t xml:space="preserve"> млн. рублей. </w:t>
      </w:r>
    </w:p>
    <w:p w:rsidR="00F9503B" w:rsidRPr="003671E4" w:rsidRDefault="00F9503B" w:rsidP="003671E4">
      <w:pPr>
        <w:ind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 xml:space="preserve">На развитие и укрепление материально-технической базы муниципальных учреждений </w:t>
      </w:r>
      <w:r w:rsidR="003643AC" w:rsidRPr="003671E4">
        <w:rPr>
          <w:sz w:val="32"/>
          <w:szCs w:val="32"/>
        </w:rPr>
        <w:t xml:space="preserve">образования, культуры и спорта </w:t>
      </w:r>
      <w:r w:rsidRPr="003671E4">
        <w:rPr>
          <w:sz w:val="32"/>
          <w:szCs w:val="32"/>
        </w:rPr>
        <w:t>в 201</w:t>
      </w:r>
      <w:r w:rsidR="00935BE1" w:rsidRPr="003671E4">
        <w:rPr>
          <w:sz w:val="32"/>
          <w:szCs w:val="32"/>
        </w:rPr>
        <w:t>7</w:t>
      </w:r>
      <w:r w:rsidRPr="003671E4">
        <w:rPr>
          <w:sz w:val="32"/>
          <w:szCs w:val="32"/>
        </w:rPr>
        <w:t xml:space="preserve"> году, с учетом средств бюджета Московской области, направлено </w:t>
      </w:r>
      <w:r w:rsidR="003643AC" w:rsidRPr="003671E4">
        <w:rPr>
          <w:sz w:val="32"/>
          <w:szCs w:val="32"/>
        </w:rPr>
        <w:t xml:space="preserve">312,2 </w:t>
      </w:r>
      <w:r w:rsidRPr="003671E4">
        <w:rPr>
          <w:sz w:val="32"/>
          <w:szCs w:val="32"/>
        </w:rPr>
        <w:t>млн. рублей. В сравнении с 201</w:t>
      </w:r>
      <w:r w:rsidR="00935BE1" w:rsidRPr="003671E4">
        <w:rPr>
          <w:sz w:val="32"/>
          <w:szCs w:val="32"/>
        </w:rPr>
        <w:t>6</w:t>
      </w:r>
      <w:r w:rsidRPr="003671E4">
        <w:rPr>
          <w:sz w:val="32"/>
          <w:szCs w:val="32"/>
        </w:rPr>
        <w:t xml:space="preserve"> годом </w:t>
      </w:r>
      <w:r w:rsidR="00917CE8" w:rsidRPr="003671E4">
        <w:rPr>
          <w:sz w:val="32"/>
          <w:szCs w:val="32"/>
        </w:rPr>
        <w:t xml:space="preserve">увеличились расходы на эти цели </w:t>
      </w:r>
      <w:r w:rsidR="003D6C4A" w:rsidRPr="003671E4">
        <w:rPr>
          <w:sz w:val="32"/>
          <w:szCs w:val="32"/>
        </w:rPr>
        <w:t>по учреждениям</w:t>
      </w:r>
      <w:r w:rsidR="00917CE8" w:rsidRPr="003671E4">
        <w:rPr>
          <w:sz w:val="32"/>
          <w:szCs w:val="32"/>
        </w:rPr>
        <w:t xml:space="preserve"> образования – на 82 млн. рублей и </w:t>
      </w:r>
      <w:r w:rsidR="003D6C4A" w:rsidRPr="003671E4">
        <w:rPr>
          <w:sz w:val="32"/>
          <w:szCs w:val="32"/>
        </w:rPr>
        <w:t xml:space="preserve">учреждениям </w:t>
      </w:r>
      <w:r w:rsidR="00917CE8" w:rsidRPr="003671E4">
        <w:rPr>
          <w:sz w:val="32"/>
          <w:szCs w:val="32"/>
        </w:rPr>
        <w:t xml:space="preserve">культуры – </w:t>
      </w:r>
      <w:r w:rsidR="00917CE8" w:rsidRPr="003671E4">
        <w:rPr>
          <w:sz w:val="32"/>
          <w:szCs w:val="32"/>
        </w:rPr>
        <w:lastRenderedPageBreak/>
        <w:t xml:space="preserve">на 5,6 млн. рублей. </w:t>
      </w:r>
    </w:p>
    <w:p w:rsidR="00C501A0" w:rsidRPr="003671E4" w:rsidRDefault="003D6C4A" w:rsidP="003671E4">
      <w:pPr>
        <w:ind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>В отчетном году отмечается рост р</w:t>
      </w:r>
      <w:r w:rsidR="00C501A0" w:rsidRPr="003671E4">
        <w:rPr>
          <w:sz w:val="32"/>
          <w:szCs w:val="32"/>
        </w:rPr>
        <w:t>асход</w:t>
      </w:r>
      <w:r w:rsidRPr="003671E4">
        <w:rPr>
          <w:sz w:val="32"/>
          <w:szCs w:val="32"/>
        </w:rPr>
        <w:t xml:space="preserve">ов </w:t>
      </w:r>
      <w:r w:rsidR="00C501A0" w:rsidRPr="003671E4">
        <w:rPr>
          <w:sz w:val="32"/>
          <w:szCs w:val="32"/>
        </w:rPr>
        <w:t xml:space="preserve">бюджета </w:t>
      </w:r>
      <w:r w:rsidRPr="003671E4">
        <w:rPr>
          <w:sz w:val="32"/>
          <w:szCs w:val="32"/>
        </w:rPr>
        <w:t>в сфере</w:t>
      </w:r>
      <w:r w:rsidR="00C501A0" w:rsidRPr="003671E4">
        <w:rPr>
          <w:sz w:val="32"/>
          <w:szCs w:val="32"/>
        </w:rPr>
        <w:t xml:space="preserve"> национальной экономики и жилищно-коммунального хозяйства</w:t>
      </w:r>
      <w:r w:rsidRPr="003671E4">
        <w:rPr>
          <w:sz w:val="32"/>
          <w:szCs w:val="32"/>
        </w:rPr>
        <w:t>. На эти цели направлено</w:t>
      </w:r>
      <w:r w:rsidR="00C501A0" w:rsidRPr="003671E4">
        <w:rPr>
          <w:sz w:val="32"/>
          <w:szCs w:val="32"/>
        </w:rPr>
        <w:t xml:space="preserve"> 441 млн. рублей</w:t>
      </w:r>
      <w:r w:rsidRPr="003671E4">
        <w:rPr>
          <w:sz w:val="32"/>
          <w:szCs w:val="32"/>
        </w:rPr>
        <w:t xml:space="preserve"> бюджетных средств</w:t>
      </w:r>
      <w:r w:rsidR="00C501A0" w:rsidRPr="003671E4">
        <w:rPr>
          <w:sz w:val="32"/>
          <w:szCs w:val="32"/>
        </w:rPr>
        <w:t>. Относительно 2016 года рас</w:t>
      </w:r>
      <w:r w:rsidR="005E3002" w:rsidRPr="003671E4">
        <w:rPr>
          <w:sz w:val="32"/>
          <w:szCs w:val="32"/>
        </w:rPr>
        <w:t xml:space="preserve">ходы возросли на 242 млн. рублей, а в сравнении с 2015 годом – </w:t>
      </w:r>
      <w:r w:rsidR="00126230" w:rsidRPr="003671E4">
        <w:rPr>
          <w:sz w:val="32"/>
          <w:szCs w:val="32"/>
        </w:rPr>
        <w:t xml:space="preserve">более, чем на </w:t>
      </w:r>
      <w:r w:rsidR="005E3002" w:rsidRPr="003671E4">
        <w:rPr>
          <w:sz w:val="32"/>
          <w:szCs w:val="32"/>
        </w:rPr>
        <w:t>300 млн. рублей.</w:t>
      </w: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  <w:r w:rsidRPr="003671E4">
        <w:rPr>
          <w:sz w:val="32"/>
          <w:szCs w:val="32"/>
        </w:rPr>
        <w:t xml:space="preserve">Расходы на решение жилищных вопросов в отчетном году составили </w:t>
      </w:r>
      <w:r w:rsidR="00234DB3" w:rsidRPr="003671E4">
        <w:rPr>
          <w:sz w:val="32"/>
          <w:szCs w:val="32"/>
        </w:rPr>
        <w:t>62,7</w:t>
      </w:r>
      <w:r w:rsidRPr="003671E4">
        <w:rPr>
          <w:sz w:val="32"/>
          <w:szCs w:val="32"/>
        </w:rPr>
        <w:t xml:space="preserve"> млн. рублей, из них </w:t>
      </w:r>
      <w:r w:rsidR="00234DB3" w:rsidRPr="003671E4">
        <w:rPr>
          <w:sz w:val="32"/>
          <w:szCs w:val="32"/>
        </w:rPr>
        <w:t xml:space="preserve">51,7 </w:t>
      </w:r>
      <w:r w:rsidRPr="003671E4">
        <w:rPr>
          <w:sz w:val="32"/>
          <w:szCs w:val="32"/>
        </w:rPr>
        <w:t xml:space="preserve">млн.рублей направлено на приобретение </w:t>
      </w:r>
      <w:r w:rsidR="00234DB3" w:rsidRPr="003671E4">
        <w:rPr>
          <w:sz w:val="32"/>
          <w:szCs w:val="32"/>
        </w:rPr>
        <w:t>24</w:t>
      </w:r>
      <w:r w:rsidRPr="003671E4">
        <w:rPr>
          <w:sz w:val="32"/>
          <w:szCs w:val="32"/>
        </w:rPr>
        <w:t>квартир для детей-сирот и детей, оставшихся без попечения родителей</w:t>
      </w:r>
      <w:r w:rsidR="006A340F" w:rsidRPr="003671E4">
        <w:rPr>
          <w:sz w:val="32"/>
          <w:szCs w:val="32"/>
        </w:rPr>
        <w:t xml:space="preserve">, 9,0 млн. рублей – на улучшение жилищных условий семье, имеющей более семи детей, </w:t>
      </w:r>
      <w:r w:rsidR="008A069C" w:rsidRPr="003671E4">
        <w:rPr>
          <w:sz w:val="32"/>
          <w:szCs w:val="32"/>
        </w:rPr>
        <w:t xml:space="preserve">по </w:t>
      </w:r>
      <w:r w:rsidR="006A340F" w:rsidRPr="003671E4">
        <w:rPr>
          <w:sz w:val="32"/>
          <w:szCs w:val="32"/>
        </w:rPr>
        <w:t>1,0 млн. рублей на предоставление жилищных субсидий молодой семье</w:t>
      </w:r>
      <w:r w:rsidR="008A069C" w:rsidRPr="003671E4">
        <w:rPr>
          <w:sz w:val="32"/>
          <w:szCs w:val="32"/>
        </w:rPr>
        <w:t>и</w:t>
      </w:r>
      <w:r w:rsidR="000F52B0" w:rsidRPr="003671E4">
        <w:rPr>
          <w:sz w:val="32"/>
          <w:szCs w:val="32"/>
        </w:rPr>
        <w:t xml:space="preserve"> социальной выплаты ветерану боевых действий в соответствии с федеральным законодательством.</w:t>
      </w: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E5173E" w:rsidRPr="003671E4" w:rsidRDefault="00E5173E" w:rsidP="003671E4">
      <w:pPr>
        <w:ind w:right="5" w:firstLine="540"/>
        <w:jc w:val="both"/>
        <w:rPr>
          <w:sz w:val="32"/>
          <w:szCs w:val="32"/>
        </w:rPr>
      </w:pPr>
    </w:p>
    <w:p w:rsidR="00E5173E" w:rsidRPr="003671E4" w:rsidRDefault="00E5173E" w:rsidP="003671E4">
      <w:pPr>
        <w:ind w:right="5" w:firstLine="540"/>
        <w:jc w:val="both"/>
        <w:rPr>
          <w:sz w:val="32"/>
          <w:szCs w:val="32"/>
        </w:rPr>
      </w:pPr>
    </w:p>
    <w:p w:rsidR="00F9503B" w:rsidRPr="003671E4" w:rsidRDefault="00F9503B" w:rsidP="003671E4">
      <w:pPr>
        <w:ind w:right="5" w:firstLine="540"/>
        <w:jc w:val="both"/>
        <w:rPr>
          <w:sz w:val="32"/>
          <w:szCs w:val="32"/>
        </w:rPr>
      </w:pPr>
    </w:p>
    <w:p w:rsidR="004D64E9" w:rsidRPr="003671E4" w:rsidRDefault="004D64E9" w:rsidP="003671E4">
      <w:pPr>
        <w:ind w:firstLine="540"/>
        <w:rPr>
          <w:sz w:val="32"/>
          <w:szCs w:val="32"/>
        </w:rPr>
      </w:pPr>
    </w:p>
    <w:sectPr w:rsidR="004D64E9" w:rsidRPr="003671E4" w:rsidSect="00450B86">
      <w:type w:val="continuous"/>
      <w:pgSz w:w="11909" w:h="16834"/>
      <w:pgMar w:top="993" w:right="720" w:bottom="993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2C3F"/>
    <w:rsid w:val="00000C00"/>
    <w:rsid w:val="000021C0"/>
    <w:rsid w:val="00002565"/>
    <w:rsid w:val="0000570E"/>
    <w:rsid w:val="000071E3"/>
    <w:rsid w:val="00011026"/>
    <w:rsid w:val="00011B68"/>
    <w:rsid w:val="00026A24"/>
    <w:rsid w:val="00026E26"/>
    <w:rsid w:val="0004131C"/>
    <w:rsid w:val="00051E19"/>
    <w:rsid w:val="00053FC0"/>
    <w:rsid w:val="00070284"/>
    <w:rsid w:val="00076602"/>
    <w:rsid w:val="00087BAA"/>
    <w:rsid w:val="00090071"/>
    <w:rsid w:val="000957BE"/>
    <w:rsid w:val="000A01BE"/>
    <w:rsid w:val="000A1985"/>
    <w:rsid w:val="000B5A4C"/>
    <w:rsid w:val="000C090A"/>
    <w:rsid w:val="000C55B4"/>
    <w:rsid w:val="000E6114"/>
    <w:rsid w:val="000F24F6"/>
    <w:rsid w:val="000F52B0"/>
    <w:rsid w:val="00101DE6"/>
    <w:rsid w:val="0011263C"/>
    <w:rsid w:val="001162F9"/>
    <w:rsid w:val="00126230"/>
    <w:rsid w:val="00132564"/>
    <w:rsid w:val="00135C1F"/>
    <w:rsid w:val="00142719"/>
    <w:rsid w:val="00144BDD"/>
    <w:rsid w:val="00146913"/>
    <w:rsid w:val="00146B47"/>
    <w:rsid w:val="00160644"/>
    <w:rsid w:val="00166697"/>
    <w:rsid w:val="00172DED"/>
    <w:rsid w:val="0017419D"/>
    <w:rsid w:val="00176B42"/>
    <w:rsid w:val="00176CFF"/>
    <w:rsid w:val="001A0457"/>
    <w:rsid w:val="001A2A4A"/>
    <w:rsid w:val="001C2B13"/>
    <w:rsid w:val="001D0CE7"/>
    <w:rsid w:val="001D1F10"/>
    <w:rsid w:val="001D79CB"/>
    <w:rsid w:val="001F151A"/>
    <w:rsid w:val="00207874"/>
    <w:rsid w:val="00234DB3"/>
    <w:rsid w:val="00240271"/>
    <w:rsid w:val="00246658"/>
    <w:rsid w:val="00250280"/>
    <w:rsid w:val="002516E6"/>
    <w:rsid w:val="00252ACB"/>
    <w:rsid w:val="00264B1A"/>
    <w:rsid w:val="002667A4"/>
    <w:rsid w:val="002706CD"/>
    <w:rsid w:val="00275318"/>
    <w:rsid w:val="002818A9"/>
    <w:rsid w:val="00286F76"/>
    <w:rsid w:val="002A6A05"/>
    <w:rsid w:val="002B23D2"/>
    <w:rsid w:val="002B5518"/>
    <w:rsid w:val="002B601A"/>
    <w:rsid w:val="002C6142"/>
    <w:rsid w:val="002D273A"/>
    <w:rsid w:val="002D6670"/>
    <w:rsid w:val="0030031C"/>
    <w:rsid w:val="00302624"/>
    <w:rsid w:val="00310074"/>
    <w:rsid w:val="00310F77"/>
    <w:rsid w:val="00313E05"/>
    <w:rsid w:val="003315A7"/>
    <w:rsid w:val="00336629"/>
    <w:rsid w:val="00343DDE"/>
    <w:rsid w:val="003476F7"/>
    <w:rsid w:val="00353406"/>
    <w:rsid w:val="003643AC"/>
    <w:rsid w:val="003671E4"/>
    <w:rsid w:val="00374A0E"/>
    <w:rsid w:val="00376B12"/>
    <w:rsid w:val="003A171B"/>
    <w:rsid w:val="003A4A7A"/>
    <w:rsid w:val="003B371B"/>
    <w:rsid w:val="003B7711"/>
    <w:rsid w:val="003D1030"/>
    <w:rsid w:val="003D15DF"/>
    <w:rsid w:val="003D6C4A"/>
    <w:rsid w:val="003D79FF"/>
    <w:rsid w:val="003E3455"/>
    <w:rsid w:val="003E7CD8"/>
    <w:rsid w:val="003F3EA0"/>
    <w:rsid w:val="003F4679"/>
    <w:rsid w:val="003F5120"/>
    <w:rsid w:val="00402850"/>
    <w:rsid w:val="00417BAE"/>
    <w:rsid w:val="00420E31"/>
    <w:rsid w:val="00424399"/>
    <w:rsid w:val="00425D94"/>
    <w:rsid w:val="0043362F"/>
    <w:rsid w:val="004344D0"/>
    <w:rsid w:val="004429A2"/>
    <w:rsid w:val="00450B86"/>
    <w:rsid w:val="00450FDC"/>
    <w:rsid w:val="0045328D"/>
    <w:rsid w:val="0047453C"/>
    <w:rsid w:val="004778BC"/>
    <w:rsid w:val="00487506"/>
    <w:rsid w:val="004923C7"/>
    <w:rsid w:val="004A55B3"/>
    <w:rsid w:val="004B3347"/>
    <w:rsid w:val="004C65E4"/>
    <w:rsid w:val="004D2595"/>
    <w:rsid w:val="004D25A7"/>
    <w:rsid w:val="004D28FB"/>
    <w:rsid w:val="004D4DFC"/>
    <w:rsid w:val="004D64E9"/>
    <w:rsid w:val="004E1F3F"/>
    <w:rsid w:val="004E227D"/>
    <w:rsid w:val="004E3E48"/>
    <w:rsid w:val="004E4326"/>
    <w:rsid w:val="004F4B61"/>
    <w:rsid w:val="004F571A"/>
    <w:rsid w:val="004F7065"/>
    <w:rsid w:val="00502C48"/>
    <w:rsid w:val="0051767D"/>
    <w:rsid w:val="00525940"/>
    <w:rsid w:val="00530DB0"/>
    <w:rsid w:val="00535288"/>
    <w:rsid w:val="00543506"/>
    <w:rsid w:val="005440B1"/>
    <w:rsid w:val="00551F2E"/>
    <w:rsid w:val="00556A9F"/>
    <w:rsid w:val="00567846"/>
    <w:rsid w:val="00570CBE"/>
    <w:rsid w:val="005718BF"/>
    <w:rsid w:val="005722CE"/>
    <w:rsid w:val="00576B33"/>
    <w:rsid w:val="005939CC"/>
    <w:rsid w:val="005972D7"/>
    <w:rsid w:val="005A542D"/>
    <w:rsid w:val="005D493F"/>
    <w:rsid w:val="005D7C31"/>
    <w:rsid w:val="005E0D91"/>
    <w:rsid w:val="005E3002"/>
    <w:rsid w:val="005E3DA1"/>
    <w:rsid w:val="006022CE"/>
    <w:rsid w:val="00603538"/>
    <w:rsid w:val="0061169A"/>
    <w:rsid w:val="00612A64"/>
    <w:rsid w:val="0061428A"/>
    <w:rsid w:val="0061482E"/>
    <w:rsid w:val="00622653"/>
    <w:rsid w:val="00622A38"/>
    <w:rsid w:val="0062419D"/>
    <w:rsid w:val="00630F7F"/>
    <w:rsid w:val="00637C78"/>
    <w:rsid w:val="006428C6"/>
    <w:rsid w:val="006438D5"/>
    <w:rsid w:val="00650298"/>
    <w:rsid w:val="006554FD"/>
    <w:rsid w:val="00656C2B"/>
    <w:rsid w:val="00663276"/>
    <w:rsid w:val="00665E41"/>
    <w:rsid w:val="00667B01"/>
    <w:rsid w:val="0067625F"/>
    <w:rsid w:val="00676614"/>
    <w:rsid w:val="00676D87"/>
    <w:rsid w:val="00676E74"/>
    <w:rsid w:val="00682A77"/>
    <w:rsid w:val="00692AB3"/>
    <w:rsid w:val="00695810"/>
    <w:rsid w:val="00696756"/>
    <w:rsid w:val="00696EB1"/>
    <w:rsid w:val="006A340F"/>
    <w:rsid w:val="006A52B3"/>
    <w:rsid w:val="006B35AD"/>
    <w:rsid w:val="006C2653"/>
    <w:rsid w:val="006C3744"/>
    <w:rsid w:val="006D0E04"/>
    <w:rsid w:val="006E40D8"/>
    <w:rsid w:val="006F5DA1"/>
    <w:rsid w:val="006F5E87"/>
    <w:rsid w:val="00705B9E"/>
    <w:rsid w:val="00705D19"/>
    <w:rsid w:val="00715347"/>
    <w:rsid w:val="007529A3"/>
    <w:rsid w:val="00770767"/>
    <w:rsid w:val="00771622"/>
    <w:rsid w:val="00772C74"/>
    <w:rsid w:val="007773F9"/>
    <w:rsid w:val="00784C6B"/>
    <w:rsid w:val="00785CBB"/>
    <w:rsid w:val="00786BB8"/>
    <w:rsid w:val="00792BA7"/>
    <w:rsid w:val="007969DF"/>
    <w:rsid w:val="007B258C"/>
    <w:rsid w:val="007D0E25"/>
    <w:rsid w:val="007D514C"/>
    <w:rsid w:val="007E67F4"/>
    <w:rsid w:val="007F0233"/>
    <w:rsid w:val="007F7E02"/>
    <w:rsid w:val="00803461"/>
    <w:rsid w:val="00803D73"/>
    <w:rsid w:val="008220CA"/>
    <w:rsid w:val="00823041"/>
    <w:rsid w:val="00854CD6"/>
    <w:rsid w:val="008659EB"/>
    <w:rsid w:val="00870F4D"/>
    <w:rsid w:val="00872550"/>
    <w:rsid w:val="008768AC"/>
    <w:rsid w:val="00877CFF"/>
    <w:rsid w:val="0088016A"/>
    <w:rsid w:val="0088294F"/>
    <w:rsid w:val="008830A2"/>
    <w:rsid w:val="00883E11"/>
    <w:rsid w:val="00883F15"/>
    <w:rsid w:val="008A069C"/>
    <w:rsid w:val="008A16E6"/>
    <w:rsid w:val="008A62E4"/>
    <w:rsid w:val="008C3FF0"/>
    <w:rsid w:val="008C6F95"/>
    <w:rsid w:val="008C78A1"/>
    <w:rsid w:val="008C7E8A"/>
    <w:rsid w:val="008D23E7"/>
    <w:rsid w:val="008D2E7F"/>
    <w:rsid w:val="008E4737"/>
    <w:rsid w:val="008E5881"/>
    <w:rsid w:val="008F35C7"/>
    <w:rsid w:val="008F6C6F"/>
    <w:rsid w:val="008F6E5F"/>
    <w:rsid w:val="009053FD"/>
    <w:rsid w:val="00905550"/>
    <w:rsid w:val="00907687"/>
    <w:rsid w:val="00913EDB"/>
    <w:rsid w:val="00917CE8"/>
    <w:rsid w:val="00933C29"/>
    <w:rsid w:val="00935BE1"/>
    <w:rsid w:val="0094012F"/>
    <w:rsid w:val="00953A78"/>
    <w:rsid w:val="009678A6"/>
    <w:rsid w:val="00976EF6"/>
    <w:rsid w:val="00981794"/>
    <w:rsid w:val="009940E1"/>
    <w:rsid w:val="009A50A1"/>
    <w:rsid w:val="009B0A05"/>
    <w:rsid w:val="009B0B5A"/>
    <w:rsid w:val="009C0D0A"/>
    <w:rsid w:val="009C13E9"/>
    <w:rsid w:val="009D2C5F"/>
    <w:rsid w:val="009D6093"/>
    <w:rsid w:val="009E694F"/>
    <w:rsid w:val="009F2266"/>
    <w:rsid w:val="00A018F5"/>
    <w:rsid w:val="00A03F68"/>
    <w:rsid w:val="00A146CD"/>
    <w:rsid w:val="00A14730"/>
    <w:rsid w:val="00A16EEA"/>
    <w:rsid w:val="00A20EDA"/>
    <w:rsid w:val="00A240B5"/>
    <w:rsid w:val="00A25D5F"/>
    <w:rsid w:val="00A3421E"/>
    <w:rsid w:val="00A501F1"/>
    <w:rsid w:val="00A5224E"/>
    <w:rsid w:val="00A5574D"/>
    <w:rsid w:val="00A601DF"/>
    <w:rsid w:val="00A6632D"/>
    <w:rsid w:val="00A723C0"/>
    <w:rsid w:val="00A80E33"/>
    <w:rsid w:val="00A90225"/>
    <w:rsid w:val="00AA48C2"/>
    <w:rsid w:val="00AA6D47"/>
    <w:rsid w:val="00AB07B4"/>
    <w:rsid w:val="00AB2C3F"/>
    <w:rsid w:val="00AC0722"/>
    <w:rsid w:val="00AC1999"/>
    <w:rsid w:val="00AC4B19"/>
    <w:rsid w:val="00AF020E"/>
    <w:rsid w:val="00AF6977"/>
    <w:rsid w:val="00AF76C8"/>
    <w:rsid w:val="00B00C1D"/>
    <w:rsid w:val="00B12F6B"/>
    <w:rsid w:val="00B169DA"/>
    <w:rsid w:val="00B32055"/>
    <w:rsid w:val="00B51AFD"/>
    <w:rsid w:val="00B553A2"/>
    <w:rsid w:val="00B67290"/>
    <w:rsid w:val="00B70210"/>
    <w:rsid w:val="00B81C94"/>
    <w:rsid w:val="00B852C3"/>
    <w:rsid w:val="00B8705A"/>
    <w:rsid w:val="00B9017D"/>
    <w:rsid w:val="00B92F2F"/>
    <w:rsid w:val="00B9389D"/>
    <w:rsid w:val="00BA048E"/>
    <w:rsid w:val="00BC505D"/>
    <w:rsid w:val="00BD0F21"/>
    <w:rsid w:val="00BD7BA0"/>
    <w:rsid w:val="00BF3D75"/>
    <w:rsid w:val="00C03A9D"/>
    <w:rsid w:val="00C06B44"/>
    <w:rsid w:val="00C074AF"/>
    <w:rsid w:val="00C07FB0"/>
    <w:rsid w:val="00C25372"/>
    <w:rsid w:val="00C26041"/>
    <w:rsid w:val="00C2733C"/>
    <w:rsid w:val="00C30CBA"/>
    <w:rsid w:val="00C31458"/>
    <w:rsid w:val="00C44C98"/>
    <w:rsid w:val="00C452DD"/>
    <w:rsid w:val="00C501A0"/>
    <w:rsid w:val="00C50A6C"/>
    <w:rsid w:val="00C53BBC"/>
    <w:rsid w:val="00C57A7C"/>
    <w:rsid w:val="00C64A24"/>
    <w:rsid w:val="00C66755"/>
    <w:rsid w:val="00C7101C"/>
    <w:rsid w:val="00C7361D"/>
    <w:rsid w:val="00C9492E"/>
    <w:rsid w:val="00C973AD"/>
    <w:rsid w:val="00C97641"/>
    <w:rsid w:val="00CB5E51"/>
    <w:rsid w:val="00CB6517"/>
    <w:rsid w:val="00CC329D"/>
    <w:rsid w:val="00CC70F9"/>
    <w:rsid w:val="00CD4047"/>
    <w:rsid w:val="00CD51A6"/>
    <w:rsid w:val="00CD72D3"/>
    <w:rsid w:val="00CE7EE7"/>
    <w:rsid w:val="00D17580"/>
    <w:rsid w:val="00D34F7F"/>
    <w:rsid w:val="00D426E9"/>
    <w:rsid w:val="00D430BE"/>
    <w:rsid w:val="00D46469"/>
    <w:rsid w:val="00D56962"/>
    <w:rsid w:val="00D61EB3"/>
    <w:rsid w:val="00D62744"/>
    <w:rsid w:val="00D64CF3"/>
    <w:rsid w:val="00D6773F"/>
    <w:rsid w:val="00D67A9A"/>
    <w:rsid w:val="00D83D4B"/>
    <w:rsid w:val="00D85160"/>
    <w:rsid w:val="00D94377"/>
    <w:rsid w:val="00DA1380"/>
    <w:rsid w:val="00DA26F6"/>
    <w:rsid w:val="00DB58A1"/>
    <w:rsid w:val="00DC0096"/>
    <w:rsid w:val="00DD36CD"/>
    <w:rsid w:val="00DF18D5"/>
    <w:rsid w:val="00DF4EB3"/>
    <w:rsid w:val="00DF5F6E"/>
    <w:rsid w:val="00E0047A"/>
    <w:rsid w:val="00E05780"/>
    <w:rsid w:val="00E06A99"/>
    <w:rsid w:val="00E10EF8"/>
    <w:rsid w:val="00E22EFB"/>
    <w:rsid w:val="00E3057E"/>
    <w:rsid w:val="00E45AB5"/>
    <w:rsid w:val="00E5173E"/>
    <w:rsid w:val="00E545C8"/>
    <w:rsid w:val="00E558AE"/>
    <w:rsid w:val="00E6580F"/>
    <w:rsid w:val="00E72DEE"/>
    <w:rsid w:val="00E752EE"/>
    <w:rsid w:val="00E8288C"/>
    <w:rsid w:val="00E84D48"/>
    <w:rsid w:val="00E93E44"/>
    <w:rsid w:val="00EA01F6"/>
    <w:rsid w:val="00EA1464"/>
    <w:rsid w:val="00EA77BD"/>
    <w:rsid w:val="00EB53DC"/>
    <w:rsid w:val="00EC5375"/>
    <w:rsid w:val="00ED16C6"/>
    <w:rsid w:val="00ED1C1E"/>
    <w:rsid w:val="00ED4B0A"/>
    <w:rsid w:val="00ED5F3E"/>
    <w:rsid w:val="00EE7C80"/>
    <w:rsid w:val="00EF03C1"/>
    <w:rsid w:val="00EF6D77"/>
    <w:rsid w:val="00F015D6"/>
    <w:rsid w:val="00F1323F"/>
    <w:rsid w:val="00F26B95"/>
    <w:rsid w:val="00F31B84"/>
    <w:rsid w:val="00F31DD9"/>
    <w:rsid w:val="00F52F30"/>
    <w:rsid w:val="00F5429E"/>
    <w:rsid w:val="00F6318B"/>
    <w:rsid w:val="00F71F42"/>
    <w:rsid w:val="00F71F98"/>
    <w:rsid w:val="00F7743A"/>
    <w:rsid w:val="00F777B8"/>
    <w:rsid w:val="00F80CAF"/>
    <w:rsid w:val="00F8181A"/>
    <w:rsid w:val="00F82E26"/>
    <w:rsid w:val="00F8475E"/>
    <w:rsid w:val="00F8523E"/>
    <w:rsid w:val="00F8772C"/>
    <w:rsid w:val="00F92A84"/>
    <w:rsid w:val="00F9503B"/>
    <w:rsid w:val="00F953E7"/>
    <w:rsid w:val="00F96325"/>
    <w:rsid w:val="00FA318E"/>
    <w:rsid w:val="00FC0E03"/>
    <w:rsid w:val="00FE7657"/>
    <w:rsid w:val="00FF159E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3671E4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1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aliases w:val="Знак"/>
    <w:basedOn w:val="a"/>
    <w:link w:val="a6"/>
    <w:uiPriority w:val="99"/>
    <w:qFormat/>
    <w:rsid w:val="0052594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aliases w:val="Знак Знак"/>
    <w:basedOn w:val="a0"/>
    <w:link w:val="a5"/>
    <w:uiPriority w:val="99"/>
    <w:locked/>
    <w:rsid w:val="00525940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20E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1102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1026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671E4"/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ВИ</dc:creator>
  <cp:lastModifiedBy>Skudareva</cp:lastModifiedBy>
  <cp:revision>3</cp:revision>
  <cp:lastPrinted>2018-04-21T09:33:00Z</cp:lastPrinted>
  <dcterms:created xsi:type="dcterms:W3CDTF">2018-08-24T12:03:00Z</dcterms:created>
  <dcterms:modified xsi:type="dcterms:W3CDTF">2018-08-24T12:05:00Z</dcterms:modified>
</cp:coreProperties>
</file>