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14" w:rsidRDefault="00F439FB">
      <w:pPr>
        <w:pStyle w:val="1"/>
        <w:spacing w:before="89" w:line="322" w:lineRule="exact"/>
        <w:ind w:right="2280"/>
      </w:pPr>
      <w:r>
        <w:t>ГРАФИК</w:t>
      </w:r>
    </w:p>
    <w:p w:rsidR="00490014" w:rsidRDefault="00F439FB">
      <w:pPr>
        <w:ind w:left="2812" w:right="2634"/>
        <w:jc w:val="center"/>
        <w:rPr>
          <w:b/>
          <w:sz w:val="28"/>
        </w:rPr>
      </w:pPr>
      <w:r>
        <w:rPr>
          <w:b/>
          <w:sz w:val="28"/>
        </w:rPr>
        <w:t xml:space="preserve">приема граждан </w:t>
      </w:r>
      <w:proofErr w:type="gramStart"/>
      <w:r>
        <w:rPr>
          <w:b/>
          <w:sz w:val="28"/>
        </w:rPr>
        <w:t>в Приёмной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Правительства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Московской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области</w:t>
      </w:r>
    </w:p>
    <w:p w:rsidR="00490014" w:rsidRDefault="00F439FB">
      <w:pPr>
        <w:pStyle w:val="1"/>
        <w:spacing w:line="242" w:lineRule="auto"/>
        <w:ind w:left="1563"/>
      </w:pPr>
      <w:r>
        <w:t>адвокатами Московской областной коллегии адвокатов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BF3AEF">
        <w:t>июнь</w:t>
      </w:r>
      <w:r>
        <w:rPr>
          <w:spacing w:val="-3"/>
        </w:rPr>
        <w:t xml:space="preserve"> </w:t>
      </w:r>
      <w:r>
        <w:t>202</w:t>
      </w:r>
      <w:r w:rsidR="00965604">
        <w:t>6</w:t>
      </w:r>
      <w:r>
        <w:t xml:space="preserve"> года</w:t>
      </w:r>
    </w:p>
    <w:p w:rsidR="00490014" w:rsidRDefault="00490014">
      <w:pPr>
        <w:pStyle w:val="a3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6"/>
        <w:gridCol w:w="4794"/>
      </w:tblGrid>
      <w:tr w:rsidR="00490014">
        <w:trPr>
          <w:trHeight w:val="321"/>
        </w:trPr>
        <w:tc>
          <w:tcPr>
            <w:tcW w:w="4986" w:type="dxa"/>
          </w:tcPr>
          <w:p w:rsidR="00490014" w:rsidRDefault="00F439FB">
            <w:pPr>
              <w:pStyle w:val="TableParagraph"/>
              <w:ind w:left="1732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ind w:right="1406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</w:p>
        </w:tc>
      </w:tr>
      <w:tr w:rsidR="00490014">
        <w:trPr>
          <w:trHeight w:val="323"/>
        </w:trPr>
        <w:tc>
          <w:tcPr>
            <w:tcW w:w="4986" w:type="dxa"/>
          </w:tcPr>
          <w:p w:rsidR="00490014" w:rsidRDefault="004D306F" w:rsidP="00A87E26">
            <w:pPr>
              <w:pStyle w:val="TableParagraph"/>
              <w:spacing w:line="304" w:lineRule="exact"/>
              <w:ind w:right="1664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7B55E8"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0</w:t>
            </w:r>
            <w:r w:rsidR="005C32B0">
              <w:rPr>
                <w:sz w:val="28"/>
              </w:rPr>
              <w:t>1 июня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4D306F" w:rsidP="00A87E26">
            <w:pPr>
              <w:pStyle w:val="TableParagraph"/>
              <w:spacing w:line="302" w:lineRule="exact"/>
              <w:ind w:right="1664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F50785"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0</w:t>
            </w:r>
            <w:r w:rsidR="005C32B0">
              <w:rPr>
                <w:sz w:val="28"/>
              </w:rPr>
              <w:t>2 июня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F50785" w:rsidP="000028B8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C32B0">
              <w:rPr>
                <w:sz w:val="28"/>
              </w:rPr>
              <w:t>08 июня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3"/>
        </w:trPr>
        <w:tc>
          <w:tcPr>
            <w:tcW w:w="4986" w:type="dxa"/>
          </w:tcPr>
          <w:p w:rsidR="00490014" w:rsidRDefault="009E05BB" w:rsidP="004474EB">
            <w:pPr>
              <w:pStyle w:val="TableParagraph"/>
              <w:spacing w:line="304" w:lineRule="exact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C32B0">
              <w:rPr>
                <w:sz w:val="28"/>
              </w:rPr>
              <w:t>09 июня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9E05BB" w:rsidP="004474EB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C32B0">
              <w:rPr>
                <w:sz w:val="28"/>
              </w:rPr>
              <w:t>15 июня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E357E6" w:rsidRDefault="00F50785" w:rsidP="00A87E26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C32B0">
              <w:rPr>
                <w:sz w:val="28"/>
              </w:rPr>
              <w:t>16 июня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A87E26">
        <w:trPr>
          <w:trHeight w:val="321"/>
        </w:trPr>
        <w:tc>
          <w:tcPr>
            <w:tcW w:w="4986" w:type="dxa"/>
          </w:tcPr>
          <w:p w:rsidR="00A87E26" w:rsidRDefault="005C32B0" w:rsidP="00A87E26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22 июня</w:t>
            </w:r>
          </w:p>
        </w:tc>
        <w:tc>
          <w:tcPr>
            <w:tcW w:w="4794" w:type="dxa"/>
          </w:tcPr>
          <w:p w:rsidR="00A87E26" w:rsidRDefault="00A87E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5C32B0">
        <w:trPr>
          <w:trHeight w:val="321"/>
        </w:trPr>
        <w:tc>
          <w:tcPr>
            <w:tcW w:w="4986" w:type="dxa"/>
          </w:tcPr>
          <w:p w:rsidR="005C32B0" w:rsidRDefault="005C32B0" w:rsidP="005C32B0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23</w:t>
            </w:r>
            <w:r>
              <w:rPr>
                <w:sz w:val="28"/>
              </w:rPr>
              <w:t xml:space="preserve"> июня</w:t>
            </w:r>
          </w:p>
        </w:tc>
        <w:tc>
          <w:tcPr>
            <w:tcW w:w="4794" w:type="dxa"/>
          </w:tcPr>
          <w:p w:rsidR="005C32B0" w:rsidRDefault="005C32B0" w:rsidP="005C32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5C32B0">
        <w:trPr>
          <w:trHeight w:val="321"/>
        </w:trPr>
        <w:tc>
          <w:tcPr>
            <w:tcW w:w="4986" w:type="dxa"/>
          </w:tcPr>
          <w:p w:rsidR="005C32B0" w:rsidRDefault="005C32B0" w:rsidP="005C32B0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29</w:t>
            </w:r>
            <w:r>
              <w:rPr>
                <w:sz w:val="28"/>
              </w:rPr>
              <w:t xml:space="preserve"> июня</w:t>
            </w:r>
          </w:p>
        </w:tc>
        <w:tc>
          <w:tcPr>
            <w:tcW w:w="4794" w:type="dxa"/>
          </w:tcPr>
          <w:p w:rsidR="005C32B0" w:rsidRDefault="005C32B0" w:rsidP="005C32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5C32B0">
        <w:trPr>
          <w:trHeight w:val="321"/>
        </w:trPr>
        <w:tc>
          <w:tcPr>
            <w:tcW w:w="4986" w:type="dxa"/>
          </w:tcPr>
          <w:p w:rsidR="005C32B0" w:rsidRDefault="005C32B0" w:rsidP="005C32B0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30</w:t>
            </w:r>
            <w:bookmarkStart w:id="0" w:name="_GoBack"/>
            <w:bookmarkEnd w:id="0"/>
            <w:r>
              <w:rPr>
                <w:sz w:val="28"/>
              </w:rPr>
              <w:t xml:space="preserve"> июня</w:t>
            </w:r>
          </w:p>
        </w:tc>
        <w:tc>
          <w:tcPr>
            <w:tcW w:w="4794" w:type="dxa"/>
          </w:tcPr>
          <w:p w:rsidR="005C32B0" w:rsidRDefault="005C32B0" w:rsidP="005C32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</w:tbl>
    <w:p w:rsidR="00490014" w:rsidRDefault="00490014">
      <w:pPr>
        <w:pStyle w:val="a3"/>
        <w:spacing w:before="4"/>
        <w:rPr>
          <w:b/>
          <w:sz w:val="27"/>
        </w:rPr>
      </w:pPr>
    </w:p>
    <w:p w:rsidR="00490014" w:rsidRDefault="00F439FB">
      <w:pPr>
        <w:pStyle w:val="a3"/>
        <w:spacing w:line="322" w:lineRule="exact"/>
        <w:ind w:left="102"/>
      </w:pPr>
      <w:r>
        <w:t>Консультация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</w:p>
    <w:p w:rsidR="00490014" w:rsidRDefault="00F439FB">
      <w:pPr>
        <w:pStyle w:val="a3"/>
        <w:ind w:left="102" w:right="786"/>
      </w:pPr>
      <w:r>
        <w:t>Московская область, г. Красногорск, бульвар Строителей, дом 4, строение 1,</w:t>
      </w:r>
      <w:r>
        <w:rPr>
          <w:spacing w:val="-67"/>
        </w:rPr>
        <w:t xml:space="preserve"> </w:t>
      </w:r>
      <w:hyperlink r:id="rId4">
        <w:r>
          <w:t>БЦ</w:t>
        </w:r>
        <w:r>
          <w:rPr>
            <w:spacing w:val="-3"/>
          </w:rPr>
          <w:t xml:space="preserve"> </w:t>
        </w:r>
        <w:r>
          <w:t>«Кубик»,</w:t>
        </w:r>
        <w:r>
          <w:rPr>
            <w:spacing w:val="-1"/>
          </w:rPr>
          <w:t xml:space="preserve"> </w:t>
        </w:r>
        <w:r>
          <w:t>секция</w:t>
        </w:r>
        <w:r>
          <w:rPr>
            <w:spacing w:val="-2"/>
          </w:rPr>
          <w:t xml:space="preserve"> </w:t>
        </w:r>
        <w:r>
          <w:t>«В</w:t>
        </w:r>
      </w:hyperlink>
      <w:r>
        <w:t>».</w:t>
      </w:r>
    </w:p>
    <w:p w:rsidR="00490014" w:rsidRDefault="00490014">
      <w:pPr>
        <w:pStyle w:val="a3"/>
        <w:spacing w:before="1"/>
      </w:pPr>
    </w:p>
    <w:p w:rsidR="00490014" w:rsidRDefault="00F439FB">
      <w:pPr>
        <w:pStyle w:val="a3"/>
        <w:ind w:left="102" w:right="3302"/>
      </w:pPr>
      <w:r>
        <w:t>Предварительная запись на консультацию по телефону:</w:t>
      </w:r>
      <w:r>
        <w:rPr>
          <w:spacing w:val="-67"/>
        </w:rPr>
        <w:t xml:space="preserve"> </w:t>
      </w:r>
      <w:r>
        <w:t>8 (498) 602-31-13 (многоканальный).</w:t>
      </w:r>
    </w:p>
    <w:p w:rsidR="00490014" w:rsidRDefault="00490014">
      <w:pPr>
        <w:pStyle w:val="a3"/>
        <w:spacing w:before="11"/>
        <w:rPr>
          <w:sz w:val="27"/>
        </w:rPr>
      </w:pPr>
    </w:p>
    <w:p w:rsidR="00490014" w:rsidRDefault="00F439FB">
      <w:pPr>
        <w:pStyle w:val="a3"/>
        <w:ind w:left="1698" w:right="1097" w:hanging="1596"/>
      </w:pPr>
      <w:r>
        <w:t>Примечание: бесплатные юридические консультации оказываются только</w:t>
      </w:r>
      <w:r>
        <w:rPr>
          <w:spacing w:val="-67"/>
        </w:rPr>
        <w:t xml:space="preserve"> </w:t>
      </w:r>
      <w:r>
        <w:t>жителям</w:t>
      </w:r>
      <w:r>
        <w:rPr>
          <w:spacing w:val="-1"/>
        </w:rPr>
        <w:t xml:space="preserve"> </w:t>
      </w:r>
      <w:r>
        <w:t>Московской области.</w:t>
      </w:r>
    </w:p>
    <w:sectPr w:rsidR="00490014">
      <w:type w:val="continuous"/>
      <w:pgSz w:w="11910" w:h="16840"/>
      <w:pgMar w:top="1580" w:right="7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4"/>
    <w:rsid w:val="000028B8"/>
    <w:rsid w:val="00025BB9"/>
    <w:rsid w:val="00065187"/>
    <w:rsid w:val="002B7ECB"/>
    <w:rsid w:val="003057C7"/>
    <w:rsid w:val="00405AD4"/>
    <w:rsid w:val="00446AA5"/>
    <w:rsid w:val="004474EB"/>
    <w:rsid w:val="00465BB6"/>
    <w:rsid w:val="00490014"/>
    <w:rsid w:val="004B1879"/>
    <w:rsid w:val="004B6666"/>
    <w:rsid w:val="004D306F"/>
    <w:rsid w:val="004D42C5"/>
    <w:rsid w:val="0055778E"/>
    <w:rsid w:val="0059624E"/>
    <w:rsid w:val="005C32B0"/>
    <w:rsid w:val="005D055E"/>
    <w:rsid w:val="005F5F5C"/>
    <w:rsid w:val="006F1755"/>
    <w:rsid w:val="007425D5"/>
    <w:rsid w:val="007B55E8"/>
    <w:rsid w:val="007C72AB"/>
    <w:rsid w:val="00804C01"/>
    <w:rsid w:val="00865B36"/>
    <w:rsid w:val="00965604"/>
    <w:rsid w:val="009E05BB"/>
    <w:rsid w:val="00A76C5C"/>
    <w:rsid w:val="00A87E26"/>
    <w:rsid w:val="00AD006E"/>
    <w:rsid w:val="00BA5C6F"/>
    <w:rsid w:val="00BF3AEF"/>
    <w:rsid w:val="00BF4EC6"/>
    <w:rsid w:val="00C3551C"/>
    <w:rsid w:val="00D82A34"/>
    <w:rsid w:val="00DB59EE"/>
    <w:rsid w:val="00E357E6"/>
    <w:rsid w:val="00EA1BB4"/>
    <w:rsid w:val="00EA3B8C"/>
    <w:rsid w:val="00F439FB"/>
    <w:rsid w:val="00F50785"/>
    <w:rsid w:val="00F83346"/>
    <w:rsid w:val="00F87045"/>
    <w:rsid w:val="00FB55DC"/>
    <w:rsid w:val="00F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7D7916"/>
  <w15:docId w15:val="{CDB37A40-1A15-43DE-95EE-43A6880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12" w:right="138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416" w:right="14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reg.ru/kont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Нагорный</dc:creator>
  <cp:lastModifiedBy>Горячева Марина Александровна</cp:lastModifiedBy>
  <cp:revision>45</cp:revision>
  <dcterms:created xsi:type="dcterms:W3CDTF">2023-09-01T12:40:00Z</dcterms:created>
  <dcterms:modified xsi:type="dcterms:W3CDTF">2026-05-29T10:10:00Z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