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6024" w:rsidRDefault="008C6024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C6024">
        <w:trPr>
          <w:trHeight w:val="2467"/>
        </w:trPr>
        <w:tc>
          <w:tcPr>
            <w:tcW w:w="5353" w:type="dxa"/>
            <w:shd w:val="clear" w:color="auto" w:fill="auto"/>
          </w:tcPr>
          <w:p w:rsidR="008C6024" w:rsidRDefault="008C6024">
            <w:pPr>
              <w:autoSpaceDE w:val="0"/>
              <w:rPr>
                <w:bCs/>
                <w:sz w:val="22"/>
                <w:szCs w:val="22"/>
              </w:rPr>
            </w:pPr>
          </w:p>
          <w:p w:rsidR="008C6024" w:rsidRDefault="008C602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8C6024" w:rsidRDefault="00005D03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C6024" w:rsidRDefault="008C602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8C6024" w:rsidRDefault="00005D03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8C6024" w:rsidRDefault="008C602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C6024" w:rsidRDefault="008C6024">
            <w:pPr>
              <w:autoSpaceDE w:val="0"/>
              <w:rPr>
                <w:bCs/>
                <w:sz w:val="22"/>
                <w:szCs w:val="22"/>
              </w:rPr>
            </w:pPr>
          </w:p>
          <w:p w:rsidR="008C6024" w:rsidRDefault="008C6024">
            <w:pPr>
              <w:autoSpaceDE w:val="0"/>
              <w:rPr>
                <w:bCs/>
                <w:sz w:val="22"/>
                <w:szCs w:val="22"/>
              </w:rPr>
            </w:pPr>
          </w:p>
          <w:p w:rsidR="008C6024" w:rsidRDefault="008C602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8C6024" w:rsidRDefault="008C6024">
      <w:pPr>
        <w:autoSpaceDE w:val="0"/>
        <w:ind w:left="709"/>
        <w:jc w:val="center"/>
        <w:rPr>
          <w:bCs/>
        </w:rPr>
      </w:pPr>
    </w:p>
    <w:p w:rsidR="008C6024" w:rsidRDefault="008C602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C6024" w:rsidRDefault="008C602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C6024" w:rsidRDefault="008C602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C6024" w:rsidRDefault="00005D0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8C6024" w:rsidRDefault="00005D0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АЗГЭ-ВОС/26-3081</w:t>
      </w:r>
    </w:p>
    <w:p w:rsidR="008C6024" w:rsidRDefault="00005D03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  <w:t>г</w:t>
      </w:r>
      <w:r>
        <w:rPr>
          <w:color w:val="0000FF"/>
          <w:sz w:val="28"/>
          <w:szCs w:val="28"/>
        </w:rPr>
        <w:t>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</w:p>
    <w:p w:rsidR="008C6024" w:rsidRDefault="008C6024">
      <w:pPr>
        <w:autoSpaceDE w:val="0"/>
        <w:rPr>
          <w:b/>
          <w:bCs/>
          <w:sz w:val="28"/>
          <w:szCs w:val="28"/>
        </w:rPr>
      </w:pPr>
    </w:p>
    <w:p w:rsidR="008C6024" w:rsidRDefault="008C6024">
      <w:pPr>
        <w:autoSpaceDE w:val="0"/>
        <w:rPr>
          <w:b/>
          <w:bCs/>
          <w:sz w:val="28"/>
          <w:szCs w:val="28"/>
        </w:rPr>
      </w:pPr>
    </w:p>
    <w:p w:rsidR="008C6024" w:rsidRDefault="00005D0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8C6024" w:rsidRDefault="00005D03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8C6024" w:rsidRDefault="008C6024">
      <w:pPr>
        <w:autoSpaceDE w:val="0"/>
        <w:rPr>
          <w:b/>
          <w:bCs/>
          <w:sz w:val="28"/>
          <w:szCs w:val="28"/>
        </w:rPr>
      </w:pPr>
    </w:p>
    <w:p w:rsidR="008C6024" w:rsidRDefault="008C6024">
      <w:pPr>
        <w:autoSpaceDE w:val="0"/>
        <w:rPr>
          <w:b/>
          <w:bCs/>
          <w:sz w:val="28"/>
          <w:szCs w:val="28"/>
        </w:rPr>
      </w:pPr>
    </w:p>
    <w:p w:rsidR="008C6024" w:rsidRDefault="008C6024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C6024">
        <w:tc>
          <w:tcPr>
            <w:tcW w:w="5352" w:type="dxa"/>
          </w:tcPr>
          <w:p w:rsidR="008C6024" w:rsidRDefault="00005D0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8C6024" w:rsidRDefault="008C602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C6024" w:rsidRDefault="00005D0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00300060127004</w:t>
            </w:r>
          </w:p>
        </w:tc>
      </w:tr>
      <w:tr w:rsidR="008C6024">
        <w:tc>
          <w:tcPr>
            <w:tcW w:w="5352" w:type="dxa"/>
          </w:tcPr>
          <w:p w:rsidR="008C6024" w:rsidRDefault="00005D0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8C6024" w:rsidRDefault="008C602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C6024" w:rsidRDefault="00005D0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17.06.2026</w:t>
            </w:r>
          </w:p>
        </w:tc>
      </w:tr>
      <w:tr w:rsidR="008C6024">
        <w:tc>
          <w:tcPr>
            <w:tcW w:w="5352" w:type="dxa"/>
          </w:tcPr>
          <w:p w:rsidR="008C6024" w:rsidRDefault="00005D0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8C6024" w:rsidRDefault="008C602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C6024" w:rsidRDefault="00005D0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08.07.2026</w:t>
            </w:r>
          </w:p>
        </w:tc>
      </w:tr>
      <w:tr w:rsidR="008C6024">
        <w:tc>
          <w:tcPr>
            <w:tcW w:w="5352" w:type="dxa"/>
          </w:tcPr>
          <w:p w:rsidR="008C6024" w:rsidRDefault="00005D0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8C6024" w:rsidRDefault="00005D0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10.07.2026</w:t>
            </w:r>
          </w:p>
        </w:tc>
      </w:tr>
      <w:tr w:rsidR="008C6024">
        <w:tc>
          <w:tcPr>
            <w:tcW w:w="5352" w:type="dxa"/>
          </w:tcPr>
          <w:p w:rsidR="008C6024" w:rsidRDefault="008C6024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8C6024" w:rsidRDefault="008C602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8C6024" w:rsidRDefault="008C6024">
      <w:pPr>
        <w:autoSpaceDE w:val="0"/>
        <w:rPr>
          <w:bCs/>
          <w:sz w:val="26"/>
          <w:szCs w:val="26"/>
        </w:rPr>
      </w:pPr>
    </w:p>
    <w:p w:rsidR="008C6024" w:rsidRDefault="008C6024">
      <w:pPr>
        <w:autoSpaceDE w:val="0"/>
        <w:rPr>
          <w:bCs/>
          <w:sz w:val="26"/>
          <w:szCs w:val="26"/>
        </w:rPr>
      </w:pPr>
    </w:p>
    <w:p w:rsidR="008C6024" w:rsidRDefault="008C6024">
      <w:pPr>
        <w:autoSpaceDE w:val="0"/>
        <w:rPr>
          <w:bCs/>
          <w:sz w:val="26"/>
          <w:szCs w:val="26"/>
        </w:rPr>
      </w:pPr>
    </w:p>
    <w:p w:rsidR="008C6024" w:rsidRDefault="008C6024">
      <w:pPr>
        <w:autoSpaceDE w:val="0"/>
        <w:rPr>
          <w:bCs/>
          <w:sz w:val="26"/>
          <w:szCs w:val="26"/>
        </w:rPr>
      </w:pPr>
    </w:p>
    <w:p w:rsidR="008C6024" w:rsidRDefault="008C6024">
      <w:pPr>
        <w:autoSpaceDE w:val="0"/>
        <w:rPr>
          <w:bCs/>
          <w:sz w:val="26"/>
          <w:szCs w:val="26"/>
        </w:rPr>
      </w:pPr>
    </w:p>
    <w:p w:rsidR="008C6024" w:rsidRDefault="008C6024">
      <w:pPr>
        <w:autoSpaceDE w:val="0"/>
        <w:rPr>
          <w:bCs/>
          <w:sz w:val="26"/>
          <w:szCs w:val="26"/>
        </w:rPr>
      </w:pPr>
    </w:p>
    <w:p w:rsidR="008C6024" w:rsidRDefault="008C6024">
      <w:pPr>
        <w:autoSpaceDE w:val="0"/>
        <w:rPr>
          <w:b/>
          <w:sz w:val="28"/>
          <w:szCs w:val="28"/>
        </w:rPr>
      </w:pPr>
    </w:p>
    <w:p w:rsidR="00005D03" w:rsidRDefault="00005D03">
      <w:pPr>
        <w:autoSpaceDE w:val="0"/>
        <w:rPr>
          <w:b/>
          <w:sz w:val="28"/>
          <w:szCs w:val="28"/>
        </w:rPr>
      </w:pPr>
    </w:p>
    <w:p w:rsidR="00005D03" w:rsidRDefault="00005D03">
      <w:pPr>
        <w:autoSpaceDE w:val="0"/>
        <w:rPr>
          <w:b/>
          <w:sz w:val="28"/>
          <w:szCs w:val="28"/>
        </w:rPr>
      </w:pPr>
    </w:p>
    <w:p w:rsidR="008C6024" w:rsidRDefault="008C6024">
      <w:pPr>
        <w:autoSpaceDE w:val="0"/>
        <w:rPr>
          <w:b/>
          <w:sz w:val="28"/>
          <w:szCs w:val="28"/>
        </w:rPr>
      </w:pPr>
    </w:p>
    <w:p w:rsidR="008C6024" w:rsidRDefault="00005D0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8C6024" w:rsidRDefault="00005D03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8C6024" w:rsidRDefault="00005D03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8C6024" w:rsidRDefault="00005D0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8C6024" w:rsidRDefault="00005D0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8C6024" w:rsidRDefault="00005D0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8C6024" w:rsidRDefault="00005D0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C6024" w:rsidRDefault="00005D03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11.06.2026 № 105-З п. 2;</w:t>
      </w:r>
    </w:p>
    <w:p w:rsidR="008C6024" w:rsidRDefault="00005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8C6024" w:rsidRDefault="00005D0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8C6024" w:rsidRDefault="008C602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8C6024" w:rsidRDefault="00005D03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8C6024" w:rsidRDefault="008C60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8C6024" w:rsidRDefault="00005D0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8C6024" w:rsidRDefault="00005D0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8C6024" w:rsidRDefault="008C60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C6024" w:rsidRDefault="008C60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/>
          <w:bCs/>
          <w:sz w:val="22"/>
          <w:szCs w:val="22"/>
          <w:lang w:eastAsia="ru-RU"/>
        </w:rPr>
        <w:br/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8C6024" w:rsidRDefault="008C60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8C6024" w:rsidRDefault="00005D0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sz w:val="22"/>
          <w:szCs w:val="22"/>
        </w:rPr>
        <w:br/>
        <w:t>д. 7, 14 этаж, Административно-Деловой центр «Новатор», башня «Z».</w:t>
      </w:r>
    </w:p>
    <w:p w:rsidR="008C6024" w:rsidRDefault="00005D0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8C6024" w:rsidRDefault="008C60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8C6024" w:rsidRDefault="00005D0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8C6024" w:rsidRDefault="00005D0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8C6024" w:rsidRDefault="00005D0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8C6024" w:rsidRDefault="00005D0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8C6024" w:rsidRDefault="00005D0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8C6024" w:rsidRDefault="008C6024">
      <w:pPr>
        <w:tabs>
          <w:tab w:val="left" w:pos="142"/>
        </w:tabs>
        <w:autoSpaceDE w:val="0"/>
        <w:rPr>
          <w:sz w:val="22"/>
          <w:szCs w:val="22"/>
        </w:rPr>
      </w:pPr>
    </w:p>
    <w:p w:rsidR="008C6024" w:rsidRDefault="00005D0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8C6024" w:rsidRDefault="008C602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C6024" w:rsidRDefault="00005D0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8C6024" w:rsidRDefault="00005D03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Муромцево. </w:t>
      </w:r>
    </w:p>
    <w:p w:rsidR="008C6024" w:rsidRDefault="008C6024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1 118,00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50:29:0050206:648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8C6024" w:rsidRDefault="00005D03" w:rsidP="00005D0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На земельном участке имеются ограничения прав, предусмотренные статьей 56 ЗК РФ:</w:t>
      </w:r>
      <w:r>
        <w:rPr>
          <w:color w:val="0000FF"/>
          <w:sz w:val="22"/>
          <w:szCs w:val="22"/>
        </w:rPr>
        <w:br/>
        <w:t>Частично расположен в границах прибрежной защитной полосы реки Олешинка, реестровый номер границы: 50:00-6.2984.</w:t>
      </w:r>
      <w:r>
        <w:rPr>
          <w:color w:val="0000FF"/>
          <w:sz w:val="22"/>
          <w:szCs w:val="22"/>
        </w:rPr>
        <w:br/>
        <w:t>Частично расположен в границах водоохранной зоны реки Олешинка, реестровый номер границы: 50:00-6.3047.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 Водного кодекса Российской Федерации</w:t>
      </w:r>
    </w:p>
    <w:p w:rsidR="008C6024" w:rsidRDefault="008C6024" w:rsidP="00005D0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8C6024" w:rsidRDefault="008C602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8C6024" w:rsidRDefault="00005D03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8C6024" w:rsidRDefault="00005D03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30.01.2026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30.01.2026.</w:t>
      </w:r>
    </w:p>
    <w:p w:rsidR="008C6024" w:rsidRDefault="008C6024">
      <w:pPr>
        <w:suppressAutoHyphens w:val="0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135 506,07 руб. (Сто тридцать пять тысяч пятьсот шесть руб. 07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6 775,30 руб. (Шесть тысяч семьсот семьдесят пять руб. 30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8C6024" w:rsidRDefault="008C602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C6024" w:rsidRDefault="00005D0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135 506,07 руб. (Сто тридцать пять тысяч пятьсот шесть руб. 07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8C6024" w:rsidRDefault="008C60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8C6024" w:rsidRDefault="008C60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8C6024" w:rsidRDefault="008C60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8C6024" w:rsidRDefault="008C602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C6024" w:rsidRDefault="00005D0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8C6024" w:rsidRDefault="00005D0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8C6024" w:rsidRDefault="008C602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08.07.2026 18:00</w:t>
      </w:r>
      <w:r>
        <w:rPr>
          <w:b/>
          <w:sz w:val="22"/>
          <w:szCs w:val="22"/>
        </w:rPr>
        <w:t>.</w:t>
      </w:r>
    </w:p>
    <w:p w:rsidR="008C6024" w:rsidRDefault="008C602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09.07.2026</w:t>
      </w:r>
      <w:r>
        <w:rPr>
          <w:color w:val="0000FF"/>
          <w:sz w:val="22"/>
          <w:szCs w:val="22"/>
        </w:rPr>
        <w:t>.</w:t>
      </w:r>
    </w:p>
    <w:p w:rsidR="008C6024" w:rsidRDefault="008C602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8C6024" w:rsidRDefault="008C60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10.07.2026 12:00.</w:t>
      </w:r>
    </w:p>
    <w:p w:rsidR="008C6024" w:rsidRDefault="008C60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8C6024" w:rsidRDefault="008C60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8C6024" w:rsidRDefault="008C60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C6024" w:rsidRDefault="00005D03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8C6024" w:rsidRDefault="00005D03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8C6024" w:rsidRDefault="00005D0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8C6024" w:rsidRDefault="00005D0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8C6024" w:rsidRDefault="00005D0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8C6024" w:rsidRDefault="00005D03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8C6024" w:rsidRDefault="008C602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8C6024" w:rsidRDefault="008C6024">
      <w:pPr>
        <w:spacing w:line="276" w:lineRule="auto"/>
        <w:jc w:val="both"/>
        <w:rPr>
          <w:sz w:val="22"/>
          <w:szCs w:val="22"/>
        </w:rPr>
      </w:pPr>
    </w:p>
    <w:p w:rsidR="008C6024" w:rsidRDefault="00005D03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8C6024" w:rsidRDefault="00005D03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8C6024" w:rsidRDefault="00005D03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8C6024" w:rsidRDefault="008C6024">
      <w:pPr>
        <w:spacing w:line="276" w:lineRule="auto"/>
        <w:ind w:firstLine="426"/>
        <w:rPr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8C6024" w:rsidRDefault="00005D03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8C6024" w:rsidRDefault="00005D0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8C6024" w:rsidRDefault="00005D0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C6024" w:rsidRDefault="00005D0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C6024" w:rsidRDefault="00005D0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C6024" w:rsidRDefault="008C6024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8C6024" w:rsidRDefault="00005D03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:rsidR="008C6024" w:rsidRDefault="008C602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8C6024" w:rsidRDefault="00005D0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8C6024" w:rsidRDefault="00005D0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8C6024" w:rsidRDefault="00005D03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8C6024" w:rsidRDefault="00005D03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8C6024" w:rsidRDefault="00005D03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8C6024" w:rsidRDefault="008C6024">
      <w:pPr>
        <w:spacing w:line="276" w:lineRule="auto"/>
        <w:jc w:val="both"/>
        <w:rPr>
          <w:b/>
          <w:bCs/>
          <w:sz w:val="22"/>
          <w:szCs w:val="22"/>
        </w:rPr>
      </w:pPr>
    </w:p>
    <w:p w:rsidR="008C6024" w:rsidRDefault="00005D0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8C6024" w:rsidRDefault="00005D0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8C6024" w:rsidRDefault="00005D03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C6024" w:rsidRDefault="00005D0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C6024" w:rsidRDefault="00005D0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8C6024" w:rsidRDefault="008C6024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8C6024" w:rsidRDefault="00005D0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8C6024" w:rsidRDefault="00005D0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8C6024" w:rsidRDefault="00005D0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8C6024" w:rsidRDefault="00005D0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8C6024" w:rsidRDefault="008C6024">
      <w:pPr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8C6024" w:rsidRDefault="008C6024">
      <w:pPr>
        <w:spacing w:line="276" w:lineRule="auto"/>
        <w:jc w:val="center"/>
        <w:rPr>
          <w:b/>
          <w:sz w:val="4"/>
          <w:szCs w:val="4"/>
        </w:rPr>
      </w:pP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8C6024" w:rsidRDefault="008C602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C6024" w:rsidRDefault="008C60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8C6024" w:rsidRDefault="008C60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C6024" w:rsidRDefault="00005D0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8C6024" w:rsidRDefault="00005D0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8C6024" w:rsidRDefault="008C60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8C6024" w:rsidRDefault="008C60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8C6024" w:rsidRDefault="00005D0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8C6024" w:rsidRDefault="00005D0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C6024" w:rsidRDefault="00005D0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8C6024" w:rsidRDefault="00005D0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8C6024" w:rsidRDefault="00005D0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C6024" w:rsidRDefault="00005D0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8C6024" w:rsidRDefault="00005D0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C6024" w:rsidRDefault="008C602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C6024" w:rsidRDefault="00005D0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8C6024" w:rsidRDefault="00005D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8C6024" w:rsidRDefault="00005D0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8C6024" w:rsidRDefault="00005D0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8C6024" w:rsidRDefault="008C60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8C6024" w:rsidRDefault="00005D03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8C6024" w:rsidRDefault="008C6024">
      <w:pPr>
        <w:rPr>
          <w:lang w:val="zh-CN"/>
        </w:rPr>
      </w:pPr>
    </w:p>
    <w:p w:rsidR="008C6024" w:rsidRDefault="00005D0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8C6024" w:rsidRDefault="00005D03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8C6024" w:rsidRDefault="008C6024">
      <w:pPr>
        <w:rPr>
          <w:b/>
          <w:sz w:val="2"/>
          <w:szCs w:val="10"/>
        </w:rPr>
      </w:pPr>
    </w:p>
    <w:p w:rsidR="008C6024" w:rsidRDefault="00005D0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8C6024" w:rsidRDefault="00005D03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8C6024" w:rsidRDefault="00005D0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8C6024" w:rsidRDefault="00005D03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8C6024" w:rsidRDefault="00005D03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8C6024" w:rsidRDefault="00005D03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8C6024" w:rsidRDefault="00005D03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8C6024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C6024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C6024" w:rsidRDefault="00005D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8C6024" w:rsidRDefault="00005D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8C6024" w:rsidRDefault="00005D03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8C6024" w:rsidRDefault="008C6024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8C6024" w:rsidRDefault="00005D0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8C6024" w:rsidRDefault="00005D0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8C6024" w:rsidRDefault="00005D0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8C6024" w:rsidRDefault="00005D0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8C6024" w:rsidRDefault="00005D0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C6024" w:rsidRDefault="00005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8C6024" w:rsidRDefault="00005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C6024" w:rsidRDefault="00005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8C6024" w:rsidRDefault="00005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8C6024" w:rsidRDefault="00005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8C6024" w:rsidRDefault="00005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8C6024" w:rsidRDefault="00005D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8C6024" w:rsidRDefault="00005D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C6024" w:rsidRDefault="00005D0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8C6024" w:rsidRDefault="008C60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8C6024" w:rsidRDefault="008C60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8C6024" w:rsidRDefault="008C6024">
      <w:pPr>
        <w:rPr>
          <w:b/>
          <w:sz w:val="22"/>
          <w:szCs w:val="22"/>
        </w:rPr>
      </w:pP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8C6024" w:rsidRDefault="008C6024">
      <w:pPr>
        <w:suppressAutoHyphens w:val="0"/>
        <w:jc w:val="center"/>
        <w:rPr>
          <w:b/>
          <w:sz w:val="22"/>
          <w:szCs w:val="22"/>
        </w:rPr>
      </w:pPr>
    </w:p>
    <w:p w:rsidR="008C6024" w:rsidRDefault="00005D03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8C6024" w:rsidRDefault="008C60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8C6024" w:rsidRDefault="008C60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8C6024" w:rsidRDefault="008C60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8C6024" w:rsidRDefault="00005D0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8C6024" w:rsidRDefault="008C60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8C6024" w:rsidRDefault="008C6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8C6024">
        <w:tc>
          <w:tcPr>
            <w:tcW w:w="3261" w:type="dxa"/>
          </w:tcPr>
          <w:p w:rsidR="008C6024" w:rsidRDefault="00005D03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8C6024" w:rsidRDefault="00005D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8C6024" w:rsidRDefault="00005D03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8C6024">
        <w:trPr>
          <w:trHeight w:val="250"/>
        </w:trPr>
        <w:tc>
          <w:tcPr>
            <w:tcW w:w="3261" w:type="dxa"/>
          </w:tcPr>
          <w:p w:rsidR="008C6024" w:rsidRDefault="008C602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6024" w:rsidRDefault="008C602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C6024" w:rsidRDefault="008C602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6024" w:rsidRDefault="008C6024">
      <w:pPr>
        <w:jc w:val="center"/>
        <w:rPr>
          <w:b/>
          <w:sz w:val="22"/>
          <w:szCs w:val="22"/>
        </w:rPr>
      </w:pPr>
    </w:p>
    <w:p w:rsidR="008C6024" w:rsidRDefault="00005D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8C6024" w:rsidRDefault="008C6024">
      <w:pPr>
        <w:jc w:val="center"/>
        <w:rPr>
          <w:b/>
          <w:sz w:val="22"/>
          <w:szCs w:val="22"/>
        </w:rPr>
      </w:pPr>
    </w:p>
    <w:p w:rsidR="008C6024" w:rsidRDefault="008C6024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8C6024">
        <w:trPr>
          <w:trHeight w:val="738"/>
        </w:trPr>
        <w:tc>
          <w:tcPr>
            <w:tcW w:w="3049" w:type="dxa"/>
          </w:tcPr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8C6024" w:rsidRDefault="008C6024">
            <w:pPr>
              <w:rPr>
                <w:sz w:val="22"/>
                <w:szCs w:val="22"/>
              </w:rPr>
            </w:pPr>
          </w:p>
        </w:tc>
      </w:tr>
      <w:tr w:rsidR="008C6024">
        <w:trPr>
          <w:trHeight w:val="738"/>
        </w:trPr>
        <w:tc>
          <w:tcPr>
            <w:tcW w:w="3049" w:type="dxa"/>
          </w:tcPr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8C6024" w:rsidRDefault="008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8C6024" w:rsidRDefault="008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8C6024" w:rsidRDefault="00005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EE6C19" w:rsidRDefault="00EE6C19"/>
    <w:sectPr w:rsidR="00EE6C19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4C" w:rsidRDefault="00D92B4C">
      <w:r>
        <w:separator/>
      </w:r>
    </w:p>
  </w:endnote>
  <w:endnote w:type="continuationSeparator" w:id="0">
    <w:p w:rsidR="00D92B4C" w:rsidRDefault="00D9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8C6024" w:rsidRDefault="00005D03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75D" w:rsidRPr="00EF275D">
          <w:rPr>
            <w:noProof/>
            <w:lang w:val="ru-RU"/>
          </w:rPr>
          <w:t>2</w:t>
        </w:r>
        <w:r>
          <w:fldChar w:fldCharType="end"/>
        </w:r>
      </w:p>
    </w:sdtContent>
  </w:sdt>
  <w:p w:rsidR="008C6024" w:rsidRDefault="008C60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4C" w:rsidRDefault="00D92B4C">
      <w:r>
        <w:separator/>
      </w:r>
    </w:p>
  </w:footnote>
  <w:footnote w:type="continuationSeparator" w:id="0">
    <w:p w:rsidR="00D92B4C" w:rsidRDefault="00D92B4C">
      <w:r>
        <w:continuationSeparator/>
      </w:r>
    </w:p>
  </w:footnote>
  <w:footnote w:id="1">
    <w:p w:rsidR="008C6024" w:rsidRDefault="00005D03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8C6024" w:rsidRDefault="00005D03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8C6024" w:rsidRDefault="008C6024">
      <w:pPr>
        <w:pStyle w:val="af5"/>
        <w:rPr>
          <w:lang w:val="ru-RU"/>
        </w:rPr>
      </w:pPr>
    </w:p>
  </w:footnote>
  <w:footnote w:id="3">
    <w:p w:rsidR="008C6024" w:rsidRDefault="00005D0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8C6024" w:rsidRDefault="00005D0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8C6024" w:rsidRDefault="00005D0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8C6024" w:rsidRDefault="00005D0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8C6024" w:rsidRPr="00005D03" w:rsidRDefault="00005D03">
      <w:pPr>
        <w:pStyle w:val="af5"/>
        <w:jc w:val="both"/>
        <w:rPr>
          <w:sz w:val="16"/>
          <w:szCs w:val="16"/>
          <w:lang w:val="ru-RU"/>
        </w:rPr>
      </w:pPr>
      <w:r w:rsidRPr="00005D03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005D03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5D03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6024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2B4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19"/>
    <w:rsid w:val="00EE6C3F"/>
    <w:rsid w:val="00EE7642"/>
    <w:rsid w:val="00EE7A74"/>
    <w:rsid w:val="00EF08E6"/>
    <w:rsid w:val="00EF275D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EB627DD-EE72-41FA-8119-1A7C8A1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C92D7-0CE4-4205-991A-1E7EB300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6264</Words>
  <Characters>35710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user</cp:lastModifiedBy>
  <cp:revision>2</cp:revision>
  <cp:lastPrinted>2021-08-16T14:46:00Z</cp:lastPrinted>
  <dcterms:created xsi:type="dcterms:W3CDTF">2026-06-17T06:35:00Z</dcterms:created>
  <dcterms:modified xsi:type="dcterms:W3CDTF">2026-06-17T06:35:00Z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