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03" w:rsidRDefault="00DD357C" w:rsidP="00DD357C">
      <w:pPr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9F9" w:rsidRPr="00DE2DFB" w:rsidRDefault="00AB09F9" w:rsidP="00AB09F9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AB09F9" w:rsidRPr="00DE2DFB" w:rsidRDefault="00AB09F9" w:rsidP="00AB09F9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AB09F9" w:rsidRPr="00DE2DFB" w:rsidRDefault="00AB09F9" w:rsidP="00AB09F9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DD357C" w:rsidRDefault="00DD357C" w:rsidP="00DD357C">
      <w:pPr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E41275" w:rsidRPr="00E41275" w:rsidRDefault="00E41275" w:rsidP="00E41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275" w:rsidRPr="00E41275" w:rsidRDefault="00E41275" w:rsidP="00E41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275" w:rsidRDefault="001711D6" w:rsidP="008C46E2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kern w:val="2"/>
          <w:sz w:val="24"/>
          <w:szCs w:val="24"/>
          <w:lang w:eastAsia="ar-SA"/>
        </w:rPr>
      </w:pPr>
      <w:r w:rsidRPr="00F5356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2E7E4E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B46892">
        <w:rPr>
          <w:rFonts w:ascii="Times New Roman" w:eastAsia="PMingLiU" w:hAnsi="Times New Roman"/>
          <w:b/>
          <w:bCs/>
          <w:sz w:val="24"/>
          <w:szCs w:val="24"/>
        </w:rPr>
        <w:t>Принятие граждан на учет в качестве нуждающихся в жилых помещениях</w:t>
      </w:r>
      <w:r>
        <w:rPr>
          <w:rFonts w:ascii="Times New Roman" w:eastAsia="PMingLiU" w:hAnsi="Times New Roman"/>
          <w:b/>
          <w:bCs/>
          <w:sz w:val="24"/>
          <w:szCs w:val="24"/>
        </w:rPr>
        <w:t>, предоставляемых по договорам социального найма на территории городского округа Воскресенск Московской области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600582" w:rsidRPr="004E66C8" w:rsidRDefault="00600582" w:rsidP="008C4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46E2" w:rsidRPr="008C46E2" w:rsidRDefault="008C46E2" w:rsidP="00171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FDE" w:rsidRPr="00B64774" w:rsidRDefault="00B64774" w:rsidP="00B647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6477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C46E2" w:rsidRPr="00B64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</w:t>
      </w:r>
      <w:r w:rsidR="00230CE5" w:rsidRPr="00B6477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27.07.2010 № 210-ФЗ «Об организации предоставления государственных и муниципальных услуг»,</w:t>
      </w:r>
      <w:r w:rsidR="008C5B65" w:rsidRPr="00B64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/>
      <w:r w:rsidR="00236FDE" w:rsidRPr="00B64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городского округа Воскресенск Московской области 27.06.2022 № 3144 «Об утверждении Порядка разработки и </w:t>
      </w:r>
      <w:r w:rsidR="005A5597" w:rsidRPr="00B6477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утверждения административных регламентов предоставления муниципальных услуг Администрации городского округа Воскресенск Московской области»</w:t>
      </w:r>
      <w:r w:rsidR="00BA37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A378E" w:rsidRPr="00BA3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CEE" w:rsidRPr="00B6477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учитывая письмо</w:t>
      </w:r>
      <w:r w:rsidR="00713FF0" w:rsidRPr="00B6477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Министерства жилищной политики Московской области</w:t>
      </w:r>
      <w:r w:rsidR="00A10B7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 от 18.05.2026</w:t>
      </w:r>
      <w:r w:rsidR="00713FF0" w:rsidRPr="00B6477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13И</w:t>
      </w:r>
      <w:r w:rsidR="00A10B7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СХ-2819</w:t>
      </w:r>
      <w:r w:rsidR="007C056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B452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8C46E2" w:rsidRPr="008C46E2" w:rsidRDefault="008C46E2" w:rsidP="008C46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1275" w:rsidRDefault="008C46E2" w:rsidP="008C46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ПОСТАНОВЛЯЮ:</w:t>
      </w:r>
    </w:p>
    <w:p w:rsidR="004E66C8" w:rsidRPr="008C46E2" w:rsidRDefault="004E66C8" w:rsidP="008C46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5A4" w:rsidRPr="00246E3E" w:rsidRDefault="004E66C8" w:rsidP="00B618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r w:rsidR="008C46E2" w:rsidRPr="004E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административный </w:t>
      </w:r>
      <w:hyperlink w:anchor="P36" w:history="1">
        <w:r w:rsidR="008C46E2" w:rsidRPr="004E66C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регламент</w:t>
        </w:r>
      </w:hyperlink>
      <w:r w:rsidR="008C46E2" w:rsidRPr="004E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</w:t>
      </w:r>
      <w:r w:rsidR="00B6187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8C46E2" w:rsidRPr="004E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</w:t>
      </w:r>
      <w:r w:rsidR="00246E3E" w:rsidRPr="00246E3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C0565" w:rsidRPr="007C0565">
        <w:rPr>
          <w:rFonts w:ascii="Times New Roman" w:eastAsia="PMingLiU" w:hAnsi="Times New Roman"/>
          <w:bCs/>
          <w:sz w:val="24"/>
          <w:szCs w:val="24"/>
        </w:rPr>
        <w:t>Принятие граждан на учет в качестве нуждающихся в жилых помещениях, предоставляемых по договорам социального найма на территории городского округа Воскресенск Московской области</w:t>
      </w:r>
      <w:r w:rsidR="00246E3E" w:rsidRPr="00246E3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34C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C5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</w:t>
      </w:r>
      <w:r w:rsidR="00934CEE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AF3319" w:rsidRDefault="00B6187E" w:rsidP="008C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5775A4" w:rsidRPr="008C4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7C05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Признать утратившими силу постановление Администрации городского округа Воскресенск Московской области от 29.07.2022 № 3749 «Об утверждении административного регламента предоставления муниципальной услуги «</w:t>
      </w:r>
      <w:r w:rsidR="00BC5BA6" w:rsidRPr="007C0565">
        <w:rPr>
          <w:rFonts w:ascii="Times New Roman" w:eastAsia="PMingLiU" w:hAnsi="Times New Roman"/>
          <w:bCs/>
          <w:sz w:val="24"/>
          <w:szCs w:val="24"/>
        </w:rPr>
        <w:t>Принятие граждан на учет в качестве нуждающихся в жилых помещениях, предоставляемых по договорам социального найма на территории городского округа Воскресенск Московской области</w:t>
      </w:r>
      <w:r w:rsidR="00BC5BA6">
        <w:rPr>
          <w:rFonts w:ascii="Times New Roman" w:eastAsia="PMingLiU" w:hAnsi="Times New Roman"/>
          <w:bCs/>
          <w:sz w:val="24"/>
          <w:szCs w:val="24"/>
        </w:rPr>
        <w:t>».</w:t>
      </w:r>
    </w:p>
    <w:p w:rsidR="005775A4" w:rsidRDefault="00781B3A" w:rsidP="008C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BC5BA6" w:rsidRPr="00F516CA">
        <w:rPr>
          <w:rFonts w:ascii="Times New Roman" w:eastAsia="Times New Roman" w:hAnsi="Times New Roman"/>
          <w:sz w:val="24"/>
          <w:szCs w:val="24"/>
          <w:lang w:eastAsia="ru-RU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</w:t>
      </w:r>
      <w:r w:rsidR="005775A4" w:rsidRPr="008C4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775A4" w:rsidRPr="008C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46E2" w:rsidRPr="008C46E2" w:rsidRDefault="00781B3A" w:rsidP="008C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C46E2" w:rsidRPr="008C4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постановления возложить на </w:t>
      </w:r>
      <w:r w:rsidR="00BC5BA6" w:rsidRPr="00E646BF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первого заместителя Главы городского округа Воскресенск Московской области</w:t>
      </w:r>
      <w:r w:rsidR="00BC5BA6" w:rsidRPr="006446B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Гарибяна</w:t>
      </w:r>
      <w:r w:rsidR="009750D6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С.П</w:t>
      </w:r>
      <w:r w:rsidR="008C46E2" w:rsidRPr="008C46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46E2" w:rsidRDefault="008C46E2" w:rsidP="008C4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774" w:rsidRDefault="00B64774" w:rsidP="008C4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BA6" w:rsidRDefault="00BC5BA6" w:rsidP="008C4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46E2" w:rsidRDefault="00B64774" w:rsidP="008C4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городского округа Воскресенск                                                                                   А.В. Малкин</w:t>
      </w:r>
    </w:p>
    <w:p w:rsidR="00683699" w:rsidRDefault="00683699" w:rsidP="008C4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Утвержден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постановлением Администрации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городского округа Воскресенск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Московской области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от                          №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регламент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 «Принятие граждан на учет в качестве нуждающихся в жилых помещениях, предоставляемых по договорам социального найма на территории городского округа Воскресенск Московской области»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регулирования административного регламента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регламент предоставления муниципальной услуги «Принятие граждан на учет в качестве нуждающихся в жилых помещениях, предоставляемых по договорам социального найма на территории городского округа Воскресенск Московской области» (далее соответственно – Регламент, Услуга) регулирует отношения, возникающие в связи с предоставлением Услуги Администрацией городского округа Воскресенск Московской области (далее – Администрация).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Перечень условных сокращений и обозначений, используемых в Регламенте, приведен в Приложении 1 к Регламенту.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Администрация вне зависимости от способа обращения заявителя за предоставлением Услуги,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(далее – запрос) и результат предоставления Услуги.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Нормативные правовые акты, в соответствии с которыми предоставляется Услуга: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1.4.1. Жилищный кодекс Российской Федерации;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1.4.2. Федеральный закон от 06.10.2003 № 131⁠-⁠ФЗ «Об общих принципах организации местного самоуправления в Российской Федерации»;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1.4.3. 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1.4.4. Приказ Министерства строительства и жилищно⁠-⁠коммунального хозяйства Российской Федерации от 06.04.2018 № 216/пр «Об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помещениях, предоставляемых по договорам социального найма, и по предоставлению таким гражданам жилых помещений по договору социального найма»;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1.4.5. Приказ Министерства здравоохранения Российской Федерации от 29.11.2012 № 987н «Об утверждении перечня тяжелых форм хронических заболеваний, при которых невозможно совместное проживание граждан в одной квартире»;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1.4.6. Закон Московской области от 12.12.2005 № 260/2005⁠-⁠ОЗ «О порядке ведения учета граждан в качестве нуждающихся в жилых помещениях, предоставляемых по договорам социального найма»;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1.4.7. Закон Московской области от 22.12.2017 № 231/2017⁠-⁠ОЗ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1.4.8. Закон Московской области от 26.07.2006 № 125/2006⁠-⁠ОЗ «Об обеспечении жилыми помещениями за счет средств федерального бюджета отдельных категорий ветеранов, инвалидов и семей, имеющих детей⁠-⁠инвалидов»;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1.4.9. Постановление Правительства Московской области от 21.12.2007 № 997/42 «Об установлении расчетного периода накопления в целях признания граждан, проживающих в Московской области, малоимущими и предоставления им по договорам социального найма жилых помещений муниципального жилищного фонда»;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1.4.10. Постановление Правительства Московской области от 27.03.2018 № 196/12 «Об утверждении перечня видов доходов,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найма, и перечня видов имущества, учитываемого в целях признания граждан малоимущими для постановки на учет граждан в качестве нуждающихся в жилых помещениях, предоставляемых по договорам социального найма»;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1.4.11. Распоряжение Министерства жилищной политики Московской области от 06.09.2019 № 112 «Об утверждении Перечня документов, подтверждающих право граждан, указанных в частях 1 и 2 статьи 1 Закона Московской области от 26.07.2006 № 125/2006⁠-⁠ОЗ «Об обеспечении жилыми помещениями за счет средств федерального бюджета отдельных категорий ветеранов, инвалидов и семей, имеющих детей⁠-⁠инвалидов», на обеспечение жилым помещением за счет средств федерального бюджета»;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1.4.12. Распоряжение Министерства жилищной политики Московской области от 15.06.2020 № 69 «Об утверждении формы Сведений о лицах, проживающих по месту жительства гражданина и членов его семьи, за последние пять лет, предшествующих подаче заявления о принятии на учет»;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1.4.13. Распоряжение Министерства строительного комплекса Московской области от 11.01.2018 № 04 «О некоторых вопросах реализации Закона Московской области от 26.07.2006 № 231/2017⁠-⁠ОЗ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Круг заявителей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Услуга предоставляется физическим лицам – гражданам Российской Федерации либо их уполномоченным представителям, обратившимся в Администрацию с запросом (далее – заявитель).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Услуга предоставляется категории заявителя в соответствии с категориями (признаками) заявителей, указанными в Приложении 2 к Регламенту, сведения о которых размещаются в реестре услуг в государственной информационной системе Московской области «Цифровой регламент» и РПГУ (далее ⁠–⁠ категории (признаки) заявителей).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Стандарт предоставления Услуги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Наименование Услуги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Услуга «Принятие граждан на учет в качестве нуждающихся в жилых помещениях, предоставляемых по договорам социального найма на территории городского округа Воскресенск Московской области».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Наименование органа местного самоуправления муниципального образования Московской области, предоставляющего Услугу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Органом местного самоуправления городского округа Воскресенск Московской области, ответственным за предоставление Услуги, является Администрация.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 Непосредственное предоставление Услуги осуществляет структурное подразделение Администрации – Управление муниципальной собственности, жилищной политики и рекламы.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Результат предоставления Услуги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Результатом предоставления Услуги является: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Решение о предоставлении Услуги: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5.1.1.1. В случае, если целью обращения заявителя является признание граждан малоимущими в целях принятия их на учет в качестве нуждающихся в жилых помещениях, предоставляемых по договорам социального найма, решение о предоставлении Услуги оформляется в виде: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«Уведомление о признании малоимущим в целях принятия на учет нуждающихся в жилых помещениях, предоставляемых по договорам социального найма», который оформляется в соответствии с Приложением 3 к Регламенту.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реестровой записи в качестве результата предоставления Услуги не предусмотрено;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5.1.1.2. В случае, если целью обращения заявителя является принятие граждан на учет в качестве нуждающихся в жилых помещениях, предоставляемых по договорам социального найма, решение о предоставлении Услуги оформляется в виде: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«Уведомление о принятии на учет граждан в качестве нуждающихся в жилых помещениях, предоставляемых по договорам социального найма», который оформляется в соответствии с Приложением 4 к Регламенту.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реестровой записи в качестве результата предоставления Услуги не предусмотрено;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5.1.1.3. В случае, если целью обращения заявителя является подтверждение права состоять на учете граждан в качестве нуждающихся в жилых помещениях, решение о предоставлении Услуги оформляется в виде: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«Уведомление о подтверждении (не подтверждении) права состоять на учете граждан в качестве нуждающихся в жилых помещениях, предоставляемых по договорам социального найма», который оформляется в соответствии с Приложением 5 к Регламенту.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реестровой записи в качестве результата предоставления Услуги не предусмотрено;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5.1.1.4. В случае, если целью обращения заявителя является снятие с учета граждан в качестве нуждающихся в жилых помещениях, решение о предоставлении Услуги оформляется в виде: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«Уведомление о снятии с учета граждан в качестве нуждающихся в жилых помещениях, предоставляемых по договорам социального найма», который оформляется в соответствии с Приложением 6 к Регламенту.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реестровой записи в качестве результата предоставления Услуги не предусмотрено;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Решение об отказе в предоставлении Услуги в виде документа «Решение об отказе в предоставлении муниципальной услуги «Принятие граждан на учет в качестве нуждающихся в жилых помещениях, предоставляемых по договорам социального найма»», который оформляется в соответствии с Приложением 7 к Регламенту.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Перечень способов получения результата (результатов) предоставления Услуги: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В МФЦ в виде распечатанного на бумажном носителе экземпляра электронного документа.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 В Администрации на бумажном носителе, по электронной почте либо почтовым отправлением в зависимости от способа обращения за предоставлением Услуги. В случае неистребования заявителем результата предоставления Услуги в Администрации на бумажном носителе в течение 30 (тридцати)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Срок предоставления Услуги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Максимальный срок предоставления Услуги составляет: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В случае, если целью обращения заявителя является признание граждан малоимущими в целях принятия их на учет в качестве нуждающихся в жилых помещениях, предоставляемых по договорам социального найма, максимальный срок предоставления Услуги составляет 20 (двадцать) рабочих дней со дня регистрации запроса вне зависимости от категории (признаков) заявителя и способа подачи запроса;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В случае, если целью обращения заявителя является принятие граждан на учет в качестве нуждающихся в жилых помещениях, предоставляемых по договорам социального найма, максимальный срок предоставления Услуги составляет 10 (десять) рабочих дней со дня регистрации запроса вне зависимости от категории (признаков) заявителя и способа подачи запроса;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6.1.3. В случае, если целью обращения заявителя является подтверждение права состоять на учете граждан в качестве нуждающихся в жилых помещениях, максимальный срок предоставления Услуги составляет 10 (десять) рабочих дней со дня регистрации запроса вне зависимости от категории (признаков) заявителя и способа подачи запроса;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6.1.4. В случае, если целью обращения заявителя является снятие с учета граждан в качестве нуждающихся в жилых помещениях, максимальный срок предоставления Услуги составляет 5 (пять) рабочих дней со дня регистрации запроса вне зависимости от категории (признаков) заявителя и способа подачи запроса.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Размер платы, взимаемой с заявителя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Услуги, и способы ее взимания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Услуга предоставляется бесплатно.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Максимальный срок ожидания в очереди при подаче заявителем запроса и при получении результата предоставления Услуги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9. Срок регистрации запроса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Срок регистрации запроса в Администрации в случае, если он подан: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9.1.1. В электронной форме посредством РПГУ до 16:00 рабочего дня ⁠–⁠ в день его подачи, после 16:00 рабочего дня либо в нерабочий день ⁠–⁠ на следующий рабочий день. 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9.1.2. Лично в Администрацию ⁠–⁠ в день обращения. При подаче запроса в Администрацию лично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9.1.3. Почтовым отправлением ⁠–⁠ не позднее следующего рабочего дня после его поступления. При подаче запроса почтовым отправлением в Администрацию должностное лицо, муниципальный служащий, работник Администрации проверяет наличие копии документов, удостоверяющих личность заявителя (представителя заявителя), заверенных в соответствии с требованиями законодательства Российской Федерации,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9.1.4. По электронной почте ⁠–⁠ не позднее следующего рабочего дня после его поступления. При подаче запроса по электронной почте в Администрацию должностное лицо, муниципальный служащий, работник Администрации проверяет запрос на наличие в нем реквизитов документов, удостоверяющих личность заявителя (представителя заявителя),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10. Требования к помещениям, в которых предоставляется Услуга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Требования к помещениям, в которых предоставляется Услуга, размещаются на официальном сайте городского округа Воскресенск Московской области, РПГУ.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Показатели качества и доступности Услуги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Показатели качества и доступности Услуги размещаются на официальном сайте городского округа Воскресенск Московской области, а также на РПГУ.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12. Требования к предоставлению Услуги, в том числе учитывающие особенности предоставления Услуги в МФЦ, и особенности предоставления Услуги в электронной форме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Услуги, которые являются необходимыми и обязательными для предоставления Услуги, отсутствуют.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Информационные системы, используемые для предоставления Услуги: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12.2.1. ВИС;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12.2.2. Модуль МФЦ ЕИС ОУ;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12.2.3. РПГУ.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Особенности предоставления Услуги в МФЦ: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12.3.1. 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предоставления Услуги в виде распечатанного на бумажном носителе экземпляра электронного документа,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лиц);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12.3.2. 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 – Федеральный закон № 210-ФЗ),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соглашением о взаимодействии, которое заключается между Администрацией и Государственным казенным учреждением Московской области «Центр компетенций госуправления» в порядке, установленном законодательством Российской Федерации;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12.3.3. Информирование и консультирование заявителей о порядке предоставления Услуги, ходе рассмотрения запросов, а также по иным вопросам, связанным с предоставлением Услуги, в МФЦ осуществляются бесплатно;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12.3.4. Перечень МФЦ Московской области размещен на РПГУ;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12.3.5. В МФЦ исключается взаимодействие заявителя с должностными лицами Администрации;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12.3.6. При предоставлении Услуги в МФЦ, при выдаче результата предоставления Услуги 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Особенности предоставления Услуги в электронной форме: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12.4.1. При подаче запроса посредством РПГУ заполняется его 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12.4.2.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12.4.3. Требования к форматам запросов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13. Исчерпывающий перечень документов,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предоставления Услуги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Исчерпывающий перечень документов, необходимых для предоставления Услуги, приведен в Приложении 8 к Регламенту.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Форма запроса приведена в Приложениях 9, 10, 11, 12 к Регламенту.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Формы остальных документов: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13.3.1. Согласие на обработку персональных данных лица, не являющегося заявителем, приведено в Приложении 13 к Регламенту;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13.3.2. Форма сведений о лицах, проживающих по месту жительства гражданина и членов его семьи, за последние пять лет, предшествующих подаче заявления о принятии на учет, приведена в Приложении 14 к Регламенту.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13.4. В случае изменения гражданином, членами семьи фамилии, имени, отчества- документы, приведенные в Приложении 8 к Регламенту, представляются на фамилию, имя, отчество, под которыми заявитель, члены семьи приобретали и осуществляли свои права объекты недвижимости и на которые регистрировали транспортные средства до даты подачи запроса.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13.5. Перечень способов подачи запроса и документов, необходимых для предоставления Услуги, приведен в Приложении 8 к Регламенту.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Исчерпывающий перечень оснований для отказа в приеме запроса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Исчерпывающий перечень оснований для отказа в приеме запроса и документов, необходимых для предоставления Услуги: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14.1.1. Заявителем представлен неполный комплект документов, необходимых для предоставления Услуги;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14.1.2. Документы, необходимые для предоставления Услуги, утратили силу, отменены или являются недействительными на момент обращения с запросом;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14.1.3. Наличие противоречий между сведениями, указанными в запросе, и сведениями, указанными в приложенных к нему документах, в том числе: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отдельными графическими материалами, представленными в составе одного запроса;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отдельными текстовыми материалами, представленными в составе одного запроса;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отдельными графическими и отдельными текстовыми материалами, представленными в составе одного запроса;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14.1.4.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14.1.5.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14.1.6. Обращение за предоставлением иной услуги;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14.1.7.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14.1.8.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14.1.9.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14.1.10.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14.1.11. 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Решение об отказе в приеме документов, необходимых для предоставления Услуги, оформляется в соответствии с Приложением 15 к Регламенту.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Основания для приостановления предоставления Услуги отсутствуют.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Исчерпывающий перечень оснований для отказа в предоставлении Услуги: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14.4.1. Несоответствие категории заявителя кругу лиц, указанных в подразделе 2, Приложении 2 к Регламенту;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14.4.2. Несоответствие документов, указанных в Приложении 10 к Регламенту, по форме или содержанию требованиям законодательства Российской Федерации;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14.4.3.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14.4.4. Отзыв запроса по инициативе заявителя;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14.4.5. Сумма среднедушевого дохода и расчетная стоимость имущества заявителя и членов его семьи или одиноко проживающего заявителя выше величины порогового значения доходов и стоимости имущества;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14.4.6. Представлены недостоверные сведения в целях признания гражданина малоимущим;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14.4.7. Ответ органа государственной власти, органа местного самоуправления либо подведомственной им организации на межведомственный запрос свидетельствует об отсутствии документа и (или) информации, необходимых для принятия граждан на учет,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14.4.8. Представлены документы, не подтверждающие право соответствующих граждан состоять на учете;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14.4.9. Не истек предусмотренный частью 1 статьи 1.1 Закона Московской области от 12.12.2005 № 260/2005⁠-⁠ОЗ «О порядке ведения учета граждан в качестве нуждающихся в жилых помещениях, предоставляемых по договорам социального найма» 5⁠-⁠летний срок со дня совершения гражданами намеренных действий с целью приобретения права состоять на учете в качестве нуждающихся в жилых помещениях.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В Приложении 16 к Регламенту приведены основания, предусмотренные пунктами 14.1-14.4 Регламента с учетом категории (признаков) заявителя.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Состав, последовательность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сроки выполнения административных процедур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Перечень осуществляемых при предоставлении Услуги административных процедур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При предоставлении Услуги осуществляются следующие административные процедуры: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15.1.1. Профилирование заявителя;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15.1.2. Прием запроса, документов и (или) информации, необходимых для предоставления Услуги.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осуществления процедуры – 1 (один) рабочий день;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15.1.3. Межведомственное информационное взаимодействие.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заявителем, членами его семьи фамилии, имени, отчества документы и сведения запрашиваются Администрацией на фамилию, имя, отчество, под которыми заявитель, члены его семьи приобретали и осуществляли свои права на объекты недвижимости и на которые регистрировали транспортные средства до даты подачи заявления.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целью обращения заявителя является признание граждан малоимущими в целях принятия их на учет в качестве нуждающихся в жилых помещениях, предоставляемых по договорам социального найма, срок осуществления процедуры – тот же рабочий день.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информационные запросы направляются в: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МВД РОССИИ. Наименование вида сведений (сервиса, витрины данных): универсальный вид сведений о транспортных средствах;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МВД РОССИИ. Наименование вида сведений (сервиса, витрины данных): сведения о лицах, зарегистрированных по месту пребывания или по месту жительства, а также состоящих на миграционном учёте, совместно по одному адресу;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ФНС РОССИИ. Наименование вида сведений (сервиса, витрины данных): предоставление из ЕРН по запросу сведений о физическом лице;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ФНС РОССИИ. Наименование вида сведений (сервиса, витрины данных): сведения о доходах и суммах налога физического лица;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ФОНД РОССИИ. Наименование вида сведений (сервиса, витрины данных): получение сведений о размере выплат за период (включая пенсию, доплаты, устанавливаемые к пенсии, социальные выплаты и выплаты по уходу);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РОСРЕЕСТР. Наименование вида сведений (сервиса, витрины данных): сведения, содержащиеся в Едином государственном реестре недвижимости, относящиеся к ФЛ;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СЛУЖБА ПО ТРУДУ И ЗАНЯТОСТИ. Наименование вида сведений (сервиса, витрины данных): предоставление сведений о гражданах, состоящих на учете в органах службы занятости населения;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ФССП РОССИИ. Наименование вида сведений (сервиса, витрины данных): сведения об исполнительных производствах о взыскании алиментов;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Росреестр ⁠-⁠ сведения о кадастровой стоимости объектов недвижимого имущества, находящихся в собственности заявителя, членов его семьи, расположенных на территории Российской Федерации. Запрос направляется в течение 1 рабочего дня с момента регистрации запроса. Контроль предоставления результата запроса - 5 рабочих дней;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Государственное бюджетное учреждение Московской области «Центральный государственный архив Московской области» (ГБУ Московской области «ЦГАМО») ⁠-⁠ сведения о наличии/отсутствии права собственности на жилые помещения, расположенные на территории Московской области, в которых проживал заявитель и члены его семьи до 01.01.1998. Запрос направляется в течение 1 </w:t>
      </w: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рабочего дня с момента регистрации запроса. Контроль предоставления результата запроса - 5 рабочих дней;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целью обращения заявителя является принятие граждан на учет в качестве нуждающихся в жилых помещениях, предоставляемых по договорам социального найма, срок осуществления процедуры – тот же рабочий день.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информационные запросы направляются в: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МВД РОССИИ. Наименование вида сведений (сервиса, витрины данных): сведения о лицах, зарегистрированных по месту пребывания или по месту жительства, а также состоящих на миграционном учёте, совместно по одному адресу;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ФНС РОССИИ. Наименование вида сведений (сервиса, витрины данных): предоставление из ЕРН по запросу сведений о физическом лице;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РОСРЕЕСТР. Наименование вида сведений (сервиса, витрины данных): сведения, содержащиеся в Едином государственном реестре недвижимости, относящиеся к ФЛ;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ФОНД РОССИИ. Наименование вида сведений (сервиса, витрины данных): выписка сведений об инвалиде с возможностью получения печатной формы;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структурное подразделение Администрации ⁠-⁠ решение о признании гражданина малоимущим. Запрос направляется в течение 1 рабочего дня с момента регистрации запроса. Контроль предоставления результата запроса - 5 рабочих дней;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структурное подразделение Администрации ⁠-⁠ решение о признании жилого помещения, занимаемого заявителем и членами семьи, непригодным для проживания или о признании многоквартирного дома, в котором они проживают, аварийным и подлежащим сносу. Запрос направляется в течение 1 рабочего дня с момента регистрации запроса. Контроль предоставления результата запроса - 5 рабочих дней;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структурное подразделение Администрации ⁠-⁠ сведения о расчете размера дохода заявителя и стоимости имущества, находящегося в его собственности и подлежащего налогообложению, или размера дохода, приходящегося на гражданина и каждого члена его семьи, и стоимости имущества, находящегося в собственности заявителя и членов его семьи и подлежащего налогообложению, и их сравнении с величиной порогового значения доходов и стоимости имущества в соответствии с Законом Московской области от 22.12.2017 № 231/2017⁠-⁠ОЗ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 . Запрос направляется в течение 1 рабочего дня с момента регистрации запроса. Контроль предоставления результата запроса - 5 рабочих дней.;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Министерство здравоохранения Московской области ⁠-⁠ медицинское заключение, подтверждающее наличие у заявителя и (или) членов его семьи соответствующего заболевания, выданное уполномоченным медицинским учреждением (при наличии технической возможности в соответствии с требованиями законодательства Российской Федерации). Запрос направляется в течение 1 рабочего дня с момента регистрации запроса. Контроль предоставления результата запроса - 5 рабочих дней;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Росреестр ⁠-⁠ сведения о характеристиках объектов недвижимости (жилых помещений, занимаемых заявителем, членами семьи по договору социального найма и (или) принадлежащих им на праве собственности). Запрос направляется в течение 1 рабочего дня с момента регистрации запроса. Контроль предоставления результата запроса - 5 рабочих дней;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Государственное бюджетное учреждение Московской области «Центральный государственный архив Московской области» (ГБУ Московской области «ЦГАМО») ⁠-⁠ сведения о наличии/отсутствии права собственности на жилые помещения, расположенные на территории Московской области, в которых проживал заявитель и члены его семьи до 01.01.1998. Запрос направляется в течение 1 рабочего дня с момента регистрации запроса. Контроль предоставления результата запроса - 5 рабочих дней.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случае, если целью обращения заявителя является подтверждение права состоять на учете граждан в качестве нуждающихся в жилых помещениях, срок осуществления процедуры – тот же рабочий день.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информационные запросы направляются в: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МВД РОССИИ. Наименование вида сведений (сервиса, витрины данных): сведения о лицах, зарегистрированных по месту пребывания или по месту жительства, а также состоящих на миграционном учёте, совместно по одному адресу;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ФНС РОССИИ. Наименование вида сведений (сервиса, витрины данных): предоставление из ЕРН по запросу сведений о физическом лице;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РОСРЕЕСТР. Наименование вида сведений (сервиса, витрины данных): сведения, содержащиеся в Едином государственном реестре недвижимости, относящиеся к ФЛ;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ФОНД РОССИИ. Наименование вида сведений (сервиса, витрины данных): выписка сведений об инвалиде с возможностью получения печатной формы;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структурное подразделение Администрации ⁠-⁠ решение о признании гражданина малоимущим. Запрос направляется в течение 1 рабочего дня с момента регистрации запроса. Контроль предоставления результата запроса - 5 рабочих дней;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структурное подразделение Администрации ⁠-⁠ решение о признании жилого помещения, занимаемого заявителем и членами семьи, непригодным для проживания или о признании многоквартирного дома, в котором они проживают, аварийным и подлежащим сносу. Запрос направляется в течение 1 рабочего дня с момента регистрации запроса. Контроль предоставления результата запроса - 5 рабочих дней;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структурное подразделение Администрации ⁠-⁠ сведения о расчете размера дохода заявителя и стоимости имущества, находящегося в его собственности и подлежащего налогообложению, или размера дохода, приходящегося на гражданина и каждого члена его семьи, и стоимости имущества, находящегося в собственности заявителя и членов его семьи и подлежащего налогообложению, и их сравнении с величиной порогового значения доходов и стоимости имущества в соответствии с Законом Московской области от 22.12.2017 № 231/2017⁠-⁠ОЗ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фонда». Запрос направляется в течение 1 рабочего дня с момента регистрации запроса. Контроль предоставления результата запроса - 5 рабочих дней;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Министерство здравоохранения Московской области ⁠-⁠ медицинское заключение, подтверждающее наличие у заявителя и (или) членов его семьи соответствующего заболевания, выданное уполномоченным медицинским учреждением (при наличии технической возможности в соответствии с требованиями законодательства Российской Федерации). Запрос направляется в течении 1 рабочего дня с момента регистрации запроса. Контроль предоставления результата запроса 5 рабочих дней.;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Росреестр ⁠-⁠ сведения о характеристиках объектов недвижимости (жилых помещений, занимаемых заявителем, членами семьи по договору социального найма и (или) принадлежащих им на праве собственности). Запрос направляется в течение 1 рабочего дня с момента регистрации запроса. Контроль предоставления результата запроса - 5 рабочих дней;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Государственное бюджетное учреждение Московской области «Центральный государственный архив Московской области» (ГБУ Московской области «ЦГАМО») ⁠-⁠ сведения о наличии/отсутствии права собственности на жилые помещения, расположенные на территории Московской области, в которых проживал заявитель и члены его семьи до 01.01.1998. Запрос направляется в течение 1 рабочего дня с момента регистрации запроса. Контроль предоставления результата запроса - 5 рабочих дней;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15.1.4. Принятие решения о предоставлении (об отказе в предоставлении) Услуги.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целью обращения заявителя является признание граждан малоимущими в целях принятия их на учет в качестве нуждающихся в жилых помещениях, предоставляемых по договорам социального найма, срок осуществления процедуры – 18 (восемнадцать) рабочих дней.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целью обращения заявителя является принятие граждан на учет в качестве нуждающихся в жилых помещениях, предоставляемых по договорам социального найма, подтверждение права состоять на учете граждан в качестве нуждающихся в жилых помещениях, срок осуществления процедуры – 8 (восемь) рабочих дней.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целью обращения заявителя является снятие с учета граждан в качестве нуждающихся в жилых помещениях, срок осуществления процедуры – 3 (три) рабочих дня;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15.1.5. Предоставление результата предоставления Услуги.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осуществления процедуры – 1 (один) рабочий день.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IV. Способы информирования заявителя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статуса рассмотрения запроса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Перечень способов информирования заявителя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статуса рассмотрения запроса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16.1. Информирование заявителя об изменении статуса рассмотрения запроса обеспечивается посредством направления уведомления: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16.1.1. В личный кабинет на РПГУ;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699" w:rsidRPr="00683699" w:rsidRDefault="00683699" w:rsidP="00683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>16.1.2. По электронной почте.</w:t>
      </w:r>
    </w:p>
    <w:p w:rsidR="00683699" w:rsidRDefault="00683699" w:rsidP="008C4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683699" w:rsidRDefault="00683699" w:rsidP="008C4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Default="00683699" w:rsidP="008C4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Default="00683699" w:rsidP="008C4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Default="00683699" w:rsidP="008C4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Default="00683699" w:rsidP="008C4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Default="00683699" w:rsidP="008C4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Default="00683699" w:rsidP="008C4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Default="00683699" w:rsidP="008C4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699" w:rsidRDefault="00683699" w:rsidP="008C4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704" w:rsidRDefault="001E1704" w:rsidP="008C4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704" w:rsidRDefault="001E1704" w:rsidP="008C4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704" w:rsidRDefault="001E1704" w:rsidP="008C4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704" w:rsidRDefault="001E1704" w:rsidP="008C4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704" w:rsidRPr="00BC5BA6" w:rsidRDefault="001E1704" w:rsidP="008C4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E1704" w:rsidRPr="00BC5BA6" w:rsidSect="009750D6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C6527"/>
    <w:multiLevelType w:val="hybridMultilevel"/>
    <w:tmpl w:val="B71AF830"/>
    <w:lvl w:ilvl="0" w:tplc="1E064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C5236E"/>
    <w:multiLevelType w:val="hybridMultilevel"/>
    <w:tmpl w:val="A0C431DE"/>
    <w:lvl w:ilvl="0" w:tplc="BF7220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564E68"/>
    <w:multiLevelType w:val="hybridMultilevel"/>
    <w:tmpl w:val="F528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5173"/>
    <w:rsid w:val="00022575"/>
    <w:rsid w:val="000A4563"/>
    <w:rsid w:val="000C41BE"/>
    <w:rsid w:val="001711D6"/>
    <w:rsid w:val="001E1704"/>
    <w:rsid w:val="00220117"/>
    <w:rsid w:val="00230CE5"/>
    <w:rsid w:val="00236FDE"/>
    <w:rsid w:val="00246E3E"/>
    <w:rsid w:val="00253E75"/>
    <w:rsid w:val="002607AF"/>
    <w:rsid w:val="00262A30"/>
    <w:rsid w:val="00283E9A"/>
    <w:rsid w:val="002A4FE2"/>
    <w:rsid w:val="002F5CF3"/>
    <w:rsid w:val="00304E4D"/>
    <w:rsid w:val="0030577F"/>
    <w:rsid w:val="00317EC8"/>
    <w:rsid w:val="003335C6"/>
    <w:rsid w:val="00354925"/>
    <w:rsid w:val="00370B11"/>
    <w:rsid w:val="00410E0D"/>
    <w:rsid w:val="00481D1C"/>
    <w:rsid w:val="004A1B51"/>
    <w:rsid w:val="004E66C8"/>
    <w:rsid w:val="004F2EDB"/>
    <w:rsid w:val="005564CF"/>
    <w:rsid w:val="005775A4"/>
    <w:rsid w:val="005807CE"/>
    <w:rsid w:val="00592D67"/>
    <w:rsid w:val="005A11F4"/>
    <w:rsid w:val="005A5597"/>
    <w:rsid w:val="005B26A5"/>
    <w:rsid w:val="005B4C34"/>
    <w:rsid w:val="00600582"/>
    <w:rsid w:val="006562D0"/>
    <w:rsid w:val="006673E3"/>
    <w:rsid w:val="006739F6"/>
    <w:rsid w:val="00676415"/>
    <w:rsid w:val="00680652"/>
    <w:rsid w:val="00683699"/>
    <w:rsid w:val="006A0905"/>
    <w:rsid w:val="006B4529"/>
    <w:rsid w:val="00706F3B"/>
    <w:rsid w:val="00713FF0"/>
    <w:rsid w:val="00723FDE"/>
    <w:rsid w:val="00730632"/>
    <w:rsid w:val="00735397"/>
    <w:rsid w:val="00766216"/>
    <w:rsid w:val="00781B3A"/>
    <w:rsid w:val="007926FB"/>
    <w:rsid w:val="007A62AE"/>
    <w:rsid w:val="007C0565"/>
    <w:rsid w:val="00816F79"/>
    <w:rsid w:val="0083063A"/>
    <w:rsid w:val="008C46E2"/>
    <w:rsid w:val="008C5B65"/>
    <w:rsid w:val="00934CEE"/>
    <w:rsid w:val="00952403"/>
    <w:rsid w:val="009750D6"/>
    <w:rsid w:val="009778D7"/>
    <w:rsid w:val="009C47AB"/>
    <w:rsid w:val="009D3695"/>
    <w:rsid w:val="00A007C3"/>
    <w:rsid w:val="00A10B77"/>
    <w:rsid w:val="00A23679"/>
    <w:rsid w:val="00A443AE"/>
    <w:rsid w:val="00AB09F9"/>
    <w:rsid w:val="00AF3319"/>
    <w:rsid w:val="00B00C0B"/>
    <w:rsid w:val="00B26298"/>
    <w:rsid w:val="00B400E4"/>
    <w:rsid w:val="00B54476"/>
    <w:rsid w:val="00B6187E"/>
    <w:rsid w:val="00B64774"/>
    <w:rsid w:val="00B70984"/>
    <w:rsid w:val="00B805F9"/>
    <w:rsid w:val="00B96E4E"/>
    <w:rsid w:val="00BA378E"/>
    <w:rsid w:val="00BB115D"/>
    <w:rsid w:val="00BC5BA6"/>
    <w:rsid w:val="00BE79FA"/>
    <w:rsid w:val="00BF14B0"/>
    <w:rsid w:val="00C111DC"/>
    <w:rsid w:val="00C12A44"/>
    <w:rsid w:val="00C64258"/>
    <w:rsid w:val="00C83DC2"/>
    <w:rsid w:val="00C85237"/>
    <w:rsid w:val="00CC3689"/>
    <w:rsid w:val="00CC49A1"/>
    <w:rsid w:val="00CF7C5A"/>
    <w:rsid w:val="00D01CAC"/>
    <w:rsid w:val="00D341B3"/>
    <w:rsid w:val="00D514F9"/>
    <w:rsid w:val="00D7045C"/>
    <w:rsid w:val="00DC6060"/>
    <w:rsid w:val="00DD357C"/>
    <w:rsid w:val="00DF5E34"/>
    <w:rsid w:val="00E41275"/>
    <w:rsid w:val="00E43BFD"/>
    <w:rsid w:val="00E8248A"/>
    <w:rsid w:val="00E93C14"/>
    <w:rsid w:val="00EA39AF"/>
    <w:rsid w:val="00EE3F3F"/>
    <w:rsid w:val="00EE737B"/>
    <w:rsid w:val="00F22A86"/>
    <w:rsid w:val="00F25E11"/>
    <w:rsid w:val="00F40244"/>
    <w:rsid w:val="00F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751B"/>
  <w15:chartTrackingRefBased/>
  <w15:docId w15:val="{8D046C7A-7B36-4B44-87A1-B4616D6B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6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Заголовок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E66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0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024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6836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474102856B724D04FC6783BD9D3EF6F9ECDE2FA157679C7AABE2ED7978BEF736CEEE07FCC0850234481FD8B36FDFBA3FCB30F17EF6866BFBW4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13</Pages>
  <Words>5831</Words>
  <Characters>33240</Characters>
  <Application>Microsoft Office Word</Application>
  <DocSecurity>0</DocSecurity>
  <Lines>277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Ермак Алексей Иванович</cp:lastModifiedBy>
  <cp:revision>14</cp:revision>
  <cp:lastPrinted>2023-12-07T06:41:00Z</cp:lastPrinted>
  <dcterms:created xsi:type="dcterms:W3CDTF">2024-01-12T08:46:00Z</dcterms:created>
  <dcterms:modified xsi:type="dcterms:W3CDTF">2026-06-03T12:55:00Z</dcterms:modified>
</cp:coreProperties>
</file>