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65E07" w14:textId="2A41A760" w:rsidR="00912100" w:rsidRPr="0068224A" w:rsidRDefault="0068224A" w:rsidP="0068224A">
      <w:pPr>
        <w:jc w:val="right"/>
        <w:rPr>
          <w:b/>
          <w:spacing w:val="40"/>
          <w:sz w:val="26"/>
          <w:szCs w:val="26"/>
        </w:rPr>
      </w:pPr>
      <w:r w:rsidRPr="0068224A">
        <w:rPr>
          <w:b/>
          <w:spacing w:val="40"/>
          <w:sz w:val="26"/>
          <w:szCs w:val="26"/>
        </w:rPr>
        <w:t>Проект</w:t>
      </w:r>
    </w:p>
    <w:p w14:paraId="2E3E9BEB" w14:textId="77777777" w:rsidR="004C7E8B" w:rsidRPr="0066389F" w:rsidRDefault="004C7E8B" w:rsidP="003E3F75">
      <w:pPr>
        <w:jc w:val="center"/>
        <w:rPr>
          <w:b/>
          <w:spacing w:val="40"/>
          <w:sz w:val="36"/>
        </w:rPr>
      </w:pPr>
      <w:r w:rsidRPr="0066389F">
        <w:rPr>
          <w:b/>
          <w:spacing w:val="40"/>
          <w:sz w:val="36"/>
        </w:rPr>
        <w:t>СОВЕТ ДЕПУТАТОВ</w:t>
      </w:r>
    </w:p>
    <w:p w14:paraId="32F05054" w14:textId="77777777" w:rsidR="004C7E8B" w:rsidRPr="0066389F" w:rsidRDefault="004C7E8B" w:rsidP="003E3F75">
      <w:pPr>
        <w:ind w:firstLine="284"/>
        <w:jc w:val="center"/>
        <w:rPr>
          <w:b/>
          <w:sz w:val="36"/>
          <w:szCs w:val="24"/>
          <w:lang w:eastAsia="ru-RU"/>
        </w:rPr>
      </w:pPr>
      <w:r w:rsidRPr="0066389F">
        <w:rPr>
          <w:b/>
          <w:sz w:val="36"/>
          <w:szCs w:val="24"/>
          <w:lang w:eastAsia="ru-RU"/>
        </w:rPr>
        <w:t>городского округа Воскресенск</w:t>
      </w:r>
    </w:p>
    <w:p w14:paraId="484664B5" w14:textId="77777777" w:rsidR="004C7E8B" w:rsidRPr="0066389F" w:rsidRDefault="004C7E8B" w:rsidP="003E3F75">
      <w:pPr>
        <w:jc w:val="center"/>
        <w:rPr>
          <w:b/>
          <w:sz w:val="36"/>
          <w:szCs w:val="24"/>
          <w:lang w:eastAsia="ru-RU"/>
        </w:rPr>
      </w:pPr>
      <w:r w:rsidRPr="0066389F">
        <w:rPr>
          <w:b/>
          <w:sz w:val="36"/>
          <w:szCs w:val="24"/>
          <w:lang w:eastAsia="ru-RU"/>
        </w:rPr>
        <w:t>Московской области</w:t>
      </w:r>
    </w:p>
    <w:p w14:paraId="4F924473" w14:textId="04292988" w:rsidR="004C7E8B" w:rsidRPr="0066389F" w:rsidRDefault="004C7E8B" w:rsidP="004C7E8B">
      <w:r w:rsidRPr="0066389F">
        <w:rPr>
          <w:noProof/>
          <w:lang w:eastAsia="ru-RU"/>
        </w:rPr>
        <mc:AlternateContent>
          <mc:Choice Requires="wps">
            <w:drawing>
              <wp:anchor distT="4294967293" distB="4294967293" distL="114300" distR="114300" simplePos="0" relativeHeight="251600896" behindDoc="0" locked="0" layoutInCell="0" allowOverlap="1" wp14:anchorId="768A2F1E" wp14:editId="20DAC7A1">
                <wp:simplePos x="0" y="0"/>
                <wp:positionH relativeFrom="column">
                  <wp:posOffset>12700</wp:posOffset>
                </wp:positionH>
                <wp:positionV relativeFrom="paragraph">
                  <wp:posOffset>87629</wp:posOffset>
                </wp:positionV>
                <wp:extent cx="6126480" cy="0"/>
                <wp:effectExtent l="0" t="19050" r="26670" b="19050"/>
                <wp:wrapNone/>
                <wp:docPr id="323" name="Прямая соединительная лини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CDD7" id="Прямая соединительная линия 323" o:spid="_x0000_s1026" style="position:absolute;z-index:251600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6.9pt" to="48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" o:allowincell="f" strokeweight="2.25pt"/>
            </w:pict>
          </mc:Fallback>
        </mc:AlternateContent>
      </w:r>
    </w:p>
    <w:p w14:paraId="30184DAF" w14:textId="77777777" w:rsidR="004C7E8B" w:rsidRPr="0066389F" w:rsidRDefault="004C7E8B" w:rsidP="004C7E8B">
      <w:pPr>
        <w:pStyle w:val="ConsPlusTitlePage"/>
        <w:rPr>
          <w:rFonts w:ascii="Times New Roman" w:hAnsi="Times New Roman" w:cs="Times New Roman"/>
          <w:sz w:val="24"/>
          <w:szCs w:val="24"/>
        </w:rPr>
      </w:pPr>
    </w:p>
    <w:p w14:paraId="2F6905E5" w14:textId="08F1D699" w:rsidR="004C7E8B" w:rsidRPr="00A143D9" w:rsidRDefault="000B76F2" w:rsidP="004C7E8B">
      <w:pPr>
        <w:jc w:val="center"/>
        <w:rPr>
          <w:b/>
          <w:bCs/>
          <w:spacing w:val="-3"/>
          <w:sz w:val="24"/>
          <w:szCs w:val="24"/>
          <w:lang w:val="ru" w:eastAsia="ru-RU"/>
        </w:rPr>
      </w:pPr>
      <w:bookmarkStart w:id="0" w:name="bookmark1"/>
      <w:r w:rsidRPr="00A143D9">
        <w:rPr>
          <w:b/>
          <w:bCs/>
          <w:spacing w:val="-3"/>
          <w:sz w:val="24"/>
          <w:szCs w:val="24"/>
          <w:lang w:val="ru" w:eastAsia="ru-RU"/>
        </w:rPr>
        <w:t>О внесении</w:t>
      </w:r>
      <w:r w:rsidR="002D49D0" w:rsidRPr="00A143D9">
        <w:rPr>
          <w:b/>
          <w:bCs/>
          <w:spacing w:val="-3"/>
          <w:sz w:val="24"/>
          <w:szCs w:val="24"/>
          <w:lang w:val="ru" w:eastAsia="ru-RU"/>
        </w:rPr>
        <w:t xml:space="preserve"> изменений</w:t>
      </w:r>
      <w:r w:rsidR="004D1AEA" w:rsidRPr="00A143D9">
        <w:rPr>
          <w:b/>
          <w:bCs/>
          <w:spacing w:val="-3"/>
          <w:sz w:val="24"/>
          <w:szCs w:val="24"/>
          <w:lang w:val="ru" w:eastAsia="ru-RU"/>
        </w:rPr>
        <w:t xml:space="preserve"> в </w:t>
      </w:r>
      <w:r w:rsidR="004C7E8B" w:rsidRPr="00A143D9">
        <w:rPr>
          <w:b/>
          <w:bCs/>
          <w:spacing w:val="-3"/>
          <w:sz w:val="24"/>
          <w:szCs w:val="24"/>
          <w:lang w:val="ru" w:eastAsia="ru-RU"/>
        </w:rPr>
        <w:t>Правил</w:t>
      </w:r>
      <w:r w:rsidR="004D1AEA" w:rsidRPr="00A143D9">
        <w:rPr>
          <w:b/>
          <w:bCs/>
          <w:spacing w:val="-3"/>
          <w:sz w:val="24"/>
          <w:szCs w:val="24"/>
          <w:lang w:val="ru" w:eastAsia="ru-RU"/>
        </w:rPr>
        <w:t>а</w:t>
      </w:r>
      <w:r w:rsidR="004C7E8B" w:rsidRPr="00A143D9">
        <w:rPr>
          <w:b/>
          <w:bCs/>
          <w:spacing w:val="-3"/>
          <w:sz w:val="24"/>
          <w:szCs w:val="24"/>
          <w:lang w:val="ru" w:eastAsia="ru-RU"/>
        </w:rPr>
        <w:t xml:space="preserve"> благоустройства территории </w:t>
      </w:r>
      <w:bookmarkEnd w:id="0"/>
    </w:p>
    <w:p w14:paraId="2DF39F1F" w14:textId="3FF2029A" w:rsidR="00D30AAE" w:rsidRPr="00A143D9" w:rsidRDefault="004C7E8B" w:rsidP="004C7E8B">
      <w:pPr>
        <w:jc w:val="center"/>
        <w:rPr>
          <w:b/>
          <w:bCs/>
          <w:spacing w:val="-3"/>
          <w:sz w:val="24"/>
          <w:szCs w:val="24"/>
          <w:lang w:eastAsia="ru-RU"/>
        </w:rPr>
      </w:pPr>
      <w:r w:rsidRPr="00A143D9">
        <w:rPr>
          <w:b/>
          <w:bCs/>
          <w:spacing w:val="-3"/>
          <w:sz w:val="24"/>
          <w:szCs w:val="24"/>
          <w:lang w:eastAsia="ru-RU"/>
        </w:rPr>
        <w:t>городского округа Воскресенск Московской области</w:t>
      </w:r>
      <w:r w:rsidR="00D1592D" w:rsidRPr="00A143D9">
        <w:rPr>
          <w:b/>
          <w:bCs/>
          <w:spacing w:val="-3"/>
          <w:sz w:val="24"/>
          <w:szCs w:val="24"/>
          <w:lang w:eastAsia="ru-RU"/>
        </w:rPr>
        <w:t>, утвержденные решением Совета депутатов городского округа Воск</w:t>
      </w:r>
      <w:r w:rsidR="00091021" w:rsidRPr="00A143D9">
        <w:rPr>
          <w:b/>
          <w:bCs/>
          <w:spacing w:val="-3"/>
          <w:sz w:val="24"/>
          <w:szCs w:val="24"/>
          <w:lang w:eastAsia="ru-RU"/>
        </w:rPr>
        <w:t>ресенск Московской области от 12.04.202</w:t>
      </w:r>
      <w:r w:rsidR="00E420E2" w:rsidRPr="00A143D9">
        <w:rPr>
          <w:b/>
          <w:bCs/>
          <w:spacing w:val="-3"/>
          <w:sz w:val="24"/>
          <w:szCs w:val="24"/>
          <w:lang w:eastAsia="ru-RU"/>
        </w:rPr>
        <w:t>4</w:t>
      </w:r>
      <w:r w:rsidR="00D1592D" w:rsidRPr="00A143D9">
        <w:rPr>
          <w:b/>
          <w:bCs/>
          <w:spacing w:val="-3"/>
          <w:sz w:val="24"/>
          <w:szCs w:val="24"/>
          <w:lang w:eastAsia="ru-RU"/>
        </w:rPr>
        <w:t xml:space="preserve"> №</w:t>
      </w:r>
      <w:r w:rsidR="00091021" w:rsidRPr="00A143D9">
        <w:rPr>
          <w:b/>
          <w:bCs/>
          <w:spacing w:val="-3"/>
          <w:sz w:val="24"/>
          <w:szCs w:val="24"/>
          <w:lang w:eastAsia="ru-RU"/>
        </w:rPr>
        <w:t xml:space="preserve"> 930/126</w:t>
      </w:r>
      <w:r w:rsidR="00483243" w:rsidRPr="00A143D9">
        <w:rPr>
          <w:b/>
          <w:bCs/>
          <w:spacing w:val="-3"/>
          <w:sz w:val="24"/>
          <w:szCs w:val="24"/>
          <w:lang w:eastAsia="ru-RU"/>
        </w:rPr>
        <w:t xml:space="preserve"> </w:t>
      </w:r>
      <w:r w:rsidR="003E3F75">
        <w:rPr>
          <w:b/>
          <w:bCs/>
          <w:spacing w:val="-3"/>
          <w:sz w:val="24"/>
          <w:szCs w:val="24"/>
          <w:lang w:eastAsia="ru-RU"/>
        </w:rPr>
        <w:t xml:space="preserve">              </w:t>
      </w:r>
      <w:proofErr w:type="gramStart"/>
      <w:r w:rsidR="003E3F75">
        <w:rPr>
          <w:b/>
          <w:bCs/>
          <w:spacing w:val="-3"/>
          <w:sz w:val="24"/>
          <w:szCs w:val="24"/>
          <w:lang w:eastAsia="ru-RU"/>
        </w:rPr>
        <w:t xml:space="preserve">   </w:t>
      </w:r>
      <w:bookmarkStart w:id="1" w:name="_GoBack"/>
      <w:bookmarkEnd w:id="1"/>
      <w:r w:rsidR="00483243" w:rsidRPr="00A143D9">
        <w:rPr>
          <w:b/>
          <w:bCs/>
          <w:spacing w:val="-3"/>
          <w:sz w:val="24"/>
          <w:szCs w:val="24"/>
          <w:lang w:eastAsia="ru-RU"/>
        </w:rPr>
        <w:t>(</w:t>
      </w:r>
      <w:proofErr w:type="gramEnd"/>
      <w:r w:rsidR="00483243" w:rsidRPr="00A143D9">
        <w:rPr>
          <w:b/>
          <w:bCs/>
          <w:spacing w:val="-3"/>
          <w:sz w:val="24"/>
          <w:szCs w:val="24"/>
          <w:lang w:eastAsia="ru-RU"/>
        </w:rPr>
        <w:t>с изменениями от 30.08.2024 №</w:t>
      </w:r>
      <w:r w:rsidR="00810FA7">
        <w:rPr>
          <w:b/>
          <w:bCs/>
          <w:spacing w:val="-3"/>
          <w:sz w:val="24"/>
          <w:szCs w:val="24"/>
          <w:lang w:eastAsia="ru-RU"/>
        </w:rPr>
        <w:t xml:space="preserve"> </w:t>
      </w:r>
      <w:r w:rsidR="00483243" w:rsidRPr="00A143D9">
        <w:rPr>
          <w:b/>
          <w:bCs/>
          <w:spacing w:val="-3"/>
          <w:sz w:val="24"/>
          <w:szCs w:val="24"/>
          <w:lang w:eastAsia="ru-RU"/>
        </w:rPr>
        <w:t>968/132</w:t>
      </w:r>
      <w:r w:rsidR="00B2551F" w:rsidRPr="00A143D9">
        <w:rPr>
          <w:b/>
          <w:bCs/>
          <w:spacing w:val="-3"/>
          <w:sz w:val="24"/>
          <w:szCs w:val="24"/>
          <w:lang w:eastAsia="ru-RU"/>
        </w:rPr>
        <w:t>, 29.11.2024 № 47/6, 30.05.2025 №</w:t>
      </w:r>
      <w:r w:rsidR="00810FA7">
        <w:rPr>
          <w:b/>
          <w:bCs/>
          <w:spacing w:val="-3"/>
          <w:sz w:val="24"/>
          <w:szCs w:val="24"/>
          <w:lang w:eastAsia="ru-RU"/>
        </w:rPr>
        <w:t xml:space="preserve"> </w:t>
      </w:r>
      <w:r w:rsidR="00B2551F" w:rsidRPr="00A143D9">
        <w:rPr>
          <w:b/>
          <w:bCs/>
          <w:spacing w:val="-3"/>
          <w:sz w:val="24"/>
          <w:szCs w:val="24"/>
          <w:lang w:eastAsia="ru-RU"/>
        </w:rPr>
        <w:t>151/17</w:t>
      </w:r>
      <w:r w:rsidR="003F3D63" w:rsidRPr="00A143D9">
        <w:rPr>
          <w:b/>
          <w:bCs/>
          <w:spacing w:val="-3"/>
          <w:sz w:val="24"/>
          <w:szCs w:val="24"/>
          <w:lang w:eastAsia="ru-RU"/>
        </w:rPr>
        <w:t xml:space="preserve">, </w:t>
      </w:r>
      <w:r w:rsidR="00810FA7">
        <w:rPr>
          <w:b/>
          <w:bCs/>
          <w:spacing w:val="-3"/>
          <w:sz w:val="24"/>
          <w:szCs w:val="24"/>
          <w:lang w:eastAsia="ru-RU"/>
        </w:rPr>
        <w:t xml:space="preserve">29.08.2025              </w:t>
      </w:r>
      <w:r w:rsidR="003F3D63" w:rsidRPr="00810FA7">
        <w:rPr>
          <w:b/>
          <w:bCs/>
          <w:spacing w:val="-3"/>
          <w:sz w:val="24"/>
          <w:szCs w:val="24"/>
          <w:lang w:eastAsia="ru-RU"/>
        </w:rPr>
        <w:t>№</w:t>
      </w:r>
      <w:r w:rsidR="00810FA7" w:rsidRPr="00810FA7">
        <w:rPr>
          <w:b/>
          <w:bCs/>
          <w:spacing w:val="-3"/>
          <w:sz w:val="24"/>
          <w:szCs w:val="24"/>
          <w:lang w:eastAsia="ru-RU"/>
        </w:rPr>
        <w:t xml:space="preserve"> </w:t>
      </w:r>
      <w:r w:rsidR="003F3D63" w:rsidRPr="00810FA7">
        <w:rPr>
          <w:b/>
          <w:bCs/>
          <w:spacing w:val="-3"/>
          <w:sz w:val="24"/>
          <w:szCs w:val="24"/>
          <w:lang w:eastAsia="ru-RU"/>
        </w:rPr>
        <w:t>202/22</w:t>
      </w:r>
      <w:r w:rsidR="00810FA7" w:rsidRPr="00810FA7">
        <w:rPr>
          <w:b/>
          <w:bCs/>
          <w:spacing w:val="-3"/>
          <w:sz w:val="24"/>
          <w:szCs w:val="24"/>
          <w:lang w:eastAsia="ru-RU"/>
        </w:rPr>
        <w:t>, 26.12.2025 № 281/33</w:t>
      </w:r>
      <w:r w:rsidR="00AF2287">
        <w:rPr>
          <w:b/>
          <w:bCs/>
          <w:spacing w:val="-3"/>
          <w:sz w:val="24"/>
          <w:szCs w:val="24"/>
          <w:lang w:eastAsia="ru-RU"/>
        </w:rPr>
        <w:t xml:space="preserve">, </w:t>
      </w:r>
      <w:r w:rsidR="00AF2287" w:rsidRPr="00AF2287">
        <w:rPr>
          <w:b/>
          <w:bCs/>
          <w:spacing w:val="-3"/>
          <w:sz w:val="24"/>
          <w:szCs w:val="24"/>
          <w:lang w:eastAsia="ru-RU"/>
        </w:rPr>
        <w:t>27.02.2026 № 315/36</w:t>
      </w:r>
      <w:r w:rsidR="00B2551F" w:rsidRPr="00810FA7">
        <w:rPr>
          <w:b/>
          <w:bCs/>
          <w:spacing w:val="-3"/>
          <w:sz w:val="24"/>
          <w:szCs w:val="24"/>
          <w:lang w:eastAsia="ru-RU"/>
        </w:rPr>
        <w:t>)</w:t>
      </w:r>
      <w:r w:rsidR="00D30AAE" w:rsidRPr="00A143D9">
        <w:rPr>
          <w:b/>
          <w:bCs/>
          <w:spacing w:val="-3"/>
          <w:sz w:val="24"/>
          <w:szCs w:val="24"/>
          <w:lang w:eastAsia="ru-RU"/>
        </w:rPr>
        <w:t xml:space="preserve"> </w:t>
      </w:r>
    </w:p>
    <w:p w14:paraId="78A1919C" w14:textId="77777777" w:rsidR="004C7E8B" w:rsidRPr="00A143D9" w:rsidRDefault="004C7E8B" w:rsidP="004C7E8B">
      <w:pPr>
        <w:jc w:val="center"/>
        <w:rPr>
          <w:sz w:val="24"/>
          <w:szCs w:val="24"/>
          <w:lang w:eastAsia="ru-RU"/>
        </w:rPr>
      </w:pPr>
    </w:p>
    <w:p w14:paraId="695C082D" w14:textId="14CC789B" w:rsidR="004C7E8B" w:rsidRPr="00A143D9" w:rsidRDefault="00CC4682" w:rsidP="004678A8">
      <w:pPr>
        <w:adjustRightInd w:val="0"/>
        <w:ind w:firstLine="720"/>
        <w:jc w:val="both"/>
        <w:rPr>
          <w:sz w:val="24"/>
          <w:szCs w:val="24"/>
          <w:lang w:eastAsia="ru-RU"/>
        </w:rPr>
      </w:pPr>
      <w:r w:rsidRPr="00A143D9">
        <w:rPr>
          <w:sz w:val="24"/>
          <w:szCs w:val="24"/>
          <w:lang w:eastAsia="ru-RU"/>
        </w:rPr>
        <w:t xml:space="preserve">В целях приведения в соответствие с действующим законодательством, в соответствии с Федеральным законом </w:t>
      </w:r>
      <w:r w:rsidR="00900F65">
        <w:rPr>
          <w:sz w:val="24"/>
          <w:szCs w:val="24"/>
          <w:lang w:eastAsia="ru-RU"/>
        </w:rPr>
        <w:t xml:space="preserve">от </w:t>
      </w:r>
      <w:r w:rsidR="008F6C70" w:rsidRPr="00D82816">
        <w:rPr>
          <w:sz w:val="24"/>
          <w:szCs w:val="24"/>
          <w:lang w:eastAsia="ru-RU"/>
        </w:rPr>
        <w:t>2</w:t>
      </w:r>
      <w:r w:rsidR="00900F65" w:rsidRPr="00D82816">
        <w:rPr>
          <w:sz w:val="24"/>
          <w:szCs w:val="24"/>
          <w:lang w:eastAsia="ru-RU"/>
        </w:rPr>
        <w:t xml:space="preserve">0.03.2025 № 33-ФЗ </w:t>
      </w:r>
      <w:r w:rsidR="00C178CF">
        <w:rPr>
          <w:sz w:val="24"/>
          <w:szCs w:val="24"/>
          <w:lang w:eastAsia="ru-RU"/>
        </w:rPr>
        <w:t>«</w:t>
      </w:r>
      <w:r w:rsidR="00900F65" w:rsidRPr="00D82816">
        <w:rPr>
          <w:sz w:val="24"/>
          <w:szCs w:val="24"/>
          <w:lang w:eastAsia="ru-RU"/>
        </w:rPr>
        <w:t>Об общих принципах организации местного самоуправления в единой системе публичной власти</w:t>
      </w:r>
      <w:r w:rsidR="00C178CF">
        <w:rPr>
          <w:sz w:val="24"/>
          <w:szCs w:val="24"/>
          <w:lang w:eastAsia="ru-RU"/>
        </w:rPr>
        <w:t>»</w:t>
      </w:r>
      <w:r w:rsidRPr="00D82816">
        <w:rPr>
          <w:sz w:val="24"/>
          <w:szCs w:val="24"/>
          <w:lang w:eastAsia="ru-RU"/>
        </w:rPr>
        <w:t>,</w:t>
      </w:r>
      <w:r w:rsidRPr="00A143D9">
        <w:rPr>
          <w:sz w:val="24"/>
          <w:szCs w:val="24"/>
          <w:lang w:eastAsia="ru-RU"/>
        </w:rPr>
        <w:t xml:space="preserve"> Законом Московской области от 30.12.2014 № 191/2014-ОЗ «О регулировании дополнительных вопросов в сфере благо</w:t>
      </w:r>
      <w:r w:rsidR="004678A8" w:rsidRPr="00A143D9">
        <w:rPr>
          <w:sz w:val="24"/>
          <w:szCs w:val="24"/>
          <w:lang w:eastAsia="ru-RU"/>
        </w:rPr>
        <w:t>устройства в Московской области</w:t>
      </w:r>
      <w:r w:rsidR="008A63A3" w:rsidRPr="00A143D9">
        <w:rPr>
          <w:sz w:val="24"/>
          <w:szCs w:val="24"/>
          <w:lang w:eastAsia="ru-RU"/>
        </w:rPr>
        <w:t>»</w:t>
      </w:r>
      <w:r w:rsidRPr="00A143D9">
        <w:rPr>
          <w:sz w:val="24"/>
          <w:szCs w:val="24"/>
          <w:lang w:eastAsia="ru-RU"/>
        </w:rPr>
        <w:t xml:space="preserve">, руководствуясь Уставом городского округа Воскресенск Московской области </w:t>
      </w:r>
      <w:r w:rsidR="00BB6659" w:rsidRPr="00A143D9">
        <w:rPr>
          <w:sz w:val="24"/>
          <w:szCs w:val="24"/>
          <w:lang w:eastAsia="ru-RU"/>
        </w:rPr>
        <w:t xml:space="preserve"> </w:t>
      </w:r>
    </w:p>
    <w:p w14:paraId="0AB2A5F4" w14:textId="77777777" w:rsidR="004C7E8B" w:rsidRPr="00A143D9" w:rsidRDefault="004C7E8B" w:rsidP="004C7E8B">
      <w:pPr>
        <w:adjustRightInd w:val="0"/>
        <w:jc w:val="both"/>
        <w:rPr>
          <w:bCs/>
          <w:sz w:val="24"/>
          <w:szCs w:val="24"/>
          <w:lang w:eastAsia="ru-RU"/>
        </w:rPr>
      </w:pPr>
    </w:p>
    <w:p w14:paraId="029541EF" w14:textId="36C47C2F" w:rsidR="004C7E8B" w:rsidRPr="00A143D9" w:rsidRDefault="004C7E8B" w:rsidP="004C7E8B">
      <w:pPr>
        <w:adjustRightInd w:val="0"/>
        <w:ind w:firstLine="708"/>
        <w:jc w:val="both"/>
        <w:rPr>
          <w:spacing w:val="-4"/>
          <w:sz w:val="24"/>
          <w:szCs w:val="24"/>
          <w:lang w:eastAsia="ru-RU"/>
        </w:rPr>
      </w:pPr>
      <w:r w:rsidRPr="00A143D9">
        <w:rPr>
          <w:spacing w:val="-2"/>
          <w:sz w:val="24"/>
          <w:szCs w:val="24"/>
          <w:lang w:eastAsia="ru-RU"/>
        </w:rPr>
        <w:t xml:space="preserve">Совет депутатов городского округа Воскресенск </w:t>
      </w:r>
      <w:r w:rsidR="0018046B" w:rsidRPr="00A143D9">
        <w:rPr>
          <w:spacing w:val="-2"/>
          <w:sz w:val="24"/>
          <w:szCs w:val="24"/>
          <w:lang w:eastAsia="ru-RU"/>
        </w:rPr>
        <w:t xml:space="preserve">Московской области </w:t>
      </w:r>
      <w:r w:rsidRPr="00A143D9">
        <w:rPr>
          <w:spacing w:val="-2"/>
          <w:sz w:val="24"/>
          <w:szCs w:val="24"/>
          <w:lang w:eastAsia="ru-RU"/>
        </w:rPr>
        <w:t>решил</w:t>
      </w:r>
      <w:r w:rsidRPr="00A143D9">
        <w:rPr>
          <w:spacing w:val="-4"/>
          <w:sz w:val="24"/>
          <w:szCs w:val="24"/>
          <w:lang w:eastAsia="ru-RU"/>
        </w:rPr>
        <w:t>:</w:t>
      </w:r>
    </w:p>
    <w:p w14:paraId="330F1B75" w14:textId="77777777" w:rsidR="004C7E8B" w:rsidRPr="00A143D9" w:rsidRDefault="004C7E8B" w:rsidP="004C7E8B">
      <w:pPr>
        <w:adjustRightInd w:val="0"/>
        <w:jc w:val="both"/>
        <w:rPr>
          <w:sz w:val="24"/>
          <w:szCs w:val="24"/>
          <w:lang w:eastAsia="ru-RU"/>
        </w:rPr>
      </w:pPr>
    </w:p>
    <w:p w14:paraId="1096C924" w14:textId="6B5873F6" w:rsidR="003317F8" w:rsidRDefault="004C7E8B" w:rsidP="00C21156">
      <w:pPr>
        <w:ind w:firstLine="709"/>
        <w:jc w:val="both"/>
        <w:rPr>
          <w:sz w:val="24"/>
          <w:szCs w:val="24"/>
          <w:lang w:eastAsia="ru-RU"/>
        </w:rPr>
      </w:pPr>
      <w:r w:rsidRPr="00A143D9">
        <w:rPr>
          <w:sz w:val="24"/>
          <w:szCs w:val="24"/>
          <w:lang w:eastAsia="ru-RU"/>
        </w:rPr>
        <w:t>1.</w:t>
      </w:r>
      <w:r w:rsidR="003317F8" w:rsidRPr="00A143D9">
        <w:rPr>
          <w:sz w:val="24"/>
          <w:szCs w:val="24"/>
          <w:lang w:eastAsia="ru-RU"/>
        </w:rPr>
        <w:t xml:space="preserve"> Внести в Правила благоустройства </w:t>
      </w:r>
      <w:r w:rsidR="004D1AEA" w:rsidRPr="00A143D9">
        <w:rPr>
          <w:sz w:val="24"/>
          <w:szCs w:val="24"/>
          <w:lang w:eastAsia="ru-RU"/>
        </w:rPr>
        <w:t xml:space="preserve">территории </w:t>
      </w:r>
      <w:r w:rsidR="003317F8" w:rsidRPr="00A143D9">
        <w:rPr>
          <w:sz w:val="24"/>
          <w:szCs w:val="24"/>
          <w:lang w:eastAsia="ru-RU"/>
        </w:rPr>
        <w:t>городского округа Воскресенск Московской области, утвержденные решением Совета депутатов городского округа Воскресенск Московской области о</w:t>
      </w:r>
      <w:r w:rsidR="00091021" w:rsidRPr="00A143D9">
        <w:rPr>
          <w:sz w:val="24"/>
          <w:szCs w:val="24"/>
          <w:lang w:eastAsia="ru-RU"/>
        </w:rPr>
        <w:t>т 12.04.2024 № 930/126</w:t>
      </w:r>
      <w:r w:rsidR="00483243" w:rsidRPr="00A143D9">
        <w:rPr>
          <w:sz w:val="24"/>
          <w:szCs w:val="24"/>
          <w:lang w:eastAsia="ru-RU"/>
        </w:rPr>
        <w:t xml:space="preserve"> </w:t>
      </w:r>
      <w:r w:rsidR="00483243" w:rsidRPr="00A143D9">
        <w:rPr>
          <w:sz w:val="24"/>
          <w:szCs w:val="24"/>
        </w:rPr>
        <w:t>(с изменениями от 30.08.2024 №</w:t>
      </w:r>
      <w:r w:rsidR="00810FA7">
        <w:rPr>
          <w:sz w:val="24"/>
          <w:szCs w:val="24"/>
        </w:rPr>
        <w:t xml:space="preserve"> </w:t>
      </w:r>
      <w:r w:rsidR="00483243" w:rsidRPr="00A143D9">
        <w:rPr>
          <w:sz w:val="24"/>
          <w:szCs w:val="24"/>
        </w:rPr>
        <w:t>968/132</w:t>
      </w:r>
      <w:r w:rsidR="00B2551F" w:rsidRPr="00A143D9">
        <w:rPr>
          <w:sz w:val="24"/>
          <w:szCs w:val="24"/>
        </w:rPr>
        <w:t>, 29.11.2024 № 47/6, 30.05.2025 №</w:t>
      </w:r>
      <w:r w:rsidR="00810FA7">
        <w:rPr>
          <w:sz w:val="24"/>
          <w:szCs w:val="24"/>
        </w:rPr>
        <w:t xml:space="preserve"> </w:t>
      </w:r>
      <w:r w:rsidR="00B2551F" w:rsidRPr="00A143D9">
        <w:rPr>
          <w:sz w:val="24"/>
          <w:szCs w:val="24"/>
        </w:rPr>
        <w:t>151/17</w:t>
      </w:r>
      <w:r w:rsidR="003F3D63" w:rsidRPr="00A143D9">
        <w:rPr>
          <w:sz w:val="24"/>
          <w:szCs w:val="24"/>
        </w:rPr>
        <w:t>, 29.08.2025 №</w:t>
      </w:r>
      <w:r w:rsidR="00810FA7">
        <w:rPr>
          <w:sz w:val="24"/>
          <w:szCs w:val="24"/>
        </w:rPr>
        <w:t xml:space="preserve"> </w:t>
      </w:r>
      <w:r w:rsidR="003F3D63" w:rsidRPr="00810FA7">
        <w:rPr>
          <w:sz w:val="24"/>
          <w:szCs w:val="24"/>
        </w:rPr>
        <w:t>202/22</w:t>
      </w:r>
      <w:r w:rsidR="00810FA7" w:rsidRPr="00810FA7">
        <w:rPr>
          <w:sz w:val="24"/>
          <w:szCs w:val="24"/>
        </w:rPr>
        <w:t>, 26.12.2025 № 281/33</w:t>
      </w:r>
      <w:r w:rsidR="00CB74DB">
        <w:rPr>
          <w:sz w:val="24"/>
          <w:szCs w:val="24"/>
        </w:rPr>
        <w:t xml:space="preserve">, </w:t>
      </w:r>
      <w:r w:rsidR="00CB74DB" w:rsidRPr="00CB74DB">
        <w:rPr>
          <w:sz w:val="24"/>
          <w:szCs w:val="24"/>
        </w:rPr>
        <w:t>27.02.2026 № 315/36</w:t>
      </w:r>
      <w:r w:rsidR="00B2551F" w:rsidRPr="00810FA7">
        <w:rPr>
          <w:sz w:val="24"/>
          <w:szCs w:val="24"/>
        </w:rPr>
        <w:t>)</w:t>
      </w:r>
      <w:r w:rsidR="00517742" w:rsidRPr="00810FA7">
        <w:rPr>
          <w:sz w:val="24"/>
          <w:szCs w:val="24"/>
          <w:lang w:eastAsia="ru-RU"/>
        </w:rPr>
        <w:t>, следующие</w:t>
      </w:r>
      <w:r w:rsidR="00517742" w:rsidRPr="00A143D9">
        <w:rPr>
          <w:sz w:val="24"/>
          <w:szCs w:val="24"/>
          <w:lang w:eastAsia="ru-RU"/>
        </w:rPr>
        <w:t xml:space="preserve"> изменения</w:t>
      </w:r>
      <w:r w:rsidR="003317F8" w:rsidRPr="00A143D9">
        <w:rPr>
          <w:sz w:val="24"/>
          <w:szCs w:val="24"/>
          <w:lang w:eastAsia="ru-RU"/>
        </w:rPr>
        <w:t>:</w:t>
      </w:r>
    </w:p>
    <w:p w14:paraId="08A142F4" w14:textId="3C1C5428" w:rsidR="0011698E" w:rsidRPr="00DE6AFB" w:rsidRDefault="001317B4" w:rsidP="00C21156">
      <w:pPr>
        <w:ind w:firstLine="709"/>
        <w:jc w:val="both"/>
        <w:rPr>
          <w:sz w:val="24"/>
          <w:szCs w:val="24"/>
          <w:lang w:eastAsia="ru-RU"/>
        </w:rPr>
      </w:pPr>
      <w:r w:rsidRPr="00DE6AFB">
        <w:rPr>
          <w:sz w:val="24"/>
          <w:szCs w:val="24"/>
          <w:lang w:eastAsia="ru-RU"/>
        </w:rPr>
        <w:t>1.1</w:t>
      </w:r>
      <w:r w:rsidR="00FD2033" w:rsidRPr="00DE6AFB">
        <w:rPr>
          <w:sz w:val="24"/>
          <w:szCs w:val="24"/>
          <w:lang w:eastAsia="ru-RU"/>
        </w:rPr>
        <w:t xml:space="preserve">. </w:t>
      </w:r>
      <w:r w:rsidRPr="00DE6AFB">
        <w:rPr>
          <w:sz w:val="24"/>
          <w:szCs w:val="24"/>
          <w:lang w:eastAsia="ru-RU"/>
        </w:rPr>
        <w:t xml:space="preserve"> </w:t>
      </w:r>
      <w:r w:rsidR="0011698E" w:rsidRPr="00DE6AFB">
        <w:rPr>
          <w:sz w:val="24"/>
          <w:szCs w:val="24"/>
          <w:lang w:eastAsia="ru-RU"/>
        </w:rPr>
        <w:t>Главу I «Общие положения» дополнить статьей 1.1 «Правовое регулирование в сфере благоустройства</w:t>
      </w:r>
      <w:r w:rsidR="00E63CF1" w:rsidRPr="00DE6AFB">
        <w:rPr>
          <w:sz w:val="24"/>
          <w:szCs w:val="24"/>
          <w:lang w:eastAsia="ru-RU"/>
        </w:rPr>
        <w:t xml:space="preserve"> городского округа Воскресенск</w:t>
      </w:r>
      <w:r w:rsidR="0011698E" w:rsidRPr="00DE6AFB">
        <w:rPr>
          <w:sz w:val="24"/>
          <w:szCs w:val="24"/>
          <w:lang w:eastAsia="ru-RU"/>
        </w:rPr>
        <w:t>»</w:t>
      </w:r>
      <w:r w:rsidRPr="00DE6AFB">
        <w:rPr>
          <w:sz w:val="24"/>
          <w:szCs w:val="24"/>
          <w:lang w:eastAsia="ru-RU"/>
        </w:rPr>
        <w:t xml:space="preserve"> </w:t>
      </w:r>
      <w:r w:rsidR="007832EC">
        <w:rPr>
          <w:sz w:val="24"/>
          <w:szCs w:val="24"/>
          <w:lang w:eastAsia="ru-RU"/>
        </w:rPr>
        <w:t>следующего содержания</w:t>
      </w:r>
      <w:r w:rsidRPr="00DE6AFB">
        <w:rPr>
          <w:sz w:val="24"/>
          <w:szCs w:val="24"/>
          <w:lang w:eastAsia="ru-RU"/>
        </w:rPr>
        <w:t>:</w:t>
      </w:r>
    </w:p>
    <w:p w14:paraId="04BFED35" w14:textId="44304513" w:rsidR="00FD2033" w:rsidRPr="00DE6AFB" w:rsidRDefault="00CE5F36" w:rsidP="00C21156">
      <w:pPr>
        <w:ind w:firstLine="709"/>
        <w:jc w:val="both"/>
        <w:rPr>
          <w:sz w:val="24"/>
          <w:szCs w:val="24"/>
          <w:lang w:eastAsia="ru-RU"/>
        </w:rPr>
      </w:pPr>
      <w:r w:rsidRPr="00DE6AFB">
        <w:rPr>
          <w:sz w:val="24"/>
          <w:szCs w:val="24"/>
          <w:lang w:eastAsia="ru-RU"/>
        </w:rPr>
        <w:t>«1.1. Правовое регулирование отношений в сфере благоустройства городского округа Воскресенск</w:t>
      </w:r>
    </w:p>
    <w:p w14:paraId="7C496B4D" w14:textId="182EBED2" w:rsidR="00E63CF1" w:rsidRPr="00DE6AFB" w:rsidRDefault="00E63CF1" w:rsidP="00E63CF1">
      <w:pPr>
        <w:ind w:firstLine="709"/>
        <w:jc w:val="both"/>
        <w:rPr>
          <w:sz w:val="24"/>
          <w:szCs w:val="24"/>
          <w:lang w:eastAsia="ru-RU"/>
        </w:rPr>
      </w:pPr>
      <w:r w:rsidRPr="00DE6AFB">
        <w:rPr>
          <w:sz w:val="24"/>
          <w:szCs w:val="24"/>
          <w:lang w:eastAsia="ru-RU"/>
        </w:rPr>
        <w:t xml:space="preserve">1. Правовое регулирование отношений в сфере благоустройства городского округа Воскресенск осуществляется 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Федеральным законом от 20 марта 2025 года </w:t>
      </w:r>
      <w:r w:rsidR="0074705E" w:rsidRPr="00DE6AFB">
        <w:rPr>
          <w:sz w:val="24"/>
          <w:szCs w:val="24"/>
          <w:lang w:eastAsia="ru-RU"/>
        </w:rPr>
        <w:t>№</w:t>
      </w:r>
      <w:r w:rsidRPr="00DE6AFB">
        <w:rPr>
          <w:sz w:val="24"/>
          <w:szCs w:val="24"/>
          <w:lang w:eastAsia="ru-RU"/>
        </w:rPr>
        <w:t xml:space="preserve"> 33-ФЗ </w:t>
      </w:r>
      <w:r w:rsidR="001B1A89" w:rsidRPr="00DE6AFB">
        <w:rPr>
          <w:sz w:val="24"/>
          <w:szCs w:val="24"/>
          <w:lang w:eastAsia="ru-RU"/>
        </w:rPr>
        <w:t>«</w:t>
      </w:r>
      <w:r w:rsidRPr="00DE6AFB">
        <w:rPr>
          <w:sz w:val="24"/>
          <w:szCs w:val="24"/>
          <w:lang w:eastAsia="ru-RU"/>
        </w:rPr>
        <w:t>Об общих принципах организации местного самоуправления в единой системе публичной власти</w:t>
      </w:r>
      <w:r w:rsidR="00DE6AFB" w:rsidRPr="00DE6AFB">
        <w:rPr>
          <w:sz w:val="24"/>
          <w:szCs w:val="24"/>
          <w:lang w:eastAsia="ru-RU"/>
        </w:rPr>
        <w:t>»</w:t>
      </w:r>
      <w:r w:rsidRPr="00DE6AFB">
        <w:rPr>
          <w:sz w:val="24"/>
          <w:szCs w:val="24"/>
          <w:lang w:eastAsia="ru-RU"/>
        </w:rPr>
        <w:t>.</w:t>
      </w:r>
    </w:p>
    <w:p w14:paraId="38C103DE" w14:textId="4416C468" w:rsidR="00E63CF1" w:rsidRPr="00DE6AFB" w:rsidRDefault="00E63CF1" w:rsidP="00E63CF1">
      <w:pPr>
        <w:ind w:firstLine="709"/>
        <w:jc w:val="both"/>
        <w:rPr>
          <w:sz w:val="24"/>
          <w:szCs w:val="24"/>
          <w:lang w:eastAsia="ru-RU"/>
        </w:rPr>
      </w:pPr>
      <w:r w:rsidRPr="00DE6AFB">
        <w:rPr>
          <w:sz w:val="24"/>
          <w:szCs w:val="24"/>
          <w:lang w:eastAsia="ru-RU"/>
        </w:rPr>
        <w:t xml:space="preserve">2. Отношения, связанные с благоустройством отдельных объектов и элементов благоустройства </w:t>
      </w:r>
      <w:r w:rsidR="001317B4" w:rsidRPr="00DE6AFB">
        <w:rPr>
          <w:sz w:val="24"/>
          <w:szCs w:val="24"/>
          <w:lang w:eastAsia="ru-RU"/>
        </w:rPr>
        <w:t>городского округа Воскресенск</w:t>
      </w:r>
      <w:r w:rsidRPr="00DE6AFB">
        <w:rPr>
          <w:sz w:val="24"/>
          <w:szCs w:val="24"/>
          <w:lang w:eastAsia="ru-RU"/>
        </w:rPr>
        <w:t xml:space="preserve">, регулируются настоящими </w:t>
      </w:r>
      <w:r w:rsidR="008F0F8C">
        <w:rPr>
          <w:sz w:val="24"/>
          <w:szCs w:val="24"/>
          <w:lang w:eastAsia="ru-RU"/>
        </w:rPr>
        <w:t>п</w:t>
      </w:r>
      <w:r w:rsidRPr="00DE6AFB">
        <w:rPr>
          <w:sz w:val="24"/>
          <w:szCs w:val="24"/>
          <w:lang w:eastAsia="ru-RU"/>
        </w:rPr>
        <w:t xml:space="preserve">равилами. </w:t>
      </w:r>
    </w:p>
    <w:p w14:paraId="5FBE1F28" w14:textId="7083D1B9" w:rsidR="00E63CF1" w:rsidRPr="00DE6AFB" w:rsidRDefault="00E63CF1" w:rsidP="00E63CF1">
      <w:pPr>
        <w:ind w:firstLine="709"/>
        <w:jc w:val="both"/>
        <w:rPr>
          <w:sz w:val="24"/>
          <w:szCs w:val="24"/>
          <w:lang w:eastAsia="ru-RU"/>
        </w:rPr>
      </w:pPr>
      <w:r w:rsidRPr="00DE6AFB">
        <w:rPr>
          <w:sz w:val="24"/>
          <w:szCs w:val="24"/>
          <w:lang w:eastAsia="ru-RU"/>
        </w:rPr>
        <w:t xml:space="preserve">2.1. Условия доступности объектов и элементов благоустройства для инвалидов и других маломобильных групп населения </w:t>
      </w:r>
      <w:r w:rsidR="001317B4" w:rsidRPr="00DE6AFB">
        <w:rPr>
          <w:sz w:val="24"/>
          <w:szCs w:val="24"/>
          <w:lang w:eastAsia="ru-RU"/>
        </w:rPr>
        <w:t>городского округа Воскресенск</w:t>
      </w:r>
      <w:r w:rsidRPr="00DE6AFB">
        <w:rPr>
          <w:sz w:val="24"/>
          <w:szCs w:val="24"/>
          <w:lang w:eastAsia="ru-RU"/>
        </w:rPr>
        <w:t xml:space="preserve"> обеспечиваются в соответствии с законодательством Российской Федерации и законодательством Московской области о социальной защите инвалидов.</w:t>
      </w:r>
    </w:p>
    <w:p w14:paraId="6AF59199" w14:textId="2E1695F8" w:rsidR="00E63CF1" w:rsidRPr="00DE6AFB" w:rsidRDefault="00E63CF1" w:rsidP="00E63CF1">
      <w:pPr>
        <w:ind w:firstLine="709"/>
        <w:jc w:val="both"/>
        <w:rPr>
          <w:sz w:val="24"/>
          <w:szCs w:val="24"/>
          <w:lang w:eastAsia="ru-RU"/>
        </w:rPr>
      </w:pPr>
      <w:r w:rsidRPr="00DE6AFB">
        <w:rPr>
          <w:sz w:val="24"/>
          <w:szCs w:val="24"/>
          <w:lang w:eastAsia="ru-RU"/>
        </w:rPr>
        <w:t xml:space="preserve">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закона от 24 июня 1998 года </w:t>
      </w:r>
      <w:r w:rsidR="008F0F8C" w:rsidRPr="008F0F8C">
        <w:rPr>
          <w:sz w:val="24"/>
          <w:szCs w:val="24"/>
          <w:lang w:eastAsia="ru-RU"/>
        </w:rPr>
        <w:t>№</w:t>
      </w:r>
      <w:r w:rsidRPr="008F0F8C">
        <w:rPr>
          <w:sz w:val="24"/>
          <w:szCs w:val="24"/>
          <w:lang w:eastAsia="ru-RU"/>
        </w:rPr>
        <w:t xml:space="preserve"> 89-ФЗ </w:t>
      </w:r>
      <w:r w:rsidR="00DE6AFB" w:rsidRPr="00DE6AFB">
        <w:rPr>
          <w:sz w:val="24"/>
          <w:szCs w:val="24"/>
          <w:lang w:eastAsia="ru-RU"/>
        </w:rPr>
        <w:t>«</w:t>
      </w:r>
      <w:r w:rsidRPr="00DE6AFB">
        <w:rPr>
          <w:sz w:val="24"/>
          <w:szCs w:val="24"/>
          <w:lang w:eastAsia="ru-RU"/>
        </w:rPr>
        <w:t>Об отходах производства и потребления</w:t>
      </w:r>
      <w:r w:rsidR="00DE6AFB" w:rsidRPr="00DE6AFB">
        <w:rPr>
          <w:sz w:val="24"/>
          <w:szCs w:val="24"/>
          <w:lang w:eastAsia="ru-RU"/>
        </w:rPr>
        <w:t>»</w:t>
      </w:r>
      <w:r w:rsidRPr="00DE6AFB">
        <w:rPr>
          <w:sz w:val="24"/>
          <w:szCs w:val="24"/>
          <w:lang w:eastAsia="ru-RU"/>
        </w:rPr>
        <w:t>,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410890F0" w14:textId="77839407" w:rsidR="00E63CF1" w:rsidRPr="00DE6AFB" w:rsidRDefault="00E63CF1" w:rsidP="00E63CF1">
      <w:pPr>
        <w:ind w:firstLine="709"/>
        <w:jc w:val="both"/>
        <w:rPr>
          <w:sz w:val="24"/>
          <w:szCs w:val="24"/>
          <w:lang w:eastAsia="ru-RU"/>
        </w:rPr>
      </w:pPr>
      <w:r w:rsidRPr="00DE6AFB">
        <w:rPr>
          <w:sz w:val="24"/>
          <w:szCs w:val="24"/>
          <w:lang w:eastAsia="ru-RU"/>
        </w:rPr>
        <w:t xml:space="preserve">3.1. 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нормативными правовыми актами Московской области, а также </w:t>
      </w:r>
      <w:r w:rsidR="00900F65">
        <w:rPr>
          <w:sz w:val="24"/>
          <w:szCs w:val="24"/>
          <w:lang w:eastAsia="ru-RU"/>
        </w:rPr>
        <w:t>П</w:t>
      </w:r>
      <w:r w:rsidRPr="00DE6AFB">
        <w:rPr>
          <w:sz w:val="24"/>
          <w:szCs w:val="24"/>
          <w:lang w:eastAsia="ru-RU"/>
        </w:rPr>
        <w:t>равилами землепользования и застройки территории</w:t>
      </w:r>
      <w:r w:rsidR="00900F65">
        <w:rPr>
          <w:sz w:val="24"/>
          <w:szCs w:val="24"/>
          <w:lang w:eastAsia="ru-RU"/>
        </w:rPr>
        <w:t xml:space="preserve"> (части территории)</w:t>
      </w:r>
      <w:r w:rsidRPr="00DE6AFB">
        <w:rPr>
          <w:sz w:val="24"/>
          <w:szCs w:val="24"/>
          <w:lang w:eastAsia="ru-RU"/>
        </w:rPr>
        <w:t xml:space="preserve"> </w:t>
      </w:r>
      <w:r w:rsidR="001317B4" w:rsidRPr="00DE6AFB">
        <w:rPr>
          <w:sz w:val="24"/>
          <w:szCs w:val="24"/>
          <w:lang w:eastAsia="ru-RU"/>
        </w:rPr>
        <w:t>городского округа Воскресенск</w:t>
      </w:r>
      <w:r w:rsidR="00900F65">
        <w:rPr>
          <w:sz w:val="24"/>
          <w:szCs w:val="24"/>
          <w:lang w:eastAsia="ru-RU"/>
        </w:rPr>
        <w:t xml:space="preserve"> Московской области и настоящими правилами.</w:t>
      </w:r>
    </w:p>
    <w:p w14:paraId="0D31F736" w14:textId="3C96595B" w:rsidR="00E63CF1" w:rsidRPr="00DE6AFB" w:rsidRDefault="00E63CF1" w:rsidP="00E63CF1">
      <w:pPr>
        <w:ind w:firstLine="709"/>
        <w:jc w:val="both"/>
        <w:rPr>
          <w:sz w:val="24"/>
          <w:szCs w:val="24"/>
          <w:lang w:eastAsia="ru-RU"/>
        </w:rPr>
      </w:pPr>
      <w:r w:rsidRPr="00DE6AFB">
        <w:rPr>
          <w:sz w:val="24"/>
          <w:szCs w:val="24"/>
          <w:lang w:eastAsia="ru-RU"/>
        </w:rPr>
        <w:t xml:space="preserve">4. </w:t>
      </w:r>
      <w:r w:rsidR="00C00E03" w:rsidRPr="00D82816">
        <w:rPr>
          <w:sz w:val="24"/>
          <w:szCs w:val="24"/>
          <w:lang w:eastAsia="ru-RU"/>
        </w:rPr>
        <w:t>Совет депутатов</w:t>
      </w:r>
      <w:r w:rsidRPr="00D82816">
        <w:rPr>
          <w:sz w:val="24"/>
          <w:szCs w:val="24"/>
          <w:lang w:eastAsia="ru-RU"/>
        </w:rPr>
        <w:t xml:space="preserve"> </w:t>
      </w:r>
      <w:r w:rsidR="001317B4" w:rsidRPr="00D82816">
        <w:rPr>
          <w:sz w:val="24"/>
          <w:szCs w:val="24"/>
          <w:lang w:eastAsia="ru-RU"/>
        </w:rPr>
        <w:t xml:space="preserve">городского округа Воскресенск Московской области </w:t>
      </w:r>
      <w:r w:rsidR="00C00E03" w:rsidRPr="00D82816">
        <w:rPr>
          <w:sz w:val="24"/>
          <w:szCs w:val="24"/>
          <w:lang w:eastAsia="ru-RU"/>
        </w:rPr>
        <w:t>утверждае</w:t>
      </w:r>
      <w:r w:rsidRPr="00D82816">
        <w:rPr>
          <w:sz w:val="24"/>
          <w:szCs w:val="24"/>
          <w:lang w:eastAsia="ru-RU"/>
        </w:rPr>
        <w:t xml:space="preserve">т </w:t>
      </w:r>
      <w:r w:rsidR="00C00E03" w:rsidRPr="00D82816">
        <w:rPr>
          <w:sz w:val="24"/>
          <w:szCs w:val="24"/>
          <w:lang w:eastAsia="ru-RU"/>
        </w:rPr>
        <w:t xml:space="preserve">настоящие </w:t>
      </w:r>
      <w:r w:rsidRPr="00D82816">
        <w:rPr>
          <w:sz w:val="24"/>
          <w:szCs w:val="24"/>
          <w:lang w:eastAsia="ru-RU"/>
        </w:rPr>
        <w:t xml:space="preserve">правила с учетом требований Закона Московской области от 30.12.2014 </w:t>
      </w:r>
      <w:r w:rsidR="00CE5F36" w:rsidRPr="00D82816">
        <w:rPr>
          <w:sz w:val="24"/>
          <w:szCs w:val="24"/>
          <w:lang w:eastAsia="ru-RU"/>
        </w:rPr>
        <w:t>№</w:t>
      </w:r>
      <w:r w:rsidR="009472DA" w:rsidRPr="00D82816">
        <w:rPr>
          <w:sz w:val="24"/>
          <w:szCs w:val="24"/>
          <w:lang w:eastAsia="ru-RU"/>
        </w:rPr>
        <w:t xml:space="preserve"> 191/2014-ОЗ </w:t>
      </w:r>
      <w:r w:rsidR="00C00E03" w:rsidRPr="00D82816">
        <w:rPr>
          <w:sz w:val="24"/>
          <w:szCs w:val="24"/>
          <w:lang w:eastAsia="ru-RU"/>
        </w:rPr>
        <w:lastRenderedPageBreak/>
        <w:t>«О регулировании дополнительных вопросов в сфере благоустройства в Московской области</w:t>
      </w:r>
      <w:r w:rsidR="004840A7" w:rsidRPr="00D82816">
        <w:rPr>
          <w:sz w:val="24"/>
          <w:szCs w:val="24"/>
          <w:lang w:eastAsia="ru-RU"/>
        </w:rPr>
        <w:t>»</w:t>
      </w:r>
      <w:r w:rsidR="00C00E03" w:rsidRPr="00D82816">
        <w:rPr>
          <w:sz w:val="24"/>
          <w:szCs w:val="24"/>
          <w:lang w:eastAsia="ru-RU"/>
        </w:rPr>
        <w:t>.</w:t>
      </w:r>
    </w:p>
    <w:p w14:paraId="71896709" w14:textId="590E8C36" w:rsidR="00E63CF1" w:rsidRPr="00D82816" w:rsidRDefault="00E63CF1" w:rsidP="00E63CF1">
      <w:pPr>
        <w:ind w:firstLine="709"/>
        <w:jc w:val="both"/>
        <w:rPr>
          <w:sz w:val="24"/>
          <w:szCs w:val="24"/>
          <w:lang w:eastAsia="ru-RU"/>
        </w:rPr>
      </w:pPr>
      <w:r w:rsidRPr="00DE6AFB">
        <w:rPr>
          <w:sz w:val="24"/>
          <w:szCs w:val="24"/>
          <w:lang w:eastAsia="ru-RU"/>
        </w:rPr>
        <w:t xml:space="preserve">Принимаемые Администрацией </w:t>
      </w:r>
      <w:r w:rsidR="001317B4" w:rsidRPr="00DE6AFB">
        <w:rPr>
          <w:sz w:val="24"/>
          <w:szCs w:val="24"/>
          <w:lang w:eastAsia="ru-RU"/>
        </w:rPr>
        <w:t>городского округа Воскресенск</w:t>
      </w:r>
      <w:r w:rsidRPr="00DE6AFB">
        <w:rPr>
          <w:sz w:val="24"/>
          <w:szCs w:val="24"/>
          <w:lang w:eastAsia="ru-RU"/>
        </w:rPr>
        <w:t xml:space="preserve"> правовые акты в сфере благоустройства не могут противоречить положениям Конституции Российской Федерации, законодательства Российской Федерации, законодательства Московской области, Закона Московской области от 30.12.2014 </w:t>
      </w:r>
      <w:r w:rsidR="00CE5F36" w:rsidRPr="00DE6AFB">
        <w:rPr>
          <w:sz w:val="24"/>
          <w:szCs w:val="24"/>
          <w:lang w:eastAsia="ru-RU"/>
        </w:rPr>
        <w:t>№</w:t>
      </w:r>
      <w:r w:rsidRPr="00DE6AFB">
        <w:rPr>
          <w:sz w:val="24"/>
          <w:szCs w:val="24"/>
          <w:lang w:eastAsia="ru-RU"/>
        </w:rPr>
        <w:t xml:space="preserve"> 191/2014-</w:t>
      </w:r>
      <w:r w:rsidRPr="00D82816">
        <w:rPr>
          <w:sz w:val="24"/>
          <w:szCs w:val="24"/>
          <w:lang w:eastAsia="ru-RU"/>
        </w:rPr>
        <w:t>ОЗ</w:t>
      </w:r>
      <w:r w:rsidR="00C115C7" w:rsidRPr="00D82816">
        <w:rPr>
          <w:sz w:val="24"/>
          <w:szCs w:val="24"/>
          <w:lang w:eastAsia="ru-RU"/>
        </w:rPr>
        <w:t xml:space="preserve"> «О регулировании дополнительных вопросов в сфере благоустройства в Московской области</w:t>
      </w:r>
      <w:r w:rsidR="004840A7" w:rsidRPr="00D82816">
        <w:rPr>
          <w:sz w:val="24"/>
          <w:szCs w:val="24"/>
          <w:lang w:eastAsia="ru-RU"/>
        </w:rPr>
        <w:t>»</w:t>
      </w:r>
      <w:r w:rsidRPr="00D82816">
        <w:rPr>
          <w:sz w:val="24"/>
          <w:szCs w:val="24"/>
          <w:lang w:eastAsia="ru-RU"/>
        </w:rPr>
        <w:t xml:space="preserve"> и принимаемых в соответствии с ним нормативных правовых актов Московской области.</w:t>
      </w:r>
    </w:p>
    <w:p w14:paraId="3F42B4BD" w14:textId="2DC3C036" w:rsidR="00E63CF1" w:rsidRPr="00D82816" w:rsidRDefault="00E63CF1" w:rsidP="00E63CF1">
      <w:pPr>
        <w:ind w:firstLine="709"/>
        <w:jc w:val="both"/>
        <w:rPr>
          <w:sz w:val="24"/>
          <w:szCs w:val="24"/>
          <w:lang w:eastAsia="ru-RU"/>
        </w:rPr>
      </w:pPr>
      <w:r w:rsidRPr="00D82816">
        <w:rPr>
          <w:sz w:val="24"/>
          <w:szCs w:val="24"/>
          <w:lang w:eastAsia="ru-RU"/>
        </w:rPr>
        <w:t xml:space="preserve">Правила благоустройства </w:t>
      </w:r>
      <w:r w:rsidR="001317B4" w:rsidRPr="00D82816">
        <w:rPr>
          <w:sz w:val="24"/>
          <w:szCs w:val="24"/>
          <w:lang w:eastAsia="ru-RU"/>
        </w:rPr>
        <w:t>городского округа Воскресенск</w:t>
      </w:r>
      <w:r w:rsidRPr="00D82816">
        <w:rPr>
          <w:sz w:val="24"/>
          <w:szCs w:val="24"/>
          <w:lang w:eastAsia="ru-RU"/>
        </w:rPr>
        <w:t xml:space="preserve"> регулируют вопросы в сфере благоустройства, предусмотренные Федеральным законом от 20 марта 2025 года </w:t>
      </w:r>
      <w:r w:rsidR="00CE5F36" w:rsidRPr="00D82816">
        <w:rPr>
          <w:sz w:val="24"/>
          <w:szCs w:val="24"/>
          <w:lang w:eastAsia="ru-RU"/>
        </w:rPr>
        <w:t>№</w:t>
      </w:r>
      <w:r w:rsidRPr="00D82816">
        <w:rPr>
          <w:sz w:val="24"/>
          <w:szCs w:val="24"/>
          <w:lang w:eastAsia="ru-RU"/>
        </w:rPr>
        <w:t xml:space="preserve"> 33-ФЗ </w:t>
      </w:r>
      <w:r w:rsidR="007A7090" w:rsidRPr="00D82816">
        <w:rPr>
          <w:sz w:val="24"/>
          <w:szCs w:val="24"/>
          <w:lang w:eastAsia="ru-RU"/>
        </w:rPr>
        <w:t>«</w:t>
      </w:r>
      <w:r w:rsidRPr="00D82816">
        <w:rPr>
          <w:sz w:val="24"/>
          <w:szCs w:val="24"/>
          <w:lang w:eastAsia="ru-RU"/>
        </w:rPr>
        <w:t>Об общих принципах организации местного самоуправления в единой системе публичной власти</w:t>
      </w:r>
      <w:r w:rsidR="007A7090" w:rsidRPr="00D82816">
        <w:rPr>
          <w:sz w:val="24"/>
          <w:szCs w:val="24"/>
          <w:lang w:eastAsia="ru-RU"/>
        </w:rPr>
        <w:t>»</w:t>
      </w:r>
      <w:r w:rsidRPr="00D82816">
        <w:rPr>
          <w:sz w:val="24"/>
          <w:szCs w:val="24"/>
          <w:lang w:eastAsia="ru-RU"/>
        </w:rPr>
        <w:t xml:space="preserve"> и Законом Московской обла</w:t>
      </w:r>
      <w:r w:rsidR="00DE6AFB" w:rsidRPr="00D82816">
        <w:rPr>
          <w:sz w:val="24"/>
          <w:szCs w:val="24"/>
          <w:lang w:eastAsia="ru-RU"/>
        </w:rPr>
        <w:t xml:space="preserve">сти от 30.12.2014 </w:t>
      </w:r>
      <w:r w:rsidR="008F0F8C" w:rsidRPr="00D82816">
        <w:rPr>
          <w:sz w:val="24"/>
          <w:szCs w:val="24"/>
          <w:lang w:eastAsia="ru-RU"/>
        </w:rPr>
        <w:t>№</w:t>
      </w:r>
      <w:r w:rsidR="00DE6AFB" w:rsidRPr="00D82816">
        <w:rPr>
          <w:sz w:val="24"/>
          <w:szCs w:val="24"/>
          <w:lang w:eastAsia="ru-RU"/>
        </w:rPr>
        <w:t xml:space="preserve"> 191/2014-ОЗ</w:t>
      </w:r>
      <w:r w:rsidR="00C115C7" w:rsidRPr="00D82816">
        <w:rPr>
          <w:sz w:val="24"/>
          <w:szCs w:val="24"/>
          <w:lang w:eastAsia="ru-RU"/>
        </w:rPr>
        <w:t xml:space="preserve"> «О регулировании дополнительных вопросов в сфере благоу</w:t>
      </w:r>
      <w:r w:rsidR="004840A7" w:rsidRPr="00D82816">
        <w:rPr>
          <w:sz w:val="24"/>
          <w:szCs w:val="24"/>
          <w:lang w:eastAsia="ru-RU"/>
        </w:rPr>
        <w:t>стройства в Московской области»</w:t>
      </w:r>
      <w:r w:rsidR="00C115C7" w:rsidRPr="00D82816">
        <w:rPr>
          <w:sz w:val="24"/>
          <w:szCs w:val="24"/>
          <w:lang w:eastAsia="ru-RU"/>
        </w:rPr>
        <w:t>.</w:t>
      </w:r>
      <w:r w:rsidR="00CE5F36" w:rsidRPr="00D82816">
        <w:rPr>
          <w:sz w:val="24"/>
          <w:szCs w:val="24"/>
          <w:lang w:eastAsia="ru-RU"/>
        </w:rPr>
        <w:t>»;</w:t>
      </w:r>
    </w:p>
    <w:p w14:paraId="74B2278F" w14:textId="6E4005CD" w:rsidR="006D0C82" w:rsidRPr="00DE6AFB" w:rsidRDefault="00FD2033" w:rsidP="00D33E33">
      <w:pPr>
        <w:ind w:firstLine="709"/>
        <w:jc w:val="both"/>
        <w:rPr>
          <w:sz w:val="24"/>
          <w:szCs w:val="24"/>
        </w:rPr>
      </w:pPr>
      <w:r w:rsidRPr="00D82816">
        <w:rPr>
          <w:sz w:val="24"/>
          <w:szCs w:val="24"/>
        </w:rPr>
        <w:t>1.2</w:t>
      </w:r>
      <w:r w:rsidR="0018046B" w:rsidRPr="00D82816">
        <w:rPr>
          <w:sz w:val="24"/>
          <w:szCs w:val="24"/>
        </w:rPr>
        <w:t>.</w:t>
      </w:r>
      <w:r w:rsidR="008F6C70" w:rsidRPr="00D82816">
        <w:rPr>
          <w:sz w:val="24"/>
          <w:szCs w:val="24"/>
        </w:rPr>
        <w:t xml:space="preserve"> В</w:t>
      </w:r>
      <w:r w:rsidR="003F3D63" w:rsidRPr="00D82816">
        <w:rPr>
          <w:sz w:val="24"/>
          <w:szCs w:val="24"/>
        </w:rPr>
        <w:t xml:space="preserve"> </w:t>
      </w:r>
      <w:r w:rsidR="008F6C70" w:rsidRPr="00D82816">
        <w:rPr>
          <w:sz w:val="24"/>
          <w:szCs w:val="24"/>
        </w:rPr>
        <w:t>Статью</w:t>
      </w:r>
      <w:r w:rsidR="006D0C82" w:rsidRPr="00D82816">
        <w:rPr>
          <w:sz w:val="24"/>
          <w:szCs w:val="24"/>
        </w:rPr>
        <w:t xml:space="preserve"> 3</w:t>
      </w:r>
      <w:r w:rsidR="00091021" w:rsidRPr="00D82816">
        <w:rPr>
          <w:sz w:val="24"/>
          <w:szCs w:val="24"/>
        </w:rPr>
        <w:t xml:space="preserve"> «</w:t>
      </w:r>
      <w:r w:rsidR="00BA0C93" w:rsidRPr="00D82816">
        <w:rPr>
          <w:sz w:val="24"/>
          <w:szCs w:val="24"/>
        </w:rPr>
        <w:t xml:space="preserve">Основные </w:t>
      </w:r>
      <w:r w:rsidR="006D0C82" w:rsidRPr="00D82816">
        <w:rPr>
          <w:sz w:val="24"/>
          <w:szCs w:val="24"/>
        </w:rPr>
        <w:t>понятия</w:t>
      </w:r>
      <w:r w:rsidR="00BA0C93" w:rsidRPr="00D82816">
        <w:rPr>
          <w:sz w:val="24"/>
          <w:szCs w:val="24"/>
        </w:rPr>
        <w:t>»</w:t>
      </w:r>
      <w:r w:rsidR="006D0C82" w:rsidRPr="00D82816">
        <w:rPr>
          <w:sz w:val="24"/>
          <w:szCs w:val="24"/>
        </w:rPr>
        <w:t xml:space="preserve"> Главы </w:t>
      </w:r>
      <w:r w:rsidR="00091021" w:rsidRPr="00D82816">
        <w:rPr>
          <w:sz w:val="24"/>
          <w:szCs w:val="24"/>
          <w:lang w:val="en-US"/>
        </w:rPr>
        <w:t>I</w:t>
      </w:r>
      <w:r w:rsidR="00D33E33" w:rsidRPr="00D82816">
        <w:rPr>
          <w:sz w:val="24"/>
          <w:szCs w:val="24"/>
        </w:rPr>
        <w:t xml:space="preserve"> «</w:t>
      </w:r>
      <w:r w:rsidR="006D0C82" w:rsidRPr="00D82816">
        <w:rPr>
          <w:sz w:val="24"/>
          <w:szCs w:val="24"/>
        </w:rPr>
        <w:t>Общие положения»</w:t>
      </w:r>
      <w:r w:rsidR="003F3D63" w:rsidRPr="00D82816">
        <w:rPr>
          <w:sz w:val="24"/>
          <w:szCs w:val="24"/>
        </w:rPr>
        <w:t xml:space="preserve"> </w:t>
      </w:r>
      <w:r w:rsidR="008F6C70" w:rsidRPr="00D82816">
        <w:rPr>
          <w:sz w:val="24"/>
          <w:szCs w:val="24"/>
        </w:rPr>
        <w:t>добавить абзац следующего содержания</w:t>
      </w:r>
      <w:r w:rsidR="006D0C82" w:rsidRPr="00D82816">
        <w:rPr>
          <w:sz w:val="24"/>
          <w:szCs w:val="24"/>
        </w:rPr>
        <w:t>:</w:t>
      </w:r>
    </w:p>
    <w:p w14:paraId="140275E4" w14:textId="5020D5C4" w:rsidR="003F3D63" w:rsidRPr="00DE6AFB" w:rsidRDefault="00E3275F" w:rsidP="00E63CF1">
      <w:pPr>
        <w:adjustRightInd w:val="0"/>
        <w:ind w:firstLine="540"/>
        <w:jc w:val="both"/>
        <w:rPr>
          <w:sz w:val="24"/>
          <w:szCs w:val="24"/>
        </w:rPr>
      </w:pPr>
      <w:r w:rsidRPr="00DE6AFB">
        <w:rPr>
          <w:sz w:val="24"/>
          <w:szCs w:val="24"/>
        </w:rPr>
        <w:t>«</w:t>
      </w:r>
      <w:r w:rsidR="003F3D63" w:rsidRPr="00DE6AFB">
        <w:rPr>
          <w:sz w:val="24"/>
          <w:szCs w:val="24"/>
        </w:rPr>
        <w:t>мероприятия по благоустройству лесов и лесных участков, осуществляемые при освоении лесов на основе комплексного подхода</w:t>
      </w:r>
      <w:r w:rsidR="00CC2E60" w:rsidRPr="00DE6AFB">
        <w:rPr>
          <w:sz w:val="24"/>
          <w:szCs w:val="24"/>
        </w:rPr>
        <w:t>,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r w:rsidR="003F3D63" w:rsidRPr="00DE6AFB">
        <w:rPr>
          <w:sz w:val="24"/>
          <w:szCs w:val="24"/>
        </w:rPr>
        <w:t xml:space="preserve">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 строительства, не связанных с созданием лесной инфраструктуры, с составлением проекта освоения лесов и осуществлением предусмотренных им мероприятий по охране, защите и воспроизводству лесов, в том числе с созданием лесной инфраструктуры, в соответствии с лесным законодательством и иными регулирующими лесные отношения нормативными правовыми актами;</w:t>
      </w:r>
      <w:r w:rsidR="00E63CF1" w:rsidRPr="00DE6AFB">
        <w:rPr>
          <w:sz w:val="24"/>
          <w:szCs w:val="24"/>
        </w:rPr>
        <w:t>»;</w:t>
      </w:r>
    </w:p>
    <w:p w14:paraId="2E713098" w14:textId="6FF5A7FA" w:rsidR="00BA0C93" w:rsidRPr="00DE6AFB" w:rsidRDefault="00BA0C93" w:rsidP="00BA0C93">
      <w:pPr>
        <w:ind w:firstLine="709"/>
        <w:jc w:val="both"/>
        <w:rPr>
          <w:sz w:val="24"/>
          <w:szCs w:val="24"/>
        </w:rPr>
      </w:pPr>
      <w:r w:rsidRPr="00D82816">
        <w:rPr>
          <w:sz w:val="24"/>
          <w:szCs w:val="24"/>
        </w:rPr>
        <w:t>1</w:t>
      </w:r>
      <w:r w:rsidR="00FD2033" w:rsidRPr="00D82816">
        <w:rPr>
          <w:sz w:val="24"/>
          <w:szCs w:val="24"/>
        </w:rPr>
        <w:t>.3</w:t>
      </w:r>
      <w:r w:rsidR="006D0C82" w:rsidRPr="00D82816">
        <w:rPr>
          <w:sz w:val="24"/>
          <w:szCs w:val="24"/>
        </w:rPr>
        <w:t xml:space="preserve">. </w:t>
      </w:r>
      <w:r w:rsidR="008600F8" w:rsidRPr="00D82816">
        <w:rPr>
          <w:sz w:val="24"/>
          <w:szCs w:val="24"/>
        </w:rPr>
        <w:t>Подпункт 14</w:t>
      </w:r>
      <w:r w:rsidR="001B2765" w:rsidRPr="00D82816">
        <w:rPr>
          <w:sz w:val="24"/>
          <w:szCs w:val="24"/>
        </w:rPr>
        <w:t xml:space="preserve"> пункта 3</w:t>
      </w:r>
      <w:r w:rsidR="00FD2033" w:rsidRPr="00D82816">
        <w:rPr>
          <w:sz w:val="24"/>
          <w:szCs w:val="24"/>
        </w:rPr>
        <w:t xml:space="preserve"> с</w:t>
      </w:r>
      <w:r w:rsidR="001B2765" w:rsidRPr="00D82816">
        <w:rPr>
          <w:sz w:val="24"/>
          <w:szCs w:val="24"/>
        </w:rPr>
        <w:t>татьи</w:t>
      </w:r>
      <w:r w:rsidR="006D0C82" w:rsidRPr="00D82816">
        <w:rPr>
          <w:sz w:val="24"/>
          <w:szCs w:val="24"/>
        </w:rPr>
        <w:t xml:space="preserve"> 4</w:t>
      </w:r>
      <w:r w:rsidRPr="00D82816">
        <w:rPr>
          <w:sz w:val="24"/>
          <w:szCs w:val="24"/>
        </w:rPr>
        <w:t xml:space="preserve"> «</w:t>
      </w:r>
      <w:r w:rsidR="00786E31" w:rsidRPr="00DE6AFB">
        <w:rPr>
          <w:sz w:val="24"/>
          <w:szCs w:val="24"/>
        </w:rPr>
        <w:t>Благоустройство территории городского округа Воскресенск</w:t>
      </w:r>
      <w:r w:rsidRPr="00DE6AFB">
        <w:rPr>
          <w:sz w:val="24"/>
          <w:szCs w:val="24"/>
        </w:rPr>
        <w:t>» Главы I</w:t>
      </w:r>
      <w:r w:rsidRPr="00DE6AFB">
        <w:rPr>
          <w:sz w:val="24"/>
          <w:szCs w:val="24"/>
          <w:lang w:val="en-US"/>
        </w:rPr>
        <w:t>I</w:t>
      </w:r>
      <w:r w:rsidRPr="00DE6AFB">
        <w:rPr>
          <w:sz w:val="24"/>
          <w:szCs w:val="24"/>
        </w:rPr>
        <w:t xml:space="preserve"> «Требования к объектам и элементам благоустройства» </w:t>
      </w:r>
      <w:r w:rsidR="00477797" w:rsidRPr="00DE6AFB">
        <w:rPr>
          <w:sz w:val="24"/>
          <w:szCs w:val="24"/>
        </w:rPr>
        <w:t>изложить в следующей редакции</w:t>
      </w:r>
      <w:r w:rsidRPr="00DE6AFB">
        <w:rPr>
          <w:sz w:val="24"/>
          <w:szCs w:val="24"/>
        </w:rPr>
        <w:t>:</w:t>
      </w:r>
    </w:p>
    <w:p w14:paraId="71A463DA" w14:textId="1A37F4E1" w:rsidR="00DC100E" w:rsidRPr="00DE6AFB" w:rsidRDefault="002D70F6" w:rsidP="001B2765">
      <w:pPr>
        <w:ind w:firstLine="709"/>
        <w:jc w:val="both"/>
        <w:rPr>
          <w:rFonts w:eastAsiaTheme="minorHAnsi"/>
          <w:sz w:val="24"/>
          <w:szCs w:val="24"/>
        </w:rPr>
      </w:pPr>
      <w:r w:rsidRPr="00DE6AFB">
        <w:rPr>
          <w:rFonts w:eastAsiaTheme="minorHAnsi"/>
          <w:sz w:val="24"/>
          <w:szCs w:val="24"/>
        </w:rPr>
        <w:t>«</w:t>
      </w:r>
      <w:r w:rsidR="00477797" w:rsidRPr="00DE6AFB">
        <w:rPr>
          <w:rFonts w:eastAsiaTheme="minorHAnsi"/>
          <w:sz w:val="24"/>
          <w:szCs w:val="24"/>
        </w:rPr>
        <w:t>14)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w:t>
      </w:r>
      <w:r w:rsidR="00DE6AFB" w:rsidRPr="00DE6AFB">
        <w:rPr>
          <w:rFonts w:eastAsiaTheme="minorHAnsi"/>
          <w:sz w:val="24"/>
          <w:szCs w:val="24"/>
        </w:rPr>
        <w:t>нования либо твердые основания).</w:t>
      </w:r>
      <w:r w:rsidR="00B2551F" w:rsidRPr="00DE6AFB">
        <w:rPr>
          <w:rFonts w:eastAsiaTheme="minorHAnsi"/>
          <w:sz w:val="24"/>
          <w:szCs w:val="24"/>
        </w:rPr>
        <w:t>»</w:t>
      </w:r>
      <w:r w:rsidR="005B53C4" w:rsidRPr="00DE6AFB">
        <w:rPr>
          <w:rFonts w:eastAsiaTheme="minorHAnsi"/>
          <w:sz w:val="24"/>
          <w:szCs w:val="24"/>
        </w:rPr>
        <w:t>;</w:t>
      </w:r>
    </w:p>
    <w:p w14:paraId="08E70942" w14:textId="3F37607A" w:rsidR="00DC100E" w:rsidRPr="00DE6AFB" w:rsidRDefault="00FD2033" w:rsidP="00DC100E">
      <w:pPr>
        <w:ind w:firstLine="709"/>
        <w:jc w:val="both"/>
        <w:rPr>
          <w:rFonts w:eastAsiaTheme="minorHAnsi"/>
          <w:sz w:val="24"/>
          <w:szCs w:val="24"/>
        </w:rPr>
      </w:pPr>
      <w:r w:rsidRPr="00DE6AFB">
        <w:rPr>
          <w:rFonts w:eastAsiaTheme="minorHAnsi"/>
          <w:sz w:val="24"/>
          <w:szCs w:val="24"/>
        </w:rPr>
        <w:t xml:space="preserve">1.4. </w:t>
      </w:r>
      <w:r w:rsidR="00DC100E" w:rsidRPr="00DE6AFB">
        <w:rPr>
          <w:rFonts w:eastAsiaTheme="minorHAnsi"/>
          <w:sz w:val="24"/>
          <w:szCs w:val="24"/>
        </w:rPr>
        <w:t>Статью 26 «Основные требования к размещению некапитальных строений и сооружений» Главы II. «Требования к объектам и элементам благоустройства» изложить в следующей редакции:</w:t>
      </w:r>
    </w:p>
    <w:p w14:paraId="798126BC" w14:textId="663D52EE" w:rsidR="003E5A6B" w:rsidRPr="00DE6AFB" w:rsidRDefault="003E5A6B" w:rsidP="00DC100E">
      <w:pPr>
        <w:ind w:firstLine="709"/>
        <w:jc w:val="both"/>
        <w:rPr>
          <w:rFonts w:eastAsiaTheme="minorHAnsi"/>
          <w:sz w:val="24"/>
          <w:szCs w:val="24"/>
        </w:rPr>
      </w:pPr>
      <w:r w:rsidRPr="00DE6AFB">
        <w:rPr>
          <w:rFonts w:eastAsiaTheme="minorHAnsi"/>
          <w:sz w:val="24"/>
          <w:szCs w:val="24"/>
        </w:rPr>
        <w:t>«Статья 26 «Основные требования к размещению некапитальных строений и сооружений</w:t>
      </w:r>
    </w:p>
    <w:p w14:paraId="1EEAB55B"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1. Допускается размещение (возведение, установка):</w:t>
      </w:r>
    </w:p>
    <w:p w14:paraId="2D3C2FD0" w14:textId="570C5524" w:rsidR="003E5A6B" w:rsidRPr="00DE6AFB" w:rsidRDefault="003E5A6B" w:rsidP="003E5A6B">
      <w:pPr>
        <w:ind w:firstLine="709"/>
        <w:jc w:val="both"/>
        <w:rPr>
          <w:rFonts w:eastAsiaTheme="minorHAnsi"/>
          <w:sz w:val="24"/>
          <w:szCs w:val="24"/>
        </w:rPr>
      </w:pPr>
      <w:r w:rsidRPr="00DE6AFB">
        <w:rPr>
          <w:rFonts w:eastAsiaTheme="minorHAnsi"/>
          <w:sz w:val="24"/>
          <w:szCs w:val="24"/>
        </w:rPr>
        <w:t xml:space="preserve">1) временных сооружений или временных конструкций, предназначенных для осуществления торговой деятельности (оказания услуг) на территории </w:t>
      </w:r>
      <w:r w:rsidR="004840A7" w:rsidRPr="00D82816">
        <w:rPr>
          <w:rFonts w:eastAsiaTheme="minorHAnsi"/>
          <w:sz w:val="24"/>
          <w:szCs w:val="24"/>
        </w:rPr>
        <w:t>городского округа Воскр</w:t>
      </w:r>
      <w:r w:rsidR="008600F8" w:rsidRPr="00D82816">
        <w:rPr>
          <w:rFonts w:eastAsiaTheme="minorHAnsi"/>
          <w:sz w:val="24"/>
          <w:szCs w:val="24"/>
        </w:rPr>
        <w:t>есенск</w:t>
      </w:r>
      <w:r w:rsidRPr="00DE6AFB">
        <w:rPr>
          <w:rFonts w:eastAsiaTheme="minorHAnsi"/>
          <w:sz w:val="24"/>
          <w:szCs w:val="24"/>
        </w:rPr>
        <w:t xml:space="preserve"> (в том числе на территории парка культуры и отдыха), в соответствии с законодательством Российской Федерации на основании нормативного правового акта Администрации городского округа Воскресенск;</w:t>
      </w:r>
    </w:p>
    <w:p w14:paraId="79030A89"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Московской области;</w:t>
      </w:r>
    </w:p>
    <w:p w14:paraId="04B83105"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w:t>
      </w:r>
      <w:r w:rsidRPr="00DE6AFB">
        <w:rPr>
          <w:rFonts w:eastAsiaTheme="minorHAnsi"/>
          <w:sz w:val="24"/>
          <w:szCs w:val="24"/>
        </w:rPr>
        <w:lastRenderedPageBreak/>
        <w:t>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93D3B0D"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14:paraId="2D0F17F9"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 объектов, утвержденной Администрацией городского округа Воскресенск;</w:t>
      </w:r>
    </w:p>
    <w:p w14:paraId="3717726A" w14:textId="4D60B12B" w:rsidR="003E5A6B" w:rsidRPr="00DE6AFB" w:rsidRDefault="003E5A6B" w:rsidP="003E5A6B">
      <w:pPr>
        <w:ind w:firstLine="709"/>
        <w:jc w:val="both"/>
        <w:rPr>
          <w:rFonts w:eastAsiaTheme="minorHAnsi"/>
          <w:sz w:val="24"/>
          <w:szCs w:val="24"/>
        </w:rPr>
      </w:pPr>
      <w:r w:rsidRPr="00DE6AFB">
        <w:rPr>
          <w:rFonts w:eastAsiaTheme="minorHAnsi"/>
          <w:sz w:val="24"/>
          <w:szCs w:val="24"/>
        </w:rPr>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14:paraId="198D26E0" w14:textId="1E87175E" w:rsidR="003E5A6B" w:rsidRPr="00DE6AFB" w:rsidRDefault="003E5A6B" w:rsidP="003E5A6B">
      <w:pPr>
        <w:ind w:firstLine="709"/>
        <w:jc w:val="both"/>
        <w:rPr>
          <w:rFonts w:eastAsiaTheme="minorHAnsi"/>
          <w:sz w:val="24"/>
          <w:szCs w:val="24"/>
        </w:rPr>
      </w:pPr>
      <w:r w:rsidRPr="00DE6AFB">
        <w:rPr>
          <w:rFonts w:eastAsiaTheme="minorHAnsi"/>
          <w:sz w:val="24"/>
          <w:szCs w:val="24"/>
        </w:rPr>
        <w:t>а) в парках культуры и отдыха в соответствии с концепцией развития парка (инфраструктуры парка) и (или) проектом благоустройства;</w:t>
      </w:r>
    </w:p>
    <w:p w14:paraId="57191519"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б) на иных общественных территориях в соответствии с архитектурно-планировочной концепцией и (или) проектом благоустройства.</w:t>
      </w:r>
    </w:p>
    <w:p w14:paraId="784B42FC" w14:textId="55023B55" w:rsidR="003E5A6B" w:rsidRPr="00D82816" w:rsidRDefault="003E5A6B" w:rsidP="003E5A6B">
      <w:pPr>
        <w:ind w:firstLine="709"/>
        <w:jc w:val="both"/>
        <w:rPr>
          <w:rFonts w:eastAsiaTheme="minorHAnsi"/>
          <w:sz w:val="24"/>
          <w:szCs w:val="24"/>
        </w:rPr>
      </w:pPr>
      <w:r w:rsidRPr="00DE6AFB">
        <w:rPr>
          <w:rFonts w:eastAsiaTheme="minorHAnsi"/>
          <w:sz w:val="24"/>
          <w:szCs w:val="24"/>
        </w:rPr>
        <w:t xml:space="preserve">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w:t>
      </w:r>
      <w:r w:rsidRPr="00D82816">
        <w:rPr>
          <w:rFonts w:eastAsiaTheme="minorHAnsi"/>
          <w:sz w:val="24"/>
          <w:szCs w:val="24"/>
        </w:rPr>
        <w:t>допускается</w:t>
      </w:r>
      <w:r w:rsidR="008600F8" w:rsidRPr="00D82816">
        <w:rPr>
          <w:rFonts w:eastAsiaTheme="minorHAnsi"/>
          <w:sz w:val="24"/>
          <w:szCs w:val="24"/>
        </w:rPr>
        <w:t>.</w:t>
      </w:r>
    </w:p>
    <w:p w14:paraId="51AAFF20" w14:textId="61DD4099" w:rsidR="009472DA" w:rsidRPr="00DE6AFB" w:rsidRDefault="009472DA" w:rsidP="003E5A6B">
      <w:pPr>
        <w:ind w:firstLine="709"/>
        <w:jc w:val="both"/>
        <w:rPr>
          <w:rFonts w:eastAsiaTheme="minorHAnsi"/>
          <w:sz w:val="24"/>
          <w:szCs w:val="24"/>
        </w:rPr>
      </w:pPr>
      <w:r w:rsidRPr="00D82816">
        <w:rPr>
          <w:rFonts w:eastAsiaTheme="minorHAnsi"/>
          <w:sz w:val="24"/>
          <w:szCs w:val="24"/>
        </w:rPr>
        <w:t>Возведение некапитальных строений, сооружений, не связанных с созданием лесной инфраструктуры, осуществляется на части площади лесного участка, не занятой лесными насаждениями.</w:t>
      </w:r>
      <w:r>
        <w:rPr>
          <w:rFonts w:eastAsiaTheme="minorHAnsi"/>
          <w:sz w:val="24"/>
          <w:szCs w:val="24"/>
        </w:rPr>
        <w:t xml:space="preserve"> </w:t>
      </w:r>
    </w:p>
    <w:p w14:paraId="7A55B4C1" w14:textId="488CBDE3" w:rsidR="003E5A6B" w:rsidRPr="00DE6AFB" w:rsidRDefault="00A275C4" w:rsidP="003E5A6B">
      <w:pPr>
        <w:ind w:firstLine="709"/>
        <w:jc w:val="both"/>
        <w:rPr>
          <w:rFonts w:eastAsiaTheme="minorHAnsi"/>
          <w:sz w:val="24"/>
          <w:szCs w:val="24"/>
        </w:rPr>
      </w:pPr>
      <w:r w:rsidRPr="00DE6AFB">
        <w:rPr>
          <w:rFonts w:eastAsiaTheme="minorHAnsi"/>
          <w:sz w:val="24"/>
          <w:szCs w:val="24"/>
        </w:rPr>
        <w:t>2.</w:t>
      </w:r>
      <w:r w:rsidR="003E5A6B" w:rsidRPr="00DE6AFB">
        <w:rPr>
          <w:rFonts w:eastAsiaTheme="minorHAnsi"/>
          <w:sz w:val="24"/>
          <w:szCs w:val="24"/>
        </w:rPr>
        <w:t>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p>
    <w:p w14:paraId="45045004" w14:textId="1FE0D1B3" w:rsidR="003E5A6B" w:rsidRPr="00DE6AFB" w:rsidRDefault="00A275C4" w:rsidP="003E5A6B">
      <w:pPr>
        <w:ind w:firstLine="709"/>
        <w:jc w:val="both"/>
        <w:rPr>
          <w:rFonts w:eastAsiaTheme="minorHAnsi"/>
          <w:sz w:val="24"/>
          <w:szCs w:val="24"/>
        </w:rPr>
      </w:pPr>
      <w:r w:rsidRPr="00DE6AFB">
        <w:rPr>
          <w:rFonts w:eastAsiaTheme="minorHAnsi"/>
          <w:sz w:val="24"/>
          <w:szCs w:val="24"/>
        </w:rPr>
        <w:t>3.</w:t>
      </w:r>
      <w:r w:rsidR="003E5A6B" w:rsidRPr="00DE6AFB">
        <w:rPr>
          <w:rFonts w:eastAsiaTheme="minorHAnsi"/>
          <w:sz w:val="24"/>
          <w:szCs w:val="24"/>
        </w:rPr>
        <w:t>Сооружения питания и автозаправочные станции должны оборудоваться туалетными кабинами (при отсутствии общественных туалетов на прилегающей территории в зоне доступности 200 м).</w:t>
      </w:r>
    </w:p>
    <w:p w14:paraId="517E85B0" w14:textId="09283A91" w:rsidR="003E5A6B" w:rsidRPr="00DE6AFB" w:rsidRDefault="003E5A6B" w:rsidP="003E5A6B">
      <w:pPr>
        <w:ind w:firstLine="709"/>
        <w:jc w:val="both"/>
        <w:rPr>
          <w:rFonts w:eastAsiaTheme="minorHAnsi"/>
          <w:sz w:val="24"/>
          <w:szCs w:val="24"/>
        </w:rPr>
      </w:pPr>
      <w:r w:rsidRPr="00DE6AFB">
        <w:rPr>
          <w:rFonts w:eastAsiaTheme="minorHAnsi"/>
          <w:sz w:val="24"/>
          <w:szCs w:val="24"/>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675B7AD4" w14:textId="25FB3916" w:rsidR="00A275C4" w:rsidRPr="00DE6AFB" w:rsidRDefault="00A275C4" w:rsidP="00A275C4">
      <w:pPr>
        <w:ind w:firstLine="709"/>
        <w:jc w:val="both"/>
        <w:rPr>
          <w:rFonts w:eastAsiaTheme="minorHAnsi"/>
          <w:sz w:val="24"/>
          <w:szCs w:val="24"/>
        </w:rPr>
      </w:pPr>
      <w:r w:rsidRPr="00DE6AFB">
        <w:rPr>
          <w:sz w:val="24"/>
          <w:szCs w:val="24"/>
          <w:lang w:eastAsia="ru-RU"/>
        </w:rPr>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w:t>
      </w:r>
      <w:r w:rsidRPr="00DE6AFB">
        <w:rPr>
          <w:sz w:val="24"/>
          <w:szCs w:val="24"/>
          <w:lang w:eastAsia="ru-RU"/>
        </w:rPr>
        <w:br/>
        <w:t>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14:paraId="7DDBA1C7" w14:textId="23D67E11" w:rsidR="003E5A6B" w:rsidRPr="00DE6AFB" w:rsidRDefault="003E5A6B" w:rsidP="00A275C4">
      <w:pPr>
        <w:ind w:firstLine="709"/>
        <w:jc w:val="both"/>
        <w:rPr>
          <w:rFonts w:eastAsiaTheme="minorHAnsi"/>
          <w:sz w:val="24"/>
          <w:szCs w:val="24"/>
        </w:rPr>
      </w:pPr>
      <w:r w:rsidRPr="00DE6AFB">
        <w:rPr>
          <w:rFonts w:eastAsiaTheme="minorHAnsi"/>
          <w:sz w:val="24"/>
          <w:szCs w:val="24"/>
        </w:rPr>
        <w:t>4. Не допускается размещение некапитальных строений и сооружений</w:t>
      </w:r>
      <w:r w:rsidR="00A275C4" w:rsidRPr="00DE6AFB">
        <w:rPr>
          <w:rFonts w:eastAsiaTheme="minorHAnsi"/>
          <w:sz w:val="24"/>
          <w:szCs w:val="24"/>
        </w:rPr>
        <w:t xml:space="preserve"> </w:t>
      </w:r>
      <w:r w:rsidR="00A275C4" w:rsidRPr="00D82816">
        <w:rPr>
          <w:rFonts w:eastAsiaTheme="minorHAnsi"/>
          <w:sz w:val="24"/>
          <w:szCs w:val="24"/>
        </w:rPr>
        <w:t>(за исключением некапитальных строений и сооружений</w:t>
      </w:r>
      <w:r w:rsidR="00DA77BD" w:rsidRPr="00D82816">
        <w:rPr>
          <w:rFonts w:eastAsiaTheme="minorHAnsi"/>
          <w:sz w:val="24"/>
          <w:szCs w:val="24"/>
        </w:rPr>
        <w:t>, указанных в пункте 6 и абзаце 11 части 1 настоящей статьи</w:t>
      </w:r>
      <w:r w:rsidR="00A275C4" w:rsidRPr="00D82816">
        <w:rPr>
          <w:rFonts w:eastAsiaTheme="minorHAnsi"/>
          <w:sz w:val="24"/>
          <w:szCs w:val="24"/>
        </w:rPr>
        <w:t>)</w:t>
      </w:r>
      <w:r w:rsidR="00A275C4" w:rsidRPr="00DE6AFB">
        <w:rPr>
          <w:rFonts w:eastAsiaTheme="minorHAnsi"/>
          <w:sz w:val="24"/>
          <w:szCs w:val="24"/>
        </w:rPr>
        <w:t xml:space="preserve"> </w:t>
      </w:r>
      <w:r w:rsidRPr="00DE6AFB">
        <w:rPr>
          <w:rFonts w:eastAsiaTheme="minorHAnsi"/>
          <w:sz w:val="24"/>
          <w:szCs w:val="24"/>
        </w:rPr>
        <w:t xml:space="preserve">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Pr="00DE6AFB">
        <w:rPr>
          <w:rFonts w:eastAsiaTheme="minorHAnsi"/>
          <w:sz w:val="24"/>
          <w:szCs w:val="24"/>
        </w:rPr>
        <w:t>аммиакопроводов</w:t>
      </w:r>
      <w:proofErr w:type="spellEnd"/>
      <w:r w:rsidRPr="00DE6AFB">
        <w:rPr>
          <w:rFonts w:eastAsiaTheme="minorHAnsi"/>
          <w:sz w:val="24"/>
          <w:szCs w:val="24"/>
        </w:rPr>
        <w:t xml:space="preserve">), а также ближе 5 м от остановочных </w:t>
      </w:r>
      <w:r w:rsidRPr="00DE6AFB">
        <w:rPr>
          <w:rFonts w:eastAsiaTheme="minorHAnsi"/>
          <w:sz w:val="24"/>
          <w:szCs w:val="24"/>
        </w:rPr>
        <w:lastRenderedPageBreak/>
        <w:t>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14:paraId="6DDA3E42" w14:textId="55E6A2BB" w:rsidR="003E5A6B" w:rsidRPr="00DE6AFB" w:rsidRDefault="00A275C4" w:rsidP="003E5A6B">
      <w:pPr>
        <w:ind w:firstLine="709"/>
        <w:jc w:val="both"/>
        <w:rPr>
          <w:rFonts w:eastAsiaTheme="minorHAnsi"/>
          <w:sz w:val="24"/>
          <w:szCs w:val="24"/>
        </w:rPr>
      </w:pPr>
      <w:r w:rsidRPr="00DE6AFB">
        <w:rPr>
          <w:rFonts w:eastAsiaTheme="minorHAnsi"/>
          <w:sz w:val="24"/>
          <w:szCs w:val="24"/>
        </w:rPr>
        <w:t>5.</w:t>
      </w:r>
      <w:r w:rsidR="003E5A6B" w:rsidRPr="00DE6AFB">
        <w:rPr>
          <w:rFonts w:eastAsiaTheme="minorHAnsi"/>
          <w:sz w:val="24"/>
          <w:szCs w:val="24"/>
        </w:rPr>
        <w:t>Согласование внешнего вида некапитальных строений и сооружений оформляется Администрацией городского округа Воскресенск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68936AA0" w14:textId="77777777" w:rsidR="003E5A6B" w:rsidRPr="00DE6AFB" w:rsidRDefault="003E5A6B" w:rsidP="003E5A6B">
      <w:pPr>
        <w:ind w:firstLine="709"/>
        <w:jc w:val="both"/>
        <w:rPr>
          <w:rFonts w:eastAsiaTheme="minorHAnsi"/>
          <w:sz w:val="24"/>
          <w:szCs w:val="24"/>
        </w:rPr>
      </w:pPr>
      <w:r w:rsidRPr="00DE6AFB">
        <w:rPr>
          <w:rFonts w:eastAsiaTheme="minorHAnsi"/>
          <w:sz w:val="24"/>
          <w:szCs w:val="24"/>
        </w:rPr>
        <w:t>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w:t>
      </w:r>
    </w:p>
    <w:p w14:paraId="7A6E77AE" w14:textId="09315BFE" w:rsidR="003E5A6B" w:rsidRPr="00DE6AFB" w:rsidRDefault="003E5A6B" w:rsidP="003E5A6B">
      <w:pPr>
        <w:ind w:firstLine="709"/>
        <w:jc w:val="both"/>
        <w:rPr>
          <w:rFonts w:eastAsiaTheme="minorHAnsi"/>
          <w:sz w:val="24"/>
          <w:szCs w:val="24"/>
        </w:rPr>
      </w:pPr>
      <w:r w:rsidRPr="00DE6AFB">
        <w:rPr>
          <w:rFonts w:eastAsiaTheme="minorHAnsi"/>
          <w:sz w:val="24"/>
          <w:szCs w:val="24"/>
        </w:rPr>
        <w:t xml:space="preserve">2) нестационарных строений, сооружений (за исключением нестационарных строений, сооружений с типовым внешним видом, утвержденным в </w:t>
      </w:r>
      <w:r w:rsidR="00DA77BD" w:rsidRPr="00D82816">
        <w:rPr>
          <w:rFonts w:eastAsiaTheme="minorHAnsi"/>
          <w:sz w:val="24"/>
          <w:szCs w:val="24"/>
        </w:rPr>
        <w:t>настоящих правилах</w:t>
      </w:r>
      <w:r w:rsidRPr="00D82816">
        <w:rPr>
          <w:rFonts w:eastAsiaTheme="minorHAnsi"/>
          <w:sz w:val="24"/>
          <w:szCs w:val="24"/>
        </w:rPr>
        <w:t>,</w:t>
      </w:r>
      <w:r w:rsidRPr="00DE6AFB">
        <w:rPr>
          <w:rFonts w:eastAsiaTheme="minorHAnsi"/>
          <w:sz w:val="24"/>
          <w:szCs w:val="24"/>
        </w:rPr>
        <w:t xml:space="preserve"> указанных в пункте 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w:t>
      </w:r>
      <w:r w:rsidR="00DA77BD">
        <w:rPr>
          <w:rFonts w:eastAsiaTheme="minorHAnsi"/>
          <w:sz w:val="24"/>
          <w:szCs w:val="24"/>
        </w:rPr>
        <w:t xml:space="preserve">групп, мемориальных комплексов, </w:t>
      </w:r>
      <w:proofErr w:type="spellStart"/>
      <w:r w:rsidRPr="00DE6AFB">
        <w:rPr>
          <w:rFonts w:eastAsiaTheme="minorHAnsi"/>
          <w:sz w:val="24"/>
          <w:szCs w:val="24"/>
        </w:rPr>
        <w:t>скульптурно</w:t>
      </w:r>
      <w:proofErr w:type="spellEnd"/>
      <w:r w:rsidRPr="00DE6AFB">
        <w:rPr>
          <w:rFonts w:eastAsiaTheme="minorHAnsi"/>
          <w:sz w:val="24"/>
          <w:szCs w:val="24"/>
        </w:rPr>
        <w:t>-архитектурных композиций, монументально-декоративный композиций.</w:t>
      </w:r>
    </w:p>
    <w:p w14:paraId="787117C7" w14:textId="0018C916" w:rsidR="003E5A6B" w:rsidRPr="00DE6AFB" w:rsidRDefault="003E5A6B" w:rsidP="00FD2033">
      <w:pPr>
        <w:ind w:firstLine="709"/>
        <w:jc w:val="both"/>
        <w:rPr>
          <w:rFonts w:eastAsiaTheme="minorHAnsi"/>
          <w:sz w:val="24"/>
          <w:szCs w:val="24"/>
        </w:rPr>
      </w:pPr>
      <w:r w:rsidRPr="00DE6AFB">
        <w:rPr>
          <w:rFonts w:eastAsiaTheme="minorHAnsi"/>
          <w:sz w:val="24"/>
          <w:szCs w:val="24"/>
        </w:rPr>
        <w:t xml:space="preserve">В случаях, указанных в пунктах 1 и 2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w:t>
      </w:r>
      <w:r w:rsidRPr="00D82816">
        <w:rPr>
          <w:rFonts w:eastAsiaTheme="minorHAnsi"/>
          <w:sz w:val="24"/>
          <w:szCs w:val="24"/>
        </w:rPr>
        <w:t>нем информации не допускается.</w:t>
      </w:r>
      <w:r w:rsidR="00DE6AFB" w:rsidRPr="00D82816">
        <w:rPr>
          <w:rFonts w:eastAsiaTheme="minorHAnsi"/>
          <w:sz w:val="24"/>
          <w:szCs w:val="24"/>
        </w:rPr>
        <w:t>»;</w:t>
      </w:r>
    </w:p>
    <w:p w14:paraId="7DA098EC" w14:textId="2F8B708B" w:rsidR="005B53C4" w:rsidRPr="00DE6AFB" w:rsidRDefault="007A7090" w:rsidP="005B53C4">
      <w:pPr>
        <w:ind w:firstLine="709"/>
        <w:jc w:val="both"/>
        <w:rPr>
          <w:sz w:val="24"/>
          <w:szCs w:val="24"/>
        </w:rPr>
      </w:pPr>
      <w:r>
        <w:rPr>
          <w:rFonts w:eastAsiaTheme="minorHAnsi"/>
          <w:sz w:val="24"/>
          <w:szCs w:val="24"/>
        </w:rPr>
        <w:t>1.5. П</w:t>
      </w:r>
      <w:r w:rsidR="0027456F" w:rsidRPr="00DE6AFB">
        <w:rPr>
          <w:rFonts w:eastAsiaTheme="minorHAnsi"/>
          <w:sz w:val="24"/>
          <w:szCs w:val="24"/>
        </w:rPr>
        <w:t>ункт 8 Статьи</w:t>
      </w:r>
      <w:r w:rsidR="00C17F10" w:rsidRPr="00DE6AFB">
        <w:rPr>
          <w:rFonts w:eastAsiaTheme="minorHAnsi"/>
          <w:sz w:val="24"/>
          <w:szCs w:val="24"/>
        </w:rPr>
        <w:t xml:space="preserve"> 40</w:t>
      </w:r>
      <w:r w:rsidR="005B53C4" w:rsidRPr="00DE6AFB">
        <w:rPr>
          <w:rFonts w:eastAsiaTheme="minorHAnsi"/>
          <w:sz w:val="24"/>
          <w:szCs w:val="24"/>
        </w:rPr>
        <w:t xml:space="preserve"> «</w:t>
      </w:r>
      <w:r w:rsidR="00C17F10" w:rsidRPr="00DE6AFB">
        <w:rPr>
          <w:rFonts w:eastAsiaTheme="minorHAnsi"/>
          <w:sz w:val="24"/>
          <w:szCs w:val="24"/>
        </w:rPr>
        <w:t>Парки</w:t>
      </w:r>
      <w:r w:rsidR="005B53C4" w:rsidRPr="00DE6AFB">
        <w:rPr>
          <w:rFonts w:eastAsiaTheme="minorHAnsi"/>
          <w:sz w:val="24"/>
          <w:szCs w:val="24"/>
        </w:rPr>
        <w:t xml:space="preserve">» </w:t>
      </w:r>
      <w:r w:rsidR="005B53C4" w:rsidRPr="00DE6AFB">
        <w:rPr>
          <w:sz w:val="24"/>
          <w:szCs w:val="24"/>
        </w:rPr>
        <w:t>Главы I</w:t>
      </w:r>
      <w:r w:rsidR="005B53C4" w:rsidRPr="00DE6AFB">
        <w:rPr>
          <w:sz w:val="24"/>
          <w:szCs w:val="24"/>
          <w:lang w:val="en-US"/>
        </w:rPr>
        <w:t>I</w:t>
      </w:r>
      <w:r w:rsidR="005B53C4" w:rsidRPr="00DE6AFB">
        <w:rPr>
          <w:sz w:val="24"/>
          <w:szCs w:val="24"/>
        </w:rPr>
        <w:t xml:space="preserve"> «Требования к объектам и элементам благоустройства» изложить в следующей редакции:</w:t>
      </w:r>
    </w:p>
    <w:p w14:paraId="5D80434F" w14:textId="35AA07B4" w:rsidR="00B56483" w:rsidRPr="00DE6AFB" w:rsidRDefault="00C17F10" w:rsidP="00B56483">
      <w:pPr>
        <w:ind w:firstLine="709"/>
        <w:jc w:val="both"/>
        <w:rPr>
          <w:rFonts w:eastAsiaTheme="minorHAnsi"/>
          <w:sz w:val="24"/>
          <w:szCs w:val="24"/>
        </w:rPr>
      </w:pPr>
      <w:r w:rsidRPr="00DE6AFB">
        <w:rPr>
          <w:sz w:val="24"/>
          <w:szCs w:val="24"/>
        </w:rPr>
        <w:t>«</w:t>
      </w:r>
      <w:r w:rsidR="009F3D81" w:rsidRPr="00DE6AFB">
        <w:rPr>
          <w:rFonts w:eastAsiaTheme="minorHAnsi"/>
          <w:sz w:val="24"/>
          <w:szCs w:val="24"/>
        </w:rPr>
        <w:t>8. При благоустройстве парков (парков культуры и отдыха) городского округа Воскресенск подлежит учету Региональный парковый стандарт Московской области.».</w:t>
      </w:r>
    </w:p>
    <w:p w14:paraId="72281A8C" w14:textId="4B8DC557" w:rsidR="00091021" w:rsidRPr="00DE6AFB" w:rsidRDefault="003317F8" w:rsidP="00BA0C93">
      <w:pPr>
        <w:ind w:firstLine="709"/>
        <w:jc w:val="both"/>
        <w:rPr>
          <w:sz w:val="24"/>
          <w:szCs w:val="24"/>
          <w:lang w:eastAsia="ru-RU"/>
        </w:rPr>
      </w:pPr>
      <w:r w:rsidRPr="00DE6AFB">
        <w:rPr>
          <w:sz w:val="24"/>
          <w:szCs w:val="24"/>
          <w:lang w:eastAsia="ru-RU"/>
        </w:rPr>
        <w:t>2</w:t>
      </w:r>
      <w:r w:rsidR="004C7E8B" w:rsidRPr="00DE6AFB">
        <w:rPr>
          <w:sz w:val="24"/>
          <w:szCs w:val="24"/>
          <w:lang w:eastAsia="ru-RU"/>
        </w:rPr>
        <w:t xml:space="preserve">. </w:t>
      </w:r>
      <w:r w:rsidR="0068224A" w:rsidRPr="00DE6AFB">
        <w:rPr>
          <w:sz w:val="24"/>
          <w:szCs w:val="24"/>
        </w:rPr>
        <w:t>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14:paraId="2BC50917" w14:textId="359623FC" w:rsidR="004C7E8B" w:rsidRPr="00DE6AFB" w:rsidRDefault="00967CDD" w:rsidP="00052BE3">
      <w:pPr>
        <w:ind w:firstLine="708"/>
        <w:jc w:val="both"/>
        <w:rPr>
          <w:bCs/>
          <w:sz w:val="24"/>
          <w:szCs w:val="24"/>
          <w:lang w:eastAsia="ru-RU"/>
        </w:rPr>
      </w:pPr>
      <w:r w:rsidRPr="00DE6AFB">
        <w:rPr>
          <w:sz w:val="24"/>
          <w:szCs w:val="24"/>
          <w:lang w:eastAsia="ru-RU"/>
        </w:rPr>
        <w:t>3</w:t>
      </w:r>
      <w:r w:rsidR="00091021" w:rsidRPr="00DE6AFB">
        <w:rPr>
          <w:sz w:val="24"/>
          <w:szCs w:val="24"/>
          <w:lang w:eastAsia="ru-RU"/>
        </w:rPr>
        <w:t>. Контроль за исполнением настоящего решения возложить на постоянные комиссии Совета депутатов по вопросам законности, местного самоуправления, общественных связей, регламента и депутатской этики (Матвиенко С.В.), по вопросам жилищно-коммунального хозяйств</w:t>
      </w:r>
      <w:r w:rsidR="00FB7C81" w:rsidRPr="00DE6AFB">
        <w:rPr>
          <w:sz w:val="24"/>
          <w:szCs w:val="24"/>
          <w:lang w:eastAsia="ru-RU"/>
        </w:rPr>
        <w:t>а и благоустройства (Баранов А.Е</w:t>
      </w:r>
      <w:r w:rsidR="00091021" w:rsidRPr="00DE6AFB">
        <w:rPr>
          <w:sz w:val="24"/>
          <w:szCs w:val="24"/>
          <w:lang w:eastAsia="ru-RU"/>
        </w:rPr>
        <w:t xml:space="preserve">.) и заместителя Главы городского округа Воскресенск </w:t>
      </w:r>
      <w:r w:rsidR="008A63A3" w:rsidRPr="00DE6AFB">
        <w:rPr>
          <w:sz w:val="24"/>
          <w:szCs w:val="24"/>
          <w:lang w:eastAsia="ru-RU"/>
        </w:rPr>
        <w:t>Карасева С.И.</w:t>
      </w:r>
    </w:p>
    <w:p w14:paraId="644E231D" w14:textId="68F49FE7" w:rsidR="004C7E8B" w:rsidRPr="00DE6AFB" w:rsidRDefault="004C7E8B" w:rsidP="004C7E8B">
      <w:pPr>
        <w:adjustRightInd w:val="0"/>
        <w:rPr>
          <w:sz w:val="24"/>
          <w:szCs w:val="24"/>
        </w:rPr>
      </w:pPr>
    </w:p>
    <w:p w14:paraId="0BA73CDC" w14:textId="77777777" w:rsidR="00E816EE" w:rsidRPr="00A143D9" w:rsidRDefault="00E816EE" w:rsidP="004C7E8B">
      <w:pPr>
        <w:adjustRightInd w:val="0"/>
        <w:rPr>
          <w:sz w:val="24"/>
          <w:szCs w:val="24"/>
        </w:rPr>
      </w:pPr>
    </w:p>
    <w:p w14:paraId="4BAB67AD" w14:textId="77777777" w:rsidR="00052BE3" w:rsidRPr="00A143D9" w:rsidRDefault="00052BE3" w:rsidP="00052BE3">
      <w:pPr>
        <w:pStyle w:val="a9"/>
        <w:jc w:val="both"/>
        <w:rPr>
          <w:rFonts w:ascii="Times New Roman" w:hAnsi="Times New Roman"/>
          <w:sz w:val="24"/>
          <w:szCs w:val="24"/>
          <w:lang w:eastAsia="en-US"/>
        </w:rPr>
      </w:pPr>
      <w:r w:rsidRPr="00A143D9">
        <w:rPr>
          <w:rFonts w:ascii="Times New Roman" w:hAnsi="Times New Roman"/>
          <w:sz w:val="24"/>
          <w:szCs w:val="24"/>
          <w:lang w:eastAsia="en-US"/>
        </w:rPr>
        <w:t>Председатель Совета депутатов</w:t>
      </w:r>
    </w:p>
    <w:p w14:paraId="09B529F9" w14:textId="759D7DAC" w:rsidR="00052BE3" w:rsidRPr="00A143D9" w:rsidRDefault="00052BE3" w:rsidP="00052BE3">
      <w:pPr>
        <w:pStyle w:val="a9"/>
        <w:jc w:val="both"/>
        <w:rPr>
          <w:rFonts w:ascii="Times New Roman" w:hAnsi="Times New Roman"/>
          <w:sz w:val="24"/>
          <w:szCs w:val="24"/>
          <w:lang w:eastAsia="en-US"/>
        </w:rPr>
      </w:pPr>
      <w:r w:rsidRPr="00A143D9">
        <w:rPr>
          <w:rFonts w:ascii="Times New Roman" w:hAnsi="Times New Roman"/>
          <w:sz w:val="24"/>
          <w:szCs w:val="24"/>
          <w:lang w:eastAsia="en-US"/>
        </w:rPr>
        <w:t>городского окру</w:t>
      </w:r>
      <w:r w:rsidR="00CC4682" w:rsidRPr="00A143D9">
        <w:rPr>
          <w:rFonts w:ascii="Times New Roman" w:hAnsi="Times New Roman"/>
          <w:sz w:val="24"/>
          <w:szCs w:val="24"/>
          <w:lang w:eastAsia="en-US"/>
        </w:rPr>
        <w:t>га Воскресенск</w:t>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t xml:space="preserve">           </w:t>
      </w:r>
      <w:r w:rsidRPr="00A143D9">
        <w:rPr>
          <w:rFonts w:ascii="Times New Roman" w:hAnsi="Times New Roman"/>
          <w:sz w:val="24"/>
          <w:szCs w:val="24"/>
          <w:lang w:eastAsia="en-US"/>
        </w:rPr>
        <w:tab/>
        <w:t xml:space="preserve">          </w:t>
      </w:r>
      <w:r w:rsidR="0034585F">
        <w:rPr>
          <w:rFonts w:ascii="Times New Roman" w:hAnsi="Times New Roman"/>
          <w:sz w:val="24"/>
          <w:szCs w:val="24"/>
          <w:lang w:eastAsia="en-US"/>
        </w:rPr>
        <w:t xml:space="preserve"> </w:t>
      </w:r>
      <w:r w:rsidRPr="00A143D9">
        <w:rPr>
          <w:rFonts w:ascii="Times New Roman" w:hAnsi="Times New Roman"/>
          <w:sz w:val="24"/>
          <w:szCs w:val="24"/>
          <w:lang w:eastAsia="en-US"/>
        </w:rPr>
        <w:t xml:space="preserve"> С.В. Матвиенко</w:t>
      </w:r>
    </w:p>
    <w:p w14:paraId="0617EBEF" w14:textId="77777777" w:rsidR="00052BE3" w:rsidRPr="00A143D9" w:rsidRDefault="00052BE3" w:rsidP="00052BE3">
      <w:pPr>
        <w:pStyle w:val="a9"/>
        <w:jc w:val="both"/>
        <w:rPr>
          <w:rFonts w:ascii="Times New Roman" w:hAnsi="Times New Roman"/>
          <w:sz w:val="24"/>
          <w:szCs w:val="24"/>
          <w:lang w:eastAsia="en-US"/>
        </w:rPr>
      </w:pPr>
    </w:p>
    <w:p w14:paraId="28395712" w14:textId="52D115EA" w:rsidR="006854F3" w:rsidRPr="00A143D9" w:rsidRDefault="00052BE3" w:rsidP="00865D4A">
      <w:pPr>
        <w:pStyle w:val="a9"/>
        <w:jc w:val="both"/>
        <w:rPr>
          <w:sz w:val="24"/>
          <w:szCs w:val="24"/>
        </w:rPr>
      </w:pPr>
      <w:r w:rsidRPr="00A143D9">
        <w:rPr>
          <w:rFonts w:ascii="Times New Roman" w:hAnsi="Times New Roman"/>
          <w:sz w:val="24"/>
          <w:szCs w:val="24"/>
          <w:lang w:eastAsia="en-US"/>
        </w:rPr>
        <w:t>Глава го</w:t>
      </w:r>
      <w:r w:rsidR="00CC4682" w:rsidRPr="00A143D9">
        <w:rPr>
          <w:rFonts w:ascii="Times New Roman" w:hAnsi="Times New Roman"/>
          <w:sz w:val="24"/>
          <w:szCs w:val="24"/>
          <w:lang w:eastAsia="en-US"/>
        </w:rPr>
        <w:t>родского округа Воскресенск</w:t>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r>
      <w:r w:rsidR="00CC4682" w:rsidRPr="00A143D9">
        <w:rPr>
          <w:rFonts w:ascii="Times New Roman" w:hAnsi="Times New Roman"/>
          <w:sz w:val="24"/>
          <w:szCs w:val="24"/>
          <w:lang w:eastAsia="en-US"/>
        </w:rPr>
        <w:tab/>
        <w:t xml:space="preserve">                    </w:t>
      </w:r>
      <w:r w:rsidR="00865D4A" w:rsidRPr="00A143D9">
        <w:rPr>
          <w:rFonts w:ascii="Times New Roman" w:hAnsi="Times New Roman"/>
          <w:sz w:val="24"/>
          <w:szCs w:val="24"/>
          <w:lang w:eastAsia="en-US"/>
        </w:rPr>
        <w:tab/>
        <w:t xml:space="preserve">                А.В. Малкин</w:t>
      </w:r>
    </w:p>
    <w:sectPr w:rsidR="006854F3" w:rsidRPr="00A143D9" w:rsidSect="006854F3">
      <w:footerReference w:type="default" r:id="rId8"/>
      <w:pgSz w:w="11910" w:h="16840"/>
      <w:pgMar w:top="851" w:right="567" w:bottom="567" w:left="1134"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428BF" w14:textId="77777777" w:rsidR="007D21DC" w:rsidRDefault="007D21DC">
      <w:r>
        <w:separator/>
      </w:r>
    </w:p>
  </w:endnote>
  <w:endnote w:type="continuationSeparator" w:id="0">
    <w:p w14:paraId="280C7F78" w14:textId="77777777" w:rsidR="007D21DC" w:rsidRDefault="007D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6380" w14:textId="77777777" w:rsidR="00091021" w:rsidRDefault="00091021">
    <w:pPr>
      <w:pStyle w:val="a3"/>
      <w:spacing w:line="14" w:lineRule="auto"/>
    </w:pPr>
    <w:r>
      <w:rPr>
        <w:noProof/>
        <w:lang w:eastAsia="ru-RU"/>
      </w:rPr>
      <mc:AlternateContent>
        <mc:Choice Requires="wps">
          <w:drawing>
            <wp:anchor distT="0" distB="0" distL="114300" distR="114300" simplePos="0" relativeHeight="486293504" behindDoc="1" locked="0" layoutInCell="1" allowOverlap="1" wp14:anchorId="7DB7C977" wp14:editId="0EB8CE39">
              <wp:simplePos x="0" y="0"/>
              <wp:positionH relativeFrom="page">
                <wp:posOffset>3665855</wp:posOffset>
              </wp:positionH>
              <wp:positionV relativeFrom="page">
                <wp:posOffset>10158730</wp:posOffset>
              </wp:positionV>
              <wp:extent cx="231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EE4F" w14:textId="77777777" w:rsidR="00091021" w:rsidRDefault="00091021">
                          <w:pPr>
                            <w:spacing w:line="264" w:lineRule="exact"/>
                            <w:ind w:left="60"/>
                            <w:rPr>
                              <w:rFonts w:ascii="Calibr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7C977" id="_x0000_t202" coordsize="21600,21600" o:spt="202" path="m,l,21600r21600,l21600,xe">
              <v:stroke joinstyle="miter"/>
              <v:path gradientshapeok="t" o:connecttype="rect"/>
            </v:shapetype>
            <v:shape id="Text Box 1" o:spid="_x0000_s1026" type="#_x0000_t202" style="position:absolute;margin-left:288.65pt;margin-top:799.9pt;width:18.25pt;height:14pt;z-index:-1702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" filled="f" stroked="f">
              <v:textbox inset="0,0,0,0">
                <w:txbxContent>
                  <w:p w14:paraId="050FEE4F" w14:textId="77777777" w:rsidR="00091021" w:rsidRDefault="00091021">
                    <w:pPr>
                      <w:spacing w:line="264" w:lineRule="exact"/>
                      <w:ind w:left="60"/>
                      <w:rPr>
                        <w:rFonts w:ascii="Calibri"/>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5D290" w14:textId="77777777" w:rsidR="007D21DC" w:rsidRDefault="007D21DC">
      <w:r>
        <w:separator/>
      </w:r>
    </w:p>
  </w:footnote>
  <w:footnote w:type="continuationSeparator" w:id="0">
    <w:p w14:paraId="7BCA9899" w14:textId="77777777" w:rsidR="007D21DC" w:rsidRDefault="007D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91"/>
    <w:multiLevelType w:val="hybridMultilevel"/>
    <w:tmpl w:val="D83855A6"/>
    <w:lvl w:ilvl="0" w:tplc="14E0404A">
      <w:start w:val="2"/>
      <w:numFmt w:val="decimal"/>
      <w:lvlText w:val="%1)"/>
      <w:lvlJc w:val="left"/>
      <w:pPr>
        <w:ind w:left="1805" w:hanging="425"/>
      </w:pPr>
      <w:rPr>
        <w:rFonts w:ascii="Times New Roman" w:eastAsia="Times New Roman" w:hAnsi="Times New Roman" w:cs="Times New Roman" w:hint="default"/>
        <w:spacing w:val="0"/>
        <w:w w:val="100"/>
        <w:sz w:val="28"/>
        <w:szCs w:val="28"/>
        <w:lang w:val="ru-RU" w:eastAsia="en-US" w:bidi="ar-SA"/>
      </w:rPr>
    </w:lvl>
    <w:lvl w:ilvl="1" w:tplc="EA9ACAE4">
      <w:numFmt w:val="bullet"/>
      <w:lvlText w:val=""/>
      <w:lvlJc w:val="left"/>
      <w:pPr>
        <w:ind w:left="2515" w:hanging="284"/>
      </w:pPr>
      <w:rPr>
        <w:rFonts w:ascii="Symbol" w:eastAsia="Symbol" w:hAnsi="Symbol" w:cs="Symbol" w:hint="default"/>
        <w:w w:val="100"/>
        <w:sz w:val="24"/>
        <w:szCs w:val="24"/>
        <w:lang w:val="ru-RU" w:eastAsia="en-US" w:bidi="ar-SA"/>
      </w:rPr>
    </w:lvl>
    <w:lvl w:ilvl="2" w:tplc="1BBA2FEC">
      <w:numFmt w:val="bullet"/>
      <w:lvlText w:val="•"/>
      <w:lvlJc w:val="left"/>
      <w:pPr>
        <w:ind w:left="3491" w:hanging="284"/>
      </w:pPr>
      <w:rPr>
        <w:rFonts w:hint="default"/>
        <w:lang w:val="ru-RU" w:eastAsia="en-US" w:bidi="ar-SA"/>
      </w:rPr>
    </w:lvl>
    <w:lvl w:ilvl="3" w:tplc="E0EC71F8">
      <w:numFmt w:val="bullet"/>
      <w:lvlText w:val="•"/>
      <w:lvlJc w:val="left"/>
      <w:pPr>
        <w:ind w:left="4463" w:hanging="284"/>
      </w:pPr>
      <w:rPr>
        <w:rFonts w:hint="default"/>
        <w:lang w:val="ru-RU" w:eastAsia="en-US" w:bidi="ar-SA"/>
      </w:rPr>
    </w:lvl>
    <w:lvl w:ilvl="4" w:tplc="CD1AEBB0">
      <w:numFmt w:val="bullet"/>
      <w:lvlText w:val="•"/>
      <w:lvlJc w:val="left"/>
      <w:pPr>
        <w:ind w:left="5435" w:hanging="284"/>
      </w:pPr>
      <w:rPr>
        <w:rFonts w:hint="default"/>
        <w:lang w:val="ru-RU" w:eastAsia="en-US" w:bidi="ar-SA"/>
      </w:rPr>
    </w:lvl>
    <w:lvl w:ilvl="5" w:tplc="5B6002CE">
      <w:numFmt w:val="bullet"/>
      <w:lvlText w:val="•"/>
      <w:lvlJc w:val="left"/>
      <w:pPr>
        <w:ind w:left="6407" w:hanging="284"/>
      </w:pPr>
      <w:rPr>
        <w:rFonts w:hint="default"/>
        <w:lang w:val="ru-RU" w:eastAsia="en-US" w:bidi="ar-SA"/>
      </w:rPr>
    </w:lvl>
    <w:lvl w:ilvl="6" w:tplc="F5D80DB6">
      <w:numFmt w:val="bullet"/>
      <w:lvlText w:val="•"/>
      <w:lvlJc w:val="left"/>
      <w:pPr>
        <w:ind w:left="7379" w:hanging="284"/>
      </w:pPr>
      <w:rPr>
        <w:rFonts w:hint="default"/>
        <w:lang w:val="ru-RU" w:eastAsia="en-US" w:bidi="ar-SA"/>
      </w:rPr>
    </w:lvl>
    <w:lvl w:ilvl="7" w:tplc="4E6CF3BC">
      <w:numFmt w:val="bullet"/>
      <w:lvlText w:val="•"/>
      <w:lvlJc w:val="left"/>
      <w:pPr>
        <w:ind w:left="8350" w:hanging="284"/>
      </w:pPr>
      <w:rPr>
        <w:rFonts w:hint="default"/>
        <w:lang w:val="ru-RU" w:eastAsia="en-US" w:bidi="ar-SA"/>
      </w:rPr>
    </w:lvl>
    <w:lvl w:ilvl="8" w:tplc="1F045632">
      <w:numFmt w:val="bullet"/>
      <w:lvlText w:val="•"/>
      <w:lvlJc w:val="left"/>
      <w:pPr>
        <w:ind w:left="9322" w:hanging="284"/>
      </w:pPr>
      <w:rPr>
        <w:rFonts w:hint="default"/>
        <w:lang w:val="ru-RU" w:eastAsia="en-US" w:bidi="ar-SA"/>
      </w:rPr>
    </w:lvl>
  </w:abstractNum>
  <w:abstractNum w:abstractNumId="1" w15:restartNumberingAfterBreak="0">
    <w:nsid w:val="04BB34A0"/>
    <w:multiLevelType w:val="hybridMultilevel"/>
    <w:tmpl w:val="596CDF52"/>
    <w:lvl w:ilvl="0" w:tplc="D73E0374">
      <w:numFmt w:val="bullet"/>
      <w:lvlText w:val=""/>
      <w:lvlJc w:val="left"/>
      <w:pPr>
        <w:ind w:left="2090" w:hanging="286"/>
      </w:pPr>
      <w:rPr>
        <w:rFonts w:ascii="Symbol" w:eastAsia="Symbol" w:hAnsi="Symbol" w:cs="Symbol" w:hint="default"/>
        <w:w w:val="100"/>
        <w:sz w:val="24"/>
        <w:szCs w:val="24"/>
        <w:lang w:val="ru-RU" w:eastAsia="en-US" w:bidi="ar-SA"/>
      </w:rPr>
    </w:lvl>
    <w:lvl w:ilvl="1" w:tplc="EF02D84E">
      <w:numFmt w:val="bullet"/>
      <w:lvlText w:val="•"/>
      <w:lvlJc w:val="left"/>
      <w:pPr>
        <w:ind w:left="3016" w:hanging="286"/>
      </w:pPr>
      <w:rPr>
        <w:rFonts w:hint="default"/>
        <w:lang w:val="ru-RU" w:eastAsia="en-US" w:bidi="ar-SA"/>
      </w:rPr>
    </w:lvl>
    <w:lvl w:ilvl="2" w:tplc="D97AB06C">
      <w:numFmt w:val="bullet"/>
      <w:lvlText w:val="•"/>
      <w:lvlJc w:val="left"/>
      <w:pPr>
        <w:ind w:left="3933" w:hanging="286"/>
      </w:pPr>
      <w:rPr>
        <w:rFonts w:hint="default"/>
        <w:lang w:val="ru-RU" w:eastAsia="en-US" w:bidi="ar-SA"/>
      </w:rPr>
    </w:lvl>
    <w:lvl w:ilvl="3" w:tplc="CDD60636">
      <w:numFmt w:val="bullet"/>
      <w:lvlText w:val="•"/>
      <w:lvlJc w:val="left"/>
      <w:pPr>
        <w:ind w:left="4849" w:hanging="286"/>
      </w:pPr>
      <w:rPr>
        <w:rFonts w:hint="default"/>
        <w:lang w:val="ru-RU" w:eastAsia="en-US" w:bidi="ar-SA"/>
      </w:rPr>
    </w:lvl>
    <w:lvl w:ilvl="4" w:tplc="7F9AA980">
      <w:numFmt w:val="bullet"/>
      <w:lvlText w:val="•"/>
      <w:lvlJc w:val="left"/>
      <w:pPr>
        <w:ind w:left="5766" w:hanging="286"/>
      </w:pPr>
      <w:rPr>
        <w:rFonts w:hint="default"/>
        <w:lang w:val="ru-RU" w:eastAsia="en-US" w:bidi="ar-SA"/>
      </w:rPr>
    </w:lvl>
    <w:lvl w:ilvl="5" w:tplc="113204F8">
      <w:numFmt w:val="bullet"/>
      <w:lvlText w:val="•"/>
      <w:lvlJc w:val="left"/>
      <w:pPr>
        <w:ind w:left="6683" w:hanging="286"/>
      </w:pPr>
      <w:rPr>
        <w:rFonts w:hint="default"/>
        <w:lang w:val="ru-RU" w:eastAsia="en-US" w:bidi="ar-SA"/>
      </w:rPr>
    </w:lvl>
    <w:lvl w:ilvl="6" w:tplc="071AD9DE">
      <w:numFmt w:val="bullet"/>
      <w:lvlText w:val="•"/>
      <w:lvlJc w:val="left"/>
      <w:pPr>
        <w:ind w:left="7599" w:hanging="286"/>
      </w:pPr>
      <w:rPr>
        <w:rFonts w:hint="default"/>
        <w:lang w:val="ru-RU" w:eastAsia="en-US" w:bidi="ar-SA"/>
      </w:rPr>
    </w:lvl>
    <w:lvl w:ilvl="7" w:tplc="C2A81ADA">
      <w:numFmt w:val="bullet"/>
      <w:lvlText w:val="•"/>
      <w:lvlJc w:val="left"/>
      <w:pPr>
        <w:ind w:left="8516" w:hanging="286"/>
      </w:pPr>
      <w:rPr>
        <w:rFonts w:hint="default"/>
        <w:lang w:val="ru-RU" w:eastAsia="en-US" w:bidi="ar-SA"/>
      </w:rPr>
    </w:lvl>
    <w:lvl w:ilvl="8" w:tplc="9A588A0E">
      <w:numFmt w:val="bullet"/>
      <w:lvlText w:val="•"/>
      <w:lvlJc w:val="left"/>
      <w:pPr>
        <w:ind w:left="9433" w:hanging="286"/>
      </w:pPr>
      <w:rPr>
        <w:rFonts w:hint="default"/>
        <w:lang w:val="ru-RU" w:eastAsia="en-US" w:bidi="ar-SA"/>
      </w:rPr>
    </w:lvl>
  </w:abstractNum>
  <w:abstractNum w:abstractNumId="2" w15:restartNumberingAfterBreak="0">
    <w:nsid w:val="0D49629A"/>
    <w:multiLevelType w:val="hybridMultilevel"/>
    <w:tmpl w:val="16541242"/>
    <w:lvl w:ilvl="0" w:tplc="DCF66F2C">
      <w:start w:val="1"/>
      <w:numFmt w:val="decimal"/>
      <w:lvlText w:val="%1)"/>
      <w:lvlJc w:val="left"/>
      <w:pPr>
        <w:ind w:left="2090" w:hanging="286"/>
      </w:pPr>
      <w:rPr>
        <w:rFonts w:ascii="Times New Roman" w:eastAsia="Times New Roman" w:hAnsi="Times New Roman" w:cs="Times New Roman" w:hint="default"/>
        <w:i/>
        <w:spacing w:val="0"/>
        <w:w w:val="100"/>
        <w:sz w:val="16"/>
        <w:szCs w:val="16"/>
        <w:lang w:val="ru-RU" w:eastAsia="en-US" w:bidi="ar-SA"/>
      </w:rPr>
    </w:lvl>
    <w:lvl w:ilvl="1" w:tplc="813697A0">
      <w:numFmt w:val="bullet"/>
      <w:lvlText w:val="•"/>
      <w:lvlJc w:val="left"/>
      <w:pPr>
        <w:ind w:left="3016" w:hanging="286"/>
      </w:pPr>
      <w:rPr>
        <w:rFonts w:hint="default"/>
        <w:lang w:val="ru-RU" w:eastAsia="en-US" w:bidi="ar-SA"/>
      </w:rPr>
    </w:lvl>
    <w:lvl w:ilvl="2" w:tplc="6C648F36">
      <w:numFmt w:val="bullet"/>
      <w:lvlText w:val="•"/>
      <w:lvlJc w:val="left"/>
      <w:pPr>
        <w:ind w:left="3933" w:hanging="286"/>
      </w:pPr>
      <w:rPr>
        <w:rFonts w:hint="default"/>
        <w:lang w:val="ru-RU" w:eastAsia="en-US" w:bidi="ar-SA"/>
      </w:rPr>
    </w:lvl>
    <w:lvl w:ilvl="3" w:tplc="9A985DC4">
      <w:numFmt w:val="bullet"/>
      <w:lvlText w:val="•"/>
      <w:lvlJc w:val="left"/>
      <w:pPr>
        <w:ind w:left="4849" w:hanging="286"/>
      </w:pPr>
      <w:rPr>
        <w:rFonts w:hint="default"/>
        <w:lang w:val="ru-RU" w:eastAsia="en-US" w:bidi="ar-SA"/>
      </w:rPr>
    </w:lvl>
    <w:lvl w:ilvl="4" w:tplc="86D2B6F4">
      <w:numFmt w:val="bullet"/>
      <w:lvlText w:val="•"/>
      <w:lvlJc w:val="left"/>
      <w:pPr>
        <w:ind w:left="5766" w:hanging="286"/>
      </w:pPr>
      <w:rPr>
        <w:rFonts w:hint="default"/>
        <w:lang w:val="ru-RU" w:eastAsia="en-US" w:bidi="ar-SA"/>
      </w:rPr>
    </w:lvl>
    <w:lvl w:ilvl="5" w:tplc="5CB625B2">
      <w:numFmt w:val="bullet"/>
      <w:lvlText w:val="•"/>
      <w:lvlJc w:val="left"/>
      <w:pPr>
        <w:ind w:left="6683" w:hanging="286"/>
      </w:pPr>
      <w:rPr>
        <w:rFonts w:hint="default"/>
        <w:lang w:val="ru-RU" w:eastAsia="en-US" w:bidi="ar-SA"/>
      </w:rPr>
    </w:lvl>
    <w:lvl w:ilvl="6" w:tplc="81786346">
      <w:numFmt w:val="bullet"/>
      <w:lvlText w:val="•"/>
      <w:lvlJc w:val="left"/>
      <w:pPr>
        <w:ind w:left="7599" w:hanging="286"/>
      </w:pPr>
      <w:rPr>
        <w:rFonts w:hint="default"/>
        <w:lang w:val="ru-RU" w:eastAsia="en-US" w:bidi="ar-SA"/>
      </w:rPr>
    </w:lvl>
    <w:lvl w:ilvl="7" w:tplc="01CE7D64">
      <w:numFmt w:val="bullet"/>
      <w:lvlText w:val="•"/>
      <w:lvlJc w:val="left"/>
      <w:pPr>
        <w:ind w:left="8516" w:hanging="286"/>
      </w:pPr>
      <w:rPr>
        <w:rFonts w:hint="default"/>
        <w:lang w:val="ru-RU" w:eastAsia="en-US" w:bidi="ar-SA"/>
      </w:rPr>
    </w:lvl>
    <w:lvl w:ilvl="8" w:tplc="C2AA8D48">
      <w:numFmt w:val="bullet"/>
      <w:lvlText w:val="•"/>
      <w:lvlJc w:val="left"/>
      <w:pPr>
        <w:ind w:left="9433" w:hanging="286"/>
      </w:pPr>
      <w:rPr>
        <w:rFonts w:hint="default"/>
        <w:lang w:val="ru-RU" w:eastAsia="en-US" w:bidi="ar-SA"/>
      </w:rPr>
    </w:lvl>
  </w:abstractNum>
  <w:abstractNum w:abstractNumId="3" w15:restartNumberingAfterBreak="0">
    <w:nsid w:val="13AD0659"/>
    <w:multiLevelType w:val="hybridMultilevel"/>
    <w:tmpl w:val="840E9224"/>
    <w:lvl w:ilvl="0" w:tplc="03DEB434">
      <w:numFmt w:val="bullet"/>
      <w:lvlText w:val=""/>
      <w:lvlJc w:val="left"/>
      <w:pPr>
        <w:ind w:left="2657" w:hanging="425"/>
      </w:pPr>
      <w:rPr>
        <w:rFonts w:hint="default"/>
        <w:w w:val="100"/>
        <w:lang w:val="ru-RU" w:eastAsia="en-US" w:bidi="ar-SA"/>
      </w:rPr>
    </w:lvl>
    <w:lvl w:ilvl="1" w:tplc="A0684CB0">
      <w:numFmt w:val="bullet"/>
      <w:lvlText w:val="•"/>
      <w:lvlJc w:val="left"/>
      <w:pPr>
        <w:ind w:left="3520" w:hanging="425"/>
      </w:pPr>
      <w:rPr>
        <w:rFonts w:hint="default"/>
        <w:lang w:val="ru-RU" w:eastAsia="en-US" w:bidi="ar-SA"/>
      </w:rPr>
    </w:lvl>
    <w:lvl w:ilvl="2" w:tplc="84F06966">
      <w:numFmt w:val="bullet"/>
      <w:lvlText w:val="•"/>
      <w:lvlJc w:val="left"/>
      <w:pPr>
        <w:ind w:left="4381" w:hanging="425"/>
      </w:pPr>
      <w:rPr>
        <w:rFonts w:hint="default"/>
        <w:lang w:val="ru-RU" w:eastAsia="en-US" w:bidi="ar-SA"/>
      </w:rPr>
    </w:lvl>
    <w:lvl w:ilvl="3" w:tplc="F6F49CAE">
      <w:numFmt w:val="bullet"/>
      <w:lvlText w:val="•"/>
      <w:lvlJc w:val="left"/>
      <w:pPr>
        <w:ind w:left="5241" w:hanging="425"/>
      </w:pPr>
      <w:rPr>
        <w:rFonts w:hint="default"/>
        <w:lang w:val="ru-RU" w:eastAsia="en-US" w:bidi="ar-SA"/>
      </w:rPr>
    </w:lvl>
    <w:lvl w:ilvl="4" w:tplc="50B6B87A">
      <w:numFmt w:val="bullet"/>
      <w:lvlText w:val="•"/>
      <w:lvlJc w:val="left"/>
      <w:pPr>
        <w:ind w:left="6102" w:hanging="425"/>
      </w:pPr>
      <w:rPr>
        <w:rFonts w:hint="default"/>
        <w:lang w:val="ru-RU" w:eastAsia="en-US" w:bidi="ar-SA"/>
      </w:rPr>
    </w:lvl>
    <w:lvl w:ilvl="5" w:tplc="B25295D4">
      <w:numFmt w:val="bullet"/>
      <w:lvlText w:val="•"/>
      <w:lvlJc w:val="left"/>
      <w:pPr>
        <w:ind w:left="6963" w:hanging="425"/>
      </w:pPr>
      <w:rPr>
        <w:rFonts w:hint="default"/>
        <w:lang w:val="ru-RU" w:eastAsia="en-US" w:bidi="ar-SA"/>
      </w:rPr>
    </w:lvl>
    <w:lvl w:ilvl="6" w:tplc="6CCE8FF4">
      <w:numFmt w:val="bullet"/>
      <w:lvlText w:val="•"/>
      <w:lvlJc w:val="left"/>
      <w:pPr>
        <w:ind w:left="7823" w:hanging="425"/>
      </w:pPr>
      <w:rPr>
        <w:rFonts w:hint="default"/>
        <w:lang w:val="ru-RU" w:eastAsia="en-US" w:bidi="ar-SA"/>
      </w:rPr>
    </w:lvl>
    <w:lvl w:ilvl="7" w:tplc="E8F6E558">
      <w:numFmt w:val="bullet"/>
      <w:lvlText w:val="•"/>
      <w:lvlJc w:val="left"/>
      <w:pPr>
        <w:ind w:left="8684" w:hanging="425"/>
      </w:pPr>
      <w:rPr>
        <w:rFonts w:hint="default"/>
        <w:lang w:val="ru-RU" w:eastAsia="en-US" w:bidi="ar-SA"/>
      </w:rPr>
    </w:lvl>
    <w:lvl w:ilvl="8" w:tplc="24A67256">
      <w:numFmt w:val="bullet"/>
      <w:lvlText w:val="•"/>
      <w:lvlJc w:val="left"/>
      <w:pPr>
        <w:ind w:left="9545" w:hanging="425"/>
      </w:pPr>
      <w:rPr>
        <w:rFonts w:hint="default"/>
        <w:lang w:val="ru-RU" w:eastAsia="en-US" w:bidi="ar-SA"/>
      </w:rPr>
    </w:lvl>
  </w:abstractNum>
  <w:abstractNum w:abstractNumId="4" w15:restartNumberingAfterBreak="0">
    <w:nsid w:val="180E7CC9"/>
    <w:multiLevelType w:val="hybridMultilevel"/>
    <w:tmpl w:val="D870E65C"/>
    <w:lvl w:ilvl="0" w:tplc="F982AC2E">
      <w:start w:val="1"/>
      <w:numFmt w:val="decimal"/>
      <w:lvlText w:val="%1)"/>
      <w:lvlJc w:val="left"/>
      <w:pPr>
        <w:ind w:left="1634" w:hanging="358"/>
      </w:pPr>
      <w:rPr>
        <w:rFonts w:ascii="Times New Roman" w:eastAsia="Times New Roman" w:hAnsi="Times New Roman" w:cs="Times New Roman" w:hint="default"/>
        <w:spacing w:val="0"/>
        <w:w w:val="100"/>
        <w:sz w:val="28"/>
        <w:szCs w:val="28"/>
        <w:lang w:val="ru-RU" w:eastAsia="en-US" w:bidi="ar-SA"/>
      </w:rPr>
    </w:lvl>
    <w:lvl w:ilvl="1" w:tplc="DB747AF4">
      <w:numFmt w:val="bullet"/>
      <w:lvlText w:val=""/>
      <w:lvlJc w:val="left"/>
      <w:pPr>
        <w:ind w:left="2411" w:hanging="284"/>
      </w:pPr>
      <w:rPr>
        <w:rFonts w:ascii="Symbol" w:eastAsia="Symbol" w:hAnsi="Symbol" w:cs="Symbol" w:hint="default"/>
        <w:w w:val="100"/>
        <w:sz w:val="24"/>
        <w:szCs w:val="24"/>
        <w:lang w:val="ru-RU" w:eastAsia="en-US" w:bidi="ar-SA"/>
      </w:rPr>
    </w:lvl>
    <w:lvl w:ilvl="2" w:tplc="6FCC7A5A">
      <w:numFmt w:val="bullet"/>
      <w:lvlText w:val="•"/>
      <w:lvlJc w:val="left"/>
      <w:pPr>
        <w:ind w:left="3387" w:hanging="284"/>
      </w:pPr>
      <w:rPr>
        <w:rFonts w:hint="default"/>
        <w:lang w:val="ru-RU" w:eastAsia="en-US" w:bidi="ar-SA"/>
      </w:rPr>
    </w:lvl>
    <w:lvl w:ilvl="3" w:tplc="6160FB20">
      <w:numFmt w:val="bullet"/>
      <w:lvlText w:val="•"/>
      <w:lvlJc w:val="left"/>
      <w:pPr>
        <w:ind w:left="4359" w:hanging="284"/>
      </w:pPr>
      <w:rPr>
        <w:rFonts w:hint="default"/>
        <w:lang w:val="ru-RU" w:eastAsia="en-US" w:bidi="ar-SA"/>
      </w:rPr>
    </w:lvl>
    <w:lvl w:ilvl="4" w:tplc="7C1CA8C4">
      <w:numFmt w:val="bullet"/>
      <w:lvlText w:val="•"/>
      <w:lvlJc w:val="left"/>
      <w:pPr>
        <w:ind w:left="5331" w:hanging="284"/>
      </w:pPr>
      <w:rPr>
        <w:rFonts w:hint="default"/>
        <w:lang w:val="ru-RU" w:eastAsia="en-US" w:bidi="ar-SA"/>
      </w:rPr>
    </w:lvl>
    <w:lvl w:ilvl="5" w:tplc="014C3BD2">
      <w:numFmt w:val="bullet"/>
      <w:lvlText w:val="•"/>
      <w:lvlJc w:val="left"/>
      <w:pPr>
        <w:ind w:left="6303" w:hanging="284"/>
      </w:pPr>
      <w:rPr>
        <w:rFonts w:hint="default"/>
        <w:lang w:val="ru-RU" w:eastAsia="en-US" w:bidi="ar-SA"/>
      </w:rPr>
    </w:lvl>
    <w:lvl w:ilvl="6" w:tplc="7714A55A">
      <w:numFmt w:val="bullet"/>
      <w:lvlText w:val="•"/>
      <w:lvlJc w:val="left"/>
      <w:pPr>
        <w:ind w:left="7275" w:hanging="284"/>
      </w:pPr>
      <w:rPr>
        <w:rFonts w:hint="default"/>
        <w:lang w:val="ru-RU" w:eastAsia="en-US" w:bidi="ar-SA"/>
      </w:rPr>
    </w:lvl>
    <w:lvl w:ilvl="7" w:tplc="E9F4EA16">
      <w:numFmt w:val="bullet"/>
      <w:lvlText w:val="•"/>
      <w:lvlJc w:val="left"/>
      <w:pPr>
        <w:ind w:left="8246" w:hanging="284"/>
      </w:pPr>
      <w:rPr>
        <w:rFonts w:hint="default"/>
        <w:lang w:val="ru-RU" w:eastAsia="en-US" w:bidi="ar-SA"/>
      </w:rPr>
    </w:lvl>
    <w:lvl w:ilvl="8" w:tplc="F3EA0520">
      <w:numFmt w:val="bullet"/>
      <w:lvlText w:val="•"/>
      <w:lvlJc w:val="left"/>
      <w:pPr>
        <w:ind w:left="9218" w:hanging="284"/>
      </w:pPr>
      <w:rPr>
        <w:rFonts w:hint="default"/>
        <w:lang w:val="ru-RU" w:eastAsia="en-US" w:bidi="ar-SA"/>
      </w:rPr>
    </w:lvl>
  </w:abstractNum>
  <w:abstractNum w:abstractNumId="5" w15:restartNumberingAfterBreak="0">
    <w:nsid w:val="1B5A7381"/>
    <w:multiLevelType w:val="hybridMultilevel"/>
    <w:tmpl w:val="F4F628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6704B23"/>
    <w:multiLevelType w:val="hybridMultilevel"/>
    <w:tmpl w:val="93D85050"/>
    <w:lvl w:ilvl="0" w:tplc="924A972A">
      <w:start w:val="2"/>
      <w:numFmt w:val="decimal"/>
      <w:lvlText w:val="%1)"/>
      <w:lvlJc w:val="left"/>
      <w:pPr>
        <w:ind w:left="1946" w:hanging="142"/>
      </w:pPr>
      <w:rPr>
        <w:rFonts w:ascii="Times New Roman" w:eastAsia="Times New Roman" w:hAnsi="Times New Roman" w:cs="Times New Roman" w:hint="default"/>
        <w:spacing w:val="3"/>
        <w:w w:val="100"/>
        <w:sz w:val="14"/>
        <w:szCs w:val="14"/>
        <w:lang w:val="ru-RU" w:eastAsia="en-US" w:bidi="ar-SA"/>
      </w:rPr>
    </w:lvl>
    <w:lvl w:ilvl="1" w:tplc="BF34ADD8">
      <w:numFmt w:val="bullet"/>
      <w:lvlText w:val="•"/>
      <w:lvlJc w:val="left"/>
      <w:pPr>
        <w:ind w:left="2872" w:hanging="142"/>
      </w:pPr>
      <w:rPr>
        <w:rFonts w:hint="default"/>
        <w:lang w:val="ru-RU" w:eastAsia="en-US" w:bidi="ar-SA"/>
      </w:rPr>
    </w:lvl>
    <w:lvl w:ilvl="2" w:tplc="D9A2D624">
      <w:numFmt w:val="bullet"/>
      <w:lvlText w:val="•"/>
      <w:lvlJc w:val="left"/>
      <w:pPr>
        <w:ind w:left="3805" w:hanging="142"/>
      </w:pPr>
      <w:rPr>
        <w:rFonts w:hint="default"/>
        <w:lang w:val="ru-RU" w:eastAsia="en-US" w:bidi="ar-SA"/>
      </w:rPr>
    </w:lvl>
    <w:lvl w:ilvl="3" w:tplc="B316CC3A">
      <w:numFmt w:val="bullet"/>
      <w:lvlText w:val="•"/>
      <w:lvlJc w:val="left"/>
      <w:pPr>
        <w:ind w:left="4737" w:hanging="142"/>
      </w:pPr>
      <w:rPr>
        <w:rFonts w:hint="default"/>
        <w:lang w:val="ru-RU" w:eastAsia="en-US" w:bidi="ar-SA"/>
      </w:rPr>
    </w:lvl>
    <w:lvl w:ilvl="4" w:tplc="6AA4AFFA">
      <w:numFmt w:val="bullet"/>
      <w:lvlText w:val="•"/>
      <w:lvlJc w:val="left"/>
      <w:pPr>
        <w:ind w:left="5670" w:hanging="142"/>
      </w:pPr>
      <w:rPr>
        <w:rFonts w:hint="default"/>
        <w:lang w:val="ru-RU" w:eastAsia="en-US" w:bidi="ar-SA"/>
      </w:rPr>
    </w:lvl>
    <w:lvl w:ilvl="5" w:tplc="AB4AC1E0">
      <w:numFmt w:val="bullet"/>
      <w:lvlText w:val="•"/>
      <w:lvlJc w:val="left"/>
      <w:pPr>
        <w:ind w:left="6603" w:hanging="142"/>
      </w:pPr>
      <w:rPr>
        <w:rFonts w:hint="default"/>
        <w:lang w:val="ru-RU" w:eastAsia="en-US" w:bidi="ar-SA"/>
      </w:rPr>
    </w:lvl>
    <w:lvl w:ilvl="6" w:tplc="40B01E9C">
      <w:numFmt w:val="bullet"/>
      <w:lvlText w:val="•"/>
      <w:lvlJc w:val="left"/>
      <w:pPr>
        <w:ind w:left="7535" w:hanging="142"/>
      </w:pPr>
      <w:rPr>
        <w:rFonts w:hint="default"/>
        <w:lang w:val="ru-RU" w:eastAsia="en-US" w:bidi="ar-SA"/>
      </w:rPr>
    </w:lvl>
    <w:lvl w:ilvl="7" w:tplc="B12207F6">
      <w:numFmt w:val="bullet"/>
      <w:lvlText w:val="•"/>
      <w:lvlJc w:val="left"/>
      <w:pPr>
        <w:ind w:left="8468" w:hanging="142"/>
      </w:pPr>
      <w:rPr>
        <w:rFonts w:hint="default"/>
        <w:lang w:val="ru-RU" w:eastAsia="en-US" w:bidi="ar-SA"/>
      </w:rPr>
    </w:lvl>
    <w:lvl w:ilvl="8" w:tplc="E586D52E">
      <w:numFmt w:val="bullet"/>
      <w:lvlText w:val="•"/>
      <w:lvlJc w:val="left"/>
      <w:pPr>
        <w:ind w:left="9401" w:hanging="142"/>
      </w:pPr>
      <w:rPr>
        <w:rFonts w:hint="default"/>
        <w:lang w:val="ru-RU" w:eastAsia="en-US" w:bidi="ar-SA"/>
      </w:rPr>
    </w:lvl>
  </w:abstractNum>
  <w:abstractNum w:abstractNumId="7" w15:restartNumberingAfterBreak="0">
    <w:nsid w:val="28642B9F"/>
    <w:multiLevelType w:val="hybridMultilevel"/>
    <w:tmpl w:val="6FAED236"/>
    <w:lvl w:ilvl="0" w:tplc="FACE6C96">
      <w:numFmt w:val="bullet"/>
      <w:lvlText w:val=""/>
      <w:lvlJc w:val="left"/>
      <w:pPr>
        <w:ind w:left="2090" w:hanging="286"/>
      </w:pPr>
      <w:rPr>
        <w:rFonts w:ascii="Symbol" w:eastAsia="Symbol" w:hAnsi="Symbol" w:cs="Symbol" w:hint="default"/>
        <w:w w:val="100"/>
        <w:sz w:val="24"/>
        <w:szCs w:val="24"/>
        <w:lang w:val="ru-RU" w:eastAsia="en-US" w:bidi="ar-SA"/>
      </w:rPr>
    </w:lvl>
    <w:lvl w:ilvl="1" w:tplc="0DCA824E">
      <w:numFmt w:val="bullet"/>
      <w:lvlText w:val="•"/>
      <w:lvlJc w:val="left"/>
      <w:pPr>
        <w:ind w:left="3016" w:hanging="286"/>
      </w:pPr>
      <w:rPr>
        <w:rFonts w:hint="default"/>
        <w:lang w:val="ru-RU" w:eastAsia="en-US" w:bidi="ar-SA"/>
      </w:rPr>
    </w:lvl>
    <w:lvl w:ilvl="2" w:tplc="889EBEF2">
      <w:numFmt w:val="bullet"/>
      <w:lvlText w:val="•"/>
      <w:lvlJc w:val="left"/>
      <w:pPr>
        <w:ind w:left="3933" w:hanging="286"/>
      </w:pPr>
      <w:rPr>
        <w:rFonts w:hint="default"/>
        <w:lang w:val="ru-RU" w:eastAsia="en-US" w:bidi="ar-SA"/>
      </w:rPr>
    </w:lvl>
    <w:lvl w:ilvl="3" w:tplc="C29EE06E">
      <w:numFmt w:val="bullet"/>
      <w:lvlText w:val="•"/>
      <w:lvlJc w:val="left"/>
      <w:pPr>
        <w:ind w:left="4849" w:hanging="286"/>
      </w:pPr>
      <w:rPr>
        <w:rFonts w:hint="default"/>
        <w:lang w:val="ru-RU" w:eastAsia="en-US" w:bidi="ar-SA"/>
      </w:rPr>
    </w:lvl>
    <w:lvl w:ilvl="4" w:tplc="765C1910">
      <w:numFmt w:val="bullet"/>
      <w:lvlText w:val="•"/>
      <w:lvlJc w:val="left"/>
      <w:pPr>
        <w:ind w:left="5766" w:hanging="286"/>
      </w:pPr>
      <w:rPr>
        <w:rFonts w:hint="default"/>
        <w:lang w:val="ru-RU" w:eastAsia="en-US" w:bidi="ar-SA"/>
      </w:rPr>
    </w:lvl>
    <w:lvl w:ilvl="5" w:tplc="D31EAB40">
      <w:numFmt w:val="bullet"/>
      <w:lvlText w:val="•"/>
      <w:lvlJc w:val="left"/>
      <w:pPr>
        <w:ind w:left="6683" w:hanging="286"/>
      </w:pPr>
      <w:rPr>
        <w:rFonts w:hint="default"/>
        <w:lang w:val="ru-RU" w:eastAsia="en-US" w:bidi="ar-SA"/>
      </w:rPr>
    </w:lvl>
    <w:lvl w:ilvl="6" w:tplc="3CB6996C">
      <w:numFmt w:val="bullet"/>
      <w:lvlText w:val="•"/>
      <w:lvlJc w:val="left"/>
      <w:pPr>
        <w:ind w:left="7599" w:hanging="286"/>
      </w:pPr>
      <w:rPr>
        <w:rFonts w:hint="default"/>
        <w:lang w:val="ru-RU" w:eastAsia="en-US" w:bidi="ar-SA"/>
      </w:rPr>
    </w:lvl>
    <w:lvl w:ilvl="7" w:tplc="73064EE0">
      <w:numFmt w:val="bullet"/>
      <w:lvlText w:val="•"/>
      <w:lvlJc w:val="left"/>
      <w:pPr>
        <w:ind w:left="8516" w:hanging="286"/>
      </w:pPr>
      <w:rPr>
        <w:rFonts w:hint="default"/>
        <w:lang w:val="ru-RU" w:eastAsia="en-US" w:bidi="ar-SA"/>
      </w:rPr>
    </w:lvl>
    <w:lvl w:ilvl="8" w:tplc="75128ED6">
      <w:numFmt w:val="bullet"/>
      <w:lvlText w:val="•"/>
      <w:lvlJc w:val="left"/>
      <w:pPr>
        <w:ind w:left="9433" w:hanging="286"/>
      </w:pPr>
      <w:rPr>
        <w:rFonts w:hint="default"/>
        <w:lang w:val="ru-RU" w:eastAsia="en-US" w:bidi="ar-SA"/>
      </w:rPr>
    </w:lvl>
  </w:abstractNum>
  <w:abstractNum w:abstractNumId="8" w15:restartNumberingAfterBreak="0">
    <w:nsid w:val="2BA634CA"/>
    <w:multiLevelType w:val="hybridMultilevel"/>
    <w:tmpl w:val="A5FAF638"/>
    <w:lvl w:ilvl="0" w:tplc="A29A6B44">
      <w:start w:val="1"/>
      <w:numFmt w:val="decimal"/>
      <w:lvlText w:val="%1."/>
      <w:lvlJc w:val="left"/>
      <w:pPr>
        <w:ind w:left="360" w:hanging="360"/>
      </w:pPr>
      <w:rPr>
        <w:rFonts w:ascii="Times New Roman" w:hAnsi="Times New Roman" w:cs="Times New Roman" w:hint="default"/>
        <w:b/>
        <w:bCs/>
        <w:i w:val="0"/>
        <w:color w:val="auto"/>
        <w:sz w:val="28"/>
        <w:szCs w:val="28"/>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3B81114E"/>
    <w:multiLevelType w:val="hybridMultilevel"/>
    <w:tmpl w:val="00B8E8B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70431"/>
    <w:multiLevelType w:val="hybridMultilevel"/>
    <w:tmpl w:val="F0C2F984"/>
    <w:lvl w:ilvl="0" w:tplc="C352A220">
      <w:start w:val="3"/>
      <w:numFmt w:val="decimal"/>
      <w:lvlText w:val="%1)"/>
      <w:lvlJc w:val="left"/>
      <w:pPr>
        <w:ind w:left="1805" w:hanging="425"/>
      </w:pPr>
      <w:rPr>
        <w:rFonts w:ascii="Times New Roman" w:eastAsia="Times New Roman" w:hAnsi="Times New Roman" w:cs="Times New Roman" w:hint="default"/>
        <w:spacing w:val="0"/>
        <w:w w:val="100"/>
        <w:sz w:val="28"/>
        <w:szCs w:val="28"/>
        <w:lang w:val="ru-RU" w:eastAsia="en-US" w:bidi="ar-SA"/>
      </w:rPr>
    </w:lvl>
    <w:lvl w:ilvl="1" w:tplc="523C2CDA">
      <w:numFmt w:val="bullet"/>
      <w:lvlText w:val=""/>
      <w:lvlJc w:val="left"/>
      <w:pPr>
        <w:ind w:left="2657" w:hanging="425"/>
      </w:pPr>
      <w:rPr>
        <w:rFonts w:hint="default"/>
        <w:w w:val="100"/>
        <w:lang w:val="ru-RU" w:eastAsia="en-US" w:bidi="ar-SA"/>
      </w:rPr>
    </w:lvl>
    <w:lvl w:ilvl="2" w:tplc="0828296E">
      <w:numFmt w:val="bullet"/>
      <w:lvlText w:val="•"/>
      <w:lvlJc w:val="left"/>
      <w:pPr>
        <w:ind w:left="2660" w:hanging="425"/>
      </w:pPr>
      <w:rPr>
        <w:rFonts w:hint="default"/>
        <w:lang w:val="ru-RU" w:eastAsia="en-US" w:bidi="ar-SA"/>
      </w:rPr>
    </w:lvl>
    <w:lvl w:ilvl="3" w:tplc="DB4EE0A0">
      <w:numFmt w:val="bullet"/>
      <w:lvlText w:val="•"/>
      <w:lvlJc w:val="left"/>
      <w:pPr>
        <w:ind w:left="3735" w:hanging="425"/>
      </w:pPr>
      <w:rPr>
        <w:rFonts w:hint="default"/>
        <w:lang w:val="ru-RU" w:eastAsia="en-US" w:bidi="ar-SA"/>
      </w:rPr>
    </w:lvl>
    <w:lvl w:ilvl="4" w:tplc="170EB790">
      <w:numFmt w:val="bullet"/>
      <w:lvlText w:val="•"/>
      <w:lvlJc w:val="left"/>
      <w:pPr>
        <w:ind w:left="4811" w:hanging="425"/>
      </w:pPr>
      <w:rPr>
        <w:rFonts w:hint="default"/>
        <w:lang w:val="ru-RU" w:eastAsia="en-US" w:bidi="ar-SA"/>
      </w:rPr>
    </w:lvl>
    <w:lvl w:ilvl="5" w:tplc="8578F722">
      <w:numFmt w:val="bullet"/>
      <w:lvlText w:val="•"/>
      <w:lvlJc w:val="left"/>
      <w:pPr>
        <w:ind w:left="5887" w:hanging="425"/>
      </w:pPr>
      <w:rPr>
        <w:rFonts w:hint="default"/>
        <w:lang w:val="ru-RU" w:eastAsia="en-US" w:bidi="ar-SA"/>
      </w:rPr>
    </w:lvl>
    <w:lvl w:ilvl="6" w:tplc="77601978">
      <w:numFmt w:val="bullet"/>
      <w:lvlText w:val="•"/>
      <w:lvlJc w:val="left"/>
      <w:pPr>
        <w:ind w:left="6963" w:hanging="425"/>
      </w:pPr>
      <w:rPr>
        <w:rFonts w:hint="default"/>
        <w:lang w:val="ru-RU" w:eastAsia="en-US" w:bidi="ar-SA"/>
      </w:rPr>
    </w:lvl>
    <w:lvl w:ilvl="7" w:tplc="8D5A28CA">
      <w:numFmt w:val="bullet"/>
      <w:lvlText w:val="•"/>
      <w:lvlJc w:val="left"/>
      <w:pPr>
        <w:ind w:left="8039" w:hanging="425"/>
      </w:pPr>
      <w:rPr>
        <w:rFonts w:hint="default"/>
        <w:lang w:val="ru-RU" w:eastAsia="en-US" w:bidi="ar-SA"/>
      </w:rPr>
    </w:lvl>
    <w:lvl w:ilvl="8" w:tplc="27180A6A">
      <w:numFmt w:val="bullet"/>
      <w:lvlText w:val="•"/>
      <w:lvlJc w:val="left"/>
      <w:pPr>
        <w:ind w:left="9114" w:hanging="425"/>
      </w:pPr>
      <w:rPr>
        <w:rFonts w:hint="default"/>
        <w:lang w:val="ru-RU" w:eastAsia="en-US" w:bidi="ar-SA"/>
      </w:rPr>
    </w:lvl>
  </w:abstractNum>
  <w:abstractNum w:abstractNumId="11" w15:restartNumberingAfterBreak="0">
    <w:nsid w:val="463060D4"/>
    <w:multiLevelType w:val="hybridMultilevel"/>
    <w:tmpl w:val="EE0E2E5E"/>
    <w:lvl w:ilvl="0" w:tplc="280CA27C">
      <w:numFmt w:val="bullet"/>
      <w:lvlText w:val=""/>
      <w:lvlJc w:val="left"/>
      <w:pPr>
        <w:ind w:left="2657" w:hanging="567"/>
      </w:pPr>
      <w:rPr>
        <w:rFonts w:ascii="Symbol" w:eastAsia="Symbol" w:hAnsi="Symbol" w:cs="Symbol" w:hint="default"/>
        <w:w w:val="100"/>
        <w:sz w:val="24"/>
        <w:szCs w:val="24"/>
        <w:lang w:val="ru-RU" w:eastAsia="en-US" w:bidi="ar-SA"/>
      </w:rPr>
    </w:lvl>
    <w:lvl w:ilvl="1" w:tplc="01C069A8">
      <w:numFmt w:val="bullet"/>
      <w:lvlText w:val=""/>
      <w:lvlJc w:val="left"/>
      <w:pPr>
        <w:ind w:left="2515" w:hanging="284"/>
      </w:pPr>
      <w:rPr>
        <w:rFonts w:ascii="Symbol" w:eastAsia="Symbol" w:hAnsi="Symbol" w:cs="Symbol" w:hint="default"/>
        <w:w w:val="100"/>
        <w:sz w:val="24"/>
        <w:szCs w:val="24"/>
        <w:lang w:val="ru-RU" w:eastAsia="en-US" w:bidi="ar-SA"/>
      </w:rPr>
    </w:lvl>
    <w:lvl w:ilvl="2" w:tplc="E8F6DD64">
      <w:numFmt w:val="bullet"/>
      <w:lvlText w:val="•"/>
      <w:lvlJc w:val="left"/>
      <w:pPr>
        <w:ind w:left="3616" w:hanging="284"/>
      </w:pPr>
      <w:rPr>
        <w:rFonts w:hint="default"/>
        <w:lang w:val="ru-RU" w:eastAsia="en-US" w:bidi="ar-SA"/>
      </w:rPr>
    </w:lvl>
    <w:lvl w:ilvl="3" w:tplc="019E5220">
      <w:numFmt w:val="bullet"/>
      <w:lvlText w:val="•"/>
      <w:lvlJc w:val="left"/>
      <w:pPr>
        <w:ind w:left="4572" w:hanging="284"/>
      </w:pPr>
      <w:rPr>
        <w:rFonts w:hint="default"/>
        <w:lang w:val="ru-RU" w:eastAsia="en-US" w:bidi="ar-SA"/>
      </w:rPr>
    </w:lvl>
    <w:lvl w:ilvl="4" w:tplc="06E25086">
      <w:numFmt w:val="bullet"/>
      <w:lvlText w:val="•"/>
      <w:lvlJc w:val="left"/>
      <w:pPr>
        <w:ind w:left="5528" w:hanging="284"/>
      </w:pPr>
      <w:rPr>
        <w:rFonts w:hint="default"/>
        <w:lang w:val="ru-RU" w:eastAsia="en-US" w:bidi="ar-SA"/>
      </w:rPr>
    </w:lvl>
    <w:lvl w:ilvl="5" w:tplc="7F264CB6">
      <w:numFmt w:val="bullet"/>
      <w:lvlText w:val="•"/>
      <w:lvlJc w:val="left"/>
      <w:pPr>
        <w:ind w:left="6485" w:hanging="284"/>
      </w:pPr>
      <w:rPr>
        <w:rFonts w:hint="default"/>
        <w:lang w:val="ru-RU" w:eastAsia="en-US" w:bidi="ar-SA"/>
      </w:rPr>
    </w:lvl>
    <w:lvl w:ilvl="6" w:tplc="567EB328">
      <w:numFmt w:val="bullet"/>
      <w:lvlText w:val="•"/>
      <w:lvlJc w:val="left"/>
      <w:pPr>
        <w:ind w:left="7441" w:hanging="284"/>
      </w:pPr>
      <w:rPr>
        <w:rFonts w:hint="default"/>
        <w:lang w:val="ru-RU" w:eastAsia="en-US" w:bidi="ar-SA"/>
      </w:rPr>
    </w:lvl>
    <w:lvl w:ilvl="7" w:tplc="AD38F3D4">
      <w:numFmt w:val="bullet"/>
      <w:lvlText w:val="•"/>
      <w:lvlJc w:val="left"/>
      <w:pPr>
        <w:ind w:left="8397" w:hanging="284"/>
      </w:pPr>
      <w:rPr>
        <w:rFonts w:hint="default"/>
        <w:lang w:val="ru-RU" w:eastAsia="en-US" w:bidi="ar-SA"/>
      </w:rPr>
    </w:lvl>
    <w:lvl w:ilvl="8" w:tplc="96CCA07E">
      <w:numFmt w:val="bullet"/>
      <w:lvlText w:val="•"/>
      <w:lvlJc w:val="left"/>
      <w:pPr>
        <w:ind w:left="9353" w:hanging="284"/>
      </w:pPr>
      <w:rPr>
        <w:rFonts w:hint="default"/>
        <w:lang w:val="ru-RU" w:eastAsia="en-US" w:bidi="ar-SA"/>
      </w:rPr>
    </w:lvl>
  </w:abstractNum>
  <w:abstractNum w:abstractNumId="12" w15:restartNumberingAfterBreak="0">
    <w:nsid w:val="551C69E1"/>
    <w:multiLevelType w:val="hybridMultilevel"/>
    <w:tmpl w:val="33AA7E42"/>
    <w:lvl w:ilvl="0" w:tplc="1FF2D466">
      <w:start w:val="1"/>
      <w:numFmt w:val="decimal"/>
      <w:lvlText w:val="%1)"/>
      <w:lvlJc w:val="left"/>
      <w:pPr>
        <w:ind w:left="2090" w:hanging="286"/>
      </w:pPr>
      <w:rPr>
        <w:rFonts w:hint="default"/>
        <w:i/>
        <w:spacing w:val="0"/>
        <w:w w:val="100"/>
        <w:lang w:val="ru-RU" w:eastAsia="en-US" w:bidi="ar-SA"/>
      </w:rPr>
    </w:lvl>
    <w:lvl w:ilvl="1" w:tplc="05945D22">
      <w:numFmt w:val="bullet"/>
      <w:lvlText w:val="•"/>
      <w:lvlJc w:val="left"/>
      <w:pPr>
        <w:ind w:left="3016" w:hanging="286"/>
      </w:pPr>
      <w:rPr>
        <w:rFonts w:hint="default"/>
        <w:lang w:val="ru-RU" w:eastAsia="en-US" w:bidi="ar-SA"/>
      </w:rPr>
    </w:lvl>
    <w:lvl w:ilvl="2" w:tplc="7C6CC2C6">
      <w:numFmt w:val="bullet"/>
      <w:lvlText w:val="•"/>
      <w:lvlJc w:val="left"/>
      <w:pPr>
        <w:ind w:left="3933" w:hanging="286"/>
      </w:pPr>
      <w:rPr>
        <w:rFonts w:hint="default"/>
        <w:lang w:val="ru-RU" w:eastAsia="en-US" w:bidi="ar-SA"/>
      </w:rPr>
    </w:lvl>
    <w:lvl w:ilvl="3" w:tplc="BA8E8960">
      <w:numFmt w:val="bullet"/>
      <w:lvlText w:val="•"/>
      <w:lvlJc w:val="left"/>
      <w:pPr>
        <w:ind w:left="4849" w:hanging="286"/>
      </w:pPr>
      <w:rPr>
        <w:rFonts w:hint="default"/>
        <w:lang w:val="ru-RU" w:eastAsia="en-US" w:bidi="ar-SA"/>
      </w:rPr>
    </w:lvl>
    <w:lvl w:ilvl="4" w:tplc="AF249298">
      <w:numFmt w:val="bullet"/>
      <w:lvlText w:val="•"/>
      <w:lvlJc w:val="left"/>
      <w:pPr>
        <w:ind w:left="5766" w:hanging="286"/>
      </w:pPr>
      <w:rPr>
        <w:rFonts w:hint="default"/>
        <w:lang w:val="ru-RU" w:eastAsia="en-US" w:bidi="ar-SA"/>
      </w:rPr>
    </w:lvl>
    <w:lvl w:ilvl="5" w:tplc="3FFC02A6">
      <w:numFmt w:val="bullet"/>
      <w:lvlText w:val="•"/>
      <w:lvlJc w:val="left"/>
      <w:pPr>
        <w:ind w:left="6683" w:hanging="286"/>
      </w:pPr>
      <w:rPr>
        <w:rFonts w:hint="default"/>
        <w:lang w:val="ru-RU" w:eastAsia="en-US" w:bidi="ar-SA"/>
      </w:rPr>
    </w:lvl>
    <w:lvl w:ilvl="6" w:tplc="FF8075DA">
      <w:numFmt w:val="bullet"/>
      <w:lvlText w:val="•"/>
      <w:lvlJc w:val="left"/>
      <w:pPr>
        <w:ind w:left="7599" w:hanging="286"/>
      </w:pPr>
      <w:rPr>
        <w:rFonts w:hint="default"/>
        <w:lang w:val="ru-RU" w:eastAsia="en-US" w:bidi="ar-SA"/>
      </w:rPr>
    </w:lvl>
    <w:lvl w:ilvl="7" w:tplc="B55E7A0C">
      <w:numFmt w:val="bullet"/>
      <w:lvlText w:val="•"/>
      <w:lvlJc w:val="left"/>
      <w:pPr>
        <w:ind w:left="8516" w:hanging="286"/>
      </w:pPr>
      <w:rPr>
        <w:rFonts w:hint="default"/>
        <w:lang w:val="ru-RU" w:eastAsia="en-US" w:bidi="ar-SA"/>
      </w:rPr>
    </w:lvl>
    <w:lvl w:ilvl="8" w:tplc="C068F358">
      <w:numFmt w:val="bullet"/>
      <w:lvlText w:val="•"/>
      <w:lvlJc w:val="left"/>
      <w:pPr>
        <w:ind w:left="9433" w:hanging="286"/>
      </w:pPr>
      <w:rPr>
        <w:rFonts w:hint="default"/>
        <w:lang w:val="ru-RU" w:eastAsia="en-US" w:bidi="ar-SA"/>
      </w:rPr>
    </w:lvl>
  </w:abstractNum>
  <w:abstractNum w:abstractNumId="13" w15:restartNumberingAfterBreak="0">
    <w:nsid w:val="55277A7A"/>
    <w:multiLevelType w:val="hybridMultilevel"/>
    <w:tmpl w:val="DC1EE722"/>
    <w:lvl w:ilvl="0" w:tplc="9A94AF7C">
      <w:start w:val="1"/>
      <w:numFmt w:val="decimal"/>
      <w:lvlText w:val="%1)"/>
      <w:lvlJc w:val="left"/>
      <w:pPr>
        <w:ind w:left="319" w:hanging="281"/>
      </w:pPr>
      <w:rPr>
        <w:rFonts w:ascii="Times New Roman" w:eastAsia="Times New Roman" w:hAnsi="Times New Roman" w:cs="Times New Roman" w:hint="default"/>
        <w:spacing w:val="0"/>
        <w:w w:val="100"/>
        <w:sz w:val="16"/>
        <w:szCs w:val="16"/>
        <w:lang w:val="ru-RU" w:eastAsia="en-US" w:bidi="ar-SA"/>
      </w:rPr>
    </w:lvl>
    <w:lvl w:ilvl="1" w:tplc="D3027D94">
      <w:start w:val="1"/>
      <w:numFmt w:val="decimal"/>
      <w:lvlText w:val="%2)"/>
      <w:lvlJc w:val="left"/>
      <w:pPr>
        <w:ind w:left="1946" w:hanging="281"/>
      </w:pPr>
      <w:rPr>
        <w:rFonts w:ascii="Times New Roman" w:eastAsia="Times New Roman" w:hAnsi="Times New Roman" w:cs="Times New Roman" w:hint="default"/>
        <w:spacing w:val="0"/>
        <w:w w:val="100"/>
        <w:sz w:val="16"/>
        <w:szCs w:val="16"/>
        <w:lang w:val="ru-RU" w:eastAsia="en-US" w:bidi="ar-SA"/>
      </w:rPr>
    </w:lvl>
    <w:lvl w:ilvl="2" w:tplc="13223E12">
      <w:numFmt w:val="bullet"/>
      <w:lvlText w:val=""/>
      <w:lvlJc w:val="left"/>
      <w:pPr>
        <w:ind w:left="2371" w:hanging="281"/>
      </w:pPr>
      <w:rPr>
        <w:rFonts w:ascii="Symbol" w:eastAsia="Symbol" w:hAnsi="Symbol" w:cs="Symbol" w:hint="default"/>
        <w:w w:val="100"/>
        <w:sz w:val="24"/>
        <w:szCs w:val="24"/>
        <w:lang w:val="ru-RU" w:eastAsia="en-US" w:bidi="ar-SA"/>
      </w:rPr>
    </w:lvl>
    <w:lvl w:ilvl="3" w:tplc="CA164682">
      <w:numFmt w:val="bullet"/>
      <w:lvlText w:val="•"/>
      <w:lvlJc w:val="left"/>
      <w:pPr>
        <w:ind w:left="3287" w:hanging="281"/>
      </w:pPr>
      <w:rPr>
        <w:rFonts w:hint="default"/>
        <w:lang w:val="ru-RU" w:eastAsia="en-US" w:bidi="ar-SA"/>
      </w:rPr>
    </w:lvl>
    <w:lvl w:ilvl="4" w:tplc="58C4E9F2">
      <w:numFmt w:val="bullet"/>
      <w:lvlText w:val="•"/>
      <w:lvlJc w:val="left"/>
      <w:pPr>
        <w:ind w:left="4194" w:hanging="281"/>
      </w:pPr>
      <w:rPr>
        <w:rFonts w:hint="default"/>
        <w:lang w:val="ru-RU" w:eastAsia="en-US" w:bidi="ar-SA"/>
      </w:rPr>
    </w:lvl>
    <w:lvl w:ilvl="5" w:tplc="AFB682B2">
      <w:numFmt w:val="bullet"/>
      <w:lvlText w:val="•"/>
      <w:lvlJc w:val="left"/>
      <w:pPr>
        <w:ind w:left="5102" w:hanging="281"/>
      </w:pPr>
      <w:rPr>
        <w:rFonts w:hint="default"/>
        <w:lang w:val="ru-RU" w:eastAsia="en-US" w:bidi="ar-SA"/>
      </w:rPr>
    </w:lvl>
    <w:lvl w:ilvl="6" w:tplc="8E6ADE20">
      <w:numFmt w:val="bullet"/>
      <w:lvlText w:val="•"/>
      <w:lvlJc w:val="left"/>
      <w:pPr>
        <w:ind w:left="6009" w:hanging="281"/>
      </w:pPr>
      <w:rPr>
        <w:rFonts w:hint="default"/>
        <w:lang w:val="ru-RU" w:eastAsia="en-US" w:bidi="ar-SA"/>
      </w:rPr>
    </w:lvl>
    <w:lvl w:ilvl="7" w:tplc="23A0131E">
      <w:numFmt w:val="bullet"/>
      <w:lvlText w:val="•"/>
      <w:lvlJc w:val="left"/>
      <w:pPr>
        <w:ind w:left="6917" w:hanging="281"/>
      </w:pPr>
      <w:rPr>
        <w:rFonts w:hint="default"/>
        <w:lang w:val="ru-RU" w:eastAsia="en-US" w:bidi="ar-SA"/>
      </w:rPr>
    </w:lvl>
    <w:lvl w:ilvl="8" w:tplc="E42ABCC0">
      <w:numFmt w:val="bullet"/>
      <w:lvlText w:val="•"/>
      <w:lvlJc w:val="left"/>
      <w:pPr>
        <w:ind w:left="7824" w:hanging="281"/>
      </w:pPr>
      <w:rPr>
        <w:rFonts w:hint="default"/>
        <w:lang w:val="ru-RU" w:eastAsia="en-US" w:bidi="ar-SA"/>
      </w:rPr>
    </w:lvl>
  </w:abstractNum>
  <w:abstractNum w:abstractNumId="14" w15:restartNumberingAfterBreak="0">
    <w:nsid w:val="5B9352DC"/>
    <w:multiLevelType w:val="hybridMultilevel"/>
    <w:tmpl w:val="15C20352"/>
    <w:lvl w:ilvl="0" w:tplc="AAF88298">
      <w:start w:val="1"/>
      <w:numFmt w:val="decimal"/>
      <w:lvlText w:val="%1)"/>
      <w:lvlJc w:val="left"/>
      <w:pPr>
        <w:ind w:left="2090" w:hanging="286"/>
      </w:pPr>
      <w:rPr>
        <w:rFonts w:ascii="Times New Roman" w:eastAsia="Times New Roman" w:hAnsi="Times New Roman" w:cs="Times New Roman" w:hint="default"/>
        <w:spacing w:val="0"/>
        <w:w w:val="100"/>
        <w:sz w:val="16"/>
        <w:szCs w:val="16"/>
        <w:lang w:val="ru-RU" w:eastAsia="en-US" w:bidi="ar-SA"/>
      </w:rPr>
    </w:lvl>
    <w:lvl w:ilvl="1" w:tplc="5E8C8E1E">
      <w:numFmt w:val="bullet"/>
      <w:lvlText w:val="•"/>
      <w:lvlJc w:val="left"/>
      <w:pPr>
        <w:ind w:left="3016" w:hanging="286"/>
      </w:pPr>
      <w:rPr>
        <w:rFonts w:hint="default"/>
        <w:lang w:val="ru-RU" w:eastAsia="en-US" w:bidi="ar-SA"/>
      </w:rPr>
    </w:lvl>
    <w:lvl w:ilvl="2" w:tplc="7CD45ABC">
      <w:numFmt w:val="bullet"/>
      <w:lvlText w:val="•"/>
      <w:lvlJc w:val="left"/>
      <w:pPr>
        <w:ind w:left="3933" w:hanging="286"/>
      </w:pPr>
      <w:rPr>
        <w:rFonts w:hint="default"/>
        <w:lang w:val="ru-RU" w:eastAsia="en-US" w:bidi="ar-SA"/>
      </w:rPr>
    </w:lvl>
    <w:lvl w:ilvl="3" w:tplc="412CC384">
      <w:numFmt w:val="bullet"/>
      <w:lvlText w:val="•"/>
      <w:lvlJc w:val="left"/>
      <w:pPr>
        <w:ind w:left="4849" w:hanging="286"/>
      </w:pPr>
      <w:rPr>
        <w:rFonts w:hint="default"/>
        <w:lang w:val="ru-RU" w:eastAsia="en-US" w:bidi="ar-SA"/>
      </w:rPr>
    </w:lvl>
    <w:lvl w:ilvl="4" w:tplc="1D803F78">
      <w:numFmt w:val="bullet"/>
      <w:lvlText w:val="•"/>
      <w:lvlJc w:val="left"/>
      <w:pPr>
        <w:ind w:left="5766" w:hanging="286"/>
      </w:pPr>
      <w:rPr>
        <w:rFonts w:hint="default"/>
        <w:lang w:val="ru-RU" w:eastAsia="en-US" w:bidi="ar-SA"/>
      </w:rPr>
    </w:lvl>
    <w:lvl w:ilvl="5" w:tplc="30D25046">
      <w:numFmt w:val="bullet"/>
      <w:lvlText w:val="•"/>
      <w:lvlJc w:val="left"/>
      <w:pPr>
        <w:ind w:left="6683" w:hanging="286"/>
      </w:pPr>
      <w:rPr>
        <w:rFonts w:hint="default"/>
        <w:lang w:val="ru-RU" w:eastAsia="en-US" w:bidi="ar-SA"/>
      </w:rPr>
    </w:lvl>
    <w:lvl w:ilvl="6" w:tplc="E2CA0CBE">
      <w:numFmt w:val="bullet"/>
      <w:lvlText w:val="•"/>
      <w:lvlJc w:val="left"/>
      <w:pPr>
        <w:ind w:left="7599" w:hanging="286"/>
      </w:pPr>
      <w:rPr>
        <w:rFonts w:hint="default"/>
        <w:lang w:val="ru-RU" w:eastAsia="en-US" w:bidi="ar-SA"/>
      </w:rPr>
    </w:lvl>
    <w:lvl w:ilvl="7" w:tplc="2F66AD42">
      <w:numFmt w:val="bullet"/>
      <w:lvlText w:val="•"/>
      <w:lvlJc w:val="left"/>
      <w:pPr>
        <w:ind w:left="8516" w:hanging="286"/>
      </w:pPr>
      <w:rPr>
        <w:rFonts w:hint="default"/>
        <w:lang w:val="ru-RU" w:eastAsia="en-US" w:bidi="ar-SA"/>
      </w:rPr>
    </w:lvl>
    <w:lvl w:ilvl="8" w:tplc="4FAA96D0">
      <w:numFmt w:val="bullet"/>
      <w:lvlText w:val="•"/>
      <w:lvlJc w:val="left"/>
      <w:pPr>
        <w:ind w:left="9433" w:hanging="286"/>
      </w:pPr>
      <w:rPr>
        <w:rFonts w:hint="default"/>
        <w:lang w:val="ru-RU" w:eastAsia="en-US" w:bidi="ar-SA"/>
      </w:rPr>
    </w:lvl>
  </w:abstractNum>
  <w:abstractNum w:abstractNumId="15" w15:restartNumberingAfterBreak="0">
    <w:nsid w:val="6C473876"/>
    <w:multiLevelType w:val="hybridMultilevel"/>
    <w:tmpl w:val="8354D39E"/>
    <w:lvl w:ilvl="0" w:tplc="D1CAEFE6">
      <w:numFmt w:val="bullet"/>
      <w:lvlText w:val=""/>
      <w:lvlJc w:val="left"/>
      <w:pPr>
        <w:ind w:left="2515" w:hanging="284"/>
      </w:pPr>
      <w:rPr>
        <w:rFonts w:ascii="Symbol" w:eastAsia="Symbol" w:hAnsi="Symbol" w:cs="Symbol" w:hint="default"/>
        <w:w w:val="100"/>
        <w:sz w:val="24"/>
        <w:szCs w:val="24"/>
        <w:lang w:val="ru-RU" w:eastAsia="en-US" w:bidi="ar-SA"/>
      </w:rPr>
    </w:lvl>
    <w:lvl w:ilvl="1" w:tplc="FC1C69F0">
      <w:numFmt w:val="bullet"/>
      <w:lvlText w:val="•"/>
      <w:lvlJc w:val="left"/>
      <w:pPr>
        <w:ind w:left="3394" w:hanging="284"/>
      </w:pPr>
      <w:rPr>
        <w:rFonts w:hint="default"/>
        <w:lang w:val="ru-RU" w:eastAsia="en-US" w:bidi="ar-SA"/>
      </w:rPr>
    </w:lvl>
    <w:lvl w:ilvl="2" w:tplc="B51C8362">
      <w:numFmt w:val="bullet"/>
      <w:lvlText w:val="•"/>
      <w:lvlJc w:val="left"/>
      <w:pPr>
        <w:ind w:left="4269" w:hanging="284"/>
      </w:pPr>
      <w:rPr>
        <w:rFonts w:hint="default"/>
        <w:lang w:val="ru-RU" w:eastAsia="en-US" w:bidi="ar-SA"/>
      </w:rPr>
    </w:lvl>
    <w:lvl w:ilvl="3" w:tplc="C730206A">
      <w:numFmt w:val="bullet"/>
      <w:lvlText w:val="•"/>
      <w:lvlJc w:val="left"/>
      <w:pPr>
        <w:ind w:left="5143" w:hanging="284"/>
      </w:pPr>
      <w:rPr>
        <w:rFonts w:hint="default"/>
        <w:lang w:val="ru-RU" w:eastAsia="en-US" w:bidi="ar-SA"/>
      </w:rPr>
    </w:lvl>
    <w:lvl w:ilvl="4" w:tplc="F246270A">
      <w:numFmt w:val="bullet"/>
      <w:lvlText w:val="•"/>
      <w:lvlJc w:val="left"/>
      <w:pPr>
        <w:ind w:left="6018" w:hanging="284"/>
      </w:pPr>
      <w:rPr>
        <w:rFonts w:hint="default"/>
        <w:lang w:val="ru-RU" w:eastAsia="en-US" w:bidi="ar-SA"/>
      </w:rPr>
    </w:lvl>
    <w:lvl w:ilvl="5" w:tplc="29783236">
      <w:numFmt w:val="bullet"/>
      <w:lvlText w:val="•"/>
      <w:lvlJc w:val="left"/>
      <w:pPr>
        <w:ind w:left="6893" w:hanging="284"/>
      </w:pPr>
      <w:rPr>
        <w:rFonts w:hint="default"/>
        <w:lang w:val="ru-RU" w:eastAsia="en-US" w:bidi="ar-SA"/>
      </w:rPr>
    </w:lvl>
    <w:lvl w:ilvl="6" w:tplc="9C585B98">
      <w:numFmt w:val="bullet"/>
      <w:lvlText w:val="•"/>
      <w:lvlJc w:val="left"/>
      <w:pPr>
        <w:ind w:left="7767" w:hanging="284"/>
      </w:pPr>
      <w:rPr>
        <w:rFonts w:hint="default"/>
        <w:lang w:val="ru-RU" w:eastAsia="en-US" w:bidi="ar-SA"/>
      </w:rPr>
    </w:lvl>
    <w:lvl w:ilvl="7" w:tplc="454E39B8">
      <w:numFmt w:val="bullet"/>
      <w:lvlText w:val="•"/>
      <w:lvlJc w:val="left"/>
      <w:pPr>
        <w:ind w:left="8642" w:hanging="284"/>
      </w:pPr>
      <w:rPr>
        <w:rFonts w:hint="default"/>
        <w:lang w:val="ru-RU" w:eastAsia="en-US" w:bidi="ar-SA"/>
      </w:rPr>
    </w:lvl>
    <w:lvl w:ilvl="8" w:tplc="B48E616C">
      <w:numFmt w:val="bullet"/>
      <w:lvlText w:val="•"/>
      <w:lvlJc w:val="left"/>
      <w:pPr>
        <w:ind w:left="9517" w:hanging="284"/>
      </w:pPr>
      <w:rPr>
        <w:rFonts w:hint="default"/>
        <w:lang w:val="ru-RU" w:eastAsia="en-US" w:bidi="ar-SA"/>
      </w:rPr>
    </w:lvl>
  </w:abstractNum>
  <w:abstractNum w:abstractNumId="16" w15:restartNumberingAfterBreak="0">
    <w:nsid w:val="6F2A773F"/>
    <w:multiLevelType w:val="hybridMultilevel"/>
    <w:tmpl w:val="F9E469BE"/>
    <w:lvl w:ilvl="0" w:tplc="080CF32E">
      <w:start w:val="1"/>
      <w:numFmt w:val="decimal"/>
      <w:lvlText w:val="%1)"/>
      <w:lvlJc w:val="left"/>
      <w:pPr>
        <w:ind w:left="1666" w:hanging="286"/>
      </w:pPr>
      <w:rPr>
        <w:rFonts w:hint="default"/>
        <w:b/>
        <w:bCs/>
        <w:spacing w:val="0"/>
        <w:w w:val="100"/>
        <w:lang w:val="ru-RU" w:eastAsia="en-US" w:bidi="ar-SA"/>
      </w:rPr>
    </w:lvl>
    <w:lvl w:ilvl="1" w:tplc="D12E7C8E">
      <w:numFmt w:val="bullet"/>
      <w:lvlText w:val=""/>
      <w:lvlJc w:val="left"/>
      <w:pPr>
        <w:ind w:left="2371" w:hanging="281"/>
      </w:pPr>
      <w:rPr>
        <w:rFonts w:ascii="Symbol" w:eastAsia="Symbol" w:hAnsi="Symbol" w:cs="Symbol" w:hint="default"/>
        <w:w w:val="100"/>
        <w:sz w:val="24"/>
        <w:szCs w:val="24"/>
        <w:lang w:val="ru-RU" w:eastAsia="en-US" w:bidi="ar-SA"/>
      </w:rPr>
    </w:lvl>
    <w:lvl w:ilvl="2" w:tplc="BD5E4DA4">
      <w:numFmt w:val="bullet"/>
      <w:lvlText w:val="•"/>
      <w:lvlJc w:val="left"/>
      <w:pPr>
        <w:ind w:left="2520" w:hanging="281"/>
      </w:pPr>
      <w:rPr>
        <w:rFonts w:hint="default"/>
        <w:lang w:val="ru-RU" w:eastAsia="en-US" w:bidi="ar-SA"/>
      </w:rPr>
    </w:lvl>
    <w:lvl w:ilvl="3" w:tplc="127EE768">
      <w:numFmt w:val="bullet"/>
      <w:lvlText w:val="•"/>
      <w:lvlJc w:val="left"/>
      <w:pPr>
        <w:ind w:left="3613" w:hanging="281"/>
      </w:pPr>
      <w:rPr>
        <w:rFonts w:hint="default"/>
        <w:lang w:val="ru-RU" w:eastAsia="en-US" w:bidi="ar-SA"/>
      </w:rPr>
    </w:lvl>
    <w:lvl w:ilvl="4" w:tplc="FC5860B0">
      <w:numFmt w:val="bullet"/>
      <w:lvlText w:val="•"/>
      <w:lvlJc w:val="left"/>
      <w:pPr>
        <w:ind w:left="4706" w:hanging="281"/>
      </w:pPr>
      <w:rPr>
        <w:rFonts w:hint="default"/>
        <w:lang w:val="ru-RU" w:eastAsia="en-US" w:bidi="ar-SA"/>
      </w:rPr>
    </w:lvl>
    <w:lvl w:ilvl="5" w:tplc="A9D28CA4">
      <w:numFmt w:val="bullet"/>
      <w:lvlText w:val="•"/>
      <w:lvlJc w:val="left"/>
      <w:pPr>
        <w:ind w:left="5799" w:hanging="281"/>
      </w:pPr>
      <w:rPr>
        <w:rFonts w:hint="default"/>
        <w:lang w:val="ru-RU" w:eastAsia="en-US" w:bidi="ar-SA"/>
      </w:rPr>
    </w:lvl>
    <w:lvl w:ilvl="6" w:tplc="F17EF81C">
      <w:numFmt w:val="bullet"/>
      <w:lvlText w:val="•"/>
      <w:lvlJc w:val="left"/>
      <w:pPr>
        <w:ind w:left="6893" w:hanging="281"/>
      </w:pPr>
      <w:rPr>
        <w:rFonts w:hint="default"/>
        <w:lang w:val="ru-RU" w:eastAsia="en-US" w:bidi="ar-SA"/>
      </w:rPr>
    </w:lvl>
    <w:lvl w:ilvl="7" w:tplc="EE1C6582">
      <w:numFmt w:val="bullet"/>
      <w:lvlText w:val="•"/>
      <w:lvlJc w:val="left"/>
      <w:pPr>
        <w:ind w:left="7986" w:hanging="281"/>
      </w:pPr>
      <w:rPr>
        <w:rFonts w:hint="default"/>
        <w:lang w:val="ru-RU" w:eastAsia="en-US" w:bidi="ar-SA"/>
      </w:rPr>
    </w:lvl>
    <w:lvl w:ilvl="8" w:tplc="C644BF22">
      <w:numFmt w:val="bullet"/>
      <w:lvlText w:val="•"/>
      <w:lvlJc w:val="left"/>
      <w:pPr>
        <w:ind w:left="9079" w:hanging="281"/>
      </w:pPr>
      <w:rPr>
        <w:rFonts w:hint="default"/>
        <w:lang w:val="ru-RU" w:eastAsia="en-US" w:bidi="ar-SA"/>
      </w:rPr>
    </w:lvl>
  </w:abstractNum>
  <w:abstractNum w:abstractNumId="17" w15:restartNumberingAfterBreak="0">
    <w:nsid w:val="708C7ACD"/>
    <w:multiLevelType w:val="hybridMultilevel"/>
    <w:tmpl w:val="D7FC96AE"/>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72672B70"/>
    <w:multiLevelType w:val="hybridMultilevel"/>
    <w:tmpl w:val="5842623A"/>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6FB52DA"/>
    <w:multiLevelType w:val="hybridMultilevel"/>
    <w:tmpl w:val="845C531A"/>
    <w:lvl w:ilvl="0" w:tplc="94368A78">
      <w:start w:val="1"/>
      <w:numFmt w:val="decimal"/>
      <w:lvlText w:val="%1."/>
      <w:lvlJc w:val="left"/>
      <w:pPr>
        <w:ind w:left="5391" w:hanging="720"/>
        <w:jc w:val="right"/>
      </w:pPr>
      <w:rPr>
        <w:rFonts w:hint="default"/>
        <w:spacing w:val="0"/>
        <w:w w:val="100"/>
        <w:lang w:val="ru-RU" w:eastAsia="en-US" w:bidi="ar-SA"/>
      </w:rPr>
    </w:lvl>
    <w:lvl w:ilvl="1" w:tplc="9268036A">
      <w:numFmt w:val="bullet"/>
      <w:lvlText w:val="•"/>
      <w:lvlJc w:val="left"/>
      <w:pPr>
        <w:ind w:left="5986" w:hanging="720"/>
      </w:pPr>
      <w:rPr>
        <w:rFonts w:hint="default"/>
        <w:lang w:val="ru-RU" w:eastAsia="en-US" w:bidi="ar-SA"/>
      </w:rPr>
    </w:lvl>
    <w:lvl w:ilvl="2" w:tplc="57D28196">
      <w:numFmt w:val="bullet"/>
      <w:lvlText w:val="•"/>
      <w:lvlJc w:val="left"/>
      <w:pPr>
        <w:ind w:left="6573" w:hanging="720"/>
      </w:pPr>
      <w:rPr>
        <w:rFonts w:hint="default"/>
        <w:lang w:val="ru-RU" w:eastAsia="en-US" w:bidi="ar-SA"/>
      </w:rPr>
    </w:lvl>
    <w:lvl w:ilvl="3" w:tplc="D2B274CA">
      <w:numFmt w:val="bullet"/>
      <w:lvlText w:val="•"/>
      <w:lvlJc w:val="left"/>
      <w:pPr>
        <w:ind w:left="7159" w:hanging="720"/>
      </w:pPr>
      <w:rPr>
        <w:rFonts w:hint="default"/>
        <w:lang w:val="ru-RU" w:eastAsia="en-US" w:bidi="ar-SA"/>
      </w:rPr>
    </w:lvl>
    <w:lvl w:ilvl="4" w:tplc="FAB21D1C">
      <w:numFmt w:val="bullet"/>
      <w:lvlText w:val="•"/>
      <w:lvlJc w:val="left"/>
      <w:pPr>
        <w:ind w:left="7746" w:hanging="720"/>
      </w:pPr>
      <w:rPr>
        <w:rFonts w:hint="default"/>
        <w:lang w:val="ru-RU" w:eastAsia="en-US" w:bidi="ar-SA"/>
      </w:rPr>
    </w:lvl>
    <w:lvl w:ilvl="5" w:tplc="22C66A88">
      <w:numFmt w:val="bullet"/>
      <w:lvlText w:val="•"/>
      <w:lvlJc w:val="left"/>
      <w:pPr>
        <w:ind w:left="8333" w:hanging="720"/>
      </w:pPr>
      <w:rPr>
        <w:rFonts w:hint="default"/>
        <w:lang w:val="ru-RU" w:eastAsia="en-US" w:bidi="ar-SA"/>
      </w:rPr>
    </w:lvl>
    <w:lvl w:ilvl="6" w:tplc="4C2CB4CC">
      <w:numFmt w:val="bullet"/>
      <w:lvlText w:val="•"/>
      <w:lvlJc w:val="left"/>
      <w:pPr>
        <w:ind w:left="8919" w:hanging="720"/>
      </w:pPr>
      <w:rPr>
        <w:rFonts w:hint="default"/>
        <w:lang w:val="ru-RU" w:eastAsia="en-US" w:bidi="ar-SA"/>
      </w:rPr>
    </w:lvl>
    <w:lvl w:ilvl="7" w:tplc="A724BB7E">
      <w:numFmt w:val="bullet"/>
      <w:lvlText w:val="•"/>
      <w:lvlJc w:val="left"/>
      <w:pPr>
        <w:ind w:left="9506" w:hanging="720"/>
      </w:pPr>
      <w:rPr>
        <w:rFonts w:hint="default"/>
        <w:lang w:val="ru-RU" w:eastAsia="en-US" w:bidi="ar-SA"/>
      </w:rPr>
    </w:lvl>
    <w:lvl w:ilvl="8" w:tplc="4ECC4A44">
      <w:numFmt w:val="bullet"/>
      <w:lvlText w:val="•"/>
      <w:lvlJc w:val="left"/>
      <w:pPr>
        <w:ind w:left="10093" w:hanging="720"/>
      </w:pPr>
      <w:rPr>
        <w:rFonts w:hint="default"/>
        <w:lang w:val="ru-RU" w:eastAsia="en-US" w:bidi="ar-SA"/>
      </w:rPr>
    </w:lvl>
  </w:abstractNum>
  <w:abstractNum w:abstractNumId="20" w15:restartNumberingAfterBreak="0">
    <w:nsid w:val="7D1C62CB"/>
    <w:multiLevelType w:val="hybridMultilevel"/>
    <w:tmpl w:val="B0ECCE04"/>
    <w:lvl w:ilvl="0" w:tplc="1976115C">
      <w:start w:val="1"/>
      <w:numFmt w:val="decimal"/>
      <w:lvlText w:val="%1)"/>
      <w:lvlJc w:val="left"/>
      <w:pPr>
        <w:ind w:left="1805" w:hanging="425"/>
      </w:pPr>
      <w:rPr>
        <w:rFonts w:ascii="Times New Roman" w:eastAsia="Times New Roman" w:hAnsi="Times New Roman" w:cs="Times New Roman" w:hint="default"/>
        <w:b/>
        <w:bCs/>
        <w:color w:val="2C2C2C"/>
        <w:spacing w:val="0"/>
        <w:w w:val="100"/>
        <w:sz w:val="28"/>
        <w:szCs w:val="28"/>
        <w:lang w:val="ru-RU" w:eastAsia="en-US" w:bidi="ar-SA"/>
      </w:rPr>
    </w:lvl>
    <w:lvl w:ilvl="1" w:tplc="76F28C76">
      <w:numFmt w:val="bullet"/>
      <w:lvlText w:val=""/>
      <w:lvlJc w:val="left"/>
      <w:pPr>
        <w:ind w:left="2657" w:hanging="286"/>
      </w:pPr>
      <w:rPr>
        <w:rFonts w:ascii="Symbol" w:eastAsia="Symbol" w:hAnsi="Symbol" w:cs="Symbol" w:hint="default"/>
        <w:w w:val="100"/>
        <w:sz w:val="24"/>
        <w:szCs w:val="24"/>
        <w:lang w:val="ru-RU" w:eastAsia="en-US" w:bidi="ar-SA"/>
      </w:rPr>
    </w:lvl>
    <w:lvl w:ilvl="2" w:tplc="157C7DCC">
      <w:numFmt w:val="bullet"/>
      <w:lvlText w:val="•"/>
      <w:lvlJc w:val="left"/>
      <w:pPr>
        <w:ind w:left="3616" w:hanging="286"/>
      </w:pPr>
      <w:rPr>
        <w:rFonts w:hint="default"/>
        <w:lang w:val="ru-RU" w:eastAsia="en-US" w:bidi="ar-SA"/>
      </w:rPr>
    </w:lvl>
    <w:lvl w:ilvl="3" w:tplc="62F4C7F4">
      <w:numFmt w:val="bullet"/>
      <w:lvlText w:val="•"/>
      <w:lvlJc w:val="left"/>
      <w:pPr>
        <w:ind w:left="4572" w:hanging="286"/>
      </w:pPr>
      <w:rPr>
        <w:rFonts w:hint="default"/>
        <w:lang w:val="ru-RU" w:eastAsia="en-US" w:bidi="ar-SA"/>
      </w:rPr>
    </w:lvl>
    <w:lvl w:ilvl="4" w:tplc="552A9028">
      <w:numFmt w:val="bullet"/>
      <w:lvlText w:val="•"/>
      <w:lvlJc w:val="left"/>
      <w:pPr>
        <w:ind w:left="5528" w:hanging="286"/>
      </w:pPr>
      <w:rPr>
        <w:rFonts w:hint="default"/>
        <w:lang w:val="ru-RU" w:eastAsia="en-US" w:bidi="ar-SA"/>
      </w:rPr>
    </w:lvl>
    <w:lvl w:ilvl="5" w:tplc="D0CE1738">
      <w:numFmt w:val="bullet"/>
      <w:lvlText w:val="•"/>
      <w:lvlJc w:val="left"/>
      <w:pPr>
        <w:ind w:left="6485" w:hanging="286"/>
      </w:pPr>
      <w:rPr>
        <w:rFonts w:hint="default"/>
        <w:lang w:val="ru-RU" w:eastAsia="en-US" w:bidi="ar-SA"/>
      </w:rPr>
    </w:lvl>
    <w:lvl w:ilvl="6" w:tplc="48E28904">
      <w:numFmt w:val="bullet"/>
      <w:lvlText w:val="•"/>
      <w:lvlJc w:val="left"/>
      <w:pPr>
        <w:ind w:left="7441" w:hanging="286"/>
      </w:pPr>
      <w:rPr>
        <w:rFonts w:hint="default"/>
        <w:lang w:val="ru-RU" w:eastAsia="en-US" w:bidi="ar-SA"/>
      </w:rPr>
    </w:lvl>
    <w:lvl w:ilvl="7" w:tplc="08006384">
      <w:numFmt w:val="bullet"/>
      <w:lvlText w:val="•"/>
      <w:lvlJc w:val="left"/>
      <w:pPr>
        <w:ind w:left="8397" w:hanging="286"/>
      </w:pPr>
      <w:rPr>
        <w:rFonts w:hint="default"/>
        <w:lang w:val="ru-RU" w:eastAsia="en-US" w:bidi="ar-SA"/>
      </w:rPr>
    </w:lvl>
    <w:lvl w:ilvl="8" w:tplc="43300C28">
      <w:numFmt w:val="bullet"/>
      <w:lvlText w:val="•"/>
      <w:lvlJc w:val="left"/>
      <w:pPr>
        <w:ind w:left="9353" w:hanging="286"/>
      </w:pPr>
      <w:rPr>
        <w:rFonts w:hint="default"/>
        <w:lang w:val="ru-RU" w:eastAsia="en-US" w:bidi="ar-SA"/>
      </w:rPr>
    </w:lvl>
  </w:abstractNum>
  <w:num w:numId="1">
    <w:abstractNumId w:val="3"/>
  </w:num>
  <w:num w:numId="2">
    <w:abstractNumId w:val="13"/>
  </w:num>
  <w:num w:numId="3">
    <w:abstractNumId w:val="11"/>
  </w:num>
  <w:num w:numId="4">
    <w:abstractNumId w:val="10"/>
  </w:num>
  <w:num w:numId="5">
    <w:abstractNumId w:val="1"/>
  </w:num>
  <w:num w:numId="6">
    <w:abstractNumId w:val="14"/>
  </w:num>
  <w:num w:numId="7">
    <w:abstractNumId w:val="6"/>
  </w:num>
  <w:num w:numId="8">
    <w:abstractNumId w:val="0"/>
  </w:num>
  <w:num w:numId="9">
    <w:abstractNumId w:val="7"/>
  </w:num>
  <w:num w:numId="10">
    <w:abstractNumId w:val="2"/>
  </w:num>
  <w:num w:numId="11">
    <w:abstractNumId w:val="12"/>
  </w:num>
  <w:num w:numId="12">
    <w:abstractNumId w:val="4"/>
  </w:num>
  <w:num w:numId="13">
    <w:abstractNumId w:val="20"/>
  </w:num>
  <w:num w:numId="14">
    <w:abstractNumId w:val="15"/>
  </w:num>
  <w:num w:numId="15">
    <w:abstractNumId w:val="16"/>
  </w:num>
  <w:num w:numId="16">
    <w:abstractNumId w:val="19"/>
  </w:num>
  <w:num w:numId="17">
    <w:abstractNumId w:val="8"/>
  </w:num>
  <w:num w:numId="18">
    <w:abstractNumId w:val="5"/>
  </w:num>
  <w:num w:numId="19">
    <w:abstractNumId w:val="18"/>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4B"/>
    <w:rsid w:val="000046A9"/>
    <w:rsid w:val="000106E7"/>
    <w:rsid w:val="00011BE5"/>
    <w:rsid w:val="000173E7"/>
    <w:rsid w:val="000267AD"/>
    <w:rsid w:val="00033117"/>
    <w:rsid w:val="00052BE3"/>
    <w:rsid w:val="00053E61"/>
    <w:rsid w:val="00067179"/>
    <w:rsid w:val="000753FC"/>
    <w:rsid w:val="0008197B"/>
    <w:rsid w:val="00082949"/>
    <w:rsid w:val="00091021"/>
    <w:rsid w:val="00091B4B"/>
    <w:rsid w:val="00095A0E"/>
    <w:rsid w:val="000A5EED"/>
    <w:rsid w:val="000B3C75"/>
    <w:rsid w:val="000B76F2"/>
    <w:rsid w:val="000C061D"/>
    <w:rsid w:val="000D60D6"/>
    <w:rsid w:val="000F51A6"/>
    <w:rsid w:val="001135AE"/>
    <w:rsid w:val="0011698E"/>
    <w:rsid w:val="001275F6"/>
    <w:rsid w:val="001306B6"/>
    <w:rsid w:val="001316E0"/>
    <w:rsid w:val="001317B4"/>
    <w:rsid w:val="001372DD"/>
    <w:rsid w:val="0014606C"/>
    <w:rsid w:val="0015085C"/>
    <w:rsid w:val="0016182C"/>
    <w:rsid w:val="001657B5"/>
    <w:rsid w:val="00173FC6"/>
    <w:rsid w:val="00176D97"/>
    <w:rsid w:val="00176F5F"/>
    <w:rsid w:val="00177553"/>
    <w:rsid w:val="001775E7"/>
    <w:rsid w:val="00177D73"/>
    <w:rsid w:val="0018046B"/>
    <w:rsid w:val="001828D3"/>
    <w:rsid w:val="00183558"/>
    <w:rsid w:val="00191AC8"/>
    <w:rsid w:val="001924F8"/>
    <w:rsid w:val="001954CD"/>
    <w:rsid w:val="001B1A89"/>
    <w:rsid w:val="001B2765"/>
    <w:rsid w:val="001B2908"/>
    <w:rsid w:val="001B63C2"/>
    <w:rsid w:val="001C00E3"/>
    <w:rsid w:val="001C1D3C"/>
    <w:rsid w:val="001E0B16"/>
    <w:rsid w:val="001E3E39"/>
    <w:rsid w:val="001E6D59"/>
    <w:rsid w:val="001F2987"/>
    <w:rsid w:val="001F3325"/>
    <w:rsid w:val="00201D3E"/>
    <w:rsid w:val="002037AE"/>
    <w:rsid w:val="002127DB"/>
    <w:rsid w:val="0022348F"/>
    <w:rsid w:val="00236995"/>
    <w:rsid w:val="00240904"/>
    <w:rsid w:val="00243D66"/>
    <w:rsid w:val="00251C4B"/>
    <w:rsid w:val="00260126"/>
    <w:rsid w:val="00262171"/>
    <w:rsid w:val="002665ED"/>
    <w:rsid w:val="0027456F"/>
    <w:rsid w:val="002857BA"/>
    <w:rsid w:val="002877D4"/>
    <w:rsid w:val="002A0CD6"/>
    <w:rsid w:val="002B5C4B"/>
    <w:rsid w:val="002D49D0"/>
    <w:rsid w:val="002D55CD"/>
    <w:rsid w:val="002D70F6"/>
    <w:rsid w:val="002E4C69"/>
    <w:rsid w:val="002E6156"/>
    <w:rsid w:val="002F15B3"/>
    <w:rsid w:val="002F472D"/>
    <w:rsid w:val="00303FF8"/>
    <w:rsid w:val="003040A4"/>
    <w:rsid w:val="0031238D"/>
    <w:rsid w:val="00317C1B"/>
    <w:rsid w:val="00321184"/>
    <w:rsid w:val="00321581"/>
    <w:rsid w:val="00325C4A"/>
    <w:rsid w:val="003317F8"/>
    <w:rsid w:val="0034585F"/>
    <w:rsid w:val="00350ABB"/>
    <w:rsid w:val="003561F7"/>
    <w:rsid w:val="00360033"/>
    <w:rsid w:val="00364FDB"/>
    <w:rsid w:val="003829D7"/>
    <w:rsid w:val="003902FC"/>
    <w:rsid w:val="00394F3E"/>
    <w:rsid w:val="003A63BB"/>
    <w:rsid w:val="003C3A30"/>
    <w:rsid w:val="003D0343"/>
    <w:rsid w:val="003D1C46"/>
    <w:rsid w:val="003D4631"/>
    <w:rsid w:val="003D607D"/>
    <w:rsid w:val="003E3F75"/>
    <w:rsid w:val="003E5A6B"/>
    <w:rsid w:val="003F3D63"/>
    <w:rsid w:val="00404B08"/>
    <w:rsid w:val="00406DE5"/>
    <w:rsid w:val="0041061D"/>
    <w:rsid w:val="00412C45"/>
    <w:rsid w:val="00421D94"/>
    <w:rsid w:val="004267F3"/>
    <w:rsid w:val="004443C7"/>
    <w:rsid w:val="004530F6"/>
    <w:rsid w:val="00463BCC"/>
    <w:rsid w:val="004678A8"/>
    <w:rsid w:val="004767A5"/>
    <w:rsid w:val="00477797"/>
    <w:rsid w:val="004822BA"/>
    <w:rsid w:val="004828C4"/>
    <w:rsid w:val="00483243"/>
    <w:rsid w:val="004840A7"/>
    <w:rsid w:val="00497B10"/>
    <w:rsid w:val="004A3120"/>
    <w:rsid w:val="004B32AD"/>
    <w:rsid w:val="004C7E8B"/>
    <w:rsid w:val="004D1AEA"/>
    <w:rsid w:val="004D2EFB"/>
    <w:rsid w:val="004D31D1"/>
    <w:rsid w:val="004D425C"/>
    <w:rsid w:val="004D42CC"/>
    <w:rsid w:val="004D5EEE"/>
    <w:rsid w:val="004E3952"/>
    <w:rsid w:val="004E4A9B"/>
    <w:rsid w:val="004E71B0"/>
    <w:rsid w:val="004F5C90"/>
    <w:rsid w:val="00505F89"/>
    <w:rsid w:val="00506C2F"/>
    <w:rsid w:val="00512D89"/>
    <w:rsid w:val="00515447"/>
    <w:rsid w:val="00515483"/>
    <w:rsid w:val="00517742"/>
    <w:rsid w:val="005207C2"/>
    <w:rsid w:val="00541BBD"/>
    <w:rsid w:val="005439F6"/>
    <w:rsid w:val="00561320"/>
    <w:rsid w:val="005769C1"/>
    <w:rsid w:val="00580DD9"/>
    <w:rsid w:val="005867AC"/>
    <w:rsid w:val="005908C1"/>
    <w:rsid w:val="005A17F7"/>
    <w:rsid w:val="005A4BCE"/>
    <w:rsid w:val="005A507C"/>
    <w:rsid w:val="005A61A6"/>
    <w:rsid w:val="005A61C4"/>
    <w:rsid w:val="005B00D8"/>
    <w:rsid w:val="005B1535"/>
    <w:rsid w:val="005B4019"/>
    <w:rsid w:val="005B53C4"/>
    <w:rsid w:val="005C042E"/>
    <w:rsid w:val="005C29F8"/>
    <w:rsid w:val="005D2558"/>
    <w:rsid w:val="005E769E"/>
    <w:rsid w:val="005E7A2E"/>
    <w:rsid w:val="005F0F9D"/>
    <w:rsid w:val="00606499"/>
    <w:rsid w:val="00620304"/>
    <w:rsid w:val="00622C1C"/>
    <w:rsid w:val="0064003C"/>
    <w:rsid w:val="00656AB3"/>
    <w:rsid w:val="00662029"/>
    <w:rsid w:val="00664C62"/>
    <w:rsid w:val="0068224A"/>
    <w:rsid w:val="006854F3"/>
    <w:rsid w:val="00686F6F"/>
    <w:rsid w:val="00690749"/>
    <w:rsid w:val="006942BE"/>
    <w:rsid w:val="006A207E"/>
    <w:rsid w:val="006B650F"/>
    <w:rsid w:val="006B691E"/>
    <w:rsid w:val="006C42FA"/>
    <w:rsid w:val="006D0C82"/>
    <w:rsid w:val="006D60F5"/>
    <w:rsid w:val="007148AD"/>
    <w:rsid w:val="00721E39"/>
    <w:rsid w:val="007379B4"/>
    <w:rsid w:val="0074705E"/>
    <w:rsid w:val="00750CFF"/>
    <w:rsid w:val="0075289D"/>
    <w:rsid w:val="00752C6F"/>
    <w:rsid w:val="00752F34"/>
    <w:rsid w:val="00753294"/>
    <w:rsid w:val="00756C1E"/>
    <w:rsid w:val="00757597"/>
    <w:rsid w:val="0076034F"/>
    <w:rsid w:val="007647B3"/>
    <w:rsid w:val="00777098"/>
    <w:rsid w:val="00780CE8"/>
    <w:rsid w:val="007832EC"/>
    <w:rsid w:val="00786E31"/>
    <w:rsid w:val="007A2C76"/>
    <w:rsid w:val="007A5436"/>
    <w:rsid w:val="007A7090"/>
    <w:rsid w:val="007C0745"/>
    <w:rsid w:val="007C4A01"/>
    <w:rsid w:val="007C4FEF"/>
    <w:rsid w:val="007D1ACC"/>
    <w:rsid w:val="007D21DC"/>
    <w:rsid w:val="007E1A97"/>
    <w:rsid w:val="007E3FB0"/>
    <w:rsid w:val="00807164"/>
    <w:rsid w:val="00810FA7"/>
    <w:rsid w:val="00821CCA"/>
    <w:rsid w:val="00822E90"/>
    <w:rsid w:val="008306EC"/>
    <w:rsid w:val="0083451B"/>
    <w:rsid w:val="00840B32"/>
    <w:rsid w:val="00857B41"/>
    <w:rsid w:val="008600F8"/>
    <w:rsid w:val="00861694"/>
    <w:rsid w:val="00865D4A"/>
    <w:rsid w:val="008736E0"/>
    <w:rsid w:val="00885204"/>
    <w:rsid w:val="008A63A3"/>
    <w:rsid w:val="008B28C3"/>
    <w:rsid w:val="008B4B8C"/>
    <w:rsid w:val="008C503F"/>
    <w:rsid w:val="008D4246"/>
    <w:rsid w:val="008D5B02"/>
    <w:rsid w:val="008F004D"/>
    <w:rsid w:val="008F0F8C"/>
    <w:rsid w:val="008F649C"/>
    <w:rsid w:val="008F6C70"/>
    <w:rsid w:val="00900F65"/>
    <w:rsid w:val="0090601A"/>
    <w:rsid w:val="009119D8"/>
    <w:rsid w:val="00912100"/>
    <w:rsid w:val="00916D20"/>
    <w:rsid w:val="00920C53"/>
    <w:rsid w:val="00922531"/>
    <w:rsid w:val="00922954"/>
    <w:rsid w:val="009269F1"/>
    <w:rsid w:val="00931818"/>
    <w:rsid w:val="009413B7"/>
    <w:rsid w:val="009450E3"/>
    <w:rsid w:val="009472DA"/>
    <w:rsid w:val="00950004"/>
    <w:rsid w:val="009574AE"/>
    <w:rsid w:val="0096429B"/>
    <w:rsid w:val="00967CDD"/>
    <w:rsid w:val="009724E4"/>
    <w:rsid w:val="0098126C"/>
    <w:rsid w:val="00984BB0"/>
    <w:rsid w:val="00996A72"/>
    <w:rsid w:val="009A1470"/>
    <w:rsid w:val="009A506B"/>
    <w:rsid w:val="009D09E6"/>
    <w:rsid w:val="009D2085"/>
    <w:rsid w:val="009E57C9"/>
    <w:rsid w:val="009E7030"/>
    <w:rsid w:val="009F3D81"/>
    <w:rsid w:val="009F5CF2"/>
    <w:rsid w:val="00A06054"/>
    <w:rsid w:val="00A10199"/>
    <w:rsid w:val="00A143D9"/>
    <w:rsid w:val="00A16D9B"/>
    <w:rsid w:val="00A22BEC"/>
    <w:rsid w:val="00A239EC"/>
    <w:rsid w:val="00A24A36"/>
    <w:rsid w:val="00A275C4"/>
    <w:rsid w:val="00A37720"/>
    <w:rsid w:val="00A44214"/>
    <w:rsid w:val="00A450A5"/>
    <w:rsid w:val="00A513CF"/>
    <w:rsid w:val="00A86284"/>
    <w:rsid w:val="00A904B3"/>
    <w:rsid w:val="00A945E7"/>
    <w:rsid w:val="00A973AC"/>
    <w:rsid w:val="00A97923"/>
    <w:rsid w:val="00AA2F12"/>
    <w:rsid w:val="00AA6347"/>
    <w:rsid w:val="00AA69AB"/>
    <w:rsid w:val="00AB0DAC"/>
    <w:rsid w:val="00AB0FB9"/>
    <w:rsid w:val="00AB3A31"/>
    <w:rsid w:val="00AC0FE6"/>
    <w:rsid w:val="00AC6549"/>
    <w:rsid w:val="00AD19B6"/>
    <w:rsid w:val="00AD2F8F"/>
    <w:rsid w:val="00AD3BB1"/>
    <w:rsid w:val="00AD50D1"/>
    <w:rsid w:val="00AF2287"/>
    <w:rsid w:val="00AF4520"/>
    <w:rsid w:val="00AF5FE1"/>
    <w:rsid w:val="00B05717"/>
    <w:rsid w:val="00B07FDF"/>
    <w:rsid w:val="00B212B5"/>
    <w:rsid w:val="00B23CC7"/>
    <w:rsid w:val="00B2551F"/>
    <w:rsid w:val="00B264D9"/>
    <w:rsid w:val="00B26A95"/>
    <w:rsid w:val="00B26BC9"/>
    <w:rsid w:val="00B31604"/>
    <w:rsid w:val="00B33503"/>
    <w:rsid w:val="00B338B4"/>
    <w:rsid w:val="00B45465"/>
    <w:rsid w:val="00B55418"/>
    <w:rsid w:val="00B56483"/>
    <w:rsid w:val="00B576EC"/>
    <w:rsid w:val="00B62D7A"/>
    <w:rsid w:val="00B6437A"/>
    <w:rsid w:val="00B6499F"/>
    <w:rsid w:val="00B718C5"/>
    <w:rsid w:val="00B71EF0"/>
    <w:rsid w:val="00B76C5C"/>
    <w:rsid w:val="00B8232F"/>
    <w:rsid w:val="00B938CA"/>
    <w:rsid w:val="00B943BA"/>
    <w:rsid w:val="00BA0C93"/>
    <w:rsid w:val="00BA22CB"/>
    <w:rsid w:val="00BA22F4"/>
    <w:rsid w:val="00BA52DF"/>
    <w:rsid w:val="00BA60B8"/>
    <w:rsid w:val="00BA7D32"/>
    <w:rsid w:val="00BB6659"/>
    <w:rsid w:val="00BB7FD1"/>
    <w:rsid w:val="00BC2963"/>
    <w:rsid w:val="00BC37EC"/>
    <w:rsid w:val="00BE1163"/>
    <w:rsid w:val="00BE6B59"/>
    <w:rsid w:val="00C00E03"/>
    <w:rsid w:val="00C05683"/>
    <w:rsid w:val="00C07BD6"/>
    <w:rsid w:val="00C115C7"/>
    <w:rsid w:val="00C178CF"/>
    <w:rsid w:val="00C17F10"/>
    <w:rsid w:val="00C21156"/>
    <w:rsid w:val="00C26D9B"/>
    <w:rsid w:val="00C309CD"/>
    <w:rsid w:val="00C36D5D"/>
    <w:rsid w:val="00C4317A"/>
    <w:rsid w:val="00C61255"/>
    <w:rsid w:val="00C678B1"/>
    <w:rsid w:val="00C84B74"/>
    <w:rsid w:val="00C94D02"/>
    <w:rsid w:val="00CA32FB"/>
    <w:rsid w:val="00CB235F"/>
    <w:rsid w:val="00CB4478"/>
    <w:rsid w:val="00CB6F2D"/>
    <w:rsid w:val="00CB74DB"/>
    <w:rsid w:val="00CC09E0"/>
    <w:rsid w:val="00CC2E60"/>
    <w:rsid w:val="00CC4682"/>
    <w:rsid w:val="00CD1D87"/>
    <w:rsid w:val="00CD4991"/>
    <w:rsid w:val="00CD747F"/>
    <w:rsid w:val="00CE1AEF"/>
    <w:rsid w:val="00CE5F36"/>
    <w:rsid w:val="00D11989"/>
    <w:rsid w:val="00D1592D"/>
    <w:rsid w:val="00D21DC3"/>
    <w:rsid w:val="00D268AD"/>
    <w:rsid w:val="00D30AAE"/>
    <w:rsid w:val="00D31C4F"/>
    <w:rsid w:val="00D33E33"/>
    <w:rsid w:val="00D473DC"/>
    <w:rsid w:val="00D50D76"/>
    <w:rsid w:val="00D56BBD"/>
    <w:rsid w:val="00D57D8E"/>
    <w:rsid w:val="00D62B44"/>
    <w:rsid w:val="00D73BFD"/>
    <w:rsid w:val="00D742C5"/>
    <w:rsid w:val="00D75253"/>
    <w:rsid w:val="00D82816"/>
    <w:rsid w:val="00D91511"/>
    <w:rsid w:val="00D97C02"/>
    <w:rsid w:val="00DA1474"/>
    <w:rsid w:val="00DA77BD"/>
    <w:rsid w:val="00DB685C"/>
    <w:rsid w:val="00DB6AB5"/>
    <w:rsid w:val="00DC100E"/>
    <w:rsid w:val="00DC3244"/>
    <w:rsid w:val="00DE6AFB"/>
    <w:rsid w:val="00DF559C"/>
    <w:rsid w:val="00E06475"/>
    <w:rsid w:val="00E15D69"/>
    <w:rsid w:val="00E16E21"/>
    <w:rsid w:val="00E211CC"/>
    <w:rsid w:val="00E243ED"/>
    <w:rsid w:val="00E25590"/>
    <w:rsid w:val="00E26286"/>
    <w:rsid w:val="00E3275F"/>
    <w:rsid w:val="00E420E2"/>
    <w:rsid w:val="00E43F72"/>
    <w:rsid w:val="00E442AF"/>
    <w:rsid w:val="00E51071"/>
    <w:rsid w:val="00E54BF8"/>
    <w:rsid w:val="00E560AC"/>
    <w:rsid w:val="00E63CF1"/>
    <w:rsid w:val="00E660D9"/>
    <w:rsid w:val="00E677EE"/>
    <w:rsid w:val="00E76253"/>
    <w:rsid w:val="00E816EE"/>
    <w:rsid w:val="00E95E43"/>
    <w:rsid w:val="00E969BB"/>
    <w:rsid w:val="00EB1F73"/>
    <w:rsid w:val="00EC0F16"/>
    <w:rsid w:val="00ED16E0"/>
    <w:rsid w:val="00ED1E32"/>
    <w:rsid w:val="00ED3791"/>
    <w:rsid w:val="00ED4A57"/>
    <w:rsid w:val="00EE4B89"/>
    <w:rsid w:val="00EF2EDC"/>
    <w:rsid w:val="00F02729"/>
    <w:rsid w:val="00F14783"/>
    <w:rsid w:val="00F16C74"/>
    <w:rsid w:val="00F3322A"/>
    <w:rsid w:val="00F423B4"/>
    <w:rsid w:val="00F431C9"/>
    <w:rsid w:val="00F52139"/>
    <w:rsid w:val="00F535EA"/>
    <w:rsid w:val="00F54B0A"/>
    <w:rsid w:val="00F716CD"/>
    <w:rsid w:val="00FA05FD"/>
    <w:rsid w:val="00FA276E"/>
    <w:rsid w:val="00FA2DAF"/>
    <w:rsid w:val="00FA79EC"/>
    <w:rsid w:val="00FB4207"/>
    <w:rsid w:val="00FB7C81"/>
    <w:rsid w:val="00FD2033"/>
    <w:rsid w:val="00FF0C59"/>
    <w:rsid w:val="00FF43CD"/>
    <w:rsid w:val="00FF5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DD32"/>
  <w15:docId w15:val="{3B0D2CF3-2814-4E2D-A911-C1129B1C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66" w:hanging="287"/>
      <w:outlineLvl w:val="0"/>
    </w:pPr>
    <w:rPr>
      <w:b/>
      <w:bCs/>
      <w:sz w:val="28"/>
      <w:szCs w:val="28"/>
    </w:rPr>
  </w:style>
  <w:style w:type="paragraph" w:styleId="2">
    <w:name w:val="heading 2"/>
    <w:basedOn w:val="a"/>
    <w:uiPriority w:val="1"/>
    <w:qFormat/>
    <w:pPr>
      <w:ind w:left="1805"/>
      <w:outlineLvl w:val="1"/>
    </w:pPr>
    <w:rPr>
      <w:sz w:val="28"/>
      <w:szCs w:val="28"/>
    </w:rPr>
  </w:style>
  <w:style w:type="paragraph" w:styleId="3">
    <w:name w:val="heading 3"/>
    <w:basedOn w:val="a"/>
    <w:uiPriority w:val="1"/>
    <w:qFormat/>
    <w:pPr>
      <w:ind w:left="501"/>
      <w:outlineLvl w:val="2"/>
    </w:pPr>
    <w:rPr>
      <w:b/>
      <w:bCs/>
      <w:sz w:val="24"/>
      <w:szCs w:val="24"/>
    </w:rPr>
  </w:style>
  <w:style w:type="paragraph" w:styleId="4">
    <w:name w:val="heading 4"/>
    <w:basedOn w:val="a"/>
    <w:uiPriority w:val="1"/>
    <w:qFormat/>
    <w:pPr>
      <w:ind w:left="672"/>
      <w:outlineLvl w:val="3"/>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spacing w:line="293" w:lineRule="exact"/>
      <w:ind w:left="2515" w:hanging="284"/>
    </w:pPr>
  </w:style>
  <w:style w:type="paragraph" w:customStyle="1" w:styleId="TableParagraph">
    <w:name w:val="Table Paragraph"/>
    <w:basedOn w:val="a"/>
    <w:uiPriority w:val="1"/>
    <w:qFormat/>
  </w:style>
  <w:style w:type="paragraph" w:styleId="a5">
    <w:name w:val="header"/>
    <w:basedOn w:val="a"/>
    <w:link w:val="a6"/>
    <w:uiPriority w:val="99"/>
    <w:unhideWhenUsed/>
    <w:rsid w:val="003D4631"/>
    <w:pPr>
      <w:tabs>
        <w:tab w:val="center" w:pos="4677"/>
        <w:tab w:val="right" w:pos="9355"/>
      </w:tabs>
    </w:pPr>
  </w:style>
  <w:style w:type="character" w:customStyle="1" w:styleId="a6">
    <w:name w:val="Верхний колонтитул Знак"/>
    <w:basedOn w:val="a0"/>
    <w:link w:val="a5"/>
    <w:uiPriority w:val="99"/>
    <w:rsid w:val="003D4631"/>
    <w:rPr>
      <w:rFonts w:ascii="Times New Roman" w:eastAsia="Times New Roman" w:hAnsi="Times New Roman" w:cs="Times New Roman"/>
      <w:lang w:val="ru-RU"/>
    </w:rPr>
  </w:style>
  <w:style w:type="paragraph" w:styleId="a7">
    <w:name w:val="footer"/>
    <w:basedOn w:val="a"/>
    <w:link w:val="a8"/>
    <w:uiPriority w:val="99"/>
    <w:unhideWhenUsed/>
    <w:rsid w:val="003D4631"/>
    <w:pPr>
      <w:tabs>
        <w:tab w:val="center" w:pos="4677"/>
        <w:tab w:val="right" w:pos="9355"/>
      </w:tabs>
    </w:pPr>
  </w:style>
  <w:style w:type="character" w:customStyle="1" w:styleId="a8">
    <w:name w:val="Нижний колонтитул Знак"/>
    <w:basedOn w:val="a0"/>
    <w:link w:val="a7"/>
    <w:uiPriority w:val="99"/>
    <w:rsid w:val="003D4631"/>
    <w:rPr>
      <w:rFonts w:ascii="Times New Roman" w:eastAsia="Times New Roman" w:hAnsi="Times New Roman" w:cs="Times New Roman"/>
      <w:lang w:val="ru-RU"/>
    </w:rPr>
  </w:style>
  <w:style w:type="paragraph" w:styleId="a9">
    <w:name w:val="No Spacing"/>
    <w:uiPriority w:val="1"/>
    <w:qFormat/>
    <w:rsid w:val="004C7E8B"/>
    <w:pPr>
      <w:widowControl/>
      <w:autoSpaceDE/>
      <w:autoSpaceDN/>
    </w:pPr>
    <w:rPr>
      <w:rFonts w:ascii="Calibri" w:eastAsia="Times New Roman" w:hAnsi="Calibri" w:cs="Times New Roman"/>
      <w:lang w:val="ru-RU" w:eastAsia="ru-RU"/>
    </w:rPr>
  </w:style>
  <w:style w:type="paragraph" w:customStyle="1" w:styleId="ConsPlusTitlePage">
    <w:name w:val="ConsPlusTitlePage"/>
    <w:rsid w:val="004C7E8B"/>
    <w:rPr>
      <w:rFonts w:ascii="Tahoma" w:eastAsia="Times New Roman" w:hAnsi="Tahoma" w:cs="Tahoma"/>
      <w:sz w:val="20"/>
      <w:szCs w:val="20"/>
      <w:lang w:val="ru-RU" w:eastAsia="ru-RU"/>
    </w:rPr>
  </w:style>
  <w:style w:type="paragraph" w:styleId="aa">
    <w:name w:val="Balloon Text"/>
    <w:basedOn w:val="a"/>
    <w:link w:val="ab"/>
    <w:uiPriority w:val="99"/>
    <w:semiHidden/>
    <w:unhideWhenUsed/>
    <w:rsid w:val="004D1AEA"/>
    <w:rPr>
      <w:rFonts w:ascii="Segoe UI" w:hAnsi="Segoe UI" w:cs="Segoe UI"/>
      <w:sz w:val="18"/>
      <w:szCs w:val="18"/>
    </w:rPr>
  </w:style>
  <w:style w:type="character" w:customStyle="1" w:styleId="ab">
    <w:name w:val="Текст выноски Знак"/>
    <w:basedOn w:val="a0"/>
    <w:link w:val="aa"/>
    <w:uiPriority w:val="99"/>
    <w:semiHidden/>
    <w:rsid w:val="004D1AEA"/>
    <w:rPr>
      <w:rFonts w:ascii="Segoe UI" w:eastAsia="Times New Roman" w:hAnsi="Segoe UI" w:cs="Segoe UI"/>
      <w:sz w:val="18"/>
      <w:szCs w:val="18"/>
      <w:lang w:val="ru-RU"/>
    </w:rPr>
  </w:style>
  <w:style w:type="paragraph" w:customStyle="1" w:styleId="Default">
    <w:name w:val="Default"/>
    <w:rsid w:val="001306B6"/>
    <w:pPr>
      <w:widowControl/>
      <w:adjustRightInd w:val="0"/>
    </w:pPr>
    <w:rPr>
      <w:rFonts w:ascii="Century Gothic" w:hAnsi="Century Gothic" w:cs="Century Gothic"/>
      <w:color w:val="000000"/>
      <w:sz w:val="24"/>
      <w:szCs w:val="24"/>
      <w:lang w:val="ru-RU"/>
    </w:rPr>
  </w:style>
  <w:style w:type="table" w:styleId="ac">
    <w:name w:val="Table Grid"/>
    <w:basedOn w:val="a1"/>
    <w:uiPriority w:val="39"/>
    <w:rsid w:val="00A37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404B08"/>
    <w:rPr>
      <w:color w:val="808080"/>
    </w:rPr>
  </w:style>
  <w:style w:type="paragraph" w:customStyle="1" w:styleId="ConsPlusNormal">
    <w:name w:val="ConsPlusNormal"/>
    <w:link w:val="ConsPlusNormal0"/>
    <w:qFormat/>
    <w:rsid w:val="00996A72"/>
    <w:rPr>
      <w:rFonts w:ascii="Calibri" w:eastAsia="Times New Roman" w:hAnsi="Calibri" w:cs="Calibri"/>
      <w:szCs w:val="20"/>
      <w:lang w:val="ru-RU" w:eastAsia="ru-RU"/>
    </w:rPr>
  </w:style>
  <w:style w:type="character" w:customStyle="1" w:styleId="ConsPlusNormal0">
    <w:name w:val="ConsPlusNormal Знак"/>
    <w:link w:val="ConsPlusNormal"/>
    <w:locked/>
    <w:rsid w:val="00996A72"/>
    <w:rPr>
      <w:rFonts w:ascii="Calibri" w:eastAsia="Times New Roman" w:hAnsi="Calibri" w:cs="Calibri"/>
      <w:szCs w:val="20"/>
      <w:lang w:val="ru-RU" w:eastAsia="ru-RU"/>
    </w:rPr>
  </w:style>
  <w:style w:type="character" w:styleId="ae">
    <w:name w:val="Hyperlink"/>
    <w:uiPriority w:val="99"/>
    <w:unhideWhenUsed/>
    <w:rsid w:val="00131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4E56-67B5-4A4E-8647-FB1D205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Сафронова Эльвира Николаевна</cp:lastModifiedBy>
  <cp:revision>8</cp:revision>
  <cp:lastPrinted>2026-03-06T06:55:00Z</cp:lastPrinted>
  <dcterms:created xsi:type="dcterms:W3CDTF">2026-03-04T09:13:00Z</dcterms:created>
  <dcterms:modified xsi:type="dcterms:W3CDTF">2026-03-19T06:44:00Z</dcterms:modified>
</cp:coreProperties>
</file>