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6E" w:rsidRDefault="003E756E" w:rsidP="007F7BB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0487" w:rsidRPr="00DE0487" w:rsidRDefault="00DE0487" w:rsidP="007F7BB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048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DE0487" w:rsidRPr="00DE0487" w:rsidRDefault="00DE0487" w:rsidP="00DE0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СОВЕТ ДЕПУТАТОВ</w:t>
      </w:r>
    </w:p>
    <w:p w:rsidR="00DE0487" w:rsidRPr="00DE0487" w:rsidRDefault="00DE0487" w:rsidP="00DE048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городского округа Воскресенск </w:t>
      </w:r>
    </w:p>
    <w:p w:rsidR="00DE0487" w:rsidRPr="00DE0487" w:rsidRDefault="00DE0487" w:rsidP="00DE048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DE0487" w:rsidRPr="00DE0487" w:rsidRDefault="00DE0487" w:rsidP="00DE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7F4B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DOv&#10;tHx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3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E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№ </w:t>
      </w:r>
      <w:r w:rsidR="00383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E04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487" w:rsidRDefault="00DE0487" w:rsidP="00F36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утверждении положения о</w:t>
      </w:r>
      <w:r w:rsidRPr="00DE0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создания, реорганизации</w:t>
      </w:r>
      <w:r w:rsidRPr="00DE0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ликвидации муниципальных унитарных предприятий и муниципальных учреждений</w:t>
      </w:r>
    </w:p>
    <w:p w:rsidR="00F3620A" w:rsidRPr="00DE0487" w:rsidRDefault="00F3620A" w:rsidP="00F36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BB0" w:rsidRDefault="007F7BB0" w:rsidP="00F362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history="1">
        <w:r w:rsidRPr="00383C8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ст. 7</w:t>
        </w:r>
      </w:hyperlink>
      <w:r w:rsidRPr="0038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383C8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п. 3 ч. 1 ст. 17</w:t>
        </w:r>
      </w:hyperlink>
      <w:r w:rsidRPr="0038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383C8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п. 6 ч. 10 ст. 35</w:t>
        </w:r>
      </w:hyperlink>
      <w:r w:rsidRPr="007F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параграфом </w:t>
      </w:r>
      <w:r w:rsidRPr="0038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hyperlink r:id="rId7" w:history="1">
        <w:r w:rsidRPr="00383C8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главы 4</w:t>
        </w:r>
      </w:hyperlink>
      <w:r w:rsidRPr="0038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Гражданского кодекса Российской Федерации, </w:t>
      </w:r>
      <w:hyperlink r:id="rId8" w:history="1">
        <w:r w:rsidRPr="00383C8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Уставом</w:t>
        </w:r>
      </w:hyperlink>
      <w:r w:rsidRPr="0038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Воскресенск Московской области</w:t>
      </w:r>
    </w:p>
    <w:p w:rsidR="00F3620A" w:rsidRPr="00DE0487" w:rsidRDefault="00F3620A" w:rsidP="00F362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0A" w:rsidRDefault="00DE0487" w:rsidP="00DD6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7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городского округа Воскресенск решил:</w:t>
      </w:r>
      <w:r w:rsidR="007F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38A" w:rsidRPr="00DE0487" w:rsidRDefault="00DD638A" w:rsidP="00DD6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7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0A" w:rsidRDefault="00DE0487" w:rsidP="00DD6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48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F7BB0" w:rsidRPr="007F7BB0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hyperlink w:anchor="P33" w:history="1">
        <w:r w:rsidR="007F7BB0" w:rsidRPr="00383C8C">
          <w:rPr>
            <w:rStyle w:val="a5"/>
            <w:rFonts w:ascii="Times New Roman" w:eastAsia="Calibri" w:hAnsi="Times New Roman" w:cs="Times New Roman"/>
            <w:sz w:val="24"/>
            <w:szCs w:val="24"/>
            <w:u w:val="none"/>
          </w:rPr>
          <w:t>Положение</w:t>
        </w:r>
      </w:hyperlink>
      <w:r w:rsidR="007F7BB0" w:rsidRPr="007F7BB0">
        <w:rPr>
          <w:rFonts w:ascii="Times New Roman" w:eastAsia="Calibri" w:hAnsi="Times New Roman" w:cs="Times New Roman"/>
          <w:sz w:val="24"/>
          <w:szCs w:val="24"/>
        </w:rPr>
        <w:t xml:space="preserve"> о порядке создания, реорганизации и ликвидации </w:t>
      </w:r>
      <w:r w:rsidR="00ED6C8D" w:rsidRPr="00ED6C8D">
        <w:rPr>
          <w:rFonts w:ascii="Times New Roman" w:eastAsia="Calibri" w:hAnsi="Times New Roman" w:cs="Times New Roman"/>
          <w:sz w:val="24"/>
          <w:szCs w:val="24"/>
        </w:rPr>
        <w:t xml:space="preserve">муниципальных унитарных предприятий и учреждений </w:t>
      </w:r>
      <w:r w:rsidRPr="00DE0487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7F7B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487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0A0EC6">
        <w:rPr>
          <w:rFonts w:ascii="Times New Roman" w:eastAsia="Calibri" w:hAnsi="Times New Roman" w:cs="Times New Roman"/>
          <w:sz w:val="24"/>
          <w:szCs w:val="24"/>
        </w:rPr>
        <w:t>ю</w:t>
      </w:r>
      <w:r w:rsidRPr="00DE0487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D638A" w:rsidRDefault="00DD638A" w:rsidP="00DD6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38A" w:rsidRDefault="00DD638A" w:rsidP="00DD6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38A">
        <w:rPr>
          <w:rFonts w:ascii="Times New Roman" w:eastAsia="Calibri" w:hAnsi="Times New Roman" w:cs="Times New Roman"/>
          <w:sz w:val="24"/>
          <w:szCs w:val="24"/>
        </w:rPr>
        <w:t>2. Опубликовать настоящее решение в официальном печатном издании и разместить на официальном сайте городского округа Воскресенск Московской области.</w:t>
      </w:r>
    </w:p>
    <w:p w:rsidR="00DD638A" w:rsidRDefault="00DD638A" w:rsidP="00DD6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38A" w:rsidRDefault="00DD638A" w:rsidP="00DD6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DD638A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политики. (</w:t>
      </w:r>
      <w:proofErr w:type="spellStart"/>
      <w:r w:rsidRPr="00DD638A">
        <w:rPr>
          <w:rFonts w:ascii="Times New Roman" w:eastAsia="Calibri" w:hAnsi="Times New Roman" w:cs="Times New Roman"/>
          <w:sz w:val="24"/>
          <w:szCs w:val="24"/>
        </w:rPr>
        <w:t>Слепов</w:t>
      </w:r>
      <w:proofErr w:type="spellEnd"/>
      <w:r w:rsidRPr="00DD638A">
        <w:rPr>
          <w:rFonts w:ascii="Times New Roman" w:eastAsia="Calibri" w:hAnsi="Times New Roman" w:cs="Times New Roman"/>
          <w:sz w:val="24"/>
          <w:szCs w:val="24"/>
        </w:rPr>
        <w:t xml:space="preserve"> С.С.)</w:t>
      </w:r>
    </w:p>
    <w:p w:rsidR="00DE0487" w:rsidRP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8A" w:rsidRPr="00DE0487" w:rsidRDefault="00DD638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</w:t>
      </w:r>
    </w:p>
    <w:p w:rsidR="00DE0487" w:rsidRP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Воскресенск                                                        </w:t>
      </w: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В.Ю. Кузнецов</w:t>
      </w:r>
    </w:p>
    <w:p w:rsidR="00DE0487" w:rsidRP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487" w:rsidRP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487" w:rsidRDefault="00DE0487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одского округа Воскресенск                                                                     </w:t>
      </w:r>
      <w:r w:rsidRPr="00DE048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Болотников</w:t>
      </w:r>
    </w:p>
    <w:p w:rsidR="00F3620A" w:rsidRDefault="00EF2D8E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20A" w:rsidRDefault="00F3620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0A" w:rsidRDefault="00F3620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0A" w:rsidRDefault="00F3620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8A" w:rsidRDefault="00DD638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8A" w:rsidRDefault="00DD638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8A" w:rsidRDefault="00DD638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8A" w:rsidRDefault="00DD638A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E15" w:rsidRDefault="00964E1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F65" w:rsidRDefault="00C21F6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F65" w:rsidRDefault="00C21F6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F65" w:rsidRPr="00DE0487" w:rsidRDefault="00C21F65" w:rsidP="00D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96D" w:rsidRPr="0033296D" w:rsidRDefault="00F3620A" w:rsidP="003329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296D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296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296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296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0A">
        <w:rPr>
          <w:rFonts w:ascii="Times New Roman" w:eastAsia="Calibri" w:hAnsi="Times New Roman" w:cs="Times New Roman"/>
          <w:sz w:val="24"/>
          <w:szCs w:val="24"/>
        </w:rPr>
        <w:t>_____</w:t>
      </w:r>
      <w:r w:rsidRPr="0033296D">
        <w:rPr>
          <w:rFonts w:ascii="Times New Roman" w:eastAsia="Calibri" w:hAnsi="Times New Roman" w:cs="Times New Roman"/>
          <w:sz w:val="24"/>
          <w:szCs w:val="24"/>
        </w:rPr>
        <w:t>______№_______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29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3296D" w:rsidRDefault="0033296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29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 ПОРЯДКЕ СОЗДА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НИЯ, РЕОРГАНИЗАЦИИ И ЛИКВИДАЦИИ </w:t>
      </w:r>
      <w:r w:rsidRPr="003329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МУНИЦИПАЛЬНЫХ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9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УНИТАР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НЫХ ПРЕДПРИЯТИЙ И МУНИЦИПАЛЬНЫХ </w:t>
      </w:r>
      <w:r w:rsidRPr="003329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УЧРЕЖДЕНИЙ</w:t>
      </w:r>
    </w:p>
    <w:p w:rsidR="0053373D" w:rsidRPr="0033296D" w:rsidRDefault="0053373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296D" w:rsidRDefault="00F46A8E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116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="005337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53373D" w:rsidRPr="005337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Общие положения</w:t>
      </w:r>
    </w:p>
    <w:p w:rsidR="0053373D" w:rsidRPr="0033296D" w:rsidRDefault="0053373D" w:rsidP="0033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296D" w:rsidRPr="0033296D" w:rsidRDefault="0033296D" w:rsidP="003329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"/>
      <w:bookmarkEnd w:id="0"/>
      <w:r w:rsidRPr="0033296D">
        <w:rPr>
          <w:rFonts w:ascii="Times New Roman" w:hAnsi="Times New Roman" w:cs="Times New Roman"/>
          <w:sz w:val="24"/>
          <w:szCs w:val="24"/>
        </w:rPr>
        <w:t>1.1. Настоящее Положение о порядке создания, реорганизации и ликвидации муниципальных предприятий и муниципальных учреждений (далее - Положение) разработано на основе Гражданского</w:t>
      </w:r>
      <w:r w:rsidR="00511628">
        <w:rPr>
          <w:rFonts w:ascii="Times New Roman" w:hAnsi="Times New Roman" w:cs="Times New Roman"/>
          <w:sz w:val="24"/>
          <w:szCs w:val="24"/>
        </w:rPr>
        <w:t xml:space="preserve"> кодекса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</w:t>
      </w:r>
      <w:r w:rsidR="00511628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N 161-ФЗ от 14 ноября 2002 г. "О государственных и муниципальных унитарных предприятиях" (далее - Федеральный закон), Федерального </w:t>
      </w:r>
      <w:r w:rsidR="00511628">
        <w:rPr>
          <w:rFonts w:ascii="Times New Roman" w:hAnsi="Times New Roman" w:cs="Times New Roman"/>
          <w:sz w:val="24"/>
          <w:szCs w:val="24"/>
        </w:rPr>
        <w:t>закона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от 12.01.1996 N 7-ФЗ "О некоммерческих организациях", Федерального </w:t>
      </w:r>
      <w:r w:rsidR="00511628">
        <w:rPr>
          <w:rFonts w:ascii="Times New Roman" w:hAnsi="Times New Roman" w:cs="Times New Roman"/>
          <w:sz w:val="24"/>
          <w:szCs w:val="24"/>
        </w:rPr>
        <w:t>закона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N 131-ФЗ от 6 октября 2003 г. "Об общих принципах организации местного самоуправления в Российской Федерации", Федерального </w:t>
      </w:r>
      <w:r w:rsidR="00511628">
        <w:rPr>
          <w:rFonts w:ascii="Times New Roman" w:hAnsi="Times New Roman" w:cs="Times New Roman"/>
          <w:sz w:val="24"/>
          <w:szCs w:val="24"/>
        </w:rPr>
        <w:t>закона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N 174-ФЗ от 3 ноября 2006 г. "Об автономных учреждениях", </w:t>
      </w:r>
      <w:r w:rsidR="00511628">
        <w:rPr>
          <w:rFonts w:ascii="Times New Roman" w:hAnsi="Times New Roman" w:cs="Times New Roman"/>
          <w:sz w:val="24"/>
          <w:szCs w:val="24"/>
        </w:rPr>
        <w:t>Устава</w:t>
      </w:r>
      <w:r w:rsidRPr="0033296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33296D">
        <w:rPr>
          <w:rFonts w:ascii="Times New Roman" w:hAnsi="Times New Roman" w:cs="Times New Roman"/>
          <w:sz w:val="24"/>
          <w:szCs w:val="24"/>
        </w:rPr>
        <w:t xml:space="preserve"> Московской области, иных нормативных правовых актов.</w:t>
      </w:r>
    </w:p>
    <w:p w:rsidR="0033296D" w:rsidRPr="0033296D" w:rsidRDefault="0033296D" w:rsidP="0033296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96D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единый в городском округе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33296D">
        <w:rPr>
          <w:rFonts w:ascii="Times New Roman" w:hAnsi="Times New Roman" w:cs="Times New Roman"/>
          <w:sz w:val="24"/>
          <w:szCs w:val="24"/>
        </w:rPr>
        <w:t xml:space="preserve"> порядок создания, реорганизации и ликвидации муниципальных унитарных предприятий (далее - Предприятия) и муниципальных учреждений (далее - Учреждение).</w:t>
      </w:r>
    </w:p>
    <w:p w:rsidR="0033296D" w:rsidRPr="0033296D" w:rsidRDefault="0033296D" w:rsidP="003329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14E0" w:rsidRPr="00396848" w:rsidRDefault="00F46A8E" w:rsidP="00F46A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65C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33296D" w:rsidRPr="003329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53373D" w:rsidRPr="003968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Создание муниципальных унитарных Предприятий</w:t>
      </w:r>
    </w:p>
    <w:p w:rsidR="00F46A8E" w:rsidRPr="00396848" w:rsidRDefault="00F46A8E" w:rsidP="00F46A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4E0" w:rsidRPr="00396848" w:rsidRDefault="00AC14E0" w:rsidP="00DC3C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2.1. В качестве учредителя муниципального Предприятия от имени муниципального образования городской округ </w:t>
      </w:r>
      <w:r w:rsidR="00396848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Московской области выступает </w:t>
      </w:r>
      <w:r w:rsidR="00340D22">
        <w:rPr>
          <w:rFonts w:ascii="Times New Roman" w:hAnsi="Times New Roman" w:cs="Times New Roman"/>
          <w:sz w:val="24"/>
          <w:szCs w:val="24"/>
        </w:rPr>
        <w:t>А</w:t>
      </w:r>
      <w:r w:rsidRPr="00396848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396848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2.2. Предприятие может быть создано только в случаях, определенных </w:t>
      </w:r>
      <w:r w:rsidR="00511628">
        <w:rPr>
          <w:rFonts w:ascii="Times New Roman" w:hAnsi="Times New Roman" w:cs="Times New Roman"/>
          <w:sz w:val="24"/>
          <w:szCs w:val="24"/>
        </w:rPr>
        <w:t>статьей</w:t>
      </w:r>
      <w:r w:rsidR="0051162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11628">
        <w:rPr>
          <w:rFonts w:ascii="Times New Roman" w:hAnsi="Times New Roman" w:cs="Times New Roman"/>
          <w:sz w:val="24"/>
          <w:szCs w:val="24"/>
        </w:rPr>
        <w:t xml:space="preserve">8 </w:t>
      </w:r>
      <w:r w:rsidR="00340D22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340D22" w:rsidRPr="00340D22">
        <w:rPr>
          <w:rFonts w:ascii="Times New Roman" w:hAnsi="Times New Roman" w:cs="Times New Roman"/>
          <w:sz w:val="24"/>
          <w:szCs w:val="24"/>
        </w:rPr>
        <w:t>N 161-ФЗ от 14 ноября 2002 г. "О государственных и муниципальных унитарных предприятиях" (далее - Федеральный закон)</w:t>
      </w:r>
      <w:r w:rsidR="00340D22">
        <w:rPr>
          <w:rFonts w:ascii="Times New Roman" w:hAnsi="Times New Roman" w:cs="Times New Roman"/>
          <w:sz w:val="24"/>
          <w:szCs w:val="24"/>
        </w:rPr>
        <w:t>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2.3. Решение об учреждении Предприятия принимается главой городского округа </w:t>
      </w:r>
      <w:r w:rsid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(далее - Глава округа) в форме постановления.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396848">
        <w:rPr>
          <w:rFonts w:ascii="Times New Roman" w:hAnsi="Times New Roman" w:cs="Times New Roman"/>
          <w:sz w:val="24"/>
          <w:szCs w:val="24"/>
        </w:rPr>
        <w:t>2.4. Инициатива создания Предприятия может исходить: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396848">
        <w:rPr>
          <w:rFonts w:ascii="Times New Roman" w:hAnsi="Times New Roman" w:cs="Times New Roman"/>
          <w:sz w:val="24"/>
          <w:szCs w:val="24"/>
        </w:rPr>
        <w:t>2.4.1. От Главы округа.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396848">
        <w:rPr>
          <w:rFonts w:ascii="Times New Roman" w:hAnsi="Times New Roman" w:cs="Times New Roman"/>
          <w:sz w:val="24"/>
          <w:szCs w:val="24"/>
        </w:rPr>
        <w:t xml:space="preserve">2.4.2. От заместителей главы администрации городского округа </w:t>
      </w:r>
      <w:r w:rsidR="0010077E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>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0"/>
      <w:bookmarkEnd w:id="4"/>
      <w:r w:rsidRPr="00396848">
        <w:rPr>
          <w:rFonts w:ascii="Times New Roman" w:hAnsi="Times New Roman" w:cs="Times New Roman"/>
          <w:sz w:val="24"/>
          <w:szCs w:val="24"/>
        </w:rPr>
        <w:lastRenderedPageBreak/>
        <w:t xml:space="preserve">2.4.3. От Совета депутатов городского округа </w:t>
      </w:r>
      <w:r w:rsidR="0010077E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>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1"/>
      <w:bookmarkEnd w:id="5"/>
      <w:r w:rsidRPr="00396848">
        <w:rPr>
          <w:rFonts w:ascii="Times New Roman" w:hAnsi="Times New Roman" w:cs="Times New Roman"/>
          <w:sz w:val="24"/>
          <w:szCs w:val="24"/>
        </w:rPr>
        <w:t xml:space="preserve">2.4.4. От </w:t>
      </w:r>
      <w:bookmarkStart w:id="6" w:name="_GoBack"/>
      <w:bookmarkEnd w:id="6"/>
      <w:r w:rsidRPr="00396848">
        <w:rPr>
          <w:rFonts w:ascii="Times New Roman" w:hAnsi="Times New Roman" w:cs="Times New Roman"/>
          <w:sz w:val="24"/>
          <w:szCs w:val="24"/>
        </w:rPr>
        <w:t xml:space="preserve">отраслевого (функционального) органа администрации городского округа </w:t>
      </w:r>
      <w:r w:rsidR="0010077E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с правами юридического лица.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2.5. В случае если инициаторами создания Предприятия являются лица, перечисленные в </w:t>
      </w:r>
      <w:proofErr w:type="spellStart"/>
      <w:r w:rsidR="0051162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511628">
        <w:rPr>
          <w:rFonts w:ascii="Times New Roman" w:hAnsi="Times New Roman" w:cs="Times New Roman"/>
          <w:sz w:val="24"/>
          <w:szCs w:val="24"/>
        </w:rPr>
        <w:t>. 2.4.2, 2.4.3</w:t>
      </w:r>
      <w:r w:rsidR="0051162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то они направляют на имя Главы округа письменное представление о целесообразности создания Предприятия с обязательным экономическим обоснованием его создания. Письменное представление должно содержать цель создания и перечень вопросов местного значения, которые предполагается решить; основные виды деятельности, ведомственное подчинение; величина уставного фонда и источники его формирования, функциональная схема деятельности и управления.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Если инициатором создания Предприятия является Глава округа, то указанное в настоящем пункте экономическое обоснование, а также проект постановления и приложения, указанные в </w:t>
      </w:r>
      <w:r w:rsidR="00511628">
        <w:rPr>
          <w:rFonts w:ascii="Times New Roman" w:hAnsi="Times New Roman" w:cs="Times New Roman"/>
          <w:sz w:val="24"/>
          <w:szCs w:val="24"/>
        </w:rPr>
        <w:t xml:space="preserve">п. 2.6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готовят по его указанию соответствующие должностные лица.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4"/>
      <w:bookmarkEnd w:id="7"/>
      <w:r w:rsidRPr="00396848">
        <w:rPr>
          <w:rFonts w:ascii="Times New Roman" w:hAnsi="Times New Roman" w:cs="Times New Roman"/>
          <w:sz w:val="24"/>
          <w:szCs w:val="24"/>
        </w:rPr>
        <w:t>2.6. В случае согласия Главы округа на создание Предприятия, выраженного посредством соответствующей резолюции, инициатор создания Предприятия в недельный срок готовит проект соответствующего постановления Главы округа.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Проект постановления Главы округа должен содержать: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решение об учреждении Предприятия с указанием целей и предмета деятельности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полное фирменное наименование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размер, источник и порядок формирования уставного фонда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порядок закрепления имущества за Предприятием на праве хозяйственного ведения либо ссылка на перечень объектов, закрепляемых за Предприятием на праве хозяйственного ведения;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решение об утверждении устава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решение о назначении и сроках полномочий руководителя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поручения должностным лицам о совершении действий, необходимых для государственной регистрации Предприятия.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К проекту постановления Главы округа прилагаются: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проект устава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перечень имущества (движимого и недвижимого), закрепляемого за Предприятием;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проект трудового договора с руководителем Предприятия;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lastRenderedPageBreak/>
        <w:t>- оценка стоимости имущества, закрепляемого за предприятием на праве хозяйственного ведения в соответствии с законодательством об оценочной деятельности.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2.7. Уставный фонд Предприятия в денежном выражении формируется, а расходы, связанные с созданием предприятия и его государственной регистрацией, финансируются за счет средств бюджета округа.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В случае формирования уставного фонда Предприятия в имущественном выражении передача имущества осуществляется в установленном порядке.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2.8. Предприятие считается созданным как юридическое лицо со дня внесения соответствующей записи в Единый государственный реестр юридических лиц.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2.9. Закрепление имущества (движимого и недвижимого, далее - Имущество) за Предприятием на праве хозяйственного ведения осуществляется на основании постановления Главы округа. Приобретение права хозяйственного ведения на Имущество </w:t>
      </w:r>
      <w:r w:rsidRPr="00AA3A87">
        <w:rPr>
          <w:rFonts w:ascii="Times New Roman" w:hAnsi="Times New Roman" w:cs="Times New Roman"/>
          <w:sz w:val="24"/>
          <w:szCs w:val="24"/>
        </w:rPr>
        <w:t>производится на основании договора о передаче Имущества, за</w:t>
      </w:r>
      <w:r w:rsidR="00A20A98">
        <w:rPr>
          <w:rFonts w:ascii="Times New Roman" w:hAnsi="Times New Roman" w:cs="Times New Roman"/>
          <w:sz w:val="24"/>
          <w:szCs w:val="24"/>
        </w:rPr>
        <w:t>ключенного между Предприятием и Администрацией</w:t>
      </w:r>
      <w:r w:rsidRPr="00AA3A8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0077E" w:rsidRPr="00AA3A87">
        <w:rPr>
          <w:rFonts w:ascii="Times New Roman" w:hAnsi="Times New Roman" w:cs="Times New Roman"/>
          <w:sz w:val="24"/>
          <w:szCs w:val="24"/>
        </w:rPr>
        <w:t>Воскресенск</w:t>
      </w:r>
      <w:r w:rsidRPr="00AA3A87">
        <w:rPr>
          <w:rFonts w:ascii="Times New Roman" w:hAnsi="Times New Roman" w:cs="Times New Roman"/>
          <w:sz w:val="24"/>
          <w:szCs w:val="24"/>
        </w:rPr>
        <w:t xml:space="preserve"> Московской</w:t>
      </w:r>
      <w:r w:rsidRPr="00396848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3BE8" w:rsidRDefault="00AC14E0" w:rsidP="00AD7C14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2.10. Предприятие вправе создавать свои филиалы и открывать представительства только с согласия Главы округа в форме постановления.</w:t>
      </w:r>
    </w:p>
    <w:p w:rsidR="00AD7C14" w:rsidRPr="00396848" w:rsidRDefault="00AD7C14" w:rsidP="00AD7C14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14E0" w:rsidRDefault="00AC14E0" w:rsidP="00733BE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3. Создание муниципальных Учреждений</w:t>
      </w:r>
    </w:p>
    <w:p w:rsidR="00733BE8" w:rsidRPr="00396848" w:rsidRDefault="00733BE8" w:rsidP="00733BE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C14E0" w:rsidRPr="00396848" w:rsidRDefault="00AC14E0" w:rsidP="00DC3C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3.1. В качестве учредителя муниципального учреждения от имени муниципального образования городской округ </w:t>
      </w:r>
      <w:r w:rsidR="009737F5" w:rsidRPr="0039684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Московской области выступает администрация городского округа </w:t>
      </w:r>
      <w:r w:rsidR="00733BE8" w:rsidRPr="00733BE8">
        <w:rPr>
          <w:rFonts w:ascii="Times New Roman" w:hAnsi="Times New Roman" w:cs="Times New Roman"/>
          <w:sz w:val="24"/>
          <w:szCs w:val="24"/>
        </w:rPr>
        <w:t>Воскресенск</w:t>
      </w:r>
      <w:r w:rsidRPr="00396848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Инициатива создания Учреждения может исходить от лиц, указанных в</w:t>
      </w:r>
      <w:r w:rsidR="001A777C">
        <w:rPr>
          <w:rFonts w:ascii="Times New Roman" w:hAnsi="Times New Roman" w:cs="Times New Roman"/>
          <w:sz w:val="24"/>
          <w:szCs w:val="24"/>
        </w:rPr>
        <w:t xml:space="preserve"> п. 2.4</w:t>
      </w:r>
      <w:r w:rsidRPr="0039684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От имени учредителя решение о создании Учреждения принимается Главой округа в форме постановления.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Постановление Главы округа о создании Учреждения должно содержать указание на тип Учреждения и утвердить устав Учреждения.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Учредительным документом Учреждения является устав.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3.2. Учреждение осуществляет свою деятельность на основании устава, утверждаемого Главой округа. Устав Учреждения должен содержать наименование Учреждения, место его нахождения, порядок управления его деятельностью, сведения о предмете и целях его деятельности, указание на тип учреждения, сведения о собственнике его имущества, исчерпывающий перечень видов деятельности, которые Учреждение вправе осуществлять в соответствии с целями, для достижения которых оно создано, указания о структуре, </w:t>
      </w:r>
      <w:r w:rsidRPr="00396848">
        <w:rPr>
          <w:rFonts w:ascii="Times New Roman" w:hAnsi="Times New Roman" w:cs="Times New Roman"/>
          <w:sz w:val="24"/>
          <w:szCs w:val="24"/>
        </w:rPr>
        <w:lastRenderedPageBreak/>
        <w:t>компетенции органов управления Учреждения, порядке их формирования, сроках полномочий и порядке деятельности таких органов, иные положения в соответствии с действующим законодательством.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3.3. Учреждение подлежит государственной регистрации в порядке, определяемом для государственной регистрации юридических лиц.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Учреждение считается созданным с момента его государственной регистрации.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3.4. Единоличным исполнительным органом Учреждения является руководитель. Руководитель Учреждения назначается Главой округа или руководителем отраслевого органа с правами юридического лица, в ведомственном подчинении которого он находится, и подотчетен последнему.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3.5. Имущество Учреждения находится в муниципальной собственности и принадлежит ему на праве оперативного управления, земельные участки на праве постоянного (бессрочного) пользования.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Учреждение владеет, пользуется и распоряжается этим Имуществом в пределах, установленных законом и договором.</w:t>
      </w:r>
    </w:p>
    <w:p w:rsidR="00AC14E0" w:rsidRDefault="00AC14E0" w:rsidP="00AA3A8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3.6. Особенности правового положения отдельных видов Учреждений определяются законом и иными правовыми актами.</w:t>
      </w:r>
    </w:p>
    <w:p w:rsidR="00AA3A87" w:rsidRPr="00396848" w:rsidRDefault="00AA3A87" w:rsidP="00AA3A8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14E0" w:rsidRPr="00396848" w:rsidRDefault="00AC14E0" w:rsidP="00DC3C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4. Реорганизация муниципальных унитарных предприятий</w:t>
      </w:r>
    </w:p>
    <w:p w:rsidR="00AC14E0" w:rsidRDefault="00AC14E0" w:rsidP="0039684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и/или муниципальных учреждений</w:t>
      </w:r>
    </w:p>
    <w:p w:rsidR="00396848" w:rsidRPr="00396848" w:rsidRDefault="00396848" w:rsidP="0039684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4E0" w:rsidRPr="00396848" w:rsidRDefault="00AC14E0" w:rsidP="00DC3C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4.1. Унитарное Предприятие и/или Учреждение может быть реорганизовано в порядке, предусмотренном Гражданским </w:t>
      </w:r>
      <w:r w:rsidR="001A777C">
        <w:rPr>
          <w:rFonts w:ascii="Times New Roman" w:hAnsi="Times New Roman" w:cs="Times New Roman"/>
          <w:sz w:val="24"/>
          <w:szCs w:val="24"/>
        </w:rPr>
        <w:t>кодексом</w:t>
      </w:r>
      <w:hyperlink r:id="rId9" w:history="1"/>
      <w:r w:rsidRPr="00396848">
        <w:rPr>
          <w:rFonts w:ascii="Times New Roman" w:hAnsi="Times New Roman" w:cs="Times New Roman"/>
          <w:sz w:val="24"/>
          <w:szCs w:val="24"/>
        </w:rPr>
        <w:t xml:space="preserve"> РФ, Федеральным </w:t>
      </w:r>
      <w:r w:rsidR="001A777C">
        <w:rPr>
          <w:rFonts w:ascii="Times New Roman" w:hAnsi="Times New Roman" w:cs="Times New Roman"/>
          <w:sz w:val="24"/>
          <w:szCs w:val="24"/>
        </w:rPr>
        <w:t>законом</w:t>
      </w:r>
      <w:r w:rsidRPr="00396848">
        <w:rPr>
          <w:rFonts w:ascii="Times New Roman" w:hAnsi="Times New Roman" w:cs="Times New Roman"/>
          <w:sz w:val="24"/>
          <w:szCs w:val="24"/>
        </w:rPr>
        <w:t xml:space="preserve"> и иными федеральными законами.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Предприятие может быть преобразовано по решению собственника его имущества в Учреждение. Преобразование Предприятия в организацию иной организационно-правовой формы осуществляется в порядке и в соответствии с законодательством о приватизации.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4.2. Решение о реорганизации Предприятия и/или Учреждения принимается Главой округа в форме постановления.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Принятие решения о реорганизации образовательного учреждения допускается на основании положительного заключения комиссии</w:t>
      </w:r>
      <w:r w:rsidR="00F3620A">
        <w:rPr>
          <w:rFonts w:ascii="Times New Roman" w:hAnsi="Times New Roman" w:cs="Times New Roman"/>
          <w:sz w:val="24"/>
          <w:szCs w:val="24"/>
        </w:rPr>
        <w:t>,</w:t>
      </w:r>
      <w:r w:rsidRPr="00396848">
        <w:rPr>
          <w:rFonts w:ascii="Times New Roman" w:hAnsi="Times New Roman" w:cs="Times New Roman"/>
          <w:sz w:val="24"/>
          <w:szCs w:val="24"/>
        </w:rPr>
        <w:t xml:space="preserve"> по оценке последствий такого решения.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Принятие решения о реорганизации общеобразовательного учреждения, расположенного в сельском поселении, не допускается без учета мнения жителей данного сельского поселения. Учет мнения жителей проводится в форме опроса граждан.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4.3. Инициатива реорганизации Предприятия и/или Учреждения может исходить от лиц, указанных в</w:t>
      </w:r>
      <w:r w:rsidR="001A777C" w:rsidRPr="001A7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A777C" w:rsidRPr="001A777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1A777C" w:rsidRPr="001A777C">
        <w:rPr>
          <w:rFonts w:ascii="Times New Roman" w:hAnsi="Times New Roman" w:cs="Times New Roman"/>
          <w:sz w:val="24"/>
          <w:szCs w:val="24"/>
        </w:rPr>
        <w:t xml:space="preserve">. 2.4.1, 2.4.2, 2.4.3, 2.4.4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а также руководителя Предприятия и/или Учреждения.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4.4. В случае если инициатором реорганизации Предприятия и/или Учреждения являются лица, указанные в</w:t>
      </w:r>
      <w:r w:rsidR="001A777C" w:rsidRPr="001A7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A777C" w:rsidRPr="001A777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1A777C" w:rsidRPr="001A777C">
        <w:rPr>
          <w:rFonts w:ascii="Times New Roman" w:hAnsi="Times New Roman" w:cs="Times New Roman"/>
          <w:sz w:val="24"/>
          <w:szCs w:val="24"/>
        </w:rPr>
        <w:t>.</w:t>
      </w:r>
      <w:r w:rsidR="001A777C">
        <w:rPr>
          <w:rFonts w:ascii="Times New Roman" w:hAnsi="Times New Roman" w:cs="Times New Roman"/>
          <w:sz w:val="24"/>
          <w:szCs w:val="24"/>
        </w:rPr>
        <w:t xml:space="preserve"> 2.4.2, 2.4.3, 2.4.4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а также руководитель Предприятия и/или Учреждения, то они готовят и направляют на имя Главы округа письменное представление о целесообразности реорганизации Предприятия и/или Учреждения с обязательным экономическим обоснованием его реорганизации, в котором должны содержаться подробный финансовый анализ и оценка деятельности Предприятия и или Учреждения, обоснование необходимости осуществления реорганизации, предложения о форме реорганизации.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Если инициатором реорганизации Предприятия и/или Учреждения является Глава округа, то указанное в настоящем пункте экономическое обоснование, а также проект постановления, указанный в</w:t>
      </w:r>
      <w:r w:rsidR="001A777C">
        <w:rPr>
          <w:rFonts w:ascii="Times New Roman" w:hAnsi="Times New Roman" w:cs="Times New Roman"/>
          <w:sz w:val="24"/>
          <w:szCs w:val="24"/>
        </w:rPr>
        <w:t xml:space="preserve"> п. 4.5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готовят по его указанию соответствующие должностные лица.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0"/>
      <w:bookmarkEnd w:id="8"/>
      <w:r w:rsidRPr="00396848">
        <w:rPr>
          <w:rFonts w:ascii="Times New Roman" w:hAnsi="Times New Roman" w:cs="Times New Roman"/>
          <w:sz w:val="24"/>
          <w:szCs w:val="24"/>
        </w:rPr>
        <w:t>4.5. В случае согласия Главы округа на реорганизацию Предприятия и/или Учреждения, выраженного посредством соответствующей резолюции, инициатор реорганизации Предприятия и/или Учреждения в недельный срок готовит проект соответствующего постановления Главы округа с указанием конкретной формы реорганизации Предприятия и/или Учреждения, а также поручения должностным лицам о совершении действий, необходимых для осуществления процедуры реорганизации, и направляет проект Главе округа.</w:t>
      </w:r>
    </w:p>
    <w:p w:rsidR="00AC14E0" w:rsidRPr="00396848" w:rsidRDefault="00AC14E0" w:rsidP="00DC3C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4E0" w:rsidRPr="00396848" w:rsidRDefault="00AC14E0" w:rsidP="00DC3C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 Ликвидация муниципальных унитарных Предприятий</w:t>
      </w:r>
    </w:p>
    <w:p w:rsidR="00AC14E0" w:rsidRDefault="00AC14E0" w:rsidP="00D43E2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и/или муниципальных Учреждений</w:t>
      </w:r>
    </w:p>
    <w:p w:rsidR="00D43E2A" w:rsidRPr="00396848" w:rsidRDefault="00D43E2A" w:rsidP="00D43E2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4E0" w:rsidRPr="00396848" w:rsidRDefault="00AC14E0" w:rsidP="00DC3C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5.1. Инициатива ликвидации Предприятия и/или Учреждения может исходить от лиц, указанных в </w:t>
      </w:r>
      <w:proofErr w:type="spellStart"/>
      <w:r w:rsidR="00D43E2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D43E2A">
        <w:rPr>
          <w:rFonts w:ascii="Times New Roman" w:hAnsi="Times New Roman" w:cs="Times New Roman"/>
          <w:sz w:val="24"/>
          <w:szCs w:val="24"/>
        </w:rPr>
        <w:t>. 2.4.1, 2.4.2, 2.4.3, 2.4.4</w:t>
      </w:r>
      <w:r w:rsidRPr="00396848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руководителя Предприятия и/или Учреждения.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5.2. В случае если инициаторами ликвидации Предприятия и/или Учреждения являются лица, перечисленные в</w:t>
      </w:r>
      <w:r w:rsidR="00D43E2A" w:rsidRPr="00D43E2A">
        <w:t xml:space="preserve"> </w:t>
      </w:r>
      <w:proofErr w:type="spellStart"/>
      <w:r w:rsidR="00D43E2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D43E2A">
        <w:rPr>
          <w:rFonts w:ascii="Times New Roman" w:hAnsi="Times New Roman" w:cs="Times New Roman"/>
          <w:sz w:val="24"/>
          <w:szCs w:val="24"/>
        </w:rPr>
        <w:t xml:space="preserve">. 2.4.2, 2.4.3, 2.4.4 </w:t>
      </w:r>
      <w:r w:rsidRPr="00396848">
        <w:rPr>
          <w:rFonts w:ascii="Times New Roman" w:hAnsi="Times New Roman" w:cs="Times New Roman"/>
          <w:sz w:val="24"/>
          <w:szCs w:val="24"/>
        </w:rPr>
        <w:t>настоящего Положения, то они направляют на имя Главы округа письменное представление, которое должно содержать причины ликвидации Предприятия и/или Учреждения и направление использования Имущества ликвидируемого Предприятия и/или Учреждения.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Если инициатором ликвидации Предприятия и/или Учреждения является Глава округа, то обоснование причин ликвидации и направление использования Имущества ликвидируемого Предприятия и/или Учреждения готовят по его указанию соответствующие должностные лица.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5.3. Предприятие и/или Учреждение может быть ликвидировано: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- по решению Главы округа в форме постановления;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- по решению суда по основаниям и в порядке, которые установлены Гражданским </w:t>
      </w:r>
      <w:r w:rsidR="00D43E2A">
        <w:rPr>
          <w:rFonts w:ascii="Times New Roman" w:hAnsi="Times New Roman" w:cs="Times New Roman"/>
          <w:sz w:val="24"/>
          <w:szCs w:val="24"/>
        </w:rPr>
        <w:t>кодексом</w:t>
      </w:r>
      <w:r w:rsidRPr="00396848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Принятие решения о ликвидации образовательного учреждения допускается на основании положительного заключения комиссии</w:t>
      </w:r>
      <w:r w:rsidR="00F3620A">
        <w:rPr>
          <w:rFonts w:ascii="Times New Roman" w:hAnsi="Times New Roman" w:cs="Times New Roman"/>
          <w:sz w:val="24"/>
          <w:szCs w:val="24"/>
        </w:rPr>
        <w:t>,</w:t>
      </w:r>
      <w:r w:rsidRPr="00396848">
        <w:rPr>
          <w:rFonts w:ascii="Times New Roman" w:hAnsi="Times New Roman" w:cs="Times New Roman"/>
          <w:sz w:val="24"/>
          <w:szCs w:val="24"/>
        </w:rPr>
        <w:t xml:space="preserve"> по оценке последствий такого решения.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Принятие решения о ликвидации общеобразовательного учреждения, расположенного в сельском поселении, не допускается без учета мнения жителей данного сельского поселения. Учет мнения жителей проводится в форме опроса граждан.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 xml:space="preserve">5.4. В случае ликвидации Предприятия и/или Учреждения по решению Главы округа он назначает ликвидационную комиссию и устанавливает порядок и сроки ликвидации в соответствии с Гражданским </w:t>
      </w:r>
      <w:r w:rsidR="00F3620A">
        <w:rPr>
          <w:rFonts w:ascii="Times New Roman" w:hAnsi="Times New Roman" w:cs="Times New Roman"/>
          <w:sz w:val="24"/>
          <w:szCs w:val="24"/>
        </w:rPr>
        <w:t>кодексом</w:t>
      </w:r>
      <w:hyperlink r:id="rId10" w:history="1"/>
      <w:r w:rsidRPr="0039684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r w:rsidR="00F3620A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396848">
        <w:rPr>
          <w:rFonts w:ascii="Times New Roman" w:hAnsi="Times New Roman" w:cs="Times New Roman"/>
          <w:sz w:val="24"/>
          <w:szCs w:val="24"/>
        </w:rPr>
        <w:t>и другими нормативными правовыми актами.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5.5. С момента назначения ликвидационной комиссии к ней переходят полномочия по управлению делами и Имуществом Предприятия и/или Учреждения. Ликвидационная комиссия от имени ликвидируемого Предприятия и/или Учреждения выступает в суде.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5.6. В случае если при проведении ликвидации Предприятия будет установлена его неспособность удовлетворить требования кредиторов в полном объеме, ликвидационная комиссия должна обратиться в арбитражный суд с заявлением о признании Предприятия банкротом.</w:t>
      </w:r>
    </w:p>
    <w:p w:rsidR="00AC14E0" w:rsidRPr="00396848" w:rsidRDefault="00AC14E0" w:rsidP="00DC3CA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848">
        <w:rPr>
          <w:rFonts w:ascii="Times New Roman" w:hAnsi="Times New Roman" w:cs="Times New Roman"/>
          <w:sz w:val="24"/>
          <w:szCs w:val="24"/>
        </w:rPr>
        <w:t>5.7. Ликвидация Предприятия и/или Учреждения считается завершенной, а юридическое лицо прекратившим свое существование после внесения об этом записи в Единый государственный реестр юридических лиц.</w:t>
      </w:r>
    </w:p>
    <w:p w:rsidR="001C5C85" w:rsidRPr="00396848" w:rsidRDefault="001C5C85" w:rsidP="00DC3C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5C85" w:rsidRPr="00396848" w:rsidSect="00D94BF4">
      <w:pgSz w:w="11906" w:h="16838"/>
      <w:pgMar w:top="0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E0"/>
    <w:rsid w:val="000A0EC6"/>
    <w:rsid w:val="0010077E"/>
    <w:rsid w:val="001A777C"/>
    <w:rsid w:val="001C5C85"/>
    <w:rsid w:val="00251C0C"/>
    <w:rsid w:val="002A0F08"/>
    <w:rsid w:val="002E26AD"/>
    <w:rsid w:val="0032183C"/>
    <w:rsid w:val="0033296D"/>
    <w:rsid w:val="00340D22"/>
    <w:rsid w:val="00383C8C"/>
    <w:rsid w:val="00396848"/>
    <w:rsid w:val="003E756E"/>
    <w:rsid w:val="004C0C49"/>
    <w:rsid w:val="004E4425"/>
    <w:rsid w:val="00511628"/>
    <w:rsid w:val="0053373D"/>
    <w:rsid w:val="00565C72"/>
    <w:rsid w:val="005715C0"/>
    <w:rsid w:val="005F22AB"/>
    <w:rsid w:val="006878B8"/>
    <w:rsid w:val="00733BE8"/>
    <w:rsid w:val="007F7BB0"/>
    <w:rsid w:val="00964E15"/>
    <w:rsid w:val="009737F5"/>
    <w:rsid w:val="009740DB"/>
    <w:rsid w:val="009B4658"/>
    <w:rsid w:val="009D6D59"/>
    <w:rsid w:val="00A20A98"/>
    <w:rsid w:val="00AA3A87"/>
    <w:rsid w:val="00AC14E0"/>
    <w:rsid w:val="00AC1611"/>
    <w:rsid w:val="00AD7C14"/>
    <w:rsid w:val="00B41DC9"/>
    <w:rsid w:val="00BC5503"/>
    <w:rsid w:val="00C21F65"/>
    <w:rsid w:val="00D43E2A"/>
    <w:rsid w:val="00D92F6A"/>
    <w:rsid w:val="00D94BF4"/>
    <w:rsid w:val="00DA2D90"/>
    <w:rsid w:val="00DA3E32"/>
    <w:rsid w:val="00DC3CA7"/>
    <w:rsid w:val="00DD638A"/>
    <w:rsid w:val="00DE0487"/>
    <w:rsid w:val="00E7607E"/>
    <w:rsid w:val="00EC2153"/>
    <w:rsid w:val="00ED6C8D"/>
    <w:rsid w:val="00EF2D8E"/>
    <w:rsid w:val="00F3620A"/>
    <w:rsid w:val="00F426F4"/>
    <w:rsid w:val="00F46A8E"/>
    <w:rsid w:val="00F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8BCAAF-0645-4B04-AAB6-884294B8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1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BB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F7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AD1B220A9C66447EF2C80311CA0D0BD71A6453493138AE5A26B68FA1053CED53C60B0669435C66524CA190276E61AD2E1E3346AD8422F45V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9AD1B220A9C66447EF2D8E241CA0D0BC7AA3403699138AE5A26B68FA1053CED53C60B0669437C96124CA190276E61AD2E1E3346AD8422F45V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AD1B220A9C66447EF2D8E241CA0D0BC7CA347359E138AE5A26B68FA1053CED53C60B265943E9B346BCB454523F518D0E1E036754DV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9AD1B220A9C66447EF2D8E241CA0D0BC7CA347359E138AE5A26B68FA1053CED53C60B26F9C3E9B346BCB454523F518D0E1E036754DV3L" TargetMode="External"/><Relationship Id="rId10" Type="http://schemas.openxmlformats.org/officeDocument/2006/relationships/hyperlink" Target="consultantplus://offline/ref=559AD1B220A9C66447EF2D8E241CA0D0BC7AA3403699138AE5A26B68FA1053CEC73C38BC65942BCE67319C484742VAL" TargetMode="External"/><Relationship Id="rId4" Type="http://schemas.openxmlformats.org/officeDocument/2006/relationships/hyperlink" Target="consultantplus://offline/ref=559AD1B220A9C66447EF2D8E241CA0D0BC7CA347359E138AE5A26B68FA1053CED53C60B0669435CA6D24CA190276E61AD2E1E3346AD8422F45V3L" TargetMode="External"/><Relationship Id="rId9" Type="http://schemas.openxmlformats.org/officeDocument/2006/relationships/hyperlink" Target="consultantplus://offline/ref=559AD1B220A9C66447EF2D8E241CA0D0BC7AA3403699138AE5A26B68FA1053CEC73C38BC65942BCE67319C48474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Анастасия Васильевна</dc:creator>
  <cp:keywords/>
  <dc:description/>
  <cp:lastModifiedBy>Брагина Анастасия Васильевна</cp:lastModifiedBy>
  <cp:revision>35</cp:revision>
  <cp:lastPrinted>2020-01-10T12:02:00Z</cp:lastPrinted>
  <dcterms:created xsi:type="dcterms:W3CDTF">2019-12-30T11:21:00Z</dcterms:created>
  <dcterms:modified xsi:type="dcterms:W3CDTF">2020-02-06T13:09:00Z</dcterms:modified>
</cp:coreProperties>
</file>