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79D" w:rsidRPr="0004379D" w:rsidRDefault="00D52B7C" w:rsidP="0004379D">
      <w:pPr>
        <w:spacing w:after="0" w:line="240" w:lineRule="auto"/>
        <w:jc w:val="center"/>
        <w:rPr>
          <w:rFonts w:ascii="Times New Roman" w:hAnsi="Times New Roman" w:cs="Times New Roman"/>
          <w:b/>
          <w:sz w:val="24"/>
        </w:rPr>
      </w:pPr>
      <w:r w:rsidRPr="005D40CD">
        <w:rPr>
          <w:rFonts w:ascii="Times New Roman" w:hAnsi="Times New Roman" w:cs="Times New Roman"/>
          <w:b/>
          <w:sz w:val="24"/>
        </w:rPr>
        <w:t xml:space="preserve">Уведомление о подготовке проекта </w:t>
      </w:r>
      <w:r w:rsidR="005D40CD" w:rsidRPr="0004379D">
        <w:rPr>
          <w:rFonts w:ascii="Times New Roman" w:hAnsi="Times New Roman" w:cs="Times New Roman"/>
          <w:b/>
          <w:sz w:val="24"/>
        </w:rPr>
        <w:t>Постановления Администрации городского округа Воскресенск Московской области «</w:t>
      </w:r>
      <w:r w:rsidR="0004379D" w:rsidRPr="0004379D">
        <w:rPr>
          <w:rFonts w:ascii="Times New Roman" w:hAnsi="Times New Roman" w:cs="Times New Roman"/>
          <w:b/>
          <w:sz w:val="24"/>
        </w:rPr>
        <w:t>Об утверждении Порядка определения границ прилегающих территорий, на которых</w:t>
      </w:r>
      <w:r w:rsidR="0004379D">
        <w:rPr>
          <w:rFonts w:ascii="Times New Roman" w:hAnsi="Times New Roman" w:cs="Times New Roman"/>
          <w:b/>
          <w:sz w:val="24"/>
        </w:rPr>
        <w:t xml:space="preserve"> </w:t>
      </w:r>
      <w:r w:rsidR="0004379D" w:rsidRPr="0004379D">
        <w:rPr>
          <w:rFonts w:ascii="Times New Roman" w:hAnsi="Times New Roman" w:cs="Times New Roman"/>
          <w:b/>
          <w:sz w:val="24"/>
        </w:rPr>
        <w:t xml:space="preserve">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городского округа Воскресенск </w:t>
      </w:r>
    </w:p>
    <w:p w:rsidR="005D40CD" w:rsidRPr="0004379D" w:rsidRDefault="0004379D" w:rsidP="0004379D">
      <w:pPr>
        <w:spacing w:after="0" w:line="240" w:lineRule="auto"/>
        <w:jc w:val="center"/>
        <w:rPr>
          <w:rFonts w:ascii="Times New Roman" w:hAnsi="Times New Roman" w:cs="Times New Roman"/>
          <w:b/>
          <w:sz w:val="24"/>
        </w:rPr>
      </w:pPr>
      <w:r w:rsidRPr="0004379D">
        <w:rPr>
          <w:rFonts w:ascii="Times New Roman" w:hAnsi="Times New Roman" w:cs="Times New Roman"/>
          <w:b/>
          <w:sz w:val="24"/>
        </w:rPr>
        <w:t>Московской области</w:t>
      </w:r>
      <w:r w:rsidR="009467B8" w:rsidRPr="0004379D">
        <w:rPr>
          <w:rFonts w:ascii="Times New Roman" w:hAnsi="Times New Roman" w:cs="Times New Roman"/>
          <w:b/>
          <w:sz w:val="24"/>
        </w:rPr>
        <w:t>»</w:t>
      </w:r>
    </w:p>
    <w:p w:rsidR="00FF4B74" w:rsidRDefault="00FF4B74" w:rsidP="00DC68AD">
      <w:pPr>
        <w:spacing w:after="0" w:line="240" w:lineRule="auto"/>
        <w:ind w:firstLine="709"/>
        <w:jc w:val="both"/>
        <w:rPr>
          <w:rFonts w:ascii="Times New Roman" w:hAnsi="Times New Roman" w:cs="Times New Roman"/>
          <w:sz w:val="24"/>
          <w:szCs w:val="24"/>
        </w:rPr>
      </w:pPr>
    </w:p>
    <w:p w:rsidR="00105AF6" w:rsidRDefault="00D52B7C" w:rsidP="00DC68AD">
      <w:pPr>
        <w:spacing w:after="0" w:line="240" w:lineRule="auto"/>
        <w:ind w:firstLine="567"/>
        <w:jc w:val="both"/>
        <w:rPr>
          <w:rFonts w:ascii="Times New Roman" w:hAnsi="Times New Roman" w:cs="Times New Roman"/>
          <w:sz w:val="24"/>
          <w:szCs w:val="24"/>
        </w:rPr>
      </w:pPr>
      <w:r w:rsidRPr="00B544DB">
        <w:rPr>
          <w:rFonts w:ascii="Times New Roman" w:hAnsi="Times New Roman" w:cs="Times New Roman"/>
          <w:sz w:val="24"/>
          <w:szCs w:val="24"/>
        </w:rPr>
        <w:t xml:space="preserve">Настоящим </w:t>
      </w:r>
      <w:r w:rsidR="00E27938">
        <w:rPr>
          <w:rFonts w:ascii="Times New Roman" w:hAnsi="Times New Roman" w:cs="Times New Roman"/>
          <w:sz w:val="24"/>
          <w:szCs w:val="24"/>
        </w:rPr>
        <w:t xml:space="preserve">отдел потребительского рынка и услуг </w:t>
      </w:r>
      <w:r w:rsidR="00105AF6" w:rsidRPr="00B544DB">
        <w:rPr>
          <w:rFonts w:ascii="Times New Roman" w:hAnsi="Times New Roman" w:cs="Times New Roman"/>
          <w:sz w:val="24"/>
          <w:szCs w:val="24"/>
        </w:rPr>
        <w:t xml:space="preserve">Администрации городского округа Воскресенск Московской области извещает о начале подготовки проекта нормативного правового акта и сборе предложений заинтересованных лиц. </w:t>
      </w:r>
    </w:p>
    <w:p w:rsidR="00D52B7C" w:rsidRPr="00B544DB" w:rsidRDefault="00D52B7C" w:rsidP="00DC68AD">
      <w:pPr>
        <w:spacing w:after="0" w:line="240" w:lineRule="auto"/>
        <w:ind w:firstLine="567"/>
        <w:jc w:val="both"/>
        <w:rPr>
          <w:rFonts w:ascii="Times New Roman" w:hAnsi="Times New Roman" w:cs="Times New Roman"/>
          <w:sz w:val="24"/>
          <w:szCs w:val="24"/>
        </w:rPr>
      </w:pPr>
      <w:r w:rsidRPr="00B544DB">
        <w:rPr>
          <w:rFonts w:ascii="Times New Roman" w:hAnsi="Times New Roman" w:cs="Times New Roman"/>
          <w:sz w:val="24"/>
          <w:szCs w:val="24"/>
        </w:rPr>
        <w:t xml:space="preserve">Предложения принимаются по адресу: г. Воскресенск, ул. </w:t>
      </w:r>
      <w:r w:rsidR="004167ED">
        <w:rPr>
          <w:rFonts w:ascii="Times New Roman" w:hAnsi="Times New Roman" w:cs="Times New Roman"/>
          <w:sz w:val="24"/>
          <w:szCs w:val="24"/>
        </w:rPr>
        <w:t>Советская</w:t>
      </w:r>
      <w:r w:rsidRPr="00B544DB">
        <w:rPr>
          <w:rFonts w:ascii="Times New Roman" w:hAnsi="Times New Roman" w:cs="Times New Roman"/>
          <w:sz w:val="24"/>
          <w:szCs w:val="24"/>
        </w:rPr>
        <w:t xml:space="preserve">, д. </w:t>
      </w:r>
      <w:r w:rsidR="004167ED">
        <w:rPr>
          <w:rFonts w:ascii="Times New Roman" w:hAnsi="Times New Roman" w:cs="Times New Roman"/>
          <w:sz w:val="24"/>
          <w:szCs w:val="24"/>
        </w:rPr>
        <w:t>4</w:t>
      </w:r>
      <w:r w:rsidRPr="00B544DB">
        <w:rPr>
          <w:rFonts w:ascii="Times New Roman" w:hAnsi="Times New Roman" w:cs="Times New Roman"/>
          <w:sz w:val="24"/>
          <w:szCs w:val="24"/>
        </w:rPr>
        <w:t xml:space="preserve">, </w:t>
      </w:r>
      <w:r w:rsidR="00EC6CEF">
        <w:rPr>
          <w:rFonts w:ascii="Times New Roman" w:hAnsi="Times New Roman" w:cs="Times New Roman"/>
          <w:sz w:val="24"/>
          <w:szCs w:val="24"/>
        </w:rPr>
        <w:t>каб.</w:t>
      </w:r>
      <w:r w:rsidRPr="00B544DB">
        <w:rPr>
          <w:rFonts w:ascii="Times New Roman" w:hAnsi="Times New Roman" w:cs="Times New Roman"/>
          <w:sz w:val="24"/>
          <w:szCs w:val="24"/>
        </w:rPr>
        <w:t xml:space="preserve"> </w:t>
      </w:r>
      <w:r w:rsidR="004167ED">
        <w:rPr>
          <w:rFonts w:ascii="Times New Roman" w:hAnsi="Times New Roman" w:cs="Times New Roman"/>
          <w:sz w:val="24"/>
          <w:szCs w:val="24"/>
        </w:rPr>
        <w:t>518</w:t>
      </w:r>
      <w:r w:rsidRPr="00B544DB">
        <w:rPr>
          <w:rFonts w:ascii="Times New Roman" w:hAnsi="Times New Roman" w:cs="Times New Roman"/>
          <w:sz w:val="24"/>
          <w:szCs w:val="24"/>
        </w:rPr>
        <w:t xml:space="preserve">,  а также по адресу электронной почты: </w:t>
      </w:r>
      <w:hyperlink r:id="rId5" w:history="1">
        <w:r w:rsidR="00122D14" w:rsidRPr="00126C64">
          <w:rPr>
            <w:rStyle w:val="a3"/>
            <w:rFonts w:ascii="Times New Roman" w:hAnsi="Times New Roman" w:cs="Times New Roman"/>
            <w:sz w:val="24"/>
            <w:szCs w:val="24"/>
            <w:lang w:val="en-US"/>
          </w:rPr>
          <w:t>vos</w:t>
        </w:r>
        <w:r w:rsidR="00EC6CEF">
          <w:rPr>
            <w:rStyle w:val="a3"/>
            <w:rFonts w:ascii="Times New Roman" w:hAnsi="Times New Roman" w:cs="Times New Roman"/>
            <w:sz w:val="24"/>
            <w:szCs w:val="24"/>
            <w:lang w:val="en-US"/>
          </w:rPr>
          <w:t>torg</w:t>
        </w:r>
        <w:r w:rsidR="00122D14" w:rsidRPr="00126C64">
          <w:rPr>
            <w:rStyle w:val="a3"/>
            <w:rFonts w:ascii="Times New Roman" w:hAnsi="Times New Roman" w:cs="Times New Roman"/>
            <w:sz w:val="24"/>
            <w:szCs w:val="24"/>
          </w:rPr>
          <w:t>@</w:t>
        </w:r>
        <w:r w:rsidR="00EC6CEF">
          <w:rPr>
            <w:rStyle w:val="a3"/>
            <w:rFonts w:ascii="Times New Roman" w:hAnsi="Times New Roman" w:cs="Times New Roman"/>
            <w:sz w:val="24"/>
            <w:szCs w:val="24"/>
            <w:lang w:val="en-US"/>
          </w:rPr>
          <w:t>vos</w:t>
        </w:r>
        <w:r w:rsidR="00EC6CEF" w:rsidRPr="00EC6CEF">
          <w:rPr>
            <w:rStyle w:val="a3"/>
            <w:rFonts w:ascii="Times New Roman" w:hAnsi="Times New Roman" w:cs="Times New Roman"/>
            <w:sz w:val="24"/>
            <w:szCs w:val="24"/>
          </w:rPr>
          <w:t>-</w:t>
        </w:r>
        <w:r w:rsidR="00EC6CEF">
          <w:rPr>
            <w:rStyle w:val="a3"/>
            <w:rFonts w:ascii="Times New Roman" w:hAnsi="Times New Roman" w:cs="Times New Roman"/>
            <w:sz w:val="24"/>
            <w:szCs w:val="24"/>
            <w:lang w:val="en-US"/>
          </w:rPr>
          <w:t>mo</w:t>
        </w:r>
        <w:r w:rsidR="00122D14" w:rsidRPr="00126C64">
          <w:rPr>
            <w:rStyle w:val="a3"/>
            <w:rFonts w:ascii="Times New Roman" w:hAnsi="Times New Roman" w:cs="Times New Roman"/>
            <w:sz w:val="24"/>
            <w:szCs w:val="24"/>
          </w:rPr>
          <w:t>.</w:t>
        </w:r>
        <w:r w:rsidR="00122D14" w:rsidRPr="00126C64">
          <w:rPr>
            <w:rStyle w:val="a3"/>
            <w:rFonts w:ascii="Times New Roman" w:hAnsi="Times New Roman" w:cs="Times New Roman"/>
            <w:sz w:val="24"/>
            <w:szCs w:val="24"/>
            <w:lang w:val="en-US"/>
          </w:rPr>
          <w:t>ru</w:t>
        </w:r>
      </w:hyperlink>
      <w:r w:rsidRPr="00B544DB">
        <w:rPr>
          <w:rFonts w:ascii="Times New Roman" w:hAnsi="Times New Roman" w:cs="Times New Roman"/>
          <w:sz w:val="24"/>
          <w:szCs w:val="24"/>
        </w:rPr>
        <w:t xml:space="preserve">. </w:t>
      </w:r>
    </w:p>
    <w:p w:rsidR="00D52B7C" w:rsidRPr="00B544DB" w:rsidRDefault="00B509B2" w:rsidP="00DC68A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Сроки прием предложений: с «</w:t>
      </w:r>
      <w:r w:rsidR="004167ED">
        <w:rPr>
          <w:rFonts w:ascii="Times New Roman" w:hAnsi="Times New Roman" w:cs="Times New Roman"/>
          <w:sz w:val="24"/>
          <w:szCs w:val="24"/>
        </w:rPr>
        <w:t>0</w:t>
      </w:r>
      <w:r w:rsidR="0004379D">
        <w:rPr>
          <w:rFonts w:ascii="Times New Roman" w:hAnsi="Times New Roman" w:cs="Times New Roman"/>
          <w:sz w:val="24"/>
          <w:szCs w:val="24"/>
        </w:rPr>
        <w:t>2</w:t>
      </w:r>
      <w:r>
        <w:rPr>
          <w:rFonts w:ascii="Times New Roman" w:hAnsi="Times New Roman" w:cs="Times New Roman"/>
          <w:sz w:val="24"/>
          <w:szCs w:val="24"/>
        </w:rPr>
        <w:t xml:space="preserve">» </w:t>
      </w:r>
      <w:r w:rsidR="0004379D">
        <w:rPr>
          <w:rFonts w:ascii="Times New Roman" w:hAnsi="Times New Roman" w:cs="Times New Roman"/>
          <w:sz w:val="24"/>
          <w:szCs w:val="24"/>
        </w:rPr>
        <w:t>октя</w:t>
      </w:r>
      <w:r w:rsidR="004167ED">
        <w:rPr>
          <w:rFonts w:ascii="Times New Roman" w:hAnsi="Times New Roman" w:cs="Times New Roman"/>
          <w:sz w:val="24"/>
          <w:szCs w:val="24"/>
        </w:rPr>
        <w:t>бря</w:t>
      </w:r>
      <w:r>
        <w:rPr>
          <w:rFonts w:ascii="Times New Roman" w:hAnsi="Times New Roman" w:cs="Times New Roman"/>
          <w:sz w:val="24"/>
          <w:szCs w:val="24"/>
        </w:rPr>
        <w:t xml:space="preserve"> 202</w:t>
      </w:r>
      <w:r w:rsidR="000C29F9">
        <w:rPr>
          <w:rFonts w:ascii="Times New Roman" w:hAnsi="Times New Roman" w:cs="Times New Roman"/>
          <w:sz w:val="24"/>
          <w:szCs w:val="24"/>
        </w:rPr>
        <w:t>6</w:t>
      </w:r>
      <w:r w:rsidR="00D52B7C" w:rsidRPr="00B544DB">
        <w:rPr>
          <w:rFonts w:ascii="Times New Roman" w:hAnsi="Times New Roman" w:cs="Times New Roman"/>
          <w:sz w:val="24"/>
          <w:szCs w:val="24"/>
        </w:rPr>
        <w:t xml:space="preserve"> г. </w:t>
      </w:r>
      <w:r w:rsidR="00B544DB" w:rsidRPr="00B544DB">
        <w:rPr>
          <w:rFonts w:ascii="Times New Roman" w:hAnsi="Times New Roman" w:cs="Times New Roman"/>
          <w:sz w:val="24"/>
          <w:szCs w:val="24"/>
        </w:rPr>
        <w:t>по «</w:t>
      </w:r>
      <w:r w:rsidR="004167ED">
        <w:rPr>
          <w:rFonts w:ascii="Times New Roman" w:hAnsi="Times New Roman" w:cs="Times New Roman"/>
          <w:sz w:val="24"/>
          <w:szCs w:val="24"/>
        </w:rPr>
        <w:t>1</w:t>
      </w:r>
      <w:r w:rsidR="0004379D">
        <w:rPr>
          <w:rFonts w:ascii="Times New Roman" w:hAnsi="Times New Roman" w:cs="Times New Roman"/>
          <w:sz w:val="24"/>
          <w:szCs w:val="24"/>
        </w:rPr>
        <w:t>6</w:t>
      </w:r>
      <w:r w:rsidR="00D52B7C" w:rsidRPr="00B544DB">
        <w:rPr>
          <w:rFonts w:ascii="Times New Roman" w:hAnsi="Times New Roman" w:cs="Times New Roman"/>
          <w:sz w:val="24"/>
          <w:szCs w:val="24"/>
        </w:rPr>
        <w:t xml:space="preserve">» </w:t>
      </w:r>
      <w:r w:rsidR="0004379D">
        <w:rPr>
          <w:rFonts w:ascii="Times New Roman" w:hAnsi="Times New Roman" w:cs="Times New Roman"/>
          <w:sz w:val="24"/>
          <w:szCs w:val="24"/>
        </w:rPr>
        <w:t>окт</w:t>
      </w:r>
      <w:r w:rsidR="004167ED">
        <w:rPr>
          <w:rFonts w:ascii="Times New Roman" w:hAnsi="Times New Roman" w:cs="Times New Roman"/>
          <w:sz w:val="24"/>
          <w:szCs w:val="24"/>
        </w:rPr>
        <w:t>ября</w:t>
      </w:r>
      <w:r w:rsidR="00D52B7C" w:rsidRPr="00B544DB">
        <w:rPr>
          <w:rFonts w:ascii="Times New Roman" w:hAnsi="Times New Roman" w:cs="Times New Roman"/>
          <w:sz w:val="24"/>
          <w:szCs w:val="24"/>
        </w:rPr>
        <w:t xml:space="preserve"> 202</w:t>
      </w:r>
      <w:r w:rsidR="000C29F9">
        <w:rPr>
          <w:rFonts w:ascii="Times New Roman" w:hAnsi="Times New Roman" w:cs="Times New Roman"/>
          <w:sz w:val="24"/>
          <w:szCs w:val="24"/>
        </w:rPr>
        <w:t>6</w:t>
      </w:r>
      <w:r w:rsidR="00D52B7C" w:rsidRPr="00B544DB">
        <w:rPr>
          <w:rFonts w:ascii="Times New Roman" w:hAnsi="Times New Roman" w:cs="Times New Roman"/>
          <w:sz w:val="24"/>
          <w:szCs w:val="24"/>
        </w:rPr>
        <w:t xml:space="preserve"> г. </w:t>
      </w:r>
    </w:p>
    <w:p w:rsidR="00D52B7C" w:rsidRPr="00B544DB" w:rsidRDefault="00D52B7C" w:rsidP="00DC68AD">
      <w:pPr>
        <w:spacing w:after="0" w:line="240" w:lineRule="auto"/>
        <w:ind w:firstLine="567"/>
        <w:jc w:val="both"/>
        <w:rPr>
          <w:rFonts w:ascii="Times New Roman" w:hAnsi="Times New Roman" w:cs="Times New Roman"/>
          <w:sz w:val="24"/>
          <w:szCs w:val="24"/>
        </w:rPr>
      </w:pPr>
      <w:r w:rsidRPr="00B544DB">
        <w:rPr>
          <w:rFonts w:ascii="Times New Roman" w:hAnsi="Times New Roman" w:cs="Times New Roman"/>
          <w:sz w:val="24"/>
          <w:szCs w:val="24"/>
        </w:rPr>
        <w:t xml:space="preserve">Место размещения уведомления о подготовке проекта нормативного правового акта в сети Интернет </w:t>
      </w:r>
      <w:hyperlink r:id="rId6" w:history="1">
        <w:r w:rsidRPr="00B544DB">
          <w:rPr>
            <w:rStyle w:val="a3"/>
            <w:rFonts w:ascii="Times New Roman" w:hAnsi="Times New Roman" w:cs="Times New Roman"/>
            <w:sz w:val="24"/>
            <w:szCs w:val="24"/>
          </w:rPr>
          <w:t>https://vos-mo.ru/napravleniya/otsenka-reguliruyushchego-vozdeystviya/</w:t>
        </w:r>
      </w:hyperlink>
    </w:p>
    <w:p w:rsidR="00D52B7C" w:rsidRPr="00B544DB" w:rsidRDefault="00D52B7C" w:rsidP="004167ED">
      <w:pPr>
        <w:spacing w:after="0" w:line="240" w:lineRule="auto"/>
        <w:ind w:firstLine="567"/>
        <w:jc w:val="both"/>
        <w:rPr>
          <w:rFonts w:ascii="Times New Roman" w:hAnsi="Times New Roman" w:cs="Times New Roman"/>
          <w:sz w:val="24"/>
          <w:szCs w:val="24"/>
        </w:rPr>
      </w:pPr>
      <w:r w:rsidRPr="00B544DB">
        <w:rPr>
          <w:rFonts w:ascii="Times New Roman" w:hAnsi="Times New Roman" w:cs="Times New Roman"/>
          <w:sz w:val="24"/>
          <w:szCs w:val="24"/>
        </w:rPr>
        <w:t xml:space="preserve">Контактное лицо от разработчика проекта нормативного правового акта: </w:t>
      </w:r>
      <w:r w:rsidR="00E27938">
        <w:rPr>
          <w:rFonts w:ascii="Times New Roman" w:hAnsi="Times New Roman" w:cs="Times New Roman"/>
          <w:sz w:val="24"/>
          <w:szCs w:val="24"/>
        </w:rPr>
        <w:t xml:space="preserve">начальник отдела потребительского рынка и услуг </w:t>
      </w:r>
      <w:r w:rsidRPr="00B544DB">
        <w:rPr>
          <w:rFonts w:ascii="Times New Roman" w:hAnsi="Times New Roman" w:cs="Times New Roman"/>
          <w:sz w:val="24"/>
          <w:szCs w:val="24"/>
        </w:rPr>
        <w:t xml:space="preserve">Администрации городского округа Воскресенск </w:t>
      </w:r>
      <w:r w:rsidR="00E27938">
        <w:rPr>
          <w:rFonts w:ascii="Times New Roman" w:hAnsi="Times New Roman" w:cs="Times New Roman"/>
          <w:sz w:val="24"/>
          <w:szCs w:val="24"/>
        </w:rPr>
        <w:t>Леднева Марина Андреевна</w:t>
      </w:r>
      <w:r w:rsidRPr="00B544DB">
        <w:rPr>
          <w:rFonts w:ascii="Times New Roman" w:hAnsi="Times New Roman" w:cs="Times New Roman"/>
          <w:sz w:val="24"/>
          <w:szCs w:val="24"/>
        </w:rPr>
        <w:t>.</w:t>
      </w:r>
    </w:p>
    <w:p w:rsidR="00D52B7C" w:rsidRPr="0004379D" w:rsidRDefault="00197B13" w:rsidP="004167ED">
      <w:pPr>
        <w:spacing w:after="0" w:line="240" w:lineRule="auto"/>
        <w:ind w:firstLine="567"/>
        <w:jc w:val="both"/>
        <w:rPr>
          <w:rFonts w:ascii="Times New Roman" w:hAnsi="Times New Roman"/>
          <w:sz w:val="24"/>
          <w:szCs w:val="24"/>
        </w:rPr>
      </w:pPr>
      <w:r>
        <w:rPr>
          <w:rFonts w:ascii="Times New Roman" w:hAnsi="Times New Roman" w:cs="Times New Roman"/>
          <w:sz w:val="24"/>
          <w:szCs w:val="24"/>
        </w:rPr>
        <w:t xml:space="preserve">1. </w:t>
      </w:r>
      <w:r w:rsidR="00D52B7C" w:rsidRPr="000B3AEE">
        <w:rPr>
          <w:rFonts w:ascii="Times New Roman" w:hAnsi="Times New Roman" w:cs="Times New Roman"/>
          <w:sz w:val="24"/>
          <w:szCs w:val="24"/>
        </w:rPr>
        <w:t>Вид нормативного правового акта:</w:t>
      </w:r>
      <w:r w:rsidR="00105AF6">
        <w:rPr>
          <w:rFonts w:ascii="Times New Roman" w:hAnsi="Times New Roman" w:cs="Times New Roman"/>
          <w:sz w:val="24"/>
          <w:szCs w:val="24"/>
        </w:rPr>
        <w:t xml:space="preserve"> п</w:t>
      </w:r>
      <w:r w:rsidR="00D52B7C" w:rsidRPr="000B3AEE">
        <w:rPr>
          <w:rFonts w:ascii="Times New Roman" w:hAnsi="Times New Roman" w:cs="Times New Roman"/>
          <w:sz w:val="24"/>
          <w:szCs w:val="24"/>
        </w:rPr>
        <w:t xml:space="preserve">остановление Администрации городского округа </w:t>
      </w:r>
      <w:r w:rsidR="00D52B7C" w:rsidRPr="0004379D">
        <w:rPr>
          <w:rFonts w:ascii="Times New Roman" w:hAnsi="Times New Roman"/>
          <w:sz w:val="24"/>
          <w:szCs w:val="24"/>
        </w:rPr>
        <w:t>Воскресенск Московской области.</w:t>
      </w:r>
    </w:p>
    <w:p w:rsidR="00E45918" w:rsidRPr="0004379D" w:rsidRDefault="00197B13" w:rsidP="0004379D">
      <w:pPr>
        <w:spacing w:after="0" w:line="240" w:lineRule="auto"/>
        <w:ind w:firstLine="567"/>
        <w:jc w:val="both"/>
        <w:rPr>
          <w:rFonts w:ascii="Times New Roman" w:hAnsi="Times New Roman"/>
          <w:sz w:val="24"/>
          <w:szCs w:val="24"/>
        </w:rPr>
      </w:pPr>
      <w:r w:rsidRPr="0004379D">
        <w:rPr>
          <w:rFonts w:ascii="Times New Roman" w:hAnsi="Times New Roman"/>
          <w:sz w:val="24"/>
          <w:szCs w:val="24"/>
        </w:rPr>
        <w:t xml:space="preserve">2. </w:t>
      </w:r>
      <w:r w:rsidR="00E45918" w:rsidRPr="0004379D">
        <w:rPr>
          <w:rFonts w:ascii="Times New Roman" w:hAnsi="Times New Roman"/>
          <w:sz w:val="24"/>
          <w:szCs w:val="24"/>
        </w:rPr>
        <w:t>Наименование нормативного правового акта: </w:t>
      </w:r>
      <w:r w:rsidR="00105AF6" w:rsidRPr="0004379D">
        <w:rPr>
          <w:rFonts w:ascii="Times New Roman" w:hAnsi="Times New Roman"/>
          <w:sz w:val="24"/>
          <w:szCs w:val="24"/>
        </w:rPr>
        <w:t>п</w:t>
      </w:r>
      <w:r w:rsidR="00E45918" w:rsidRPr="0004379D">
        <w:rPr>
          <w:rFonts w:ascii="Times New Roman" w:hAnsi="Times New Roman"/>
          <w:sz w:val="24"/>
          <w:szCs w:val="24"/>
        </w:rPr>
        <w:t xml:space="preserve">остановление Администрации городского округа Воскресенск Московской области </w:t>
      </w:r>
      <w:r w:rsidR="0004379D" w:rsidRPr="0004379D">
        <w:rPr>
          <w:rFonts w:ascii="Times New Roman" w:hAnsi="Times New Roman"/>
          <w:sz w:val="24"/>
          <w:szCs w:val="24"/>
        </w:rPr>
        <w:t>«Об утверждении Порядка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городского округа Воскресенск Московской области»</w:t>
      </w:r>
      <w:r w:rsidR="007455DE" w:rsidRPr="0004379D">
        <w:rPr>
          <w:rFonts w:ascii="Times New Roman" w:hAnsi="Times New Roman"/>
          <w:sz w:val="24"/>
          <w:szCs w:val="24"/>
        </w:rPr>
        <w:t>.</w:t>
      </w:r>
    </w:p>
    <w:p w:rsidR="00861BF2" w:rsidRPr="007B634D" w:rsidRDefault="00197B13" w:rsidP="007B634D">
      <w:pPr>
        <w:spacing w:after="0" w:line="240" w:lineRule="auto"/>
        <w:ind w:firstLine="567"/>
        <w:jc w:val="both"/>
        <w:rPr>
          <w:rFonts w:ascii="Times New Roman" w:hAnsi="Times New Roman" w:cs="Times New Roman"/>
          <w:sz w:val="24"/>
          <w:szCs w:val="24"/>
        </w:rPr>
      </w:pPr>
      <w:r w:rsidRPr="0004379D">
        <w:rPr>
          <w:rFonts w:ascii="Times New Roman" w:hAnsi="Times New Roman"/>
          <w:sz w:val="24"/>
          <w:szCs w:val="24"/>
        </w:rPr>
        <w:t xml:space="preserve">3. </w:t>
      </w:r>
      <w:r w:rsidR="00E45918" w:rsidRPr="0004379D">
        <w:rPr>
          <w:rFonts w:ascii="Times New Roman" w:hAnsi="Times New Roman"/>
          <w:sz w:val="24"/>
          <w:szCs w:val="24"/>
        </w:rPr>
        <w:t xml:space="preserve">Обоснование необходимости разработки нормативного правового акта, описание проблемы, решение которой направлен предлагаемый способ регулирования: </w:t>
      </w:r>
      <w:r w:rsidR="00462059" w:rsidRPr="0004379D">
        <w:rPr>
          <w:rFonts w:ascii="Times New Roman" w:hAnsi="Times New Roman"/>
          <w:sz w:val="24"/>
          <w:szCs w:val="24"/>
        </w:rPr>
        <w:t xml:space="preserve">утверждение </w:t>
      </w:r>
      <w:r w:rsidR="002B3EBF" w:rsidRPr="0004379D">
        <w:rPr>
          <w:rFonts w:ascii="Times New Roman" w:hAnsi="Times New Roman"/>
          <w:sz w:val="24"/>
          <w:szCs w:val="24"/>
        </w:rPr>
        <w:t xml:space="preserve">муниципального </w:t>
      </w:r>
      <w:r w:rsidR="00462059" w:rsidRPr="0004379D">
        <w:rPr>
          <w:rFonts w:ascii="Times New Roman" w:hAnsi="Times New Roman"/>
          <w:sz w:val="24"/>
          <w:szCs w:val="24"/>
        </w:rPr>
        <w:t>правового акта</w:t>
      </w:r>
      <w:r w:rsidR="00861BF2" w:rsidRPr="0004379D">
        <w:rPr>
          <w:rFonts w:ascii="Times New Roman" w:hAnsi="Times New Roman"/>
          <w:sz w:val="24"/>
          <w:szCs w:val="24"/>
        </w:rPr>
        <w:t xml:space="preserve"> </w:t>
      </w:r>
      <w:r w:rsidR="0004379D">
        <w:rPr>
          <w:rFonts w:ascii="Times New Roman" w:hAnsi="Times New Roman"/>
          <w:sz w:val="24"/>
          <w:szCs w:val="24"/>
        </w:rPr>
        <w:t>в</w:t>
      </w:r>
      <w:r w:rsidR="0004379D" w:rsidRPr="0004379D">
        <w:rPr>
          <w:rFonts w:ascii="Times New Roman" w:hAnsi="Times New Roman"/>
          <w:sz w:val="24"/>
          <w:szCs w:val="24"/>
        </w:rPr>
        <w:t xml:space="preserve"> соответствии </w:t>
      </w:r>
      <w:r w:rsidR="0004379D">
        <w:rPr>
          <w:rFonts w:ascii="Times New Roman" w:hAnsi="Times New Roman"/>
          <w:sz w:val="24"/>
          <w:szCs w:val="24"/>
        </w:rPr>
        <w:t xml:space="preserve">с </w:t>
      </w:r>
      <w:r w:rsidR="0004379D" w:rsidRPr="0004379D">
        <w:rPr>
          <w:rFonts w:ascii="Times New Roman" w:hAnsi="Times New Roman"/>
          <w:sz w:val="24"/>
          <w:szCs w:val="24"/>
        </w:rPr>
        <w:t xml:space="preserve">Федеральным законом от 26.06.2026 № 186-ФЗ «О внесении изменений в отдельные законодательные акты Российской Федерации», Федеральным законом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w:t>
      </w:r>
      <w:r w:rsidR="0004379D" w:rsidRPr="007B634D">
        <w:rPr>
          <w:rFonts w:ascii="Times New Roman" w:hAnsi="Times New Roman" w:cs="Times New Roman"/>
          <w:sz w:val="24"/>
          <w:szCs w:val="24"/>
        </w:rPr>
        <w:t xml:space="preserve">продукции», Правилами, утвержденными Постановлением Правительства РФ от 07.09.2026 № 1130 «Об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учитывая письма Министерства сельского хозяйства и продовольствия Московской области от 22.09.2026 № 19ИСХ-12947/19-19-02, от </w:t>
      </w:r>
      <w:r w:rsidR="0004379D" w:rsidRPr="007B634D">
        <w:rPr>
          <w:rFonts w:ascii="Times New Roman" w:hAnsi="Times New Roman" w:cs="Times New Roman"/>
          <w:sz w:val="24"/>
          <w:szCs w:val="24"/>
        </w:rPr>
        <w:t xml:space="preserve">28.09.2026 </w:t>
      </w:r>
      <w:r w:rsidR="0004379D" w:rsidRPr="007B634D">
        <w:rPr>
          <w:rFonts w:ascii="Times New Roman" w:hAnsi="Times New Roman" w:cs="Times New Roman"/>
          <w:sz w:val="24"/>
          <w:szCs w:val="24"/>
        </w:rPr>
        <w:t xml:space="preserve">№  </w:t>
      </w:r>
      <w:r w:rsidR="0004379D" w:rsidRPr="007B634D">
        <w:rPr>
          <w:rFonts w:ascii="Times New Roman" w:hAnsi="Times New Roman" w:cs="Times New Roman"/>
          <w:sz w:val="24"/>
          <w:szCs w:val="24"/>
        </w:rPr>
        <w:t>19ИСХ-13243/19-19</w:t>
      </w:r>
      <w:r w:rsidR="00861BF2" w:rsidRPr="007B634D">
        <w:rPr>
          <w:rFonts w:ascii="Times New Roman" w:hAnsi="Times New Roman" w:cs="Times New Roman"/>
          <w:sz w:val="24"/>
          <w:szCs w:val="24"/>
        </w:rPr>
        <w:t>.</w:t>
      </w:r>
      <w:r w:rsidR="00E45918" w:rsidRPr="007B634D">
        <w:rPr>
          <w:rFonts w:ascii="Times New Roman" w:hAnsi="Times New Roman" w:cs="Times New Roman"/>
          <w:sz w:val="24"/>
          <w:szCs w:val="24"/>
        </w:rPr>
        <w:t xml:space="preserve"> </w:t>
      </w:r>
    </w:p>
    <w:p w:rsidR="00E45918" w:rsidRPr="007B634D" w:rsidRDefault="00197B13" w:rsidP="007B634D">
      <w:pPr>
        <w:spacing w:after="0" w:line="240" w:lineRule="auto"/>
        <w:ind w:firstLine="567"/>
        <w:jc w:val="both"/>
        <w:rPr>
          <w:rFonts w:ascii="Times New Roman" w:hAnsi="Times New Roman" w:cs="Times New Roman"/>
          <w:sz w:val="24"/>
          <w:szCs w:val="24"/>
        </w:rPr>
      </w:pPr>
      <w:r w:rsidRPr="007B634D">
        <w:rPr>
          <w:rFonts w:ascii="Times New Roman" w:hAnsi="Times New Roman" w:cs="Times New Roman"/>
          <w:sz w:val="24"/>
          <w:szCs w:val="24"/>
        </w:rPr>
        <w:t xml:space="preserve">4. </w:t>
      </w:r>
      <w:r w:rsidR="00E45918" w:rsidRPr="007B634D">
        <w:rPr>
          <w:rFonts w:ascii="Times New Roman" w:hAnsi="Times New Roman" w:cs="Times New Roman"/>
          <w:sz w:val="24"/>
          <w:szCs w:val="24"/>
        </w:rPr>
        <w:t xml:space="preserve">Цели регулирования: </w:t>
      </w:r>
      <w:r w:rsidR="0004379D" w:rsidRPr="007B634D">
        <w:rPr>
          <w:rFonts w:ascii="Times New Roman" w:hAnsi="Times New Roman" w:cs="Times New Roman"/>
          <w:sz w:val="24"/>
          <w:szCs w:val="24"/>
        </w:rPr>
        <w:t>н</w:t>
      </w:r>
      <w:r w:rsidR="0004379D" w:rsidRPr="007B634D">
        <w:rPr>
          <w:rFonts w:ascii="Times New Roman" w:hAnsi="Times New Roman" w:cs="Times New Roman"/>
          <w:sz w:val="24"/>
          <w:szCs w:val="24"/>
        </w:rPr>
        <w:t xml:space="preserve">астоящий </w:t>
      </w:r>
      <w:r w:rsidR="0004379D" w:rsidRPr="007B634D">
        <w:rPr>
          <w:rFonts w:ascii="Times New Roman" w:hAnsi="Times New Roman" w:cs="Times New Roman"/>
          <w:sz w:val="24"/>
          <w:szCs w:val="24"/>
        </w:rPr>
        <w:t>п</w:t>
      </w:r>
      <w:r w:rsidR="0004379D" w:rsidRPr="007B634D">
        <w:rPr>
          <w:rFonts w:ascii="Times New Roman" w:hAnsi="Times New Roman" w:cs="Times New Roman"/>
          <w:sz w:val="24"/>
          <w:szCs w:val="24"/>
        </w:rPr>
        <w:t>орядок устанавливает правила определения границ, прилегающих</w:t>
      </w:r>
      <w:r w:rsidR="0004379D" w:rsidRPr="007B634D">
        <w:rPr>
          <w:rFonts w:ascii="Times New Roman" w:hAnsi="Times New Roman" w:cs="Times New Roman"/>
          <w:sz w:val="24"/>
          <w:szCs w:val="24"/>
        </w:rPr>
        <w:t xml:space="preserve"> </w:t>
      </w:r>
      <w:r w:rsidR="0004379D" w:rsidRPr="007B634D">
        <w:rPr>
          <w:rFonts w:ascii="Times New Roman" w:hAnsi="Times New Roman" w:cs="Times New Roman"/>
          <w:sz w:val="24"/>
          <w:szCs w:val="24"/>
        </w:rPr>
        <w:t>к организациям и (или) объектам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городского округа Воскресенск Московской области</w:t>
      </w:r>
      <w:r w:rsidR="00861BF2" w:rsidRPr="007B634D">
        <w:rPr>
          <w:rFonts w:ascii="Times New Roman" w:hAnsi="Times New Roman" w:cs="Times New Roman"/>
          <w:sz w:val="24"/>
          <w:szCs w:val="24"/>
        </w:rPr>
        <w:t>.</w:t>
      </w:r>
    </w:p>
    <w:p w:rsidR="00CE6EDD" w:rsidRDefault="005A152F" w:rsidP="007B634D">
      <w:pPr>
        <w:spacing w:after="0" w:line="240" w:lineRule="auto"/>
        <w:ind w:firstLine="567"/>
        <w:jc w:val="both"/>
        <w:rPr>
          <w:rFonts w:ascii="Times New Roman" w:hAnsi="Times New Roman" w:cs="Times New Roman"/>
          <w:sz w:val="24"/>
          <w:szCs w:val="24"/>
        </w:rPr>
      </w:pPr>
      <w:r w:rsidRPr="007B634D">
        <w:rPr>
          <w:rFonts w:ascii="Times New Roman" w:hAnsi="Times New Roman" w:cs="Times New Roman"/>
          <w:sz w:val="24"/>
          <w:szCs w:val="24"/>
        </w:rPr>
        <w:t xml:space="preserve">5. </w:t>
      </w:r>
      <w:r w:rsidR="00E45918" w:rsidRPr="007B634D">
        <w:rPr>
          <w:rFonts w:ascii="Times New Roman" w:hAnsi="Times New Roman" w:cs="Times New Roman"/>
          <w:sz w:val="24"/>
          <w:szCs w:val="24"/>
        </w:rPr>
        <w:t>Описание предлагаемого регулирования с указанием лиц, на которых оно будет распространено, и сравнительной оценкой положительных и отрицательных последствий и рисков решени</w:t>
      </w:r>
      <w:r w:rsidR="00860F8C" w:rsidRPr="007B634D">
        <w:rPr>
          <w:rFonts w:ascii="Times New Roman" w:hAnsi="Times New Roman" w:cs="Times New Roman"/>
          <w:sz w:val="24"/>
          <w:szCs w:val="24"/>
        </w:rPr>
        <w:t>я проблем указанными способами:</w:t>
      </w:r>
      <w:r w:rsidR="00E45918" w:rsidRPr="007B634D">
        <w:rPr>
          <w:rFonts w:ascii="Times New Roman" w:hAnsi="Times New Roman" w:cs="Times New Roman"/>
          <w:sz w:val="24"/>
          <w:szCs w:val="24"/>
        </w:rPr>
        <w:t xml:space="preserve"> </w:t>
      </w:r>
      <w:r w:rsidR="005D37B8" w:rsidRPr="007B634D">
        <w:rPr>
          <w:rFonts w:ascii="Times New Roman" w:hAnsi="Times New Roman" w:cs="Times New Roman"/>
          <w:sz w:val="24"/>
          <w:szCs w:val="24"/>
        </w:rPr>
        <w:t>утверждение постановления</w:t>
      </w:r>
      <w:r w:rsidR="00860F8C" w:rsidRPr="007B634D">
        <w:rPr>
          <w:rFonts w:ascii="Times New Roman" w:hAnsi="Times New Roman" w:cs="Times New Roman"/>
          <w:sz w:val="24"/>
          <w:szCs w:val="24"/>
        </w:rPr>
        <w:t xml:space="preserve"> Администрации городского округа Воскресенск Московской области </w:t>
      </w:r>
      <w:r w:rsidR="0004379D" w:rsidRPr="007B634D">
        <w:rPr>
          <w:rFonts w:ascii="Times New Roman" w:hAnsi="Times New Roman" w:cs="Times New Roman"/>
          <w:sz w:val="24"/>
          <w:szCs w:val="24"/>
        </w:rPr>
        <w:t>«Об утверждении Порядка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городского округа Воскресенск Московской области»</w:t>
      </w:r>
      <w:r w:rsidR="0004379D" w:rsidRPr="007B634D">
        <w:rPr>
          <w:rFonts w:ascii="Times New Roman" w:hAnsi="Times New Roman" w:cs="Times New Roman"/>
          <w:sz w:val="24"/>
          <w:szCs w:val="24"/>
        </w:rPr>
        <w:t>.</w:t>
      </w:r>
      <w:r w:rsidR="00876B50" w:rsidRPr="005A152F">
        <w:rPr>
          <w:rFonts w:ascii="Times New Roman" w:hAnsi="Times New Roman" w:cs="Times New Roman"/>
          <w:sz w:val="24"/>
          <w:szCs w:val="24"/>
        </w:rPr>
        <w:t xml:space="preserve"> Принимаемый документ позволяет </w:t>
      </w:r>
      <w:r w:rsidR="00860F8C" w:rsidRPr="007B634D">
        <w:rPr>
          <w:rFonts w:ascii="Times New Roman" w:hAnsi="Times New Roman" w:cs="Times New Roman"/>
          <w:sz w:val="24"/>
          <w:szCs w:val="24"/>
        </w:rPr>
        <w:t>физические лицам, индивидуальным предпринимателям</w:t>
      </w:r>
      <w:r w:rsidR="00751FDB" w:rsidRPr="007B634D">
        <w:rPr>
          <w:rFonts w:ascii="Times New Roman" w:hAnsi="Times New Roman" w:cs="Times New Roman"/>
          <w:sz w:val="24"/>
          <w:szCs w:val="24"/>
        </w:rPr>
        <w:t>,</w:t>
      </w:r>
      <w:r w:rsidR="00860F8C" w:rsidRPr="007B634D">
        <w:rPr>
          <w:rFonts w:ascii="Times New Roman" w:hAnsi="Times New Roman" w:cs="Times New Roman"/>
          <w:sz w:val="24"/>
          <w:szCs w:val="24"/>
        </w:rPr>
        <w:t xml:space="preserve"> </w:t>
      </w:r>
      <w:r w:rsidR="005D37B8" w:rsidRPr="0055133F">
        <w:rPr>
          <w:rFonts w:ascii="Times New Roman" w:hAnsi="Times New Roman" w:cs="Times New Roman"/>
          <w:sz w:val="24"/>
          <w:szCs w:val="24"/>
        </w:rPr>
        <w:t>некоммерческим организациям</w:t>
      </w:r>
      <w:r w:rsidR="00751FDB" w:rsidRPr="0055133F">
        <w:rPr>
          <w:rFonts w:ascii="Times New Roman" w:hAnsi="Times New Roman" w:cs="Times New Roman"/>
          <w:sz w:val="24"/>
          <w:szCs w:val="24"/>
        </w:rPr>
        <w:t xml:space="preserve"> и юридическим лицам,</w:t>
      </w:r>
      <w:r w:rsidR="005D37B8" w:rsidRPr="0055133F">
        <w:rPr>
          <w:rFonts w:ascii="Times New Roman" w:hAnsi="Times New Roman" w:cs="Times New Roman"/>
          <w:sz w:val="24"/>
          <w:szCs w:val="24"/>
        </w:rPr>
        <w:t xml:space="preserve"> </w:t>
      </w:r>
      <w:r w:rsidR="00860F8C" w:rsidRPr="0055133F">
        <w:rPr>
          <w:rFonts w:ascii="Times New Roman" w:hAnsi="Times New Roman" w:cs="Times New Roman"/>
          <w:sz w:val="24"/>
          <w:szCs w:val="24"/>
        </w:rPr>
        <w:t xml:space="preserve">осуществляющим торговую деятельность на территории городского округа Воскресенск, </w:t>
      </w:r>
      <w:r w:rsidR="00876B50" w:rsidRPr="00860F8C">
        <w:rPr>
          <w:rFonts w:ascii="Times New Roman" w:hAnsi="Times New Roman" w:cs="Times New Roman"/>
          <w:sz w:val="24"/>
          <w:szCs w:val="24"/>
        </w:rPr>
        <w:t xml:space="preserve">ознакомиться с </w:t>
      </w:r>
      <w:r w:rsidR="0004379D" w:rsidRPr="007B634D">
        <w:rPr>
          <w:rFonts w:ascii="Times New Roman" w:hAnsi="Times New Roman" w:cs="Times New Roman"/>
          <w:sz w:val="24"/>
          <w:szCs w:val="24"/>
        </w:rPr>
        <w:t>п</w:t>
      </w:r>
      <w:r w:rsidR="0004379D" w:rsidRPr="007B634D">
        <w:rPr>
          <w:rFonts w:ascii="Times New Roman" w:hAnsi="Times New Roman" w:cs="Times New Roman"/>
          <w:sz w:val="24"/>
          <w:szCs w:val="24"/>
        </w:rPr>
        <w:t>орядком</w:t>
      </w:r>
      <w:r w:rsidR="0004379D" w:rsidRPr="007B634D">
        <w:rPr>
          <w:rFonts w:ascii="Times New Roman" w:hAnsi="Times New Roman" w:cs="Times New Roman"/>
          <w:sz w:val="24"/>
          <w:szCs w:val="24"/>
        </w:rPr>
        <w:t xml:space="preserve"> определения границ, прилегающих к организациям и (или) объектам территорий, на которых не допускается (запрещается) розничная торговля табачной продукцией или никотинсодержащей </w:t>
      </w:r>
      <w:r w:rsidR="0004379D" w:rsidRPr="007B634D">
        <w:rPr>
          <w:rFonts w:ascii="Times New Roman" w:hAnsi="Times New Roman" w:cs="Times New Roman"/>
          <w:sz w:val="24"/>
          <w:szCs w:val="24"/>
        </w:rPr>
        <w:lastRenderedPageBreak/>
        <w:t>продукцией, кальянами, устройствами для потребления никотинсодержащей продукции на территории городского округа Воскресенск Московской области</w:t>
      </w:r>
      <w:r w:rsidR="00876B50" w:rsidRPr="00860F8C">
        <w:rPr>
          <w:rFonts w:ascii="Times New Roman" w:hAnsi="Times New Roman" w:cs="Times New Roman"/>
          <w:sz w:val="24"/>
          <w:szCs w:val="24"/>
        </w:rPr>
        <w:t xml:space="preserve">. </w:t>
      </w:r>
      <w:r w:rsidR="00CC780E" w:rsidRPr="0055133F">
        <w:rPr>
          <w:rFonts w:ascii="Times New Roman" w:hAnsi="Times New Roman" w:cs="Times New Roman"/>
          <w:sz w:val="24"/>
          <w:szCs w:val="24"/>
        </w:rPr>
        <w:t>Принятие</w:t>
      </w:r>
      <w:r w:rsidR="00876B50" w:rsidRPr="0055133F">
        <w:rPr>
          <w:rFonts w:ascii="Times New Roman" w:hAnsi="Times New Roman" w:cs="Times New Roman"/>
          <w:sz w:val="24"/>
          <w:szCs w:val="24"/>
        </w:rPr>
        <w:t xml:space="preserve"> НПА в </w:t>
      </w:r>
      <w:r w:rsidR="00CC780E" w:rsidRPr="0055133F">
        <w:rPr>
          <w:rFonts w:ascii="Times New Roman" w:hAnsi="Times New Roman" w:cs="Times New Roman"/>
          <w:sz w:val="24"/>
          <w:szCs w:val="24"/>
        </w:rPr>
        <w:t>соответствии с</w:t>
      </w:r>
      <w:r w:rsidR="00876B50" w:rsidRPr="0055133F">
        <w:rPr>
          <w:rFonts w:ascii="Times New Roman" w:hAnsi="Times New Roman" w:cs="Times New Roman"/>
          <w:sz w:val="24"/>
          <w:szCs w:val="24"/>
        </w:rPr>
        <w:t xml:space="preserve"> требованиям</w:t>
      </w:r>
      <w:r w:rsidR="00CC780E" w:rsidRPr="0055133F">
        <w:rPr>
          <w:rFonts w:ascii="Times New Roman" w:hAnsi="Times New Roman" w:cs="Times New Roman"/>
          <w:sz w:val="24"/>
          <w:szCs w:val="24"/>
        </w:rPr>
        <w:t>и</w:t>
      </w:r>
      <w:r w:rsidR="00876B50" w:rsidRPr="0055133F">
        <w:rPr>
          <w:rFonts w:ascii="Times New Roman" w:hAnsi="Times New Roman" w:cs="Times New Roman"/>
          <w:sz w:val="24"/>
          <w:szCs w:val="24"/>
        </w:rPr>
        <w:t xml:space="preserve"> федерального законодательства позволяет </w:t>
      </w:r>
      <w:r w:rsidR="0004379D">
        <w:rPr>
          <w:rFonts w:ascii="Times New Roman" w:hAnsi="Times New Roman" w:cs="Times New Roman"/>
          <w:sz w:val="24"/>
          <w:szCs w:val="24"/>
        </w:rPr>
        <w:t xml:space="preserve">снизить социальную напряженность к проблеме по реализации </w:t>
      </w:r>
      <w:r w:rsidR="0004379D" w:rsidRPr="007B634D">
        <w:rPr>
          <w:rFonts w:ascii="Times New Roman" w:hAnsi="Times New Roman" w:cs="Times New Roman"/>
          <w:sz w:val="24"/>
          <w:szCs w:val="24"/>
        </w:rPr>
        <w:t>табачной продукции</w:t>
      </w:r>
      <w:r w:rsidR="0004379D" w:rsidRPr="007B634D">
        <w:rPr>
          <w:rFonts w:ascii="Times New Roman" w:hAnsi="Times New Roman" w:cs="Times New Roman"/>
          <w:sz w:val="24"/>
          <w:szCs w:val="24"/>
        </w:rPr>
        <w:t xml:space="preserve"> </w:t>
      </w:r>
      <w:r w:rsidR="0004379D" w:rsidRPr="007B634D">
        <w:rPr>
          <w:rFonts w:ascii="Times New Roman" w:hAnsi="Times New Roman" w:cs="Times New Roman"/>
          <w:sz w:val="24"/>
          <w:szCs w:val="24"/>
        </w:rPr>
        <w:t>или никотинсодержащей продукции, кальянов, устройств</w:t>
      </w:r>
      <w:r w:rsidR="0004379D" w:rsidRPr="007B634D">
        <w:rPr>
          <w:rFonts w:ascii="Times New Roman" w:hAnsi="Times New Roman" w:cs="Times New Roman"/>
          <w:sz w:val="24"/>
          <w:szCs w:val="24"/>
        </w:rPr>
        <w:t xml:space="preserve"> для потребления никотинсодержащей продукции</w:t>
      </w:r>
      <w:r w:rsidR="007B634D" w:rsidRPr="007B634D">
        <w:rPr>
          <w:rFonts w:ascii="Times New Roman" w:hAnsi="Times New Roman" w:cs="Times New Roman"/>
          <w:sz w:val="24"/>
          <w:szCs w:val="24"/>
        </w:rPr>
        <w:t xml:space="preserve"> вблизи </w:t>
      </w:r>
      <w:r w:rsidR="007B634D" w:rsidRPr="007B634D">
        <w:rPr>
          <w:rFonts w:ascii="Times New Roman" w:hAnsi="Times New Roman" w:cs="Times New Roman"/>
          <w:sz w:val="24"/>
          <w:szCs w:val="24"/>
        </w:rPr>
        <w:t>образовательных организаций (за исключением организаций дополнительного образования, организаций дополнительного профессионального образования)</w:t>
      </w:r>
      <w:r w:rsidR="007B634D" w:rsidRPr="007B634D">
        <w:rPr>
          <w:rFonts w:ascii="Times New Roman" w:hAnsi="Times New Roman" w:cs="Times New Roman"/>
          <w:sz w:val="24"/>
          <w:szCs w:val="24"/>
        </w:rPr>
        <w:t xml:space="preserve"> и </w:t>
      </w:r>
      <w:r w:rsidR="007B634D" w:rsidRPr="007B634D">
        <w:rPr>
          <w:rFonts w:ascii="Times New Roman" w:hAnsi="Times New Roman" w:cs="Times New Roman"/>
          <w:sz w:val="24"/>
          <w:szCs w:val="24"/>
        </w:rPr>
        <w:t>организаций, осуществляющ</w:t>
      </w:r>
      <w:r w:rsidR="007B634D">
        <w:rPr>
          <w:rFonts w:ascii="Times New Roman" w:hAnsi="Times New Roman" w:cs="Times New Roman"/>
          <w:sz w:val="24"/>
          <w:szCs w:val="24"/>
        </w:rPr>
        <w:t>их обучение несовершеннолетних.</w:t>
      </w:r>
      <w:bookmarkStart w:id="0" w:name="_GoBack"/>
      <w:bookmarkEnd w:id="0"/>
      <w:r w:rsidR="00D9274D">
        <w:rPr>
          <w:rFonts w:ascii="Times New Roman" w:hAnsi="Times New Roman" w:cs="Times New Roman"/>
          <w:sz w:val="24"/>
          <w:szCs w:val="24"/>
        </w:rPr>
        <w:t xml:space="preserve">   </w:t>
      </w:r>
    </w:p>
    <w:p w:rsidR="00751FDB" w:rsidRPr="00C56C9A" w:rsidRDefault="00197B13" w:rsidP="007B63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00B544DB" w:rsidRPr="000B3AEE">
        <w:rPr>
          <w:rFonts w:ascii="Times New Roman" w:hAnsi="Times New Roman" w:cs="Times New Roman"/>
          <w:sz w:val="24"/>
          <w:szCs w:val="24"/>
        </w:rPr>
        <w:t xml:space="preserve">Срок вступления в силу проекта нормативного правового акта: </w:t>
      </w:r>
      <w:r w:rsidR="0004379D">
        <w:rPr>
          <w:rFonts w:ascii="Times New Roman" w:hAnsi="Times New Roman" w:cs="Times New Roman"/>
          <w:sz w:val="24"/>
          <w:szCs w:val="24"/>
        </w:rPr>
        <w:t>октя</w:t>
      </w:r>
      <w:r w:rsidR="004167ED">
        <w:rPr>
          <w:rFonts w:ascii="Times New Roman" w:hAnsi="Times New Roman" w:cs="Times New Roman"/>
          <w:sz w:val="24"/>
          <w:szCs w:val="24"/>
        </w:rPr>
        <w:t>брь</w:t>
      </w:r>
      <w:r w:rsidR="00B544DB" w:rsidRPr="000B3AEE">
        <w:rPr>
          <w:rFonts w:ascii="Times New Roman" w:hAnsi="Times New Roman" w:cs="Times New Roman"/>
          <w:sz w:val="24"/>
          <w:szCs w:val="24"/>
        </w:rPr>
        <w:t xml:space="preserve"> 202</w:t>
      </w:r>
      <w:r w:rsidR="009A11D1">
        <w:rPr>
          <w:rFonts w:ascii="Times New Roman" w:hAnsi="Times New Roman" w:cs="Times New Roman"/>
          <w:sz w:val="24"/>
          <w:szCs w:val="24"/>
        </w:rPr>
        <w:t>6</w:t>
      </w:r>
      <w:r w:rsidR="00860F8C" w:rsidRPr="000B3AEE">
        <w:rPr>
          <w:rFonts w:ascii="Times New Roman" w:hAnsi="Times New Roman" w:cs="Times New Roman"/>
          <w:sz w:val="24"/>
          <w:szCs w:val="24"/>
        </w:rPr>
        <w:t>г.</w:t>
      </w:r>
    </w:p>
    <w:p w:rsidR="000D0869" w:rsidRPr="000B3AEE" w:rsidRDefault="00197B13" w:rsidP="007B63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0D0869" w:rsidRPr="000B3AEE">
        <w:rPr>
          <w:rFonts w:ascii="Times New Roman" w:hAnsi="Times New Roman" w:cs="Times New Roman"/>
          <w:sz w:val="24"/>
          <w:szCs w:val="24"/>
        </w:rPr>
        <w:t xml:space="preserve">Сведения о необходимости или отсутствии необходимости установления переходного периода: </w:t>
      </w:r>
      <w:r w:rsidR="000D0869" w:rsidRPr="000B3AEE">
        <w:rPr>
          <w:rFonts w:ascii="Times New Roman" w:hAnsi="Times New Roman" w:cs="Times New Roman"/>
          <w:sz w:val="24"/>
          <w:szCs w:val="24"/>
        </w:rPr>
        <w:softHyphen/>
        <w:t>__-________________________________________________________</w:t>
      </w:r>
    </w:p>
    <w:p w:rsidR="005D37B8" w:rsidRDefault="005D37B8" w:rsidP="007B634D">
      <w:pPr>
        <w:spacing w:after="0" w:line="240" w:lineRule="auto"/>
        <w:ind w:firstLine="567"/>
        <w:jc w:val="both"/>
        <w:rPr>
          <w:rFonts w:ascii="Times New Roman" w:hAnsi="Times New Roman" w:cs="Times New Roman"/>
          <w:sz w:val="24"/>
          <w:szCs w:val="24"/>
        </w:rPr>
      </w:pPr>
    </w:p>
    <w:p w:rsidR="00B544DB" w:rsidRPr="000B3AEE" w:rsidRDefault="00197B13" w:rsidP="007B634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00B544DB" w:rsidRPr="000B3AEE">
        <w:rPr>
          <w:rFonts w:ascii="Times New Roman" w:hAnsi="Times New Roman" w:cs="Times New Roman"/>
          <w:sz w:val="24"/>
          <w:szCs w:val="24"/>
        </w:rPr>
        <w:t>Иная информация по решению разработчика, относящаяся к сведениям о подготовке нормативного правового акта: _</w:t>
      </w:r>
      <w:r w:rsidR="000D0869" w:rsidRPr="000B3AEE">
        <w:rPr>
          <w:rFonts w:ascii="Times New Roman" w:hAnsi="Times New Roman" w:cs="Times New Roman"/>
          <w:sz w:val="24"/>
          <w:szCs w:val="24"/>
        </w:rPr>
        <w:t>-</w:t>
      </w:r>
      <w:r w:rsidR="00B544DB" w:rsidRPr="000B3AEE">
        <w:rPr>
          <w:rFonts w:ascii="Times New Roman" w:hAnsi="Times New Roman" w:cs="Times New Roman"/>
          <w:sz w:val="24"/>
          <w:szCs w:val="24"/>
        </w:rPr>
        <w:t>________________________________________</w:t>
      </w:r>
    </w:p>
    <w:p w:rsidR="00B544DB" w:rsidRPr="00B544DB" w:rsidRDefault="00B544DB" w:rsidP="007B634D">
      <w:pPr>
        <w:spacing w:after="0" w:line="240" w:lineRule="auto"/>
        <w:ind w:firstLine="567"/>
        <w:jc w:val="both"/>
        <w:rPr>
          <w:rFonts w:ascii="Times New Roman" w:hAnsi="Times New Roman" w:cs="Times New Roman"/>
          <w:sz w:val="24"/>
          <w:szCs w:val="24"/>
        </w:rPr>
      </w:pPr>
      <w:r w:rsidRPr="000B3AEE">
        <w:rPr>
          <w:rFonts w:ascii="Times New Roman" w:hAnsi="Times New Roman" w:cs="Times New Roman"/>
          <w:sz w:val="24"/>
          <w:szCs w:val="24"/>
        </w:rPr>
        <w:t>К уведомлению прилагается проект</w:t>
      </w:r>
      <w:r w:rsidRPr="00B544DB">
        <w:rPr>
          <w:rFonts w:ascii="Times New Roman" w:hAnsi="Times New Roman" w:cs="Times New Roman"/>
          <w:sz w:val="24"/>
          <w:szCs w:val="24"/>
        </w:rPr>
        <w:t xml:space="preserve"> нормативного правового акта. </w:t>
      </w:r>
    </w:p>
    <w:sectPr w:rsidR="00B544DB" w:rsidRPr="00B544DB" w:rsidSect="001C5E49">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790A86"/>
    <w:multiLevelType w:val="hybridMultilevel"/>
    <w:tmpl w:val="99FA7276"/>
    <w:lvl w:ilvl="0" w:tplc="8C9A556A">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2C6"/>
    <w:rsid w:val="0004379D"/>
    <w:rsid w:val="000B3AEE"/>
    <w:rsid w:val="000C29F9"/>
    <w:rsid w:val="000D0869"/>
    <w:rsid w:val="00105AF6"/>
    <w:rsid w:val="00122D14"/>
    <w:rsid w:val="00197B13"/>
    <w:rsid w:val="001C5E49"/>
    <w:rsid w:val="00205457"/>
    <w:rsid w:val="002B3EBF"/>
    <w:rsid w:val="00341E89"/>
    <w:rsid w:val="003764B3"/>
    <w:rsid w:val="00410253"/>
    <w:rsid w:val="004167ED"/>
    <w:rsid w:val="00462059"/>
    <w:rsid w:val="00481223"/>
    <w:rsid w:val="00527FBB"/>
    <w:rsid w:val="0055133F"/>
    <w:rsid w:val="005A152F"/>
    <w:rsid w:val="005C1827"/>
    <w:rsid w:val="005D37B8"/>
    <w:rsid w:val="005D40CD"/>
    <w:rsid w:val="00716978"/>
    <w:rsid w:val="007455DE"/>
    <w:rsid w:val="00751FDB"/>
    <w:rsid w:val="007B634D"/>
    <w:rsid w:val="007C4795"/>
    <w:rsid w:val="0080469E"/>
    <w:rsid w:val="00860F8C"/>
    <w:rsid w:val="00861BF2"/>
    <w:rsid w:val="00876B50"/>
    <w:rsid w:val="00913D7A"/>
    <w:rsid w:val="009467B8"/>
    <w:rsid w:val="009A11D1"/>
    <w:rsid w:val="00A97669"/>
    <w:rsid w:val="00AC12C6"/>
    <w:rsid w:val="00AF65CB"/>
    <w:rsid w:val="00B509B2"/>
    <w:rsid w:val="00B544DB"/>
    <w:rsid w:val="00C56C9A"/>
    <w:rsid w:val="00CC780E"/>
    <w:rsid w:val="00CE6EDD"/>
    <w:rsid w:val="00D52B7C"/>
    <w:rsid w:val="00D5436F"/>
    <w:rsid w:val="00D9274D"/>
    <w:rsid w:val="00DC54BC"/>
    <w:rsid w:val="00DC68AD"/>
    <w:rsid w:val="00E11468"/>
    <w:rsid w:val="00E27938"/>
    <w:rsid w:val="00E45918"/>
    <w:rsid w:val="00EC6CEF"/>
    <w:rsid w:val="00F1772C"/>
    <w:rsid w:val="00F84BC9"/>
    <w:rsid w:val="00FF4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E7CA"/>
  <w15:chartTrackingRefBased/>
  <w15:docId w15:val="{7DD75C35-2B4E-40A0-8778-AFFFC84A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C12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12C6"/>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2B7C"/>
    <w:rPr>
      <w:color w:val="0000FF" w:themeColor="hyperlink"/>
      <w:u w:val="single"/>
    </w:rPr>
  </w:style>
  <w:style w:type="paragraph" w:styleId="a4">
    <w:name w:val="List Paragraph"/>
    <w:basedOn w:val="a"/>
    <w:uiPriority w:val="34"/>
    <w:qFormat/>
    <w:rsid w:val="00D52B7C"/>
    <w:pPr>
      <w:ind w:left="720"/>
      <w:contextualSpacing/>
    </w:pPr>
  </w:style>
  <w:style w:type="paragraph" w:styleId="a5">
    <w:name w:val="Title"/>
    <w:aliases w:val=" Знак2,Знак2"/>
    <w:basedOn w:val="a"/>
    <w:link w:val="a6"/>
    <w:uiPriority w:val="10"/>
    <w:qFormat/>
    <w:rsid w:val="00527FBB"/>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Заголовок Знак"/>
    <w:aliases w:val=" Знак2 Знак,Знак2 Знак"/>
    <w:basedOn w:val="a0"/>
    <w:link w:val="a5"/>
    <w:uiPriority w:val="10"/>
    <w:rsid w:val="00527FBB"/>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05606">
      <w:bodyDiv w:val="1"/>
      <w:marLeft w:val="0"/>
      <w:marRight w:val="0"/>
      <w:marTop w:val="0"/>
      <w:marBottom w:val="0"/>
      <w:divBdr>
        <w:top w:val="none" w:sz="0" w:space="0" w:color="auto"/>
        <w:left w:val="none" w:sz="0" w:space="0" w:color="auto"/>
        <w:bottom w:val="none" w:sz="0" w:space="0" w:color="auto"/>
        <w:right w:val="none" w:sz="0" w:space="0" w:color="auto"/>
      </w:divBdr>
    </w:div>
    <w:div w:id="3513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os-mo.ru/napravleniya/otsenka-reguliruyushchego-vozdeystviya/" TargetMode="External"/><Relationship Id="rId5" Type="http://schemas.openxmlformats.org/officeDocument/2006/relationships/hyperlink" Target="mailto:vosinvest@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Татьяна Сергеевна</dc:creator>
  <cp:keywords/>
  <dc:description/>
  <cp:lastModifiedBy>Маринова Галина Викторовна</cp:lastModifiedBy>
  <cp:revision>2</cp:revision>
  <dcterms:created xsi:type="dcterms:W3CDTF">2026-10-02T13:22:00Z</dcterms:created>
  <dcterms:modified xsi:type="dcterms:W3CDTF">2026-10-02T13:22:00Z</dcterms:modified>
</cp:coreProperties>
</file>