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DFE" w:rsidRPr="00837DFE" w:rsidRDefault="00837DFE" w:rsidP="00240102">
      <w:pPr>
        <w:widowControl/>
        <w:contextualSpacing/>
        <w:jc w:val="center"/>
        <w:rPr>
          <w:rFonts w:ascii="Times New Roman" w:eastAsia="Times New Roman" w:hAnsi="Times New Roman" w:cs="Times New Roman"/>
          <w:b/>
          <w:i/>
          <w:color w:val="auto"/>
          <w:lang w:val="en-US" w:bidi="ar-SA"/>
        </w:rPr>
      </w:pPr>
      <w:r w:rsidRPr="00837DFE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>
            <wp:extent cx="752475" cy="962025"/>
            <wp:effectExtent l="0" t="0" r="9525" b="9525"/>
            <wp:docPr id="3" name="Рисунок 3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254" w:rsidRDefault="00837DFE" w:rsidP="00240102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  <w:r w:rsidRPr="00837DFE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 xml:space="preserve"> </w:t>
      </w:r>
    </w:p>
    <w:p w:rsidR="00837DFE" w:rsidRPr="00837DFE" w:rsidRDefault="00837DFE" w:rsidP="00240102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837DFE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Администрация</w:t>
      </w:r>
    </w:p>
    <w:p w:rsidR="00837DFE" w:rsidRPr="00837DFE" w:rsidRDefault="00837DFE" w:rsidP="00240102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837DFE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городского округа Воскресенск</w:t>
      </w:r>
    </w:p>
    <w:p w:rsidR="00837DFE" w:rsidRPr="00837DFE" w:rsidRDefault="00837DFE" w:rsidP="00240102">
      <w:pPr>
        <w:keepNext/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837DFE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Московской области</w:t>
      </w:r>
    </w:p>
    <w:p w:rsidR="00837DFE" w:rsidRPr="00837DFE" w:rsidRDefault="00837DFE" w:rsidP="00240102">
      <w:pPr>
        <w:widowControl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837DFE" w:rsidRPr="00837DFE" w:rsidRDefault="00837DFE" w:rsidP="00240102">
      <w:pPr>
        <w:widowControl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0"/>
          <w:lang w:bidi="ar-SA"/>
        </w:rPr>
      </w:pPr>
      <w:r w:rsidRPr="00837DFE">
        <w:rPr>
          <w:rFonts w:ascii="Times New Roman" w:eastAsia="Times New Roman" w:hAnsi="Times New Roman" w:cs="Times New Roman"/>
          <w:b/>
          <w:bCs/>
          <w:color w:val="auto"/>
          <w:sz w:val="36"/>
          <w:szCs w:val="20"/>
          <w:lang w:bidi="ar-SA"/>
        </w:rPr>
        <w:t>П О С Т А Н О В Л Е Н И Е</w:t>
      </w:r>
    </w:p>
    <w:p w:rsidR="00837DFE" w:rsidRPr="00837DFE" w:rsidRDefault="00837DFE" w:rsidP="00240102">
      <w:pPr>
        <w:widowControl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12"/>
          <w:szCs w:val="12"/>
          <w:lang w:bidi="ar-SA"/>
        </w:rPr>
      </w:pPr>
    </w:p>
    <w:p w:rsidR="00837DFE" w:rsidRPr="00837DFE" w:rsidRDefault="00F218B1" w:rsidP="00F218B1">
      <w:pPr>
        <w:widowControl/>
        <w:tabs>
          <w:tab w:val="left" w:pos="2790"/>
        </w:tabs>
        <w:contextualSpacing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                                         ______________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>№_________________</w:t>
      </w:r>
    </w:p>
    <w:p w:rsidR="00837DFE" w:rsidRDefault="00837DFE" w:rsidP="00240102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contextualSpacing/>
        <w:jc w:val="both"/>
        <w:rPr>
          <w:rFonts w:ascii="Courier New" w:eastAsia="Times New Roman" w:hAnsi="Courier New" w:cs="Courier New"/>
          <w:color w:val="auto"/>
          <w:sz w:val="16"/>
          <w:szCs w:val="16"/>
          <w:lang w:bidi="ar-SA"/>
        </w:rPr>
      </w:pPr>
    </w:p>
    <w:p w:rsidR="005A2A6A" w:rsidRPr="00240102" w:rsidRDefault="005A2A6A" w:rsidP="00240102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contextualSpacing/>
        <w:jc w:val="both"/>
        <w:rPr>
          <w:rFonts w:ascii="Courier New" w:eastAsia="Times New Roman" w:hAnsi="Courier New" w:cs="Courier New"/>
          <w:color w:val="auto"/>
          <w:lang w:bidi="ar-SA"/>
        </w:rPr>
      </w:pPr>
    </w:p>
    <w:p w:rsidR="00F07A64" w:rsidRPr="00240102" w:rsidRDefault="00240102" w:rsidP="00240102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contextualSpacing/>
        <w:jc w:val="both"/>
        <w:rPr>
          <w:rFonts w:ascii="Courier New" w:eastAsia="Times New Roman" w:hAnsi="Courier New" w:cs="Courier New"/>
          <w:color w:val="auto"/>
          <w:lang w:bidi="ar-SA"/>
        </w:rPr>
      </w:pPr>
      <w:r w:rsidRPr="00240102">
        <w:rPr>
          <w:rFonts w:ascii="Courier New" w:eastAsia="Times New Roman" w:hAnsi="Courier New" w:cs="Courier New"/>
          <w:color w:val="auto"/>
          <w:lang w:bidi="ar-SA"/>
        </w:rPr>
        <w:t xml:space="preserve">  </w:t>
      </w:r>
    </w:p>
    <w:p w:rsidR="003A18A7" w:rsidRDefault="00F218B1" w:rsidP="003A18A7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Об изменении наименования </w:t>
      </w:r>
      <w:r w:rsidRPr="00F218B1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муниципального образовательного учреждения </w:t>
      </w:r>
    </w:p>
    <w:p w:rsidR="00C053AC" w:rsidRDefault="00F218B1" w:rsidP="003A18A7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218B1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психолого-педагогической, медицинской и социальной помощи «Центр диагностики и коррекции»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на муниципальное бюджетное учреждение </w:t>
      </w:r>
      <w:r w:rsidR="00363A9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«Центр </w:t>
      </w:r>
      <w:r w:rsidR="00B36ED3" w:rsidRPr="00B36ED3">
        <w:rPr>
          <w:rFonts w:ascii="Times New Roman" w:eastAsia="Times New Roman" w:hAnsi="Times New Roman" w:cs="Times New Roman"/>
          <w:b/>
          <w:color w:val="auto"/>
          <w:lang w:bidi="ar-SA"/>
        </w:rPr>
        <w:t>психолого-педагогической, медицинской и социальной помощи</w:t>
      </w:r>
      <w:r w:rsidR="00363A9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» </w:t>
      </w:r>
      <w:r w:rsidR="00B36ED3">
        <w:rPr>
          <w:rFonts w:ascii="Times New Roman" w:eastAsia="Times New Roman" w:hAnsi="Times New Roman" w:cs="Times New Roman"/>
          <w:b/>
          <w:color w:val="auto"/>
          <w:lang w:bidi="ar-SA"/>
        </w:rPr>
        <w:t>и о</w:t>
      </w:r>
      <w:r w:rsidR="004B4637">
        <w:rPr>
          <w:rFonts w:ascii="Times New Roman" w:eastAsia="Times New Roman" w:hAnsi="Times New Roman" w:cs="Times New Roman"/>
          <w:b/>
          <w:color w:val="auto"/>
          <w:lang w:bidi="ar-SA"/>
        </w:rPr>
        <w:t>б</w:t>
      </w:r>
      <w:r w:rsidR="008A63C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460E65">
        <w:rPr>
          <w:rFonts w:ascii="Times New Roman" w:eastAsia="Times New Roman" w:hAnsi="Times New Roman" w:cs="Times New Roman"/>
          <w:b/>
          <w:color w:val="auto"/>
          <w:lang w:bidi="ar-SA"/>
        </w:rPr>
        <w:t>утверждении У</w:t>
      </w:r>
      <w:r w:rsidR="004B463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става </w:t>
      </w:r>
      <w:r w:rsidR="00B36ED3">
        <w:rPr>
          <w:rFonts w:ascii="Times New Roman" w:eastAsia="Times New Roman" w:hAnsi="Times New Roman" w:cs="Times New Roman"/>
          <w:b/>
          <w:color w:val="auto"/>
          <w:lang w:bidi="ar-SA"/>
        </w:rPr>
        <w:t>в новой редакции</w:t>
      </w:r>
    </w:p>
    <w:p w:rsidR="003A6203" w:rsidRPr="003A6203" w:rsidRDefault="003A6203" w:rsidP="00240102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bookmarkStart w:id="0" w:name="_Hlk88753408"/>
    </w:p>
    <w:bookmarkEnd w:id="0"/>
    <w:p w:rsidR="00F07A64" w:rsidRPr="00240102" w:rsidRDefault="00F07A64" w:rsidP="001001EE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</w:p>
    <w:p w:rsidR="00837DFE" w:rsidRDefault="008C67C8" w:rsidP="00B36ED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1" w:name="_Hlk94079510"/>
      <w:r w:rsidRPr="008C67C8">
        <w:rPr>
          <w:rFonts w:ascii="Times New Roman" w:eastAsia="Times New Roman" w:hAnsi="Times New Roman" w:cs="Times New Roman"/>
          <w:color w:val="auto"/>
          <w:lang w:bidi="ar-SA"/>
        </w:rPr>
        <w:t xml:space="preserve">Руководствуясь Федеральным законом от 12.01.1996 № 7-ФЗ «О некоммерческих организациях», Федеральным законом от 06.10.2003 № 131-ФЗ «Об общих принципах организации местного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C67C8">
        <w:rPr>
          <w:rFonts w:ascii="Times New Roman" w:eastAsia="Times New Roman" w:hAnsi="Times New Roman" w:cs="Times New Roman"/>
          <w:color w:val="auto"/>
          <w:lang w:bidi="ar-SA"/>
        </w:rPr>
        <w:t>самоуправления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C67C8">
        <w:rPr>
          <w:rFonts w:ascii="Times New Roman" w:eastAsia="Times New Roman" w:hAnsi="Times New Roman" w:cs="Times New Roman"/>
          <w:color w:val="auto"/>
          <w:lang w:bidi="ar-SA"/>
        </w:rPr>
        <w:t xml:space="preserve"> в Российской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C67C8">
        <w:rPr>
          <w:rFonts w:ascii="Times New Roman" w:eastAsia="Times New Roman" w:hAnsi="Times New Roman" w:cs="Times New Roman"/>
          <w:color w:val="auto"/>
          <w:lang w:bidi="ar-SA"/>
        </w:rPr>
        <w:t>Федерации»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="00F82071">
        <w:rPr>
          <w:rFonts w:ascii="Times New Roman" w:eastAsia="Times New Roman" w:hAnsi="Times New Roman" w:cs="Times New Roman"/>
          <w:color w:val="auto"/>
          <w:lang w:bidi="ar-SA"/>
        </w:rPr>
        <w:t>ст.</w:t>
      </w:r>
      <w:r w:rsidR="00D2004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F82071">
        <w:rPr>
          <w:rFonts w:ascii="Times New Roman" w:eastAsia="Times New Roman" w:hAnsi="Times New Roman" w:cs="Times New Roman"/>
          <w:color w:val="auto"/>
          <w:lang w:bidi="ar-SA"/>
        </w:rPr>
        <w:t>42  Федерального</w:t>
      </w:r>
      <w:r w:rsidR="0071409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714097">
        <w:rPr>
          <w:rFonts w:ascii="Times New Roman" w:eastAsia="Times New Roman" w:hAnsi="Times New Roman" w:cs="Times New Roman"/>
          <w:color w:val="auto"/>
          <w:lang w:bidi="ar-SA"/>
        </w:rPr>
        <w:t>закон</w:t>
      </w:r>
      <w:r w:rsidR="00F82071"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="00714097" w:rsidRPr="00714097">
        <w:rPr>
          <w:rFonts w:ascii="Times New Roman" w:eastAsia="Times New Roman" w:hAnsi="Times New Roman" w:cs="Times New Roman"/>
          <w:color w:val="auto"/>
          <w:lang w:bidi="ar-SA"/>
        </w:rPr>
        <w:t xml:space="preserve"> от 29.12.2012 № 273 - ФЗ «Об образовании в Российской Федерации»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="00D20047">
        <w:rPr>
          <w:rFonts w:ascii="Times New Roman" w:eastAsia="Times New Roman" w:hAnsi="Times New Roman" w:cs="Times New Roman"/>
          <w:color w:val="auto"/>
          <w:lang w:bidi="ar-SA"/>
        </w:rPr>
        <w:t>типовым порядком</w:t>
      </w:r>
      <w:r w:rsidR="00B36ED3" w:rsidRPr="00B36ED3">
        <w:rPr>
          <w:rFonts w:ascii="Times New Roman" w:eastAsia="Times New Roman" w:hAnsi="Times New Roman" w:cs="Times New Roman"/>
          <w:color w:val="auto"/>
          <w:lang w:bidi="ar-SA"/>
        </w:rPr>
        <w:t xml:space="preserve"> организации деятельности по оказанию психолого-педагогической, медицинской и социальной помощи, в том числ</w:t>
      </w:r>
      <w:r w:rsidR="00643F52">
        <w:rPr>
          <w:rFonts w:ascii="Times New Roman" w:eastAsia="Times New Roman" w:hAnsi="Times New Roman" w:cs="Times New Roman"/>
          <w:color w:val="auto"/>
          <w:lang w:bidi="ar-SA"/>
        </w:rPr>
        <w:t>е типовым</w:t>
      </w:r>
      <w:r w:rsidR="00B36ED3" w:rsidRPr="00B36ED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643F52" w:rsidRPr="00643F52">
        <w:rPr>
          <w:rFonts w:ascii="Times New Roman" w:eastAsia="Times New Roman" w:hAnsi="Times New Roman" w:cs="Times New Roman"/>
          <w:color w:val="auto"/>
          <w:lang w:bidi="ar-SA"/>
        </w:rPr>
        <w:t>порядком</w:t>
      </w:r>
      <w:r w:rsidR="00B36ED3" w:rsidRPr="00643F52">
        <w:rPr>
          <w:rFonts w:ascii="Times New Roman" w:eastAsia="Times New Roman" w:hAnsi="Times New Roman" w:cs="Times New Roman"/>
          <w:color w:val="auto"/>
          <w:lang w:bidi="ar-SA"/>
        </w:rPr>
        <w:t xml:space="preserve"> деятельности центра психолого-педагогической, медицинской и социальной помощи</w:t>
      </w:r>
      <w:r w:rsidR="00D20047" w:rsidRPr="00643F52">
        <w:rPr>
          <w:rFonts w:ascii="Times New Roman" w:eastAsia="Times New Roman" w:hAnsi="Times New Roman" w:cs="Times New Roman"/>
          <w:color w:val="auto"/>
          <w:lang w:bidi="ar-SA"/>
        </w:rPr>
        <w:t>, утвержденным</w:t>
      </w:r>
      <w:r w:rsidR="00B36ED3" w:rsidRPr="00643F52">
        <w:rPr>
          <w:rFonts w:ascii="Times New Roman" w:eastAsia="Times New Roman" w:hAnsi="Times New Roman" w:cs="Times New Roman"/>
          <w:color w:val="auto"/>
          <w:lang w:bidi="ar-SA"/>
        </w:rPr>
        <w:t xml:space="preserve"> приказом Министерства </w:t>
      </w:r>
      <w:r w:rsidR="00643F52" w:rsidRPr="00643F52">
        <w:rPr>
          <w:rFonts w:ascii="Times New Roman" w:eastAsia="Times New Roman" w:hAnsi="Times New Roman" w:cs="Times New Roman"/>
          <w:color w:val="auto"/>
          <w:lang w:bidi="ar-SA"/>
        </w:rPr>
        <w:t>п</w:t>
      </w:r>
      <w:r w:rsidR="00B36ED3" w:rsidRPr="00643F52">
        <w:rPr>
          <w:rFonts w:ascii="Times New Roman" w:eastAsia="Times New Roman" w:hAnsi="Times New Roman" w:cs="Times New Roman"/>
          <w:color w:val="auto"/>
          <w:lang w:bidi="ar-SA"/>
        </w:rPr>
        <w:t xml:space="preserve">росвещения </w:t>
      </w:r>
      <w:r w:rsidR="00B36ED3">
        <w:rPr>
          <w:rFonts w:ascii="Times New Roman" w:eastAsia="Times New Roman" w:hAnsi="Times New Roman" w:cs="Times New Roman"/>
          <w:color w:val="auto"/>
          <w:lang w:bidi="ar-SA"/>
        </w:rPr>
        <w:t xml:space="preserve">Российской Федерации </w:t>
      </w:r>
      <w:r w:rsidR="00DA796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B36ED3">
        <w:rPr>
          <w:rFonts w:ascii="Times New Roman" w:eastAsia="Times New Roman" w:hAnsi="Times New Roman" w:cs="Times New Roman"/>
          <w:color w:val="auto"/>
          <w:lang w:bidi="ar-SA"/>
        </w:rPr>
        <w:t xml:space="preserve">от 06.11.2024 </w:t>
      </w:r>
      <w:r w:rsidR="00B36ED3" w:rsidRPr="00B36ED3">
        <w:rPr>
          <w:rFonts w:ascii="Times New Roman" w:eastAsia="Times New Roman" w:hAnsi="Times New Roman" w:cs="Times New Roman"/>
          <w:color w:val="auto"/>
          <w:lang w:bidi="ar-SA"/>
        </w:rPr>
        <w:t xml:space="preserve"> № 778</w:t>
      </w:r>
      <w:r w:rsidR="00B36ED3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="00D20047">
        <w:rPr>
          <w:rFonts w:ascii="Times New Roman" w:eastAsia="Times New Roman" w:hAnsi="Times New Roman" w:cs="Times New Roman"/>
          <w:color w:val="auto"/>
          <w:lang w:bidi="ar-SA"/>
        </w:rPr>
        <w:t>п</w:t>
      </w:r>
      <w:r w:rsidR="00D77BF7">
        <w:rPr>
          <w:rFonts w:ascii="Times New Roman" w:eastAsia="Times New Roman" w:hAnsi="Times New Roman" w:cs="Times New Roman"/>
          <w:color w:val="auto"/>
          <w:lang w:bidi="ar-SA"/>
        </w:rPr>
        <w:t>орядком принятия решения о создании, реорганизации</w:t>
      </w:r>
      <w:r w:rsidR="00FD2C4C">
        <w:rPr>
          <w:rFonts w:ascii="Times New Roman" w:eastAsia="Times New Roman" w:hAnsi="Times New Roman" w:cs="Times New Roman"/>
          <w:color w:val="auto"/>
          <w:lang w:bidi="ar-SA"/>
        </w:rPr>
        <w:t>, изменения типа</w:t>
      </w:r>
      <w:r w:rsidR="00D77BF7">
        <w:rPr>
          <w:rFonts w:ascii="Times New Roman" w:eastAsia="Times New Roman" w:hAnsi="Times New Roman" w:cs="Times New Roman"/>
          <w:color w:val="auto"/>
          <w:lang w:bidi="ar-SA"/>
        </w:rPr>
        <w:t xml:space="preserve"> и ликвидации муниципальных </w:t>
      </w:r>
      <w:r w:rsidR="00FD2C4C">
        <w:rPr>
          <w:rFonts w:ascii="Times New Roman" w:eastAsia="Times New Roman" w:hAnsi="Times New Roman" w:cs="Times New Roman"/>
          <w:color w:val="auto"/>
          <w:lang w:bidi="ar-SA"/>
        </w:rPr>
        <w:t>учреждений</w:t>
      </w:r>
      <w:r w:rsidR="00D77BF7">
        <w:rPr>
          <w:rFonts w:ascii="Times New Roman" w:eastAsia="Times New Roman" w:hAnsi="Times New Roman" w:cs="Times New Roman"/>
          <w:color w:val="auto"/>
          <w:lang w:bidi="ar-SA"/>
        </w:rPr>
        <w:t xml:space="preserve"> городского округа Воскресенск Московской области</w:t>
      </w:r>
      <w:r w:rsidR="00C81943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="00FD2C4C">
        <w:rPr>
          <w:rFonts w:ascii="Times New Roman" w:eastAsia="Times New Roman" w:hAnsi="Times New Roman" w:cs="Times New Roman"/>
          <w:color w:val="auto"/>
          <w:lang w:bidi="ar-SA"/>
        </w:rPr>
        <w:t xml:space="preserve"> а также утверждения уставов муниципальных учреждений городского округа Воскресенск Московской области и внесения в них изменений, </w:t>
      </w:r>
      <w:r w:rsidR="00C81943">
        <w:rPr>
          <w:rFonts w:ascii="Times New Roman" w:eastAsia="Times New Roman" w:hAnsi="Times New Roman" w:cs="Times New Roman"/>
          <w:color w:val="auto"/>
          <w:lang w:bidi="ar-SA"/>
        </w:rPr>
        <w:t xml:space="preserve">утвержденным </w:t>
      </w:r>
      <w:r w:rsidR="00157A28">
        <w:rPr>
          <w:rFonts w:ascii="Times New Roman" w:eastAsia="Times New Roman" w:hAnsi="Times New Roman" w:cs="Times New Roman"/>
          <w:color w:val="auto"/>
          <w:lang w:bidi="ar-SA"/>
        </w:rPr>
        <w:t>п</w:t>
      </w:r>
      <w:r w:rsidR="00695EC8">
        <w:rPr>
          <w:rFonts w:ascii="Times New Roman" w:eastAsia="Times New Roman" w:hAnsi="Times New Roman" w:cs="Times New Roman"/>
          <w:color w:val="auto"/>
          <w:lang w:bidi="ar-SA"/>
        </w:rPr>
        <w:t xml:space="preserve">остановлением Администрации городского округа Воскресенск </w:t>
      </w:r>
      <w:r w:rsidR="0028113F">
        <w:rPr>
          <w:rFonts w:ascii="Times New Roman" w:eastAsia="Times New Roman" w:hAnsi="Times New Roman" w:cs="Times New Roman"/>
          <w:color w:val="auto"/>
          <w:lang w:bidi="ar-SA"/>
        </w:rPr>
        <w:t xml:space="preserve">Московской области </w:t>
      </w:r>
      <w:r w:rsidR="00695EC8">
        <w:rPr>
          <w:rFonts w:ascii="Times New Roman" w:eastAsia="Times New Roman" w:hAnsi="Times New Roman" w:cs="Times New Roman"/>
          <w:color w:val="auto"/>
          <w:lang w:bidi="ar-SA"/>
        </w:rPr>
        <w:t>от 16.12.2019 №</w:t>
      </w:r>
      <w:r w:rsidR="00C81943">
        <w:rPr>
          <w:rFonts w:ascii="Times New Roman" w:eastAsia="Times New Roman" w:hAnsi="Times New Roman" w:cs="Times New Roman"/>
          <w:color w:val="auto"/>
          <w:lang w:bidi="ar-SA"/>
        </w:rPr>
        <w:t xml:space="preserve"> 38</w:t>
      </w:r>
      <w:r w:rsidR="00631462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="001001E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bookmarkEnd w:id="1"/>
    </w:p>
    <w:p w:rsidR="00DA7964" w:rsidRPr="00837DFE" w:rsidRDefault="00DA7964" w:rsidP="00240102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37DFE" w:rsidRPr="00837DFE" w:rsidRDefault="00837DFE" w:rsidP="00240102">
      <w:pPr>
        <w:widowControl/>
        <w:contextualSpacing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837DFE">
        <w:rPr>
          <w:rFonts w:ascii="Times New Roman" w:eastAsia="Times New Roman" w:hAnsi="Times New Roman" w:cs="Times New Roman"/>
          <w:bCs/>
          <w:color w:val="auto"/>
          <w:lang w:bidi="ar-SA"/>
        </w:rPr>
        <w:t>ПОСТАНОВЛЯЮ:</w:t>
      </w:r>
    </w:p>
    <w:p w:rsidR="00837DFE" w:rsidRDefault="00837DFE" w:rsidP="00240102">
      <w:pPr>
        <w:widowControl/>
        <w:contextualSpacing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B36ED3" w:rsidRDefault="00AA611B" w:rsidP="00F82071">
      <w:pPr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bookmarkStart w:id="2" w:name="_Hlk94079768"/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</w:t>
      </w:r>
      <w:r w:rsidR="001001EE">
        <w:rPr>
          <w:rFonts w:ascii="Times New Roman" w:eastAsia="Times New Roman" w:hAnsi="Times New Roman" w:cs="Times New Roman"/>
          <w:bCs/>
          <w:color w:val="auto"/>
          <w:lang w:bidi="ar-SA"/>
        </w:rPr>
        <w:t>1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. </w:t>
      </w:r>
      <w:r w:rsidR="00B36ED3">
        <w:rPr>
          <w:rFonts w:ascii="Times New Roman" w:eastAsia="Times New Roman" w:hAnsi="Times New Roman" w:cs="Times New Roman"/>
          <w:bCs/>
          <w:color w:val="auto"/>
          <w:lang w:bidi="ar-SA"/>
        </w:rPr>
        <w:t>Изменить</w:t>
      </w:r>
      <w:r w:rsidR="00B36ED3" w:rsidRPr="00B36ED3">
        <w:t xml:space="preserve"> </w:t>
      </w:r>
      <w:r w:rsidR="00B36ED3">
        <w:rPr>
          <w:rFonts w:ascii="Times New Roman" w:eastAsia="Times New Roman" w:hAnsi="Times New Roman" w:cs="Times New Roman"/>
          <w:bCs/>
          <w:color w:val="auto"/>
          <w:lang w:bidi="ar-SA"/>
        </w:rPr>
        <w:t>наименование</w:t>
      </w:r>
      <w:r w:rsidR="00B36ED3" w:rsidRPr="00B36ED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муниципально</w:t>
      </w:r>
      <w:r w:rsidR="00B36ED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го образовательного учреждения </w:t>
      </w:r>
      <w:r w:rsidR="00B36ED3" w:rsidRPr="00B36ED3">
        <w:rPr>
          <w:rFonts w:ascii="Times New Roman" w:eastAsia="Times New Roman" w:hAnsi="Times New Roman" w:cs="Times New Roman"/>
          <w:bCs/>
          <w:color w:val="auto"/>
          <w:lang w:bidi="ar-SA"/>
        </w:rPr>
        <w:t>психолого-</w:t>
      </w:r>
      <w:r w:rsidR="00F82071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B36ED3" w:rsidRPr="00B36ED3">
        <w:rPr>
          <w:rFonts w:ascii="Times New Roman" w:eastAsia="Times New Roman" w:hAnsi="Times New Roman" w:cs="Times New Roman"/>
          <w:bCs/>
          <w:color w:val="auto"/>
          <w:lang w:bidi="ar-SA"/>
        </w:rPr>
        <w:t>педагогической, м</w:t>
      </w:r>
      <w:r w:rsidR="00B36ED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едицинской и социальной помощи </w:t>
      </w:r>
      <w:r w:rsidR="00B36ED3" w:rsidRPr="00B36ED3">
        <w:rPr>
          <w:rFonts w:ascii="Times New Roman" w:eastAsia="Times New Roman" w:hAnsi="Times New Roman" w:cs="Times New Roman"/>
          <w:bCs/>
          <w:color w:val="auto"/>
          <w:lang w:bidi="ar-SA"/>
        </w:rPr>
        <w:t>«Центр диагностики и коррекции» на муниципальное бю</w:t>
      </w:r>
      <w:r w:rsidR="00B36ED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джетное учреждение </w:t>
      </w:r>
      <w:r w:rsidR="00363A9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«Центр </w:t>
      </w:r>
      <w:r w:rsidR="00B36ED3" w:rsidRPr="00B36ED3">
        <w:rPr>
          <w:rFonts w:ascii="Times New Roman" w:eastAsia="Times New Roman" w:hAnsi="Times New Roman" w:cs="Times New Roman"/>
          <w:bCs/>
          <w:color w:val="auto"/>
          <w:lang w:bidi="ar-SA"/>
        </w:rPr>
        <w:t>психолого-педагогической, м</w:t>
      </w:r>
      <w:r w:rsidR="00363A90">
        <w:rPr>
          <w:rFonts w:ascii="Times New Roman" w:eastAsia="Times New Roman" w:hAnsi="Times New Roman" w:cs="Times New Roman"/>
          <w:bCs/>
          <w:color w:val="auto"/>
          <w:lang w:bidi="ar-SA"/>
        </w:rPr>
        <w:t>едицинской и социальной помощи»</w:t>
      </w:r>
      <w:r w:rsidR="00B36ED3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</w:p>
    <w:p w:rsidR="00AA611B" w:rsidRDefault="00B36ED3" w:rsidP="00B36ED3">
      <w:pPr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</w:t>
      </w:r>
      <w:r w:rsidR="003A18A7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2. </w:t>
      </w:r>
      <w:r w:rsidR="00460E65">
        <w:rPr>
          <w:rFonts w:ascii="Times New Roman" w:eastAsia="Times New Roman" w:hAnsi="Times New Roman" w:cs="Times New Roman"/>
          <w:bCs/>
          <w:color w:val="auto"/>
          <w:lang w:bidi="ar-SA"/>
        </w:rPr>
        <w:t>Утвердить У</w:t>
      </w:r>
      <w:r w:rsidR="00427846" w:rsidRPr="00AA611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став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муниципального бюджетного учреждения</w:t>
      </w:r>
      <w:r w:rsidRPr="00B36ED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363A9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«Центр </w:t>
      </w:r>
      <w:r w:rsidRPr="00B36ED3">
        <w:rPr>
          <w:rFonts w:ascii="Times New Roman" w:eastAsia="Times New Roman" w:hAnsi="Times New Roman" w:cs="Times New Roman"/>
          <w:bCs/>
          <w:color w:val="auto"/>
          <w:lang w:bidi="ar-SA"/>
        </w:rPr>
        <w:t>психолого-педагогической, мед</w:t>
      </w:r>
      <w:r w:rsidR="00363A9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ицинской и социальной помощи». </w:t>
      </w:r>
      <w:r w:rsidR="00427846" w:rsidRPr="00AA611B">
        <w:rPr>
          <w:rFonts w:ascii="Times New Roman" w:eastAsia="Times New Roman" w:hAnsi="Times New Roman" w:cs="Times New Roman"/>
          <w:bCs/>
          <w:color w:val="auto"/>
          <w:lang w:bidi="ar-SA"/>
        </w:rPr>
        <w:t>(Приложение.)</w:t>
      </w:r>
      <w:bookmarkEnd w:id="2"/>
    </w:p>
    <w:p w:rsidR="007C79CE" w:rsidRPr="007C79CE" w:rsidRDefault="007C79CE" w:rsidP="007C79C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</w:t>
      </w:r>
      <w:r w:rsidR="003A18A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B36ED3">
        <w:rPr>
          <w:rFonts w:ascii="Times New Roman" w:eastAsia="Times New Roman" w:hAnsi="Times New Roman" w:cs="Times New Roman"/>
          <w:color w:val="auto"/>
          <w:lang w:bidi="ar-SA"/>
        </w:rPr>
        <w:t>3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Pr="007C79CE">
        <w:rPr>
          <w:rFonts w:ascii="Times New Roman" w:eastAsia="Times New Roman" w:hAnsi="Times New Roman" w:cs="Times New Roman"/>
          <w:color w:val="auto"/>
          <w:lang w:bidi="ar-SA"/>
        </w:rPr>
        <w:t xml:space="preserve">Директору муниципального </w:t>
      </w:r>
      <w:r w:rsidR="004B1258">
        <w:rPr>
          <w:rFonts w:ascii="Times New Roman" w:eastAsia="Times New Roman" w:hAnsi="Times New Roman" w:cs="Times New Roman"/>
          <w:color w:val="auto"/>
          <w:lang w:bidi="ar-SA"/>
        </w:rPr>
        <w:t>бюджетного</w:t>
      </w:r>
      <w:r w:rsidRPr="007C79CE">
        <w:rPr>
          <w:rFonts w:ascii="Times New Roman" w:eastAsia="Times New Roman" w:hAnsi="Times New Roman" w:cs="Times New Roman"/>
          <w:color w:val="auto"/>
          <w:lang w:bidi="ar-SA"/>
        </w:rPr>
        <w:t xml:space="preserve"> учреждения </w:t>
      </w:r>
      <w:r w:rsidR="00363A90">
        <w:rPr>
          <w:rFonts w:ascii="Times New Roman" w:eastAsia="Times New Roman" w:hAnsi="Times New Roman" w:cs="Times New Roman"/>
          <w:color w:val="auto"/>
          <w:lang w:bidi="ar-SA"/>
        </w:rPr>
        <w:t xml:space="preserve">«Центр </w:t>
      </w:r>
      <w:r w:rsidRPr="007C79CE">
        <w:rPr>
          <w:rFonts w:ascii="Times New Roman" w:eastAsia="Times New Roman" w:hAnsi="Times New Roman" w:cs="Times New Roman"/>
          <w:color w:val="auto"/>
          <w:lang w:bidi="ar-SA"/>
        </w:rPr>
        <w:t>психолого-педагогической, медицинской и социальной помощи</w:t>
      </w:r>
      <w:r w:rsidR="00363A90">
        <w:rPr>
          <w:rFonts w:ascii="Times New Roman" w:eastAsia="Times New Roman" w:hAnsi="Times New Roman" w:cs="Times New Roman"/>
          <w:color w:val="auto"/>
          <w:lang w:bidi="ar-SA"/>
        </w:rPr>
        <w:t>»</w:t>
      </w:r>
      <w:r w:rsidRPr="007C79C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Кочкуркиной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И.В.</w:t>
      </w:r>
      <w:r w:rsidR="00460E65">
        <w:rPr>
          <w:rFonts w:ascii="Times New Roman" w:eastAsia="Times New Roman" w:hAnsi="Times New Roman" w:cs="Times New Roman"/>
          <w:color w:val="auto"/>
          <w:lang w:bidi="ar-SA"/>
        </w:rPr>
        <w:t xml:space="preserve"> провести регистрацию у</w:t>
      </w:r>
      <w:r w:rsidRPr="007C79CE">
        <w:rPr>
          <w:rFonts w:ascii="Times New Roman" w:eastAsia="Times New Roman" w:hAnsi="Times New Roman" w:cs="Times New Roman"/>
          <w:color w:val="auto"/>
          <w:lang w:bidi="ar-SA"/>
        </w:rPr>
        <w:t>става в Межрайонной ИФНС России № 18 по Московской области.</w:t>
      </w:r>
    </w:p>
    <w:p w:rsidR="003A18A7" w:rsidRDefault="003A18A7" w:rsidP="003A18A7">
      <w:pPr>
        <w:widowControl/>
        <w:spacing w:after="20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4</w:t>
      </w:r>
      <w:r w:rsidR="001001EE" w:rsidRPr="00E76414">
        <w:rPr>
          <w:rFonts w:ascii="Times New Roman" w:eastAsia="Times New Roman" w:hAnsi="Times New Roman" w:cs="Times New Roman"/>
          <w:color w:val="auto"/>
          <w:lang w:bidi="ar-SA"/>
        </w:rPr>
        <w:t>. Признать утратившим силу постановлени</w:t>
      </w:r>
      <w:r w:rsidR="004B1258">
        <w:rPr>
          <w:rFonts w:ascii="Times New Roman" w:eastAsia="Times New Roman" w:hAnsi="Times New Roman" w:cs="Times New Roman"/>
          <w:color w:val="auto"/>
          <w:lang w:bidi="ar-SA"/>
        </w:rPr>
        <w:t>е</w:t>
      </w:r>
      <w:r w:rsidR="001001EE" w:rsidRPr="00E76414">
        <w:rPr>
          <w:rFonts w:ascii="Times New Roman" w:eastAsia="Times New Roman" w:hAnsi="Times New Roman" w:cs="Times New Roman"/>
          <w:color w:val="auto"/>
          <w:lang w:bidi="ar-SA"/>
        </w:rPr>
        <w:t xml:space="preserve"> Администрации городского округа Воскресенск</w:t>
      </w:r>
      <w:r w:rsidR="004B1258">
        <w:rPr>
          <w:rFonts w:ascii="Times New Roman" w:eastAsia="Times New Roman" w:hAnsi="Times New Roman" w:cs="Times New Roman"/>
          <w:color w:val="auto"/>
          <w:lang w:bidi="ar-SA"/>
        </w:rPr>
        <w:t xml:space="preserve"> Московской области </w:t>
      </w:r>
      <w:r w:rsidR="001001EE" w:rsidRPr="00E76414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r w:rsidR="004B1258">
        <w:rPr>
          <w:rFonts w:ascii="Times New Roman" w:eastAsia="Times New Roman" w:hAnsi="Times New Roman" w:cs="Times New Roman"/>
          <w:color w:val="auto"/>
          <w:lang w:bidi="ar-SA"/>
        </w:rPr>
        <w:t>19</w:t>
      </w:r>
      <w:r w:rsidR="001001EE" w:rsidRPr="00E76414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4B1258">
        <w:rPr>
          <w:rFonts w:ascii="Times New Roman" w:eastAsia="Times New Roman" w:hAnsi="Times New Roman" w:cs="Times New Roman"/>
          <w:color w:val="auto"/>
          <w:lang w:bidi="ar-SA"/>
        </w:rPr>
        <w:t>04.2023</w:t>
      </w:r>
      <w:r w:rsidR="001001EE" w:rsidRPr="00E76414">
        <w:rPr>
          <w:rFonts w:ascii="Times New Roman" w:eastAsia="Times New Roman" w:hAnsi="Times New Roman" w:cs="Times New Roman"/>
          <w:color w:val="auto"/>
          <w:lang w:bidi="ar-SA"/>
        </w:rPr>
        <w:t xml:space="preserve"> № </w:t>
      </w:r>
      <w:r w:rsidR="004B1258">
        <w:rPr>
          <w:rFonts w:ascii="Times New Roman" w:eastAsia="Times New Roman" w:hAnsi="Times New Roman" w:cs="Times New Roman"/>
          <w:color w:val="auto"/>
          <w:lang w:bidi="ar-SA"/>
        </w:rPr>
        <w:t>2069</w:t>
      </w:r>
      <w:r w:rsidR="001001EE" w:rsidRPr="00E76414">
        <w:rPr>
          <w:rFonts w:ascii="Times New Roman" w:eastAsia="Times New Roman" w:hAnsi="Times New Roman" w:cs="Times New Roman"/>
          <w:color w:val="auto"/>
          <w:lang w:bidi="ar-SA"/>
        </w:rPr>
        <w:t xml:space="preserve"> «</w:t>
      </w:r>
      <w:r w:rsidRPr="003A18A7">
        <w:rPr>
          <w:rFonts w:ascii="Times New Roman" w:eastAsia="Times New Roman" w:hAnsi="Times New Roman" w:cs="Times New Roman"/>
          <w:color w:val="auto"/>
          <w:lang w:bidi="ar-SA"/>
        </w:rPr>
        <w:t>Об утверждении устава муниципально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го образовательного учреждения </w:t>
      </w:r>
      <w:r w:rsidRPr="003A18A7">
        <w:rPr>
          <w:rFonts w:ascii="Times New Roman" w:eastAsia="Times New Roman" w:hAnsi="Times New Roman" w:cs="Times New Roman"/>
          <w:color w:val="auto"/>
          <w:lang w:bidi="ar-SA"/>
        </w:rPr>
        <w:t xml:space="preserve">психолого-педагогической, медицинской и социальной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помощи </w:t>
      </w:r>
      <w:r w:rsidRPr="003A18A7">
        <w:rPr>
          <w:rFonts w:ascii="Times New Roman" w:eastAsia="Times New Roman" w:hAnsi="Times New Roman" w:cs="Times New Roman"/>
          <w:color w:val="auto"/>
          <w:lang w:bidi="ar-SA"/>
        </w:rPr>
        <w:t>«Центр диагностики и коррекции»</w:t>
      </w:r>
      <w:r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3A18A7" w:rsidRDefault="003A18A7" w:rsidP="008C67C8">
      <w:pPr>
        <w:widowControl/>
        <w:spacing w:after="200"/>
        <w:ind w:firstLine="601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3A18A7">
        <w:rPr>
          <w:rFonts w:ascii="Times New Roman" w:eastAsia="Times New Roman" w:hAnsi="Times New Roman" w:cs="Times New Roman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8C67C8" w:rsidRDefault="008C67C8" w:rsidP="008C67C8">
      <w:pPr>
        <w:widowControl/>
        <w:spacing w:after="200"/>
        <w:ind w:firstLine="601"/>
        <w:contextualSpacing/>
        <w:jc w:val="both"/>
        <w:rPr>
          <w:rFonts w:ascii="Times New Roman" w:eastAsia="Times New Roman" w:hAnsi="Times New Roman" w:cs="Times New Roman"/>
        </w:rPr>
      </w:pPr>
    </w:p>
    <w:p w:rsidR="003A18A7" w:rsidRPr="003A18A7" w:rsidRDefault="003A18A7" w:rsidP="003A18A7">
      <w:pPr>
        <w:widowControl/>
        <w:spacing w:after="200"/>
        <w:ind w:firstLine="601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A18A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3A18A7" w:rsidRPr="003A18A7" w:rsidRDefault="003A18A7" w:rsidP="003A18A7">
      <w:pPr>
        <w:widowControl/>
        <w:spacing w:after="200"/>
        <w:ind w:firstLine="601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Pr="003A18A7">
        <w:rPr>
          <w:rFonts w:ascii="Times New Roman" w:eastAsia="Times New Roman" w:hAnsi="Times New Roman" w:cs="Times New Roman"/>
          <w:color w:val="auto"/>
          <w:lang w:bidi="ar-SA"/>
        </w:rPr>
        <w:t xml:space="preserve">. Контроль за исполнением настоящего постановления возложить на заместителя Главы городского округа Воскресенск Московской области </w:t>
      </w:r>
      <w:proofErr w:type="spellStart"/>
      <w:r w:rsidRPr="003A18A7">
        <w:rPr>
          <w:rFonts w:ascii="Times New Roman" w:eastAsia="Times New Roman" w:hAnsi="Times New Roman" w:cs="Times New Roman"/>
          <w:color w:val="auto"/>
          <w:lang w:bidi="ar-SA"/>
        </w:rPr>
        <w:t>Коротееву</w:t>
      </w:r>
      <w:proofErr w:type="spellEnd"/>
      <w:r w:rsidRPr="003A18A7">
        <w:rPr>
          <w:rFonts w:ascii="Times New Roman" w:eastAsia="Times New Roman" w:hAnsi="Times New Roman" w:cs="Times New Roman"/>
          <w:color w:val="auto"/>
          <w:lang w:bidi="ar-SA"/>
        </w:rPr>
        <w:t xml:space="preserve"> О.С.</w:t>
      </w:r>
    </w:p>
    <w:p w:rsidR="005A2A6A" w:rsidRDefault="005A2A6A" w:rsidP="003A18A7">
      <w:pPr>
        <w:widowControl/>
        <w:spacing w:after="200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C11876" w:rsidRDefault="00C11876" w:rsidP="00240102">
      <w:pPr>
        <w:widowControl/>
        <w:tabs>
          <w:tab w:val="left" w:pos="360"/>
          <w:tab w:val="left" w:pos="851"/>
          <w:tab w:val="left" w:pos="993"/>
        </w:tabs>
        <w:spacing w:after="160"/>
        <w:ind w:left="360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427846" w:rsidRPr="00F07A64" w:rsidRDefault="00427846" w:rsidP="007C79CE">
      <w:pPr>
        <w:widowControl/>
        <w:tabs>
          <w:tab w:val="left" w:pos="360"/>
          <w:tab w:val="left" w:pos="851"/>
          <w:tab w:val="left" w:pos="993"/>
        </w:tabs>
        <w:spacing w:after="160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F07A64" w:rsidRPr="00A92267" w:rsidRDefault="00F07A64" w:rsidP="00240102">
      <w:pPr>
        <w:widowControl/>
        <w:tabs>
          <w:tab w:val="left" w:pos="360"/>
          <w:tab w:val="left" w:pos="851"/>
          <w:tab w:val="left" w:pos="993"/>
        </w:tabs>
        <w:spacing w:after="160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  <w:sectPr w:rsidR="00F07A64" w:rsidRPr="00A92267" w:rsidSect="004433FC">
          <w:pgSz w:w="11906" w:h="16838"/>
          <w:pgMar w:top="709" w:right="566" w:bottom="567" w:left="1134" w:header="708" w:footer="708" w:gutter="0"/>
          <w:cols w:space="708"/>
          <w:docGrid w:linePitch="360"/>
        </w:sectPr>
      </w:pPr>
      <w:r w:rsidRPr="00A92267">
        <w:rPr>
          <w:rFonts w:ascii="Times New Roman" w:eastAsia="Times New Roman" w:hAnsi="Times New Roman" w:cs="Times New Roman"/>
          <w:bCs/>
          <w:color w:val="auto"/>
          <w:lang w:bidi="ar-SA"/>
        </w:rPr>
        <w:t>Глав</w:t>
      </w:r>
      <w:r w:rsidR="00BE0E6A">
        <w:rPr>
          <w:rFonts w:ascii="Times New Roman" w:eastAsia="Times New Roman" w:hAnsi="Times New Roman" w:cs="Times New Roman"/>
          <w:bCs/>
          <w:color w:val="auto"/>
          <w:lang w:bidi="ar-SA"/>
        </w:rPr>
        <w:t>а</w:t>
      </w:r>
      <w:r w:rsidR="0055042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A92267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городского округа Воскресенск </w:t>
      </w:r>
      <w:r w:rsidRPr="00A92267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A92267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A92267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A92267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A92267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A92267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A92267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="00AA611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</w:t>
      </w:r>
      <w:r w:rsidR="00C053AC" w:rsidRPr="00A92267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А.</w:t>
      </w:r>
      <w:r w:rsidR="001001EE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В. Малкин</w:t>
      </w:r>
    </w:p>
    <w:p w:rsidR="00AA611B" w:rsidRDefault="001001EE" w:rsidP="001001EE">
      <w:pPr>
        <w:suppressAutoHyphens/>
        <w:snapToGrid w:val="0"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lang w:eastAsia="ar-SA" w:bidi="ar-SA"/>
        </w:rPr>
        <w:lastRenderedPageBreak/>
        <w:t xml:space="preserve">                                                                                                             </w:t>
      </w:r>
      <w:r w:rsidR="00AA611B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Приложение </w:t>
      </w:r>
    </w:p>
    <w:p w:rsidR="00AA611B" w:rsidRDefault="00042834" w:rsidP="00C96511">
      <w:pPr>
        <w:suppressAutoHyphens/>
        <w:snapToGrid w:val="0"/>
        <w:ind w:left="5664" w:firstLine="708"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C96511" w:rsidRPr="00C96511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</w:t>
      </w:r>
    </w:p>
    <w:p w:rsidR="00C96511" w:rsidRPr="00C96511" w:rsidRDefault="00AA611B" w:rsidP="00C96511">
      <w:pPr>
        <w:suppressAutoHyphens/>
        <w:snapToGrid w:val="0"/>
        <w:ind w:left="5664" w:firstLine="708"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</w:t>
      </w:r>
      <w:r w:rsidR="00C96511" w:rsidRPr="00C96511">
        <w:rPr>
          <w:rFonts w:ascii="Times New Roman" w:eastAsia="Times New Roman" w:hAnsi="Times New Roman" w:cs="Times New Roman"/>
          <w:color w:val="auto"/>
          <w:lang w:eastAsia="ar-SA" w:bidi="ar-SA"/>
        </w:rPr>
        <w:t>УТВЕРЖДЕН</w:t>
      </w:r>
    </w:p>
    <w:p w:rsidR="00C96511" w:rsidRPr="00C96511" w:rsidRDefault="00C96511" w:rsidP="00C96511">
      <w:pPr>
        <w:suppressAutoHyphens/>
        <w:snapToGrid w:val="0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C96511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                                                                          постановлением Администрации </w:t>
      </w:r>
    </w:p>
    <w:p w:rsidR="00C96511" w:rsidRPr="00C96511" w:rsidRDefault="00C96511" w:rsidP="00C96511">
      <w:pPr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C96511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                                                                          городского округа Воскресенск</w:t>
      </w:r>
    </w:p>
    <w:p w:rsidR="00C96511" w:rsidRPr="00C96511" w:rsidRDefault="00C96511" w:rsidP="00C96511">
      <w:pPr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C96511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                                                                          Московской области </w:t>
      </w:r>
    </w:p>
    <w:p w:rsidR="00C96511" w:rsidRPr="00C96511" w:rsidRDefault="00C96511" w:rsidP="00C96511">
      <w:pPr>
        <w:widowControl/>
        <w:tabs>
          <w:tab w:val="left" w:pos="285"/>
          <w:tab w:val="left" w:pos="7965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C96511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                                                                          от                        №</w:t>
      </w:r>
    </w:p>
    <w:p w:rsidR="00C96511" w:rsidRPr="00C96511" w:rsidRDefault="00C96511" w:rsidP="00C96511">
      <w:pPr>
        <w:suppressAutoHyphens/>
        <w:snapToGrid w:val="0"/>
        <w:jc w:val="righ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widowControl/>
        <w:tabs>
          <w:tab w:val="left" w:pos="285"/>
          <w:tab w:val="left" w:pos="7965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C96511" w:rsidRPr="00C96511" w:rsidRDefault="00C96511" w:rsidP="00C96511">
      <w:pPr>
        <w:suppressAutoHyphens/>
        <w:ind w:left="4536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ind w:left="4536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ind w:left="4536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widowControl/>
        <w:spacing w:after="200"/>
        <w:contextualSpacing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C96511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Устав </w:t>
      </w:r>
    </w:p>
    <w:p w:rsidR="00C96511" w:rsidRPr="00C96511" w:rsidRDefault="003A18A7" w:rsidP="00C96511">
      <w:pPr>
        <w:widowControl/>
        <w:spacing w:after="200"/>
        <w:contextualSpacing/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  <w:r>
        <w:rPr>
          <w:rFonts w:ascii="Times New Roman" w:eastAsia="Calibri" w:hAnsi="Times New Roman" w:cs="Times New Roman"/>
          <w:b/>
          <w:color w:val="auto"/>
          <w:lang w:bidi="ar-SA"/>
        </w:rPr>
        <w:t>муниципального бюджетного</w:t>
      </w:r>
      <w:r w:rsidR="00C96511" w:rsidRPr="00C96511">
        <w:rPr>
          <w:rFonts w:ascii="Times New Roman" w:eastAsia="Calibri" w:hAnsi="Times New Roman" w:cs="Times New Roman"/>
          <w:b/>
          <w:color w:val="auto"/>
          <w:lang w:bidi="ar-SA"/>
        </w:rPr>
        <w:t xml:space="preserve"> учреждения </w:t>
      </w:r>
    </w:p>
    <w:p w:rsidR="00C96511" w:rsidRPr="00C96511" w:rsidRDefault="00363A90" w:rsidP="00C96511">
      <w:pPr>
        <w:widowControl/>
        <w:spacing w:after="200"/>
        <w:contextualSpacing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«Центр </w:t>
      </w:r>
      <w:r w:rsidR="00C96511" w:rsidRPr="00C96511">
        <w:rPr>
          <w:rFonts w:ascii="Times New Roman" w:eastAsia="Calibri" w:hAnsi="Times New Roman" w:cs="Times New Roman"/>
          <w:b/>
          <w:color w:val="auto"/>
          <w:lang w:eastAsia="en-US" w:bidi="ar-SA"/>
        </w:rPr>
        <w:t>психолого-педагогической, медицинской и социальной помощи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»</w:t>
      </w:r>
    </w:p>
    <w:p w:rsidR="00C96511" w:rsidRPr="00C96511" w:rsidRDefault="00C96511" w:rsidP="00C96511">
      <w:pPr>
        <w:widowControl/>
        <w:spacing w:after="200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3A18A7" w:rsidP="00C96511">
      <w:pPr>
        <w:suppressAutoHyphens/>
        <w:jc w:val="center"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lang w:eastAsia="ar-SA" w:bidi="ar-SA"/>
        </w:rPr>
        <w:t>2026</w:t>
      </w:r>
      <w:r w:rsidR="00C96511" w:rsidRPr="00C96511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г.</w:t>
      </w:r>
    </w:p>
    <w:p w:rsidR="00C96511" w:rsidRPr="00C96511" w:rsidRDefault="00C96511" w:rsidP="00AA611B">
      <w:pPr>
        <w:suppressAutoHyphens/>
        <w:rPr>
          <w:rFonts w:ascii="Times New Roman" w:eastAsia="Arial" w:hAnsi="Times New Roman" w:cs="Times New Roman"/>
          <w:b/>
          <w:color w:val="auto"/>
          <w:lang w:eastAsia="ar-SA" w:bidi="ar-SA"/>
        </w:rPr>
      </w:pPr>
    </w:p>
    <w:p w:rsidR="00C96511" w:rsidRPr="00C96511" w:rsidRDefault="00C96511" w:rsidP="00C96511">
      <w:pPr>
        <w:suppressAutoHyphens/>
        <w:ind w:firstLine="709"/>
        <w:jc w:val="center"/>
        <w:rPr>
          <w:rFonts w:ascii="Times New Roman" w:eastAsia="Arial" w:hAnsi="Times New Roman" w:cs="Times New Roman"/>
          <w:b/>
          <w:color w:val="auto"/>
          <w:lang w:eastAsia="ar-SA" w:bidi="ar-SA"/>
        </w:rPr>
      </w:pPr>
    </w:p>
    <w:p w:rsidR="004433FC" w:rsidRDefault="004433FC" w:rsidP="004433FC">
      <w:pPr>
        <w:suppressAutoHyphens/>
        <w:ind w:firstLine="709"/>
        <w:contextualSpacing/>
        <w:jc w:val="center"/>
        <w:rPr>
          <w:rFonts w:ascii="Times New Roman" w:eastAsia="Arial" w:hAnsi="Times New Roman" w:cs="Times New Roman"/>
          <w:b/>
          <w:color w:val="auto"/>
          <w:lang w:eastAsia="ar-SA" w:bidi="ar-SA"/>
        </w:rPr>
      </w:pPr>
    </w:p>
    <w:p w:rsidR="00C96511" w:rsidRPr="004433FC" w:rsidRDefault="00C96511" w:rsidP="004433FC">
      <w:pPr>
        <w:suppressAutoHyphens/>
        <w:ind w:firstLine="709"/>
        <w:contextualSpacing/>
        <w:jc w:val="center"/>
        <w:rPr>
          <w:rFonts w:ascii="Times New Roman" w:eastAsia="Arial" w:hAnsi="Times New Roman" w:cs="Times New Roman"/>
          <w:b/>
          <w:color w:val="auto"/>
          <w:lang w:eastAsia="ar-SA" w:bidi="ar-SA"/>
        </w:rPr>
      </w:pPr>
      <w:r w:rsidRPr="004433FC">
        <w:rPr>
          <w:rFonts w:ascii="Times New Roman" w:eastAsia="Arial" w:hAnsi="Times New Roman" w:cs="Times New Roman"/>
          <w:b/>
          <w:color w:val="auto"/>
          <w:lang w:eastAsia="ar-SA" w:bidi="ar-SA"/>
        </w:rPr>
        <w:t>1. Общие положения</w:t>
      </w:r>
    </w:p>
    <w:p w:rsidR="00C96511" w:rsidRPr="004433FC" w:rsidRDefault="00C96511" w:rsidP="004433FC">
      <w:pPr>
        <w:suppressAutoHyphens/>
        <w:ind w:firstLine="709"/>
        <w:contextualSpacing/>
        <w:jc w:val="both"/>
        <w:rPr>
          <w:rFonts w:ascii="Times New Roman" w:eastAsia="Arial" w:hAnsi="Times New Roman" w:cs="Times New Roman"/>
          <w:b/>
          <w:color w:val="auto"/>
          <w:lang w:eastAsia="ar-SA" w:bidi="ar-SA"/>
        </w:rPr>
      </w:pPr>
    </w:p>
    <w:p w:rsidR="00C96511" w:rsidRPr="004433FC" w:rsidRDefault="00C96511" w:rsidP="004433FC">
      <w:pPr>
        <w:widowControl/>
        <w:spacing w:after="160"/>
        <w:ind w:firstLine="708"/>
        <w:contextualSpacing/>
        <w:jc w:val="both"/>
        <w:rPr>
          <w:rFonts w:ascii="Times New Roman" w:hAnsi="Times New Roman" w:cs="Times New Roman"/>
          <w:color w:val="auto"/>
          <w:lang w:bidi="ar-SA"/>
        </w:rPr>
      </w:pPr>
      <w:r w:rsidRPr="004433FC">
        <w:rPr>
          <w:rFonts w:ascii="Times New Roman" w:hAnsi="Times New Roman" w:cs="Times New Roman"/>
          <w:color w:val="auto"/>
          <w:lang w:bidi="ar-SA"/>
        </w:rPr>
        <w:t>1.1. Муниципальное образовательное учреждение для детей и подростков, нуждающихся в психолого-педагогической и медико-социальной помощи «Центр диагностики и консультирования» создано в соответствии с решением Совета депутатов Воскресенского муниципального района Московской области № 842/78 от 22.08.2008 «Об учреждении Муниципального образовательного учреждения для детей и подростков, нуждающихся в психолого-педагогической и медико-социальной помощи «Центр диагностики и консультирования».</w:t>
      </w:r>
    </w:p>
    <w:p w:rsidR="00C96511" w:rsidRPr="004433FC" w:rsidRDefault="00C96511" w:rsidP="004433FC">
      <w:pPr>
        <w:widowControl/>
        <w:ind w:firstLine="709"/>
        <w:contextualSpacing/>
        <w:jc w:val="both"/>
        <w:rPr>
          <w:rFonts w:ascii="Times New Roman" w:hAnsi="Times New Roman" w:cs="Times New Roman"/>
          <w:color w:val="auto"/>
          <w:lang w:bidi="ar-SA"/>
        </w:rPr>
      </w:pPr>
      <w:r w:rsidRPr="004433FC">
        <w:rPr>
          <w:rFonts w:ascii="Times New Roman" w:hAnsi="Times New Roman" w:cs="Times New Roman"/>
          <w:color w:val="auto"/>
          <w:lang w:bidi="ar-SA"/>
        </w:rPr>
        <w:t>Постановлением администрации Воскресенского муниципального района Московской области от 26.11.2015 № 3021 «Об изменении наименования и утверждении устава муниципального образовательного учреждения психолого-педагогической, медицинской и социальной помощи «Центр диагностики и коррекции» наименование муниципального образовательного учреждения для детей и подростков, нуждающихся в психолого-педагогической и медико-социальной помощи «Центр диагностики и консультирования» изменено на  муниципальное образовательное учреждение психолого-педагогической, медицинской и социальной помощи «Центр диагностики и коррекции».</w:t>
      </w:r>
    </w:p>
    <w:p w:rsidR="00DA7964" w:rsidRPr="004433FC" w:rsidRDefault="00DA7964" w:rsidP="004433FC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pacing w:val="-13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Постановлением Администрации городского округа Воскресенск Московской области от</w:t>
      </w:r>
      <w:r w:rsidR="00487333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17.04.2023 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№</w:t>
      </w:r>
      <w:r w:rsidR="00487333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2027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«О создании муниципального образовательного учреждения психолого-педагогической, медицинской и социальной помощи «Центр диагностики и коррекции» путем изменения типа действующего казенного учреждения» тип муниципального образовательного учреждения психолого-педагогической, медицинской и социальной помощи «Центр диагностики и коррекции» изменен на бюджетное учреждение.</w:t>
      </w:r>
    </w:p>
    <w:p w:rsidR="00C96511" w:rsidRPr="004433FC" w:rsidRDefault="00C96511" w:rsidP="004433FC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B2DD2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1.2</w:t>
      </w:r>
      <w:r w:rsidR="00714097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. Муниципальное бюджетное 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учреждение </w:t>
      </w:r>
      <w:r w:rsidR="00FF1E09">
        <w:rPr>
          <w:rFonts w:ascii="Times New Roman" w:eastAsia="Times New Roman" w:hAnsi="Times New Roman" w:cs="Times New Roman"/>
          <w:color w:val="auto"/>
          <w:lang w:bidi="ar-SA"/>
        </w:rPr>
        <w:t xml:space="preserve">«Центр 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психолого-педагогической, медицинской и социальной помощи</w:t>
      </w:r>
      <w:r w:rsidR="00FF1E09">
        <w:rPr>
          <w:rFonts w:ascii="Times New Roman" w:eastAsia="Times New Roman" w:hAnsi="Times New Roman" w:cs="Times New Roman"/>
          <w:color w:val="auto"/>
          <w:lang w:bidi="ar-SA"/>
        </w:rPr>
        <w:t>»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(далее – Учреждение) </w:t>
      </w:r>
      <w:r w:rsidRPr="004433FC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создано в соответствии с </w:t>
      </w: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законодательством Российской Федерации. </w:t>
      </w:r>
    </w:p>
    <w:p w:rsidR="00C96511" w:rsidRPr="004433FC" w:rsidRDefault="00C96511" w:rsidP="004433FC">
      <w:pPr>
        <w:contextualSpacing/>
        <w:jc w:val="both"/>
        <w:rPr>
          <w:rFonts w:ascii="Times New Roman" w:hAnsi="Times New Roman" w:cs="Times New Roman"/>
          <w:bCs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</w:t>
      </w:r>
      <w:r w:rsidRPr="004433FC">
        <w:rPr>
          <w:rFonts w:ascii="Times New Roman" w:hAnsi="Times New Roman" w:cs="Times New Roman"/>
          <w:color w:val="auto"/>
          <w:lang w:bidi="ar-SA"/>
        </w:rPr>
        <w:t xml:space="preserve">1.3. Полное наименование Учреждения: </w:t>
      </w:r>
      <w:r w:rsidRPr="004433FC">
        <w:rPr>
          <w:rFonts w:ascii="Times New Roman" w:hAnsi="Times New Roman" w:cs="Times New Roman"/>
          <w:bCs/>
          <w:color w:val="auto"/>
          <w:lang w:bidi="ar-SA"/>
        </w:rPr>
        <w:t xml:space="preserve">муниципальное </w:t>
      </w:r>
      <w:r w:rsidR="003A18A7" w:rsidRPr="004433FC">
        <w:rPr>
          <w:rFonts w:ascii="Times New Roman" w:hAnsi="Times New Roman" w:cs="Times New Roman"/>
          <w:bCs/>
          <w:color w:val="auto"/>
          <w:lang w:bidi="ar-SA"/>
        </w:rPr>
        <w:t>бюджетное</w:t>
      </w:r>
      <w:r w:rsidRPr="004433FC">
        <w:rPr>
          <w:rFonts w:ascii="Times New Roman" w:hAnsi="Times New Roman" w:cs="Times New Roman"/>
          <w:bCs/>
          <w:color w:val="auto"/>
          <w:lang w:bidi="ar-SA"/>
        </w:rPr>
        <w:t xml:space="preserve"> учреждение </w:t>
      </w:r>
      <w:r w:rsidR="00363A90" w:rsidRPr="004433FC">
        <w:rPr>
          <w:rFonts w:ascii="Times New Roman" w:hAnsi="Times New Roman" w:cs="Times New Roman"/>
          <w:bCs/>
          <w:color w:val="auto"/>
          <w:lang w:bidi="ar-SA"/>
        </w:rPr>
        <w:t xml:space="preserve">«Центр </w:t>
      </w:r>
      <w:r w:rsidRPr="004433FC">
        <w:rPr>
          <w:rFonts w:ascii="Times New Roman" w:hAnsi="Times New Roman" w:cs="Times New Roman"/>
          <w:bCs/>
          <w:color w:val="auto"/>
          <w:lang w:bidi="ar-SA"/>
        </w:rPr>
        <w:t>психолого-педагогической, медицинской и социальной помощи</w:t>
      </w:r>
      <w:r w:rsidR="00363A90" w:rsidRPr="004433FC">
        <w:rPr>
          <w:rFonts w:ascii="Times New Roman" w:hAnsi="Times New Roman" w:cs="Times New Roman"/>
          <w:bCs/>
          <w:color w:val="auto"/>
          <w:lang w:bidi="ar-SA"/>
        </w:rPr>
        <w:t>»</w:t>
      </w:r>
      <w:r w:rsidRPr="004433FC">
        <w:rPr>
          <w:rFonts w:ascii="Times New Roman" w:hAnsi="Times New Roman" w:cs="Times New Roman"/>
          <w:bCs/>
          <w:color w:val="auto"/>
          <w:lang w:bidi="ar-SA"/>
        </w:rPr>
        <w:t>.</w:t>
      </w:r>
    </w:p>
    <w:p w:rsidR="00C96511" w:rsidRPr="004433FC" w:rsidRDefault="00C96511" w:rsidP="004433FC">
      <w:pPr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hAnsi="Times New Roman" w:cs="Times New Roman"/>
          <w:bCs/>
          <w:color w:val="auto"/>
          <w:lang w:bidi="ar-SA"/>
        </w:rPr>
        <w:tab/>
      </w:r>
      <w:r w:rsidRPr="004433FC">
        <w:rPr>
          <w:rFonts w:ascii="Times New Roman" w:hAnsi="Times New Roman" w:cs="Times New Roman"/>
          <w:color w:val="auto"/>
          <w:lang w:bidi="ar-SA"/>
        </w:rPr>
        <w:t>Сокраще</w:t>
      </w:r>
      <w:r w:rsidR="003A18A7" w:rsidRPr="004433FC">
        <w:rPr>
          <w:rFonts w:ascii="Times New Roman" w:hAnsi="Times New Roman" w:cs="Times New Roman"/>
          <w:color w:val="auto"/>
          <w:lang w:bidi="ar-SA"/>
        </w:rPr>
        <w:t>нное наименование Учреждения: МБ</w:t>
      </w:r>
      <w:r w:rsidRPr="004433FC">
        <w:rPr>
          <w:rFonts w:ascii="Times New Roman" w:hAnsi="Times New Roman" w:cs="Times New Roman"/>
          <w:color w:val="auto"/>
          <w:lang w:bidi="ar-SA"/>
        </w:rPr>
        <w:t xml:space="preserve">У </w:t>
      </w:r>
      <w:r w:rsidR="00363A90" w:rsidRPr="004433FC">
        <w:rPr>
          <w:rFonts w:ascii="Times New Roman" w:hAnsi="Times New Roman" w:cs="Times New Roman"/>
          <w:color w:val="auto"/>
          <w:lang w:bidi="ar-SA"/>
        </w:rPr>
        <w:t>«Центр ППМСП»</w:t>
      </w:r>
      <w:r w:rsidRPr="004433FC">
        <w:rPr>
          <w:rFonts w:ascii="Times New Roman" w:hAnsi="Times New Roman" w:cs="Times New Roman"/>
          <w:color w:val="auto"/>
          <w:lang w:bidi="ar-SA"/>
        </w:rPr>
        <w:t>.</w:t>
      </w:r>
    </w:p>
    <w:p w:rsidR="00C96511" w:rsidRPr="004433FC" w:rsidRDefault="00C96511" w:rsidP="004433FC">
      <w:pPr>
        <w:widowControl/>
        <w:ind w:firstLine="708"/>
        <w:contextualSpacing/>
        <w:jc w:val="both"/>
        <w:rPr>
          <w:rFonts w:ascii="Times New Roman" w:hAnsi="Times New Roman" w:cs="Times New Roman"/>
          <w:color w:val="auto"/>
          <w:lang w:bidi="ar-SA"/>
        </w:rPr>
      </w:pPr>
      <w:r w:rsidRPr="004433FC">
        <w:rPr>
          <w:rFonts w:ascii="Times New Roman" w:hAnsi="Times New Roman" w:cs="Times New Roman"/>
          <w:color w:val="auto"/>
          <w:lang w:bidi="ar-SA"/>
        </w:rPr>
        <w:t>Тип Учреждения: муниципальное бюджетное учреждение.</w:t>
      </w:r>
    </w:p>
    <w:p w:rsidR="003A18A7" w:rsidRPr="004433FC" w:rsidRDefault="003A18A7" w:rsidP="004433FC">
      <w:pPr>
        <w:widowControl/>
        <w:ind w:firstLine="66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Адрес места нахождения Учреждения: городской округ Воскресенск.</w:t>
      </w:r>
    </w:p>
    <w:p w:rsidR="00C96511" w:rsidRPr="004433FC" w:rsidRDefault="004433FC" w:rsidP="004433FC">
      <w:pPr>
        <w:widowControl/>
        <w:ind w:firstLine="660"/>
        <w:contextualSpacing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Адрес</w:t>
      </w:r>
      <w:r w:rsidR="003A18A7" w:rsidRPr="004433FC">
        <w:rPr>
          <w:rFonts w:ascii="Times New Roman" w:hAnsi="Times New Roman" w:cs="Times New Roman"/>
          <w:color w:val="auto"/>
          <w:lang w:bidi="ar-SA"/>
        </w:rPr>
        <w:t xml:space="preserve"> юридического лица (место осуществления деятельности)</w:t>
      </w:r>
      <w:r>
        <w:rPr>
          <w:rFonts w:ascii="Times New Roman" w:hAnsi="Times New Roman" w:cs="Times New Roman"/>
          <w:color w:val="auto"/>
          <w:lang w:bidi="ar-SA"/>
        </w:rPr>
        <w:t xml:space="preserve">: </w:t>
      </w:r>
      <w:r w:rsidR="00C96511" w:rsidRPr="004433FC">
        <w:rPr>
          <w:rFonts w:ascii="Times New Roman" w:hAnsi="Times New Roman" w:cs="Times New Roman"/>
          <w:color w:val="auto"/>
          <w:lang w:bidi="ar-SA"/>
        </w:rPr>
        <w:t>Российская Федерация, Московская область, городской округ Воскресенск, город Воскресенск, улица Кагана, здание 21, помещение 1.</w:t>
      </w:r>
    </w:p>
    <w:p w:rsidR="00C96511" w:rsidRPr="004433FC" w:rsidRDefault="00C96511" w:rsidP="004433FC">
      <w:pPr>
        <w:widowControl/>
        <w:ind w:firstLine="708"/>
        <w:contextualSpacing/>
        <w:jc w:val="both"/>
        <w:rPr>
          <w:rFonts w:ascii="Times New Roman" w:hAnsi="Times New Roman" w:cs="Times New Roman"/>
          <w:color w:val="auto"/>
          <w:lang w:bidi="ar-SA"/>
        </w:rPr>
      </w:pPr>
      <w:r w:rsidRPr="004433FC">
        <w:rPr>
          <w:rFonts w:ascii="Times New Roman" w:hAnsi="Times New Roman" w:cs="Times New Roman"/>
          <w:color w:val="auto"/>
          <w:lang w:bidi="ar-SA"/>
        </w:rPr>
        <w:t xml:space="preserve">1.4. Учредителем Учреждения и собственником его имущества является муниципальное образование городской округ Воскресенск Московской области. Функции и полномочия Учредителя осуществляет Администрация городского округа Воскресенск Московской области (далее – Учредитель). </w:t>
      </w:r>
    </w:p>
    <w:p w:rsidR="00C96511" w:rsidRPr="004433FC" w:rsidRDefault="00C96511" w:rsidP="004433FC">
      <w:pPr>
        <w:widowControl/>
        <w:ind w:firstLine="708"/>
        <w:contextualSpacing/>
        <w:jc w:val="both"/>
        <w:rPr>
          <w:rFonts w:ascii="Times New Roman" w:hAnsi="Times New Roman" w:cs="Times New Roman"/>
          <w:color w:val="auto"/>
          <w:lang w:bidi="ar-SA"/>
        </w:rPr>
      </w:pPr>
      <w:r w:rsidRPr="004433FC">
        <w:rPr>
          <w:rFonts w:ascii="Times New Roman" w:hAnsi="Times New Roman" w:cs="Times New Roman"/>
          <w:color w:val="auto"/>
          <w:lang w:bidi="ar-SA"/>
        </w:rPr>
        <w:t>1.5. Вышестоящим отраслевым органом по вопросам образования для Учреждения является Управление образования Администрации городского округа Воскресенск Московской области (далее - Управление).</w:t>
      </w:r>
    </w:p>
    <w:p w:rsidR="00C96511" w:rsidRPr="004433FC" w:rsidRDefault="00C96511" w:rsidP="004433FC">
      <w:pPr>
        <w:widowControl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1.6. Учреждение является юридическим лицом, имеет в оперативном упра</w:t>
      </w:r>
      <w:r w:rsidR="00714097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влении обособленное имущество, 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самостоятельный баланс, лицевые счета в соответствии с законодательством, бланки, штамп, круглую печать со своим наименованием, отвечает по своим обязательствам в соответствии с законодательством Российской Фе</w:t>
      </w:r>
      <w:r w:rsidR="00F82071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дерации, может от своего имени 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приобретать и осуществлять имущественные и неимущественные права, нести обязанности, быть истцом и ответчиком в судах общей юрисдикции, арбитражных судах. </w:t>
      </w:r>
    </w:p>
    <w:p w:rsidR="00C96511" w:rsidRPr="004433FC" w:rsidRDefault="00C96511" w:rsidP="004433FC">
      <w:pPr>
        <w:widowControl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Учреждение является некоммерческой организацией.</w:t>
      </w:r>
    </w:p>
    <w:p w:rsidR="00487333" w:rsidRPr="004433FC" w:rsidRDefault="00C96511" w:rsidP="004433FC">
      <w:pPr>
        <w:widowControl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 1.7. Учреждение получает лицензию в порядке, установленном законодательством Российской Федерации.</w:t>
      </w:r>
    </w:p>
    <w:p w:rsidR="00C96511" w:rsidRPr="004433FC" w:rsidRDefault="00C96511" w:rsidP="004433FC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C96511" w:rsidRPr="004433FC" w:rsidRDefault="00C96511" w:rsidP="004433FC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bookmarkStart w:id="3" w:name="_Hlk78471921"/>
      <w:bookmarkStart w:id="4" w:name="_Hlk80111526"/>
      <w:r w:rsidRPr="004433FC">
        <w:rPr>
          <w:rFonts w:ascii="Times New Roman" w:eastAsia="Times New Roman" w:hAnsi="Times New Roman" w:cs="Times New Roman"/>
          <w:b/>
          <w:color w:val="auto"/>
          <w:lang w:bidi="ar-SA"/>
        </w:rPr>
        <w:t>2. Предмет и цели деятельности Учреждения</w:t>
      </w:r>
    </w:p>
    <w:p w:rsidR="00714097" w:rsidRPr="004433FC" w:rsidRDefault="00714097" w:rsidP="004433FC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pacing w:val="-13"/>
          <w:lang w:bidi="ar-SA"/>
        </w:rPr>
      </w:pPr>
    </w:p>
    <w:p w:rsidR="004433FC" w:rsidRDefault="004433FC" w:rsidP="004433FC">
      <w:pPr>
        <w:widowControl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pacing w:val="-13"/>
          <w:lang w:bidi="ar-SA"/>
        </w:rPr>
      </w:pPr>
    </w:p>
    <w:p w:rsidR="004433FC" w:rsidRDefault="004433FC" w:rsidP="004433FC">
      <w:pPr>
        <w:widowControl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pacing w:val="-13"/>
          <w:lang w:bidi="ar-SA"/>
        </w:rPr>
      </w:pPr>
    </w:p>
    <w:p w:rsidR="004433FC" w:rsidRDefault="004433FC" w:rsidP="004433FC">
      <w:pPr>
        <w:widowControl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pacing w:val="-13"/>
          <w:lang w:bidi="ar-SA"/>
        </w:rPr>
      </w:pPr>
    </w:p>
    <w:p w:rsidR="00C96511" w:rsidRPr="004433FC" w:rsidRDefault="00C96511" w:rsidP="004433FC">
      <w:pPr>
        <w:widowControl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spacing w:val="-13"/>
          <w:lang w:bidi="ar-SA"/>
        </w:rPr>
        <w:t>2.1.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Предметом деятельности Учреж</w:t>
      </w:r>
      <w:r w:rsidR="00E16DAB">
        <w:rPr>
          <w:rFonts w:ascii="Times New Roman" w:eastAsia="Times New Roman" w:hAnsi="Times New Roman" w:cs="Times New Roman"/>
          <w:color w:val="auto"/>
          <w:lang w:bidi="ar-SA"/>
        </w:rPr>
        <w:t xml:space="preserve">дения является 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кон</w:t>
      </w:r>
      <w:r w:rsidR="005D1907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сультативно-диагностическая, </w:t>
      </w:r>
      <w:r w:rsidR="0021471C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коррекционно-развивающая, </w:t>
      </w:r>
      <w:r w:rsidR="00E16DAB">
        <w:rPr>
          <w:rFonts w:ascii="Times New Roman" w:eastAsia="Times New Roman" w:hAnsi="Times New Roman" w:cs="Times New Roman"/>
          <w:color w:val="auto"/>
          <w:lang w:bidi="ar-SA"/>
        </w:rPr>
        <w:t>профилактическая</w:t>
      </w:r>
      <w:r w:rsidR="00835A58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20047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и 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 иная    деятельность, направленная на выполнение работ, </w:t>
      </w:r>
      <w:r w:rsidR="004433F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оказание услуг в целях обеспечения реализации полномочий, предусмотренных   законодательством   Российской Федерации, органов местного самоуправления городского округа Воскресенск Московской области в сфере образования по организации предоставления психолого-педагогической, медицинской и социальной помощи обучающимся (воспитанникам), испытывающим трудности в освоении основных общеобразовательных программ, развитии и социальной адаптации.</w:t>
      </w:r>
    </w:p>
    <w:p w:rsidR="005D1907" w:rsidRPr="004433FC" w:rsidRDefault="00C96511" w:rsidP="004433FC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  <w:t>2.2. Основной целью деятельности Учреждения является</w:t>
      </w:r>
      <w:r w:rsidR="00D20047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реализация </w:t>
      </w:r>
      <w:r w:rsidR="00E55772" w:rsidRPr="004433FC">
        <w:rPr>
          <w:rFonts w:ascii="Times New Roman" w:eastAsia="Times New Roman" w:hAnsi="Times New Roman" w:cs="Times New Roman"/>
          <w:color w:val="auto"/>
          <w:lang w:bidi="ar-SA"/>
        </w:rPr>
        <w:t>полномочий орга</w:t>
      </w:r>
      <w:r w:rsidR="00D20047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нов местного самоуправления по </w:t>
      </w:r>
      <w:r w:rsidR="00E55772" w:rsidRPr="004433FC">
        <w:rPr>
          <w:rFonts w:ascii="Times New Roman" w:eastAsia="Times New Roman" w:hAnsi="Times New Roman" w:cs="Times New Roman"/>
          <w:color w:val="auto"/>
          <w:lang w:bidi="ar-SA"/>
        </w:rPr>
        <w:t>организации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5D1907" w:rsidRPr="004433FC">
        <w:rPr>
          <w:rFonts w:ascii="Times New Roman" w:eastAsia="Times New Roman" w:hAnsi="Times New Roman" w:cs="Times New Roman"/>
          <w:color w:val="auto"/>
          <w:lang w:bidi="ar-SA"/>
        </w:rPr>
        <w:t>предоставления психолого-педагогической помощи участ</w:t>
      </w:r>
      <w:r w:rsidR="00E55772" w:rsidRPr="004433FC">
        <w:rPr>
          <w:rFonts w:ascii="Times New Roman" w:eastAsia="Times New Roman" w:hAnsi="Times New Roman" w:cs="Times New Roman"/>
          <w:color w:val="auto"/>
          <w:lang w:bidi="ar-SA"/>
        </w:rPr>
        <w:t>никам образовательных отношений, испытывающим трудности в освоении основных общеобразовательных программ, развитии, социальной адаптации.</w:t>
      </w:r>
    </w:p>
    <w:p w:rsidR="00C33075" w:rsidRDefault="00C96511" w:rsidP="00C33075">
      <w:pPr>
        <w:widowControl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2.3. Учреждение в соответствии с основной целью осуществляет</w:t>
      </w:r>
      <w:r w:rsidR="00C33075">
        <w:rPr>
          <w:rFonts w:ascii="Times New Roman" w:eastAsia="Times New Roman" w:hAnsi="Times New Roman" w:cs="Times New Roman"/>
          <w:color w:val="auto"/>
          <w:lang w:bidi="ar-SA"/>
        </w:rPr>
        <w:t xml:space="preserve"> следующие основные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вид</w:t>
      </w:r>
      <w:r w:rsidR="00C33075">
        <w:rPr>
          <w:rFonts w:ascii="Times New Roman" w:eastAsia="Times New Roman" w:hAnsi="Times New Roman" w:cs="Times New Roman"/>
          <w:color w:val="auto"/>
          <w:lang w:bidi="ar-SA"/>
        </w:rPr>
        <w:t>ы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деятельности:</w:t>
      </w:r>
    </w:p>
    <w:p w:rsidR="0021471C" w:rsidRPr="004433FC" w:rsidRDefault="00C33075" w:rsidP="00C33075">
      <w:pPr>
        <w:widowControl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="007444D4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1471C" w:rsidRPr="004433FC">
        <w:rPr>
          <w:rFonts w:ascii="Times New Roman" w:eastAsia="Times New Roman" w:hAnsi="Times New Roman" w:cs="Times New Roman"/>
          <w:color w:val="auto"/>
          <w:lang w:bidi="ar-SA"/>
        </w:rPr>
        <w:t>прочие социальные услуги без обесп</w:t>
      </w:r>
      <w:r w:rsidR="008C67C8">
        <w:rPr>
          <w:rFonts w:ascii="Times New Roman" w:eastAsia="Times New Roman" w:hAnsi="Times New Roman" w:cs="Times New Roman"/>
          <w:color w:val="auto"/>
          <w:lang w:bidi="ar-SA"/>
        </w:rPr>
        <w:t>ечения проживания</w:t>
      </w:r>
      <w:r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C96511" w:rsidRPr="004433FC" w:rsidRDefault="00C96511" w:rsidP="004433FC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- образование </w:t>
      </w:r>
      <w:r w:rsidR="00BE0E6A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дополнительное 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детей и взрослых</w:t>
      </w:r>
      <w:r w:rsidR="00C33075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C96511" w:rsidRPr="004433FC" w:rsidRDefault="00C33075" w:rsidP="004433FC">
      <w:pPr>
        <w:widowControl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В пределах основных видов</w:t>
      </w:r>
      <w:r w:rsidR="00C96511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деятельности Учреждение:</w:t>
      </w:r>
    </w:p>
    <w:bookmarkEnd w:id="3"/>
    <w:bookmarkEnd w:id="4"/>
    <w:p w:rsidR="00D46AF9" w:rsidRPr="004433FC" w:rsidRDefault="00D46AF9" w:rsidP="004433FC">
      <w:pPr>
        <w:widowControl/>
        <w:shd w:val="clear" w:color="auto" w:fill="FFFFFF"/>
        <w:spacing w:after="199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 о</w:t>
      </w:r>
      <w:r w:rsidR="00B746A6" w:rsidRPr="004433FC">
        <w:rPr>
          <w:rFonts w:ascii="Times New Roman" w:eastAsia="Times New Roman" w:hAnsi="Times New Roman" w:cs="Times New Roman"/>
          <w:color w:val="auto"/>
          <w:lang w:bidi="ar-SA"/>
        </w:rPr>
        <w:t>казывает психолого-педагогическую, медицинскую и социальную помощь, включающую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в себя:</w:t>
      </w:r>
    </w:p>
    <w:p w:rsidR="00D46AF9" w:rsidRPr="004433FC" w:rsidRDefault="00D46AF9" w:rsidP="004433FC">
      <w:pPr>
        <w:widowControl/>
        <w:shd w:val="clear" w:color="auto" w:fill="FFFFFF"/>
        <w:spacing w:after="199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а)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D46AF9" w:rsidRPr="004433FC" w:rsidRDefault="00D46AF9" w:rsidP="004433FC">
      <w:pPr>
        <w:widowControl/>
        <w:shd w:val="clear" w:color="auto" w:fill="FFFFFF"/>
        <w:spacing w:after="199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б) коррекционно-развивающие и компенсирующие занятия с обучающимися, логопедическую помощь обучающимся;</w:t>
      </w:r>
    </w:p>
    <w:p w:rsidR="00D46AF9" w:rsidRPr="004433FC" w:rsidRDefault="007444D4" w:rsidP="004433FC">
      <w:pPr>
        <w:widowControl/>
        <w:shd w:val="clear" w:color="auto" w:fill="FFFFFF"/>
        <w:spacing w:after="199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в</w:t>
      </w:r>
      <w:r w:rsidR="00D46AF9" w:rsidRPr="004433FC">
        <w:rPr>
          <w:rFonts w:ascii="Times New Roman" w:eastAsia="Times New Roman" w:hAnsi="Times New Roman" w:cs="Times New Roman"/>
          <w:color w:val="auto"/>
          <w:lang w:bidi="ar-SA"/>
        </w:rPr>
        <w:t>) помощь обучающимся в профориентации, получении профессии, социальной адаптации.</w:t>
      </w:r>
    </w:p>
    <w:p w:rsidR="00D46AF9" w:rsidRPr="004433FC" w:rsidRDefault="00D46AF9" w:rsidP="004433FC">
      <w:pPr>
        <w:widowControl/>
        <w:shd w:val="clear" w:color="auto" w:fill="FFFFFF"/>
        <w:spacing w:after="199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 о</w:t>
      </w:r>
      <w:r w:rsidR="00B746A6" w:rsidRPr="004433FC">
        <w:rPr>
          <w:rFonts w:ascii="Times New Roman" w:eastAsia="Times New Roman" w:hAnsi="Times New Roman" w:cs="Times New Roman"/>
          <w:color w:val="auto"/>
          <w:lang w:bidi="ar-SA"/>
        </w:rPr>
        <w:t>казывает помощь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организациям, осуществляющим образовательную деятельность, по вопросам реализации основных общеобразовательных программ, включая адаптированные основные общеобразовательные программы, по вопросам обучения и воспитания обучающихся, в том числе в части:</w:t>
      </w:r>
    </w:p>
    <w:p w:rsidR="00D46AF9" w:rsidRPr="004433FC" w:rsidRDefault="00D46AF9" w:rsidP="004433FC">
      <w:pPr>
        <w:widowControl/>
        <w:shd w:val="clear" w:color="auto" w:fill="FFFFFF"/>
        <w:spacing w:after="199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а) психолого-педагогического сопровождения реализации основных общеобразовательных программ, включая адаптированные основные общеобразовательные программы;</w:t>
      </w:r>
    </w:p>
    <w:p w:rsidR="00D46AF9" w:rsidRPr="004433FC" w:rsidRDefault="00D46AF9" w:rsidP="004433FC">
      <w:pPr>
        <w:widowControl/>
        <w:shd w:val="clear" w:color="auto" w:fill="FFFFFF"/>
        <w:spacing w:after="199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б) методической помощи в разработке и реализации основных общеобразовательных программ, включая адаптированные основные общеобразовательные программы, в разработке и реализации индивидуальных учебных планов;</w:t>
      </w:r>
    </w:p>
    <w:p w:rsidR="00D46AF9" w:rsidRPr="004433FC" w:rsidRDefault="00D46AF9" w:rsidP="004433FC">
      <w:pPr>
        <w:widowControl/>
        <w:shd w:val="clear" w:color="auto" w:fill="FFFFFF"/>
        <w:spacing w:after="199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в) методической помощи в выборе оптимальных форм, методов и средств обучения и воспитания обучающихся;</w:t>
      </w:r>
    </w:p>
    <w:p w:rsidR="00D46AF9" w:rsidRPr="004433FC" w:rsidRDefault="00D46AF9" w:rsidP="004433FC">
      <w:pPr>
        <w:widowControl/>
        <w:shd w:val="clear" w:color="auto" w:fill="FFFFFF"/>
        <w:spacing w:after="199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г) методической помощи в выявлении и устранении потенциальных препятствий к об</w:t>
      </w:r>
      <w:r w:rsidR="00B746A6" w:rsidRPr="004433FC">
        <w:rPr>
          <w:rFonts w:ascii="Times New Roman" w:eastAsia="Times New Roman" w:hAnsi="Times New Roman" w:cs="Times New Roman"/>
          <w:color w:val="auto"/>
          <w:lang w:bidi="ar-SA"/>
        </w:rPr>
        <w:t>учению и воспитанию обучающихся;</w:t>
      </w:r>
    </w:p>
    <w:p w:rsidR="00D46AF9" w:rsidRPr="004433FC" w:rsidRDefault="00B746A6" w:rsidP="004433FC">
      <w:pPr>
        <w:widowControl/>
        <w:shd w:val="clear" w:color="auto" w:fill="FFFFFF"/>
        <w:spacing w:after="199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 сопровождает образовательные организации</w:t>
      </w:r>
      <w:r w:rsidR="00D46AF9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по вопросам включения профилактических компонентов в образовательные программы, внеурочную и воспитательную деятельность, практики гражданско-патриотического, духовно-нравственного воспитания детей и молодежи;</w:t>
      </w:r>
    </w:p>
    <w:p w:rsidR="00D46AF9" w:rsidRPr="004433FC" w:rsidRDefault="00B746A6" w:rsidP="004433FC">
      <w:pPr>
        <w:widowControl/>
        <w:shd w:val="clear" w:color="auto" w:fill="FFFFFF"/>
        <w:spacing w:after="199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 консультирует</w:t>
      </w:r>
      <w:r w:rsidR="00D46AF9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педагогических работников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обучающегося; по психологическим проблемам обучения, воспитания и развития обучающихся; по проблемам взаимоотношений в трудовом коллективе и другим профессиональным вопросам;</w:t>
      </w:r>
    </w:p>
    <w:p w:rsidR="00B746A6" w:rsidRPr="004433FC" w:rsidRDefault="00B746A6" w:rsidP="004433FC">
      <w:pPr>
        <w:widowControl/>
        <w:shd w:val="clear" w:color="auto" w:fill="FFFFFF"/>
        <w:spacing w:after="199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 формирует и реализует планы</w:t>
      </w:r>
      <w:r w:rsidR="00D46AF9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по созданию образовательной среды для обучающихся с ограниченными возможностями здоровья, инвалидов (детей-инвалидов), одаренных обучающихся и иных обучающихся, требующих особого подхода при проектировании образовательной среды дл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я них;</w:t>
      </w:r>
    </w:p>
    <w:p w:rsidR="004433FC" w:rsidRDefault="00B746A6" w:rsidP="004433FC">
      <w:pPr>
        <w:widowControl/>
        <w:shd w:val="clear" w:color="auto" w:fill="FFFFFF"/>
        <w:spacing w:after="199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 организует</w:t>
      </w:r>
      <w:r w:rsidR="00D46AF9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работу</w:t>
      </w:r>
      <w:r w:rsidR="00D46AF9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психолого</w:t>
      </w:r>
      <w:r w:rsidR="005F1B54" w:rsidRPr="004433FC">
        <w:rPr>
          <w:rFonts w:ascii="Times New Roman" w:eastAsia="Times New Roman" w:hAnsi="Times New Roman" w:cs="Times New Roman"/>
          <w:color w:val="auto"/>
          <w:lang w:bidi="ar-SA"/>
        </w:rPr>
        <w:t>-медико-педагогической комиссии (далее-ПМПК)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для </w:t>
      </w:r>
      <w:r w:rsidR="00D46AF9" w:rsidRPr="004433FC">
        <w:rPr>
          <w:rFonts w:ascii="Times New Roman" w:eastAsia="Times New Roman" w:hAnsi="Times New Roman" w:cs="Times New Roman"/>
          <w:color w:val="auto"/>
          <w:lang w:bidi="ar-SA"/>
        </w:rPr>
        <w:t>детей, имеющих особенности физического и (или) психического развития и (или) от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клонения в поведении, проведение</w:t>
      </w:r>
      <w:r w:rsidR="00D46AF9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их комплексного психолого-медико-педагогического обследования и подготовки по его</w:t>
      </w:r>
    </w:p>
    <w:p w:rsidR="004433FC" w:rsidRDefault="004433FC" w:rsidP="004433FC">
      <w:pPr>
        <w:widowControl/>
        <w:shd w:val="clear" w:color="auto" w:fill="FFFFFF"/>
        <w:spacing w:after="199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4433FC" w:rsidRDefault="004433FC" w:rsidP="004433FC">
      <w:pPr>
        <w:widowControl/>
        <w:shd w:val="clear" w:color="auto" w:fill="FFFFFF"/>
        <w:spacing w:after="199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4433FC" w:rsidRDefault="004433FC" w:rsidP="004433FC">
      <w:pPr>
        <w:widowControl/>
        <w:shd w:val="clear" w:color="auto" w:fill="FFFFFF"/>
        <w:spacing w:after="199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7444D4" w:rsidRPr="004433FC" w:rsidRDefault="00D46AF9" w:rsidP="004433FC">
      <w:pPr>
        <w:widowControl/>
        <w:shd w:val="clear" w:color="auto" w:fill="FFFFFF"/>
        <w:spacing w:after="199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 результатам рекомендаций по организации обучения и воспитания детей, а также подтверждения, уточнения или изменени</w:t>
      </w:r>
      <w:r w:rsidR="00B746A6" w:rsidRPr="004433FC">
        <w:rPr>
          <w:rFonts w:ascii="Times New Roman" w:eastAsia="Times New Roman" w:hAnsi="Times New Roman" w:cs="Times New Roman"/>
          <w:color w:val="auto"/>
          <w:lang w:bidi="ar-SA"/>
        </w:rPr>
        <w:t>я ранее данных рекомендаций;</w:t>
      </w:r>
    </w:p>
    <w:p w:rsidR="00D46AF9" w:rsidRPr="004433FC" w:rsidRDefault="00B746A6" w:rsidP="004433FC">
      <w:pPr>
        <w:widowControl/>
        <w:shd w:val="clear" w:color="auto" w:fill="FFFFFF"/>
        <w:spacing w:after="199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 осуществляет комплекс</w:t>
      </w:r>
      <w:r w:rsidR="00D46AF9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мероприятий по выявлению причин социальной </w:t>
      </w:r>
      <w:proofErr w:type="spellStart"/>
      <w:r w:rsidR="00D46AF9" w:rsidRPr="004433FC">
        <w:rPr>
          <w:rFonts w:ascii="Times New Roman" w:eastAsia="Times New Roman" w:hAnsi="Times New Roman" w:cs="Times New Roman"/>
          <w:color w:val="auto"/>
          <w:lang w:bidi="ar-SA"/>
        </w:rPr>
        <w:t>дезадаптации</w:t>
      </w:r>
      <w:proofErr w:type="spellEnd"/>
      <w:r w:rsidR="00D46AF9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детей и оказание им экстренной и криз</w:t>
      </w:r>
      <w:r w:rsidR="007554CA" w:rsidRPr="004433FC">
        <w:rPr>
          <w:rFonts w:ascii="Times New Roman" w:eastAsia="Times New Roman" w:hAnsi="Times New Roman" w:cs="Times New Roman"/>
          <w:color w:val="auto"/>
          <w:lang w:bidi="ar-SA"/>
        </w:rPr>
        <w:t>исной психологической помощи, осуществляет связь</w:t>
      </w:r>
      <w:r w:rsidR="00D46AF9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с семьей, а также органами и организациями по вопросам трудоустройства детей, обеспечения </w:t>
      </w:r>
      <w:r w:rsidR="00787B3B" w:rsidRPr="004433FC">
        <w:rPr>
          <w:rFonts w:ascii="Times New Roman" w:eastAsia="Times New Roman" w:hAnsi="Times New Roman" w:cs="Times New Roman"/>
          <w:color w:val="auto"/>
          <w:lang w:bidi="ar-SA"/>
        </w:rPr>
        <w:t>их жильем, пособиями и пенсиями;</w:t>
      </w:r>
    </w:p>
    <w:p w:rsidR="00787B3B" w:rsidRPr="004433FC" w:rsidRDefault="00787B3B" w:rsidP="004433FC">
      <w:pPr>
        <w:widowControl/>
        <w:shd w:val="clear" w:color="auto" w:fill="FFFFFF"/>
        <w:spacing w:after="199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 обеспечивает комплексную специализированную психолого-педагогическую, медицинскую и социальную помощь обучающимся (воспитанникам) с ограниченными возможностями здоровья и детям - инвалидам на всех возрастных этапах;</w:t>
      </w:r>
    </w:p>
    <w:p w:rsidR="00787B3B" w:rsidRPr="004433FC" w:rsidRDefault="00787B3B" w:rsidP="004433FC">
      <w:pPr>
        <w:widowControl/>
        <w:shd w:val="clear" w:color="auto" w:fill="FFFFFF"/>
        <w:spacing w:after="199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 организует работу службы ранней помощи для обучающихся (воспитанников) с выявленными и неустановленными особенностями развития;</w:t>
      </w:r>
    </w:p>
    <w:p w:rsidR="007554CA" w:rsidRPr="004433FC" w:rsidRDefault="007554CA" w:rsidP="004433FC">
      <w:pPr>
        <w:widowControl/>
        <w:shd w:val="clear" w:color="auto" w:fill="FFFFFF"/>
        <w:spacing w:after="199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 осуществляет мониторинг</w:t>
      </w:r>
      <w:r w:rsidR="00D46AF9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20047" w:rsidRPr="004433FC">
        <w:rPr>
          <w:rFonts w:ascii="Times New Roman" w:eastAsia="Times New Roman" w:hAnsi="Times New Roman" w:cs="Times New Roman"/>
          <w:color w:val="auto"/>
          <w:lang w:bidi="ar-SA"/>
        </w:rPr>
        <w:t>эффективности,</w:t>
      </w:r>
      <w:r w:rsidR="00D46AF9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адаптации, в рамках которого 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Учреждение</w:t>
      </w:r>
      <w:r w:rsidR="00D46AF9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так же может осуществлять функцию психологической экспертизы (оценки) комфортности и психологической безопасности образовательной ср</w:t>
      </w:r>
      <w:r w:rsidR="00787B3B" w:rsidRPr="004433FC">
        <w:rPr>
          <w:rFonts w:ascii="Times New Roman" w:eastAsia="Times New Roman" w:hAnsi="Times New Roman" w:cs="Times New Roman"/>
          <w:color w:val="auto"/>
          <w:lang w:bidi="ar-SA"/>
        </w:rPr>
        <w:t>еды образовательных организаций;</w:t>
      </w:r>
    </w:p>
    <w:p w:rsidR="00787B3B" w:rsidRDefault="00787B3B" w:rsidP="004433FC">
      <w:pPr>
        <w:widowControl/>
        <w:shd w:val="clear" w:color="auto" w:fill="FFFFFF"/>
        <w:spacing w:after="199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-осуществляет психолого-педагогическое           сопровождение</w:t>
      </w:r>
      <w:r w:rsidR="004433FC">
        <w:rPr>
          <w:rFonts w:ascii="Times New Roman" w:eastAsia="Times New Roman" w:hAnsi="Times New Roman" w:cs="Times New Roman"/>
          <w:color w:val="auto"/>
          <w:lang w:bidi="ar-SA"/>
        </w:rPr>
        <w:t xml:space="preserve">     </w:t>
      </w:r>
      <w:proofErr w:type="gramStart"/>
      <w:r w:rsidR="004433FC">
        <w:rPr>
          <w:rFonts w:ascii="Times New Roman" w:eastAsia="Times New Roman" w:hAnsi="Times New Roman" w:cs="Times New Roman"/>
          <w:color w:val="auto"/>
          <w:lang w:bidi="ar-SA"/>
        </w:rPr>
        <w:t xml:space="preserve">несовершеннолетних,   </w:t>
      </w:r>
      <w:proofErr w:type="gramEnd"/>
      <w:r w:rsidR="004433FC">
        <w:rPr>
          <w:rFonts w:ascii="Times New Roman" w:eastAsia="Times New Roman" w:hAnsi="Times New Roman" w:cs="Times New Roman"/>
          <w:color w:val="auto"/>
          <w:lang w:bidi="ar-SA"/>
        </w:rPr>
        <w:t xml:space="preserve">    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обучающихся (воспитанников) признанных в случаях и порядке, которые предусмотрены уголовно-процессуальным законодательством, подозреваемыми, обвиняемыми по уголовному делу, либо являющимися потерпевшими или свидетелями преступления;</w:t>
      </w:r>
    </w:p>
    <w:p w:rsidR="00C33075" w:rsidRPr="004433FC" w:rsidRDefault="00C33075" w:rsidP="004433FC">
      <w:pPr>
        <w:widowControl/>
        <w:shd w:val="clear" w:color="auto" w:fill="FFFFFF"/>
        <w:spacing w:after="199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- осуществляет</w:t>
      </w:r>
      <w:r w:rsidRPr="00C33075">
        <w:rPr>
          <w:rFonts w:ascii="Times New Roman" w:eastAsia="Times New Roman" w:hAnsi="Times New Roman" w:cs="Times New Roman"/>
          <w:color w:val="auto"/>
          <w:lang w:bidi="ar-SA"/>
        </w:rPr>
        <w:t xml:space="preserve"> образовательную деятельность по образовательным программам дошкольного образования, дополнительным общеобразовательным общеразвивающим программам социально гуманитарной направленности: коррекционным, развивающим, профилактическим, просветительским, образовательным программам дополнительного образования</w:t>
      </w:r>
      <w:r w:rsidRPr="00C33075">
        <w:rPr>
          <w:rFonts w:ascii="Times New Roman" w:eastAsia="Times New Roman" w:hAnsi="Times New Roman" w:cs="Times New Roman"/>
          <w:color w:val="auto"/>
          <w:lang w:bidi="ar-SA"/>
        </w:rPr>
        <w:tab/>
        <w:t>при н</w:t>
      </w:r>
      <w:r>
        <w:rPr>
          <w:rFonts w:ascii="Times New Roman" w:eastAsia="Times New Roman" w:hAnsi="Times New Roman" w:cs="Times New Roman"/>
          <w:color w:val="auto"/>
          <w:lang w:bidi="ar-SA"/>
        </w:rPr>
        <w:t>аличии соответствующей лицензии;</w:t>
      </w:r>
    </w:p>
    <w:p w:rsidR="00C33075" w:rsidRPr="004433FC" w:rsidRDefault="002A76E3" w:rsidP="00C33075">
      <w:pPr>
        <w:widowControl/>
        <w:shd w:val="clear" w:color="auto" w:fill="FFFFFF"/>
        <w:spacing w:after="199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="00C3307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осуществляет, переданные полномочия органов опеки и попечительства в отношении несовершеннолетних граждан, по организации подбора и подготовки граждан, выразивших желание стать опекунами или попечителями</w:t>
      </w:r>
      <w:r w:rsidR="001E2E22" w:rsidRPr="004433FC">
        <w:rPr>
          <w:rFonts w:ascii="Times New Roman" w:eastAsia="Times New Roman" w:hAnsi="Times New Roman" w:cs="Times New Roman"/>
          <w:color w:val="auto"/>
          <w:lang w:bidi="ar-SA"/>
        </w:rPr>
        <w:t>,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</w:t>
      </w:r>
    </w:p>
    <w:p w:rsidR="00C71562" w:rsidRPr="004433FC" w:rsidRDefault="00C96511" w:rsidP="00E16DAB">
      <w:pPr>
        <w:widowControl/>
        <w:ind w:firstLine="708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433FC">
        <w:rPr>
          <w:rFonts w:ascii="Times New Roman" w:eastAsia="Calibri" w:hAnsi="Times New Roman" w:cs="Times New Roman"/>
          <w:color w:val="auto"/>
          <w:lang w:eastAsia="en-US" w:bidi="ar-SA"/>
        </w:rPr>
        <w:t>2.4. Учреждение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</w:t>
      </w:r>
      <w:r w:rsidR="007C79CE" w:rsidRPr="004433FC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</w:t>
      </w:r>
      <w:r w:rsidRPr="004433FC">
        <w:rPr>
          <w:rFonts w:ascii="Times New Roman" w:eastAsia="Calibri" w:hAnsi="Times New Roman" w:cs="Times New Roman"/>
          <w:color w:val="auto"/>
          <w:lang w:eastAsia="en-US" w:bidi="ar-SA"/>
        </w:rPr>
        <w:t xml:space="preserve"> основным </w:t>
      </w:r>
      <w:r w:rsidR="007C79CE" w:rsidRPr="004433FC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</w:t>
      </w:r>
      <w:r w:rsidRPr="004433FC">
        <w:rPr>
          <w:rFonts w:ascii="Times New Roman" w:eastAsia="Calibri" w:hAnsi="Times New Roman" w:cs="Times New Roman"/>
          <w:color w:val="auto"/>
          <w:lang w:eastAsia="en-US" w:bidi="ar-SA"/>
        </w:rPr>
        <w:t xml:space="preserve">видам </w:t>
      </w:r>
      <w:r w:rsidR="007C79CE" w:rsidRPr="004433FC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</w:t>
      </w:r>
      <w:r w:rsidRPr="004433FC">
        <w:rPr>
          <w:rFonts w:ascii="Times New Roman" w:eastAsia="Calibri" w:hAnsi="Times New Roman" w:cs="Times New Roman"/>
          <w:color w:val="auto"/>
          <w:lang w:eastAsia="en-US" w:bidi="ar-SA"/>
        </w:rPr>
        <w:t>деятельности,</w:t>
      </w:r>
      <w:r w:rsidR="004433FC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4433FC">
        <w:rPr>
          <w:rFonts w:ascii="Times New Roman" w:eastAsia="Calibri" w:hAnsi="Times New Roman" w:cs="Times New Roman"/>
          <w:color w:val="auto"/>
          <w:lang w:eastAsia="en-US" w:bidi="ar-SA"/>
        </w:rPr>
        <w:t>предусмотренным уставом, для граждан и юридических лиц за плату и на одинаковых при оказании одних и тех же услуг условиях. Порядок определения указанной платы устанавливается Учредителем.</w:t>
      </w:r>
    </w:p>
    <w:p w:rsidR="00C71562" w:rsidRDefault="00E16DAB" w:rsidP="004433FC">
      <w:pPr>
        <w:tabs>
          <w:tab w:val="left" w:pos="1370"/>
        </w:tabs>
        <w:autoSpaceDE w:val="0"/>
        <w:autoSpaceDN w:val="0"/>
        <w:ind w:right="-1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       2.5</w:t>
      </w:r>
      <w:r w:rsidR="007C79CE" w:rsidRPr="004433F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. </w:t>
      </w:r>
      <w:r w:rsidR="00C71562" w:rsidRPr="004433FC">
        <w:rPr>
          <w:rFonts w:ascii="Times New Roman" w:eastAsia="Calibri" w:hAnsi="Times New Roman" w:cs="Times New Roman"/>
          <w:color w:val="auto"/>
          <w:lang w:eastAsia="en-US" w:bidi="ar-SA"/>
        </w:rPr>
        <w:t>Учреждение вправе осуществлять иные виды деятельности, не являющиеся основными видами деятельности лишь постольку, поскольку это служит достижению целей, ради которой оно создано, и соответствующие указанным целям при условии, что виды деятельности указаны в настоящем уставе.</w:t>
      </w:r>
    </w:p>
    <w:p w:rsidR="00C33075" w:rsidRDefault="00C33075" w:rsidP="004433FC">
      <w:pPr>
        <w:tabs>
          <w:tab w:val="left" w:pos="1370"/>
        </w:tabs>
        <w:autoSpaceDE w:val="0"/>
        <w:autoSpaceDN w:val="0"/>
        <w:ind w:right="-1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C96511" w:rsidRPr="004433FC" w:rsidRDefault="00C96511" w:rsidP="004433FC">
      <w:pPr>
        <w:tabs>
          <w:tab w:val="left" w:pos="1370"/>
        </w:tabs>
        <w:autoSpaceDE w:val="0"/>
        <w:autoSpaceDN w:val="0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3. Структура Учреждения</w:t>
      </w:r>
    </w:p>
    <w:p w:rsidR="00C96511" w:rsidRPr="004433FC" w:rsidRDefault="00C96511" w:rsidP="004433FC">
      <w:pPr>
        <w:suppressAutoHyphens/>
        <w:autoSpaceDE w:val="0"/>
        <w:autoSpaceDN w:val="0"/>
        <w:adjustRightInd w:val="0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4433FC" w:rsidRDefault="007C79CE" w:rsidP="004433FC">
      <w:pPr>
        <w:suppressAutoHyphens/>
        <w:autoSpaceDE w:val="0"/>
        <w:autoSpaceDN w:val="0"/>
        <w:adjustRightInd w:val="0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C96511"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3.1. Учреждение формирует свою структуру по согласованию с Учредителем.</w:t>
      </w:r>
    </w:p>
    <w:p w:rsidR="00D20047" w:rsidRPr="004433FC" w:rsidRDefault="007C79CE" w:rsidP="004433FC">
      <w:pPr>
        <w:suppressAutoHyphens/>
        <w:autoSpaceDE w:val="0"/>
        <w:autoSpaceDN w:val="0"/>
        <w:adjustRightInd w:val="0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E55772"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3.2. Учреждение может иметь структурные подразделения, деятельность которых направлена на обеспечение достижения уставных целей и задач Учреждения. Данные структурные подразделения действуют на основании Устава Учреждения и положений, утверждаемых директором Учреждения.</w:t>
      </w:r>
    </w:p>
    <w:p w:rsidR="007444D4" w:rsidRPr="004433FC" w:rsidRDefault="00C96511" w:rsidP="004433FC">
      <w:pPr>
        <w:suppressAutoHyphens/>
        <w:autoSpaceDE w:val="0"/>
        <w:autoSpaceDN w:val="0"/>
        <w:adjustRightInd w:val="0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3.3. Учреждение вправе создавать филиалы по согласованию с Учредителем и Управлением.</w:t>
      </w:r>
    </w:p>
    <w:p w:rsidR="00C96511" w:rsidRDefault="00C96511" w:rsidP="004433FC">
      <w:pPr>
        <w:suppressAutoHyphens/>
        <w:autoSpaceDE w:val="0"/>
        <w:autoSpaceDN w:val="0"/>
        <w:adjustRightInd w:val="0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3.4. В Учреждении не допускается создание и деятельность политических партий, религиозных организаций (объединений).</w:t>
      </w:r>
    </w:p>
    <w:p w:rsidR="00C96511" w:rsidRPr="004433FC" w:rsidRDefault="00C96511" w:rsidP="004433FC">
      <w:pPr>
        <w:suppressAutoHyphens/>
        <w:autoSpaceDE w:val="0"/>
        <w:autoSpaceDN w:val="0"/>
        <w:adjustRightInd w:val="0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4433FC" w:rsidRDefault="00C96511" w:rsidP="004433FC">
      <w:pPr>
        <w:widowControl/>
        <w:autoSpaceDE w:val="0"/>
        <w:autoSpaceDN w:val="0"/>
        <w:adjustRightInd w:val="0"/>
        <w:ind w:left="708" w:firstLine="1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auto"/>
          <w:spacing w:val="-13"/>
          <w:lang w:bidi="ar-SA"/>
        </w:rPr>
      </w:pPr>
      <w:r w:rsidRPr="004433FC">
        <w:rPr>
          <w:rFonts w:ascii="Times New Roman" w:eastAsia="Times New Roman" w:hAnsi="Times New Roman" w:cs="Times New Roman"/>
          <w:b/>
          <w:color w:val="auto"/>
          <w:spacing w:val="-13"/>
          <w:lang w:bidi="ar-SA"/>
        </w:rPr>
        <w:t>4. Содержание и структура образовательного процесса</w:t>
      </w:r>
    </w:p>
    <w:p w:rsidR="004433FC" w:rsidRDefault="004433FC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spacing w:val="-13"/>
          <w:lang w:bidi="ar-SA"/>
        </w:rPr>
      </w:pPr>
    </w:p>
    <w:p w:rsidR="00C33075" w:rsidRDefault="004433FC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spacing w:val="-13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13"/>
          <w:lang w:bidi="ar-SA"/>
        </w:rPr>
        <w:tab/>
      </w:r>
    </w:p>
    <w:p w:rsidR="00C96511" w:rsidRPr="004433FC" w:rsidRDefault="00C33075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13"/>
          <w:lang w:bidi="ar-SA"/>
        </w:rPr>
        <w:lastRenderedPageBreak/>
        <w:tab/>
      </w:r>
      <w:r w:rsidR="00C96511" w:rsidRPr="004433FC">
        <w:rPr>
          <w:rFonts w:ascii="Times New Roman" w:eastAsia="Times New Roman" w:hAnsi="Times New Roman" w:cs="Times New Roman"/>
          <w:color w:val="auto"/>
          <w:spacing w:val="-13"/>
          <w:lang w:bidi="ar-SA"/>
        </w:rPr>
        <w:t xml:space="preserve">4.1. </w:t>
      </w:r>
      <w:r w:rsidR="00C96511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Образовательная деятельность в Учреждении осуществляется на государственном языке Российской Федерации (русский) и носит светский характер. </w:t>
      </w:r>
    </w:p>
    <w:p w:rsidR="00C96511" w:rsidRPr="004433FC" w:rsidRDefault="00C96511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7C79CE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4.2. Организация образовательного процесса в Учреждении осуществляется в соответствии с законодательством Российской Федерации, Московской области, нормативно-правовыми актами учредителя, уставом, локальными правовыми актами Учреждения.</w:t>
      </w:r>
    </w:p>
    <w:p w:rsidR="00C96511" w:rsidRPr="004433FC" w:rsidRDefault="00C96511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7C79CE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4.3. Участники образовательного процесса:</w:t>
      </w:r>
    </w:p>
    <w:p w:rsidR="00C96511" w:rsidRPr="004433FC" w:rsidRDefault="00C96511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  <w:t>- обучающиеся (воспитанники);</w:t>
      </w:r>
    </w:p>
    <w:p w:rsidR="00C96511" w:rsidRPr="004433FC" w:rsidRDefault="00C96511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  <w:t>- учителя-логопеды, педагоги-психологи, социальные педагоги и другие педагогические работники;</w:t>
      </w:r>
    </w:p>
    <w:p w:rsidR="007C79CE" w:rsidRPr="004433FC" w:rsidRDefault="00C96511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  <w:t>- родители (законные представители) несовершеннолетних обучающихся и воспитанников.</w:t>
      </w:r>
    </w:p>
    <w:p w:rsidR="004433FC" w:rsidRPr="004433FC" w:rsidRDefault="00C96511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4433FC" w:rsidRPr="004433FC">
        <w:rPr>
          <w:rFonts w:ascii="Times New Roman" w:eastAsia="Times New Roman" w:hAnsi="Times New Roman" w:cs="Times New Roman"/>
          <w:color w:val="auto"/>
          <w:lang w:bidi="ar-SA"/>
        </w:rPr>
        <w:t>4.4. Учреждение реализует:</w:t>
      </w:r>
    </w:p>
    <w:p w:rsidR="004433FC" w:rsidRPr="004433FC" w:rsidRDefault="004433FC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  <w:t>- образовательные программы дошкольного образования;</w:t>
      </w:r>
    </w:p>
    <w:p w:rsidR="004433FC" w:rsidRPr="004433FC" w:rsidRDefault="004433FC" w:rsidP="004433FC">
      <w:pPr>
        <w:widowControl/>
        <w:shd w:val="clear" w:color="auto" w:fill="FFFFFF"/>
        <w:tabs>
          <w:tab w:val="left" w:pos="1134"/>
        </w:tabs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 дополнительные общеобразовательные общеразвивающие программы социально гуманитарной направленности: коррекционные, развивающие, профилактические, просветительские;</w:t>
      </w:r>
    </w:p>
    <w:p w:rsidR="004433FC" w:rsidRPr="004433FC" w:rsidRDefault="004433FC" w:rsidP="004433FC">
      <w:pPr>
        <w:widowControl/>
        <w:shd w:val="clear" w:color="auto" w:fill="FFFFFF"/>
        <w:tabs>
          <w:tab w:val="left" w:pos="709"/>
        </w:tabs>
        <w:ind w:left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 образовательные программы дополнительного образования.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5F1B54" w:rsidRPr="004433FC" w:rsidRDefault="005F1B54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  <w:t>4.5.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C96511" w:rsidRPr="004433FC" w:rsidRDefault="00C96511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C96511" w:rsidRPr="004433FC" w:rsidRDefault="00C96511" w:rsidP="004433FC">
      <w:pPr>
        <w:widowControl/>
        <w:shd w:val="clear" w:color="auto" w:fill="FFFFFF"/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b/>
          <w:color w:val="auto"/>
          <w:lang w:bidi="ar-SA"/>
        </w:rPr>
        <w:t>5. Организация деятельности и управление Учреждением</w:t>
      </w:r>
    </w:p>
    <w:p w:rsidR="00C96511" w:rsidRPr="004433FC" w:rsidRDefault="00C96511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487333" w:rsidRPr="004433FC" w:rsidRDefault="00C96511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  <w:t>5.1. Учебный год в Учреждение начинается, как правило, с 1 сентября. Образовательный процесс может осуществляться в течение всего календарного года.</w:t>
      </w:r>
    </w:p>
    <w:p w:rsidR="00DA7964" w:rsidRPr="004433FC" w:rsidRDefault="00487333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C96511" w:rsidRPr="004433FC">
        <w:rPr>
          <w:rFonts w:ascii="Times New Roman" w:eastAsia="Times New Roman" w:hAnsi="Times New Roman" w:cs="Times New Roman"/>
          <w:color w:val="auto"/>
          <w:lang w:bidi="ar-SA"/>
        </w:rPr>
        <w:t>5.2. Организация образовательного процесса в Учреждении регламентируется учебным планом и расписанием.</w:t>
      </w:r>
    </w:p>
    <w:p w:rsidR="00CD559A" w:rsidRPr="004433FC" w:rsidRDefault="00DA7964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C96511" w:rsidRPr="004433FC">
        <w:rPr>
          <w:rFonts w:ascii="Times New Roman" w:eastAsia="Times New Roman" w:hAnsi="Times New Roman" w:cs="Times New Roman"/>
          <w:color w:val="auto"/>
          <w:lang w:bidi="ar-SA"/>
        </w:rPr>
        <w:t>5.3. Режим работы и образовательного процесса устанавливается Правилами внутреннего распорядка.</w:t>
      </w:r>
    </w:p>
    <w:p w:rsidR="00C96511" w:rsidRPr="004433FC" w:rsidRDefault="00C96511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  <w:t>5.4. Учреждение осуществляет свою деятельность с обу</w:t>
      </w:r>
      <w:r w:rsidR="001E2E22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чающимися (воспитанниками) от 2 месяцев 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до 18 лет, обратившихся за помощью самостоятельно, по инициативе родителей (законных представителей) н</w:t>
      </w:r>
      <w:r w:rsidR="001E2E22" w:rsidRPr="004433FC">
        <w:rPr>
          <w:rFonts w:ascii="Times New Roman" w:eastAsia="Times New Roman" w:hAnsi="Times New Roman" w:cs="Times New Roman"/>
          <w:color w:val="auto"/>
          <w:lang w:bidi="ar-SA"/>
        </w:rPr>
        <w:t>есовершеннолетних обучающихся (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воспитанников</w:t>
      </w:r>
      <w:r w:rsidR="001E2E22" w:rsidRPr="004433FC">
        <w:rPr>
          <w:rFonts w:ascii="Times New Roman" w:eastAsia="Times New Roman" w:hAnsi="Times New Roman" w:cs="Times New Roman"/>
          <w:color w:val="auto"/>
          <w:lang w:bidi="ar-SA"/>
        </w:rPr>
        <w:t>)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, направленными образовательными организациями с согласия родителей (законных представителей) несовершеннолетних обучающихся (воспитанников) с педагогами и родителями, проживающими на территории городского округа Воскресенск Московской области. Прием обучающихся до 14 лет ведется только в присутствии родителей (законных представителей), по их заявлению или самих обучающихся старше 14 лет, по предварительной записи.</w:t>
      </w:r>
    </w:p>
    <w:p w:rsidR="00C96511" w:rsidRPr="004433FC" w:rsidRDefault="00C96511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5.5. Формирование контингента обучающихся (воспитанников) в Учреждении, осуществляются на основании заявления, заключения психолого-медико-педагогической комиссии (дети с ограниченными возможностями здоровья) и с учетом индивидуальной программы реабилитации  и </w:t>
      </w:r>
      <w:proofErr w:type="spellStart"/>
      <w:r w:rsidRPr="004433FC">
        <w:rPr>
          <w:rFonts w:ascii="Times New Roman" w:eastAsia="Times New Roman" w:hAnsi="Times New Roman" w:cs="Times New Roman"/>
          <w:color w:val="auto"/>
          <w:lang w:bidi="ar-SA"/>
        </w:rPr>
        <w:t>абилитации</w:t>
      </w:r>
      <w:proofErr w:type="spellEnd"/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(дети - инвалиды), на коррекционно-развивающие занятия и заключения психолого-медико-педагогического консилиума (дети, испытывающие трудности в обучении, воспитании и социальной адаптации) на коррекционные и профилактические занятия, с последующим заключением договора на оказание муниципальной услуги и приказа директора Учреждения.</w:t>
      </w:r>
    </w:p>
    <w:p w:rsidR="00C96511" w:rsidRPr="004433FC" w:rsidRDefault="00C96511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5.6. </w:t>
      </w:r>
      <w:r w:rsidR="001E2E22" w:rsidRPr="004433FC">
        <w:rPr>
          <w:rFonts w:ascii="Times New Roman" w:eastAsia="Times New Roman" w:hAnsi="Times New Roman" w:cs="Times New Roman"/>
          <w:color w:val="auto"/>
          <w:lang w:bidi="ar-SA"/>
        </w:rPr>
        <w:t>Оказание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психолого-педагогических, медицинских и социальных услуг в помощь детям и под</w:t>
      </w:r>
      <w:r w:rsidR="004433FC">
        <w:rPr>
          <w:rFonts w:ascii="Times New Roman" w:eastAsia="Times New Roman" w:hAnsi="Times New Roman" w:cs="Times New Roman"/>
          <w:color w:val="auto"/>
          <w:lang w:bidi="ar-SA"/>
        </w:rPr>
        <w:t xml:space="preserve">росткам, их семьям и педагогам 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осуществляется в соответствии с регламентом оказания услуг, годовым графиком, расписанием консультаций специалистов, коррекционно-развивающих занятий, диагностических обследований, на основании учебного плана разрабатываемыми и утвержденными Учреждением самостоятельно с учетом запроса родителей, запроса </w:t>
      </w:r>
      <w:r w:rsidR="001E2E22" w:rsidRPr="004433FC">
        <w:rPr>
          <w:rFonts w:ascii="Times New Roman" w:eastAsia="Times New Roman" w:hAnsi="Times New Roman" w:cs="Times New Roman"/>
          <w:color w:val="auto"/>
          <w:lang w:bidi="ar-SA"/>
        </w:rPr>
        <w:t>образовательных организаций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</w:p>
    <w:p w:rsidR="00E16DAB" w:rsidRDefault="00C96511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  <w:t>5.7. Обучение по дополнительным общеобразовательным программам социально-педагогической (профилактической), коррекционно-развивающей, психолого</w:t>
      </w:r>
      <w:r w:rsidR="00D20047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-педагогической (развивающей), 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направленности осуществляется</w:t>
      </w:r>
      <w:r w:rsidR="004433F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как единовременно и непрерывно, так и поэтапно(дискретно), в том </w:t>
      </w:r>
      <w:proofErr w:type="gramStart"/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числе </w:t>
      </w:r>
      <w:r w:rsidR="004433F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посредствам</w:t>
      </w:r>
      <w:proofErr w:type="gramEnd"/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блоковых модулей с применением сетевых форм, в </w:t>
      </w:r>
    </w:p>
    <w:p w:rsidR="00E16DAB" w:rsidRDefault="00E16DAB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C67C8" w:rsidRDefault="008C67C8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C96511" w:rsidRPr="004433FC" w:rsidRDefault="00C96511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порядке</w:t>
      </w:r>
      <w:r w:rsidR="00E16DA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установленной образовательной программой и индивидуальными особенностями обучающихся (воспитанников). </w:t>
      </w:r>
    </w:p>
    <w:p w:rsidR="00C96511" w:rsidRPr="004433FC" w:rsidRDefault="00C96511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5.8. Формы и сроки обучения по программам определяются образовательной программой и индивидуальными особенностями детей. </w:t>
      </w:r>
    </w:p>
    <w:p w:rsidR="00787B3B" w:rsidRPr="004433FC" w:rsidRDefault="00C96511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  <w:t>5.9. Образовательная деятельность предусматривает следующие виды учебных занятий и</w:t>
      </w:r>
      <w:r w:rsidR="00787B3B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учебных работ:</w:t>
      </w:r>
    </w:p>
    <w:p w:rsidR="00C96511" w:rsidRPr="004433FC" w:rsidRDefault="00787B3B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-   лекции, </w:t>
      </w:r>
      <w:r w:rsidR="00C96511" w:rsidRPr="004433FC">
        <w:rPr>
          <w:rFonts w:ascii="Times New Roman" w:eastAsia="Times New Roman" w:hAnsi="Times New Roman" w:cs="Times New Roman"/>
          <w:color w:val="auto"/>
          <w:lang w:bidi="ar-SA"/>
        </w:rPr>
        <w:t>тренинги, мастерские, ролевые игры, мониторинг.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C96511" w:rsidRPr="004433FC" w:rsidRDefault="00787B3B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- </w:t>
      </w:r>
      <w:r w:rsidR="00C96511" w:rsidRPr="004433FC">
        <w:rPr>
          <w:rFonts w:ascii="Times New Roman" w:eastAsia="Times New Roman" w:hAnsi="Times New Roman" w:cs="Times New Roman"/>
          <w:color w:val="auto"/>
          <w:lang w:bidi="ar-SA"/>
        </w:rPr>
        <w:t>диагностическое обследование обучающиеся (воспитанников) для определения индивидуальных особенностей, ограничений и ресурсов, оценки ситуации развития, выявление причин возникающих трудностей;</w:t>
      </w:r>
    </w:p>
    <w:p w:rsidR="00C96511" w:rsidRPr="004433FC" w:rsidRDefault="00C96511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  <w:t>- психолого-педагогическое, медицинское и социальное консультирование обучающихся (воспитанников) и родителей (законных представителей), в том числе телефонное (анонимное) консультирование;</w:t>
      </w:r>
    </w:p>
    <w:p w:rsidR="007C79CE" w:rsidRPr="004433FC" w:rsidRDefault="00C96511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  <w:t>- проведение коррекционно-развивающих, профилактических, индивидуальных и групповых (подгрупповых) занятий с обучающимися (воспитанниками), испытывающими трудности в обучении, адаптации, социализации в целях преодоления трудностей развития навыков и личностных качеств,</w:t>
      </w:r>
      <w:r w:rsidR="00787B3B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укрепления адаптивных ресурсов.</w:t>
      </w:r>
    </w:p>
    <w:p w:rsidR="00C96511" w:rsidRPr="004433FC" w:rsidRDefault="007C79CE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C96511" w:rsidRPr="004433FC">
        <w:rPr>
          <w:rFonts w:ascii="Times New Roman" w:eastAsia="Times New Roman" w:hAnsi="Times New Roman" w:cs="Times New Roman"/>
          <w:color w:val="auto"/>
          <w:lang w:bidi="ar-SA"/>
        </w:rPr>
        <w:t>5.1</w:t>
      </w:r>
      <w:r w:rsidR="003C2108" w:rsidRPr="004433FC">
        <w:rPr>
          <w:rFonts w:ascii="Times New Roman" w:eastAsia="Times New Roman" w:hAnsi="Times New Roman" w:cs="Times New Roman"/>
          <w:color w:val="auto"/>
          <w:lang w:bidi="ar-SA"/>
        </w:rPr>
        <w:t>0</w:t>
      </w:r>
      <w:r w:rsidR="00C96511" w:rsidRPr="004433FC">
        <w:rPr>
          <w:rFonts w:ascii="Times New Roman" w:eastAsia="Times New Roman" w:hAnsi="Times New Roman" w:cs="Times New Roman"/>
          <w:color w:val="auto"/>
          <w:lang w:bidi="ar-SA"/>
        </w:rPr>
        <w:t>. Начало и продолжительность индивидуальных, групповых (подгрупповых) занятий устанавливается в соответствии с нормами СанПиН и рекомендациями Института Коррекционной педагогики.</w:t>
      </w:r>
    </w:p>
    <w:p w:rsidR="00C96511" w:rsidRPr="004433FC" w:rsidRDefault="00C96511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  <w:t>5.1</w:t>
      </w:r>
      <w:r w:rsidR="003C2108" w:rsidRPr="004433FC">
        <w:rPr>
          <w:rFonts w:ascii="Times New Roman" w:eastAsia="Times New Roman" w:hAnsi="Times New Roman" w:cs="Times New Roman"/>
          <w:color w:val="auto"/>
          <w:lang w:bidi="ar-SA"/>
        </w:rPr>
        <w:t>1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. Количество обучающихся (воспитанников) в одной группе может быть от 2 до 25 человек, в зависимости от программы, возраста, степени их педагогической или социальной запущенности, с учетом их индивидуальных особенностей.</w:t>
      </w:r>
    </w:p>
    <w:p w:rsidR="00C96511" w:rsidRPr="004433FC" w:rsidRDefault="00C96511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  <w:t>5.1</w:t>
      </w:r>
      <w:r w:rsidR="003C2108" w:rsidRPr="004433FC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. Помощь обучающимся (воспитанникам) может осуществляться как в Учреждении,</w:t>
      </w:r>
      <w:r w:rsidR="003C2108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так и на базе образовательных </w:t>
      </w:r>
      <w:proofErr w:type="gramStart"/>
      <w:r w:rsidR="004433FC">
        <w:rPr>
          <w:rFonts w:ascii="Times New Roman" w:eastAsia="Times New Roman" w:hAnsi="Times New Roman" w:cs="Times New Roman"/>
          <w:color w:val="auto"/>
          <w:lang w:bidi="ar-SA"/>
        </w:rPr>
        <w:t xml:space="preserve">организаций, </w:t>
      </w:r>
      <w:r w:rsidR="00D20047"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на</w:t>
      </w:r>
      <w:proofErr w:type="gramEnd"/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основании     договора о    сотрудничестве   в простой письменной форме, подписание которого является обязательным для обеих сторон, где подробно излагаются права и обязанности сторон и по согласованию с Учредителем.</w:t>
      </w:r>
    </w:p>
    <w:p w:rsidR="00D05A0B" w:rsidRPr="004433FC" w:rsidRDefault="00C96511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  <w:t>5.1</w:t>
      </w:r>
      <w:r w:rsidR="003C2108" w:rsidRPr="004433FC">
        <w:rPr>
          <w:rFonts w:ascii="Times New Roman" w:eastAsia="Times New Roman" w:hAnsi="Times New Roman" w:cs="Times New Roman"/>
          <w:color w:val="auto"/>
          <w:lang w:bidi="ar-SA"/>
        </w:rPr>
        <w:t>3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. На каждого обучающегося (воспитанника) Учреждением оформляется документация, в которой отражаются результаты диагностического обследования, наблюдения, фиксируются коррекционно-развивающие      мероприятия.        Вся         полученная    информация         является конфиденциальной и не может использоваться во вред правам и законным интересам ребенка и семьи.</w:t>
      </w:r>
    </w:p>
    <w:p w:rsidR="00C96511" w:rsidRPr="004433FC" w:rsidRDefault="00C96511" w:rsidP="004433FC">
      <w:pPr>
        <w:widowControl/>
        <w:shd w:val="clear" w:color="auto" w:fill="FFFFFF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color w:val="auto"/>
          <w:spacing w:val="-13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ab/>
        <w:t>5.</w:t>
      </w:r>
      <w:r w:rsidR="007C79CE" w:rsidRPr="004433FC">
        <w:rPr>
          <w:rFonts w:ascii="Times New Roman" w:eastAsia="Times New Roman" w:hAnsi="Times New Roman" w:cs="Times New Roman"/>
          <w:color w:val="auto"/>
          <w:lang w:bidi="ar-SA"/>
        </w:rPr>
        <w:t>1</w:t>
      </w:r>
      <w:r w:rsidR="003C2108" w:rsidRPr="004433FC">
        <w:rPr>
          <w:rFonts w:ascii="Times New Roman" w:eastAsia="Times New Roman" w:hAnsi="Times New Roman" w:cs="Times New Roman"/>
          <w:color w:val="auto"/>
          <w:lang w:bidi="ar-SA"/>
        </w:rPr>
        <w:t>4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. При приеме обучающихся (воспитанников) Учреждение обязано ознакомить родителей (законных представителей) несовершеннолетних обучающихся и (или) обучающихся с уставом, лицензией на осуществление образовательной деятельности, образовательными программами и документами, регламентирующими организацию и осуществление образовательной деятельности, права и обязанности обучающихся (воспитанников).</w:t>
      </w:r>
      <w:r w:rsidRPr="004433FC">
        <w:rPr>
          <w:rFonts w:ascii="Times New Roman" w:eastAsia="Times New Roman" w:hAnsi="Times New Roman" w:cs="Times New Roman"/>
          <w:color w:val="auto"/>
          <w:spacing w:val="-13"/>
          <w:lang w:bidi="ar-SA"/>
        </w:rPr>
        <w:t xml:space="preserve">  </w:t>
      </w:r>
    </w:p>
    <w:p w:rsidR="00C96511" w:rsidRPr="004433FC" w:rsidRDefault="00C96511" w:rsidP="004433FC">
      <w:pPr>
        <w:suppressAutoHyphens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5.</w:t>
      </w:r>
      <w:r w:rsidR="007C79CE"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1</w:t>
      </w:r>
      <w:r w:rsidR="003C2108"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5</w:t>
      </w: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. К компетенции Учреждения относятся:</w:t>
      </w:r>
    </w:p>
    <w:p w:rsidR="00C96511" w:rsidRPr="004433FC" w:rsidRDefault="00C96511" w:rsidP="004433FC">
      <w:pPr>
        <w:suppressAutoHyphens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- материально-техническое обеспечение образовательной деятельности, оборудование помещений в соответствии с государственными нормами и требованиями, в том числе в соответствии с федеральными государственными образовательными стандартами, федеральными государственными требованиями;</w:t>
      </w:r>
    </w:p>
    <w:p w:rsidR="00C96511" w:rsidRPr="004433FC" w:rsidRDefault="00C96511" w:rsidP="004433FC">
      <w:pPr>
        <w:suppressAutoHyphens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-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самообследования</w:t>
      </w:r>
      <w:proofErr w:type="spellEnd"/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;</w:t>
      </w:r>
    </w:p>
    <w:p w:rsidR="00C96511" w:rsidRPr="004433FC" w:rsidRDefault="00C96511" w:rsidP="004433FC">
      <w:pPr>
        <w:suppressAutoHyphens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- разработка и утверждение образовательных программ Учреждения;</w:t>
      </w:r>
    </w:p>
    <w:p w:rsidR="00C96511" w:rsidRPr="004433FC" w:rsidRDefault="00C96511" w:rsidP="004433FC">
      <w:pPr>
        <w:suppressAutoHyphens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- разработка и утверждение по согласованию с Учредителем программы развития Учреждения;</w:t>
      </w:r>
    </w:p>
    <w:p w:rsidR="00C96511" w:rsidRPr="004433FC" w:rsidRDefault="00C96511" w:rsidP="004433FC">
      <w:pPr>
        <w:suppressAutoHyphens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- определение списка учебных пособий, допущенных к использованию при реализации 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дополнительных общеобразовательных программ</w:t>
      </w: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;</w:t>
      </w:r>
    </w:p>
    <w:p w:rsidR="00C96511" w:rsidRPr="004433FC" w:rsidRDefault="00C96511" w:rsidP="004433FC">
      <w:pPr>
        <w:suppressAutoHyphens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- использование и совершенствование методов обучения, образовательных технологий, электронного обучения;</w:t>
      </w:r>
    </w:p>
    <w:p w:rsidR="00C96511" w:rsidRDefault="00C96511" w:rsidP="004433FC">
      <w:pPr>
        <w:suppressAutoHyphens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-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4433FC" w:rsidRDefault="004433FC" w:rsidP="004433FC">
      <w:pPr>
        <w:suppressAutoHyphens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4433FC" w:rsidRPr="004433FC" w:rsidRDefault="004433FC" w:rsidP="004433FC">
      <w:pPr>
        <w:suppressAutoHyphens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33075" w:rsidRDefault="00C33075" w:rsidP="004433FC">
      <w:pPr>
        <w:suppressAutoHyphens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4433FC" w:rsidRDefault="00C96511" w:rsidP="004433FC">
      <w:pPr>
        <w:suppressAutoHyphens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- обеспечение создания и ведения официального сайта Учреждения в сети «Интернет»;</w:t>
      </w:r>
    </w:p>
    <w:p w:rsidR="007444D4" w:rsidRPr="004433FC" w:rsidRDefault="00C96511" w:rsidP="004433FC">
      <w:pPr>
        <w:suppressAutoHyphens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- иные вопросы в соответствии с законодательством Российской Федерации.</w:t>
      </w:r>
    </w:p>
    <w:p w:rsidR="00C96511" w:rsidRPr="004433FC" w:rsidRDefault="00C96511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5.</w:t>
      </w:r>
      <w:r w:rsidR="003C2108"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16</w:t>
      </w: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.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коллегиальности. </w:t>
      </w:r>
    </w:p>
    <w:p w:rsidR="00C96511" w:rsidRPr="004433FC" w:rsidRDefault="00C96511" w:rsidP="004433FC">
      <w:pPr>
        <w:tabs>
          <w:tab w:val="left" w:pos="964"/>
        </w:tabs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5.</w:t>
      </w:r>
      <w:r w:rsidR="003C2108"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17</w:t>
      </w: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. Органами и формами управления в Учреждении являются:</w:t>
      </w:r>
    </w:p>
    <w:p w:rsidR="00C96511" w:rsidRPr="004433FC" w:rsidRDefault="00E55772" w:rsidP="004433FC">
      <w:pPr>
        <w:tabs>
          <w:tab w:val="left" w:pos="964"/>
        </w:tabs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- директор;</w:t>
      </w:r>
      <w:r w:rsidR="00C96511"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</w:t>
      </w:r>
    </w:p>
    <w:p w:rsidR="00D20047" w:rsidRPr="004433FC" w:rsidRDefault="00C96511" w:rsidP="004433FC">
      <w:pPr>
        <w:tabs>
          <w:tab w:val="left" w:pos="964"/>
        </w:tabs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- общее собрание трудового коллектива;</w:t>
      </w:r>
    </w:p>
    <w:p w:rsidR="007C79CE" w:rsidRPr="004433FC" w:rsidRDefault="003C2108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bookmarkStart w:id="5" w:name="_Hlk80111875"/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5.18</w:t>
      </w:r>
      <w:r w:rsidR="00C96511"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. Единоличным исполнительным органом Учреждения является директор, назначаемый на должность и освобождаемый от должности Учредителем. Учредитель заключает с директором Учреждения срочный трудовой договор сроком на один год, который может быть расторгнут или изменен до истечения срока по условиям, предусмотренным трудовым договором или законодательством Российской Федерации.</w:t>
      </w:r>
    </w:p>
    <w:p w:rsidR="00C96511" w:rsidRPr="004433FC" w:rsidRDefault="003C2108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5.19</w:t>
      </w:r>
      <w:r w:rsidR="00D05A0B"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. </w:t>
      </w:r>
      <w:r w:rsidR="00C96511"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Директор Учреждения:</w:t>
      </w:r>
    </w:p>
    <w:p w:rsidR="00C96511" w:rsidRPr="004433FC" w:rsidRDefault="00C96511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- осуществляет руководство деятельностью Учреждения; </w:t>
      </w:r>
    </w:p>
    <w:p w:rsidR="00C96511" w:rsidRPr="004433FC" w:rsidRDefault="00C96511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- планирует и организует образовательный процесс, осуществляет контроль за его ходом и результатами, несет ответственность за качество и эффективность работы Учреждения;</w:t>
      </w:r>
    </w:p>
    <w:p w:rsidR="00C96511" w:rsidRPr="004433FC" w:rsidRDefault="00C96511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- назначает заместителей, по согласованию с Учредителем</w:t>
      </w:r>
      <w:r w:rsidR="00D05A0B"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и Управлением.</w:t>
      </w:r>
      <w:r w:rsidR="00D05A0B" w:rsidRPr="004433FC">
        <w:rPr>
          <w:rFonts w:ascii="Times New Roman" w:hAnsi="Times New Roman" w:cs="Times New Roman"/>
          <w:color w:val="auto"/>
        </w:rPr>
        <w:t xml:space="preserve"> </w:t>
      </w:r>
      <w:r w:rsidR="00D05A0B"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Имеет право передавать часть своих полномочий заместителям. </w:t>
      </w: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В период временного отсутствия директора его исполнительно-распорядительные функции выполняет один из заместителей;</w:t>
      </w:r>
    </w:p>
    <w:p w:rsidR="00C96511" w:rsidRPr="004433FC" w:rsidRDefault="00C96511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- представляет Учреждение в государственных, муниципальных и иных органах, учреждениях, организациях, судебных, правоохранительных органах;</w:t>
      </w:r>
    </w:p>
    <w:p w:rsidR="00C96511" w:rsidRPr="004433FC" w:rsidRDefault="00C96511" w:rsidP="004433FC">
      <w:pPr>
        <w:suppressAutoHyphens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- без доверенности выступает в гражданском обороте от имени Учреждения как юридического лица, в том числе подписывает договоры, доверенности, служебные письма, платежные документы;</w:t>
      </w:r>
    </w:p>
    <w:p w:rsidR="00C96511" w:rsidRPr="004433FC" w:rsidRDefault="00C96511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- ведет прием граждан, рассматривает предложения, жалобы, заявления и принимает по ним решения;</w:t>
      </w:r>
    </w:p>
    <w:p w:rsidR="00C96511" w:rsidRPr="004433FC" w:rsidRDefault="00C96511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- утверждает штатное расписание Учреждения;</w:t>
      </w:r>
    </w:p>
    <w:p w:rsidR="00DA7964" w:rsidRPr="004433FC" w:rsidRDefault="00C96511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- утверждает правила внутреннего распорядка и другие локальные акты;</w:t>
      </w:r>
    </w:p>
    <w:p w:rsidR="00D05A0B" w:rsidRPr="004433FC" w:rsidRDefault="00C96511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- издает приказы по вопросам организации деятельности Учреждения, обязательные для исполнения всеми работниками Учреждения;</w:t>
      </w:r>
    </w:p>
    <w:p w:rsidR="00C96511" w:rsidRPr="004433FC" w:rsidRDefault="00C96511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- организует ведение бухгалтерского учета, хранение документов бухгалтерского учета в соответствии с законодательством Российской Федерации;</w:t>
      </w:r>
    </w:p>
    <w:p w:rsidR="00C96511" w:rsidRPr="004433FC" w:rsidRDefault="00C96511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- представляет Учредителю предложения о внесении изменений в устав Учреждения;</w:t>
      </w:r>
    </w:p>
    <w:p w:rsidR="00C96511" w:rsidRPr="004433FC" w:rsidRDefault="00C96511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- в соответствии с Трудовым кодексом Российской Федерации осуществляет прием и увольнение работников Учреждения, заполняет и хранит их трудовые книжки, заключает и расторгает трудовые дого</w:t>
      </w:r>
      <w:r w:rsidR="003C2108"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воры с работниками Учреждения, </w:t>
      </w: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утверждает должностные инструкции работников Учреждения, применяет поощрения за труд, применяет и снимает дисциплинарные взыскания в отношении работников Учреждения;</w:t>
      </w:r>
    </w:p>
    <w:p w:rsidR="00C96511" w:rsidRPr="004433FC" w:rsidRDefault="00C96511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- осуществляет иные полномочия в целях организации деятельности Учреждения, за исключением полномочий, отнесенных к компетенции Учредителя.</w:t>
      </w:r>
    </w:p>
    <w:bookmarkEnd w:id="5"/>
    <w:p w:rsidR="00C96511" w:rsidRPr="004433FC" w:rsidRDefault="00C96511" w:rsidP="004433FC">
      <w:pPr>
        <w:widowControl/>
        <w:autoSpaceDE w:val="0"/>
        <w:autoSpaceDN w:val="0"/>
        <w:adjustRightInd w:val="0"/>
        <w:ind w:right="6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433FC">
        <w:rPr>
          <w:rFonts w:ascii="Times New Roman" w:eastAsia="Calibri" w:hAnsi="Times New Roman" w:cs="Times New Roman"/>
          <w:color w:val="auto"/>
          <w:lang w:eastAsia="en-US" w:bidi="ar-SA"/>
        </w:rPr>
        <w:t>Директор имеет право: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ind w:right="6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433FC">
        <w:rPr>
          <w:rFonts w:ascii="Times New Roman" w:eastAsia="Calibri" w:hAnsi="Times New Roman" w:cs="Times New Roman"/>
          <w:color w:val="auto"/>
          <w:lang w:eastAsia="en-US" w:bidi="ar-SA"/>
        </w:rPr>
        <w:t>- вести коллективные переговоры и заключать коллективные договоры;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ind w:right="6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433FC">
        <w:rPr>
          <w:rFonts w:ascii="Times New Roman" w:eastAsia="Calibri" w:hAnsi="Times New Roman" w:cs="Times New Roman"/>
          <w:color w:val="auto"/>
          <w:lang w:eastAsia="en-US" w:bidi="ar-SA"/>
        </w:rPr>
        <w:t>- требовать от работников исполнения ими трудовых обязанностей и бережного отношения к имуществу, соблюдения правил внутреннего трудового распорядка;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ind w:right="6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433FC">
        <w:rPr>
          <w:rFonts w:ascii="Times New Roman" w:eastAsia="Calibri" w:hAnsi="Times New Roman" w:cs="Times New Roman"/>
          <w:color w:val="auto"/>
          <w:lang w:eastAsia="en-US" w:bidi="ar-SA"/>
        </w:rPr>
        <w:t>- реализовывать права, предоставленные ему законодательством о специальной оценке условий труда.</w:t>
      </w:r>
    </w:p>
    <w:p w:rsidR="00C96511" w:rsidRPr="004433FC" w:rsidRDefault="00C96511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Директор Учреждения несет персональную ответственность за:</w:t>
      </w:r>
    </w:p>
    <w:p w:rsidR="00C96511" w:rsidRPr="004433FC" w:rsidRDefault="00C96511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- обеспечение реализации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возрастным, психофизическим особенностям, склонностям, способностям, интересам и потребностям обучающихся (воспитанников);</w:t>
      </w:r>
    </w:p>
    <w:p w:rsidR="00C96511" w:rsidRDefault="00C96511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- создание безопасных условий нахождения в Учреждении обучающихся (воспитанников), работников Учреждения;</w:t>
      </w:r>
    </w:p>
    <w:p w:rsidR="004433FC" w:rsidRDefault="004433FC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4433FC" w:rsidRDefault="004433FC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4433FC" w:rsidRPr="004433FC" w:rsidRDefault="004433FC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3C2108" w:rsidRPr="004433FC" w:rsidRDefault="004433FC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- соблюдение прав и </w:t>
      </w:r>
      <w:proofErr w:type="gramStart"/>
      <w:r>
        <w:rPr>
          <w:rFonts w:ascii="Times New Roman" w:eastAsia="Times New Roman" w:hAnsi="Times New Roman" w:cs="Times New Roman"/>
          <w:color w:val="auto"/>
          <w:lang w:eastAsia="ar-SA" w:bidi="ar-SA"/>
        </w:rPr>
        <w:t>свобод</w:t>
      </w:r>
      <w:proofErr w:type="gramEnd"/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C96511"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обучающихся (воспитанников), родителей (законных представителей) несовершеннолетних обучающихся (воспитанников), работников Учреждения;</w:t>
      </w:r>
    </w:p>
    <w:p w:rsidR="00C96511" w:rsidRPr="004433FC" w:rsidRDefault="00C96511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- соблюдение финансовой дисциплины, соблюдение Бюджетного кодекса Российской Федерации, Налогового кодекса Российской Федерации.</w:t>
      </w:r>
    </w:p>
    <w:p w:rsidR="00C96511" w:rsidRPr="004433FC" w:rsidRDefault="00C96511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За невыполнение или ненадлежащее выполнение функций, отнесенных к его компетенции, директор несет административную ответственность в соответствии с </w:t>
      </w:r>
      <w:hyperlink r:id="rId7" w:anchor="block_557" w:history="1">
        <w:r w:rsidRPr="004433FC">
          <w:rPr>
            <w:rFonts w:ascii="Times New Roman" w:eastAsia="Times New Roman" w:hAnsi="Times New Roman" w:cs="Times New Roman"/>
            <w:color w:val="auto"/>
            <w:lang w:eastAsia="ar-SA" w:bidi="ar-SA"/>
          </w:rPr>
          <w:t>Кодексом</w:t>
        </w:r>
      </w:hyperlink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Российской Федерации об административных правонарушениях.</w:t>
      </w:r>
    </w:p>
    <w:p w:rsidR="00C96511" w:rsidRPr="004433FC" w:rsidRDefault="00C96511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5.2</w:t>
      </w:r>
      <w:r w:rsidR="003C2108"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0</w:t>
      </w: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. Правовой статус (права, обязанности и ответственность) вспомогательного (инженерно-технического, административно-хозяйственного, производственного, учебно-вспомогательного) персонала в соответствии с Федеральным законом «Об образовании в Российской Федерации», Трудовым кодексом Российской Федерации закреплен в правилах внутреннего трудового распорядка, должностных инструкциях и в трудовых договорах с работниками.  </w:t>
      </w:r>
    </w:p>
    <w:p w:rsidR="00C96511" w:rsidRPr="004433FC" w:rsidRDefault="00C96511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К педагогической    деятельности     допускаются     лица, имеющие     образовательный ценз, который определяется в порядке, установленном законодательством Российской Федерации в сфере образования.</w:t>
      </w:r>
    </w:p>
    <w:p w:rsidR="00C96511" w:rsidRPr="004433FC" w:rsidRDefault="00C96511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5.2</w:t>
      </w:r>
      <w:r w:rsidR="003C2108"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1</w:t>
      </w: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. В Учреждении формируются коллегиальные органы управления:</w:t>
      </w:r>
    </w:p>
    <w:p w:rsidR="00C96511" w:rsidRPr="004433FC" w:rsidRDefault="00C96511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- общее собрание трудового коллектива;</w:t>
      </w:r>
    </w:p>
    <w:p w:rsidR="00C96511" w:rsidRPr="004433FC" w:rsidRDefault="00C96511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Коллегиальные органы осуществляют свою деятельность на основании локальных нормативных актов Учреждения, утвержденных директором.</w:t>
      </w:r>
    </w:p>
    <w:p w:rsidR="00C96511" w:rsidRPr="004433FC" w:rsidRDefault="00C96511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Коллегиальные органы управления Учреждения вправе самостоятельно выступать от имени Учреждения, действовать в его интересах добросовестно и разумно, осуществлять взаимоотношения с органами власти, организациями и общественными объединениями исключительно в пределах полномочий, определённых настоящим уставом, без права заключения договоров (соглашений), влекущих материальные обязательства Учреждения.</w:t>
      </w:r>
    </w:p>
    <w:p w:rsidR="00C96511" w:rsidRPr="004433FC" w:rsidRDefault="00C96511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Коллегиальные органы управления вправе выступать от имени Учреждения на основании доверенности, выданной представителю указанных органов директором Учреждения в объёме прав, </w:t>
      </w:r>
    </w:p>
    <w:p w:rsidR="00D05A0B" w:rsidRPr="004433FC" w:rsidRDefault="00C96511" w:rsidP="004433FC">
      <w:pPr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Times New Roman" w:hAnsi="Times New Roman" w:cs="Times New Roman"/>
          <w:color w:val="auto"/>
          <w:lang w:eastAsia="ar-SA" w:bidi="ar-SA"/>
        </w:rPr>
        <w:t>предусмотренных доверенностью.</w:t>
      </w:r>
    </w:p>
    <w:p w:rsidR="00C96511" w:rsidRPr="004433FC" w:rsidRDefault="00C96511" w:rsidP="004433FC">
      <w:pPr>
        <w:widowControl/>
        <w:ind w:firstLine="708"/>
        <w:contextualSpacing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4433FC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5.2</w:t>
      </w:r>
      <w:r w:rsidR="003C2108" w:rsidRPr="004433FC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2</w:t>
      </w:r>
      <w:r w:rsidRPr="004433FC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.  Постоянно действующее общее собрание трудового коллектива, членами которого являются работники Учреждения всех категорий и должностей, для которых Учреждение является основным местом работы, имеет право на: </w:t>
      </w:r>
    </w:p>
    <w:p w:rsidR="00C96511" w:rsidRPr="004433FC" w:rsidRDefault="00C96511" w:rsidP="004433FC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4433FC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  <w:t>- обсуждение и принятие коллективного договора, правил внутреннего трудового распорядка Учреждения;</w:t>
      </w:r>
    </w:p>
    <w:p w:rsidR="00C96511" w:rsidRPr="004433FC" w:rsidRDefault="00C96511" w:rsidP="004433FC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4433FC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  <w:t>- избрание кандидатур от педагогического коллектива в общественные организации и органы управления;</w:t>
      </w:r>
    </w:p>
    <w:p w:rsidR="00C96511" w:rsidRPr="004433FC" w:rsidRDefault="00C96511" w:rsidP="004433FC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4433FC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  <w:t>- внесение предложений в программу развития Учреждения, в т. ч. о направлениях образовательной деятельности и иных видах деятельности Учреждения;</w:t>
      </w:r>
    </w:p>
    <w:p w:rsidR="00C96511" w:rsidRPr="004433FC" w:rsidRDefault="00C96511" w:rsidP="004433FC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4433FC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  <w:t>-  внесение предложений об изменении и дополнении устава Учреждения;</w:t>
      </w:r>
    </w:p>
    <w:p w:rsidR="00C96511" w:rsidRPr="004433FC" w:rsidRDefault="00C96511" w:rsidP="004433FC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4433FC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  <w:t>-  заслушивание отчета директора Учреждения и отдельных работников.</w:t>
      </w:r>
    </w:p>
    <w:p w:rsidR="00C96511" w:rsidRPr="004433FC" w:rsidRDefault="00C96511" w:rsidP="004433FC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4433FC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  <w:t xml:space="preserve">Общее собрание трудового коллектива проводится не реже одного раза в год. Для руководства заседания общее собрание избирает из числа участников (членов трудового коллектива Учреждения) председателя и секретаря. </w:t>
      </w:r>
    </w:p>
    <w:p w:rsidR="00C96511" w:rsidRPr="004433FC" w:rsidRDefault="00C96511" w:rsidP="004433FC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4433FC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  <w:t>Общее собрание правомочно принимать решения, если на нем присутствует 2/3 списочного состава работников Учреждения. Решения общего собрания принимаются абсолютным большинством голосов (не менее 50% голосов присутствующих плюс один) и оформляются протоколом.</w:t>
      </w:r>
    </w:p>
    <w:p w:rsidR="00C96511" w:rsidRPr="004433FC" w:rsidRDefault="00C96511" w:rsidP="004433FC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4433FC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</w:r>
    </w:p>
    <w:p w:rsidR="00C96511" w:rsidRPr="004433FC" w:rsidRDefault="00C96511" w:rsidP="004433FC">
      <w:pPr>
        <w:widowControl/>
        <w:spacing w:before="120" w:after="120"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b/>
          <w:color w:val="auto"/>
          <w:lang w:bidi="ar-SA"/>
        </w:rPr>
        <w:t>6. Имущество и финансовое обеспечение Учреждения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7C79CE" w:rsidRPr="004433FC" w:rsidRDefault="00C96511" w:rsidP="004433FC">
      <w:pPr>
        <w:widowControl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6.1. Имущество Учреждения является собственностью городского округа Воскресенск Московской области и закреплено за ним на праве оперативного управления.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Источниками формирования имущества Учреждения являются: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 имущество, закрепленное на праве оперативного управления;</w:t>
      </w:r>
    </w:p>
    <w:p w:rsidR="00C96511" w:rsidRDefault="00C96511" w:rsidP="004433FC">
      <w:pPr>
        <w:widowControl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 регулярные и единовременные поступления от Учредителя;</w:t>
      </w:r>
    </w:p>
    <w:p w:rsidR="00D841E0" w:rsidRDefault="00D841E0" w:rsidP="004433FC">
      <w:pPr>
        <w:widowControl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841E0" w:rsidRPr="004433FC" w:rsidRDefault="00D841E0" w:rsidP="004433FC">
      <w:pPr>
        <w:widowControl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C96511" w:rsidRPr="004433FC" w:rsidRDefault="00C96511" w:rsidP="004433FC">
      <w:pPr>
        <w:widowControl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- добровольные имущественные взносы и пожертвования; 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 имущество, полученное по иным основаниям, предусмотренным законодательством Российской Федерации.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6.2. При осуществлении права оперативного управления имуществом Учреждение обязано: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 согласовывать с Учредителем сделку, в совершении которой имеется заинтересованность;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 согласовывать крупную сделку с Учредителем. Директор Учреждения несет перед Учреждением ответственность в размере убытков, причиненных Учреждению в результате совершения крупной сделки без согласования Учредителя, независимо от того, была ли эта сделка признана недействительной;</w:t>
      </w:r>
    </w:p>
    <w:p w:rsidR="00D05A0B" w:rsidRPr="004433FC" w:rsidRDefault="00C96511" w:rsidP="004433FC">
      <w:pPr>
        <w:widowControl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 согласовывать с Учредителем распоряжение особо ценным движимым и недвижимым имуществом, а также его списание. Остальным находящимся на праве оперативного управления имуществом Учреждение вправе распоряжаться самостоятельно, если иное не предусмотрено законодательством Российской Федерации;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 обеспечивать сохранность и использование имущества строго по целевому назначению;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- не допускать ухудшения технического состояния имущества помимо его ухудшения, связанного с его нормативным износом в процессе эксплуатации;    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 проводить текущий и капитальный ремонт зданий и сооружений, находящихся на балансе Учреждения.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6.3. В случае сдачи в аренду с согласия Учредителя недвижимого имущества, закрепленного за Учреждением, особо ценного движимого имущества, закрепленного за Учреждением Учредителем, или приобретенного Учреждением за счет средств, выделенных ему Учредителем на 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приобретение такого имущества, финансовое обеспечение содержания такого имущества Учредителем не осуществляется.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6.4. Недвижимое имущество и особо ценное движимое имущество, закрепленное за Учреждением или приобретенное Учреждением за счет средств, выделенных ему Учредителем на приобретение этого имущества, подлежит учету в установленном порядке.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6.5. Земельный участок, необходимый для выполнения Учреждением своей уставной деятельности, предоставляется ему на праве постоянного (бессрочного) пользования.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6.6. Учредитель вправе изъять излишнее, неиспользуемое либо используемое не по назначению имущество, закрепленное за Учреждением, либо приобретенное Учреждением за счет 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средств, выделенных ему Учредителем на приобретение этого имущества, и распорядиться им по собственному усмотрению.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Собственник имущества Учреждения не несет ответственности по обязательствам Учреждения. Учреждение не отвечает по обязательствам Собственника.</w:t>
      </w:r>
    </w:p>
    <w:p w:rsidR="00C96511" w:rsidRPr="004433FC" w:rsidRDefault="00C96511" w:rsidP="004433FC">
      <w:pPr>
        <w:ind w:left="20" w:firstLine="70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6.7. Источниками финансового обеспечения деятельности Учреждения являются:</w:t>
      </w:r>
    </w:p>
    <w:p w:rsidR="00C96511" w:rsidRPr="004433FC" w:rsidRDefault="00C96511" w:rsidP="004433FC">
      <w:pPr>
        <w:tabs>
          <w:tab w:val="left" w:pos="897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           - субсидии, полученные из бюджета городского округа Воскресенск Московской области;</w:t>
      </w:r>
    </w:p>
    <w:p w:rsidR="00C96511" w:rsidRPr="004433FC" w:rsidRDefault="00C96511" w:rsidP="004433FC">
      <w:pPr>
        <w:tabs>
          <w:tab w:val="left" w:pos="897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           - средства от приносящей доход деятельности;</w:t>
      </w:r>
    </w:p>
    <w:p w:rsidR="003C2108" w:rsidRPr="004433FC" w:rsidRDefault="00C96511" w:rsidP="004433FC">
      <w:pPr>
        <w:tabs>
          <w:tab w:val="left" w:pos="897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           - иные источники, не запрещенные законодательством Российской Федерации.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6.8. Учреждение осуществляет основную деятельность в соответствии с муниципальным заданием на оказание муниципальных услуг (выполнение работ), утвержденным и доведенным до него Учредителем. Учреждение не вправе отказаться от выполнения муниципального задания и несет ответственность за достижение заданных результатов.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6.9. Финансовое обеспечение выполнения муниципального задания Учреждением осуществляется в виде субсидий из бюджета городского округа Воскресенск. Уменьшение объема субсидии, предоставляемой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C96511" w:rsidRPr="004433FC" w:rsidRDefault="00C96511" w:rsidP="004433F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 6.10.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Учреждением Учредителем или приобретенных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имущество.</w:t>
      </w:r>
      <w:r w:rsidRPr="004433FC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</w:p>
    <w:p w:rsidR="00C96511" w:rsidRDefault="00C96511" w:rsidP="004433F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433FC">
        <w:rPr>
          <w:rFonts w:ascii="Times New Roman" w:eastAsia="Calibri" w:hAnsi="Times New Roman" w:cs="Times New Roman"/>
          <w:color w:val="auto"/>
          <w:lang w:eastAsia="en-US" w:bidi="ar-SA"/>
        </w:rPr>
        <w:t>6.11. Порядок формирования муниципального задания и порядок финансового обеспечения выполнения этого задания определяются Учредителем в отношении Учреждения, созданного на базе имущества, находящегося в муниципальной собственности.</w:t>
      </w:r>
    </w:p>
    <w:p w:rsidR="00D841E0" w:rsidRDefault="00D841E0" w:rsidP="004433F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D841E0" w:rsidRPr="004433FC" w:rsidRDefault="00D841E0" w:rsidP="004433F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C96511" w:rsidRPr="004433FC" w:rsidRDefault="00C96511" w:rsidP="004433F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6.12. Финансовая деятельность Учреждения осуществляется в соответствии с планом финансово-хозяйственной деятельности, утвержденным в соответствии с установленным Учредителем Порядком и согласованным Управлением.</w:t>
      </w:r>
    </w:p>
    <w:p w:rsidR="00C96511" w:rsidRPr="004433FC" w:rsidRDefault="00C96511" w:rsidP="004433FC">
      <w:pPr>
        <w:tabs>
          <w:tab w:val="left" w:pos="567"/>
        </w:tabs>
        <w:suppressAutoHyphens/>
        <w:snapToGrid w:val="0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433FC">
        <w:rPr>
          <w:rFonts w:ascii="Times New Roman" w:eastAsia="Arial" w:hAnsi="Times New Roman" w:cs="Times New Roman"/>
          <w:color w:val="auto"/>
          <w:lang w:eastAsia="ar-SA" w:bidi="ar-SA"/>
        </w:rPr>
        <w:t xml:space="preserve">            6.13. Учреждение осуществляет операции с поступающими средствами в соответствии с законодательством Российской Федерации через лицевые счета, открываемые в порядке, установленном законодательством Российской Федерации и нормативными правовыми актами городского округа Воскресенск.</w:t>
      </w:r>
      <w:r w:rsidRPr="004433FC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bookmarkStart w:id="6" w:name="_Hlk77768729"/>
    </w:p>
    <w:p w:rsidR="00C96511" w:rsidRPr="004433FC" w:rsidRDefault="00C96511" w:rsidP="004433FC">
      <w:pPr>
        <w:widowControl/>
        <w:ind w:firstLine="708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433FC">
        <w:rPr>
          <w:rFonts w:ascii="Times New Roman" w:eastAsia="Calibri" w:hAnsi="Times New Roman" w:cs="Times New Roman"/>
          <w:color w:val="auto"/>
          <w:lang w:eastAsia="en-US" w:bidi="ar-SA"/>
        </w:rPr>
        <w:t>Учреждение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bookmarkEnd w:id="6"/>
    <w:p w:rsidR="00D05A0B" w:rsidRPr="004433FC" w:rsidRDefault="00C96511" w:rsidP="004433FC">
      <w:pPr>
        <w:widowControl/>
        <w:autoSpaceDE w:val="0"/>
        <w:autoSpaceDN w:val="0"/>
        <w:adjustRightInd w:val="0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6.14. Учреждение обязано вести бухгалтерский учет, представлять бухгалтерскую и статистическую отчетность в порядке, установленном законодательством Российской Федерации.</w:t>
      </w:r>
    </w:p>
    <w:p w:rsidR="00C96511" w:rsidRPr="004433FC" w:rsidRDefault="00C96511" w:rsidP="004433FC">
      <w:pPr>
        <w:widowControl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6.15. Учреждение представляет информацию о своей деятельности в информационно-телекоммуникационной сети «Интернет», а также органам государственной статистики и налоговым органам, Учредителю и иным лицам в соответствии с законодательством Российской Федерации.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6.16. Учреждение является заказчиком по определению поставщиков (подрядчиков, исполнителей) на закупку товаров, работ, услуг.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6.17. Контроль за деятельностью Учреждения осуществляется в порядке, установленном Учредителем.</w:t>
      </w:r>
    </w:p>
    <w:p w:rsidR="00C96511" w:rsidRPr="004433FC" w:rsidRDefault="00C96511" w:rsidP="004433FC">
      <w:pPr>
        <w:widowControl/>
        <w:contextualSpacing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96511" w:rsidRPr="004433FC" w:rsidRDefault="00C96511" w:rsidP="00D841E0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b/>
          <w:color w:val="auto"/>
          <w:lang w:bidi="ar-SA"/>
        </w:rPr>
        <w:t>7. Регламентация деятельности Учреждения</w:t>
      </w:r>
    </w:p>
    <w:p w:rsidR="00C96511" w:rsidRPr="004433FC" w:rsidRDefault="00C96511" w:rsidP="004433FC">
      <w:pPr>
        <w:widowControl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C96511" w:rsidRPr="004433FC" w:rsidRDefault="00C96511" w:rsidP="004433FC">
      <w:pPr>
        <w:widowControl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7.1. Учреждение руководствуется локальными нормативными актами, регламентирующими:</w:t>
      </w:r>
    </w:p>
    <w:p w:rsidR="00C96511" w:rsidRPr="004433FC" w:rsidRDefault="00C96511" w:rsidP="004433FC">
      <w:pPr>
        <w:widowControl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 управление Учреждением;</w:t>
      </w:r>
    </w:p>
    <w:p w:rsidR="00C96511" w:rsidRPr="004433FC" w:rsidRDefault="00C96511" w:rsidP="004433FC">
      <w:pPr>
        <w:widowControl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- финансовую деятельность Учреждения; </w:t>
      </w:r>
    </w:p>
    <w:p w:rsidR="00C96511" w:rsidRPr="004433FC" w:rsidRDefault="00C96511" w:rsidP="004433FC">
      <w:pPr>
        <w:widowControl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 организационную деятельность Учреждения;</w:t>
      </w:r>
    </w:p>
    <w:p w:rsidR="00C96511" w:rsidRPr="004433FC" w:rsidRDefault="00C96511" w:rsidP="004433FC">
      <w:pPr>
        <w:widowControl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 организацию образовательного процесса;</w:t>
      </w:r>
    </w:p>
    <w:p w:rsidR="00C96511" w:rsidRPr="004433FC" w:rsidRDefault="00C96511" w:rsidP="004433FC">
      <w:pPr>
        <w:widowControl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 условия реализации образовательных программ;</w:t>
      </w:r>
    </w:p>
    <w:p w:rsidR="00C96511" w:rsidRPr="004433FC" w:rsidRDefault="00C96511" w:rsidP="004433FC">
      <w:pPr>
        <w:widowControl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 права, обязанности и ответственность работников Учреждения;</w:t>
      </w:r>
    </w:p>
    <w:p w:rsidR="00C96511" w:rsidRPr="004433FC" w:rsidRDefault="00C96511" w:rsidP="004433FC">
      <w:pPr>
        <w:widowControl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 xml:space="preserve">- образовательные отношения; </w:t>
      </w:r>
    </w:p>
    <w:p w:rsidR="00C96511" w:rsidRPr="004433FC" w:rsidRDefault="00C96511" w:rsidP="004433FC">
      <w:pPr>
        <w:widowControl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color w:val="auto"/>
          <w:lang w:bidi="ar-SA"/>
        </w:rPr>
        <w:t>- открытость и доступность информации о деятельности Учреждения.</w:t>
      </w:r>
    </w:p>
    <w:p w:rsidR="00C96511" w:rsidRPr="004433FC" w:rsidRDefault="00C96511" w:rsidP="004433FC">
      <w:pPr>
        <w:widowControl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7" w:name="_Hlk77768743"/>
      <w:r w:rsidRPr="004433FC">
        <w:rPr>
          <w:rFonts w:ascii="Times New Roman" w:eastAsia="Calibri" w:hAnsi="Times New Roman" w:cs="Times New Roman"/>
          <w:color w:val="auto"/>
          <w:lang w:eastAsia="en-US" w:bidi="ar-SA"/>
        </w:rPr>
        <w:t xml:space="preserve">7.2. </w:t>
      </w:r>
      <w:r w:rsidRPr="004433FC">
        <w:rPr>
          <w:rFonts w:ascii="Times New Roman" w:eastAsia="Times New Roman" w:hAnsi="Times New Roman" w:cs="Times New Roman"/>
          <w:color w:val="auto"/>
          <w:lang w:bidi="ar-SA"/>
        </w:rPr>
        <w:t>Порядок принятия локальных нормативных актов каждого вида устанавливается Положением о локальных нормативных актах Учреждения, принимаемым в установленном порядке решением коллегиального органа Учреждения, и утверждается приказом директора Учреждения.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ind w:right="60" w:firstLine="708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433FC">
        <w:rPr>
          <w:rFonts w:ascii="Times New Roman" w:eastAsia="Calibri" w:hAnsi="Times New Roman" w:cs="Times New Roman"/>
          <w:color w:val="auto"/>
          <w:lang w:eastAsia="en-US" w:bidi="ar-SA"/>
        </w:rPr>
        <w:t>Локальные нормативные акты издаются в виде приказов, которыми могут утверждаться положения, правила, порядки, инструкции, регламенты, иные документы, решений педагогического совета, которыми могут утверждаться положения, правила, порядки, регламенты, образовательные программы, иные документы.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ind w:right="6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433FC">
        <w:rPr>
          <w:rFonts w:ascii="Times New Roman" w:eastAsia="Calibri" w:hAnsi="Times New Roman" w:cs="Times New Roman"/>
          <w:color w:val="auto"/>
          <w:lang w:eastAsia="en-US" w:bidi="ar-SA"/>
        </w:rPr>
        <w:t>Директор Учреждения перед принятием решения направляет проект локального нормативного акта на согласование в порядке и в случаях, которые предусмотрены трудовым законодательством – в выборный орган первичной профсоюзной организации, представляющий интересы всех или большинства работников Учреждения.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ind w:right="6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433FC">
        <w:rPr>
          <w:rFonts w:ascii="Times New Roman" w:eastAsia="Calibri" w:hAnsi="Times New Roman" w:cs="Times New Roman"/>
          <w:color w:val="auto"/>
          <w:lang w:eastAsia="en-US" w:bidi="ar-SA"/>
        </w:rPr>
        <w:t>После утверждения локальный нормативный акт доводится до всех работников Учреждения, обучающихся, родителей (законных представителей) несовершеннолетних обучающихся (воспитанников).</w:t>
      </w:r>
    </w:p>
    <w:p w:rsidR="00C96511" w:rsidRPr="004433FC" w:rsidRDefault="00C96511" w:rsidP="004433FC">
      <w:pPr>
        <w:widowControl/>
        <w:autoSpaceDE w:val="0"/>
        <w:autoSpaceDN w:val="0"/>
        <w:adjustRightInd w:val="0"/>
        <w:ind w:right="6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433FC">
        <w:rPr>
          <w:rFonts w:ascii="Times New Roman" w:eastAsia="Calibri" w:hAnsi="Times New Roman" w:cs="Times New Roman"/>
          <w:color w:val="auto"/>
          <w:lang w:eastAsia="en-US" w:bidi="ar-SA"/>
        </w:rPr>
        <w:t>Нормы локальных нормативных актов, ухудшающие положение обучающихся (воспитанников) или работников Учреждения по сравнению с установленным законодательством об образовании, трудовым законодательством Российской Федерации, либо принятые с нарушением установленного порядка, не принимаются и подлежат отмене Учреждением.</w:t>
      </w:r>
      <w:bookmarkEnd w:id="7"/>
    </w:p>
    <w:p w:rsidR="00C96511" w:rsidRPr="004433FC" w:rsidRDefault="00C96511" w:rsidP="004433FC">
      <w:pPr>
        <w:widowControl/>
        <w:autoSpaceDE w:val="0"/>
        <w:autoSpaceDN w:val="0"/>
        <w:adjustRightInd w:val="0"/>
        <w:ind w:right="6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C96511" w:rsidRPr="004433FC" w:rsidRDefault="00C96511" w:rsidP="00D841E0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433FC">
        <w:rPr>
          <w:rFonts w:ascii="Times New Roman" w:eastAsia="Times New Roman" w:hAnsi="Times New Roman" w:cs="Times New Roman"/>
          <w:b/>
          <w:color w:val="auto"/>
          <w:lang w:bidi="ar-SA"/>
        </w:rPr>
        <w:t>8. Реорганизация,</w:t>
      </w:r>
      <w:r w:rsidRPr="004433FC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4433FC">
        <w:rPr>
          <w:rFonts w:ascii="Times New Roman" w:eastAsia="Times New Roman" w:hAnsi="Times New Roman" w:cs="Times New Roman"/>
          <w:b/>
          <w:color w:val="auto"/>
          <w:lang w:bidi="ar-SA"/>
        </w:rPr>
        <w:t>изменение типа, ликвидация Учреждения</w:t>
      </w:r>
    </w:p>
    <w:p w:rsidR="00C96511" w:rsidRPr="004433FC" w:rsidRDefault="00C96511" w:rsidP="00D841E0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841E0" w:rsidRDefault="00C96511" w:rsidP="004433FC">
      <w:pPr>
        <w:tabs>
          <w:tab w:val="left" w:pos="567"/>
        </w:tabs>
        <w:suppressAutoHyphens/>
        <w:snapToGrid w:val="0"/>
        <w:ind w:firstLine="709"/>
        <w:contextualSpacing/>
        <w:jc w:val="both"/>
        <w:rPr>
          <w:rFonts w:ascii="Times New Roman" w:eastAsia="Arial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Arial" w:hAnsi="Times New Roman" w:cs="Times New Roman"/>
          <w:color w:val="auto"/>
          <w:lang w:eastAsia="ar-SA" w:bidi="ar-SA"/>
        </w:rPr>
        <w:t xml:space="preserve">8.1. Учреждение реорганизуется или ликвидируется в порядке, установленном гражданским законодательством, с учетом </w:t>
      </w:r>
      <w:r w:rsidR="00D841E0">
        <w:rPr>
          <w:rFonts w:ascii="Times New Roman" w:eastAsia="Arial" w:hAnsi="Times New Roman" w:cs="Times New Roman"/>
          <w:color w:val="auto"/>
          <w:lang w:eastAsia="ar-SA" w:bidi="ar-SA"/>
        </w:rPr>
        <w:t xml:space="preserve">  </w:t>
      </w:r>
      <w:proofErr w:type="gramStart"/>
      <w:r w:rsidRPr="004433FC">
        <w:rPr>
          <w:rFonts w:ascii="Times New Roman" w:eastAsia="Arial" w:hAnsi="Times New Roman" w:cs="Times New Roman"/>
          <w:color w:val="auto"/>
          <w:lang w:eastAsia="ar-SA" w:bidi="ar-SA"/>
        </w:rPr>
        <w:t xml:space="preserve">особенностей, </w:t>
      </w:r>
      <w:r w:rsidR="00D841E0">
        <w:rPr>
          <w:rFonts w:ascii="Times New Roman" w:eastAsia="Arial" w:hAnsi="Times New Roman" w:cs="Times New Roman"/>
          <w:color w:val="auto"/>
          <w:lang w:eastAsia="ar-SA" w:bidi="ar-SA"/>
        </w:rPr>
        <w:t xml:space="preserve"> </w:t>
      </w:r>
      <w:r w:rsidRPr="004433FC">
        <w:rPr>
          <w:rFonts w:ascii="Times New Roman" w:eastAsia="Arial" w:hAnsi="Times New Roman" w:cs="Times New Roman"/>
          <w:color w:val="auto"/>
          <w:lang w:eastAsia="ar-SA" w:bidi="ar-SA"/>
        </w:rPr>
        <w:t>предусмотренных</w:t>
      </w:r>
      <w:proofErr w:type="gramEnd"/>
      <w:r w:rsidR="00C33075">
        <w:rPr>
          <w:rFonts w:ascii="Times New Roman" w:eastAsia="Arial" w:hAnsi="Times New Roman" w:cs="Times New Roman"/>
          <w:color w:val="auto"/>
          <w:lang w:eastAsia="ar-SA" w:bidi="ar-SA"/>
        </w:rPr>
        <w:t xml:space="preserve"> </w:t>
      </w:r>
      <w:r w:rsidRPr="004433FC">
        <w:rPr>
          <w:rFonts w:ascii="Times New Roman" w:eastAsia="Arial" w:hAnsi="Times New Roman" w:cs="Times New Roman"/>
          <w:color w:val="auto"/>
          <w:lang w:eastAsia="ar-SA" w:bidi="ar-SA"/>
        </w:rPr>
        <w:t xml:space="preserve"> законодательством </w:t>
      </w:r>
      <w:bookmarkStart w:id="8" w:name="_GoBack"/>
      <w:bookmarkEnd w:id="8"/>
      <w:r w:rsidRPr="004433FC">
        <w:rPr>
          <w:rFonts w:ascii="Times New Roman" w:eastAsia="Arial" w:hAnsi="Times New Roman" w:cs="Times New Roman"/>
          <w:color w:val="auto"/>
          <w:lang w:eastAsia="ar-SA" w:bidi="ar-SA"/>
        </w:rPr>
        <w:t xml:space="preserve">об образовании, </w:t>
      </w:r>
    </w:p>
    <w:p w:rsidR="00D841E0" w:rsidRDefault="00D841E0" w:rsidP="004433FC">
      <w:pPr>
        <w:tabs>
          <w:tab w:val="left" w:pos="567"/>
        </w:tabs>
        <w:suppressAutoHyphens/>
        <w:snapToGrid w:val="0"/>
        <w:ind w:firstLine="709"/>
        <w:contextualSpacing/>
        <w:jc w:val="both"/>
        <w:rPr>
          <w:rFonts w:ascii="Times New Roman" w:eastAsia="Arial" w:hAnsi="Times New Roman" w:cs="Times New Roman"/>
          <w:color w:val="auto"/>
          <w:lang w:eastAsia="ar-SA" w:bidi="ar-SA"/>
        </w:rPr>
      </w:pPr>
    </w:p>
    <w:p w:rsidR="00C96511" w:rsidRPr="004433FC" w:rsidRDefault="00C96511" w:rsidP="00D841E0">
      <w:pPr>
        <w:tabs>
          <w:tab w:val="left" w:pos="567"/>
        </w:tabs>
        <w:suppressAutoHyphens/>
        <w:snapToGrid w:val="0"/>
        <w:contextualSpacing/>
        <w:jc w:val="both"/>
        <w:rPr>
          <w:rFonts w:ascii="Times New Roman" w:eastAsia="Arial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Arial" w:hAnsi="Times New Roman" w:cs="Times New Roman"/>
          <w:color w:val="auto"/>
          <w:lang w:eastAsia="ar-SA" w:bidi="ar-SA"/>
        </w:rPr>
        <w:t>на основании решения Учредителя.</w:t>
      </w:r>
    </w:p>
    <w:p w:rsidR="00C96511" w:rsidRPr="004433FC" w:rsidRDefault="00C96511" w:rsidP="004433FC">
      <w:pPr>
        <w:tabs>
          <w:tab w:val="left" w:pos="567"/>
        </w:tabs>
        <w:suppressAutoHyphens/>
        <w:snapToGrid w:val="0"/>
        <w:ind w:firstLine="720"/>
        <w:contextualSpacing/>
        <w:jc w:val="both"/>
        <w:rPr>
          <w:rFonts w:ascii="Times New Roman" w:eastAsia="Arial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Arial" w:hAnsi="Times New Roman" w:cs="Times New Roman"/>
          <w:color w:val="auto"/>
          <w:lang w:eastAsia="ar-SA" w:bidi="ar-SA"/>
        </w:rPr>
        <w:t>8.2. Принятие Учредителем решения о реорганизации или ликвидации Учреждения допускае</w:t>
      </w:r>
      <w:r w:rsidR="003C2108" w:rsidRPr="004433FC">
        <w:rPr>
          <w:rFonts w:ascii="Times New Roman" w:eastAsia="Arial" w:hAnsi="Times New Roman" w:cs="Times New Roman"/>
          <w:color w:val="auto"/>
          <w:lang w:eastAsia="ar-SA" w:bidi="ar-SA"/>
        </w:rPr>
        <w:t>тся на основании положительного заключения комиссии,</w:t>
      </w:r>
      <w:r w:rsidRPr="004433FC">
        <w:rPr>
          <w:rFonts w:ascii="Times New Roman" w:eastAsia="Arial" w:hAnsi="Times New Roman" w:cs="Times New Roman"/>
          <w:color w:val="auto"/>
          <w:lang w:eastAsia="ar-SA" w:bidi="ar-SA"/>
        </w:rPr>
        <w:t xml:space="preserve"> по оценке последствий такого решения.</w:t>
      </w:r>
    </w:p>
    <w:p w:rsidR="00C96511" w:rsidRPr="004433FC" w:rsidRDefault="00C96511" w:rsidP="004433FC">
      <w:pPr>
        <w:tabs>
          <w:tab w:val="left" w:pos="567"/>
        </w:tabs>
        <w:suppressAutoHyphens/>
        <w:snapToGrid w:val="0"/>
        <w:ind w:firstLine="709"/>
        <w:contextualSpacing/>
        <w:jc w:val="both"/>
        <w:rPr>
          <w:rFonts w:ascii="Times New Roman" w:eastAsia="Arial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Arial" w:hAnsi="Times New Roman" w:cs="Times New Roman"/>
          <w:color w:val="auto"/>
          <w:lang w:eastAsia="ar-SA" w:bidi="ar-SA"/>
        </w:rPr>
        <w:t>8.3. Учреждение считается прекратившим свою деятельность с момента внесения соответствующей записи в Единый государственный реестр юридических лиц.</w:t>
      </w:r>
    </w:p>
    <w:p w:rsidR="00C96511" w:rsidRPr="004433FC" w:rsidRDefault="00C96511" w:rsidP="004433FC">
      <w:pPr>
        <w:tabs>
          <w:tab w:val="left" w:pos="567"/>
        </w:tabs>
        <w:suppressAutoHyphens/>
        <w:snapToGrid w:val="0"/>
        <w:ind w:firstLine="709"/>
        <w:contextualSpacing/>
        <w:jc w:val="both"/>
        <w:rPr>
          <w:rFonts w:ascii="Times New Roman" w:eastAsia="Arial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Arial" w:hAnsi="Times New Roman" w:cs="Times New Roman"/>
          <w:color w:val="auto"/>
          <w:lang w:eastAsia="ar-SA" w:bidi="ar-SA"/>
        </w:rPr>
        <w:t>8.4. При ликвидации и реорганизации Учреждения увольняемым работникам гарантируется соблюдение их прав в соответствии с законодательством Российской Федерации.</w:t>
      </w:r>
    </w:p>
    <w:p w:rsidR="00C96511" w:rsidRPr="004433FC" w:rsidRDefault="00C96511" w:rsidP="004433FC">
      <w:pPr>
        <w:ind w:firstLine="708"/>
        <w:contextualSpacing/>
        <w:jc w:val="both"/>
        <w:rPr>
          <w:rFonts w:ascii="Times New Roman" w:eastAsia="Arial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Arial" w:hAnsi="Times New Roman" w:cs="Times New Roman"/>
          <w:color w:val="auto"/>
          <w:lang w:eastAsia="ar-SA" w:bidi="ar-SA"/>
        </w:rPr>
        <w:t xml:space="preserve">8.5. При ликвидации Учреждения имущество, закрепленное за Учреждением на праве оперативного управления, передается </w:t>
      </w:r>
      <w:r w:rsidR="00D05A0B" w:rsidRPr="004433FC">
        <w:rPr>
          <w:rFonts w:ascii="Times New Roman" w:eastAsia="Arial" w:hAnsi="Times New Roman" w:cs="Times New Roman"/>
          <w:color w:val="auto"/>
          <w:lang w:eastAsia="ar-SA" w:bidi="ar-SA"/>
        </w:rPr>
        <w:t xml:space="preserve">  </w:t>
      </w:r>
      <w:r w:rsidRPr="004433FC">
        <w:rPr>
          <w:rFonts w:ascii="Times New Roman" w:eastAsia="Arial" w:hAnsi="Times New Roman" w:cs="Times New Roman"/>
          <w:color w:val="auto"/>
          <w:lang w:eastAsia="ar-SA" w:bidi="ar-SA"/>
        </w:rPr>
        <w:t>собственнику. Имущество Учреждения, оставшееся после</w:t>
      </w:r>
      <w:r w:rsidR="003C2108" w:rsidRPr="004433FC">
        <w:rPr>
          <w:rFonts w:ascii="Times New Roman" w:eastAsia="Arial" w:hAnsi="Times New Roman" w:cs="Times New Roman"/>
          <w:color w:val="auto"/>
          <w:lang w:eastAsia="ar-SA" w:bidi="ar-SA"/>
        </w:rPr>
        <w:t xml:space="preserve"> </w:t>
      </w:r>
      <w:r w:rsidRPr="004433FC">
        <w:rPr>
          <w:rFonts w:ascii="Times New Roman" w:eastAsia="Arial" w:hAnsi="Times New Roman" w:cs="Times New Roman"/>
          <w:color w:val="auto"/>
          <w:lang w:eastAsia="ar-SA" w:bidi="ar-SA"/>
        </w:rPr>
        <w:t>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Учреждения, передается ликвидационной комиссией собственнику имущества.</w:t>
      </w:r>
    </w:p>
    <w:p w:rsidR="00C96511" w:rsidRPr="004433FC" w:rsidRDefault="00C96511" w:rsidP="004433FC">
      <w:pPr>
        <w:tabs>
          <w:tab w:val="left" w:pos="567"/>
        </w:tabs>
        <w:suppressAutoHyphens/>
        <w:snapToGrid w:val="0"/>
        <w:ind w:firstLine="709"/>
        <w:contextualSpacing/>
        <w:jc w:val="both"/>
        <w:rPr>
          <w:rFonts w:ascii="Times New Roman" w:eastAsia="Arial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Arial" w:hAnsi="Times New Roman" w:cs="Times New Roman"/>
          <w:color w:val="auto"/>
          <w:lang w:eastAsia="ar-SA" w:bidi="ar-SA"/>
        </w:rPr>
        <w:t>8.6. При прекращении деятельности Учреждения все документы, подлежащие хранению, передаются в установленном порядке на хранение в архив городского округа Воскресенск или правопреемнику при реорганизации.</w:t>
      </w:r>
    </w:p>
    <w:p w:rsidR="00C96511" w:rsidRPr="004433FC" w:rsidRDefault="00C96511" w:rsidP="004433FC">
      <w:pPr>
        <w:tabs>
          <w:tab w:val="left" w:pos="567"/>
        </w:tabs>
        <w:suppressAutoHyphens/>
        <w:snapToGrid w:val="0"/>
        <w:ind w:firstLine="709"/>
        <w:contextualSpacing/>
        <w:jc w:val="both"/>
        <w:rPr>
          <w:rFonts w:ascii="Times New Roman" w:eastAsia="Arial" w:hAnsi="Times New Roman" w:cs="Times New Roman"/>
          <w:color w:val="auto"/>
          <w:lang w:eastAsia="ar-SA" w:bidi="ar-SA"/>
        </w:rPr>
      </w:pPr>
      <w:r w:rsidRPr="004433FC">
        <w:rPr>
          <w:rFonts w:ascii="Times New Roman" w:eastAsia="Arial" w:hAnsi="Times New Roman" w:cs="Times New Roman"/>
          <w:color w:val="auto"/>
          <w:lang w:eastAsia="ar-SA" w:bidi="ar-SA"/>
        </w:rPr>
        <w:t>8.7. Изменение типа Учреждения не является его реорганизацией. При изменении его типа в устав вносятся соответствующие изменения.</w:t>
      </w:r>
    </w:p>
    <w:p w:rsidR="00C96511" w:rsidRPr="004433FC" w:rsidRDefault="00C96511" w:rsidP="004433FC">
      <w:pPr>
        <w:tabs>
          <w:tab w:val="left" w:pos="567"/>
        </w:tabs>
        <w:suppressAutoHyphens/>
        <w:snapToGrid w:val="0"/>
        <w:ind w:firstLine="709"/>
        <w:contextualSpacing/>
        <w:jc w:val="both"/>
        <w:rPr>
          <w:rFonts w:ascii="Times New Roman" w:eastAsia="Arial" w:hAnsi="Times New Roman" w:cs="Times New Roman"/>
          <w:color w:val="auto"/>
          <w:lang w:eastAsia="ar-SA" w:bidi="ar-SA"/>
        </w:rPr>
      </w:pPr>
    </w:p>
    <w:p w:rsidR="00C96511" w:rsidRPr="004433FC" w:rsidRDefault="00C96511" w:rsidP="004433FC">
      <w:pPr>
        <w:widowControl/>
        <w:spacing w:after="160"/>
        <w:ind w:left="720"/>
        <w:contextualSpacing/>
        <w:jc w:val="both"/>
        <w:rPr>
          <w:rFonts w:ascii="Times New Roman" w:eastAsia="Calibri" w:hAnsi="Times New Roman" w:cs="Times New Roman"/>
          <w:b/>
          <w:bCs/>
          <w:color w:val="auto"/>
          <w:lang w:bidi="ar-SA"/>
        </w:rPr>
      </w:pPr>
      <w:r w:rsidRPr="004433FC">
        <w:rPr>
          <w:rFonts w:ascii="Times New Roman" w:eastAsia="Calibri" w:hAnsi="Times New Roman" w:cs="Times New Roman"/>
          <w:b/>
          <w:bCs/>
          <w:color w:val="auto"/>
          <w:lang w:bidi="ar-SA"/>
        </w:rPr>
        <w:t xml:space="preserve">                             9. Внесение изменений в устав Учреждения</w:t>
      </w:r>
    </w:p>
    <w:p w:rsidR="00C96511" w:rsidRPr="004433FC" w:rsidRDefault="00C96511" w:rsidP="004433FC">
      <w:pPr>
        <w:widowControl/>
        <w:spacing w:after="160"/>
        <w:ind w:left="720"/>
        <w:contextualSpacing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C96511" w:rsidRPr="004433FC" w:rsidRDefault="00C96511" w:rsidP="004433FC">
      <w:pPr>
        <w:widowControl/>
        <w:spacing w:after="160"/>
        <w:ind w:firstLine="708"/>
        <w:contextualSpacing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433FC">
        <w:rPr>
          <w:rFonts w:ascii="Times New Roman" w:eastAsia="Calibri" w:hAnsi="Times New Roman" w:cs="Times New Roman"/>
          <w:color w:val="auto"/>
          <w:lang w:bidi="ar-SA"/>
        </w:rPr>
        <w:t>9.1. Предложения по изменению и дополнению устава могут исходить от директора Учреждения, Управления, Учредителя.</w:t>
      </w:r>
    </w:p>
    <w:p w:rsidR="00C96511" w:rsidRPr="004433FC" w:rsidRDefault="00C96511" w:rsidP="004433FC">
      <w:pPr>
        <w:widowControl/>
        <w:spacing w:after="160"/>
        <w:ind w:firstLine="708"/>
        <w:contextualSpacing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4433FC">
        <w:rPr>
          <w:rFonts w:ascii="Times New Roman" w:eastAsia="Calibri" w:hAnsi="Times New Roman" w:cs="Times New Roman"/>
          <w:color w:val="auto"/>
          <w:lang w:bidi="ar-SA"/>
        </w:rPr>
        <w:t>9.2. Изменения и дополнения в устав утверждаются Учредителем и регистрируются в установленном законом Российской Федерации порядке.</w:t>
      </w:r>
    </w:p>
    <w:p w:rsidR="00C96511" w:rsidRPr="004433FC" w:rsidRDefault="00C96511" w:rsidP="004433FC">
      <w:pPr>
        <w:tabs>
          <w:tab w:val="left" w:pos="567"/>
        </w:tabs>
        <w:suppressAutoHyphens/>
        <w:snapToGrid w:val="0"/>
        <w:ind w:firstLine="709"/>
        <w:contextualSpacing/>
        <w:jc w:val="both"/>
        <w:rPr>
          <w:rFonts w:ascii="Times New Roman" w:eastAsia="Arial" w:hAnsi="Times New Roman" w:cs="Times New Roman"/>
          <w:color w:val="auto"/>
          <w:lang w:eastAsia="ar-SA" w:bidi="ar-SA"/>
        </w:rPr>
      </w:pPr>
    </w:p>
    <w:p w:rsidR="00C96511" w:rsidRPr="004433FC" w:rsidRDefault="00C96511" w:rsidP="004433FC">
      <w:pPr>
        <w:autoSpaceDE w:val="0"/>
        <w:autoSpaceDN w:val="0"/>
        <w:adjustRightInd w:val="0"/>
        <w:ind w:right="6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C96511" w:rsidRPr="004433FC" w:rsidRDefault="00C96511" w:rsidP="004433F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C96511" w:rsidRPr="00C96511" w:rsidRDefault="00C96511" w:rsidP="00C96511">
      <w:pPr>
        <w:widowControl/>
        <w:contextualSpacing/>
        <w:jc w:val="center"/>
        <w:rPr>
          <w:rFonts w:ascii="Times New Roman" w:hAnsi="Times New Roman" w:cs="Times New Roman"/>
        </w:rPr>
      </w:pPr>
    </w:p>
    <w:p w:rsidR="00042834" w:rsidRDefault="00042834" w:rsidP="00C96511">
      <w:pPr>
        <w:suppressAutoHyphens/>
        <w:snapToGrid w:val="0"/>
        <w:ind w:left="5664" w:firstLine="708"/>
        <w:rPr>
          <w:rFonts w:ascii="Times New Roman" w:hAnsi="Times New Roman" w:cs="Times New Roman"/>
        </w:rPr>
      </w:pPr>
    </w:p>
    <w:sectPr w:rsidR="00042834" w:rsidSect="000524C6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3327"/>
    <w:multiLevelType w:val="multilevel"/>
    <w:tmpl w:val="E46CA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3734CD"/>
    <w:multiLevelType w:val="multilevel"/>
    <w:tmpl w:val="A54CF9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605F36"/>
    <w:multiLevelType w:val="multilevel"/>
    <w:tmpl w:val="33AA6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2E00F2"/>
    <w:multiLevelType w:val="multilevel"/>
    <w:tmpl w:val="E46CA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105BC4"/>
    <w:multiLevelType w:val="multilevel"/>
    <w:tmpl w:val="1BA616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D01A2"/>
    <w:multiLevelType w:val="multilevel"/>
    <w:tmpl w:val="980695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A945A0E"/>
    <w:multiLevelType w:val="multilevel"/>
    <w:tmpl w:val="317CE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1" w:hanging="984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58" w:hanging="9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9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1D004015"/>
    <w:multiLevelType w:val="multilevel"/>
    <w:tmpl w:val="3F9EF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1C62A0"/>
    <w:multiLevelType w:val="multilevel"/>
    <w:tmpl w:val="33AA6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862BA8"/>
    <w:multiLevelType w:val="hybridMultilevel"/>
    <w:tmpl w:val="95F66D86"/>
    <w:lvl w:ilvl="0" w:tplc="31026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B814D9"/>
    <w:multiLevelType w:val="multilevel"/>
    <w:tmpl w:val="33AA6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AA4F36"/>
    <w:multiLevelType w:val="multilevel"/>
    <w:tmpl w:val="1BA616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FC6CB1"/>
    <w:multiLevelType w:val="multilevel"/>
    <w:tmpl w:val="EE34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2E675C77"/>
    <w:multiLevelType w:val="multilevel"/>
    <w:tmpl w:val="FCF4CE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EF1FA7"/>
    <w:multiLevelType w:val="multilevel"/>
    <w:tmpl w:val="4A004B86"/>
    <w:lvl w:ilvl="0">
      <w:start w:val="2"/>
      <w:numFmt w:val="decimal"/>
      <w:lvlText w:val="%1"/>
      <w:lvlJc w:val="left"/>
      <w:pPr>
        <w:ind w:left="23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48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4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480"/>
      </w:pPr>
      <w:rPr>
        <w:rFonts w:hint="default"/>
        <w:lang w:val="ru-RU" w:eastAsia="en-US" w:bidi="ar-SA"/>
      </w:rPr>
    </w:lvl>
  </w:abstractNum>
  <w:abstractNum w:abstractNumId="15" w15:restartNumberingAfterBreak="0">
    <w:nsid w:val="309A3D29"/>
    <w:multiLevelType w:val="multilevel"/>
    <w:tmpl w:val="12886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6" w15:restartNumberingAfterBreak="0">
    <w:nsid w:val="33AD258F"/>
    <w:multiLevelType w:val="multilevel"/>
    <w:tmpl w:val="52EC8C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2BC3B70"/>
    <w:multiLevelType w:val="multilevel"/>
    <w:tmpl w:val="E8FEF7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28169F"/>
    <w:multiLevelType w:val="hybridMultilevel"/>
    <w:tmpl w:val="3F1C9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CA4874"/>
    <w:multiLevelType w:val="multilevel"/>
    <w:tmpl w:val="5798CA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60A73649"/>
    <w:multiLevelType w:val="multilevel"/>
    <w:tmpl w:val="4042B120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35E4E3F"/>
    <w:multiLevelType w:val="multilevel"/>
    <w:tmpl w:val="33AA6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47B1F68"/>
    <w:multiLevelType w:val="multilevel"/>
    <w:tmpl w:val="FCCCD6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51D4500"/>
    <w:multiLevelType w:val="multilevel"/>
    <w:tmpl w:val="8AD23C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DB6AEC"/>
    <w:multiLevelType w:val="hybridMultilevel"/>
    <w:tmpl w:val="3F1C9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102069"/>
    <w:multiLevelType w:val="multilevel"/>
    <w:tmpl w:val="FEA47AA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73B65542"/>
    <w:multiLevelType w:val="multilevel"/>
    <w:tmpl w:val="1BA616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4484152"/>
    <w:multiLevelType w:val="multilevel"/>
    <w:tmpl w:val="6122C2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79609C8"/>
    <w:multiLevelType w:val="multilevel"/>
    <w:tmpl w:val="FEA47AA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79BA35DA"/>
    <w:multiLevelType w:val="multilevel"/>
    <w:tmpl w:val="33AA6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B97256F"/>
    <w:multiLevelType w:val="multilevel"/>
    <w:tmpl w:val="87BEEE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31" w15:restartNumberingAfterBreak="0">
    <w:nsid w:val="7D771D40"/>
    <w:multiLevelType w:val="multilevel"/>
    <w:tmpl w:val="33AA6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DBA1BEF"/>
    <w:multiLevelType w:val="multilevel"/>
    <w:tmpl w:val="C0F4C7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22"/>
  </w:num>
  <w:num w:numId="4">
    <w:abstractNumId w:val="13"/>
  </w:num>
  <w:num w:numId="5">
    <w:abstractNumId w:val="8"/>
  </w:num>
  <w:num w:numId="6">
    <w:abstractNumId w:val="20"/>
  </w:num>
  <w:num w:numId="7">
    <w:abstractNumId w:val="16"/>
  </w:num>
  <w:num w:numId="8">
    <w:abstractNumId w:val="27"/>
  </w:num>
  <w:num w:numId="9">
    <w:abstractNumId w:val="2"/>
  </w:num>
  <w:num w:numId="10">
    <w:abstractNumId w:val="29"/>
  </w:num>
  <w:num w:numId="11">
    <w:abstractNumId w:val="10"/>
  </w:num>
  <w:num w:numId="12">
    <w:abstractNumId w:val="31"/>
  </w:num>
  <w:num w:numId="13">
    <w:abstractNumId w:val="21"/>
  </w:num>
  <w:num w:numId="14">
    <w:abstractNumId w:val="3"/>
  </w:num>
  <w:num w:numId="15">
    <w:abstractNumId w:val="25"/>
  </w:num>
  <w:num w:numId="16">
    <w:abstractNumId w:val="28"/>
  </w:num>
  <w:num w:numId="17">
    <w:abstractNumId w:val="1"/>
  </w:num>
  <w:num w:numId="18">
    <w:abstractNumId w:val="26"/>
  </w:num>
  <w:num w:numId="19">
    <w:abstractNumId w:val="4"/>
  </w:num>
  <w:num w:numId="20">
    <w:abstractNumId w:val="11"/>
  </w:num>
  <w:num w:numId="21">
    <w:abstractNumId w:val="24"/>
  </w:num>
  <w:num w:numId="22">
    <w:abstractNumId w:val="18"/>
  </w:num>
  <w:num w:numId="23">
    <w:abstractNumId w:val="6"/>
  </w:num>
  <w:num w:numId="24">
    <w:abstractNumId w:val="30"/>
  </w:num>
  <w:num w:numId="25">
    <w:abstractNumId w:val="32"/>
  </w:num>
  <w:num w:numId="26">
    <w:abstractNumId w:val="5"/>
  </w:num>
  <w:num w:numId="27">
    <w:abstractNumId w:val="7"/>
  </w:num>
  <w:num w:numId="28">
    <w:abstractNumId w:val="9"/>
  </w:num>
  <w:num w:numId="29">
    <w:abstractNumId w:val="19"/>
  </w:num>
  <w:num w:numId="30">
    <w:abstractNumId w:val="12"/>
  </w:num>
  <w:num w:numId="31">
    <w:abstractNumId w:val="23"/>
  </w:num>
  <w:num w:numId="32">
    <w:abstractNumId w:val="15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C0"/>
    <w:rsid w:val="000069DF"/>
    <w:rsid w:val="0001234B"/>
    <w:rsid w:val="00012D63"/>
    <w:rsid w:val="00042834"/>
    <w:rsid w:val="00043C55"/>
    <w:rsid w:val="000464A9"/>
    <w:rsid w:val="000524C6"/>
    <w:rsid w:val="00052733"/>
    <w:rsid w:val="0006015A"/>
    <w:rsid w:val="00075A76"/>
    <w:rsid w:val="000766DF"/>
    <w:rsid w:val="00093B0C"/>
    <w:rsid w:val="000B00FB"/>
    <w:rsid w:val="000B2DD2"/>
    <w:rsid w:val="000B558C"/>
    <w:rsid w:val="000C1224"/>
    <w:rsid w:val="000C474C"/>
    <w:rsid w:val="000C60C0"/>
    <w:rsid w:val="000C7214"/>
    <w:rsid w:val="000F1DE1"/>
    <w:rsid w:val="0010010E"/>
    <w:rsid w:val="001001EE"/>
    <w:rsid w:val="00107A3D"/>
    <w:rsid w:val="00157A28"/>
    <w:rsid w:val="00160549"/>
    <w:rsid w:val="00167391"/>
    <w:rsid w:val="00194665"/>
    <w:rsid w:val="001A09A3"/>
    <w:rsid w:val="001B5A8F"/>
    <w:rsid w:val="001B6992"/>
    <w:rsid w:val="001C2A70"/>
    <w:rsid w:val="001C4EBB"/>
    <w:rsid w:val="001D22B9"/>
    <w:rsid w:val="001D5050"/>
    <w:rsid w:val="001E2E22"/>
    <w:rsid w:val="00201C69"/>
    <w:rsid w:val="00205895"/>
    <w:rsid w:val="002059E7"/>
    <w:rsid w:val="0021471C"/>
    <w:rsid w:val="00240102"/>
    <w:rsid w:val="00246C9C"/>
    <w:rsid w:val="00262D52"/>
    <w:rsid w:val="00264937"/>
    <w:rsid w:val="0026761B"/>
    <w:rsid w:val="002803AB"/>
    <w:rsid w:val="0028113F"/>
    <w:rsid w:val="00286E69"/>
    <w:rsid w:val="002956C5"/>
    <w:rsid w:val="002A40CF"/>
    <w:rsid w:val="002A76E3"/>
    <w:rsid w:val="002B76B1"/>
    <w:rsid w:val="002D0C81"/>
    <w:rsid w:val="002D64D9"/>
    <w:rsid w:val="002E3E34"/>
    <w:rsid w:val="002E5EF6"/>
    <w:rsid w:val="003500BE"/>
    <w:rsid w:val="00363A90"/>
    <w:rsid w:val="003813DC"/>
    <w:rsid w:val="0039107A"/>
    <w:rsid w:val="00393B6F"/>
    <w:rsid w:val="0039724F"/>
    <w:rsid w:val="00397966"/>
    <w:rsid w:val="003A18A7"/>
    <w:rsid w:val="003A6203"/>
    <w:rsid w:val="003C0862"/>
    <w:rsid w:val="003C2108"/>
    <w:rsid w:val="003E730D"/>
    <w:rsid w:val="0040666B"/>
    <w:rsid w:val="004129BF"/>
    <w:rsid w:val="004144F7"/>
    <w:rsid w:val="004223CE"/>
    <w:rsid w:val="00426D17"/>
    <w:rsid w:val="00427846"/>
    <w:rsid w:val="004433FC"/>
    <w:rsid w:val="0045507C"/>
    <w:rsid w:val="00460E65"/>
    <w:rsid w:val="00474C4A"/>
    <w:rsid w:val="00475BDE"/>
    <w:rsid w:val="0048087A"/>
    <w:rsid w:val="00484E7C"/>
    <w:rsid w:val="00487333"/>
    <w:rsid w:val="004965F1"/>
    <w:rsid w:val="00497B0A"/>
    <w:rsid w:val="004B1258"/>
    <w:rsid w:val="004B30CC"/>
    <w:rsid w:val="004B4529"/>
    <w:rsid w:val="004B4637"/>
    <w:rsid w:val="004D7241"/>
    <w:rsid w:val="004E06E6"/>
    <w:rsid w:val="004E106C"/>
    <w:rsid w:val="004F0A7B"/>
    <w:rsid w:val="005230C5"/>
    <w:rsid w:val="00524FDE"/>
    <w:rsid w:val="00525EB5"/>
    <w:rsid w:val="00535497"/>
    <w:rsid w:val="0054723E"/>
    <w:rsid w:val="00550429"/>
    <w:rsid w:val="005568E9"/>
    <w:rsid w:val="0055744B"/>
    <w:rsid w:val="00587C85"/>
    <w:rsid w:val="0059293D"/>
    <w:rsid w:val="005A2A6A"/>
    <w:rsid w:val="005A7DFD"/>
    <w:rsid w:val="005B0411"/>
    <w:rsid w:val="005D0476"/>
    <w:rsid w:val="005D1907"/>
    <w:rsid w:val="005D3358"/>
    <w:rsid w:val="005E0C28"/>
    <w:rsid w:val="005E25A2"/>
    <w:rsid w:val="005E331E"/>
    <w:rsid w:val="005E5351"/>
    <w:rsid w:val="005F1B54"/>
    <w:rsid w:val="0060162C"/>
    <w:rsid w:val="00625DCB"/>
    <w:rsid w:val="0063105B"/>
    <w:rsid w:val="00631462"/>
    <w:rsid w:val="00632ED4"/>
    <w:rsid w:val="00636352"/>
    <w:rsid w:val="00640C0D"/>
    <w:rsid w:val="00643F52"/>
    <w:rsid w:val="0068028A"/>
    <w:rsid w:val="00695EC8"/>
    <w:rsid w:val="006A3880"/>
    <w:rsid w:val="006B221E"/>
    <w:rsid w:val="006E4A8D"/>
    <w:rsid w:val="006E66AD"/>
    <w:rsid w:val="006E68BE"/>
    <w:rsid w:val="006F5046"/>
    <w:rsid w:val="0070599F"/>
    <w:rsid w:val="0071103D"/>
    <w:rsid w:val="00714097"/>
    <w:rsid w:val="00717254"/>
    <w:rsid w:val="0073724C"/>
    <w:rsid w:val="007429E7"/>
    <w:rsid w:val="007444D4"/>
    <w:rsid w:val="007554CA"/>
    <w:rsid w:val="00787B3B"/>
    <w:rsid w:val="007A4213"/>
    <w:rsid w:val="007A6F26"/>
    <w:rsid w:val="007B2A61"/>
    <w:rsid w:val="007C43B4"/>
    <w:rsid w:val="007C79CE"/>
    <w:rsid w:val="007D5321"/>
    <w:rsid w:val="007E7BA4"/>
    <w:rsid w:val="00802359"/>
    <w:rsid w:val="00806267"/>
    <w:rsid w:val="00807993"/>
    <w:rsid w:val="00815000"/>
    <w:rsid w:val="0082019B"/>
    <w:rsid w:val="00820C1F"/>
    <w:rsid w:val="00835A58"/>
    <w:rsid w:val="00836994"/>
    <w:rsid w:val="00837DFE"/>
    <w:rsid w:val="008418EC"/>
    <w:rsid w:val="00841FF6"/>
    <w:rsid w:val="00854240"/>
    <w:rsid w:val="008673AD"/>
    <w:rsid w:val="008941D9"/>
    <w:rsid w:val="008A63C3"/>
    <w:rsid w:val="008B1652"/>
    <w:rsid w:val="008C67C8"/>
    <w:rsid w:val="008D3D40"/>
    <w:rsid w:val="008D6852"/>
    <w:rsid w:val="008E1E9A"/>
    <w:rsid w:val="008E56BE"/>
    <w:rsid w:val="008F35B2"/>
    <w:rsid w:val="008F51F1"/>
    <w:rsid w:val="0091130D"/>
    <w:rsid w:val="00917510"/>
    <w:rsid w:val="0091767F"/>
    <w:rsid w:val="00923147"/>
    <w:rsid w:val="00924D2E"/>
    <w:rsid w:val="009364B7"/>
    <w:rsid w:val="00940736"/>
    <w:rsid w:val="009424E0"/>
    <w:rsid w:val="00982DF1"/>
    <w:rsid w:val="0099031B"/>
    <w:rsid w:val="0099253E"/>
    <w:rsid w:val="009925BA"/>
    <w:rsid w:val="009969D2"/>
    <w:rsid w:val="00996F3B"/>
    <w:rsid w:val="00997A9A"/>
    <w:rsid w:val="009B609F"/>
    <w:rsid w:val="009C6160"/>
    <w:rsid w:val="009D2E4C"/>
    <w:rsid w:val="009D4AE6"/>
    <w:rsid w:val="009E1821"/>
    <w:rsid w:val="009E1B46"/>
    <w:rsid w:val="009E7038"/>
    <w:rsid w:val="009F1D2A"/>
    <w:rsid w:val="00A00D21"/>
    <w:rsid w:val="00A16AE1"/>
    <w:rsid w:val="00A22AB9"/>
    <w:rsid w:val="00A3181F"/>
    <w:rsid w:val="00A37368"/>
    <w:rsid w:val="00A73510"/>
    <w:rsid w:val="00A73C75"/>
    <w:rsid w:val="00A92267"/>
    <w:rsid w:val="00A95C72"/>
    <w:rsid w:val="00A96D54"/>
    <w:rsid w:val="00AA13EF"/>
    <w:rsid w:val="00AA43CC"/>
    <w:rsid w:val="00AA611B"/>
    <w:rsid w:val="00AA7989"/>
    <w:rsid w:val="00AB048D"/>
    <w:rsid w:val="00AB1A21"/>
    <w:rsid w:val="00AC5803"/>
    <w:rsid w:val="00AD07E1"/>
    <w:rsid w:val="00AD18E7"/>
    <w:rsid w:val="00AE3371"/>
    <w:rsid w:val="00B0223E"/>
    <w:rsid w:val="00B04C0D"/>
    <w:rsid w:val="00B1728D"/>
    <w:rsid w:val="00B21454"/>
    <w:rsid w:val="00B336C9"/>
    <w:rsid w:val="00B36ED3"/>
    <w:rsid w:val="00B417C5"/>
    <w:rsid w:val="00B746A6"/>
    <w:rsid w:val="00B814F9"/>
    <w:rsid w:val="00B82213"/>
    <w:rsid w:val="00B96FB7"/>
    <w:rsid w:val="00BC55B0"/>
    <w:rsid w:val="00BC7330"/>
    <w:rsid w:val="00BD2AC3"/>
    <w:rsid w:val="00BD375B"/>
    <w:rsid w:val="00BD5925"/>
    <w:rsid w:val="00BD6ABC"/>
    <w:rsid w:val="00BE0E6A"/>
    <w:rsid w:val="00BF4810"/>
    <w:rsid w:val="00C01716"/>
    <w:rsid w:val="00C0510B"/>
    <w:rsid w:val="00C053AC"/>
    <w:rsid w:val="00C11876"/>
    <w:rsid w:val="00C11947"/>
    <w:rsid w:val="00C3274F"/>
    <w:rsid w:val="00C33075"/>
    <w:rsid w:val="00C43953"/>
    <w:rsid w:val="00C52080"/>
    <w:rsid w:val="00C55B93"/>
    <w:rsid w:val="00C71562"/>
    <w:rsid w:val="00C81943"/>
    <w:rsid w:val="00C96511"/>
    <w:rsid w:val="00CA0E12"/>
    <w:rsid w:val="00CA3D04"/>
    <w:rsid w:val="00CA6696"/>
    <w:rsid w:val="00CA6F5A"/>
    <w:rsid w:val="00CB1159"/>
    <w:rsid w:val="00CC174B"/>
    <w:rsid w:val="00CC5C8F"/>
    <w:rsid w:val="00CD1591"/>
    <w:rsid w:val="00CD559A"/>
    <w:rsid w:val="00CF45E2"/>
    <w:rsid w:val="00CF5433"/>
    <w:rsid w:val="00D0566A"/>
    <w:rsid w:val="00D05A0B"/>
    <w:rsid w:val="00D115FF"/>
    <w:rsid w:val="00D20047"/>
    <w:rsid w:val="00D335FB"/>
    <w:rsid w:val="00D442B0"/>
    <w:rsid w:val="00D46AF9"/>
    <w:rsid w:val="00D51149"/>
    <w:rsid w:val="00D71A80"/>
    <w:rsid w:val="00D77BF7"/>
    <w:rsid w:val="00D83613"/>
    <w:rsid w:val="00D841E0"/>
    <w:rsid w:val="00DA1839"/>
    <w:rsid w:val="00DA1D69"/>
    <w:rsid w:val="00DA441A"/>
    <w:rsid w:val="00DA7964"/>
    <w:rsid w:val="00DB13B5"/>
    <w:rsid w:val="00DB1B9E"/>
    <w:rsid w:val="00DC253A"/>
    <w:rsid w:val="00DE17A6"/>
    <w:rsid w:val="00DF7808"/>
    <w:rsid w:val="00E048EE"/>
    <w:rsid w:val="00E0512A"/>
    <w:rsid w:val="00E13992"/>
    <w:rsid w:val="00E14FCA"/>
    <w:rsid w:val="00E16DAB"/>
    <w:rsid w:val="00E25F6F"/>
    <w:rsid w:val="00E336BD"/>
    <w:rsid w:val="00E44BC4"/>
    <w:rsid w:val="00E551AD"/>
    <w:rsid w:val="00E55772"/>
    <w:rsid w:val="00E8677F"/>
    <w:rsid w:val="00EA3DCD"/>
    <w:rsid w:val="00EE1065"/>
    <w:rsid w:val="00EE7236"/>
    <w:rsid w:val="00EF4F1F"/>
    <w:rsid w:val="00F05E92"/>
    <w:rsid w:val="00F07A64"/>
    <w:rsid w:val="00F07A9A"/>
    <w:rsid w:val="00F1344C"/>
    <w:rsid w:val="00F17000"/>
    <w:rsid w:val="00F218B1"/>
    <w:rsid w:val="00F237E6"/>
    <w:rsid w:val="00F37D23"/>
    <w:rsid w:val="00F749D4"/>
    <w:rsid w:val="00F76397"/>
    <w:rsid w:val="00F82071"/>
    <w:rsid w:val="00FB10B7"/>
    <w:rsid w:val="00FD2C4C"/>
    <w:rsid w:val="00FD4C78"/>
    <w:rsid w:val="00FE1F50"/>
    <w:rsid w:val="00FE6434"/>
    <w:rsid w:val="00FF04F8"/>
    <w:rsid w:val="00FF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341A"/>
  <w15:docId w15:val="{17FE12B3-6857-41AE-88E8-ACE45B3F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71A8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C60C0"/>
    <w:rPr>
      <w:rFonts w:ascii="Times New Roman" w:eastAsia="Times New Roman" w:hAnsi="Times New Roman" w:cs="Times New Roman"/>
      <w:b/>
      <w:bCs/>
      <w:sz w:val="56"/>
      <w:szCs w:val="56"/>
      <w:shd w:val="clear" w:color="auto" w:fill="FFFFFF"/>
    </w:rPr>
  </w:style>
  <w:style w:type="paragraph" w:customStyle="1" w:styleId="10">
    <w:name w:val="Заголовок №1"/>
    <w:basedOn w:val="a"/>
    <w:link w:val="1"/>
    <w:rsid w:val="000C60C0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56"/>
      <w:szCs w:val="56"/>
      <w:lang w:eastAsia="en-US" w:bidi="ar-SA"/>
    </w:rPr>
  </w:style>
  <w:style w:type="character" w:customStyle="1" w:styleId="2">
    <w:name w:val="Основной текст (2)_"/>
    <w:basedOn w:val="a0"/>
    <w:link w:val="20"/>
    <w:rsid w:val="000C60C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0C60C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C60C0"/>
    <w:rPr>
      <w:rFonts w:ascii="Tahoma" w:eastAsia="Tahoma" w:hAnsi="Tahoma" w:cs="Tahoma"/>
      <w:spacing w:val="10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60C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0C60C0"/>
    <w:pPr>
      <w:shd w:val="clear" w:color="auto" w:fill="FFFFFF"/>
      <w:spacing w:after="360" w:line="0" w:lineRule="atLeast"/>
      <w:ind w:hanging="1760"/>
      <w:jc w:val="both"/>
      <w:outlineLvl w:val="1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0C60C0"/>
    <w:pPr>
      <w:shd w:val="clear" w:color="auto" w:fill="FFFFFF"/>
      <w:spacing w:line="274" w:lineRule="exact"/>
    </w:pPr>
    <w:rPr>
      <w:rFonts w:ascii="Tahoma" w:eastAsia="Tahoma" w:hAnsi="Tahoma" w:cs="Tahoma"/>
      <w:color w:val="auto"/>
      <w:spacing w:val="10"/>
      <w:sz w:val="14"/>
      <w:szCs w:val="14"/>
      <w:lang w:eastAsia="en-US" w:bidi="ar-SA"/>
    </w:rPr>
  </w:style>
  <w:style w:type="character" w:customStyle="1" w:styleId="23">
    <w:name w:val="Колонтитул (2)_"/>
    <w:basedOn w:val="a0"/>
    <w:link w:val="24"/>
    <w:rsid w:val="000C60C0"/>
    <w:rPr>
      <w:rFonts w:ascii="Lucida Sans Unicode" w:eastAsia="Lucida Sans Unicode" w:hAnsi="Lucida Sans Unicode" w:cs="Lucida Sans Unicode"/>
      <w:i/>
      <w:iCs/>
      <w:spacing w:val="-30"/>
      <w:sz w:val="20"/>
      <w:szCs w:val="20"/>
      <w:shd w:val="clear" w:color="auto" w:fill="FFFFFF"/>
      <w:lang w:val="en-US" w:bidi="en-US"/>
    </w:rPr>
  </w:style>
  <w:style w:type="paragraph" w:customStyle="1" w:styleId="24">
    <w:name w:val="Колонтитул (2)"/>
    <w:basedOn w:val="a"/>
    <w:link w:val="23"/>
    <w:rsid w:val="000C60C0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color w:val="auto"/>
      <w:spacing w:val="-30"/>
      <w:sz w:val="20"/>
      <w:szCs w:val="20"/>
      <w:lang w:val="en-US" w:eastAsia="en-US" w:bidi="en-US"/>
    </w:rPr>
  </w:style>
  <w:style w:type="character" w:customStyle="1" w:styleId="20pt">
    <w:name w:val="Основной текст (2) + Полужирный;Интервал 0 pt"/>
    <w:basedOn w:val="2"/>
    <w:rsid w:val="000C60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Полужирный;Интервал -1 pt"/>
    <w:basedOn w:val="2"/>
    <w:rsid w:val="000C60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5E25A2"/>
    <w:pPr>
      <w:ind w:left="720"/>
      <w:contextualSpacing/>
    </w:pPr>
  </w:style>
  <w:style w:type="paragraph" w:customStyle="1" w:styleId="ConsPlusNormal">
    <w:name w:val="ConsPlusNormal"/>
    <w:rsid w:val="00924D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(2)1"/>
    <w:basedOn w:val="a"/>
    <w:rsid w:val="00B336C9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05E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E92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6">
    <w:name w:val="No Spacing"/>
    <w:uiPriority w:val="1"/>
    <w:qFormat/>
    <w:rsid w:val="00A73C75"/>
    <w:pPr>
      <w:spacing w:after="0" w:line="240" w:lineRule="auto"/>
    </w:pPr>
  </w:style>
  <w:style w:type="table" w:styleId="a7">
    <w:name w:val="Table Grid"/>
    <w:basedOn w:val="a1"/>
    <w:uiPriority w:val="39"/>
    <w:rsid w:val="00982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8F35B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Bodytext2">
    <w:name w:val="Body text (2)"/>
    <w:basedOn w:val="a0"/>
    <w:rsid w:val="00AA79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ConstantiaSpacing0pt">
    <w:name w:val="Body text (2) + Constantia;Spacing 0 pt"/>
    <w:basedOn w:val="a0"/>
    <w:rsid w:val="00AA798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Cambria13pt">
    <w:name w:val="Body text (3) + Cambria;13 pt"/>
    <w:basedOn w:val="a0"/>
    <w:rsid w:val="00DA1839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0">
    <w:name w:val="Body text (2)_"/>
    <w:basedOn w:val="a0"/>
    <w:rsid w:val="00DA1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Exact">
    <w:name w:val="Body text (2) Exact"/>
    <w:basedOn w:val="a0"/>
    <w:rsid w:val="005E33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a0"/>
    <w:link w:val="Bodytext40"/>
    <w:rsid w:val="005E331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4Exact">
    <w:name w:val="Body text (4) Exact"/>
    <w:basedOn w:val="a0"/>
    <w:rsid w:val="005E33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a0"/>
    <w:link w:val="Tablecaption0"/>
    <w:rsid w:val="005E331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a"/>
    <w:link w:val="Bodytext4"/>
    <w:rsid w:val="005E331E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ablecaption0">
    <w:name w:val="Table caption"/>
    <w:basedOn w:val="a"/>
    <w:link w:val="Tablecaption"/>
    <w:rsid w:val="005E331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Bodytext211ptBold">
    <w:name w:val="Body text (2) + 11 pt;Bold"/>
    <w:basedOn w:val="Bodytext20"/>
    <w:rsid w:val="00FF04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se.garant.ru/12125267/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F26EE-3159-4A60-ACEB-F0F977B0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5676</Words>
  <Characters>32356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Радченко Николай Алексеевич</dc:creator>
  <cp:lastModifiedBy>User</cp:lastModifiedBy>
  <cp:revision>23</cp:revision>
  <cp:lastPrinted>2026-06-23T07:49:00Z</cp:lastPrinted>
  <dcterms:created xsi:type="dcterms:W3CDTF">2026-06-18T13:42:00Z</dcterms:created>
  <dcterms:modified xsi:type="dcterms:W3CDTF">2026-07-06T11:49:00Z</dcterms:modified>
</cp:coreProperties>
</file>