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ACB" w:rsidRPr="00B42ACB" w:rsidRDefault="00B42ACB" w:rsidP="00B42ACB">
      <w:pPr>
        <w:jc w:val="right"/>
        <w:rPr>
          <w:rFonts w:ascii="Times New Roman" w:hAnsi="Times New Roman"/>
          <w:spacing w:val="40"/>
          <w:sz w:val="24"/>
          <w:szCs w:val="24"/>
        </w:rPr>
      </w:pPr>
      <w:r w:rsidRPr="00B42ACB">
        <w:rPr>
          <w:rFonts w:ascii="Times New Roman" w:hAnsi="Times New Roman"/>
          <w:spacing w:val="40"/>
          <w:sz w:val="24"/>
          <w:szCs w:val="24"/>
        </w:rPr>
        <w:t>ПРОЕКТ</w: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4825C7">
        <w:rPr>
          <w:rFonts w:ascii="Times New Roman" w:hAnsi="Times New Roman"/>
          <w:b/>
          <w:spacing w:val="40"/>
          <w:sz w:val="24"/>
          <w:szCs w:val="24"/>
        </w:rPr>
        <w:t>СОВЕТ ДЕПУТАТОВ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городского округа Воскресенск</w:t>
      </w:r>
    </w:p>
    <w:p w:rsidR="00DE7B83" w:rsidRPr="004825C7" w:rsidRDefault="00DE7B83" w:rsidP="00DE7B83">
      <w:pPr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b/>
          <w:sz w:val="24"/>
          <w:szCs w:val="24"/>
          <w:lang w:eastAsia="ru-RU"/>
        </w:rPr>
        <w:t>Московской области</w:t>
      </w:r>
    </w:p>
    <w:p w:rsidR="00DE7B83" w:rsidRPr="004825C7" w:rsidRDefault="00DE7B83" w:rsidP="00DE7B83">
      <w:pPr>
        <w:rPr>
          <w:rFonts w:ascii="Times New Roman" w:hAnsi="Times New Roman"/>
          <w:sz w:val="24"/>
          <w:szCs w:val="24"/>
        </w:rPr>
      </w:pPr>
      <w:r w:rsidRPr="004825C7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87629</wp:posOffset>
                </wp:positionV>
                <wp:extent cx="6126480" cy="0"/>
                <wp:effectExtent l="0" t="19050" r="2667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39C6"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pt,6.9pt" to="483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" o:allowincell="f" strokeweight="2.25pt"/>
            </w:pict>
          </mc:Fallback>
        </mc:AlternateContent>
      </w:r>
    </w:p>
    <w:p w:rsidR="00DE7B83" w:rsidRPr="004825C7" w:rsidRDefault="00DE7B83" w:rsidP="00DE7B8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25C7">
        <w:rPr>
          <w:rFonts w:ascii="Times New Roman" w:hAnsi="Times New Roman"/>
          <w:b/>
          <w:bCs/>
          <w:sz w:val="24"/>
          <w:szCs w:val="24"/>
        </w:rPr>
        <w:t>РЕШЕНИЕ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4825C7">
        <w:rPr>
          <w:rFonts w:ascii="Times New Roman" w:hAnsi="Times New Roman"/>
          <w:sz w:val="24"/>
          <w:szCs w:val="24"/>
        </w:rPr>
        <w:t xml:space="preserve">от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_____________</w:t>
      </w:r>
      <w:r w:rsidRPr="004825C7">
        <w:rPr>
          <w:rFonts w:ascii="Times New Roman" w:hAnsi="Times New Roman"/>
          <w:sz w:val="24"/>
          <w:szCs w:val="24"/>
        </w:rPr>
        <w:t xml:space="preserve"> № </w:t>
      </w:r>
      <w:r w:rsidR="00EA2D1E" w:rsidRPr="004825C7">
        <w:rPr>
          <w:rFonts w:ascii="Times New Roman" w:hAnsi="Times New Roman"/>
          <w:sz w:val="24"/>
          <w:szCs w:val="24"/>
          <w:u w:val="single"/>
        </w:rPr>
        <w:t>______</w:t>
      </w:r>
    </w:p>
    <w:p w:rsidR="00DE7B83" w:rsidRPr="004825C7" w:rsidRDefault="00DE7B83" w:rsidP="00DE7B83">
      <w:pPr>
        <w:jc w:val="center"/>
        <w:rPr>
          <w:rFonts w:ascii="Times New Roman" w:hAnsi="Times New Roman"/>
          <w:sz w:val="24"/>
          <w:szCs w:val="24"/>
        </w:rPr>
      </w:pP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5269DD" w:rsidRDefault="00807409" w:rsidP="00807409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от 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1A3448">
        <w:rPr>
          <w:rFonts w:ascii="Times New Roman" w:hAnsi="Times New Roman"/>
          <w:b w:val="0"/>
          <w:sz w:val="24"/>
          <w:szCs w:val="24"/>
          <w:lang w:val="ru-RU"/>
        </w:rPr>
        <w:t>3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.12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 w:rsidR="001A3448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 w:rsidR="001A3448">
        <w:rPr>
          <w:rFonts w:ascii="Times New Roman" w:hAnsi="Times New Roman"/>
          <w:b w:val="0"/>
          <w:sz w:val="24"/>
          <w:szCs w:val="24"/>
          <w:lang w:val="ru-RU"/>
        </w:rPr>
        <w:t>278</w:t>
      </w:r>
      <w:r w:rsidR="000B21F6">
        <w:rPr>
          <w:rFonts w:ascii="Times New Roman" w:hAnsi="Times New Roman"/>
          <w:b w:val="0"/>
          <w:sz w:val="24"/>
          <w:szCs w:val="24"/>
          <w:lang w:val="ru-RU"/>
        </w:rPr>
        <w:t>/</w:t>
      </w:r>
      <w:r w:rsidR="001A3448">
        <w:rPr>
          <w:rFonts w:ascii="Times New Roman" w:hAnsi="Times New Roman"/>
          <w:b w:val="0"/>
          <w:sz w:val="24"/>
          <w:szCs w:val="24"/>
          <w:lang w:val="ru-RU"/>
        </w:rPr>
        <w:t>32</w:t>
      </w:r>
    </w:p>
    <w:p w:rsidR="001A3448" w:rsidRPr="001A3448" w:rsidRDefault="00807409" w:rsidP="001A3448">
      <w:pPr>
        <w:ind w:left="426" w:hanging="142"/>
        <w:jc w:val="center"/>
        <w:outlineLvl w:val="5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1A3448">
        <w:rPr>
          <w:rFonts w:ascii="Times New Roman" w:hAnsi="Times New Roman"/>
          <w:sz w:val="24"/>
          <w:szCs w:val="24"/>
        </w:rPr>
        <w:t xml:space="preserve"> «</w:t>
      </w:r>
      <w:r w:rsidR="001A3448"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О</w:t>
      </w:r>
      <w:r w:rsidR="001A3448" w:rsidRPr="001A344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="001A3448"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бюджет</w:t>
      </w:r>
      <w:r w:rsidR="001A3448" w:rsidRPr="001A3448">
        <w:rPr>
          <w:rFonts w:ascii="Times New Roman" w:eastAsia="Times New Roman" w:hAnsi="Times New Roman"/>
          <w:bCs/>
          <w:sz w:val="24"/>
          <w:szCs w:val="24"/>
          <w:lang w:eastAsia="x-none"/>
        </w:rPr>
        <w:t>е</w:t>
      </w:r>
      <w:r w:rsidR="001A3448"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</w:t>
      </w:r>
      <w:r w:rsidR="001A3448" w:rsidRPr="001A344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городского округа </w:t>
      </w:r>
      <w:r w:rsidR="001A3448"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Воскресенск </w:t>
      </w:r>
      <w:r w:rsidR="001A3448" w:rsidRPr="001A3448">
        <w:rPr>
          <w:rFonts w:ascii="Times New Roman" w:eastAsia="Times New Roman" w:hAnsi="Times New Roman"/>
          <w:bCs/>
          <w:sz w:val="24"/>
          <w:szCs w:val="24"/>
          <w:lang w:eastAsia="x-none"/>
        </w:rPr>
        <w:t>Московской области</w:t>
      </w:r>
      <w:r w:rsidR="001A3448"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</w:t>
      </w:r>
    </w:p>
    <w:p w:rsidR="00807409" w:rsidRPr="004825C7" w:rsidRDefault="001A3448" w:rsidP="001A3448">
      <w:pPr>
        <w:ind w:left="426" w:hanging="142"/>
        <w:jc w:val="center"/>
        <w:outlineLvl w:val="5"/>
        <w:rPr>
          <w:rFonts w:ascii="Times New Roman" w:hAnsi="Times New Roman"/>
          <w:b/>
          <w:sz w:val="24"/>
          <w:szCs w:val="24"/>
        </w:rPr>
      </w:pPr>
      <w:r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на 202</w:t>
      </w:r>
      <w:r w:rsidRPr="001A3448">
        <w:rPr>
          <w:rFonts w:ascii="Times New Roman" w:eastAsia="Times New Roman" w:hAnsi="Times New Roman"/>
          <w:bCs/>
          <w:sz w:val="24"/>
          <w:szCs w:val="24"/>
          <w:lang w:eastAsia="x-none"/>
        </w:rPr>
        <w:t>6</w:t>
      </w:r>
      <w:r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год</w:t>
      </w:r>
      <w:r w:rsidRPr="001A344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и на плановый период 2027 и 2028 годов</w:t>
      </w:r>
      <w:r w:rsidR="00807409" w:rsidRPr="004825C7">
        <w:rPr>
          <w:rFonts w:ascii="Times New Roman" w:hAnsi="Times New Roman"/>
          <w:sz w:val="24"/>
          <w:szCs w:val="24"/>
        </w:rPr>
        <w:t>»</w:t>
      </w:r>
      <w:r w:rsidR="00BE6FD5" w:rsidRPr="004825C7">
        <w:rPr>
          <w:rFonts w:ascii="Times New Roman" w:hAnsi="Times New Roman"/>
          <w:sz w:val="24"/>
          <w:szCs w:val="24"/>
        </w:rPr>
        <w:t xml:space="preserve"> </w:t>
      </w:r>
    </w:p>
    <w:p w:rsidR="00807409" w:rsidRPr="004825C7" w:rsidRDefault="00807409" w:rsidP="00807409">
      <w:pPr>
        <w:rPr>
          <w:rFonts w:ascii="Times New Roman" w:hAnsi="Times New Roman"/>
          <w:sz w:val="24"/>
          <w:szCs w:val="24"/>
          <w:lang w:eastAsia="x-none"/>
        </w:rPr>
      </w:pPr>
    </w:p>
    <w:p w:rsidR="00807409" w:rsidRDefault="00731DA4" w:rsidP="001A34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</w:t>
      </w:r>
      <w:r w:rsidR="00807409" w:rsidRPr="004825C7">
        <w:rPr>
          <w:rFonts w:ascii="Times New Roman" w:hAnsi="Times New Roman"/>
          <w:sz w:val="24"/>
          <w:szCs w:val="24"/>
        </w:rPr>
        <w:t xml:space="preserve">уководствуясь Положением о бюджетном процессе в городском округе Воскресенск, утвержденным решением Совета депутатов городского округа Воскресенск от 18.09.2019 № 12/1 (с изменениями от 25.06.2020 </w:t>
      </w:r>
      <w:hyperlink r:id="rId5" w:history="1">
        <w:r w:rsidR="00807409" w:rsidRPr="004825C7">
          <w:rPr>
            <w:rFonts w:ascii="Times New Roman" w:hAnsi="Times New Roman"/>
            <w:sz w:val="24"/>
            <w:szCs w:val="24"/>
          </w:rPr>
          <w:t>№ 239/22</w:t>
        </w:r>
      </w:hyperlink>
      <w:r w:rsidR="001A3448">
        <w:rPr>
          <w:rFonts w:ascii="Times New Roman" w:hAnsi="Times New Roman"/>
          <w:sz w:val="24"/>
          <w:szCs w:val="24"/>
        </w:rPr>
        <w:t xml:space="preserve">, </w:t>
      </w:r>
      <w:r w:rsidR="00807409" w:rsidRPr="004825C7">
        <w:rPr>
          <w:rFonts w:ascii="Times New Roman" w:hAnsi="Times New Roman"/>
          <w:sz w:val="24"/>
          <w:szCs w:val="24"/>
        </w:rPr>
        <w:t xml:space="preserve">10.12.2021 </w:t>
      </w:r>
      <w:hyperlink r:id="rId6" w:history="1">
        <w:r w:rsidR="00807409" w:rsidRPr="004825C7">
          <w:rPr>
            <w:rFonts w:ascii="Times New Roman" w:hAnsi="Times New Roman"/>
            <w:sz w:val="24"/>
            <w:szCs w:val="24"/>
          </w:rPr>
          <w:t>№ 458/58</w:t>
        </w:r>
      </w:hyperlink>
      <w:r w:rsidR="001A3448">
        <w:rPr>
          <w:rFonts w:ascii="Times New Roman" w:hAnsi="Times New Roman"/>
          <w:sz w:val="24"/>
          <w:szCs w:val="24"/>
        </w:rPr>
        <w:t>, 26.12.2025 № 293/33</w:t>
      </w:r>
      <w:r w:rsidR="00807409" w:rsidRPr="004825C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</w:t>
      </w:r>
      <w:r w:rsidR="00807409" w:rsidRPr="004825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рассмотрев представленный </w:t>
      </w:r>
      <w:r w:rsidR="001D51B1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лавой городского округа Воскресенск проект решения Совета 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депутатов городского округа Воскресенск Московской области</w:t>
      </w:r>
      <w:r w:rsidRPr="00731DA4">
        <w:t xml:space="preserve"> </w:t>
      </w:r>
      <w:r>
        <w:t>«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О внесении изменений в решение Совета депутатов городского округа Воскресенск Московской </w:t>
      </w:r>
      <w:r w:rsidR="001A3448" w:rsidRPr="001A3448">
        <w:rPr>
          <w:rFonts w:ascii="Times New Roman" w:hAnsi="Times New Roman"/>
          <w:bCs/>
          <w:snapToGrid w:val="0"/>
          <w:sz w:val="24"/>
          <w:szCs w:val="24"/>
          <w:lang w:eastAsia="ru-RU"/>
        </w:rPr>
        <w:t>области от 23.12.2025 № 278/32</w:t>
      </w:r>
      <w:r w:rsidR="001A3448">
        <w:rPr>
          <w:rFonts w:ascii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="001A3448" w:rsidRPr="001A344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val="x-none" w:eastAsia="ru-RU"/>
        </w:rPr>
        <w:t>О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val="x-none" w:eastAsia="ru-RU"/>
        </w:rPr>
        <w:t>бюджет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е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val="x-none" w:eastAsia="ru-RU"/>
        </w:rPr>
        <w:t xml:space="preserve"> 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городского округа 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val="x-none" w:eastAsia="ru-RU"/>
        </w:rPr>
        <w:t xml:space="preserve">Воскресенск 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Московской области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val="x-none" w:eastAsia="ru-RU"/>
        </w:rPr>
        <w:t xml:space="preserve"> на 202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>6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val="x-none" w:eastAsia="ru-RU"/>
        </w:rPr>
        <w:t xml:space="preserve"> год</w:t>
      </w:r>
      <w:r w:rsidR="001A3448" w:rsidRPr="001A3448"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  <w:t xml:space="preserve"> и на плановый период 2027 и 2028 годов</w:t>
      </w:r>
      <w:r w:rsidRPr="00731DA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»</w:t>
      </w:r>
      <w:r w:rsidR="00807409" w:rsidRPr="004825C7">
        <w:rPr>
          <w:rFonts w:ascii="Times New Roman" w:hAnsi="Times New Roman"/>
          <w:sz w:val="24"/>
          <w:szCs w:val="24"/>
        </w:rPr>
        <w:t>,</w:t>
      </w:r>
    </w:p>
    <w:p w:rsidR="002A7BA1" w:rsidRPr="004825C7" w:rsidRDefault="002A7BA1" w:rsidP="00731DA4">
      <w:pPr>
        <w:rPr>
          <w:rFonts w:ascii="Times New Roman" w:hAnsi="Times New Roman"/>
          <w:sz w:val="24"/>
          <w:szCs w:val="24"/>
        </w:rPr>
      </w:pPr>
    </w:p>
    <w:p w:rsidR="00807409" w:rsidRPr="004825C7" w:rsidRDefault="00807409" w:rsidP="00E617D4">
      <w:pPr>
        <w:pStyle w:val="a4"/>
        <w:spacing w:after="0"/>
        <w:ind w:firstLine="709"/>
        <w:contextualSpacing/>
        <w:rPr>
          <w:b/>
          <w:lang w:val="ru-RU"/>
        </w:rPr>
      </w:pPr>
      <w:r w:rsidRPr="004825C7">
        <w:rPr>
          <w:lang w:val="ru-RU"/>
        </w:rPr>
        <w:t>Совет депутатов городского округа Воскресенск Московской области решил:</w:t>
      </w:r>
      <w:r w:rsidRPr="004825C7">
        <w:rPr>
          <w:b/>
          <w:lang w:val="ru-RU"/>
        </w:rPr>
        <w:t xml:space="preserve"> </w:t>
      </w:r>
    </w:p>
    <w:p w:rsidR="00807409" w:rsidRPr="004825C7" w:rsidRDefault="00807409" w:rsidP="00D010C4">
      <w:pPr>
        <w:pStyle w:val="a4"/>
        <w:spacing w:after="0"/>
        <w:ind w:firstLine="709"/>
        <w:contextualSpacing/>
        <w:rPr>
          <w:lang w:val="ru-RU"/>
        </w:rPr>
      </w:pPr>
      <w:r w:rsidRPr="004825C7">
        <w:rPr>
          <w:lang w:val="ru-RU"/>
        </w:rPr>
        <w:t xml:space="preserve">1. Внести в решение Совета депутатов городского округа Воскресенск Московской </w:t>
      </w:r>
      <w:r w:rsidR="001A3448" w:rsidRPr="001A3448">
        <w:rPr>
          <w:bCs/>
          <w:lang w:val="ru-RU"/>
        </w:rPr>
        <w:t>области от 23.12.2025 № 278/32</w:t>
      </w:r>
      <w:r w:rsidR="001A3448" w:rsidRPr="001A3448">
        <w:t xml:space="preserve"> «</w:t>
      </w:r>
      <w:r w:rsidR="001A3448" w:rsidRPr="001A3448">
        <w:rPr>
          <w:bCs/>
        </w:rPr>
        <w:t xml:space="preserve">О бюджете городского округа Воскресенск Московской области </w:t>
      </w:r>
      <w:r w:rsidR="001A3448" w:rsidRPr="001A3448">
        <w:rPr>
          <w:bCs/>
          <w:lang w:val="ru-RU"/>
        </w:rPr>
        <w:t>на 2026 год и на плановый период 2027 и 2028 годов</w:t>
      </w:r>
      <w:r w:rsidRPr="004825C7">
        <w:rPr>
          <w:lang w:val="ru-RU"/>
        </w:rPr>
        <w:t>»</w:t>
      </w:r>
      <w:r w:rsidRPr="004825C7">
        <w:t xml:space="preserve"> </w:t>
      </w:r>
      <w:r w:rsidRPr="004825C7">
        <w:rPr>
          <w:lang w:val="ru-RU"/>
        </w:rPr>
        <w:t>следующие изменения:</w:t>
      </w:r>
    </w:p>
    <w:p w:rsidR="00CD75FE" w:rsidRDefault="00EA2D1E" w:rsidP="00D010C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31C2"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CD75F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CC64EF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E7B83" w:rsidRPr="006A31C2">
        <w:rPr>
          <w:rFonts w:ascii="Times New Roman" w:eastAsia="Times New Roman" w:hAnsi="Times New Roman"/>
          <w:sz w:val="24"/>
          <w:szCs w:val="24"/>
          <w:lang w:eastAsia="ru-RU"/>
        </w:rPr>
        <w:t>тать</w:t>
      </w:r>
      <w:r w:rsidR="001C5E9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E7B83" w:rsidRPr="006A31C2">
        <w:rPr>
          <w:rFonts w:ascii="Times New Roman" w:eastAsia="Times New Roman" w:hAnsi="Times New Roman"/>
          <w:sz w:val="24"/>
          <w:szCs w:val="24"/>
          <w:lang w:eastAsia="ru-RU"/>
        </w:rPr>
        <w:t xml:space="preserve"> 1</w:t>
      </w:r>
      <w:r w:rsidR="00CD75FE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C5E96" w:rsidRDefault="00CD75FE" w:rsidP="00D010C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1.1.1. В </w:t>
      </w:r>
      <w:r w:rsidR="001C5E96">
        <w:rPr>
          <w:rFonts w:ascii="Times New Roman" w:eastAsia="Times New Roman" w:hAnsi="Times New Roman"/>
          <w:sz w:val="24"/>
          <w:szCs w:val="24"/>
          <w:lang w:eastAsia="ru-RU"/>
        </w:rPr>
        <w:t>пункте 1:</w:t>
      </w:r>
    </w:p>
    <w:p w:rsidR="00DE7B83" w:rsidRDefault="001C5E96" w:rsidP="00D010C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1.1.1.1. В </w:t>
      </w:r>
      <w:r w:rsidR="00CC64EF">
        <w:rPr>
          <w:rFonts w:ascii="Times New Roman" w:eastAsia="Times New Roman" w:hAnsi="Times New Roman"/>
          <w:sz w:val="24"/>
          <w:szCs w:val="24"/>
          <w:lang w:eastAsia="ru-RU"/>
        </w:rPr>
        <w:t>подпункте а) цифры</w:t>
      </w:r>
      <w:r w:rsidR="00CD75FE">
        <w:rPr>
          <w:rFonts w:ascii="Times New Roman" w:eastAsia="Times New Roman" w:hAnsi="Times New Roman"/>
          <w:sz w:val="24"/>
          <w:szCs w:val="24"/>
          <w:lang w:eastAsia="ru-RU"/>
        </w:rPr>
        <w:t xml:space="preserve"> «4 251 895,7» </w:t>
      </w:r>
      <w:r w:rsidR="00CC64EF" w:rsidRPr="003E5217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заменить цифрами </w:t>
      </w:r>
      <w:r w:rsidR="00CD75FE">
        <w:rPr>
          <w:rFonts w:ascii="Times New Roman" w:eastAsia="Times New Roman" w:hAnsi="Times New Roman"/>
          <w:sz w:val="24"/>
          <w:szCs w:val="24"/>
          <w:lang w:eastAsia="ru-RU"/>
        </w:rPr>
        <w:t>«4 251 895,6»;</w:t>
      </w:r>
    </w:p>
    <w:p w:rsidR="00CD75FE" w:rsidRDefault="00CD75F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="001C5E96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2. В подпункте б) цифр</w:t>
      </w:r>
      <w:r w:rsidR="00CC64E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«11 846 201,1» </w:t>
      </w:r>
      <w:r w:rsidR="00CC64EF" w:rsidRPr="003E5217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заменить цифрами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«12 212 397,3»;</w:t>
      </w:r>
    </w:p>
    <w:p w:rsidR="00CD75FE" w:rsidRDefault="00CD75FE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</w:t>
      </w:r>
      <w:r w:rsidR="001C5E96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3. В подпункте в) цифр</w:t>
      </w:r>
      <w:r w:rsidR="00CC64E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«342 364,7» </w:t>
      </w:r>
      <w:r w:rsidR="00CC64EF" w:rsidRPr="003E5217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заменить цифрами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«708 560,9».</w:t>
      </w:r>
    </w:p>
    <w:p w:rsidR="001C5E96" w:rsidRDefault="001C5E96" w:rsidP="00FD0618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1.1.2. В пункте 2 цифр</w:t>
      </w:r>
      <w:r w:rsidR="00CC64E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5DC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342 364,7» </w:t>
      </w:r>
      <w:r w:rsidR="00CC64EF" w:rsidRPr="003E5217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заменить цифрами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«708 560,9», цифр</w:t>
      </w:r>
      <w:r w:rsidR="00CC64EF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«85 826,3» </w:t>
      </w:r>
      <w:r w:rsidR="00CC64EF" w:rsidRPr="003E5217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заменить цифрами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«452 022,5».</w:t>
      </w:r>
    </w:p>
    <w:p w:rsidR="00D0032F" w:rsidRDefault="00BE6FD5" w:rsidP="005B17BC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CC64E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</w:t>
      </w:r>
      <w:r w:rsidR="00CC64E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0032F">
        <w:rPr>
          <w:rFonts w:ascii="Times New Roman" w:eastAsia="Times New Roman" w:hAnsi="Times New Roman"/>
          <w:sz w:val="24"/>
          <w:szCs w:val="24"/>
          <w:lang w:eastAsia="ru-RU"/>
        </w:rPr>
        <w:t xml:space="preserve"> 6</w:t>
      </w:r>
      <w:r w:rsidR="003B300D" w:rsidRPr="003B300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3762A" w:rsidRPr="0053762A" w:rsidRDefault="0053762A" w:rsidP="005B17BC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1.2.1. Подпункт 2) части 1 изложить в следующей редакции</w:t>
      </w:r>
      <w:r w:rsidRPr="0053762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53762A" w:rsidRPr="0053762A" w:rsidRDefault="0053762A" w:rsidP="005B17BC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53762A">
        <w:rPr>
          <w:rFonts w:ascii="Times New Roman" w:eastAsia="Times New Roman" w:hAnsi="Times New Roman"/>
          <w:sz w:val="24"/>
          <w:szCs w:val="24"/>
          <w:lang w:eastAsia="ru-RU"/>
        </w:rPr>
        <w:t>2) «Раз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витие инженерной инфраструктуры и</w:t>
      </w:r>
      <w:r w:rsidRPr="0053762A">
        <w:rPr>
          <w:rFonts w:ascii="Times New Roman" w:eastAsia="Times New Roman" w:hAnsi="Times New Roman"/>
          <w:sz w:val="24"/>
          <w:szCs w:val="24"/>
          <w:lang w:eastAsia="ru-RU"/>
        </w:rPr>
        <w:t xml:space="preserve"> энергоэффективности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C64EF" w:rsidRPr="00CC64EF" w:rsidRDefault="00CC64EF" w:rsidP="005B17BC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53762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Часть 2 изложить в следующей редакции</w:t>
      </w:r>
      <w:r w:rsidRPr="00CC64E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B300D" w:rsidRDefault="003B300D" w:rsidP="006702F0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B300D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6702F0" w:rsidRPr="003B300D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в </w:t>
      </w:r>
      <w:r w:rsidR="00345934">
        <w:rPr>
          <w:rFonts w:ascii="Times New Roman" w:eastAsia="Times New Roman" w:hAnsi="Times New Roman"/>
          <w:sz w:val="24"/>
          <w:szCs w:val="24"/>
          <w:lang w:eastAsia="ru-RU"/>
        </w:rPr>
        <w:t xml:space="preserve">2026 году и плановом периоде 2027 и 2028 годов в </w:t>
      </w:r>
      <w:r w:rsidR="006702F0">
        <w:rPr>
          <w:rFonts w:ascii="Times New Roman" w:eastAsia="Times New Roman" w:hAnsi="Times New Roman"/>
          <w:sz w:val="24"/>
          <w:szCs w:val="24"/>
          <w:lang w:eastAsia="ru-RU"/>
        </w:rPr>
        <w:t xml:space="preserve">случаях реализации отдельных мероприятий государственной программы Московской области и (или) муниципальной программы </w:t>
      </w:r>
      <w:r w:rsidR="006702F0" w:rsidRPr="003B300D">
        <w:rPr>
          <w:rFonts w:ascii="Times New Roman" w:eastAsia="Times New Roman" w:hAnsi="Times New Roman"/>
          <w:sz w:val="24"/>
          <w:szCs w:val="24"/>
          <w:lang w:eastAsia="ru-RU"/>
        </w:rPr>
        <w:t>«Развитие инженерной инфраструктуры</w:t>
      </w:r>
      <w:r w:rsidR="00307E4B">
        <w:rPr>
          <w:rFonts w:ascii="Times New Roman" w:eastAsia="Times New Roman" w:hAnsi="Times New Roman"/>
          <w:sz w:val="24"/>
          <w:szCs w:val="24"/>
          <w:lang w:eastAsia="ru-RU"/>
        </w:rPr>
        <w:t xml:space="preserve"> и</w:t>
      </w:r>
      <w:r w:rsidR="006702F0" w:rsidRPr="003B300D">
        <w:rPr>
          <w:rFonts w:ascii="Times New Roman" w:eastAsia="Times New Roman" w:hAnsi="Times New Roman"/>
          <w:sz w:val="24"/>
          <w:szCs w:val="24"/>
          <w:lang w:eastAsia="ru-RU"/>
        </w:rPr>
        <w:t xml:space="preserve"> энергоэффективности» предоставля</w:t>
      </w:r>
      <w:r w:rsidR="006702F0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="006702F0" w:rsidRPr="003B300D">
        <w:rPr>
          <w:rFonts w:ascii="Times New Roman" w:eastAsia="Times New Roman" w:hAnsi="Times New Roman"/>
          <w:sz w:val="24"/>
          <w:szCs w:val="24"/>
          <w:lang w:eastAsia="ru-RU"/>
        </w:rPr>
        <w:t>тся субсиди</w:t>
      </w:r>
      <w:r w:rsidR="006702F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6702F0" w:rsidRPr="003B300D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муниципальному унитарному предприятию «Белоозерское жилищно-коммунальное хозяйство» городского округа Воскресенск Московской области</w:t>
      </w:r>
      <w:r w:rsidR="006702F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условиях и в порядке, установленных в соответств</w:t>
      </w:r>
      <w:bookmarkStart w:id="0" w:name="_GoBack"/>
      <w:bookmarkEnd w:id="0"/>
      <w:r w:rsidR="006702F0">
        <w:rPr>
          <w:rFonts w:ascii="Times New Roman" w:eastAsia="Times New Roman" w:hAnsi="Times New Roman"/>
          <w:sz w:val="24"/>
          <w:szCs w:val="24"/>
          <w:lang w:eastAsia="ru-RU"/>
        </w:rPr>
        <w:t>ии с нормативными правовыми актами Администрации городского округа Воскресенск</w:t>
      </w:r>
      <w:r w:rsidRPr="003B30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C64EF" w:rsidRPr="003B300D" w:rsidRDefault="00CC64EF" w:rsidP="006702F0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1.2.</w:t>
      </w:r>
      <w:r w:rsidR="0053762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24F50">
        <w:rPr>
          <w:rFonts w:ascii="Times New Roman" w:eastAsia="Times New Roman" w:hAnsi="Times New Roman"/>
          <w:sz w:val="24"/>
          <w:szCs w:val="24"/>
          <w:lang w:eastAsia="ru-RU"/>
        </w:rPr>
        <w:t>В части 3 цифры «347 256,0» заменить цифрами «533 576,4».</w:t>
      </w:r>
    </w:p>
    <w:p w:rsidR="003E5217" w:rsidRPr="003E5217" w:rsidRDefault="00D0032F" w:rsidP="00CA42F4">
      <w:pPr>
        <w:autoSpaceDE w:val="0"/>
        <w:autoSpaceDN w:val="0"/>
        <w:adjustRightInd w:val="0"/>
        <w:ind w:firstLine="709"/>
        <w:outlineLvl w:val="1"/>
        <w:rPr>
          <w:rFonts w:ascii="Times New Roman" w:eastAsia="Times New Roman" w:hAnsi="Times New Roman"/>
          <w:sz w:val="24"/>
          <w:szCs w:val="24"/>
          <w:lang w:eastAsia="x-none"/>
        </w:rPr>
      </w:pPr>
      <w:r w:rsidRPr="003E5217"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="00CD4093" w:rsidRPr="003E5217">
        <w:rPr>
          <w:rFonts w:ascii="Times New Roman" w:eastAsia="Times New Roman" w:hAnsi="Times New Roman"/>
          <w:sz w:val="24"/>
          <w:szCs w:val="24"/>
          <w:lang w:eastAsia="x-none"/>
        </w:rPr>
        <w:t>В части 1 статьи 1</w:t>
      </w:r>
      <w:r w:rsidR="00F66C5F" w:rsidRPr="003E5217">
        <w:rPr>
          <w:rFonts w:ascii="Times New Roman" w:eastAsia="Times New Roman" w:hAnsi="Times New Roman"/>
          <w:sz w:val="24"/>
          <w:szCs w:val="24"/>
          <w:lang w:eastAsia="x-none"/>
        </w:rPr>
        <w:t>5</w:t>
      </w:r>
      <w:r w:rsidR="003E5217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="00CA42F4" w:rsidRPr="003E5217">
        <w:rPr>
          <w:rFonts w:ascii="Times New Roman" w:eastAsia="Times New Roman" w:hAnsi="Times New Roman"/>
          <w:sz w:val="24"/>
          <w:szCs w:val="24"/>
          <w:lang w:eastAsia="x-none"/>
        </w:rPr>
        <w:t>ц</w:t>
      </w:r>
      <w:r w:rsidR="009B50C8" w:rsidRPr="003E5217">
        <w:rPr>
          <w:rFonts w:ascii="Times New Roman" w:eastAsia="Times New Roman" w:hAnsi="Times New Roman"/>
          <w:sz w:val="24"/>
          <w:szCs w:val="24"/>
          <w:lang w:eastAsia="x-none"/>
        </w:rPr>
        <w:t xml:space="preserve">ифры </w:t>
      </w:r>
      <w:r w:rsidR="00AE2E36" w:rsidRPr="003E521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E5217">
        <w:rPr>
          <w:rFonts w:ascii="Times New Roman" w:eastAsia="Times New Roman" w:hAnsi="Times New Roman"/>
          <w:sz w:val="24"/>
          <w:szCs w:val="24"/>
          <w:lang w:eastAsia="ru-RU"/>
        </w:rPr>
        <w:t>50 000,0</w:t>
      </w:r>
      <w:r w:rsidR="00AE2E36" w:rsidRPr="003E5217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</w:t>
      </w:r>
      <w:r w:rsidR="001F7674">
        <w:rPr>
          <w:rFonts w:ascii="Times New Roman" w:eastAsia="Times New Roman" w:hAnsi="Times New Roman"/>
          <w:sz w:val="24"/>
          <w:szCs w:val="24"/>
          <w:lang w:eastAsia="ru-RU"/>
        </w:rPr>
        <w:t>13 456,4</w:t>
      </w:r>
      <w:r w:rsidR="00AE2E36" w:rsidRPr="003E521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E5217">
        <w:rPr>
          <w:rFonts w:ascii="Times New Roman" w:eastAsia="Times New Roman" w:hAnsi="Times New Roman"/>
          <w:sz w:val="24"/>
          <w:szCs w:val="24"/>
          <w:lang w:eastAsia="ru-RU"/>
        </w:rPr>
        <w:t>; цифры «162 000,0» заменить цифрами «</w:t>
      </w:r>
      <w:r w:rsidR="001F7674">
        <w:rPr>
          <w:rFonts w:ascii="Times New Roman" w:eastAsia="Times New Roman" w:hAnsi="Times New Roman"/>
          <w:sz w:val="24"/>
          <w:szCs w:val="24"/>
          <w:lang w:eastAsia="ru-RU"/>
        </w:rPr>
        <w:t>161 932,2</w:t>
      </w:r>
      <w:r w:rsidR="003E5217">
        <w:rPr>
          <w:rFonts w:ascii="Times New Roman" w:eastAsia="Times New Roman" w:hAnsi="Times New Roman"/>
          <w:sz w:val="24"/>
          <w:szCs w:val="24"/>
          <w:lang w:eastAsia="ru-RU"/>
        </w:rPr>
        <w:t>»; цифры «100 000,0» заменить цифрами «</w:t>
      </w:r>
      <w:r w:rsidR="001F7674">
        <w:rPr>
          <w:rFonts w:ascii="Times New Roman" w:eastAsia="Times New Roman" w:hAnsi="Times New Roman"/>
          <w:sz w:val="24"/>
          <w:szCs w:val="24"/>
          <w:lang w:eastAsia="ru-RU"/>
        </w:rPr>
        <w:t>93 667,7</w:t>
      </w:r>
      <w:r w:rsidR="006C481A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E521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50643" w:rsidRDefault="009B50C8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521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D0032F" w:rsidRPr="003E521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3E521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350643" w:rsidRPr="003E5217">
        <w:rPr>
          <w:rFonts w:ascii="Times New Roman" w:eastAsia="Times New Roman" w:hAnsi="Times New Roman"/>
          <w:sz w:val="24"/>
          <w:szCs w:val="24"/>
          <w:lang w:eastAsia="ru-RU"/>
        </w:rPr>
        <w:t>В части 1 статьи 20</w:t>
      </w:r>
      <w:r w:rsidR="00CA42F4" w:rsidRPr="003E5217">
        <w:rPr>
          <w:rFonts w:ascii="Times New Roman" w:eastAsia="Times New Roman" w:hAnsi="Times New Roman"/>
          <w:sz w:val="24"/>
          <w:szCs w:val="24"/>
          <w:lang w:eastAsia="ru-RU"/>
        </w:rPr>
        <w:t xml:space="preserve"> ц</w:t>
      </w:r>
      <w:r w:rsidR="00350643" w:rsidRPr="003E5217">
        <w:rPr>
          <w:rFonts w:ascii="Times New Roman" w:eastAsia="Times New Roman" w:hAnsi="Times New Roman"/>
          <w:sz w:val="24"/>
          <w:szCs w:val="24"/>
          <w:lang w:eastAsia="ru-RU"/>
        </w:rPr>
        <w:t>ифры «</w:t>
      </w:r>
      <w:r w:rsidR="006C481A">
        <w:rPr>
          <w:rFonts w:ascii="Times New Roman" w:eastAsia="Times New Roman" w:hAnsi="Times New Roman"/>
          <w:sz w:val="24"/>
          <w:szCs w:val="24"/>
          <w:lang w:eastAsia="ru-RU"/>
        </w:rPr>
        <w:t>1 027 628,7</w:t>
      </w:r>
      <w:r w:rsidR="00350643" w:rsidRPr="003E5217">
        <w:rPr>
          <w:rFonts w:ascii="Times New Roman" w:eastAsia="Times New Roman" w:hAnsi="Times New Roman"/>
          <w:sz w:val="24"/>
          <w:szCs w:val="24"/>
          <w:lang w:eastAsia="ru-RU"/>
        </w:rPr>
        <w:t>» заменить цифрами «</w:t>
      </w:r>
      <w:r w:rsidR="006C481A">
        <w:rPr>
          <w:rFonts w:ascii="Times New Roman" w:eastAsia="Times New Roman" w:hAnsi="Times New Roman"/>
          <w:sz w:val="24"/>
          <w:szCs w:val="24"/>
          <w:lang w:eastAsia="ru-RU"/>
        </w:rPr>
        <w:t>1 162 038,5</w:t>
      </w:r>
      <w:r w:rsidR="00F014D0" w:rsidRPr="003E5217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350643" w:rsidRPr="003E521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56CBE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B300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80103" w:rsidRPr="0019131E">
        <w:rPr>
          <w:rFonts w:ascii="Times New Roman" w:eastAsia="Times New Roman" w:hAnsi="Times New Roman"/>
          <w:sz w:val="24"/>
          <w:szCs w:val="24"/>
          <w:lang w:eastAsia="ru-RU"/>
        </w:rPr>
        <w:t>Приложение 1 «Поступления доходов в бюджет городского округа Воскресенск на 202</w:t>
      </w:r>
      <w:r w:rsidR="004B461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80103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4B4617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80103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4B461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80103" w:rsidRPr="001913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</w:t>
      </w:r>
      <w:r w:rsidR="00180103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1 к настоящему решению.</w:t>
      </w:r>
    </w:p>
    <w:p w:rsidR="002577A4" w:rsidRPr="004825C7" w:rsidRDefault="00056CBE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1.6. 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2 «Распределение бюджетных ассигнований по разделам, подразделам, целевым статьям (муниципальным программам городского округа Воскресенск и непрограммным 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направлениям деятельности), группам и подгруппам видов расходов классификации расходов бюджета городского округа Воскресенск на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2 к настоящему решению.</w:t>
      </w:r>
    </w:p>
    <w:p w:rsidR="002577A4" w:rsidRPr="004825C7" w:rsidRDefault="00D0032F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56CB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3 «Распределение бюджетных ассигнований расходов бюджета по целевым статьям (муниципальным программам городского округа Воскресенск и непрограммным направлениям деятельности), группам и подгруппам видов расходов классификации расходов бюджета городского округа Воскресенск на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78</w:t>
      </w:r>
      <w:r w:rsidR="002577A4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3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56CB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. Приложение 4 «Ведомственная структура расходов бюджета городского округа Воскресенск на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изложить в редакции согласно приложению 4 к настоящему решению.</w:t>
      </w:r>
    </w:p>
    <w:p w:rsidR="00F014D0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056CB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0DB8" w:rsidRPr="004825C7">
        <w:rPr>
          <w:rFonts w:ascii="Times New Roman" w:eastAsia="Times New Roman" w:hAnsi="Times New Roman"/>
          <w:sz w:val="24"/>
          <w:szCs w:val="24"/>
          <w:lang w:eastAsia="ru-RU"/>
        </w:rPr>
        <w:t>Приложение 7 «Источники внутреннего финансирования дефицита бюджета городского округа Воскресенск на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980DB8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и на плановый период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980DB8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и 202</w:t>
      </w:r>
      <w:r w:rsidR="00980DB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80DB8"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годов» </w:t>
      </w:r>
      <w:r w:rsidR="00F014D0" w:rsidRPr="00F014D0">
        <w:rPr>
          <w:rFonts w:ascii="Times New Roman" w:eastAsia="Times New Roman" w:hAnsi="Times New Roman"/>
          <w:sz w:val="24"/>
          <w:szCs w:val="24"/>
          <w:lang w:eastAsia="ru-RU"/>
        </w:rPr>
        <w:t>изложить в редакции согласно приложению 5 к настоящему решению.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D7C2F" w:rsidRPr="004825C7">
        <w:rPr>
          <w:rFonts w:ascii="Times New Roman" w:eastAsia="Times New Roman" w:hAnsi="Times New Roman"/>
          <w:sz w:val="24"/>
          <w:szCs w:val="24"/>
          <w:lang w:eastAsia="ru-RU"/>
        </w:rPr>
        <w:t>. Управлению внутренних коммуникаций Администрации городского округа Воскресенск Московской области обеспечить размещение настоящего решения в сетевом издании «Официальный вестник городского округа Воскресенск Московской области» и на официальном сайте городского округа Воскресенск</w:t>
      </w:r>
      <w:r w:rsidR="00D454AD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</w:t>
      </w:r>
      <w:r w:rsidR="008D7C2F" w:rsidRPr="004825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3. Настоящее решение вступает в силу со дня его опубликования.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исполнением настоящего решения возложить на постоянную комиссию Совета депутатов по вопросам бюджета, муниципальной собственности, финансовой и налоговой политики (Слепов С.С.) и </w:t>
      </w:r>
      <w:r w:rsidR="00C4202E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3463E">
        <w:rPr>
          <w:rFonts w:ascii="Times New Roman" w:eastAsia="Times New Roman" w:hAnsi="Times New Roman"/>
          <w:sz w:val="24"/>
          <w:szCs w:val="24"/>
          <w:lang w:eastAsia="ru-RU"/>
        </w:rPr>
        <w:t xml:space="preserve">ервого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заместителя Главы городского округа Воскресенск Овсянкину Е.В.</w:t>
      </w: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577A4" w:rsidRPr="004825C7" w:rsidRDefault="002577A4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643" w:rsidRPr="004825C7" w:rsidRDefault="00350643" w:rsidP="002577A4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Совета депутатов 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     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С.В. Матвиенко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городского округа Воскресенск                                                         </w:t>
      </w:r>
      <w:r w:rsidR="00CF02D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  <w:r w:rsidRPr="004825C7">
        <w:rPr>
          <w:rFonts w:ascii="Times New Roman" w:eastAsia="Times New Roman" w:hAnsi="Times New Roman"/>
          <w:sz w:val="24"/>
          <w:szCs w:val="24"/>
          <w:lang w:eastAsia="ru-RU"/>
        </w:rPr>
        <w:t>А.В. Малкин</w:t>
      </w:r>
    </w:p>
    <w:p w:rsidR="00DE7B83" w:rsidRPr="004825C7" w:rsidRDefault="00DE7B83" w:rsidP="00DE7B83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298" w:rsidRDefault="008E7298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8E7298" w:rsidRDefault="008E7298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8E7298" w:rsidRDefault="008E7298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C4202E" w:rsidRDefault="00C4202E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C4202E" w:rsidRDefault="00C4202E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8E7298" w:rsidRDefault="008E7298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5D70A9" w:rsidRDefault="005D70A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5D70A9" w:rsidRDefault="005D70A9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F5862" w:rsidRDefault="000F5862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F5862" w:rsidRDefault="000F5862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3E5217" w:rsidRDefault="003E5217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lastRenderedPageBreak/>
        <w:t>Лист согласования к проекту Решения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Совета депутатов городского округа Воскресенск Московской области</w:t>
      </w:r>
    </w:p>
    <w:p w:rsidR="000B21F6" w:rsidRDefault="000B21F6" w:rsidP="000B21F6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 внесении изменений </w:t>
      </w:r>
      <w:r w:rsidRPr="004825C7">
        <w:rPr>
          <w:rFonts w:ascii="Times New Roman" w:hAnsi="Times New Roman"/>
          <w:b w:val="0"/>
          <w:sz w:val="24"/>
          <w:szCs w:val="24"/>
        </w:rPr>
        <w:t xml:space="preserve">в </w:t>
      </w: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решение Совета депутатов </w:t>
      </w:r>
    </w:p>
    <w:p w:rsidR="00056CBE" w:rsidRDefault="000B21F6" w:rsidP="00056CBE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  <w:lang w:val="ru-RU"/>
        </w:rPr>
      </w:pPr>
      <w:r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городского округа Воскресенск Московской области </w:t>
      </w:r>
      <w:r w:rsidR="00056CBE"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от </w:t>
      </w:r>
      <w:r w:rsidR="00056CBE">
        <w:rPr>
          <w:rFonts w:ascii="Times New Roman" w:hAnsi="Times New Roman"/>
          <w:b w:val="0"/>
          <w:sz w:val="24"/>
          <w:szCs w:val="24"/>
          <w:lang w:val="ru-RU"/>
        </w:rPr>
        <w:t>23.12</w:t>
      </w:r>
      <w:r w:rsidR="00056CBE" w:rsidRPr="004825C7">
        <w:rPr>
          <w:rFonts w:ascii="Times New Roman" w:hAnsi="Times New Roman"/>
          <w:b w:val="0"/>
          <w:sz w:val="24"/>
          <w:szCs w:val="24"/>
          <w:lang w:val="ru-RU"/>
        </w:rPr>
        <w:t>.202</w:t>
      </w:r>
      <w:r w:rsidR="00056CBE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="00056CBE" w:rsidRPr="004825C7">
        <w:rPr>
          <w:rFonts w:ascii="Times New Roman" w:hAnsi="Times New Roman"/>
          <w:b w:val="0"/>
          <w:sz w:val="24"/>
          <w:szCs w:val="24"/>
          <w:lang w:val="ru-RU"/>
        </w:rPr>
        <w:t xml:space="preserve"> № </w:t>
      </w:r>
      <w:r w:rsidR="00056CBE">
        <w:rPr>
          <w:rFonts w:ascii="Times New Roman" w:hAnsi="Times New Roman"/>
          <w:b w:val="0"/>
          <w:sz w:val="24"/>
          <w:szCs w:val="24"/>
          <w:lang w:val="ru-RU"/>
        </w:rPr>
        <w:t>278/32</w:t>
      </w:r>
    </w:p>
    <w:p w:rsidR="00056CBE" w:rsidRPr="001A3448" w:rsidRDefault="00056CBE" w:rsidP="00056CBE">
      <w:pPr>
        <w:ind w:left="426" w:hanging="142"/>
        <w:jc w:val="center"/>
        <w:outlineLvl w:val="5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1A3448">
        <w:rPr>
          <w:rFonts w:ascii="Times New Roman" w:hAnsi="Times New Roman"/>
          <w:sz w:val="24"/>
          <w:szCs w:val="24"/>
        </w:rPr>
        <w:t xml:space="preserve"> «</w:t>
      </w:r>
      <w:r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О</w:t>
      </w:r>
      <w:r w:rsidRPr="001A344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бюджет</w:t>
      </w:r>
      <w:r w:rsidRPr="001A3448">
        <w:rPr>
          <w:rFonts w:ascii="Times New Roman" w:eastAsia="Times New Roman" w:hAnsi="Times New Roman"/>
          <w:bCs/>
          <w:sz w:val="24"/>
          <w:szCs w:val="24"/>
          <w:lang w:eastAsia="x-none"/>
        </w:rPr>
        <w:t>е</w:t>
      </w:r>
      <w:r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</w:t>
      </w:r>
      <w:r w:rsidRPr="001A3448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городского округа </w:t>
      </w:r>
      <w:r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Воскресенск </w:t>
      </w:r>
      <w:r w:rsidRPr="001A3448">
        <w:rPr>
          <w:rFonts w:ascii="Times New Roman" w:eastAsia="Times New Roman" w:hAnsi="Times New Roman"/>
          <w:bCs/>
          <w:sz w:val="24"/>
          <w:szCs w:val="24"/>
          <w:lang w:eastAsia="x-none"/>
        </w:rPr>
        <w:t>Московской области</w:t>
      </w:r>
      <w:r w:rsidRPr="001A344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</w:t>
      </w:r>
    </w:p>
    <w:p w:rsidR="000B21F6" w:rsidRPr="00056CBE" w:rsidRDefault="00056CBE" w:rsidP="00056CBE">
      <w:pPr>
        <w:pStyle w:val="6"/>
        <w:spacing w:before="0" w:after="0"/>
        <w:ind w:left="426" w:hanging="142"/>
        <w:jc w:val="center"/>
        <w:rPr>
          <w:rFonts w:ascii="Times New Roman" w:hAnsi="Times New Roman"/>
          <w:b w:val="0"/>
          <w:sz w:val="24"/>
          <w:szCs w:val="24"/>
        </w:rPr>
      </w:pPr>
      <w:r w:rsidRPr="00056CBE">
        <w:rPr>
          <w:rFonts w:ascii="Times New Roman" w:hAnsi="Times New Roman"/>
          <w:b w:val="0"/>
          <w:bCs w:val="0"/>
          <w:sz w:val="24"/>
          <w:szCs w:val="24"/>
        </w:rPr>
        <w:t>на 2026 год и на плановый период 2027 и 2028 годов</w:t>
      </w:r>
      <w:r w:rsidR="000B21F6" w:rsidRPr="00056CBE">
        <w:rPr>
          <w:rFonts w:ascii="Times New Roman" w:hAnsi="Times New Roman"/>
          <w:b w:val="0"/>
          <w:sz w:val="24"/>
          <w:szCs w:val="24"/>
        </w:rPr>
        <w:t>»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от _________________ 202</w:t>
      </w:r>
      <w:r w:rsidR="00056CBE">
        <w:rPr>
          <w:rFonts w:ascii="Times New Roman" w:hAnsi="Times New Roman"/>
          <w:sz w:val="24"/>
          <w:szCs w:val="24"/>
        </w:rPr>
        <w:t>6</w:t>
      </w:r>
      <w:r w:rsidRPr="000B21F6">
        <w:rPr>
          <w:rFonts w:ascii="Times New Roman" w:hAnsi="Times New Roman"/>
          <w:sz w:val="24"/>
          <w:szCs w:val="24"/>
        </w:rPr>
        <w:t xml:space="preserve"> №_____</w:t>
      </w:r>
    </w:p>
    <w:p w:rsidR="000B21F6" w:rsidRPr="000B21F6" w:rsidRDefault="000B21F6" w:rsidP="000B21F6">
      <w:pPr>
        <w:jc w:val="center"/>
        <w:rPr>
          <w:rFonts w:ascii="Times New Roman" w:hAnsi="Times New Roman"/>
          <w:sz w:val="24"/>
          <w:szCs w:val="24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  <w:u w:val="single"/>
        </w:rPr>
      </w:pPr>
      <w:r w:rsidRPr="000B21F6">
        <w:rPr>
          <w:rFonts w:ascii="Times New Roman" w:hAnsi="Times New Roman"/>
          <w:sz w:val="24"/>
          <w:szCs w:val="24"/>
          <w:u w:val="single"/>
        </w:rPr>
        <w:t xml:space="preserve">Проект представлен: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>Глава городского округа Воскресенск                                                              А.В. Малкин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>Проект согласован:</w:t>
      </w:r>
    </w:p>
    <w:p w:rsidR="004357DA" w:rsidRDefault="00056CBE" w:rsidP="004357D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Первый заместитель Главы </w:t>
      </w:r>
    </w:p>
    <w:p w:rsidR="00056CBE" w:rsidRPr="00056CBE" w:rsidRDefault="00056CBE" w:rsidP="004357DA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</w:t>
      </w:r>
      <w:r w:rsidR="0086494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 Е.В. Овсянкина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–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управления правового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>обеспечения и кадровой политики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r w:rsidR="0086494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   К.Г. Архипова                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начальника управления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правового обеспечения и кадровой политики –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отдела правового сопровождения                        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r w:rsidR="0086494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49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  Е.И. Белова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>Заместитель главы городского округа Воскресенск —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>начальник управления внутренних коммуникаций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</w:t>
      </w:r>
      <w:r w:rsidR="0086494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 М.М. Степанова</w:t>
      </w: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начальника управления внутренних коммуникаций –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>начальник организационного отдела Администрации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Воскресенск                                                                          Э.Н. Сафронова                                                                                                          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постоянной комиссии Совета депутатов 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>по вопросам бюджета, муниципальной собственности,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>финансовой и налоговой политики                                                                     С.С. Слепов</w:t>
      </w: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CBE" w:rsidRPr="00056CBE" w:rsidRDefault="00056CBE" w:rsidP="00056CBE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56CBE">
        <w:rPr>
          <w:rFonts w:ascii="Times New Roman" w:eastAsia="Times New Roman" w:hAnsi="Times New Roman"/>
          <w:sz w:val="24"/>
          <w:szCs w:val="24"/>
          <w:lang w:eastAsia="ru-RU"/>
        </w:rPr>
        <w:t>Исполнитель:                                                                                                         Е.А. Бондарева</w:t>
      </w:r>
    </w:p>
    <w:p w:rsidR="000B21F6" w:rsidRPr="000B21F6" w:rsidRDefault="000B21F6" w:rsidP="00056CBE">
      <w:pPr>
        <w:rPr>
          <w:rFonts w:ascii="Times New Roman" w:hAnsi="Times New Roman"/>
          <w:sz w:val="24"/>
          <w:szCs w:val="24"/>
          <w:u w:val="single"/>
        </w:rPr>
      </w:pPr>
    </w:p>
    <w:p w:rsidR="000B21F6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 xml:space="preserve">Документ подлежит рассылке: </w:t>
      </w:r>
    </w:p>
    <w:p w:rsidR="007540BC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  <w:sz w:val="24"/>
          <w:szCs w:val="24"/>
        </w:rPr>
        <w:t>Финансовое управление Администрации городского округа Воскресенск (1</w:t>
      </w:r>
      <w:r>
        <w:rPr>
          <w:rFonts w:ascii="Times New Roman" w:hAnsi="Times New Roman"/>
          <w:sz w:val="24"/>
          <w:szCs w:val="24"/>
        </w:rPr>
        <w:t xml:space="preserve"> экз.) </w:t>
      </w:r>
    </w:p>
    <w:p w:rsidR="002A7BA1" w:rsidRPr="000B21F6" w:rsidRDefault="000B21F6" w:rsidP="000B21F6">
      <w:pPr>
        <w:rPr>
          <w:rFonts w:ascii="Times New Roman" w:hAnsi="Times New Roman"/>
          <w:sz w:val="24"/>
          <w:szCs w:val="24"/>
        </w:rPr>
      </w:pPr>
      <w:r w:rsidRPr="000B21F6">
        <w:rPr>
          <w:rFonts w:ascii="Times New Roman" w:hAnsi="Times New Roman"/>
        </w:rPr>
        <w:t>Контрольно-счетная палата городского округа Воскресенск (1 экз.)</w:t>
      </w:r>
    </w:p>
    <w:p w:rsidR="00AE242E" w:rsidRPr="0065044D" w:rsidRDefault="00AE242E" w:rsidP="00AE242E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E242E" w:rsidRPr="004825C7" w:rsidRDefault="00AE242E">
      <w:pPr>
        <w:rPr>
          <w:rFonts w:ascii="Times New Roman" w:hAnsi="Times New Roman"/>
          <w:sz w:val="24"/>
          <w:szCs w:val="24"/>
        </w:rPr>
      </w:pPr>
    </w:p>
    <w:sectPr w:rsidR="00AE242E" w:rsidRPr="004825C7" w:rsidSect="00F74878">
      <w:pgSz w:w="11906" w:h="16838"/>
      <w:pgMar w:top="1135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3E89"/>
    <w:multiLevelType w:val="hybridMultilevel"/>
    <w:tmpl w:val="1F0466FE"/>
    <w:lvl w:ilvl="0" w:tplc="BECAD6A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9C18E5"/>
    <w:multiLevelType w:val="hybridMultilevel"/>
    <w:tmpl w:val="D46CEBF6"/>
    <w:lvl w:ilvl="0" w:tplc="F78658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C4090F"/>
    <w:multiLevelType w:val="hybridMultilevel"/>
    <w:tmpl w:val="66B4A7F4"/>
    <w:lvl w:ilvl="0" w:tplc="4E1C15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814FA7"/>
    <w:multiLevelType w:val="hybridMultilevel"/>
    <w:tmpl w:val="D3FE6042"/>
    <w:lvl w:ilvl="0" w:tplc="E2DA514A">
      <w:start w:val="1"/>
      <w:numFmt w:val="decimal"/>
      <w:lvlText w:val="%1."/>
      <w:lvlJc w:val="left"/>
      <w:pPr>
        <w:ind w:left="88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43DA52F9"/>
    <w:multiLevelType w:val="hybridMultilevel"/>
    <w:tmpl w:val="12A6B30C"/>
    <w:lvl w:ilvl="0" w:tplc="AE9AFCDC">
      <w:start w:val="1"/>
      <w:numFmt w:val="decimal"/>
      <w:lvlText w:val="%1."/>
      <w:lvlJc w:val="left"/>
      <w:pPr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7480565"/>
    <w:multiLevelType w:val="hybridMultilevel"/>
    <w:tmpl w:val="0810C83A"/>
    <w:lvl w:ilvl="0" w:tplc="8F7CE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E730E1C"/>
    <w:multiLevelType w:val="hybridMultilevel"/>
    <w:tmpl w:val="723845AC"/>
    <w:lvl w:ilvl="0" w:tplc="5B36BEF6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DF14A6C"/>
    <w:multiLevelType w:val="hybridMultilevel"/>
    <w:tmpl w:val="D08C0A16"/>
    <w:lvl w:ilvl="0" w:tplc="0A9665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83"/>
    <w:rsid w:val="00001F17"/>
    <w:rsid w:val="00056CBE"/>
    <w:rsid w:val="000600EE"/>
    <w:rsid w:val="000A069F"/>
    <w:rsid w:val="000B21F6"/>
    <w:rsid w:val="000E2082"/>
    <w:rsid w:val="000F5862"/>
    <w:rsid w:val="0014012D"/>
    <w:rsid w:val="00142013"/>
    <w:rsid w:val="001508AA"/>
    <w:rsid w:val="00180103"/>
    <w:rsid w:val="001A3448"/>
    <w:rsid w:val="001A3D63"/>
    <w:rsid w:val="001C5E96"/>
    <w:rsid w:val="001D03E6"/>
    <w:rsid w:val="001D51B1"/>
    <w:rsid w:val="001F7674"/>
    <w:rsid w:val="002105AE"/>
    <w:rsid w:val="00235D83"/>
    <w:rsid w:val="002577A4"/>
    <w:rsid w:val="00281A77"/>
    <w:rsid w:val="002879C9"/>
    <w:rsid w:val="0029771B"/>
    <w:rsid w:val="002A7BA1"/>
    <w:rsid w:val="002B180D"/>
    <w:rsid w:val="002F06C2"/>
    <w:rsid w:val="00307E4B"/>
    <w:rsid w:val="0033463E"/>
    <w:rsid w:val="00345934"/>
    <w:rsid w:val="00350643"/>
    <w:rsid w:val="00382AE7"/>
    <w:rsid w:val="003B172D"/>
    <w:rsid w:val="003B300D"/>
    <w:rsid w:val="003D46D6"/>
    <w:rsid w:val="003E33BB"/>
    <w:rsid w:val="003E5217"/>
    <w:rsid w:val="00420B31"/>
    <w:rsid w:val="004357DA"/>
    <w:rsid w:val="004825C7"/>
    <w:rsid w:val="004A527C"/>
    <w:rsid w:val="004B4617"/>
    <w:rsid w:val="004D5299"/>
    <w:rsid w:val="004E03F3"/>
    <w:rsid w:val="004E5913"/>
    <w:rsid w:val="004F1D7C"/>
    <w:rsid w:val="005269DD"/>
    <w:rsid w:val="0053762A"/>
    <w:rsid w:val="005B17BC"/>
    <w:rsid w:val="005D70A9"/>
    <w:rsid w:val="005E6D7A"/>
    <w:rsid w:val="006702F0"/>
    <w:rsid w:val="00674774"/>
    <w:rsid w:val="006825CA"/>
    <w:rsid w:val="006A31C2"/>
    <w:rsid w:val="006C481A"/>
    <w:rsid w:val="00724F50"/>
    <w:rsid w:val="00731DA4"/>
    <w:rsid w:val="007540BC"/>
    <w:rsid w:val="0077083F"/>
    <w:rsid w:val="00793359"/>
    <w:rsid w:val="00807409"/>
    <w:rsid w:val="00823FD3"/>
    <w:rsid w:val="00835DBA"/>
    <w:rsid w:val="008430AB"/>
    <w:rsid w:val="00864946"/>
    <w:rsid w:val="008977EC"/>
    <w:rsid w:val="008A7B5A"/>
    <w:rsid w:val="008D7C2F"/>
    <w:rsid w:val="008E7298"/>
    <w:rsid w:val="00900B47"/>
    <w:rsid w:val="00920D25"/>
    <w:rsid w:val="00980DB8"/>
    <w:rsid w:val="009B50C8"/>
    <w:rsid w:val="009C1E84"/>
    <w:rsid w:val="009C7A19"/>
    <w:rsid w:val="009D6ABE"/>
    <w:rsid w:val="00A26BCC"/>
    <w:rsid w:val="00A43460"/>
    <w:rsid w:val="00A51EB7"/>
    <w:rsid w:val="00A85DC3"/>
    <w:rsid w:val="00AE242E"/>
    <w:rsid w:val="00AE2E36"/>
    <w:rsid w:val="00AF3504"/>
    <w:rsid w:val="00B2468C"/>
    <w:rsid w:val="00B42ACB"/>
    <w:rsid w:val="00B5216D"/>
    <w:rsid w:val="00B66016"/>
    <w:rsid w:val="00BE6FD5"/>
    <w:rsid w:val="00C41B74"/>
    <w:rsid w:val="00C4202E"/>
    <w:rsid w:val="00C96ADE"/>
    <w:rsid w:val="00CA42F4"/>
    <w:rsid w:val="00CB0BB5"/>
    <w:rsid w:val="00CB1468"/>
    <w:rsid w:val="00CC5950"/>
    <w:rsid w:val="00CC64EF"/>
    <w:rsid w:val="00CD4093"/>
    <w:rsid w:val="00CD75FE"/>
    <w:rsid w:val="00CF02D4"/>
    <w:rsid w:val="00D0032F"/>
    <w:rsid w:val="00D010C4"/>
    <w:rsid w:val="00D0520E"/>
    <w:rsid w:val="00D37DFC"/>
    <w:rsid w:val="00D454AD"/>
    <w:rsid w:val="00DD2DD2"/>
    <w:rsid w:val="00DE7B83"/>
    <w:rsid w:val="00DF0914"/>
    <w:rsid w:val="00E617D4"/>
    <w:rsid w:val="00E65190"/>
    <w:rsid w:val="00EA2D1E"/>
    <w:rsid w:val="00ED74BD"/>
    <w:rsid w:val="00F014D0"/>
    <w:rsid w:val="00F602C0"/>
    <w:rsid w:val="00F66C5F"/>
    <w:rsid w:val="00F74878"/>
    <w:rsid w:val="00F92736"/>
    <w:rsid w:val="00FD0618"/>
    <w:rsid w:val="00FE10DA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C3C62-25A1-49D7-958B-B52F82AE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B8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B21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807409"/>
    <w:pPr>
      <w:spacing w:before="240" w:after="60"/>
      <w:outlineLvl w:val="5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83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807409"/>
    <w:rPr>
      <w:rFonts w:ascii="Calibri" w:eastAsia="Times New Roman" w:hAnsi="Calibri" w:cs="Times New Roman"/>
      <w:b/>
      <w:bCs/>
      <w:lang w:val="x-none" w:eastAsia="x-none"/>
    </w:rPr>
  </w:style>
  <w:style w:type="paragraph" w:styleId="a4">
    <w:name w:val="Body Text"/>
    <w:basedOn w:val="a"/>
    <w:link w:val="a5"/>
    <w:rsid w:val="00807409"/>
    <w:pPr>
      <w:spacing w:after="12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8074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07409"/>
    <w:pPr>
      <w:widowControl w:val="0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B14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468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B21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5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Зубцова Евгения Александровна</dc:creator>
  <cp:keywords/>
  <dc:description/>
  <cp:lastModifiedBy>Зубцова Евгения Александровна</cp:lastModifiedBy>
  <cp:revision>113</cp:revision>
  <cp:lastPrinted>2026-01-21T11:45:00Z</cp:lastPrinted>
  <dcterms:created xsi:type="dcterms:W3CDTF">2024-08-26T14:35:00Z</dcterms:created>
  <dcterms:modified xsi:type="dcterms:W3CDTF">2026-01-21T11:45:00Z</dcterms:modified>
</cp:coreProperties>
</file>