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553C" w:rsidRDefault="0066553C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66553C">
        <w:trPr>
          <w:trHeight w:val="2467"/>
        </w:trPr>
        <w:tc>
          <w:tcPr>
            <w:tcW w:w="5353" w:type="dxa"/>
            <w:shd w:val="clear" w:color="auto" w:fill="auto"/>
          </w:tcPr>
          <w:p w:rsidR="0066553C" w:rsidRDefault="0066553C">
            <w:pPr>
              <w:autoSpaceDE w:val="0"/>
              <w:rPr>
                <w:bCs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66553C" w:rsidRDefault="001041F7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66553C" w:rsidRDefault="0066553C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66553C" w:rsidRDefault="001041F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66553C" w:rsidRDefault="006655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Cs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Cs/>
                <w:sz w:val="22"/>
                <w:szCs w:val="22"/>
              </w:rPr>
            </w:pPr>
          </w:p>
          <w:p w:rsidR="0066553C" w:rsidRDefault="0066553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66553C" w:rsidRDefault="0066553C">
      <w:pPr>
        <w:autoSpaceDE w:val="0"/>
        <w:ind w:left="709"/>
        <w:jc w:val="center"/>
        <w:rPr>
          <w:bCs/>
        </w:rPr>
      </w:pPr>
    </w:p>
    <w:p w:rsidR="0066553C" w:rsidRDefault="006655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6553C" w:rsidRDefault="006655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6553C" w:rsidRDefault="0066553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6553C" w:rsidRDefault="001041F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66553C" w:rsidRDefault="001041F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АЗЭ-ВОС/26-2210</w:t>
      </w:r>
    </w:p>
    <w:p w:rsidR="001041F7" w:rsidRDefault="001041F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</w:p>
    <w:p w:rsidR="0066553C" w:rsidRDefault="001041F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jc w:val="center"/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p w:rsidR="0066553C" w:rsidRDefault="0066553C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00300060126596</w:t>
            </w:r>
          </w:p>
        </w:tc>
      </w:tr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07.05.2026</w:t>
            </w:r>
          </w:p>
        </w:tc>
      </w:tr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66553C"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66553C" w:rsidRDefault="001041F7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09.06.2026</w:t>
            </w:r>
          </w:p>
        </w:tc>
      </w:tr>
      <w:tr w:rsidR="0066553C">
        <w:tc>
          <w:tcPr>
            <w:tcW w:w="5352" w:type="dxa"/>
          </w:tcPr>
          <w:p w:rsidR="0066553C" w:rsidRDefault="0066553C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66553C" w:rsidRDefault="0066553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Cs/>
          <w:sz w:val="26"/>
          <w:szCs w:val="26"/>
        </w:rPr>
      </w:pPr>
    </w:p>
    <w:p w:rsidR="0066553C" w:rsidRDefault="0066553C">
      <w:pPr>
        <w:autoSpaceDE w:val="0"/>
        <w:rPr>
          <w:b/>
          <w:sz w:val="28"/>
          <w:szCs w:val="28"/>
        </w:rPr>
      </w:pPr>
    </w:p>
    <w:p w:rsidR="0066553C" w:rsidRDefault="001041F7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66553C" w:rsidRDefault="001041F7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66553C" w:rsidRDefault="001041F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66553C" w:rsidRDefault="001041F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04.05.2026 № 78-З п. 304;</w:t>
      </w:r>
    </w:p>
    <w:p w:rsidR="0066553C" w:rsidRDefault="001041F7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66553C" w:rsidRDefault="001041F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66553C" w:rsidRDefault="0066553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1041F7" w:rsidRDefault="001041F7">
      <w:pPr>
        <w:suppressAutoHyphens w:val="0"/>
        <w:autoSpaceDE w:val="0"/>
        <w:autoSpaceDN w:val="0"/>
        <w:adjustRightInd w:val="0"/>
        <w:spacing w:line="276" w:lineRule="auto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ГОРОДСКОГО ОКРУГА ВОСКРЕСЕНСК МОСКОВСКОЙ </w:t>
      </w:r>
    </w:p>
    <w:p w:rsidR="0066553C" w:rsidRDefault="001041F7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color w:val="0000FF"/>
          <w:sz w:val="22"/>
          <w:szCs w:val="22"/>
        </w:rPr>
        <w:t>ОБЛАСТИ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66553C" w:rsidRDefault="0066553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66553C" w:rsidRDefault="001041F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66553C" w:rsidRDefault="001041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66553C" w:rsidRDefault="0066553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6655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66553C" w:rsidRDefault="006655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66553C" w:rsidRDefault="001041F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66553C" w:rsidRDefault="001041F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66553C" w:rsidRDefault="0066553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66553C" w:rsidRDefault="001041F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66553C" w:rsidRDefault="001041F7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66553C" w:rsidRDefault="001041F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66553C" w:rsidRDefault="001041F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66553C" w:rsidRDefault="001041F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66553C" w:rsidRDefault="0066553C">
      <w:pPr>
        <w:tabs>
          <w:tab w:val="left" w:pos="142"/>
        </w:tabs>
        <w:autoSpaceDE w:val="0"/>
        <w:rPr>
          <w:sz w:val="22"/>
          <w:szCs w:val="22"/>
        </w:rPr>
      </w:pPr>
    </w:p>
    <w:p w:rsidR="0066553C" w:rsidRDefault="001041F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66553C" w:rsidRDefault="0066553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66553C" w:rsidRDefault="001041F7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66553C" w:rsidRDefault="001041F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Воскресенск, село Осташово. </w:t>
      </w:r>
    </w:p>
    <w:p w:rsidR="0066553C" w:rsidRDefault="0066553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1 401,00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50:29:0040203:2015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66553C" w:rsidRDefault="0066553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6553C" w:rsidRDefault="0066553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6553C" w:rsidRDefault="0066553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135 868,98 руб. (Сто тридцать пять тысяч восемьсот шестьдесят восемь руб. 98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6 793,44 руб. (Шесть тысяч семьсот девяносто три руб. 44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66553C" w:rsidRDefault="0066553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6553C" w:rsidRDefault="001041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135 868,98 руб. (Сто тридцать пять тысяч восемьсот шестьдесят восемь руб. 98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66553C" w:rsidRDefault="006655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4"/>
      <w:bookmarkStart w:id="50" w:name="OLE_LINK7"/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1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:rsidR="0066553C" w:rsidRDefault="006655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66553C" w:rsidRDefault="0066553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66553C" w:rsidRDefault="0066553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66553C" w:rsidRDefault="001041F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07.05.2026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2"/>
      </w:r>
    </w:p>
    <w:p w:rsidR="0066553C" w:rsidRDefault="001041F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66553C" w:rsidRDefault="0066553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05.06.2026 18:00</w:t>
      </w:r>
      <w:r>
        <w:rPr>
          <w:b/>
          <w:sz w:val="22"/>
          <w:szCs w:val="22"/>
        </w:rPr>
        <w:t>.</w:t>
      </w:r>
    </w:p>
    <w:p w:rsidR="0066553C" w:rsidRDefault="0066553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08.06.2026</w:t>
      </w:r>
      <w:r>
        <w:rPr>
          <w:color w:val="0000FF"/>
          <w:sz w:val="22"/>
          <w:szCs w:val="22"/>
        </w:rPr>
        <w:t>.</w:t>
      </w:r>
    </w:p>
    <w:p w:rsidR="0066553C" w:rsidRDefault="0066553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09.06.2026 12:00.</w:t>
      </w: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66553C" w:rsidRDefault="0066553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19295274"/>
      <w:bookmarkStart w:id="54" w:name="_Toc479691585"/>
      <w:bookmarkStart w:id="55" w:name="_Toc423619378"/>
      <w:bookmarkStart w:id="56" w:name="_Toc428969607"/>
      <w:bookmarkStart w:id="57" w:name="__RefHeading__41_520497706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6462873"/>
      <w:bookmarkStart w:id="60" w:name="_Toc428969608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66553C" w:rsidRDefault="001041F7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66553C" w:rsidRDefault="001041F7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66553C" w:rsidRDefault="001041F7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66553C" w:rsidRDefault="0066553C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66553C" w:rsidRDefault="001041F7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66553C" w:rsidRDefault="001041F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66553C" w:rsidRDefault="001041F7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6553C" w:rsidRDefault="001041F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6553C" w:rsidRDefault="0066553C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66553C" w:rsidRDefault="001041F7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66553C" w:rsidRDefault="0066553C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66553C" w:rsidRDefault="001041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66553C" w:rsidRDefault="001041F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БИК 044525360</w:t>
      </w:r>
    </w:p>
    <w:p w:rsidR="0066553C" w:rsidRDefault="001041F7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6553C" w:rsidRDefault="001041F7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6553C" w:rsidRDefault="001041F7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6553C" w:rsidRDefault="0066553C">
      <w:pPr>
        <w:spacing w:line="276" w:lineRule="auto"/>
        <w:jc w:val="both"/>
        <w:rPr>
          <w:b/>
          <w:bCs/>
          <w:sz w:val="22"/>
          <w:szCs w:val="22"/>
        </w:rPr>
      </w:pPr>
    </w:p>
    <w:p w:rsidR="0066553C" w:rsidRDefault="001041F7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6553C" w:rsidRDefault="001041F7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66553C" w:rsidRDefault="001041F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6553C" w:rsidRDefault="001041F7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66553C" w:rsidRDefault="001041F7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2" w:name="_Toc479691587"/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7.</w:t>
      </w:r>
      <w:r>
        <w:rPr>
          <w:i/>
          <w:sz w:val="22"/>
          <w:szCs w:val="22"/>
        </w:rPr>
        <w:t> </w:t>
      </w:r>
      <w:r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66553C" w:rsidRDefault="0066553C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6553C" w:rsidRDefault="001041F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6553C" w:rsidRDefault="001041F7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66553C" w:rsidRDefault="0066553C">
      <w:pPr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66553C" w:rsidRDefault="0066553C">
      <w:pPr>
        <w:pStyle w:val="af1"/>
        <w:rPr>
          <w:sz w:val="22"/>
          <w:szCs w:val="22"/>
          <w:lang w:val="ru-RU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2"/>
    </w:p>
    <w:p w:rsidR="0066553C" w:rsidRDefault="0066553C">
      <w:pPr>
        <w:spacing w:line="276" w:lineRule="auto"/>
        <w:jc w:val="center"/>
        <w:rPr>
          <w:b/>
          <w:sz w:val="4"/>
          <w:szCs w:val="4"/>
        </w:rPr>
      </w:pP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3" w:name="_Toc426462877"/>
      <w:bookmarkStart w:id="64" w:name="_Toc423619380"/>
      <w:bookmarkStart w:id="65" w:name="_Toc428969612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8.13.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66553C" w:rsidRDefault="0066553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66553C" w:rsidRDefault="006655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t>на электронной площадке не позднее, чем на следующий рабочий день</w:t>
      </w:r>
      <w:r>
        <w:rPr>
          <w:sz w:val="22"/>
          <w:szCs w:val="22"/>
        </w:rPr>
        <w:t xml:space="preserve"> после дня подписания указанного протокола.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66" w:name="_Toc423619386"/>
      <w:bookmarkStart w:id="67" w:name="_Toc428969615"/>
      <w:bookmarkStart w:id="68" w:name="_Toc419295282"/>
      <w:bookmarkStart w:id="69" w:name="_Toc426462880"/>
      <w:bookmarkEnd w:id="63"/>
      <w:bookmarkEnd w:id="64"/>
      <w:bookmarkEnd w:id="65"/>
    </w:p>
    <w:p w:rsidR="0066553C" w:rsidRDefault="0066553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66"/>
      <w:bookmarkEnd w:id="67"/>
      <w:bookmarkEnd w:id="68"/>
      <w:bookmarkEnd w:id="69"/>
      <w:bookmarkEnd w:id="7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1" w:name="_Toc429992738"/>
      <w:bookmarkStart w:id="72" w:name="_Toc426365734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3" w:name="_Hlk125365628"/>
      <w:r>
        <w:rPr>
          <w:rFonts w:eastAsia="Calibri"/>
          <w:color w:val="FF0000"/>
          <w:sz w:val="22"/>
          <w:szCs w:val="22"/>
        </w:rPr>
        <w:lastRenderedPageBreak/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3"/>
    </w:p>
    <w:p w:rsidR="0066553C" w:rsidRDefault="001041F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66553C" w:rsidRDefault="001041F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66553C" w:rsidRDefault="001041F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74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4"/>
      <w:r>
        <w:rPr>
          <w:bCs/>
          <w:sz w:val="22"/>
          <w:szCs w:val="22"/>
          <w:lang w:eastAsia="en-US"/>
        </w:rPr>
        <w:t>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66553C" w:rsidRDefault="001041F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66553C" w:rsidRDefault="0066553C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66553C" w:rsidRDefault="001041F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1"/>
      <w:bookmarkEnd w:id="72"/>
      <w:bookmarkEnd w:id="75"/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6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>
        <w:rPr>
          <w:color w:val="0000FF"/>
          <w:sz w:val="22"/>
          <w:szCs w:val="22"/>
        </w:rPr>
        <w:t>прилагается</w:t>
      </w:r>
      <w:bookmarkEnd w:id="77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>
        <w:rPr>
          <w:sz w:val="22"/>
          <w:szCs w:val="22"/>
        </w:rPr>
        <w:t xml:space="preserve"> (далее – ЛКА).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66553C" w:rsidRDefault="001041F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66553C" w:rsidRDefault="001041F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66553C" w:rsidRDefault="001041F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66553C" w:rsidRDefault="0066553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7"/>
    <w:bookmarkEnd w:id="76"/>
    <w:p w:rsidR="0066553C" w:rsidRDefault="001041F7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66553C" w:rsidRDefault="0066553C">
      <w:pPr>
        <w:rPr>
          <w:lang w:val="zh-CN"/>
        </w:rPr>
      </w:pPr>
    </w:p>
    <w:p w:rsidR="0066553C" w:rsidRDefault="001041F7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66553C" w:rsidRDefault="001041F7" w:rsidP="001041F7">
      <w:pPr>
        <w:pStyle w:val="2"/>
        <w:jc w:val="right"/>
        <w:rPr>
          <w:b w:val="0"/>
          <w:sz w:val="22"/>
          <w:szCs w:val="22"/>
        </w:rPr>
      </w:pPr>
      <w:r>
        <w:br w:type="page"/>
      </w:r>
      <w:bookmarkStart w:id="79" w:name="_Toc423082997"/>
      <w:r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:rsidR="0066553C" w:rsidRDefault="0066553C">
      <w:pPr>
        <w:rPr>
          <w:b/>
          <w:sz w:val="2"/>
          <w:szCs w:val="10"/>
        </w:rPr>
      </w:pPr>
    </w:p>
    <w:p w:rsidR="0066553C" w:rsidRDefault="001041F7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66553C" w:rsidRDefault="001041F7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66553C" w:rsidRDefault="001041F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66553C" w:rsidRDefault="001041F7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66553C" w:rsidRDefault="001041F7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66553C" w:rsidRDefault="001041F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66553C" w:rsidRDefault="001041F7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66553C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66553C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6553C" w:rsidRDefault="001041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6553C" w:rsidRDefault="00104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66553C" w:rsidRDefault="001041F7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66553C" w:rsidRDefault="0066553C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66553C" w:rsidRDefault="001041F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0" w:name="__RefHeading__73_520497706"/>
      <w:bookmarkStart w:id="81" w:name="__RefHeading__88_1698952488"/>
      <w:bookmarkEnd w:id="79"/>
      <w:bookmarkEnd w:id="80"/>
      <w:bookmarkEnd w:id="81"/>
      <w:r>
        <w:rPr>
          <w:sz w:val="17"/>
          <w:szCs w:val="17"/>
        </w:rPr>
        <w:t>Заявитель обязуется:</w:t>
      </w:r>
    </w:p>
    <w:p w:rsidR="0066553C" w:rsidRDefault="001041F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66553C" w:rsidRDefault="001041F7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66553C" w:rsidRDefault="001041F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66553C" w:rsidRDefault="001041F7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66553C" w:rsidRDefault="001041F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6553C" w:rsidRDefault="001041F7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66553C" w:rsidRDefault="0010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66553C" w:rsidRDefault="0010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66553C" w:rsidRDefault="0066553C">
      <w:pPr>
        <w:rPr>
          <w:b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66553C" w:rsidRDefault="0066553C">
      <w:pPr>
        <w:suppressAutoHyphens w:val="0"/>
        <w:jc w:val="center"/>
        <w:rPr>
          <w:b/>
          <w:sz w:val="22"/>
          <w:szCs w:val="22"/>
        </w:rPr>
      </w:pPr>
    </w:p>
    <w:p w:rsidR="0066553C" w:rsidRDefault="001041F7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66553C" w:rsidRDefault="001041F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66553C" w:rsidRDefault="006655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66553C" w:rsidRDefault="00665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66553C">
        <w:tc>
          <w:tcPr>
            <w:tcW w:w="3261" w:type="dxa"/>
          </w:tcPr>
          <w:p w:rsidR="0066553C" w:rsidRDefault="001041F7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66553C" w:rsidRDefault="001041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66553C" w:rsidRDefault="001041F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66553C">
        <w:trPr>
          <w:trHeight w:val="250"/>
        </w:trPr>
        <w:tc>
          <w:tcPr>
            <w:tcW w:w="3261" w:type="dxa"/>
          </w:tcPr>
          <w:p w:rsidR="0066553C" w:rsidRDefault="006655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6553C" w:rsidRDefault="006655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6553C" w:rsidRDefault="006655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6553C" w:rsidRDefault="0066553C">
      <w:pPr>
        <w:jc w:val="center"/>
        <w:rPr>
          <w:b/>
          <w:sz w:val="22"/>
          <w:szCs w:val="22"/>
        </w:rPr>
      </w:pPr>
    </w:p>
    <w:p w:rsidR="0066553C" w:rsidRDefault="001041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66553C" w:rsidRDefault="0066553C">
      <w:pPr>
        <w:jc w:val="center"/>
        <w:rPr>
          <w:b/>
          <w:sz w:val="22"/>
          <w:szCs w:val="22"/>
        </w:rPr>
      </w:pPr>
    </w:p>
    <w:p w:rsidR="0066553C" w:rsidRDefault="0066553C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66553C">
        <w:trPr>
          <w:trHeight w:val="738"/>
        </w:trPr>
        <w:tc>
          <w:tcPr>
            <w:tcW w:w="3049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66553C" w:rsidRDefault="0066553C">
            <w:pPr>
              <w:rPr>
                <w:sz w:val="22"/>
                <w:szCs w:val="22"/>
              </w:rPr>
            </w:pPr>
          </w:p>
        </w:tc>
      </w:tr>
      <w:tr w:rsidR="0066553C">
        <w:trPr>
          <w:trHeight w:val="738"/>
        </w:trPr>
        <w:tc>
          <w:tcPr>
            <w:tcW w:w="3049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66553C" w:rsidRDefault="0066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66553C" w:rsidRDefault="0066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66553C" w:rsidRDefault="00104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530399" w:rsidRDefault="00530399"/>
    <w:sectPr w:rsidR="00530399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D7" w:rsidRDefault="00B62ED7">
      <w:r>
        <w:separator/>
      </w:r>
    </w:p>
  </w:endnote>
  <w:endnote w:type="continuationSeparator" w:id="0">
    <w:p w:rsidR="00B62ED7" w:rsidRDefault="00B6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66553C" w:rsidRDefault="001041F7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2B9" w:rsidRPr="008302B9">
          <w:rPr>
            <w:noProof/>
            <w:lang w:val="ru-RU"/>
          </w:rPr>
          <w:t>2</w:t>
        </w:r>
        <w:r>
          <w:fldChar w:fldCharType="end"/>
        </w:r>
      </w:p>
    </w:sdtContent>
  </w:sdt>
  <w:p w:rsidR="0066553C" w:rsidRDefault="0066553C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D7" w:rsidRDefault="00B62ED7">
      <w:r>
        <w:separator/>
      </w:r>
    </w:p>
  </w:footnote>
  <w:footnote w:type="continuationSeparator" w:id="0">
    <w:p w:rsidR="00B62ED7" w:rsidRDefault="00B62ED7">
      <w:r>
        <w:continuationSeparator/>
      </w:r>
    </w:p>
  </w:footnote>
  <w:footnote w:id="1">
    <w:p w:rsidR="0066553C" w:rsidRDefault="001041F7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66553C" w:rsidRDefault="001041F7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:rsidR="0066553C" w:rsidRDefault="001041F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66553C" w:rsidRDefault="001041F7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66553C" w:rsidRDefault="001041F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:rsidR="0066553C" w:rsidRDefault="001041F7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66553C" w:rsidRDefault="001041F7">
      <w:pPr>
        <w:pStyle w:val="af5"/>
        <w:jc w:val="both"/>
        <w:rPr>
          <w:sz w:val="16"/>
          <w:szCs w:val="16"/>
          <w:lang w:val="ru-RU"/>
        </w:rPr>
      </w:pPr>
      <w:r w:rsidRPr="001041F7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1041F7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1F7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6C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0399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53C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2B9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2ED7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061C77-6B05-423B-B7E5-519F2CDC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95766-E877-4AA0-8C30-D201FF13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2026-05-12T07:40:00Z</cp:lastPrinted>
  <dcterms:created xsi:type="dcterms:W3CDTF">2026-05-12T09:23:00Z</dcterms:created>
  <dcterms:modified xsi:type="dcterms:W3CDTF">2026-05-12T09:23:00Z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