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A8AFD" w14:textId="00F3F320" w:rsidR="000759A3" w:rsidRDefault="00211D5E" w:rsidP="00C223D9">
      <w:pPr>
        <w:pStyle w:val="ConsPlusNormal"/>
        <w:suppressAutoHyphens/>
        <w:jc w:val="center"/>
      </w:pPr>
      <w:r w:rsidRPr="00211D5E">
        <w:rPr>
          <w:noProof/>
        </w:rPr>
        <w:drawing>
          <wp:inline distT="0" distB="0" distL="0" distR="0" wp14:anchorId="7A1096F4" wp14:editId="06B906E5">
            <wp:extent cx="6300470" cy="2482850"/>
            <wp:effectExtent l="0" t="0" r="0" b="0"/>
            <wp:docPr id="19949207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2482850"/>
                    </a:xfrm>
                    <a:prstGeom prst="rect">
                      <a:avLst/>
                    </a:prstGeom>
                    <a:noFill/>
                    <a:ln>
                      <a:noFill/>
                    </a:ln>
                  </pic:spPr>
                </pic:pic>
              </a:graphicData>
            </a:graphic>
          </wp:inline>
        </w:drawing>
      </w:r>
    </w:p>
    <w:p w14:paraId="32AF5C05" w14:textId="77777777" w:rsidR="00211D5E" w:rsidRDefault="00211D5E" w:rsidP="00C223D9">
      <w:pPr>
        <w:pStyle w:val="ConsPlusNormal"/>
        <w:suppressAutoHyphens/>
        <w:jc w:val="both"/>
      </w:pPr>
    </w:p>
    <w:p w14:paraId="584B6804" w14:textId="77777777" w:rsidR="00211D5E" w:rsidRPr="0066414F" w:rsidRDefault="00211D5E" w:rsidP="00C223D9">
      <w:pPr>
        <w:pStyle w:val="ConsPlusNormal"/>
        <w:suppressAutoHyphens/>
        <w:jc w:val="both"/>
        <w:rPr>
          <w:b/>
          <w:bCs/>
        </w:rPr>
      </w:pPr>
    </w:p>
    <w:p w14:paraId="79A05164" w14:textId="77777777" w:rsidR="0052764A" w:rsidRDefault="000759A3" w:rsidP="00C223D9">
      <w:pPr>
        <w:pStyle w:val="ConsPlusNormal"/>
        <w:suppressAutoHyphens/>
        <w:jc w:val="center"/>
        <w:rPr>
          <w:b/>
          <w:bCs/>
        </w:rPr>
      </w:pPr>
      <w:r w:rsidRPr="0066414F">
        <w:rPr>
          <w:b/>
          <w:bCs/>
        </w:rPr>
        <w:t xml:space="preserve">Об утверждении правил </w:t>
      </w:r>
      <w:r w:rsidR="0052764A" w:rsidRPr="0052764A">
        <w:rPr>
          <w:b/>
          <w:bCs/>
        </w:rPr>
        <w:t xml:space="preserve">определения требований к закупаемым </w:t>
      </w:r>
      <w:bookmarkStart w:id="0" w:name="_Hlk182473127"/>
      <w:r w:rsidR="0052764A" w:rsidRPr="0052764A">
        <w:rPr>
          <w:b/>
          <w:bCs/>
        </w:rPr>
        <w:t>Администрацией городского округа Воскресенск, отраслевыми (функциональными) органами Администрации</w:t>
      </w:r>
      <w:r w:rsidR="0052764A">
        <w:rPr>
          <w:b/>
          <w:bCs/>
        </w:rPr>
        <w:t xml:space="preserve"> </w:t>
      </w:r>
      <w:r w:rsidR="0052764A" w:rsidRPr="0052764A">
        <w:rPr>
          <w:b/>
          <w:bCs/>
        </w:rPr>
        <w:t xml:space="preserve">городского округа Воскресенск и подведомственными им казенными, бюджетными учреждениями и унитарными предприятиями отдельным видам товаров, работ, услуг </w:t>
      </w:r>
    </w:p>
    <w:p w14:paraId="766EDA29" w14:textId="5691B628" w:rsidR="0052764A" w:rsidRDefault="0052764A" w:rsidP="00C223D9">
      <w:pPr>
        <w:pStyle w:val="ConsPlusNormal"/>
        <w:suppressAutoHyphens/>
        <w:jc w:val="center"/>
        <w:rPr>
          <w:b/>
          <w:bCs/>
        </w:rPr>
      </w:pPr>
      <w:r w:rsidRPr="0052764A">
        <w:rPr>
          <w:b/>
          <w:bCs/>
        </w:rPr>
        <w:t>(в том числе предельны</w:t>
      </w:r>
      <w:r w:rsidR="00610FB6">
        <w:rPr>
          <w:b/>
          <w:bCs/>
        </w:rPr>
        <w:t>х</w:t>
      </w:r>
      <w:r w:rsidRPr="0052764A">
        <w:rPr>
          <w:b/>
          <w:bCs/>
        </w:rPr>
        <w:t xml:space="preserve"> цен товаров, работ, услуг)</w:t>
      </w:r>
    </w:p>
    <w:bookmarkEnd w:id="0"/>
    <w:p w14:paraId="4061C424" w14:textId="77777777" w:rsidR="0052764A" w:rsidRDefault="0052764A" w:rsidP="00C223D9">
      <w:pPr>
        <w:pStyle w:val="ConsPlusNormal"/>
        <w:suppressAutoHyphens/>
        <w:jc w:val="center"/>
        <w:rPr>
          <w:b/>
          <w:bCs/>
        </w:rPr>
      </w:pPr>
    </w:p>
    <w:p w14:paraId="7232B78E" w14:textId="77777777" w:rsidR="000759A3" w:rsidRDefault="000759A3" w:rsidP="00C223D9">
      <w:pPr>
        <w:pStyle w:val="ConsPlusNormal"/>
        <w:suppressAutoHyphens/>
        <w:ind w:firstLine="540"/>
        <w:jc w:val="both"/>
      </w:pPr>
    </w:p>
    <w:p w14:paraId="1860F965" w14:textId="77777777" w:rsidR="0052764A" w:rsidRPr="0066414F" w:rsidRDefault="0052764A" w:rsidP="00C223D9">
      <w:pPr>
        <w:pStyle w:val="ConsPlusNormal"/>
        <w:suppressAutoHyphens/>
        <w:ind w:firstLine="540"/>
        <w:jc w:val="both"/>
      </w:pPr>
    </w:p>
    <w:p w14:paraId="1EB8AF76" w14:textId="2DD0B811" w:rsidR="000759A3" w:rsidRPr="0066414F" w:rsidRDefault="000759A3" w:rsidP="00C223D9">
      <w:pPr>
        <w:pStyle w:val="ConsPlusNormal"/>
        <w:suppressAutoHyphens/>
        <w:ind w:firstLine="540"/>
        <w:jc w:val="both"/>
      </w:pPr>
      <w:r w:rsidRPr="0066414F">
        <w:t xml:space="preserve">В соответствии с пунктом 2 части 4 статьи 19 Федерального закона от 05.04.2013 </w:t>
      </w:r>
      <w:r w:rsidR="00211D5E" w:rsidRPr="0066414F">
        <w:t>№</w:t>
      </w:r>
      <w:r w:rsidRPr="0066414F">
        <w:t xml:space="preserve"> 44-ФЗ </w:t>
      </w:r>
      <w:r w:rsidR="001650DF">
        <w:t xml:space="preserve">    </w:t>
      </w:r>
      <w:r w:rsidR="00211D5E" w:rsidRPr="0066414F">
        <w:t>«</w:t>
      </w:r>
      <w:r w:rsidRPr="0066414F">
        <w:t>О контрактной системе в сфере закупок товаров, работ, услуг для обеспечения государственных и муниципальных нужд</w:t>
      </w:r>
      <w:r w:rsidR="00211D5E" w:rsidRPr="0066414F">
        <w:t>»</w:t>
      </w:r>
      <w:r w:rsidRPr="0066414F">
        <w:t xml:space="preserve">, постановлением Правительства Российской Федерации от 02.09.2015 </w:t>
      </w:r>
      <w:r w:rsidR="00211D5E" w:rsidRPr="0066414F">
        <w:t>№</w:t>
      </w:r>
      <w:r w:rsidRPr="0066414F">
        <w:t xml:space="preserve"> 926 </w:t>
      </w:r>
      <w:r w:rsidR="00211D5E" w:rsidRPr="0066414F">
        <w:t>«</w:t>
      </w:r>
      <w:r w:rsidRPr="0066414F">
        <w:t>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00480EBA">
        <w:t>)»,</w:t>
      </w:r>
      <w:r w:rsidRPr="0066414F">
        <w:t xml:space="preserve"> </w:t>
      </w:r>
      <w:r w:rsidRPr="00480EBA">
        <w:t>постановлением Администрации городского округа Воскресенск Московской области</w:t>
      </w:r>
      <w:r w:rsidR="00480EBA">
        <w:t xml:space="preserve"> </w:t>
      </w:r>
      <w:r w:rsidRPr="00912EFC">
        <w:t xml:space="preserve">от </w:t>
      </w:r>
      <w:r w:rsidR="001031A2">
        <w:t>21.11.2024</w:t>
      </w:r>
      <w:r w:rsidRPr="00912EFC">
        <w:t xml:space="preserve"> </w:t>
      </w:r>
      <w:r w:rsidR="00211D5E" w:rsidRPr="00912EFC">
        <w:t>№</w:t>
      </w:r>
      <w:r w:rsidRPr="00912EFC">
        <w:t xml:space="preserve"> </w:t>
      </w:r>
      <w:r w:rsidR="001031A2">
        <w:t>3713</w:t>
      </w:r>
      <w:r w:rsidR="00211D5E" w:rsidRPr="00912EFC">
        <w:t xml:space="preserve"> </w:t>
      </w:r>
      <w:r w:rsidR="00211D5E" w:rsidRPr="0066414F">
        <w:t>«</w:t>
      </w:r>
      <w:r w:rsidRPr="0066414F">
        <w:t>Об утверждении требований к порядку разработки и принятия правовых актов о нормировании в сфере закупок для обеспечения муниципальных нужд</w:t>
      </w:r>
      <w:r w:rsidR="00211D5E" w:rsidRPr="0066414F">
        <w:t xml:space="preserve"> городского округа Воскресенск Московской области</w:t>
      </w:r>
      <w:r w:rsidRPr="0066414F">
        <w:t xml:space="preserve">, содержанию указанных актов и обеспечению их </w:t>
      </w:r>
      <w:r w:rsidR="00211D5E" w:rsidRPr="0066414F">
        <w:t>ис</w:t>
      </w:r>
      <w:r w:rsidRPr="0066414F">
        <w:t>полнения</w:t>
      </w:r>
      <w:r w:rsidR="00211D5E" w:rsidRPr="0066414F">
        <w:t>»</w:t>
      </w:r>
    </w:p>
    <w:p w14:paraId="2E2FF27F" w14:textId="77777777" w:rsidR="000759A3" w:rsidRPr="0066414F" w:rsidRDefault="000759A3" w:rsidP="00C223D9">
      <w:pPr>
        <w:pStyle w:val="ConsPlusNormal"/>
        <w:suppressAutoHyphens/>
        <w:ind w:firstLine="540"/>
        <w:jc w:val="both"/>
      </w:pPr>
    </w:p>
    <w:p w14:paraId="0076C78F" w14:textId="77777777" w:rsidR="000759A3" w:rsidRPr="0066414F" w:rsidRDefault="000759A3" w:rsidP="00C223D9">
      <w:pPr>
        <w:pStyle w:val="ConsPlusNormal"/>
        <w:suppressAutoHyphens/>
        <w:jc w:val="center"/>
      </w:pPr>
      <w:r w:rsidRPr="0066414F">
        <w:t>ПОСТАНОВЛЯЮ:</w:t>
      </w:r>
    </w:p>
    <w:p w14:paraId="67D26F1F" w14:textId="77777777" w:rsidR="000759A3" w:rsidRPr="0066414F" w:rsidRDefault="000759A3" w:rsidP="00C223D9">
      <w:pPr>
        <w:pStyle w:val="ConsPlusNormal"/>
        <w:suppressAutoHyphens/>
        <w:jc w:val="center"/>
      </w:pPr>
    </w:p>
    <w:p w14:paraId="68B15B40" w14:textId="32206D86" w:rsidR="00110076" w:rsidRDefault="000759A3" w:rsidP="00682B5F">
      <w:pPr>
        <w:pStyle w:val="ConsPlusNormal"/>
        <w:suppressAutoHyphens/>
        <w:ind w:firstLine="540"/>
        <w:jc w:val="both"/>
      </w:pPr>
      <w:r w:rsidRPr="0066414F">
        <w:t xml:space="preserve">1. Утвердить прилагаемые Правила определения требований к закупаемым </w:t>
      </w:r>
      <w:r w:rsidR="00610FB6">
        <w:t>Администрацией городского</w:t>
      </w:r>
      <w:r w:rsidR="00110076">
        <w:t xml:space="preserve"> округа Воскресенск Московской области</w:t>
      </w:r>
      <w:r w:rsidR="00682B5F">
        <w:t>,</w:t>
      </w:r>
      <w:r w:rsidR="00110076">
        <w:t xml:space="preserve"> </w:t>
      </w:r>
      <w:r w:rsidR="00682B5F" w:rsidRPr="00682B5F">
        <w:t xml:space="preserve">отраслевыми (функциональными) органами Администрации городского округа Воскресенск </w:t>
      </w:r>
      <w:r w:rsidR="00110076">
        <w:t>и подведомственными им казенными, бюджетными учреждениями и унитарными предприятиями отдельным видам товаров, работ, услуг (в том числе предельных цен товаров, работ, услуг)</w:t>
      </w:r>
      <w:r w:rsidR="00610FB6">
        <w:t>.</w:t>
      </w:r>
    </w:p>
    <w:p w14:paraId="443A0BB9" w14:textId="77777777" w:rsidR="000F07A1" w:rsidRDefault="000759A3" w:rsidP="00C223D9">
      <w:pPr>
        <w:pStyle w:val="ConsPlusNormal"/>
        <w:suppressAutoHyphens/>
        <w:ind w:firstLine="540"/>
        <w:jc w:val="both"/>
      </w:pPr>
      <w:r w:rsidRPr="0066414F">
        <w:t xml:space="preserve">2. </w:t>
      </w:r>
      <w:r w:rsidR="000F07A1" w:rsidRPr="000F07A1">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на официальном сайте городского округа Воскресенск.</w:t>
      </w:r>
    </w:p>
    <w:p w14:paraId="0484A4F4" w14:textId="5694BB89" w:rsidR="0015308F" w:rsidRDefault="000759A3" w:rsidP="00C223D9">
      <w:pPr>
        <w:pStyle w:val="ConsPlusNormal"/>
        <w:suppressAutoHyphens/>
        <w:ind w:firstLine="540"/>
        <w:jc w:val="both"/>
      </w:pPr>
      <w:r w:rsidRPr="0066414F">
        <w:t xml:space="preserve">3. </w:t>
      </w:r>
      <w:r w:rsidR="0015308F" w:rsidRPr="0015308F">
        <w:t>Контрактному отделу Администрации городского округа Воскресенск</w:t>
      </w:r>
      <w:r w:rsidR="001031A2" w:rsidRPr="001031A2">
        <w:t xml:space="preserve"> Московской области</w:t>
      </w:r>
      <w:r w:rsidR="0015308F" w:rsidRPr="0015308F">
        <w:t xml:space="preserve"> обеспечить размещение настоящего постановление на официальном сайте единой информационной системы сфере закупок в течение 7 рабочих дней со дня его утверждения.</w:t>
      </w:r>
    </w:p>
    <w:p w14:paraId="5F92413D" w14:textId="2FA398A5" w:rsidR="000759A3" w:rsidRPr="0066414F" w:rsidRDefault="0015308F" w:rsidP="00C223D9">
      <w:pPr>
        <w:pStyle w:val="ConsPlusNormal"/>
        <w:suppressAutoHyphens/>
        <w:ind w:firstLine="540"/>
        <w:jc w:val="both"/>
      </w:pPr>
      <w:r>
        <w:t xml:space="preserve">4. </w:t>
      </w:r>
      <w:r w:rsidR="000759A3" w:rsidRPr="0066414F">
        <w:t xml:space="preserve">Контроль за исполнением настоящего постановления возложить на заместителя </w:t>
      </w:r>
      <w:r w:rsidR="00B2617E">
        <w:t>Г</w:t>
      </w:r>
      <w:r w:rsidR="000759A3" w:rsidRPr="0066414F">
        <w:t xml:space="preserve">лавы городского округа Воскресенск Московской области </w:t>
      </w:r>
      <w:r w:rsidR="0066414F" w:rsidRPr="0066414F">
        <w:t>Овсянкину Е.</w:t>
      </w:r>
      <w:r w:rsidR="000759A3" w:rsidRPr="0066414F">
        <w:t>В.</w:t>
      </w:r>
    </w:p>
    <w:p w14:paraId="3B6CF04E" w14:textId="77777777" w:rsidR="000759A3" w:rsidRDefault="000759A3" w:rsidP="00C223D9">
      <w:pPr>
        <w:suppressAutoHyphens/>
        <w:rPr>
          <w:sz w:val="24"/>
          <w:szCs w:val="24"/>
        </w:rPr>
      </w:pPr>
    </w:p>
    <w:p w14:paraId="1EA04FEC" w14:textId="77777777" w:rsidR="000F07A1" w:rsidRDefault="000F07A1" w:rsidP="00C223D9">
      <w:pPr>
        <w:suppressAutoHyphens/>
        <w:rPr>
          <w:sz w:val="24"/>
          <w:szCs w:val="24"/>
        </w:rPr>
      </w:pPr>
    </w:p>
    <w:p w14:paraId="7FA6C252" w14:textId="6D0A48FE" w:rsidR="00D5473F" w:rsidRPr="0066414F" w:rsidRDefault="000759A3" w:rsidP="00C223D9">
      <w:pPr>
        <w:suppressAutoHyphens/>
        <w:rPr>
          <w:rFonts w:ascii="Times New Roman" w:eastAsiaTheme="minorEastAsia" w:hAnsi="Times New Roman" w:cs="Times New Roman"/>
          <w:sz w:val="24"/>
          <w:szCs w:val="24"/>
          <w:lang w:eastAsia="ru-RU"/>
        </w:rPr>
      </w:pPr>
      <w:r w:rsidRPr="0066414F">
        <w:rPr>
          <w:rFonts w:ascii="Times New Roman" w:eastAsiaTheme="minorEastAsia" w:hAnsi="Times New Roman" w:cs="Times New Roman"/>
          <w:sz w:val="24"/>
          <w:szCs w:val="24"/>
          <w:lang w:eastAsia="ru-RU"/>
        </w:rPr>
        <w:t>Глава городского округа Воскресенск</w:t>
      </w:r>
      <w:r w:rsidRPr="0066414F">
        <w:rPr>
          <w:rFonts w:ascii="Times New Roman" w:eastAsiaTheme="minorEastAsia" w:hAnsi="Times New Roman" w:cs="Times New Roman"/>
          <w:sz w:val="24"/>
          <w:szCs w:val="24"/>
          <w:lang w:eastAsia="ru-RU"/>
        </w:rPr>
        <w:tab/>
      </w:r>
      <w:r w:rsidRPr="0066414F">
        <w:rPr>
          <w:rFonts w:ascii="Times New Roman" w:eastAsiaTheme="minorEastAsia" w:hAnsi="Times New Roman" w:cs="Times New Roman"/>
          <w:sz w:val="24"/>
          <w:szCs w:val="24"/>
          <w:lang w:eastAsia="ru-RU"/>
        </w:rPr>
        <w:tab/>
      </w:r>
      <w:r w:rsidRPr="0066414F">
        <w:rPr>
          <w:rFonts w:ascii="Times New Roman" w:eastAsiaTheme="minorEastAsia" w:hAnsi="Times New Roman" w:cs="Times New Roman"/>
          <w:sz w:val="24"/>
          <w:szCs w:val="24"/>
          <w:lang w:eastAsia="ru-RU"/>
        </w:rPr>
        <w:tab/>
      </w:r>
      <w:r w:rsidRPr="0066414F">
        <w:rPr>
          <w:rFonts w:ascii="Times New Roman" w:eastAsiaTheme="minorEastAsia" w:hAnsi="Times New Roman" w:cs="Times New Roman"/>
          <w:sz w:val="24"/>
          <w:szCs w:val="24"/>
          <w:lang w:eastAsia="ru-RU"/>
        </w:rPr>
        <w:tab/>
      </w:r>
      <w:r w:rsidRPr="0066414F">
        <w:rPr>
          <w:rFonts w:ascii="Times New Roman" w:eastAsiaTheme="minorEastAsia" w:hAnsi="Times New Roman" w:cs="Times New Roman"/>
          <w:sz w:val="24"/>
          <w:szCs w:val="24"/>
          <w:lang w:eastAsia="ru-RU"/>
        </w:rPr>
        <w:tab/>
      </w:r>
      <w:r w:rsidR="0066414F" w:rsidRPr="0066414F">
        <w:rPr>
          <w:rFonts w:ascii="Times New Roman" w:eastAsiaTheme="minorEastAsia" w:hAnsi="Times New Roman" w:cs="Times New Roman"/>
          <w:sz w:val="24"/>
          <w:szCs w:val="24"/>
          <w:lang w:eastAsia="ru-RU"/>
        </w:rPr>
        <w:tab/>
      </w:r>
      <w:r w:rsidR="00B2617E">
        <w:rPr>
          <w:rFonts w:ascii="Times New Roman" w:eastAsiaTheme="minorEastAsia" w:hAnsi="Times New Roman" w:cs="Times New Roman"/>
          <w:sz w:val="24"/>
          <w:szCs w:val="24"/>
          <w:lang w:eastAsia="ru-RU"/>
        </w:rPr>
        <w:t xml:space="preserve">                </w:t>
      </w:r>
      <w:r w:rsidR="0066414F" w:rsidRPr="0066414F">
        <w:rPr>
          <w:rFonts w:ascii="Times New Roman" w:eastAsiaTheme="minorEastAsia" w:hAnsi="Times New Roman" w:cs="Times New Roman"/>
          <w:sz w:val="24"/>
          <w:szCs w:val="24"/>
          <w:lang w:eastAsia="ru-RU"/>
        </w:rPr>
        <w:t xml:space="preserve"> </w:t>
      </w:r>
      <w:r w:rsidRPr="0066414F">
        <w:rPr>
          <w:rFonts w:ascii="Times New Roman" w:eastAsiaTheme="minorEastAsia" w:hAnsi="Times New Roman" w:cs="Times New Roman"/>
          <w:sz w:val="24"/>
          <w:szCs w:val="24"/>
          <w:lang w:eastAsia="ru-RU"/>
        </w:rPr>
        <w:t xml:space="preserve">А.В. </w:t>
      </w:r>
      <w:r w:rsidR="0066414F" w:rsidRPr="0066414F">
        <w:rPr>
          <w:rFonts w:ascii="Times New Roman" w:eastAsiaTheme="minorEastAsia" w:hAnsi="Times New Roman" w:cs="Times New Roman"/>
          <w:sz w:val="24"/>
          <w:szCs w:val="24"/>
          <w:lang w:eastAsia="ru-RU"/>
        </w:rPr>
        <w:t>Малкин</w:t>
      </w:r>
    </w:p>
    <w:p w14:paraId="1C669BE6" w14:textId="77777777" w:rsidR="00775F3F" w:rsidRDefault="00775F3F">
      <w:pPr>
        <w:rPr>
          <w:rFonts w:ascii="Times New Roman" w:eastAsiaTheme="minorEastAsia" w:hAnsi="Times New Roman" w:cs="Times New Roman"/>
          <w:sz w:val="24"/>
          <w:szCs w:val="24"/>
          <w:lang w:eastAsia="ru-RU"/>
        </w:rPr>
        <w:sectPr w:rsidR="00775F3F" w:rsidSect="00775F3F">
          <w:pgSz w:w="11906" w:h="16838"/>
          <w:pgMar w:top="567" w:right="567" w:bottom="709" w:left="1134" w:header="709" w:footer="709" w:gutter="0"/>
          <w:cols w:space="708"/>
          <w:docGrid w:linePitch="360"/>
        </w:sectPr>
      </w:pPr>
    </w:p>
    <w:p w14:paraId="21F6DC45" w14:textId="3A5C60B3" w:rsidR="004E68BB" w:rsidRDefault="004E68BB" w:rsidP="00FC4572">
      <w:pPr>
        <w:pStyle w:val="ConsPlusNormal"/>
        <w:ind w:left="6804"/>
      </w:pPr>
      <w:r>
        <w:lastRenderedPageBreak/>
        <w:t>Утверждены</w:t>
      </w:r>
    </w:p>
    <w:p w14:paraId="166CF86C" w14:textId="77777777" w:rsidR="004E68BB" w:rsidRDefault="004E68BB" w:rsidP="00FC4572">
      <w:pPr>
        <w:pStyle w:val="ConsPlusNormal"/>
        <w:ind w:left="6804"/>
      </w:pPr>
      <w:r>
        <w:t>постановлением Администрации</w:t>
      </w:r>
    </w:p>
    <w:p w14:paraId="6D82F7EF" w14:textId="77777777" w:rsidR="004E68BB" w:rsidRDefault="004E68BB" w:rsidP="00FC4572">
      <w:pPr>
        <w:pStyle w:val="ConsPlusNormal"/>
        <w:ind w:left="6804"/>
      </w:pPr>
      <w:r>
        <w:t>городского округа Воскресенск</w:t>
      </w:r>
    </w:p>
    <w:p w14:paraId="546E8E93" w14:textId="77777777" w:rsidR="004E68BB" w:rsidRDefault="004E68BB" w:rsidP="00FC4572">
      <w:pPr>
        <w:pStyle w:val="ConsPlusNormal"/>
        <w:ind w:left="6804"/>
      </w:pPr>
      <w:r>
        <w:t>Московской области</w:t>
      </w:r>
    </w:p>
    <w:p w14:paraId="306075E5" w14:textId="0C590BF1" w:rsidR="004E68BB" w:rsidRDefault="004E68BB" w:rsidP="00FC4572">
      <w:pPr>
        <w:pStyle w:val="ConsPlusNormal"/>
        <w:ind w:left="6804"/>
      </w:pPr>
      <w:r>
        <w:t xml:space="preserve">от ___________ </w:t>
      </w:r>
      <w:r w:rsidR="0066414F">
        <w:t>№</w:t>
      </w:r>
      <w:r>
        <w:t xml:space="preserve"> ________</w:t>
      </w:r>
    </w:p>
    <w:p w14:paraId="12B0568E" w14:textId="77777777" w:rsidR="0052764A" w:rsidRDefault="0052764A" w:rsidP="00FC4572">
      <w:pPr>
        <w:pStyle w:val="ConsPlusNormal"/>
        <w:ind w:left="6804"/>
      </w:pPr>
    </w:p>
    <w:p w14:paraId="7F979985" w14:textId="77777777" w:rsidR="004E68BB" w:rsidRDefault="004E68BB" w:rsidP="004E68BB">
      <w:pPr>
        <w:pStyle w:val="ConsPlusNormal"/>
        <w:ind w:firstLine="540"/>
        <w:jc w:val="both"/>
      </w:pPr>
    </w:p>
    <w:p w14:paraId="1799332B" w14:textId="77777777" w:rsidR="004E68BB" w:rsidRDefault="004E68BB" w:rsidP="004E68BB">
      <w:pPr>
        <w:pStyle w:val="ConsPlusNormal"/>
        <w:jc w:val="center"/>
      </w:pPr>
    </w:p>
    <w:p w14:paraId="06A9775A" w14:textId="77777777" w:rsidR="0052764A" w:rsidRDefault="0052764A" w:rsidP="004E68BB">
      <w:pPr>
        <w:pStyle w:val="ConsPlusNormal"/>
        <w:jc w:val="center"/>
      </w:pPr>
    </w:p>
    <w:p w14:paraId="77B187E1" w14:textId="77777777" w:rsidR="0052764A" w:rsidRDefault="0052764A" w:rsidP="004E68BB">
      <w:pPr>
        <w:pStyle w:val="ConsPlusNormal"/>
        <w:jc w:val="center"/>
      </w:pPr>
    </w:p>
    <w:p w14:paraId="2A9B94C1" w14:textId="77777777" w:rsidR="0052764A" w:rsidRDefault="0052764A" w:rsidP="004E68BB">
      <w:pPr>
        <w:pStyle w:val="ConsPlusNormal"/>
        <w:jc w:val="center"/>
      </w:pPr>
    </w:p>
    <w:p w14:paraId="37D59C3E" w14:textId="1BFC0A90" w:rsidR="00350A1F" w:rsidRDefault="0052764A" w:rsidP="004E68BB">
      <w:pPr>
        <w:pStyle w:val="ConsPlusNormal"/>
        <w:jc w:val="center"/>
        <w:rPr>
          <w:b/>
          <w:bCs/>
        </w:rPr>
      </w:pPr>
      <w:r>
        <w:rPr>
          <w:b/>
          <w:bCs/>
        </w:rPr>
        <w:t>П</w:t>
      </w:r>
      <w:r w:rsidRPr="004E68BB">
        <w:rPr>
          <w:b/>
          <w:bCs/>
        </w:rPr>
        <w:t xml:space="preserve">РАВИЛА </w:t>
      </w:r>
    </w:p>
    <w:p w14:paraId="6C6DA210" w14:textId="12E4593B" w:rsidR="00110076" w:rsidRDefault="004E68BB" w:rsidP="00110076">
      <w:pPr>
        <w:pStyle w:val="ConsPlusNormal"/>
        <w:jc w:val="center"/>
        <w:rPr>
          <w:b/>
          <w:bCs/>
        </w:rPr>
      </w:pPr>
      <w:bookmarkStart w:id="1" w:name="_Hlk180069108"/>
      <w:r w:rsidRPr="004E68BB">
        <w:rPr>
          <w:b/>
          <w:bCs/>
        </w:rPr>
        <w:t xml:space="preserve">определения требований к </w:t>
      </w:r>
      <w:r w:rsidRPr="001C52E8">
        <w:rPr>
          <w:b/>
          <w:bCs/>
        </w:rPr>
        <w:t xml:space="preserve">закупаемым </w:t>
      </w:r>
      <w:r w:rsidR="0052764A" w:rsidRPr="001C52E8">
        <w:rPr>
          <w:b/>
          <w:bCs/>
        </w:rPr>
        <w:t>Администрацией</w:t>
      </w:r>
      <w:r w:rsidR="00110076" w:rsidRPr="001C52E8">
        <w:rPr>
          <w:b/>
          <w:bCs/>
        </w:rPr>
        <w:t xml:space="preserve"> городского округа Воскресенск</w:t>
      </w:r>
      <w:r w:rsidR="0052764A" w:rsidRPr="001C52E8">
        <w:rPr>
          <w:b/>
          <w:bCs/>
        </w:rPr>
        <w:t>,</w:t>
      </w:r>
      <w:r w:rsidR="00110076" w:rsidRPr="00110076">
        <w:rPr>
          <w:b/>
          <w:bCs/>
        </w:rPr>
        <w:t xml:space="preserve"> </w:t>
      </w:r>
      <w:r w:rsidR="0052764A" w:rsidRPr="0052764A">
        <w:rPr>
          <w:b/>
          <w:bCs/>
        </w:rPr>
        <w:t xml:space="preserve">отраслевыми (функциональными) органами Администрации городского округа Воскресенск </w:t>
      </w:r>
      <w:r w:rsidR="00110076" w:rsidRPr="00110076">
        <w:rPr>
          <w:b/>
          <w:bCs/>
        </w:rPr>
        <w:t xml:space="preserve">и подведомственными им казенными, бюджетными учреждениями и унитарными </w:t>
      </w:r>
      <w:r w:rsidR="0052764A">
        <w:rPr>
          <w:b/>
          <w:bCs/>
        </w:rPr>
        <w:t>п</w:t>
      </w:r>
      <w:r w:rsidR="00110076" w:rsidRPr="00110076">
        <w:rPr>
          <w:b/>
          <w:bCs/>
        </w:rPr>
        <w:t>редприятиями отдельным видам товаров, работ, услуг (в том числе предельны</w:t>
      </w:r>
      <w:r w:rsidR="00FC4572">
        <w:rPr>
          <w:b/>
          <w:bCs/>
        </w:rPr>
        <w:t>х</w:t>
      </w:r>
      <w:r w:rsidR="00110076" w:rsidRPr="00110076">
        <w:rPr>
          <w:b/>
          <w:bCs/>
        </w:rPr>
        <w:t xml:space="preserve"> цен товаров, работ, услуг)</w:t>
      </w:r>
    </w:p>
    <w:p w14:paraId="64CE57F0" w14:textId="77777777" w:rsidR="0052764A" w:rsidRDefault="0052764A" w:rsidP="00110076">
      <w:pPr>
        <w:pStyle w:val="ConsPlusNormal"/>
        <w:jc w:val="center"/>
        <w:rPr>
          <w:b/>
          <w:bCs/>
        </w:rPr>
      </w:pPr>
    </w:p>
    <w:p w14:paraId="24DA4048" w14:textId="77777777" w:rsidR="00110076" w:rsidRDefault="00110076" w:rsidP="00110076">
      <w:pPr>
        <w:pStyle w:val="ConsPlusNormal"/>
        <w:jc w:val="center"/>
        <w:rPr>
          <w:b/>
          <w:bCs/>
        </w:rPr>
      </w:pPr>
    </w:p>
    <w:p w14:paraId="223AC121" w14:textId="77777777" w:rsidR="0052764A" w:rsidRDefault="0052764A" w:rsidP="007D6459">
      <w:pPr>
        <w:pStyle w:val="ConsPlusNormal"/>
        <w:ind w:firstLine="567"/>
        <w:jc w:val="center"/>
        <w:rPr>
          <w:b/>
          <w:bCs/>
        </w:rPr>
      </w:pPr>
    </w:p>
    <w:bookmarkEnd w:id="1"/>
    <w:p w14:paraId="2D6EE4E3" w14:textId="62EE2125" w:rsidR="0066414F" w:rsidRDefault="00DD0F74" w:rsidP="00DD0F74">
      <w:pPr>
        <w:pStyle w:val="ConsPlusNormal"/>
        <w:ind w:firstLine="567"/>
        <w:jc w:val="both"/>
      </w:pPr>
      <w:r>
        <w:t xml:space="preserve">1. </w:t>
      </w:r>
      <w:r w:rsidR="004E68BB">
        <w:t xml:space="preserve">Настоящие Правила устанавливают порядок определения требований к закупаемым </w:t>
      </w:r>
      <w:r w:rsidR="00FC4572" w:rsidRPr="001C52E8">
        <w:t>Администрацией городского округа Воскресенск,</w:t>
      </w:r>
      <w:r w:rsidR="00FC4572" w:rsidRPr="00FC4572">
        <w:t xml:space="preserve"> отраслевыми (функциональными) органами Администрации городского округа Воскресенск и подведомственными им казенными, бюджетными учреждениями и унитарными предприятиями </w:t>
      </w:r>
      <w:r w:rsidR="00350A1F" w:rsidRPr="001C52E8">
        <w:t>о</w:t>
      </w:r>
      <w:r w:rsidR="00350A1F" w:rsidRPr="00350A1F">
        <w:t>тдельным видам товаров, работ, услуг (в том числе предельных цен товаров, работ, услуг)</w:t>
      </w:r>
      <w:r w:rsidR="004E68BB">
        <w:t>.</w:t>
      </w:r>
    </w:p>
    <w:p w14:paraId="6001AB06" w14:textId="1005C56A" w:rsidR="00350A1F" w:rsidRDefault="00350A1F" w:rsidP="0066414F">
      <w:pPr>
        <w:pStyle w:val="ConsPlusNormal"/>
        <w:ind w:firstLine="539"/>
        <w:jc w:val="both"/>
      </w:pPr>
      <w:r>
        <w:t>2</w:t>
      </w:r>
      <w:r w:rsidR="001A49EC">
        <w:t xml:space="preserve">. </w:t>
      </w:r>
      <w:r w:rsidRPr="00350A1F">
        <w:t>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14:paraId="726CE6F4" w14:textId="77777777" w:rsidR="0015308F" w:rsidRDefault="00350A1F" w:rsidP="0066414F">
      <w:pPr>
        <w:pStyle w:val="ConsPlusNormal"/>
        <w:ind w:firstLine="539"/>
        <w:jc w:val="both"/>
      </w:pPr>
      <w:r>
        <w:t xml:space="preserve">3. </w:t>
      </w:r>
      <w:r w:rsidR="0015308F">
        <w:t>Настоящие Правила предусматривают:</w:t>
      </w:r>
    </w:p>
    <w:p w14:paraId="3B10A9BD" w14:textId="17E07792" w:rsidR="0015308F" w:rsidRDefault="0015308F" w:rsidP="0066414F">
      <w:pPr>
        <w:pStyle w:val="ConsPlusNormal"/>
        <w:ind w:firstLine="539"/>
        <w:jc w:val="both"/>
      </w:pPr>
      <w:r>
        <w:t xml:space="preserve">а) </w:t>
      </w:r>
      <w:r w:rsidRPr="0015308F">
        <w:t>обязательн</w:t>
      </w:r>
      <w:r>
        <w:t>ый</w:t>
      </w:r>
      <w:r w:rsidRPr="0015308F">
        <w:t xml:space="preserve"> переч</w:t>
      </w:r>
      <w:r>
        <w:t>ень</w:t>
      </w:r>
      <w:r w:rsidRPr="0015308F">
        <w:t xml:space="preserve"> отдельных видов товаров, работ, услуг, в отношении которых определяются требования к их потребительским свойствам (в том числе качеств</w:t>
      </w:r>
      <w:r w:rsidR="00A82FBD">
        <w:t>у</w:t>
      </w:r>
      <w:r w:rsidRPr="0015308F">
        <w:t xml:space="preserve">) и иным </w:t>
      </w:r>
      <w:r w:rsidRPr="00D97474">
        <w:t>характеристикам (в том числе предельным ценам товаров, работ, услуг)</w:t>
      </w:r>
      <w:r w:rsidR="00A82FBD" w:rsidRPr="00D97474">
        <w:t xml:space="preserve"> (далее - обязательный перечень)</w:t>
      </w:r>
      <w:r w:rsidR="00DA737F" w:rsidRPr="00D97474">
        <w:t>, являющийся приложением 1 к Правилам</w:t>
      </w:r>
      <w:r w:rsidR="00A82FBD" w:rsidRPr="00D97474">
        <w:t>;</w:t>
      </w:r>
    </w:p>
    <w:p w14:paraId="1FF0E51C" w14:textId="3E09E839" w:rsidR="00A82FBD" w:rsidRDefault="00A82FBD" w:rsidP="0066414F">
      <w:pPr>
        <w:pStyle w:val="ConsPlusNormal"/>
        <w:ind w:firstLine="539"/>
        <w:jc w:val="both"/>
      </w:pPr>
      <w:r>
        <w:t>б) порядок формирования и ведения ведомственного перечня, а также форму ведомственного перечня;</w:t>
      </w:r>
    </w:p>
    <w:p w14:paraId="3A50253E" w14:textId="13FFF444" w:rsidR="00A82FBD" w:rsidRDefault="00A82FBD" w:rsidP="0066414F">
      <w:pPr>
        <w:pStyle w:val="ConsPlusNormal"/>
        <w:ind w:firstLine="539"/>
        <w:jc w:val="both"/>
      </w:pPr>
      <w:r>
        <w:t xml:space="preserve">в) порядок применения обязательных критериев отбора </w:t>
      </w:r>
      <w:r w:rsidR="00421C9A" w:rsidRPr="00421C9A">
        <w:t>отдельных видов товаров, работ, услуг</w:t>
      </w:r>
      <w:r w:rsidR="00421C9A">
        <w:t>, значения этих критериев.</w:t>
      </w:r>
    </w:p>
    <w:p w14:paraId="328F25E4" w14:textId="77777777" w:rsidR="00421C9A" w:rsidRPr="00906816" w:rsidRDefault="00421C9A" w:rsidP="00421C9A">
      <w:pPr>
        <w:pStyle w:val="ConsPlusNormal"/>
        <w:ind w:firstLine="539"/>
        <w:jc w:val="both"/>
      </w:pPr>
      <w:r w:rsidRPr="00906816">
        <w:t>4</w:t>
      </w:r>
      <w:r>
        <w:t>.</w:t>
      </w:r>
      <w:r w:rsidRPr="00906816">
        <w:t xml:space="preserve"> Обязательный и ведомственный перечни формируются с учетом:</w:t>
      </w:r>
    </w:p>
    <w:p w14:paraId="38AD6DA7" w14:textId="77777777" w:rsidR="00421C9A" w:rsidRPr="00906816" w:rsidRDefault="00421C9A" w:rsidP="00421C9A">
      <w:pPr>
        <w:pStyle w:val="ConsPlusNormal"/>
        <w:ind w:firstLine="539"/>
        <w:jc w:val="both"/>
      </w:pPr>
      <w:r w:rsidRPr="00906816">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14:paraId="705460A1" w14:textId="77777777" w:rsidR="00421C9A" w:rsidRPr="00906816" w:rsidRDefault="00421C9A" w:rsidP="00421C9A">
      <w:pPr>
        <w:pStyle w:val="ConsPlusNormal"/>
        <w:ind w:firstLine="539"/>
        <w:jc w:val="both"/>
      </w:pPr>
      <w:r w:rsidRPr="00906816">
        <w:t>б) положений статьи 33 Федерального закона «О контрактной системе в сфере закупок товаров, работ, услуг для обеспечения государственных и муниципальных нужд»;</w:t>
      </w:r>
    </w:p>
    <w:p w14:paraId="700BECD5" w14:textId="77777777" w:rsidR="00421C9A" w:rsidRDefault="00421C9A" w:rsidP="00421C9A">
      <w:pPr>
        <w:pStyle w:val="ConsPlusNormal"/>
        <w:ind w:firstLine="539"/>
        <w:jc w:val="both"/>
      </w:pPr>
      <w:r w:rsidRPr="00906816">
        <w:t>в) принципа обеспечения конкуренции, определенного статьей 8 Федерального закона «О контрактной системе в сфере закупок товаров, работ, услуг для обеспечения государственных и муниципальных нужд».</w:t>
      </w:r>
    </w:p>
    <w:p w14:paraId="7ED0A7D4" w14:textId="0653B563" w:rsidR="00CF261D" w:rsidRDefault="00DA737F" w:rsidP="00421C9A">
      <w:pPr>
        <w:pStyle w:val="ConsPlusNormal"/>
        <w:ind w:firstLine="539"/>
        <w:jc w:val="both"/>
      </w:pPr>
      <w:r>
        <w:t xml:space="preserve">5. </w:t>
      </w:r>
      <w:r w:rsidRPr="00DA737F">
        <w:t>Отдельные виды товаров, работ, услуг включаются в обязательны</w:t>
      </w:r>
      <w:r>
        <w:t>й</w:t>
      </w:r>
      <w:r w:rsidRPr="00DA737F">
        <w:t xml:space="preserve"> переч</w:t>
      </w:r>
      <w:r>
        <w:t>е</w:t>
      </w:r>
      <w:r w:rsidRPr="00DA737F">
        <w:t>н</w:t>
      </w:r>
      <w:r>
        <w:t>ь</w:t>
      </w:r>
      <w:r w:rsidRPr="00DA737F">
        <w:t xml:space="preserve"> в соответствии с указанными в пункте </w:t>
      </w:r>
      <w:r w:rsidR="001031A2">
        <w:t>9</w:t>
      </w:r>
      <w:r w:rsidRPr="00DA737F">
        <w:t xml:space="preserve"> настоящих </w:t>
      </w:r>
      <w:r w:rsidR="00CF261D">
        <w:t>Правил</w:t>
      </w:r>
      <w:r w:rsidRPr="00DA737F">
        <w:t xml:space="preserve">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w:t>
      </w:r>
      <w:r w:rsidR="00CF261D">
        <w:t xml:space="preserve">Администрации городского округа Воскресенск. </w:t>
      </w:r>
    </w:p>
    <w:p w14:paraId="751B46F8" w14:textId="77777777" w:rsidR="00B24764" w:rsidRPr="00906816" w:rsidRDefault="00B24764" w:rsidP="00B24764">
      <w:pPr>
        <w:pStyle w:val="ConsPlusNormal"/>
        <w:ind w:firstLine="539"/>
        <w:jc w:val="both"/>
      </w:pPr>
      <w:r>
        <w:t xml:space="preserve">6. </w:t>
      </w:r>
      <w:r w:rsidRPr="00906816">
        <w:t xml:space="preserve">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w:t>
      </w:r>
      <w:r w:rsidRPr="00906816">
        <w:lastRenderedPageBreak/>
        <w:t xml:space="preserve">необходимости) единицы измерения в соответствии с Общероссийским классификатором единиц измерения. </w:t>
      </w:r>
    </w:p>
    <w:p w14:paraId="327E899C" w14:textId="77777777" w:rsidR="00B24764" w:rsidRPr="00BD4608" w:rsidRDefault="00B24764" w:rsidP="00B24764">
      <w:pPr>
        <w:pStyle w:val="ConsPlusNormal"/>
        <w:ind w:firstLine="539"/>
        <w:jc w:val="both"/>
      </w:pPr>
      <w:r w:rsidRPr="00BD4608">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14:paraId="3B7206B4" w14:textId="77777777" w:rsidR="00B24764" w:rsidRDefault="00B24764" w:rsidP="00B24764">
      <w:pPr>
        <w:pStyle w:val="ConsPlusNormal"/>
        <w:ind w:firstLine="539"/>
        <w:jc w:val="both"/>
      </w:pPr>
      <w:r w:rsidRPr="00BD4608">
        <w:t>Предельные цены товаров, работ, услуг устанавливаются в рублях в абсолютном денежном выражении (с точностью до 2-го знака после запятой).</w:t>
      </w:r>
      <w:r w:rsidRPr="00A72C4A">
        <w:t xml:space="preserve"> </w:t>
      </w:r>
    </w:p>
    <w:p w14:paraId="0E8267F5" w14:textId="3F5DA5D1" w:rsidR="00421C9A" w:rsidRDefault="00BD54B0" w:rsidP="0066414F">
      <w:pPr>
        <w:pStyle w:val="ConsPlusNormal"/>
        <w:ind w:firstLine="539"/>
        <w:jc w:val="both"/>
      </w:pPr>
      <w:r>
        <w:t xml:space="preserve">7. </w:t>
      </w:r>
      <w:r w:rsidRPr="00BD54B0">
        <w:t>Предельные цены товаров, работ, услуг, установленные Администрацией городского округа Воскресенск, не могут превышать предельные цены товаров, работ, услуг, установленные при утверждении нормативных затрат на обеспечение функций Администрации городского округа Воскресенск, отраслевых (функциональных) органов Администрации городского округа Воскресенск и подведомственных им казенных учреждений.</w:t>
      </w:r>
    </w:p>
    <w:p w14:paraId="4B341779" w14:textId="723D6F3D" w:rsidR="001A49EC" w:rsidRDefault="006B0762" w:rsidP="0066414F">
      <w:pPr>
        <w:pStyle w:val="ConsPlusNormal"/>
        <w:ind w:firstLine="539"/>
        <w:jc w:val="both"/>
      </w:pPr>
      <w:r>
        <w:t>8</w:t>
      </w:r>
      <w:r w:rsidR="00BD54B0">
        <w:t xml:space="preserve">. </w:t>
      </w:r>
      <w:r w:rsidR="00FC4572">
        <w:t>О</w:t>
      </w:r>
      <w:r w:rsidR="00FC4572" w:rsidRPr="00FC4572">
        <w:t>траслевы</w:t>
      </w:r>
      <w:r w:rsidR="00FC4572">
        <w:t>е</w:t>
      </w:r>
      <w:r w:rsidR="00FC4572" w:rsidRPr="00FC4572">
        <w:t xml:space="preserve"> (функциональны</w:t>
      </w:r>
      <w:r w:rsidR="00FC4572">
        <w:t>е</w:t>
      </w:r>
      <w:r w:rsidR="00FC4572" w:rsidRPr="00FC4572">
        <w:t>) орган</w:t>
      </w:r>
      <w:r w:rsidR="00FC4572">
        <w:t>ы</w:t>
      </w:r>
      <w:r w:rsidR="00FC4572" w:rsidRPr="00FC4572">
        <w:t xml:space="preserve"> Администрации городского округа Воскресенск </w:t>
      </w:r>
      <w:r w:rsidR="001A49EC">
        <w:t xml:space="preserve">утверждают определенные в соответствии с настоящими Правилами </w:t>
      </w:r>
      <w:r w:rsidR="00E9530E">
        <w:t xml:space="preserve">требования </w:t>
      </w:r>
      <w:r w:rsidR="001A49EC">
        <w:t xml:space="preserve">к закупаемым ими </w:t>
      </w:r>
      <w:r w:rsidR="001A49EC" w:rsidRPr="007D3C31">
        <w:t xml:space="preserve">и подведомственными им </w:t>
      </w:r>
      <w:r w:rsidR="00912EFC" w:rsidRPr="00912EFC">
        <w:t>учреждениями</w:t>
      </w:r>
      <w:r w:rsidR="001A49EC">
        <w:t xml:space="preserve"> отдельным видам товаров, работ, услуг</w:t>
      </w:r>
      <w:r w:rsidR="0048623B">
        <w:t xml:space="preserve"> в виде</w:t>
      </w:r>
      <w:r w:rsidR="001A49EC">
        <w:t xml:space="preserve"> перечн</w:t>
      </w:r>
      <w:r w:rsidR="0048623B">
        <w:t>я</w:t>
      </w:r>
      <w:r w:rsidR="001A49EC">
        <w:t xml:space="preserve"> отдельных видов товаров, работ, услуг, </w:t>
      </w:r>
      <w:r w:rsidR="0048623B">
        <w:t>в отношении которых устанавливаются</w:t>
      </w:r>
      <w:r w:rsidR="001A49EC">
        <w:t xml:space="preserve"> потребительские свойства (в том числе </w:t>
      </w:r>
      <w:r w:rsidR="0048623B">
        <w:t xml:space="preserve">характеристики </w:t>
      </w:r>
      <w:r w:rsidR="001A49EC">
        <w:t>качеств</w:t>
      </w:r>
      <w:r w:rsidR="0048623B">
        <w:t>а</w:t>
      </w:r>
      <w:r w:rsidR="001A49EC">
        <w:t>) и иные характеристики (в том числе предельные цены товаров, работ, услуг) (далее - ведомственный перечень).</w:t>
      </w:r>
    </w:p>
    <w:p w14:paraId="7344DCCC" w14:textId="75B9433B" w:rsidR="0030739D" w:rsidRDefault="001A49EC" w:rsidP="0030739D">
      <w:pPr>
        <w:pStyle w:val="ConsPlusNormal"/>
        <w:ind w:firstLine="539"/>
        <w:jc w:val="both"/>
      </w:pPr>
      <w:r>
        <w:t xml:space="preserve">Ведомственный перечень составляется по форме согласно приложению </w:t>
      </w:r>
      <w:r w:rsidR="00BD54B0">
        <w:t>2</w:t>
      </w:r>
      <w:r>
        <w:t xml:space="preserve"> к настоящим Правилам на основании обязательного перечня.</w:t>
      </w:r>
      <w:r w:rsidR="0030739D" w:rsidRPr="0030739D">
        <w:t xml:space="preserve"> </w:t>
      </w:r>
    </w:p>
    <w:p w14:paraId="003E1164" w14:textId="1824BD2E" w:rsidR="00BA10A5" w:rsidRDefault="00BA10A5" w:rsidP="00BA10A5">
      <w:pPr>
        <w:pStyle w:val="ConsPlusNormal"/>
        <w:ind w:firstLine="539"/>
        <w:jc w:val="both"/>
      </w:pPr>
      <w: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14:paraId="7FF4DF90" w14:textId="682DE8DD" w:rsidR="00BA10A5" w:rsidRDefault="00BA10A5" w:rsidP="00BA10A5">
      <w:pPr>
        <w:pStyle w:val="ConsPlusNormal"/>
        <w:ind w:firstLine="539"/>
        <w:jc w:val="both"/>
      </w:pPr>
      <w:r>
        <w:t>В ведомственном перечне определяются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14:paraId="48DC9F03" w14:textId="0C31851E" w:rsidR="00BA10A5" w:rsidRDefault="00D97474" w:rsidP="00BA10A5">
      <w:pPr>
        <w:pStyle w:val="ConsPlusNormal"/>
        <w:ind w:firstLine="539"/>
        <w:jc w:val="both"/>
      </w:pPr>
      <w:r>
        <w:t>9</w:t>
      </w:r>
      <w:r w:rsidR="00BD54B0">
        <w:t xml:space="preserve">. </w:t>
      </w:r>
      <w:r w:rsidR="00BA10A5">
        <w:t>Отдельные виды товаров, работ, услуг</w:t>
      </w:r>
      <w:r w:rsidR="00BA10A5" w:rsidRPr="001C52E8">
        <w:t>, не включенные в обязательный перечень,</w:t>
      </w:r>
      <w:r w:rsidR="00BA10A5">
        <w:t xml:space="preserve"> подлежат включению в ведомственный перечень при условии</w:t>
      </w:r>
      <w:r w:rsidR="00BA10A5" w:rsidRPr="001C52E8">
        <w:t>, если средняя арифметическая сумма значений следующих критериев превышает 20 процентов:</w:t>
      </w:r>
    </w:p>
    <w:p w14:paraId="52CD1F37" w14:textId="77777777" w:rsidR="00BA10A5" w:rsidRDefault="00BA10A5" w:rsidP="00BA10A5">
      <w:pPr>
        <w:pStyle w:val="ConsPlusNormal"/>
        <w:ind w:firstLine="539"/>
        <w:jc w:val="both"/>
      </w:pPr>
      <w:r>
        <w:t xml:space="preserve">а)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w:t>
      </w:r>
      <w:r w:rsidRPr="00211D8B">
        <w:t>заказчиками,</w:t>
      </w:r>
      <w:r>
        <w:t xml:space="preserve"> и реестр контрактов, содержащих сведения, составляющие государственную тайну, </w:t>
      </w:r>
      <w:r w:rsidRPr="00211D8B">
        <w:t xml:space="preserve">отраслевым (функциональным) органом Администрации городского округа Воскресенск и подведомственными ему </w:t>
      </w:r>
      <w:r w:rsidRPr="00912EFC">
        <w:t>учреждениями</w:t>
      </w:r>
      <w:r w:rsidRPr="00211D8B">
        <w:t xml:space="preserve"> в общем объеме оплаты за отчетный финансовый год</w:t>
      </w:r>
      <w:r>
        <w:t xml:space="preserve"> по контрактам, включенным в указанные реестры (по графикам платежей), заключенным </w:t>
      </w:r>
      <w:r w:rsidRPr="00211D8B">
        <w:t>отраслевым (функциональным) органо</w:t>
      </w:r>
      <w:r w:rsidRPr="00A82E68">
        <w:t xml:space="preserve">м Администрации городского округа Воскресенск и подведомственными ему </w:t>
      </w:r>
      <w:bookmarkStart w:id="2" w:name="_Hlk182575727"/>
      <w:r>
        <w:t>учреждени</w:t>
      </w:r>
      <w:r w:rsidRPr="00A82E68">
        <w:t>ями</w:t>
      </w:r>
      <w:bookmarkEnd w:id="2"/>
      <w:r w:rsidRPr="00A82E68">
        <w:t>;</w:t>
      </w:r>
    </w:p>
    <w:p w14:paraId="223354C1" w14:textId="77777777" w:rsidR="00BA10A5" w:rsidRDefault="00BA10A5" w:rsidP="00BA10A5">
      <w:pPr>
        <w:pStyle w:val="ConsPlusNormal"/>
        <w:ind w:firstLine="539"/>
        <w:jc w:val="both"/>
      </w:pPr>
      <w:r>
        <w:t xml:space="preserve">б) доля контрактов </w:t>
      </w:r>
      <w:r w:rsidRPr="00A82E68">
        <w:t>отраслев</w:t>
      </w:r>
      <w:r>
        <w:t>ого</w:t>
      </w:r>
      <w:r w:rsidRPr="00A82E68">
        <w:t xml:space="preserve"> (функциональн</w:t>
      </w:r>
      <w:r>
        <w:t>ого</w:t>
      </w:r>
      <w:r w:rsidRPr="00A82E68">
        <w:t>) органа Администрации городского округа Воскресенск</w:t>
      </w:r>
      <w:r>
        <w:t>,</w:t>
      </w:r>
      <w:r w:rsidRPr="00A82E68">
        <w:t xml:space="preserve"> подведомственных ему </w:t>
      </w:r>
      <w:r w:rsidRPr="00912EFC">
        <w:t>учреждени</w:t>
      </w:r>
      <w:r>
        <w:t>й</w:t>
      </w:r>
      <w:r w:rsidRPr="00A82E68">
        <w:t xml:space="preserve">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отраслевого (функционального) органа Администрации городского округа Воскресенск и подведомственных ему </w:t>
      </w:r>
      <w:r w:rsidRPr="00912EFC">
        <w:t>учреждени</w:t>
      </w:r>
      <w:r w:rsidRPr="00A82E68">
        <w:t>й на приобретение товаров, работ, услуг, заключенных в отчетном финансовом году.</w:t>
      </w:r>
    </w:p>
    <w:p w14:paraId="5253524B" w14:textId="46D2C2D1" w:rsidR="00BA10A5" w:rsidRDefault="00BA10A5" w:rsidP="00906816">
      <w:pPr>
        <w:pStyle w:val="ConsPlusNormal"/>
        <w:ind w:firstLine="539"/>
        <w:jc w:val="both"/>
      </w:pPr>
      <w:r>
        <w:t>1</w:t>
      </w:r>
      <w:r w:rsidR="00D97474">
        <w:t>0</w:t>
      </w:r>
      <w:r>
        <w:t>.</w:t>
      </w:r>
      <w:r w:rsidR="00D97474" w:rsidRPr="00D97474">
        <w:t xml:space="preserve"> Отраслевые (функциональные) органы Администрации городского округа Воскресенск при включении в ведомственный перечень отдельных видов товаров, работ, услуг, не указанных в обязательном перечне, применяют установленные пунктом </w:t>
      </w:r>
      <w:r w:rsidR="00D97474" w:rsidRPr="001031A2">
        <w:t>9</w:t>
      </w:r>
      <w:r w:rsidR="00D97474" w:rsidRPr="00D97474">
        <w:t xml:space="preserve"> настоящих Правил критерии, исходя из определения их значений в процентном отношении к объему осуществляемых отраслевыми (функциональными) органами Администрации городского округа Воскресенск и подведомственными им учреждениями закупок.</w:t>
      </w:r>
    </w:p>
    <w:p w14:paraId="5E049CD0" w14:textId="35AA9BC0" w:rsidR="00D97474" w:rsidRPr="001031A2" w:rsidRDefault="00D97474" w:rsidP="00906816">
      <w:pPr>
        <w:pStyle w:val="ConsPlusNormal"/>
        <w:ind w:firstLine="539"/>
        <w:jc w:val="both"/>
      </w:pPr>
      <w:r>
        <w:t xml:space="preserve">11. </w:t>
      </w:r>
      <w:r w:rsidRPr="00ED608A">
        <w:t xml:space="preserve">В целях формирования ведомственного перечня </w:t>
      </w:r>
      <w:r>
        <w:t>о</w:t>
      </w:r>
      <w:r w:rsidRPr="00ED608A">
        <w:t xml:space="preserve">траслевые (функциональные) органы Администрации городского округа Воскресенск вправе определять дополнительные критерии </w:t>
      </w:r>
      <w:r w:rsidRPr="00ED608A">
        <w:lastRenderedPageBreak/>
        <w:t xml:space="preserve">отбора отдельных видов товаров, работ, услуг и </w:t>
      </w:r>
      <w:r w:rsidRPr="001031A2">
        <w:t>порядок их применения, не приводящие к сокращению значения критериев, установленных пунктом 9 настоящих Правил.</w:t>
      </w:r>
    </w:p>
    <w:p w14:paraId="704E9766" w14:textId="07776E42" w:rsidR="00D97474" w:rsidRPr="001031A2" w:rsidRDefault="00D97474" w:rsidP="00D97474">
      <w:pPr>
        <w:pStyle w:val="ConsPlusNormal"/>
        <w:ind w:firstLine="539"/>
        <w:jc w:val="both"/>
      </w:pPr>
      <w:r w:rsidRPr="001031A2">
        <w:t>12. Отраслевые (функциональные) органы Администрации городского округа Воскресенск при формировании ведомственного перечня вправе включить в него дополнительно:</w:t>
      </w:r>
    </w:p>
    <w:p w14:paraId="12131B45" w14:textId="3146CB23" w:rsidR="00D97474" w:rsidRPr="001031A2" w:rsidRDefault="00D97474" w:rsidP="00D97474">
      <w:pPr>
        <w:pStyle w:val="ConsPlusNormal"/>
        <w:ind w:firstLine="539"/>
        <w:jc w:val="both"/>
      </w:pPr>
      <w:r w:rsidRPr="001031A2">
        <w:t>а) отдельные виды товаров, работ, услуг, не указанные в обязательном перечне и не соответствующие критериям, указанным в пункте 9 настоящих Правил;</w:t>
      </w:r>
    </w:p>
    <w:p w14:paraId="0209D93F" w14:textId="77777777" w:rsidR="00D97474" w:rsidRDefault="00D97474" w:rsidP="00D97474">
      <w:pPr>
        <w:pStyle w:val="ConsPlusNormal"/>
        <w:ind w:firstLine="539"/>
        <w:jc w:val="both"/>
      </w:pPr>
      <w:r w:rsidRPr="001031A2">
        <w:t>б) характеристики (свойства) товаров, работ, услуг</w:t>
      </w:r>
      <w:r>
        <w:t>, не включенные в обязательный перечень и не приводящие к необоснованным ограничениям количества участников закупки;</w:t>
      </w:r>
    </w:p>
    <w:p w14:paraId="4EDFFBAF" w14:textId="77777777" w:rsidR="00D97474" w:rsidRPr="00906816" w:rsidRDefault="00D97474" w:rsidP="00D97474">
      <w:pPr>
        <w:pStyle w:val="ConsPlusNormal"/>
        <w:ind w:firstLine="539"/>
        <w:jc w:val="both"/>
      </w:pPr>
      <w: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и обоснование которых содержится в соответствующей графе приложения 2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w:t>
      </w:r>
      <w:r w:rsidRPr="00BD54B0">
        <w:t xml:space="preserve"> работ, оказание соответствующих услуг, территориальные, климатические факторы и другое).</w:t>
      </w:r>
    </w:p>
    <w:p w14:paraId="2442639C" w14:textId="654E689E" w:rsidR="00D97474" w:rsidRDefault="00D97474" w:rsidP="00D97474">
      <w:pPr>
        <w:pStyle w:val="ConsPlusNormal"/>
        <w:ind w:firstLine="539"/>
        <w:jc w:val="both"/>
      </w:pPr>
      <w:r>
        <w:t xml:space="preserve">13. Значения потребительских </w:t>
      </w:r>
      <w:r w:rsidRPr="001310DB">
        <w:t>свойств и иных характеристик (в том числе предельные цены) отдельных видов товаров, работ, услуг, включенных в ведомственный перечень, определяются:</w:t>
      </w:r>
    </w:p>
    <w:p w14:paraId="21F41CAF" w14:textId="77777777" w:rsidR="00D97474" w:rsidRDefault="00D97474" w:rsidP="00D97474">
      <w:pPr>
        <w:pStyle w:val="ConsPlusNormal"/>
        <w:ind w:firstLine="540"/>
        <w:jc w:val="both"/>
      </w:pPr>
      <w:r>
        <w:t xml:space="preserve">а) с учетом категорий и (или) групп должностей работников </w:t>
      </w:r>
      <w:r w:rsidRPr="001310DB">
        <w:t>отраслевых (</w:t>
      </w:r>
      <w:r w:rsidRPr="00ED608A">
        <w:t>функциональны</w:t>
      </w:r>
      <w:r>
        <w:t>х</w:t>
      </w:r>
      <w:r w:rsidRPr="00ED608A">
        <w:t>) орган</w:t>
      </w:r>
      <w:r>
        <w:t>ов</w:t>
      </w:r>
      <w:r w:rsidRPr="00ED608A">
        <w:t xml:space="preserve"> Администрации городского округа Воскресенск, </w:t>
      </w:r>
      <w:r>
        <w:t xml:space="preserve"> если затраты на их приобретение в соответствии </w:t>
      </w:r>
      <w:r w:rsidRPr="00714188">
        <w:t>с правила</w:t>
      </w:r>
      <w:r>
        <w:t>ми</w:t>
      </w:r>
      <w:r w:rsidRPr="00714188">
        <w:t xml:space="preserve"> определения нормативных затрат на обеспечение функций Администрации городского округа Воскресенск, отраслевых (функциональных) органов Администрации городского округа Воскресенск и подведомственных им казенных учреждений </w:t>
      </w:r>
      <w:r>
        <w:t>устанавливаются с учетом категорий и (или) групп должностей работников;</w:t>
      </w:r>
    </w:p>
    <w:p w14:paraId="2CFD2437" w14:textId="77777777" w:rsidR="00D97474" w:rsidRDefault="00D97474" w:rsidP="00D97474">
      <w:pPr>
        <w:pStyle w:val="ConsPlusNormal"/>
        <w:ind w:firstLine="539"/>
        <w:jc w:val="both"/>
      </w:pPr>
      <w:r>
        <w:t>б) с учетом категорий и (или) групп должностей работников подведомственных учреждений согласно штатному расписанию.</w:t>
      </w:r>
    </w:p>
    <w:p w14:paraId="4525D748" w14:textId="69384345" w:rsidR="00D97474" w:rsidRDefault="00D97474" w:rsidP="00906816">
      <w:pPr>
        <w:pStyle w:val="ConsPlusNormal"/>
        <w:ind w:firstLine="539"/>
        <w:jc w:val="both"/>
      </w:pPr>
      <w:r>
        <w:t xml:space="preserve">14. </w:t>
      </w:r>
      <w:r w:rsidRPr="00D97474">
        <w:t>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14:paraId="6034F068" w14:textId="097EE884" w:rsidR="00BD54B0" w:rsidRDefault="00D97474" w:rsidP="00906816">
      <w:pPr>
        <w:pStyle w:val="ConsPlusNormal"/>
        <w:ind w:firstLine="539"/>
        <w:jc w:val="both"/>
      </w:pPr>
      <w:r>
        <w:t xml:space="preserve">15. </w:t>
      </w:r>
      <w:r w:rsidR="00BD54B0" w:rsidRPr="00BD54B0">
        <w:t>Утвержденный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14:paraId="7321DC37" w14:textId="77777777" w:rsidR="00D97474" w:rsidRDefault="00D97474" w:rsidP="005E49F6">
      <w:pPr>
        <w:pStyle w:val="ConsPlusNormal"/>
        <w:ind w:firstLine="539"/>
        <w:jc w:val="both"/>
      </w:pPr>
    </w:p>
    <w:p w14:paraId="06D7EB4B" w14:textId="77777777" w:rsidR="00E72902" w:rsidRDefault="00E72902">
      <w:pPr>
        <w:rPr>
          <w:rFonts w:ascii="Times New Roman" w:eastAsiaTheme="minorEastAsia" w:hAnsi="Times New Roman" w:cs="Times New Roman"/>
          <w:sz w:val="24"/>
          <w:szCs w:val="24"/>
          <w:lang w:eastAsia="ru-RU"/>
        </w:rPr>
      </w:pPr>
    </w:p>
    <w:p w14:paraId="6B0B119C" w14:textId="76E7872D" w:rsidR="00E72902" w:rsidRDefault="00E72902">
      <w:pPr>
        <w:rPr>
          <w:rFonts w:ascii="Times New Roman" w:eastAsiaTheme="minorEastAsia" w:hAnsi="Times New Roman" w:cs="Times New Roman"/>
          <w:sz w:val="24"/>
          <w:szCs w:val="24"/>
          <w:lang w:eastAsia="ru-RU"/>
        </w:rPr>
        <w:sectPr w:rsidR="00E72902" w:rsidSect="00775F3F">
          <w:pgSz w:w="11906" w:h="16838"/>
          <w:pgMar w:top="1134" w:right="567" w:bottom="709" w:left="1134" w:header="709" w:footer="709" w:gutter="0"/>
          <w:cols w:space="708"/>
          <w:docGrid w:linePitch="360"/>
        </w:sectPr>
      </w:pPr>
    </w:p>
    <w:p w14:paraId="5F330A2C" w14:textId="2178591E" w:rsidR="00CF2CD9" w:rsidRPr="00CF2CD9" w:rsidRDefault="00CF2CD9" w:rsidP="00CD2212">
      <w:pPr>
        <w:widowControl w:val="0"/>
        <w:autoSpaceDE w:val="0"/>
        <w:autoSpaceDN w:val="0"/>
        <w:adjustRightInd w:val="0"/>
        <w:spacing w:after="0" w:line="240" w:lineRule="auto"/>
        <w:ind w:left="7938"/>
        <w:rPr>
          <w:rFonts w:ascii="Times New Roman" w:eastAsiaTheme="minorEastAsia" w:hAnsi="Times New Roman" w:cs="Times New Roman"/>
          <w:sz w:val="24"/>
          <w:szCs w:val="24"/>
          <w:lang w:eastAsia="ru-RU"/>
        </w:rPr>
      </w:pPr>
      <w:r w:rsidRPr="00CF2CD9">
        <w:rPr>
          <w:rFonts w:ascii="Times New Roman" w:eastAsiaTheme="minorEastAsia" w:hAnsi="Times New Roman" w:cs="Times New Roman"/>
          <w:sz w:val="24"/>
          <w:szCs w:val="24"/>
          <w:lang w:eastAsia="ru-RU"/>
        </w:rPr>
        <w:lastRenderedPageBreak/>
        <w:t xml:space="preserve">Приложение </w:t>
      </w:r>
      <w:r w:rsidR="00D46C06">
        <w:rPr>
          <w:rFonts w:ascii="Times New Roman" w:eastAsiaTheme="minorEastAsia" w:hAnsi="Times New Roman" w:cs="Times New Roman"/>
          <w:sz w:val="24"/>
          <w:szCs w:val="24"/>
          <w:lang w:eastAsia="ru-RU"/>
        </w:rPr>
        <w:t>1</w:t>
      </w:r>
    </w:p>
    <w:p w14:paraId="2ED21AF5" w14:textId="77777777" w:rsidR="00CD2212" w:rsidRPr="00CD2212" w:rsidRDefault="00CD2212" w:rsidP="00CD2212">
      <w:pPr>
        <w:widowControl w:val="0"/>
        <w:autoSpaceDE w:val="0"/>
        <w:autoSpaceDN w:val="0"/>
        <w:adjustRightInd w:val="0"/>
        <w:spacing w:after="0" w:line="240" w:lineRule="auto"/>
        <w:ind w:left="7938"/>
        <w:rPr>
          <w:rFonts w:ascii="Times New Roman" w:eastAsiaTheme="minorEastAsia" w:hAnsi="Times New Roman" w:cs="Times New Roman"/>
          <w:sz w:val="24"/>
          <w:szCs w:val="24"/>
          <w:lang w:eastAsia="ru-RU"/>
        </w:rPr>
      </w:pPr>
      <w:r w:rsidRPr="00CD2212">
        <w:rPr>
          <w:rFonts w:ascii="Times New Roman" w:eastAsiaTheme="minorEastAsia" w:hAnsi="Times New Roman" w:cs="Times New Roman"/>
          <w:sz w:val="24"/>
          <w:szCs w:val="24"/>
          <w:lang w:eastAsia="ru-RU"/>
        </w:rPr>
        <w:t xml:space="preserve">к Правилам определения требований к закупаемым Администрацией городского округа Воскресенск, отраслевыми (функциональными) органами Администрации городского округа Воскресенск и подведомственными им казенными, бюджетными учреждениями и унитарными предприятиями отдельным видам товаров, работ, услуг </w:t>
      </w:r>
    </w:p>
    <w:p w14:paraId="4D60FDF9" w14:textId="77777777" w:rsidR="00CD2212" w:rsidRPr="00CD2212" w:rsidRDefault="00CD2212" w:rsidP="00CD2212">
      <w:pPr>
        <w:widowControl w:val="0"/>
        <w:autoSpaceDE w:val="0"/>
        <w:autoSpaceDN w:val="0"/>
        <w:adjustRightInd w:val="0"/>
        <w:spacing w:after="0" w:line="240" w:lineRule="auto"/>
        <w:ind w:left="7938"/>
        <w:rPr>
          <w:rFonts w:ascii="Times New Roman" w:eastAsiaTheme="minorEastAsia" w:hAnsi="Times New Roman" w:cs="Times New Roman"/>
          <w:sz w:val="24"/>
          <w:szCs w:val="24"/>
          <w:lang w:eastAsia="ru-RU"/>
        </w:rPr>
      </w:pPr>
      <w:r w:rsidRPr="00CD2212">
        <w:rPr>
          <w:rFonts w:ascii="Times New Roman" w:eastAsiaTheme="minorEastAsia" w:hAnsi="Times New Roman" w:cs="Times New Roman"/>
          <w:sz w:val="24"/>
          <w:szCs w:val="24"/>
          <w:lang w:eastAsia="ru-RU"/>
        </w:rPr>
        <w:t xml:space="preserve">(в том числе предельных цен товаров, работ, услуг) </w:t>
      </w:r>
    </w:p>
    <w:p w14:paraId="4F490678" w14:textId="4EA60D3E" w:rsidR="00CF2CD9" w:rsidRPr="00CF2CD9" w:rsidRDefault="00CF2CD9" w:rsidP="00CD22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F8A1438" w14:textId="77777777" w:rsidR="00CF2CD9" w:rsidRPr="00CF2CD9" w:rsidRDefault="00CF2CD9" w:rsidP="00CF2C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F366E07" w14:textId="77777777" w:rsidR="00CF2CD9" w:rsidRPr="00CF2CD9" w:rsidRDefault="00CF2CD9" w:rsidP="00CF2CD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F2CD9">
        <w:rPr>
          <w:rFonts w:ascii="Times New Roman" w:eastAsiaTheme="minorEastAsia" w:hAnsi="Times New Roman" w:cs="Times New Roman"/>
          <w:b/>
          <w:bCs/>
          <w:sz w:val="24"/>
          <w:szCs w:val="24"/>
          <w:lang w:eastAsia="ru-RU"/>
        </w:rPr>
        <w:t>ОБЯЗАТЕЛЬНЫЙ ПЕРЕЧЕНЬ</w:t>
      </w:r>
    </w:p>
    <w:p w14:paraId="5627D989" w14:textId="77777777" w:rsidR="00CF2CD9" w:rsidRPr="00CF2CD9" w:rsidRDefault="00CF2CD9" w:rsidP="00CF2CD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F2CD9">
        <w:rPr>
          <w:rFonts w:ascii="Times New Roman" w:eastAsiaTheme="minorEastAsia" w:hAnsi="Times New Roman" w:cs="Times New Roman"/>
          <w:b/>
          <w:bCs/>
          <w:sz w:val="24"/>
          <w:szCs w:val="24"/>
          <w:lang w:eastAsia="ru-RU"/>
        </w:rPr>
        <w:t xml:space="preserve">отдельных видов товаров, работ, услуг, в отношении которых определяются требования к потребительским свойствам </w:t>
      </w:r>
    </w:p>
    <w:p w14:paraId="51D13230" w14:textId="21F0304D" w:rsidR="00CF2CD9" w:rsidRPr="00CF2CD9" w:rsidRDefault="00CF2CD9" w:rsidP="00CF2CD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CF2CD9">
        <w:rPr>
          <w:rFonts w:ascii="Times New Roman" w:eastAsiaTheme="minorEastAsia" w:hAnsi="Times New Roman" w:cs="Times New Roman"/>
          <w:b/>
          <w:bCs/>
          <w:sz w:val="24"/>
          <w:szCs w:val="24"/>
          <w:lang w:eastAsia="ru-RU"/>
        </w:rPr>
        <w:t>(в том числе качеств</w:t>
      </w:r>
      <w:r w:rsidR="00516BC0">
        <w:rPr>
          <w:rFonts w:ascii="Times New Roman" w:eastAsiaTheme="minorEastAsia" w:hAnsi="Times New Roman" w:cs="Times New Roman"/>
          <w:b/>
          <w:bCs/>
          <w:sz w:val="24"/>
          <w:szCs w:val="24"/>
          <w:lang w:eastAsia="ru-RU"/>
        </w:rPr>
        <w:t>у</w:t>
      </w:r>
      <w:r w:rsidRPr="00CF2CD9">
        <w:rPr>
          <w:rFonts w:ascii="Times New Roman" w:eastAsiaTheme="minorEastAsia" w:hAnsi="Times New Roman" w:cs="Times New Roman"/>
          <w:b/>
          <w:bCs/>
          <w:sz w:val="24"/>
          <w:szCs w:val="24"/>
          <w:lang w:eastAsia="ru-RU"/>
        </w:rPr>
        <w:t>) и иным характеристикам (в том числе предельные цены товаров, работ, услуг)</w:t>
      </w:r>
    </w:p>
    <w:p w14:paraId="617F37F9" w14:textId="77777777" w:rsidR="00CF2CD9" w:rsidRPr="00CF2CD9" w:rsidRDefault="00CF2CD9" w:rsidP="00CF2CD9">
      <w:pPr>
        <w:widowControl w:val="0"/>
        <w:autoSpaceDE w:val="0"/>
        <w:autoSpaceDN w:val="0"/>
        <w:spacing w:after="0" w:line="240" w:lineRule="auto"/>
        <w:jc w:val="both"/>
        <w:rPr>
          <w:rFonts w:ascii="Times New Roman" w:eastAsiaTheme="minorEastAsia" w:hAnsi="Times New Roman" w:cs="Times New Roman"/>
          <w:kern w:val="2"/>
          <w:sz w:val="24"/>
          <w:szCs w:val="24"/>
          <w:lang w:eastAsia="ru-RU"/>
          <w14:ligatures w14:val="standardContextu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1276"/>
        <w:gridCol w:w="2268"/>
        <w:gridCol w:w="2834"/>
        <w:gridCol w:w="738"/>
        <w:gridCol w:w="964"/>
        <w:gridCol w:w="2240"/>
        <w:gridCol w:w="2296"/>
        <w:gridCol w:w="2268"/>
      </w:tblGrid>
      <w:tr w:rsidR="00CF2CD9" w:rsidRPr="00CF2CD9" w14:paraId="76E3D45D" w14:textId="77777777" w:rsidTr="00907B2F">
        <w:tc>
          <w:tcPr>
            <w:tcW w:w="420" w:type="dxa"/>
            <w:vMerge w:val="restart"/>
          </w:tcPr>
          <w:p w14:paraId="689331CF"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N п/п</w:t>
            </w:r>
          </w:p>
        </w:tc>
        <w:tc>
          <w:tcPr>
            <w:tcW w:w="1276" w:type="dxa"/>
            <w:vMerge w:val="restart"/>
          </w:tcPr>
          <w:p w14:paraId="71EAB0AE"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Код по </w:t>
            </w:r>
            <w:hyperlink r:id="rId7">
              <w:r w:rsidRPr="00CF2CD9">
                <w:rPr>
                  <w:rFonts w:ascii="Times New Roman" w:eastAsiaTheme="minorEastAsia" w:hAnsi="Times New Roman" w:cs="Times New Roman"/>
                  <w:color w:val="0000FF"/>
                  <w:kern w:val="2"/>
                  <w:sz w:val="20"/>
                  <w:szCs w:val="20"/>
                  <w:lang w:eastAsia="ru-RU"/>
                  <w14:ligatures w14:val="standardContextual"/>
                </w:rPr>
                <w:t>ОКПД2</w:t>
              </w:r>
            </w:hyperlink>
          </w:p>
        </w:tc>
        <w:tc>
          <w:tcPr>
            <w:tcW w:w="2268" w:type="dxa"/>
            <w:vMerge w:val="restart"/>
          </w:tcPr>
          <w:p w14:paraId="53890549"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Наименование отдельного вида товаров, работ, услуг</w:t>
            </w:r>
          </w:p>
        </w:tc>
        <w:tc>
          <w:tcPr>
            <w:tcW w:w="11340" w:type="dxa"/>
            <w:gridSpan w:val="6"/>
          </w:tcPr>
          <w:p w14:paraId="5C5612DD" w14:textId="77777777" w:rsidR="00516BC0"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Требования к потребительским свойствам</w:t>
            </w:r>
            <w:r w:rsidR="00CD2212">
              <w:rPr>
                <w:rFonts w:ascii="Times New Roman" w:eastAsiaTheme="minorEastAsia" w:hAnsi="Times New Roman" w:cs="Times New Roman"/>
                <w:kern w:val="2"/>
                <w:sz w:val="20"/>
                <w:szCs w:val="20"/>
                <w:lang w:eastAsia="ru-RU"/>
                <w14:ligatures w14:val="standardContextual"/>
              </w:rPr>
              <w:t xml:space="preserve"> (в том числе качеств</w:t>
            </w:r>
            <w:r w:rsidR="00516BC0">
              <w:rPr>
                <w:rFonts w:ascii="Times New Roman" w:eastAsiaTheme="minorEastAsia" w:hAnsi="Times New Roman" w:cs="Times New Roman"/>
                <w:kern w:val="2"/>
                <w:sz w:val="20"/>
                <w:szCs w:val="20"/>
                <w:lang w:eastAsia="ru-RU"/>
                <w14:ligatures w14:val="standardContextual"/>
              </w:rPr>
              <w:t>у</w:t>
            </w:r>
            <w:r w:rsidR="00CD2212">
              <w:rPr>
                <w:rFonts w:ascii="Times New Roman" w:eastAsiaTheme="minorEastAsia" w:hAnsi="Times New Roman" w:cs="Times New Roman"/>
                <w:kern w:val="2"/>
                <w:sz w:val="20"/>
                <w:szCs w:val="20"/>
                <w:lang w:eastAsia="ru-RU"/>
                <w14:ligatures w14:val="standardContextual"/>
              </w:rPr>
              <w:t>)</w:t>
            </w:r>
            <w:r w:rsidRPr="00CF2CD9">
              <w:rPr>
                <w:rFonts w:ascii="Times New Roman" w:eastAsiaTheme="minorEastAsia" w:hAnsi="Times New Roman" w:cs="Times New Roman"/>
                <w:kern w:val="2"/>
                <w:sz w:val="20"/>
                <w:szCs w:val="20"/>
                <w:lang w:eastAsia="ru-RU"/>
                <w14:ligatures w14:val="standardContextual"/>
              </w:rPr>
              <w:t xml:space="preserve"> и иным характеристикам </w:t>
            </w:r>
          </w:p>
          <w:p w14:paraId="4A9CA7F2" w14:textId="1B566464"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(в том числе предельные цены) отдельных видов товаров, работ, услуг</w:t>
            </w:r>
          </w:p>
        </w:tc>
      </w:tr>
      <w:tr w:rsidR="00CF2CD9" w:rsidRPr="00CF2CD9" w14:paraId="69F72A3A" w14:textId="77777777" w:rsidTr="00907B2F">
        <w:tc>
          <w:tcPr>
            <w:tcW w:w="420" w:type="dxa"/>
            <w:vMerge/>
          </w:tcPr>
          <w:p w14:paraId="1D56F1BE" w14:textId="77777777" w:rsidR="00CF2CD9" w:rsidRPr="00CF2CD9" w:rsidRDefault="00CF2CD9"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B84C68A" w14:textId="77777777" w:rsidR="00CF2CD9" w:rsidRPr="00CF2CD9" w:rsidRDefault="00CF2CD9"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1FC15EAC" w14:textId="77777777" w:rsidR="00CF2CD9" w:rsidRPr="00CF2CD9" w:rsidRDefault="00CF2CD9"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5859AB59"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Наименование характеристики</w:t>
            </w:r>
          </w:p>
        </w:tc>
        <w:tc>
          <w:tcPr>
            <w:tcW w:w="1702" w:type="dxa"/>
            <w:gridSpan w:val="2"/>
          </w:tcPr>
          <w:p w14:paraId="030F5E63"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Единица измерения</w:t>
            </w:r>
          </w:p>
        </w:tc>
        <w:tc>
          <w:tcPr>
            <w:tcW w:w="6804" w:type="dxa"/>
            <w:gridSpan w:val="3"/>
          </w:tcPr>
          <w:p w14:paraId="7FA4A266"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Значение характеристики для отдельных категорий должностей</w:t>
            </w:r>
          </w:p>
        </w:tc>
      </w:tr>
      <w:tr w:rsidR="00CF2CD9" w:rsidRPr="00CF2CD9" w14:paraId="5EF05563" w14:textId="77777777" w:rsidTr="00907B2F">
        <w:tc>
          <w:tcPr>
            <w:tcW w:w="420" w:type="dxa"/>
            <w:vMerge/>
          </w:tcPr>
          <w:p w14:paraId="4A1BD7B3" w14:textId="77777777" w:rsidR="00CF2CD9" w:rsidRPr="00CF2CD9" w:rsidRDefault="00CF2CD9"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92EC5B2" w14:textId="77777777" w:rsidR="00CF2CD9" w:rsidRPr="00CF2CD9" w:rsidRDefault="00CF2CD9"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2630513" w14:textId="77777777" w:rsidR="00CF2CD9" w:rsidRPr="00CF2CD9" w:rsidRDefault="00CF2CD9"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BC6615A" w14:textId="77777777" w:rsidR="00CF2CD9" w:rsidRPr="00CF2CD9" w:rsidRDefault="00CF2CD9"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738" w:type="dxa"/>
          </w:tcPr>
          <w:p w14:paraId="74917D0E"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код по </w:t>
            </w:r>
            <w:hyperlink r:id="rId8">
              <w:r w:rsidRPr="00CF2CD9">
                <w:rPr>
                  <w:rFonts w:ascii="Times New Roman" w:eastAsiaTheme="minorEastAsia" w:hAnsi="Times New Roman" w:cs="Times New Roman"/>
                  <w:color w:val="0000FF"/>
                  <w:kern w:val="2"/>
                  <w:sz w:val="20"/>
                  <w:szCs w:val="20"/>
                  <w:lang w:eastAsia="ru-RU"/>
                  <w14:ligatures w14:val="standardContextual"/>
                </w:rPr>
                <w:t>ОКЕИ</w:t>
              </w:r>
            </w:hyperlink>
          </w:p>
        </w:tc>
        <w:tc>
          <w:tcPr>
            <w:tcW w:w="964" w:type="dxa"/>
          </w:tcPr>
          <w:p w14:paraId="0C777E3F"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наименование</w:t>
            </w:r>
          </w:p>
        </w:tc>
        <w:tc>
          <w:tcPr>
            <w:tcW w:w="2240" w:type="dxa"/>
          </w:tcPr>
          <w:p w14:paraId="5F32E99D" w14:textId="222EE952" w:rsidR="00CF2CD9" w:rsidRPr="009A04A6" w:rsidRDefault="005210DC"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9A04A6">
              <w:rPr>
                <w:rFonts w:ascii="Times New Roman" w:eastAsiaTheme="minorEastAsia" w:hAnsi="Times New Roman" w:cs="Times New Roman"/>
                <w:kern w:val="2"/>
                <w:sz w:val="20"/>
                <w:szCs w:val="20"/>
                <w:lang w:eastAsia="ru-RU"/>
                <w14:ligatures w14:val="standardContextual"/>
              </w:rPr>
              <w:t xml:space="preserve">Муниципальные </w:t>
            </w:r>
            <w:r w:rsidR="00CF2CD9" w:rsidRPr="009A04A6">
              <w:rPr>
                <w:rFonts w:ascii="Times New Roman" w:eastAsiaTheme="minorEastAsia" w:hAnsi="Times New Roman" w:cs="Times New Roman"/>
                <w:kern w:val="2"/>
                <w:sz w:val="20"/>
                <w:szCs w:val="20"/>
                <w:lang w:eastAsia="ru-RU"/>
                <w14:ligatures w14:val="standardContextual"/>
              </w:rPr>
              <w:t>должности категории "руководители"</w:t>
            </w:r>
            <w:r w:rsidRPr="009A04A6">
              <w:rPr>
                <w:rFonts w:ascii="Times New Roman" w:eastAsiaTheme="minorEastAsia" w:hAnsi="Times New Roman" w:cs="Times New Roman"/>
                <w:kern w:val="2"/>
                <w:sz w:val="20"/>
                <w:szCs w:val="20"/>
                <w:lang w:eastAsia="ru-RU"/>
                <w14:ligatures w14:val="standardContextual"/>
              </w:rPr>
              <w:t>, относящиеся к высшей группе должностей</w:t>
            </w:r>
          </w:p>
        </w:tc>
        <w:tc>
          <w:tcPr>
            <w:tcW w:w="2296" w:type="dxa"/>
          </w:tcPr>
          <w:p w14:paraId="3F3904C0" w14:textId="08D7C39D" w:rsidR="00CF2CD9" w:rsidRPr="009A04A6"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9A04A6">
              <w:rPr>
                <w:rFonts w:ascii="Times New Roman" w:eastAsiaTheme="minorEastAsia" w:hAnsi="Times New Roman" w:cs="Times New Roman"/>
                <w:kern w:val="2"/>
                <w:sz w:val="20"/>
                <w:szCs w:val="20"/>
                <w:lang w:eastAsia="ru-RU"/>
                <w14:ligatures w14:val="standardContextual"/>
              </w:rPr>
              <w:t>должности категории "помощники (советники)", должности, относящиеся к должностям муниципальной службы</w:t>
            </w:r>
            <w:r w:rsidR="005210DC" w:rsidRPr="009A04A6">
              <w:rPr>
                <w:rFonts w:ascii="Times New Roman" w:eastAsiaTheme="minorEastAsia" w:hAnsi="Times New Roman" w:cs="Times New Roman"/>
                <w:kern w:val="2"/>
                <w:sz w:val="20"/>
                <w:szCs w:val="20"/>
                <w:lang w:eastAsia="ru-RU"/>
                <w14:ligatures w14:val="standardContextual"/>
              </w:rPr>
              <w:t xml:space="preserve"> главной и ведущей группы должностей</w:t>
            </w:r>
            <w:r w:rsidRPr="009A04A6">
              <w:rPr>
                <w:rFonts w:ascii="Times New Roman" w:eastAsiaTheme="minorEastAsia" w:hAnsi="Times New Roman" w:cs="Times New Roman"/>
                <w:kern w:val="2"/>
                <w:sz w:val="20"/>
                <w:szCs w:val="20"/>
                <w:lang w:eastAsia="ru-RU"/>
                <w14:ligatures w14:val="standardContextual"/>
              </w:rPr>
              <w:t>, руководители казенных, бюджетных учреждений и унитарных предприятий</w:t>
            </w:r>
          </w:p>
        </w:tc>
        <w:tc>
          <w:tcPr>
            <w:tcW w:w="2268" w:type="dxa"/>
          </w:tcPr>
          <w:p w14:paraId="097815FE"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должности категории "специалисты", работники казенных, бюджетных учреждений и унитарных предприятий, не являющиеся их руководителями</w:t>
            </w:r>
          </w:p>
        </w:tc>
      </w:tr>
      <w:tr w:rsidR="00CF2CD9" w:rsidRPr="00CF2CD9" w14:paraId="25D5577C" w14:textId="77777777" w:rsidTr="00907B2F">
        <w:tc>
          <w:tcPr>
            <w:tcW w:w="420" w:type="dxa"/>
          </w:tcPr>
          <w:p w14:paraId="4508A5EF"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1</w:t>
            </w:r>
          </w:p>
        </w:tc>
        <w:tc>
          <w:tcPr>
            <w:tcW w:w="1276" w:type="dxa"/>
          </w:tcPr>
          <w:p w14:paraId="77D29C09"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2</w:t>
            </w:r>
          </w:p>
        </w:tc>
        <w:tc>
          <w:tcPr>
            <w:tcW w:w="2268" w:type="dxa"/>
          </w:tcPr>
          <w:p w14:paraId="65B8F9C8"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3</w:t>
            </w:r>
          </w:p>
        </w:tc>
        <w:tc>
          <w:tcPr>
            <w:tcW w:w="2834" w:type="dxa"/>
          </w:tcPr>
          <w:p w14:paraId="045358E2"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4</w:t>
            </w:r>
          </w:p>
        </w:tc>
        <w:tc>
          <w:tcPr>
            <w:tcW w:w="738" w:type="dxa"/>
          </w:tcPr>
          <w:p w14:paraId="0C8586CF"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5</w:t>
            </w:r>
          </w:p>
        </w:tc>
        <w:tc>
          <w:tcPr>
            <w:tcW w:w="964" w:type="dxa"/>
          </w:tcPr>
          <w:p w14:paraId="79916938"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6</w:t>
            </w:r>
          </w:p>
        </w:tc>
        <w:tc>
          <w:tcPr>
            <w:tcW w:w="2240" w:type="dxa"/>
          </w:tcPr>
          <w:p w14:paraId="5A7E881F"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7</w:t>
            </w:r>
          </w:p>
        </w:tc>
        <w:tc>
          <w:tcPr>
            <w:tcW w:w="2296" w:type="dxa"/>
          </w:tcPr>
          <w:p w14:paraId="4338F3FD"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8</w:t>
            </w:r>
          </w:p>
        </w:tc>
        <w:tc>
          <w:tcPr>
            <w:tcW w:w="2268" w:type="dxa"/>
          </w:tcPr>
          <w:p w14:paraId="7AF50BDF" w14:textId="77777777" w:rsidR="00CF2CD9" w:rsidRPr="00CF2CD9" w:rsidRDefault="00CF2CD9" w:rsidP="00CF2CD9">
            <w:pPr>
              <w:widowControl w:val="0"/>
              <w:autoSpaceDE w:val="0"/>
              <w:autoSpaceDN w:val="0"/>
              <w:spacing w:after="0" w:line="240" w:lineRule="auto"/>
              <w:jc w:val="center"/>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9</w:t>
            </w:r>
          </w:p>
        </w:tc>
      </w:tr>
      <w:tr w:rsidR="00E05CFB" w:rsidRPr="00CF2CD9" w14:paraId="38FDC8B4" w14:textId="77777777" w:rsidTr="00907B2F">
        <w:tc>
          <w:tcPr>
            <w:tcW w:w="420" w:type="dxa"/>
            <w:vMerge w:val="restart"/>
          </w:tcPr>
          <w:p w14:paraId="0489F210" w14:textId="77777777" w:rsidR="00E05CFB" w:rsidRPr="00CF2CD9"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1</w:t>
            </w:r>
          </w:p>
        </w:tc>
        <w:tc>
          <w:tcPr>
            <w:tcW w:w="1276" w:type="dxa"/>
            <w:vMerge w:val="restart"/>
          </w:tcPr>
          <w:p w14:paraId="3B180443" w14:textId="77777777" w:rsidR="00E05CFB" w:rsidRPr="00CF2CD9"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9">
              <w:r w:rsidRPr="00CF2CD9">
                <w:rPr>
                  <w:rFonts w:ascii="Times New Roman" w:eastAsiaTheme="minorEastAsia" w:hAnsi="Times New Roman" w:cs="Times New Roman"/>
                  <w:color w:val="0000FF"/>
                  <w:kern w:val="2"/>
                  <w:sz w:val="20"/>
                  <w:szCs w:val="20"/>
                  <w:lang w:eastAsia="ru-RU"/>
                  <w14:ligatures w14:val="standardContextual"/>
                </w:rPr>
                <w:t>26.20.11</w:t>
              </w:r>
            </w:hyperlink>
          </w:p>
        </w:tc>
        <w:tc>
          <w:tcPr>
            <w:tcW w:w="2268" w:type="dxa"/>
          </w:tcPr>
          <w:p w14:paraId="23685DE0" w14:textId="159DA088" w:rsidR="00E05CFB" w:rsidRPr="008C0363"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 xml:space="preserve">Компьютеры портативные массой не более 10 кг, такие как ноутбуки, планшетные компьютеры, карманные </w:t>
            </w:r>
            <w:r w:rsidRPr="008C0363">
              <w:rPr>
                <w:rFonts w:ascii="Times New Roman" w:eastAsiaTheme="minorEastAsia" w:hAnsi="Times New Roman" w:cs="Times New Roman"/>
                <w:kern w:val="2"/>
                <w:sz w:val="20"/>
                <w:szCs w:val="20"/>
                <w:lang w:eastAsia="ru-RU"/>
                <w14:ligatures w14:val="standardContextual"/>
              </w:rPr>
              <w:lastRenderedPageBreak/>
              <w:t xml:space="preserve">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w:t>
            </w:r>
          </w:p>
        </w:tc>
        <w:tc>
          <w:tcPr>
            <w:tcW w:w="2834" w:type="dxa"/>
          </w:tcPr>
          <w:p w14:paraId="75E6248D" w14:textId="7E6401ED" w:rsidR="00E05CFB" w:rsidRPr="008C0363"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738" w:type="dxa"/>
          </w:tcPr>
          <w:p w14:paraId="19152EAF" w14:textId="77777777" w:rsidR="00E05CFB" w:rsidRPr="00CF2CD9"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5CACB3FB" w14:textId="77777777" w:rsidR="00E05CFB" w:rsidRPr="00CF2CD9"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68819E2A" w14:textId="6BE65551" w:rsidR="00E05CFB" w:rsidRPr="00CF2CD9"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Pr>
          <w:p w14:paraId="4F9DA65F" w14:textId="6BA31EED" w:rsidR="00E05CFB" w:rsidRPr="00CF2CD9"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Pr>
          <w:p w14:paraId="6E0460AD" w14:textId="0AA80A63" w:rsidR="00E05CFB" w:rsidRPr="00CF2CD9" w:rsidRDefault="00E05CFB" w:rsidP="00CF2CD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E05CFB" w:rsidRPr="00CF2CD9" w14:paraId="09CE4AB3" w14:textId="77777777" w:rsidTr="00907B2F">
        <w:tc>
          <w:tcPr>
            <w:tcW w:w="420" w:type="dxa"/>
            <w:vMerge/>
          </w:tcPr>
          <w:p w14:paraId="347D10DA" w14:textId="77777777" w:rsidR="00E05CFB" w:rsidRPr="00CF2CD9"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CFC380A" w14:textId="77777777" w:rsidR="00E05CFB" w:rsidRDefault="00E05CFB" w:rsidP="00477CBF">
            <w:pPr>
              <w:widowControl w:val="0"/>
              <w:autoSpaceDE w:val="0"/>
              <w:autoSpaceDN w:val="0"/>
              <w:spacing w:after="0" w:line="240" w:lineRule="auto"/>
            </w:pPr>
          </w:p>
        </w:tc>
        <w:tc>
          <w:tcPr>
            <w:tcW w:w="2268" w:type="dxa"/>
            <w:vMerge w:val="restart"/>
          </w:tcPr>
          <w:p w14:paraId="32FE9DFE" w14:textId="5B243F12"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Портативный компьютер, тип "Ноутбук"</w:t>
            </w:r>
          </w:p>
        </w:tc>
        <w:tc>
          <w:tcPr>
            <w:tcW w:w="2834" w:type="dxa"/>
          </w:tcPr>
          <w:p w14:paraId="6CFFE240" w14:textId="7CD32CE5"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Размер диагонали экрана</w:t>
            </w:r>
          </w:p>
        </w:tc>
        <w:tc>
          <w:tcPr>
            <w:tcW w:w="738" w:type="dxa"/>
          </w:tcPr>
          <w:p w14:paraId="2F97AE4F" w14:textId="365043CD" w:rsidR="00E05CFB" w:rsidRPr="00CF2CD9" w:rsidRDefault="00A9742D"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039</w:t>
            </w:r>
          </w:p>
        </w:tc>
        <w:tc>
          <w:tcPr>
            <w:tcW w:w="964" w:type="dxa"/>
          </w:tcPr>
          <w:p w14:paraId="6906C651" w14:textId="676BE25E" w:rsidR="00E05CFB" w:rsidRPr="00CF2CD9" w:rsidRDefault="00A9742D"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Дюйм</w:t>
            </w:r>
          </w:p>
        </w:tc>
        <w:tc>
          <w:tcPr>
            <w:tcW w:w="2240" w:type="dxa"/>
          </w:tcPr>
          <w:p w14:paraId="43F3056A" w14:textId="4C687D68" w:rsidR="00E05CFB" w:rsidRPr="00CF2CD9" w:rsidRDefault="005210DC"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5210DC">
              <w:rPr>
                <w:rFonts w:ascii="Times New Roman" w:eastAsiaTheme="minorEastAsia" w:hAnsi="Times New Roman" w:cs="Times New Roman"/>
                <w:kern w:val="2"/>
                <w:sz w:val="20"/>
                <w:szCs w:val="20"/>
                <w:lang w:eastAsia="ru-RU"/>
                <w14:ligatures w14:val="standardContextual"/>
              </w:rPr>
              <w:t>&gt;=</w:t>
            </w:r>
            <w:proofErr w:type="gramEnd"/>
            <w:r w:rsidRPr="005210DC">
              <w:rPr>
                <w:rFonts w:ascii="Times New Roman" w:eastAsiaTheme="minorEastAsia" w:hAnsi="Times New Roman" w:cs="Times New Roman"/>
                <w:kern w:val="2"/>
                <w:sz w:val="20"/>
                <w:szCs w:val="20"/>
                <w:lang w:eastAsia="ru-RU"/>
                <w14:ligatures w14:val="standardContextual"/>
              </w:rPr>
              <w:t xml:space="preserve"> 10</w:t>
            </w:r>
          </w:p>
        </w:tc>
        <w:tc>
          <w:tcPr>
            <w:tcW w:w="2296" w:type="dxa"/>
          </w:tcPr>
          <w:p w14:paraId="5D23943D" w14:textId="6FFF6AB2" w:rsidR="00E05CFB" w:rsidRPr="00CF2CD9" w:rsidRDefault="005210DC"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5210DC">
              <w:rPr>
                <w:rFonts w:ascii="Times New Roman" w:eastAsiaTheme="minorEastAsia" w:hAnsi="Times New Roman" w:cs="Times New Roman"/>
                <w:kern w:val="2"/>
                <w:sz w:val="20"/>
                <w:szCs w:val="20"/>
                <w:lang w:eastAsia="ru-RU"/>
                <w14:ligatures w14:val="standardContextual"/>
              </w:rPr>
              <w:t>&gt;=</w:t>
            </w:r>
            <w:proofErr w:type="gramEnd"/>
            <w:r w:rsidRPr="005210DC">
              <w:rPr>
                <w:rFonts w:ascii="Times New Roman" w:eastAsiaTheme="minorEastAsia" w:hAnsi="Times New Roman" w:cs="Times New Roman"/>
                <w:kern w:val="2"/>
                <w:sz w:val="20"/>
                <w:szCs w:val="20"/>
                <w:lang w:eastAsia="ru-RU"/>
                <w14:ligatures w14:val="standardContextual"/>
              </w:rPr>
              <w:t xml:space="preserve"> 10</w:t>
            </w:r>
          </w:p>
        </w:tc>
        <w:tc>
          <w:tcPr>
            <w:tcW w:w="2268" w:type="dxa"/>
          </w:tcPr>
          <w:p w14:paraId="38FAD51B" w14:textId="4BE2A9E8" w:rsidR="00E05CFB" w:rsidRPr="00CF2CD9" w:rsidRDefault="005210DC"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5210DC">
              <w:rPr>
                <w:rFonts w:ascii="Times New Roman" w:eastAsiaTheme="minorEastAsia" w:hAnsi="Times New Roman" w:cs="Times New Roman"/>
                <w:kern w:val="2"/>
                <w:sz w:val="20"/>
                <w:szCs w:val="20"/>
                <w:lang w:eastAsia="ru-RU"/>
                <w14:ligatures w14:val="standardContextual"/>
              </w:rPr>
              <w:t>&gt;=</w:t>
            </w:r>
            <w:proofErr w:type="gramEnd"/>
            <w:r w:rsidRPr="005210DC">
              <w:rPr>
                <w:rFonts w:ascii="Times New Roman" w:eastAsiaTheme="minorEastAsia" w:hAnsi="Times New Roman" w:cs="Times New Roman"/>
                <w:kern w:val="2"/>
                <w:sz w:val="20"/>
                <w:szCs w:val="20"/>
                <w:lang w:eastAsia="ru-RU"/>
                <w14:ligatures w14:val="standardContextual"/>
              </w:rPr>
              <w:t xml:space="preserve"> 10</w:t>
            </w:r>
          </w:p>
        </w:tc>
      </w:tr>
      <w:tr w:rsidR="00E05CFB" w:rsidRPr="00CF2CD9" w14:paraId="73571E07" w14:textId="77777777" w:rsidTr="00907B2F">
        <w:tc>
          <w:tcPr>
            <w:tcW w:w="420" w:type="dxa"/>
            <w:vMerge/>
          </w:tcPr>
          <w:p w14:paraId="7B0984F8" w14:textId="77777777" w:rsidR="00E05CFB" w:rsidRPr="00CF2CD9"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73F074B" w14:textId="77777777" w:rsidR="00E05CFB" w:rsidRPr="00CF2CD9"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807A2FD" w14:textId="77777777"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804761D" w14:textId="77777777"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Количество ядер процессора</w:t>
            </w:r>
          </w:p>
        </w:tc>
        <w:tc>
          <w:tcPr>
            <w:tcW w:w="738" w:type="dxa"/>
          </w:tcPr>
          <w:p w14:paraId="4E3404D6" w14:textId="1EC24BB1" w:rsidR="00E05CFB" w:rsidRPr="00CF2CD9" w:rsidRDefault="00A9742D"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796</w:t>
            </w:r>
          </w:p>
        </w:tc>
        <w:tc>
          <w:tcPr>
            <w:tcW w:w="964" w:type="dxa"/>
          </w:tcPr>
          <w:p w14:paraId="3CAA5877" w14:textId="040EA0ED" w:rsidR="00E05CFB" w:rsidRPr="00CF2CD9" w:rsidRDefault="00A9742D"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Шт.</w:t>
            </w:r>
          </w:p>
        </w:tc>
        <w:tc>
          <w:tcPr>
            <w:tcW w:w="2240" w:type="dxa"/>
          </w:tcPr>
          <w:p w14:paraId="6E109516" w14:textId="1F00D8B5" w:rsidR="00E05CFB"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2</w:t>
            </w:r>
          </w:p>
        </w:tc>
        <w:tc>
          <w:tcPr>
            <w:tcW w:w="2296" w:type="dxa"/>
          </w:tcPr>
          <w:p w14:paraId="0D344E41" w14:textId="15141B11" w:rsidR="00E05CFB"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2</w:t>
            </w:r>
          </w:p>
        </w:tc>
        <w:tc>
          <w:tcPr>
            <w:tcW w:w="2268" w:type="dxa"/>
          </w:tcPr>
          <w:p w14:paraId="2AAABE66" w14:textId="2D57DE88" w:rsidR="00E05CFB" w:rsidRPr="00CF2CD9" w:rsidRDefault="00A555E9"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2</w:t>
            </w:r>
          </w:p>
        </w:tc>
      </w:tr>
      <w:tr w:rsidR="00E05CFB" w:rsidRPr="00CF2CD9" w14:paraId="118398AC" w14:textId="77777777" w:rsidTr="00907B2F">
        <w:tc>
          <w:tcPr>
            <w:tcW w:w="420" w:type="dxa"/>
            <w:vMerge/>
          </w:tcPr>
          <w:p w14:paraId="7027DD9D" w14:textId="77777777" w:rsidR="00E05CFB" w:rsidRPr="00CF2CD9"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446DBF9A" w14:textId="77777777" w:rsidR="00E05CFB" w:rsidRPr="00CF2CD9"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415C629E" w14:textId="77777777"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104021EA" w14:textId="51016D1E"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Частота процессора базовая</w:t>
            </w:r>
          </w:p>
        </w:tc>
        <w:tc>
          <w:tcPr>
            <w:tcW w:w="738" w:type="dxa"/>
          </w:tcPr>
          <w:p w14:paraId="0761D1AC" w14:textId="066883A8" w:rsidR="00E05CFB" w:rsidRPr="00CF2CD9" w:rsidRDefault="00A9742D"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293</w:t>
            </w:r>
          </w:p>
        </w:tc>
        <w:tc>
          <w:tcPr>
            <w:tcW w:w="964" w:type="dxa"/>
          </w:tcPr>
          <w:p w14:paraId="4EB567C9" w14:textId="18C7B863" w:rsidR="00E05CFB" w:rsidRPr="00CF2CD9" w:rsidRDefault="00A9742D"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w:t>
            </w:r>
            <w:r w:rsidR="000A3906">
              <w:rPr>
                <w:rFonts w:ascii="Times New Roman" w:eastAsiaTheme="minorEastAsia" w:hAnsi="Times New Roman" w:cs="Times New Roman"/>
                <w:kern w:val="2"/>
                <w:sz w:val="20"/>
                <w:szCs w:val="20"/>
                <w:lang w:eastAsia="ru-RU"/>
                <w14:ligatures w14:val="standardContextual"/>
              </w:rPr>
              <w:t>Гц</w:t>
            </w:r>
          </w:p>
        </w:tc>
        <w:tc>
          <w:tcPr>
            <w:tcW w:w="2240" w:type="dxa"/>
          </w:tcPr>
          <w:p w14:paraId="205B5B9E" w14:textId="244B92F4" w:rsidR="00E05CFB" w:rsidRPr="00CF2CD9" w:rsidRDefault="00A555E9"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1,6</w:t>
            </w:r>
          </w:p>
        </w:tc>
        <w:tc>
          <w:tcPr>
            <w:tcW w:w="2296" w:type="dxa"/>
          </w:tcPr>
          <w:p w14:paraId="6BD68ED1" w14:textId="2A218B70" w:rsidR="00E05CFB" w:rsidRPr="00CF2CD9" w:rsidRDefault="00A555E9"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1,6</w:t>
            </w:r>
          </w:p>
        </w:tc>
        <w:tc>
          <w:tcPr>
            <w:tcW w:w="2268" w:type="dxa"/>
          </w:tcPr>
          <w:p w14:paraId="2131E0A3" w14:textId="6C8945E3" w:rsidR="00E05CFB" w:rsidRPr="00CF2CD9" w:rsidRDefault="00A555E9"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1,6</w:t>
            </w:r>
          </w:p>
        </w:tc>
      </w:tr>
      <w:tr w:rsidR="00E05CFB" w:rsidRPr="00CF2CD9" w14:paraId="597DF02F" w14:textId="77777777" w:rsidTr="00907B2F">
        <w:tc>
          <w:tcPr>
            <w:tcW w:w="420" w:type="dxa"/>
            <w:vMerge/>
          </w:tcPr>
          <w:p w14:paraId="0084AE98" w14:textId="77777777" w:rsidR="00E05CFB" w:rsidRPr="00CF2CD9"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D2AA1DB" w14:textId="77777777" w:rsidR="00E05CFB" w:rsidRPr="00CF2CD9"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679047F1" w14:textId="77777777"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524D7D2" w14:textId="0035911A" w:rsidR="00E05CFB" w:rsidRPr="008C0363" w:rsidRDefault="00E05CFB"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Общий объем установленной оперативной памяти</w:t>
            </w:r>
          </w:p>
        </w:tc>
        <w:tc>
          <w:tcPr>
            <w:tcW w:w="738" w:type="dxa"/>
          </w:tcPr>
          <w:p w14:paraId="11786304" w14:textId="7E993570" w:rsidR="00E05CFB" w:rsidRPr="00CF2CD9" w:rsidRDefault="000A3906"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2553</w:t>
            </w:r>
          </w:p>
        </w:tc>
        <w:tc>
          <w:tcPr>
            <w:tcW w:w="964" w:type="dxa"/>
          </w:tcPr>
          <w:p w14:paraId="527B4E1E" w14:textId="46D86006" w:rsidR="00E05CFB" w:rsidRPr="00CF2CD9" w:rsidRDefault="000A3906"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Гбайт</w:t>
            </w:r>
          </w:p>
        </w:tc>
        <w:tc>
          <w:tcPr>
            <w:tcW w:w="2240" w:type="dxa"/>
          </w:tcPr>
          <w:p w14:paraId="5F70C18B" w14:textId="2AD2A6EC" w:rsidR="00E05CFB" w:rsidRPr="00CF2CD9" w:rsidRDefault="00A555E9"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16</w:t>
            </w:r>
          </w:p>
        </w:tc>
        <w:tc>
          <w:tcPr>
            <w:tcW w:w="2296" w:type="dxa"/>
          </w:tcPr>
          <w:p w14:paraId="03BDD9E0" w14:textId="5DAF5813" w:rsidR="00E05CFB" w:rsidRPr="00CF2CD9" w:rsidRDefault="00A555E9"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16</w:t>
            </w:r>
          </w:p>
        </w:tc>
        <w:tc>
          <w:tcPr>
            <w:tcW w:w="2268" w:type="dxa"/>
          </w:tcPr>
          <w:p w14:paraId="255C1AD4" w14:textId="6AB93190" w:rsidR="00E05CFB" w:rsidRPr="00CF2CD9" w:rsidRDefault="00A555E9" w:rsidP="00477CB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16</w:t>
            </w:r>
          </w:p>
        </w:tc>
      </w:tr>
      <w:tr w:rsidR="00A555E9" w:rsidRPr="00CF2CD9" w14:paraId="117305F2" w14:textId="77777777" w:rsidTr="00907B2F">
        <w:tc>
          <w:tcPr>
            <w:tcW w:w="420" w:type="dxa"/>
            <w:vMerge/>
          </w:tcPr>
          <w:p w14:paraId="3D303F0F"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EF00966"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59A57DEC" w14:textId="77777777"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3CDCA7EB" w14:textId="7C23308B"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Тип накопителя</w:t>
            </w:r>
          </w:p>
        </w:tc>
        <w:tc>
          <w:tcPr>
            <w:tcW w:w="738" w:type="dxa"/>
          </w:tcPr>
          <w:p w14:paraId="7822AC66"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653CB093"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644EEA6A" w14:textId="20CE7DEB"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A555E9">
              <w:rPr>
                <w:rFonts w:ascii="Times New Roman" w:eastAsiaTheme="minorEastAsia" w:hAnsi="Times New Roman" w:cs="Times New Roman"/>
                <w:kern w:val="2"/>
                <w:sz w:val="20"/>
                <w:szCs w:val="20"/>
                <w:lang w:eastAsia="ru-RU"/>
                <w14:ligatures w14:val="standardContextual"/>
              </w:rPr>
              <w:t>HDD/SSD/SSD + HDD</w:t>
            </w:r>
          </w:p>
        </w:tc>
        <w:tc>
          <w:tcPr>
            <w:tcW w:w="2296" w:type="dxa"/>
          </w:tcPr>
          <w:p w14:paraId="4283DDBE" w14:textId="37EBD119"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A555E9">
              <w:rPr>
                <w:rFonts w:ascii="Times New Roman" w:eastAsiaTheme="minorEastAsia" w:hAnsi="Times New Roman" w:cs="Times New Roman"/>
                <w:kern w:val="2"/>
                <w:sz w:val="20"/>
                <w:szCs w:val="20"/>
                <w:lang w:eastAsia="ru-RU"/>
                <w14:ligatures w14:val="standardContextual"/>
              </w:rPr>
              <w:t>HDD/SSD/SSD + HDD</w:t>
            </w:r>
          </w:p>
        </w:tc>
        <w:tc>
          <w:tcPr>
            <w:tcW w:w="2268" w:type="dxa"/>
          </w:tcPr>
          <w:p w14:paraId="57DE97D1" w14:textId="15180388"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A555E9">
              <w:rPr>
                <w:rFonts w:ascii="Times New Roman" w:eastAsiaTheme="minorEastAsia" w:hAnsi="Times New Roman" w:cs="Times New Roman"/>
                <w:kern w:val="2"/>
                <w:sz w:val="20"/>
                <w:szCs w:val="20"/>
                <w:lang w:eastAsia="ru-RU"/>
                <w14:ligatures w14:val="standardContextual"/>
              </w:rPr>
              <w:t>HDD/SSD/SSD + HDD</w:t>
            </w:r>
          </w:p>
        </w:tc>
      </w:tr>
      <w:tr w:rsidR="00A555E9" w:rsidRPr="00CF2CD9" w14:paraId="0D7E61A5" w14:textId="77777777" w:rsidTr="00907B2F">
        <w:tc>
          <w:tcPr>
            <w:tcW w:w="420" w:type="dxa"/>
            <w:vMerge/>
          </w:tcPr>
          <w:p w14:paraId="389AA4DC"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1FB36D7B"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417BCE31"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5A204B8" w14:textId="77777777"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C0363">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739BD54A" w14:textId="4257C9AD"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383</w:t>
            </w:r>
          </w:p>
        </w:tc>
        <w:tc>
          <w:tcPr>
            <w:tcW w:w="964" w:type="dxa"/>
          </w:tcPr>
          <w:p w14:paraId="3C527EE7"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43DB4A0C"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100000,00 </w:t>
            </w:r>
          </w:p>
        </w:tc>
        <w:tc>
          <w:tcPr>
            <w:tcW w:w="2296" w:type="dxa"/>
          </w:tcPr>
          <w:p w14:paraId="4EB477F0"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80000,00 </w:t>
            </w:r>
          </w:p>
        </w:tc>
        <w:tc>
          <w:tcPr>
            <w:tcW w:w="2268" w:type="dxa"/>
          </w:tcPr>
          <w:p w14:paraId="7C6A1A42"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80000,00</w:t>
            </w:r>
          </w:p>
        </w:tc>
      </w:tr>
      <w:tr w:rsidR="00A555E9" w:rsidRPr="00CF2CD9" w14:paraId="5B09B877" w14:textId="77777777" w:rsidTr="00907B2F">
        <w:tc>
          <w:tcPr>
            <w:tcW w:w="420" w:type="dxa"/>
            <w:vMerge/>
          </w:tcPr>
          <w:p w14:paraId="574B86F9"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0785EB7B"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37A78C2D" w14:textId="1438F6A8"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Pr="00477CBF">
              <w:rPr>
                <w:rFonts w:ascii="Times New Roman" w:eastAsiaTheme="minorEastAsia" w:hAnsi="Times New Roman" w:cs="Times New Roman"/>
                <w:kern w:val="2"/>
                <w:sz w:val="20"/>
                <w:szCs w:val="20"/>
                <w:lang w:eastAsia="ru-RU"/>
                <w14:ligatures w14:val="standardContextual"/>
              </w:rPr>
              <w:t>ланшетны</w:t>
            </w:r>
            <w:r>
              <w:rPr>
                <w:rFonts w:ascii="Times New Roman" w:eastAsiaTheme="minorEastAsia" w:hAnsi="Times New Roman" w:cs="Times New Roman"/>
                <w:kern w:val="2"/>
                <w:sz w:val="20"/>
                <w:szCs w:val="20"/>
                <w:lang w:eastAsia="ru-RU"/>
                <w14:ligatures w14:val="standardContextual"/>
              </w:rPr>
              <w:t>й</w:t>
            </w:r>
            <w:r w:rsidRPr="00477CBF">
              <w:rPr>
                <w:rFonts w:ascii="Times New Roman" w:eastAsiaTheme="minorEastAsia" w:hAnsi="Times New Roman" w:cs="Times New Roman"/>
                <w:kern w:val="2"/>
                <w:sz w:val="20"/>
                <w:szCs w:val="20"/>
                <w:lang w:eastAsia="ru-RU"/>
                <w14:ligatures w14:val="standardContextual"/>
              </w:rPr>
              <w:t xml:space="preserve"> компьютер</w:t>
            </w:r>
          </w:p>
        </w:tc>
        <w:tc>
          <w:tcPr>
            <w:tcW w:w="2834" w:type="dxa"/>
          </w:tcPr>
          <w:p w14:paraId="31B9608F" w14:textId="5D58B798"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Размер экрана</w:t>
            </w:r>
          </w:p>
        </w:tc>
        <w:tc>
          <w:tcPr>
            <w:tcW w:w="738" w:type="dxa"/>
          </w:tcPr>
          <w:p w14:paraId="2FBA08FE" w14:textId="20372AA9" w:rsidR="00A555E9" w:rsidRDefault="00A555E9" w:rsidP="00A555E9">
            <w:pPr>
              <w:widowControl w:val="0"/>
              <w:autoSpaceDE w:val="0"/>
              <w:autoSpaceDN w:val="0"/>
              <w:spacing w:after="0" w:line="240" w:lineRule="auto"/>
            </w:pPr>
            <w:r>
              <w:rPr>
                <w:rFonts w:ascii="Times New Roman" w:eastAsiaTheme="minorEastAsia" w:hAnsi="Times New Roman" w:cs="Times New Roman"/>
                <w:kern w:val="2"/>
                <w:sz w:val="20"/>
                <w:szCs w:val="20"/>
                <w:lang w:eastAsia="ru-RU"/>
                <w14:ligatures w14:val="standardContextual"/>
              </w:rPr>
              <w:t>039</w:t>
            </w:r>
          </w:p>
        </w:tc>
        <w:tc>
          <w:tcPr>
            <w:tcW w:w="964" w:type="dxa"/>
          </w:tcPr>
          <w:p w14:paraId="0EF7D736" w14:textId="7F6C668A"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Дюйм</w:t>
            </w:r>
          </w:p>
        </w:tc>
        <w:tc>
          <w:tcPr>
            <w:tcW w:w="2240" w:type="dxa"/>
          </w:tcPr>
          <w:p w14:paraId="5507EB69" w14:textId="681F2528"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10</w:t>
            </w:r>
          </w:p>
        </w:tc>
        <w:tc>
          <w:tcPr>
            <w:tcW w:w="2296" w:type="dxa"/>
          </w:tcPr>
          <w:p w14:paraId="2BDF0F36" w14:textId="136619C4"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10</w:t>
            </w:r>
          </w:p>
        </w:tc>
        <w:tc>
          <w:tcPr>
            <w:tcW w:w="2268" w:type="dxa"/>
          </w:tcPr>
          <w:p w14:paraId="27574BF5"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1DC846EA" w14:textId="77777777" w:rsidTr="00907B2F">
        <w:tc>
          <w:tcPr>
            <w:tcW w:w="420" w:type="dxa"/>
            <w:vMerge/>
          </w:tcPr>
          <w:p w14:paraId="1C664CD0"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1B9D8216"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4943427"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4A16B73" w14:textId="27B0B60E"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Объем оперативной памяти</w:t>
            </w:r>
          </w:p>
        </w:tc>
        <w:tc>
          <w:tcPr>
            <w:tcW w:w="738" w:type="dxa"/>
          </w:tcPr>
          <w:p w14:paraId="7FA3E5DA" w14:textId="08583D45" w:rsidR="00A555E9" w:rsidRDefault="00A555E9" w:rsidP="00A555E9">
            <w:pPr>
              <w:widowControl w:val="0"/>
              <w:autoSpaceDE w:val="0"/>
              <w:autoSpaceDN w:val="0"/>
              <w:spacing w:after="0" w:line="240" w:lineRule="auto"/>
            </w:pPr>
            <w:r>
              <w:rPr>
                <w:rFonts w:ascii="Times New Roman" w:eastAsiaTheme="minorEastAsia" w:hAnsi="Times New Roman" w:cs="Times New Roman"/>
                <w:kern w:val="2"/>
                <w:sz w:val="20"/>
                <w:szCs w:val="20"/>
                <w:lang w:eastAsia="ru-RU"/>
                <w14:ligatures w14:val="standardContextual"/>
              </w:rPr>
              <w:t>2553</w:t>
            </w:r>
          </w:p>
        </w:tc>
        <w:tc>
          <w:tcPr>
            <w:tcW w:w="964" w:type="dxa"/>
          </w:tcPr>
          <w:p w14:paraId="4DB5DC8C" w14:textId="274A173B"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Гбайт</w:t>
            </w:r>
          </w:p>
        </w:tc>
        <w:tc>
          <w:tcPr>
            <w:tcW w:w="2240" w:type="dxa"/>
          </w:tcPr>
          <w:p w14:paraId="54DAC68B" w14:textId="40279445"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4</w:t>
            </w:r>
          </w:p>
        </w:tc>
        <w:tc>
          <w:tcPr>
            <w:tcW w:w="2296" w:type="dxa"/>
          </w:tcPr>
          <w:p w14:paraId="67FF9A9C" w14:textId="3972FE1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4</w:t>
            </w:r>
          </w:p>
        </w:tc>
        <w:tc>
          <w:tcPr>
            <w:tcW w:w="2268" w:type="dxa"/>
          </w:tcPr>
          <w:p w14:paraId="53DB43E3"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3411B7DE" w14:textId="77777777" w:rsidTr="00907B2F">
        <w:tc>
          <w:tcPr>
            <w:tcW w:w="420" w:type="dxa"/>
            <w:vMerge/>
          </w:tcPr>
          <w:p w14:paraId="455ED09E"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61761DD4"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B634574"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7A6C3B25" w14:textId="4FB54DCF"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Объем встроенного </w:t>
            </w:r>
            <w:r>
              <w:rPr>
                <w:rFonts w:ascii="Times New Roman" w:eastAsiaTheme="minorEastAsia" w:hAnsi="Times New Roman" w:cs="Times New Roman"/>
                <w:kern w:val="2"/>
                <w:sz w:val="20"/>
                <w:szCs w:val="20"/>
                <w:lang w:eastAsia="ru-RU"/>
                <w14:ligatures w14:val="standardContextual"/>
              </w:rPr>
              <w:t>памяти</w:t>
            </w:r>
          </w:p>
        </w:tc>
        <w:tc>
          <w:tcPr>
            <w:tcW w:w="738" w:type="dxa"/>
          </w:tcPr>
          <w:p w14:paraId="2525E9A3" w14:textId="6DEA8800" w:rsidR="00A555E9" w:rsidRDefault="00A555E9" w:rsidP="00A555E9">
            <w:pPr>
              <w:widowControl w:val="0"/>
              <w:autoSpaceDE w:val="0"/>
              <w:autoSpaceDN w:val="0"/>
              <w:spacing w:after="0" w:line="240" w:lineRule="auto"/>
            </w:pPr>
            <w:r>
              <w:rPr>
                <w:rFonts w:ascii="Times New Roman" w:eastAsiaTheme="minorEastAsia" w:hAnsi="Times New Roman" w:cs="Times New Roman"/>
                <w:kern w:val="2"/>
                <w:sz w:val="20"/>
                <w:szCs w:val="20"/>
                <w:lang w:eastAsia="ru-RU"/>
                <w14:ligatures w14:val="standardContextual"/>
              </w:rPr>
              <w:t>2553</w:t>
            </w:r>
          </w:p>
        </w:tc>
        <w:tc>
          <w:tcPr>
            <w:tcW w:w="964" w:type="dxa"/>
          </w:tcPr>
          <w:p w14:paraId="3A80DAF9" w14:textId="0A374B4C"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Гбайт</w:t>
            </w:r>
          </w:p>
        </w:tc>
        <w:tc>
          <w:tcPr>
            <w:tcW w:w="2240" w:type="dxa"/>
          </w:tcPr>
          <w:p w14:paraId="7C5D443E" w14:textId="380F80A6"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240</w:t>
            </w:r>
          </w:p>
        </w:tc>
        <w:tc>
          <w:tcPr>
            <w:tcW w:w="2296" w:type="dxa"/>
          </w:tcPr>
          <w:p w14:paraId="210FEACC" w14:textId="1E71A7E2"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A555E9">
              <w:rPr>
                <w:rFonts w:ascii="Times New Roman" w:eastAsiaTheme="minorEastAsia" w:hAnsi="Times New Roman" w:cs="Times New Roman"/>
                <w:kern w:val="2"/>
                <w:sz w:val="20"/>
                <w:szCs w:val="20"/>
                <w:lang w:eastAsia="ru-RU"/>
                <w14:ligatures w14:val="standardContextual"/>
              </w:rPr>
              <w:t>&gt;=</w:t>
            </w:r>
            <w:proofErr w:type="gramEnd"/>
            <w:r w:rsidRPr="00A555E9">
              <w:rPr>
                <w:rFonts w:ascii="Times New Roman" w:eastAsiaTheme="minorEastAsia" w:hAnsi="Times New Roman" w:cs="Times New Roman"/>
                <w:kern w:val="2"/>
                <w:sz w:val="20"/>
                <w:szCs w:val="20"/>
                <w:lang w:eastAsia="ru-RU"/>
                <w14:ligatures w14:val="standardContextual"/>
              </w:rPr>
              <w:t xml:space="preserve"> 240</w:t>
            </w:r>
          </w:p>
        </w:tc>
        <w:tc>
          <w:tcPr>
            <w:tcW w:w="2268" w:type="dxa"/>
          </w:tcPr>
          <w:p w14:paraId="7AAF59B7"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449506D8" w14:textId="77777777" w:rsidTr="00907B2F">
        <w:tc>
          <w:tcPr>
            <w:tcW w:w="420" w:type="dxa"/>
            <w:vMerge/>
          </w:tcPr>
          <w:p w14:paraId="17CE53DB"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6173A690"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CC9D062"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554C12EC" w14:textId="5FB244A6"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w:t>
            </w:r>
            <w:r w:rsidRPr="00477CBF">
              <w:rPr>
                <w:rFonts w:ascii="Times New Roman" w:eastAsiaTheme="minorEastAsia" w:hAnsi="Times New Roman" w:cs="Times New Roman"/>
                <w:kern w:val="2"/>
                <w:sz w:val="20"/>
                <w:szCs w:val="20"/>
                <w:lang w:eastAsia="ru-RU"/>
                <w14:ligatures w14:val="standardContextual"/>
              </w:rPr>
              <w:t>аличие ГЛОНАСС</w:t>
            </w:r>
          </w:p>
        </w:tc>
        <w:tc>
          <w:tcPr>
            <w:tcW w:w="738" w:type="dxa"/>
          </w:tcPr>
          <w:p w14:paraId="627EC0F9" w14:textId="77777777" w:rsidR="00A555E9" w:rsidRDefault="00A555E9" w:rsidP="00A555E9">
            <w:pPr>
              <w:widowControl w:val="0"/>
              <w:autoSpaceDE w:val="0"/>
              <w:autoSpaceDN w:val="0"/>
              <w:spacing w:after="0" w:line="240" w:lineRule="auto"/>
            </w:pPr>
          </w:p>
        </w:tc>
        <w:tc>
          <w:tcPr>
            <w:tcW w:w="964" w:type="dxa"/>
          </w:tcPr>
          <w:p w14:paraId="33BDF71C"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9BDC12B" w14:textId="38700EB9"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 xml:space="preserve">Да </w:t>
            </w:r>
          </w:p>
        </w:tc>
        <w:tc>
          <w:tcPr>
            <w:tcW w:w="2296" w:type="dxa"/>
          </w:tcPr>
          <w:p w14:paraId="1FA859DA" w14:textId="375D29BC"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Да</w:t>
            </w:r>
          </w:p>
        </w:tc>
        <w:tc>
          <w:tcPr>
            <w:tcW w:w="2268" w:type="dxa"/>
          </w:tcPr>
          <w:p w14:paraId="188BC1C3"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458347A1" w14:textId="77777777" w:rsidTr="00907B2F">
        <w:tc>
          <w:tcPr>
            <w:tcW w:w="420" w:type="dxa"/>
            <w:vMerge/>
          </w:tcPr>
          <w:p w14:paraId="1CCDD088"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1EC5B4C5"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1B4A85C"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AAB8D24" w14:textId="2D74421A"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Наличие GPS</w:t>
            </w:r>
          </w:p>
        </w:tc>
        <w:tc>
          <w:tcPr>
            <w:tcW w:w="738" w:type="dxa"/>
          </w:tcPr>
          <w:p w14:paraId="12526F01" w14:textId="77777777" w:rsidR="00A555E9" w:rsidRDefault="00A555E9" w:rsidP="00A555E9">
            <w:pPr>
              <w:widowControl w:val="0"/>
              <w:autoSpaceDE w:val="0"/>
              <w:autoSpaceDN w:val="0"/>
              <w:spacing w:after="0" w:line="240" w:lineRule="auto"/>
            </w:pPr>
          </w:p>
        </w:tc>
        <w:tc>
          <w:tcPr>
            <w:tcW w:w="964" w:type="dxa"/>
          </w:tcPr>
          <w:p w14:paraId="7F79336E"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67B6FA65" w14:textId="7B63729B"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Да</w:t>
            </w:r>
            <w:r w:rsidR="0026174B">
              <w:rPr>
                <w:rFonts w:ascii="Times New Roman" w:eastAsiaTheme="minorEastAsia" w:hAnsi="Times New Roman" w:cs="Times New Roman"/>
                <w:kern w:val="2"/>
                <w:sz w:val="20"/>
                <w:szCs w:val="20"/>
                <w:lang w:eastAsia="ru-RU"/>
                <w14:ligatures w14:val="standardContextual"/>
              </w:rPr>
              <w:t>/нет</w:t>
            </w:r>
            <w:r>
              <w:rPr>
                <w:rFonts w:ascii="Times New Roman" w:eastAsiaTheme="minorEastAsia" w:hAnsi="Times New Roman" w:cs="Times New Roman"/>
                <w:kern w:val="2"/>
                <w:sz w:val="20"/>
                <w:szCs w:val="20"/>
                <w:lang w:eastAsia="ru-RU"/>
                <w14:ligatures w14:val="standardContextual"/>
              </w:rPr>
              <w:t xml:space="preserve"> </w:t>
            </w:r>
          </w:p>
        </w:tc>
        <w:tc>
          <w:tcPr>
            <w:tcW w:w="2296" w:type="dxa"/>
          </w:tcPr>
          <w:p w14:paraId="71B0E335" w14:textId="4E3D3A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Да</w:t>
            </w:r>
            <w:r w:rsidR="0026174B">
              <w:rPr>
                <w:rFonts w:ascii="Times New Roman" w:eastAsiaTheme="minorEastAsia" w:hAnsi="Times New Roman" w:cs="Times New Roman"/>
                <w:kern w:val="2"/>
                <w:sz w:val="20"/>
                <w:szCs w:val="20"/>
                <w:lang w:eastAsia="ru-RU"/>
                <w14:ligatures w14:val="standardContextual"/>
              </w:rPr>
              <w:t>/нет</w:t>
            </w:r>
          </w:p>
        </w:tc>
        <w:tc>
          <w:tcPr>
            <w:tcW w:w="2268" w:type="dxa"/>
          </w:tcPr>
          <w:p w14:paraId="2A096563"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2A236A73" w14:textId="77777777" w:rsidTr="00907B2F">
        <w:tc>
          <w:tcPr>
            <w:tcW w:w="420" w:type="dxa"/>
            <w:vMerge/>
          </w:tcPr>
          <w:p w14:paraId="7E0D0FF7"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562A60D4"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32D186A6"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B275BC8" w14:textId="79123079"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477CBF">
              <w:rPr>
                <w:rFonts w:ascii="Times New Roman" w:eastAsiaTheme="minorEastAsia" w:hAnsi="Times New Roman" w:cs="Times New Roman"/>
                <w:kern w:val="2"/>
                <w:sz w:val="20"/>
                <w:szCs w:val="20"/>
                <w:lang w:eastAsia="ru-RU"/>
                <w14:ligatures w14:val="standardContextual"/>
              </w:rPr>
              <w:t>Количество ядер процессора</w:t>
            </w:r>
          </w:p>
        </w:tc>
        <w:tc>
          <w:tcPr>
            <w:tcW w:w="738" w:type="dxa"/>
          </w:tcPr>
          <w:p w14:paraId="1FF8DA74" w14:textId="0EE4F8AB" w:rsidR="00A555E9" w:rsidRDefault="00A555E9" w:rsidP="00A555E9">
            <w:pPr>
              <w:widowControl w:val="0"/>
              <w:autoSpaceDE w:val="0"/>
              <w:autoSpaceDN w:val="0"/>
              <w:spacing w:after="0" w:line="240" w:lineRule="auto"/>
            </w:pPr>
            <w:r>
              <w:rPr>
                <w:rFonts w:ascii="Times New Roman" w:eastAsiaTheme="minorEastAsia" w:hAnsi="Times New Roman" w:cs="Times New Roman"/>
                <w:kern w:val="2"/>
                <w:sz w:val="20"/>
                <w:szCs w:val="20"/>
                <w:lang w:eastAsia="ru-RU"/>
                <w14:ligatures w14:val="standardContextual"/>
              </w:rPr>
              <w:t>796</w:t>
            </w:r>
          </w:p>
        </w:tc>
        <w:tc>
          <w:tcPr>
            <w:tcW w:w="964" w:type="dxa"/>
          </w:tcPr>
          <w:p w14:paraId="28E162F8" w14:textId="01247065"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Шт.</w:t>
            </w:r>
          </w:p>
        </w:tc>
        <w:tc>
          <w:tcPr>
            <w:tcW w:w="2240" w:type="dxa"/>
          </w:tcPr>
          <w:p w14:paraId="699E7ADD" w14:textId="55FE5F2F" w:rsidR="00A555E9" w:rsidRPr="00CF2CD9"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26174B">
              <w:rPr>
                <w:rFonts w:ascii="Times New Roman" w:eastAsiaTheme="minorEastAsia" w:hAnsi="Times New Roman" w:cs="Times New Roman"/>
                <w:kern w:val="2"/>
                <w:sz w:val="20"/>
                <w:szCs w:val="20"/>
                <w:lang w:eastAsia="ru-RU"/>
                <w14:ligatures w14:val="standardContextual"/>
              </w:rPr>
              <w:t>&gt;=</w:t>
            </w:r>
            <w:proofErr w:type="gramEnd"/>
            <w:r w:rsidRPr="0026174B">
              <w:rPr>
                <w:rFonts w:ascii="Times New Roman" w:eastAsiaTheme="minorEastAsia" w:hAnsi="Times New Roman" w:cs="Times New Roman"/>
                <w:kern w:val="2"/>
                <w:sz w:val="20"/>
                <w:szCs w:val="20"/>
                <w:lang w:eastAsia="ru-RU"/>
                <w14:ligatures w14:val="standardContextual"/>
              </w:rPr>
              <w:t xml:space="preserve"> 2</w:t>
            </w:r>
          </w:p>
        </w:tc>
        <w:tc>
          <w:tcPr>
            <w:tcW w:w="2296" w:type="dxa"/>
          </w:tcPr>
          <w:p w14:paraId="7FDC6804" w14:textId="6E95E27B" w:rsidR="00A555E9" w:rsidRPr="00CF2CD9"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26174B">
              <w:rPr>
                <w:rFonts w:ascii="Times New Roman" w:eastAsiaTheme="minorEastAsia" w:hAnsi="Times New Roman" w:cs="Times New Roman"/>
                <w:kern w:val="2"/>
                <w:sz w:val="20"/>
                <w:szCs w:val="20"/>
                <w:lang w:eastAsia="ru-RU"/>
                <w14:ligatures w14:val="standardContextual"/>
              </w:rPr>
              <w:t>&gt;=</w:t>
            </w:r>
            <w:proofErr w:type="gramEnd"/>
            <w:r w:rsidRPr="0026174B">
              <w:rPr>
                <w:rFonts w:ascii="Times New Roman" w:eastAsiaTheme="minorEastAsia" w:hAnsi="Times New Roman" w:cs="Times New Roman"/>
                <w:kern w:val="2"/>
                <w:sz w:val="20"/>
                <w:szCs w:val="20"/>
                <w:lang w:eastAsia="ru-RU"/>
                <w14:ligatures w14:val="standardContextual"/>
              </w:rPr>
              <w:t xml:space="preserve"> 2</w:t>
            </w:r>
          </w:p>
        </w:tc>
        <w:tc>
          <w:tcPr>
            <w:tcW w:w="2268" w:type="dxa"/>
          </w:tcPr>
          <w:p w14:paraId="458F6BB2"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2E31B5B2" w14:textId="77777777" w:rsidTr="00907B2F">
        <w:tc>
          <w:tcPr>
            <w:tcW w:w="420" w:type="dxa"/>
            <w:vMerge/>
          </w:tcPr>
          <w:p w14:paraId="72B82963"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1E18BE64"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364CCCE2"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3B5CC9AD" w14:textId="3C6CDEE2" w:rsidR="00A555E9" w:rsidRPr="008C0363"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71B1C7F0" w14:textId="2E006C53" w:rsidR="00A555E9" w:rsidRDefault="00A555E9" w:rsidP="00A555E9">
            <w:pPr>
              <w:widowControl w:val="0"/>
              <w:autoSpaceDE w:val="0"/>
              <w:autoSpaceDN w:val="0"/>
              <w:spacing w:after="0" w:line="240" w:lineRule="auto"/>
            </w:pPr>
            <w:r>
              <w:t>383</w:t>
            </w:r>
          </w:p>
        </w:tc>
        <w:tc>
          <w:tcPr>
            <w:tcW w:w="964" w:type="dxa"/>
          </w:tcPr>
          <w:p w14:paraId="4C503713" w14:textId="5D6ED254"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3C5DBB87" w14:textId="7F87C704"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60000,00 </w:t>
            </w:r>
          </w:p>
        </w:tc>
        <w:tc>
          <w:tcPr>
            <w:tcW w:w="2296" w:type="dxa"/>
          </w:tcPr>
          <w:p w14:paraId="72F00BE6" w14:textId="16EAD0E1"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50000,00 </w:t>
            </w:r>
          </w:p>
        </w:tc>
        <w:tc>
          <w:tcPr>
            <w:tcW w:w="2268" w:type="dxa"/>
          </w:tcPr>
          <w:p w14:paraId="7E0558EF"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0263353B" w14:textId="77777777" w:rsidTr="00907B2F">
        <w:tc>
          <w:tcPr>
            <w:tcW w:w="420" w:type="dxa"/>
            <w:vMerge w:val="restart"/>
          </w:tcPr>
          <w:p w14:paraId="30BCD042" w14:textId="05E23C6E"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w:t>
            </w:r>
          </w:p>
        </w:tc>
        <w:tc>
          <w:tcPr>
            <w:tcW w:w="1276" w:type="dxa"/>
            <w:vMerge w:val="restart"/>
          </w:tcPr>
          <w:p w14:paraId="568E4F2A" w14:textId="288321AD"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10">
              <w:r w:rsidRPr="00CF2CD9">
                <w:rPr>
                  <w:rFonts w:ascii="Times New Roman" w:eastAsiaTheme="minorEastAsia" w:hAnsi="Times New Roman" w:cs="Times New Roman"/>
                  <w:color w:val="0000FF"/>
                  <w:kern w:val="2"/>
                  <w:sz w:val="20"/>
                  <w:szCs w:val="20"/>
                  <w:lang w:eastAsia="ru-RU"/>
                  <w14:ligatures w14:val="standardContextual"/>
                </w:rPr>
                <w:t>26.20.15</w:t>
              </w:r>
            </w:hyperlink>
          </w:p>
        </w:tc>
        <w:tc>
          <w:tcPr>
            <w:tcW w:w="2268" w:type="dxa"/>
          </w:tcPr>
          <w:p w14:paraId="2C7FDA45" w14:textId="79EDF498"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Машины вычислительные электронные цифровые прочие, содержащие или не содержащие в одном </w:t>
            </w:r>
            <w:r w:rsidRPr="00CF2CD9">
              <w:rPr>
                <w:rFonts w:ascii="Times New Roman" w:eastAsiaTheme="minorEastAsia" w:hAnsi="Times New Roman" w:cs="Times New Roman"/>
                <w:kern w:val="2"/>
                <w:sz w:val="20"/>
                <w:szCs w:val="20"/>
                <w:lang w:eastAsia="ru-RU"/>
                <w14:ligatures w14:val="standardContextual"/>
              </w:rPr>
              <w:lastRenderedPageBreak/>
              <w:t>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w:t>
            </w:r>
          </w:p>
        </w:tc>
        <w:tc>
          <w:tcPr>
            <w:tcW w:w="2834" w:type="dxa"/>
          </w:tcPr>
          <w:p w14:paraId="3FE56501"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738" w:type="dxa"/>
          </w:tcPr>
          <w:p w14:paraId="5E60AC55" w14:textId="77777777" w:rsidR="00A555E9" w:rsidRDefault="00A555E9" w:rsidP="00A555E9">
            <w:pPr>
              <w:widowControl w:val="0"/>
              <w:autoSpaceDE w:val="0"/>
              <w:autoSpaceDN w:val="0"/>
              <w:spacing w:after="0" w:line="240" w:lineRule="auto"/>
            </w:pPr>
          </w:p>
        </w:tc>
        <w:tc>
          <w:tcPr>
            <w:tcW w:w="964" w:type="dxa"/>
          </w:tcPr>
          <w:p w14:paraId="3DC011F8"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0C7E2FD0"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Pr>
          <w:p w14:paraId="5FFCF46F"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Pr>
          <w:p w14:paraId="063A372C"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A555E9" w:rsidRPr="00CF2CD9" w14:paraId="4C427FA5" w14:textId="77777777" w:rsidTr="00907B2F">
        <w:tc>
          <w:tcPr>
            <w:tcW w:w="420" w:type="dxa"/>
            <w:vMerge/>
          </w:tcPr>
          <w:p w14:paraId="4474C099" w14:textId="1DB9C4C1"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4E0D7643" w14:textId="2AAF2F63"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73673DC7" w14:textId="01A7FCBB" w:rsidR="00A555E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К</w:t>
            </w:r>
            <w:r w:rsidRPr="00CF2CD9">
              <w:rPr>
                <w:rFonts w:ascii="Times New Roman" w:eastAsiaTheme="minorEastAsia" w:hAnsi="Times New Roman" w:cs="Times New Roman"/>
                <w:kern w:val="2"/>
                <w:sz w:val="20"/>
                <w:szCs w:val="20"/>
                <w:lang w:eastAsia="ru-RU"/>
                <w14:ligatures w14:val="standardContextual"/>
              </w:rPr>
              <w:t>омпьютеры персональные настольные</w:t>
            </w:r>
          </w:p>
          <w:p w14:paraId="757EC985" w14:textId="29853CAB"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(моноблоки)</w:t>
            </w:r>
          </w:p>
        </w:tc>
        <w:tc>
          <w:tcPr>
            <w:tcW w:w="2834" w:type="dxa"/>
          </w:tcPr>
          <w:p w14:paraId="1C05E3B6" w14:textId="51F3EA84"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Диагональ </w:t>
            </w:r>
            <w:r>
              <w:rPr>
                <w:rFonts w:ascii="Times New Roman" w:eastAsiaTheme="minorEastAsia" w:hAnsi="Times New Roman" w:cs="Times New Roman"/>
                <w:kern w:val="2"/>
                <w:sz w:val="20"/>
                <w:szCs w:val="20"/>
                <w:lang w:eastAsia="ru-RU"/>
                <w14:ligatures w14:val="standardContextual"/>
              </w:rPr>
              <w:t xml:space="preserve">экрана </w:t>
            </w:r>
          </w:p>
        </w:tc>
        <w:tc>
          <w:tcPr>
            <w:tcW w:w="738" w:type="dxa"/>
          </w:tcPr>
          <w:p w14:paraId="28FD8247" w14:textId="7E21F62D"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039</w:t>
            </w:r>
          </w:p>
        </w:tc>
        <w:tc>
          <w:tcPr>
            <w:tcW w:w="964" w:type="dxa"/>
          </w:tcPr>
          <w:p w14:paraId="207BAA5F" w14:textId="73469529"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дюйм</w:t>
            </w:r>
          </w:p>
        </w:tc>
        <w:tc>
          <w:tcPr>
            <w:tcW w:w="2240" w:type="dxa"/>
          </w:tcPr>
          <w:p w14:paraId="4343CA6A" w14:textId="760E8D52"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27</w:t>
            </w:r>
          </w:p>
        </w:tc>
        <w:tc>
          <w:tcPr>
            <w:tcW w:w="2296" w:type="dxa"/>
          </w:tcPr>
          <w:p w14:paraId="1AB91E6D" w14:textId="14FE5EA2"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27</w:t>
            </w:r>
          </w:p>
        </w:tc>
        <w:tc>
          <w:tcPr>
            <w:tcW w:w="2268" w:type="dxa"/>
          </w:tcPr>
          <w:p w14:paraId="4AD0EDE0" w14:textId="69E460CB"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23</w:t>
            </w:r>
          </w:p>
        </w:tc>
      </w:tr>
      <w:tr w:rsidR="00A555E9" w:rsidRPr="00CF2CD9" w14:paraId="41D78505" w14:textId="77777777" w:rsidTr="00907B2F">
        <w:tc>
          <w:tcPr>
            <w:tcW w:w="420" w:type="dxa"/>
            <w:vMerge/>
          </w:tcPr>
          <w:p w14:paraId="2E27AB8B"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42ECBBBA"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EEAAC4F"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5BE10F17" w14:textId="6F9A99AF"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Количество ядер процессора</w:t>
            </w:r>
          </w:p>
        </w:tc>
        <w:tc>
          <w:tcPr>
            <w:tcW w:w="738" w:type="dxa"/>
          </w:tcPr>
          <w:p w14:paraId="640CCEA1" w14:textId="0EF3973B"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796</w:t>
            </w:r>
          </w:p>
        </w:tc>
        <w:tc>
          <w:tcPr>
            <w:tcW w:w="964" w:type="dxa"/>
          </w:tcPr>
          <w:p w14:paraId="5A5FD832" w14:textId="31FD757F"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Шт.</w:t>
            </w:r>
          </w:p>
        </w:tc>
        <w:tc>
          <w:tcPr>
            <w:tcW w:w="2240" w:type="dxa"/>
          </w:tcPr>
          <w:p w14:paraId="29F5CA9C" w14:textId="6DA387D3"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4</w:t>
            </w:r>
          </w:p>
        </w:tc>
        <w:tc>
          <w:tcPr>
            <w:tcW w:w="2296" w:type="dxa"/>
          </w:tcPr>
          <w:p w14:paraId="556A9158" w14:textId="0358562A"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4</w:t>
            </w:r>
          </w:p>
        </w:tc>
        <w:tc>
          <w:tcPr>
            <w:tcW w:w="2268" w:type="dxa"/>
          </w:tcPr>
          <w:p w14:paraId="7456D287" w14:textId="17A7E0BA"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4</w:t>
            </w:r>
          </w:p>
        </w:tc>
      </w:tr>
      <w:tr w:rsidR="00A555E9" w:rsidRPr="00CF2CD9" w14:paraId="1D6673D1" w14:textId="77777777" w:rsidTr="00907B2F">
        <w:tc>
          <w:tcPr>
            <w:tcW w:w="420" w:type="dxa"/>
            <w:vMerge/>
          </w:tcPr>
          <w:p w14:paraId="0416F3F3"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F9970AA"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3C841D39"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3361EA1A" w14:textId="32B28C8F"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Частота процессора</w:t>
            </w:r>
            <w:r>
              <w:rPr>
                <w:rFonts w:ascii="Times New Roman" w:eastAsiaTheme="minorEastAsia" w:hAnsi="Times New Roman" w:cs="Times New Roman"/>
                <w:kern w:val="2"/>
                <w:sz w:val="20"/>
                <w:szCs w:val="20"/>
                <w:lang w:eastAsia="ru-RU"/>
                <w14:ligatures w14:val="standardContextual"/>
              </w:rPr>
              <w:t xml:space="preserve"> базовая</w:t>
            </w:r>
          </w:p>
        </w:tc>
        <w:tc>
          <w:tcPr>
            <w:tcW w:w="738" w:type="dxa"/>
          </w:tcPr>
          <w:p w14:paraId="4E5EAB7B" w14:textId="087B068F"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293</w:t>
            </w:r>
          </w:p>
        </w:tc>
        <w:tc>
          <w:tcPr>
            <w:tcW w:w="964" w:type="dxa"/>
          </w:tcPr>
          <w:p w14:paraId="20E564D4" w14:textId="72B75E2F"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ГГц</w:t>
            </w:r>
          </w:p>
        </w:tc>
        <w:tc>
          <w:tcPr>
            <w:tcW w:w="2240" w:type="dxa"/>
          </w:tcPr>
          <w:p w14:paraId="1B59D603" w14:textId="11DFB715"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96" w:type="dxa"/>
          </w:tcPr>
          <w:p w14:paraId="6073DF05" w14:textId="081D2335"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68" w:type="dxa"/>
          </w:tcPr>
          <w:p w14:paraId="583FA9EB" w14:textId="75E19B3F"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r>
      <w:tr w:rsidR="00A555E9" w:rsidRPr="00CF2CD9" w14:paraId="4F75DC24" w14:textId="77777777" w:rsidTr="00907B2F">
        <w:tc>
          <w:tcPr>
            <w:tcW w:w="420" w:type="dxa"/>
            <w:vMerge/>
          </w:tcPr>
          <w:p w14:paraId="7E75CB6D"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0809FEC6"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27FB43F"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78327ED8" w14:textId="2F0FB33F"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Объем </w:t>
            </w:r>
            <w:r w:rsidRPr="004E4A0F">
              <w:rPr>
                <w:rFonts w:ascii="Times New Roman" w:eastAsiaTheme="minorEastAsia" w:hAnsi="Times New Roman" w:cs="Times New Roman"/>
                <w:kern w:val="2"/>
                <w:sz w:val="20"/>
                <w:szCs w:val="20"/>
                <w:lang w:eastAsia="ru-RU"/>
                <w14:ligatures w14:val="standardContextual"/>
              </w:rPr>
              <w:t>установленной</w:t>
            </w:r>
            <w:r>
              <w:rPr>
                <w:rFonts w:ascii="Times New Roman" w:eastAsiaTheme="minorEastAsia" w:hAnsi="Times New Roman" w:cs="Times New Roman"/>
                <w:kern w:val="2"/>
                <w:sz w:val="20"/>
                <w:szCs w:val="20"/>
                <w:lang w:eastAsia="ru-RU"/>
                <w14:ligatures w14:val="standardContextual"/>
              </w:rPr>
              <w:t xml:space="preserve"> </w:t>
            </w:r>
            <w:r w:rsidRPr="00CF2CD9">
              <w:rPr>
                <w:rFonts w:ascii="Times New Roman" w:eastAsiaTheme="minorEastAsia" w:hAnsi="Times New Roman" w:cs="Times New Roman"/>
                <w:kern w:val="2"/>
                <w:sz w:val="20"/>
                <w:szCs w:val="20"/>
                <w:lang w:eastAsia="ru-RU"/>
                <w14:ligatures w14:val="standardContextual"/>
              </w:rPr>
              <w:t>оперативной памяти</w:t>
            </w:r>
          </w:p>
        </w:tc>
        <w:tc>
          <w:tcPr>
            <w:tcW w:w="738" w:type="dxa"/>
          </w:tcPr>
          <w:p w14:paraId="443919E2" w14:textId="085C3F4C"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2553</w:t>
            </w:r>
          </w:p>
        </w:tc>
        <w:tc>
          <w:tcPr>
            <w:tcW w:w="964" w:type="dxa"/>
          </w:tcPr>
          <w:p w14:paraId="5DA2D5C8" w14:textId="55F4FE0E"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Гбайт</w:t>
            </w:r>
          </w:p>
        </w:tc>
        <w:tc>
          <w:tcPr>
            <w:tcW w:w="2240" w:type="dxa"/>
          </w:tcPr>
          <w:p w14:paraId="4AF03BF6" w14:textId="2DAC805C"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96" w:type="dxa"/>
          </w:tcPr>
          <w:p w14:paraId="7D393231" w14:textId="4DC51254"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68" w:type="dxa"/>
          </w:tcPr>
          <w:p w14:paraId="16477C3D" w14:textId="1C5CF03E" w:rsidR="00A555E9" w:rsidRPr="0001560E" w:rsidRDefault="0026174B"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r>
      <w:tr w:rsidR="00A555E9" w:rsidRPr="00CF2CD9" w14:paraId="04FBFB89" w14:textId="77777777" w:rsidTr="00907B2F">
        <w:tc>
          <w:tcPr>
            <w:tcW w:w="420" w:type="dxa"/>
            <w:vMerge/>
          </w:tcPr>
          <w:p w14:paraId="46CCDF46"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C9E5D7E"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275752E"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0F1D275A"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6C7B5FAA" w14:textId="6C4F2D3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83461">
              <w:rPr>
                <w:rFonts w:ascii="Times New Roman" w:eastAsiaTheme="minorEastAsia" w:hAnsi="Times New Roman" w:cs="Times New Roman"/>
                <w:kern w:val="2"/>
                <w:sz w:val="20"/>
                <w:szCs w:val="20"/>
                <w:lang w:eastAsia="ru-RU"/>
                <w14:ligatures w14:val="standardContextual"/>
              </w:rPr>
              <w:t>383</w:t>
            </w:r>
          </w:p>
        </w:tc>
        <w:tc>
          <w:tcPr>
            <w:tcW w:w="964" w:type="dxa"/>
          </w:tcPr>
          <w:p w14:paraId="5411F0E5" w14:textId="77777777" w:rsidR="00A555E9" w:rsidRPr="00CF2CD9"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4F537002" w14:textId="77777777" w:rsidR="00A555E9" w:rsidRPr="0001560E"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560E">
              <w:rPr>
                <w:rFonts w:ascii="Times New Roman" w:eastAsiaTheme="minorEastAsia" w:hAnsi="Times New Roman" w:cs="Times New Roman"/>
                <w:kern w:val="2"/>
                <w:sz w:val="20"/>
                <w:szCs w:val="20"/>
                <w:lang w:eastAsia="ru-RU"/>
                <w14:ligatures w14:val="standardContextual"/>
              </w:rPr>
              <w:t>126000,00</w:t>
            </w:r>
          </w:p>
        </w:tc>
        <w:tc>
          <w:tcPr>
            <w:tcW w:w="2296" w:type="dxa"/>
          </w:tcPr>
          <w:p w14:paraId="4EFCEF5E" w14:textId="77777777" w:rsidR="00A555E9" w:rsidRPr="0001560E"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560E">
              <w:rPr>
                <w:rFonts w:ascii="Times New Roman" w:eastAsiaTheme="minorEastAsia" w:hAnsi="Times New Roman" w:cs="Times New Roman"/>
                <w:kern w:val="2"/>
                <w:sz w:val="20"/>
                <w:szCs w:val="20"/>
                <w:lang w:eastAsia="ru-RU"/>
                <w14:ligatures w14:val="standardContextual"/>
              </w:rPr>
              <w:t>90000,00</w:t>
            </w:r>
          </w:p>
        </w:tc>
        <w:tc>
          <w:tcPr>
            <w:tcW w:w="2268" w:type="dxa"/>
          </w:tcPr>
          <w:p w14:paraId="5877BF8A" w14:textId="77777777" w:rsidR="00A555E9" w:rsidRPr="0001560E" w:rsidRDefault="00A555E9" w:rsidP="00A555E9">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560E">
              <w:rPr>
                <w:rFonts w:ascii="Times New Roman" w:eastAsiaTheme="minorEastAsia" w:hAnsi="Times New Roman" w:cs="Times New Roman"/>
                <w:kern w:val="2"/>
                <w:sz w:val="20"/>
                <w:szCs w:val="20"/>
                <w:lang w:eastAsia="ru-RU"/>
                <w14:ligatures w14:val="standardContextual"/>
              </w:rPr>
              <w:t xml:space="preserve">90000,00 </w:t>
            </w:r>
          </w:p>
        </w:tc>
      </w:tr>
      <w:tr w:rsidR="0026174B" w:rsidRPr="00CF2CD9" w14:paraId="4E6689C9" w14:textId="77777777" w:rsidTr="00907B2F">
        <w:tc>
          <w:tcPr>
            <w:tcW w:w="420" w:type="dxa"/>
            <w:vMerge/>
          </w:tcPr>
          <w:p w14:paraId="40EC5090"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44DB6DD2"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3110E309" w14:textId="772FB69E"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Системны</w:t>
            </w:r>
            <w:r>
              <w:rPr>
                <w:rFonts w:ascii="Times New Roman" w:eastAsiaTheme="minorEastAsia" w:hAnsi="Times New Roman" w:cs="Times New Roman"/>
                <w:kern w:val="2"/>
                <w:sz w:val="20"/>
                <w:szCs w:val="20"/>
                <w:lang w:eastAsia="ru-RU"/>
                <w14:ligatures w14:val="standardContextual"/>
              </w:rPr>
              <w:t>е блоки</w:t>
            </w:r>
            <w:r w:rsidRPr="00CF2CD9">
              <w:rPr>
                <w:rFonts w:ascii="Times New Roman" w:eastAsiaTheme="minorEastAsia" w:hAnsi="Times New Roman" w:cs="Times New Roman"/>
                <w:kern w:val="2"/>
                <w:sz w:val="20"/>
                <w:szCs w:val="20"/>
                <w:lang w:eastAsia="ru-RU"/>
                <w14:ligatures w14:val="standardContextual"/>
              </w:rPr>
              <w:t xml:space="preserve"> </w:t>
            </w:r>
          </w:p>
        </w:tc>
        <w:tc>
          <w:tcPr>
            <w:tcW w:w="2834" w:type="dxa"/>
          </w:tcPr>
          <w:p w14:paraId="6FE2B0A0" w14:textId="5369BB69"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83461">
              <w:rPr>
                <w:rFonts w:ascii="Times New Roman" w:eastAsiaTheme="minorEastAsia" w:hAnsi="Times New Roman" w:cs="Times New Roman"/>
                <w:kern w:val="2"/>
                <w:sz w:val="20"/>
                <w:szCs w:val="20"/>
                <w:lang w:eastAsia="ru-RU"/>
                <w14:ligatures w14:val="standardContextual"/>
              </w:rPr>
              <w:t>объем оперативной установленной памяти</w:t>
            </w:r>
          </w:p>
        </w:tc>
        <w:tc>
          <w:tcPr>
            <w:tcW w:w="738" w:type="dxa"/>
          </w:tcPr>
          <w:p w14:paraId="669EDA97" w14:textId="14BB317D" w:rsidR="0026174B" w:rsidRDefault="0026174B" w:rsidP="0026174B">
            <w:pPr>
              <w:widowControl w:val="0"/>
              <w:autoSpaceDE w:val="0"/>
              <w:autoSpaceDN w:val="0"/>
              <w:spacing w:after="0" w:line="240" w:lineRule="auto"/>
            </w:pPr>
            <w:r>
              <w:rPr>
                <w:rFonts w:ascii="Times New Roman" w:eastAsiaTheme="minorEastAsia" w:hAnsi="Times New Roman" w:cs="Times New Roman"/>
                <w:kern w:val="2"/>
                <w:sz w:val="20"/>
                <w:szCs w:val="20"/>
                <w:lang w:eastAsia="ru-RU"/>
                <w14:ligatures w14:val="standardContextual"/>
              </w:rPr>
              <w:t>2553</w:t>
            </w:r>
          </w:p>
        </w:tc>
        <w:tc>
          <w:tcPr>
            <w:tcW w:w="964" w:type="dxa"/>
          </w:tcPr>
          <w:p w14:paraId="7734C56B" w14:textId="6C6646D3"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Гбайт</w:t>
            </w:r>
          </w:p>
        </w:tc>
        <w:tc>
          <w:tcPr>
            <w:tcW w:w="2240" w:type="dxa"/>
          </w:tcPr>
          <w:p w14:paraId="3E868FA9" w14:textId="72663A96"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96" w:type="dxa"/>
          </w:tcPr>
          <w:p w14:paraId="4B420E8D" w14:textId="56E28DD1"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68" w:type="dxa"/>
          </w:tcPr>
          <w:p w14:paraId="40350DFD" w14:textId="4C67788C"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r>
      <w:tr w:rsidR="0026174B" w:rsidRPr="00CF2CD9" w14:paraId="2A10CDD0" w14:textId="77777777" w:rsidTr="00907B2F">
        <w:tc>
          <w:tcPr>
            <w:tcW w:w="420" w:type="dxa"/>
            <w:vMerge/>
          </w:tcPr>
          <w:p w14:paraId="0117732A"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BA9B180"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380B71E4"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A1CF68B" w14:textId="1A479672"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83461">
              <w:rPr>
                <w:rFonts w:ascii="Times New Roman" w:eastAsiaTheme="minorEastAsia" w:hAnsi="Times New Roman" w:cs="Times New Roman"/>
                <w:kern w:val="2"/>
                <w:sz w:val="20"/>
                <w:szCs w:val="20"/>
                <w:lang w:eastAsia="ru-RU"/>
                <w14:ligatures w14:val="standardContextual"/>
              </w:rPr>
              <w:t>количество ядер процессора</w:t>
            </w:r>
          </w:p>
        </w:tc>
        <w:tc>
          <w:tcPr>
            <w:tcW w:w="738" w:type="dxa"/>
          </w:tcPr>
          <w:p w14:paraId="342B0D9C" w14:textId="27D5B26F" w:rsidR="0026174B" w:rsidRDefault="0026174B" w:rsidP="0026174B">
            <w:pPr>
              <w:widowControl w:val="0"/>
              <w:autoSpaceDE w:val="0"/>
              <w:autoSpaceDN w:val="0"/>
              <w:spacing w:after="0" w:line="240" w:lineRule="auto"/>
            </w:pPr>
            <w:r>
              <w:rPr>
                <w:rFonts w:ascii="Times New Roman" w:eastAsiaTheme="minorEastAsia" w:hAnsi="Times New Roman" w:cs="Times New Roman"/>
                <w:kern w:val="2"/>
                <w:sz w:val="20"/>
                <w:szCs w:val="20"/>
                <w:lang w:eastAsia="ru-RU"/>
                <w14:ligatures w14:val="standardContextual"/>
              </w:rPr>
              <w:t>796</w:t>
            </w:r>
          </w:p>
        </w:tc>
        <w:tc>
          <w:tcPr>
            <w:tcW w:w="964" w:type="dxa"/>
          </w:tcPr>
          <w:p w14:paraId="72B5EEB6" w14:textId="4C2B1561"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Шт.</w:t>
            </w:r>
          </w:p>
        </w:tc>
        <w:tc>
          <w:tcPr>
            <w:tcW w:w="2240" w:type="dxa"/>
          </w:tcPr>
          <w:p w14:paraId="4893C28A" w14:textId="340162CF"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4</w:t>
            </w:r>
          </w:p>
        </w:tc>
        <w:tc>
          <w:tcPr>
            <w:tcW w:w="2296" w:type="dxa"/>
          </w:tcPr>
          <w:p w14:paraId="679AFCE0" w14:textId="343865EF"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4</w:t>
            </w:r>
          </w:p>
        </w:tc>
        <w:tc>
          <w:tcPr>
            <w:tcW w:w="2268" w:type="dxa"/>
          </w:tcPr>
          <w:p w14:paraId="3FE407EC" w14:textId="72AB4748"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4</w:t>
            </w:r>
          </w:p>
        </w:tc>
      </w:tr>
      <w:tr w:rsidR="0026174B" w:rsidRPr="00CF2CD9" w14:paraId="02F512F6" w14:textId="77777777" w:rsidTr="00907B2F">
        <w:tc>
          <w:tcPr>
            <w:tcW w:w="420" w:type="dxa"/>
            <w:vMerge/>
          </w:tcPr>
          <w:p w14:paraId="2D5A1FB4"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57F0CDC"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61D574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EA9DBF1" w14:textId="47634B16"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83461">
              <w:rPr>
                <w:rFonts w:ascii="Times New Roman" w:eastAsiaTheme="minorEastAsia" w:hAnsi="Times New Roman" w:cs="Times New Roman"/>
                <w:kern w:val="2"/>
                <w:sz w:val="20"/>
                <w:szCs w:val="20"/>
                <w:lang w:eastAsia="ru-RU"/>
                <w14:ligatures w14:val="standardContextual"/>
              </w:rPr>
              <w:t>частота процессора базовая</w:t>
            </w:r>
          </w:p>
        </w:tc>
        <w:tc>
          <w:tcPr>
            <w:tcW w:w="738" w:type="dxa"/>
          </w:tcPr>
          <w:p w14:paraId="65677947" w14:textId="0625C0D3" w:rsidR="0026174B" w:rsidRDefault="0026174B" w:rsidP="0026174B">
            <w:pPr>
              <w:widowControl w:val="0"/>
              <w:autoSpaceDE w:val="0"/>
              <w:autoSpaceDN w:val="0"/>
              <w:spacing w:after="0" w:line="240" w:lineRule="auto"/>
            </w:pPr>
            <w:r>
              <w:rPr>
                <w:rFonts w:ascii="Times New Roman" w:eastAsiaTheme="minorEastAsia" w:hAnsi="Times New Roman" w:cs="Times New Roman"/>
                <w:kern w:val="2"/>
                <w:sz w:val="20"/>
                <w:szCs w:val="20"/>
                <w:lang w:eastAsia="ru-RU"/>
                <w14:ligatures w14:val="standardContextual"/>
              </w:rPr>
              <w:t>293</w:t>
            </w:r>
          </w:p>
        </w:tc>
        <w:tc>
          <w:tcPr>
            <w:tcW w:w="964" w:type="dxa"/>
          </w:tcPr>
          <w:p w14:paraId="4DA472A2" w14:textId="71631845"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ГГц</w:t>
            </w:r>
          </w:p>
        </w:tc>
        <w:tc>
          <w:tcPr>
            <w:tcW w:w="2240" w:type="dxa"/>
          </w:tcPr>
          <w:p w14:paraId="38CE8286" w14:textId="23D5E019"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96" w:type="dxa"/>
          </w:tcPr>
          <w:p w14:paraId="65722811" w14:textId="5F02DCD2"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c>
          <w:tcPr>
            <w:tcW w:w="2268" w:type="dxa"/>
          </w:tcPr>
          <w:p w14:paraId="677808C3" w14:textId="0BDE57E8"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1,6</w:t>
            </w:r>
          </w:p>
        </w:tc>
      </w:tr>
      <w:tr w:rsidR="0026174B" w:rsidRPr="00CF2CD9" w14:paraId="5A93C195" w14:textId="77777777" w:rsidTr="00907B2F">
        <w:tc>
          <w:tcPr>
            <w:tcW w:w="420" w:type="dxa"/>
            <w:vMerge/>
          </w:tcPr>
          <w:p w14:paraId="63E07E4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6591E78"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13F2AFAC"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604A174C" w14:textId="47446342"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83461">
              <w:rPr>
                <w:rFonts w:ascii="Times New Roman" w:eastAsiaTheme="minorEastAsia" w:hAnsi="Times New Roman" w:cs="Times New Roman"/>
                <w:kern w:val="2"/>
                <w:sz w:val="20"/>
                <w:szCs w:val="20"/>
                <w:lang w:eastAsia="ru-RU"/>
                <w14:ligatures w14:val="standardContextual"/>
              </w:rPr>
              <w:t>тип накопителя</w:t>
            </w:r>
          </w:p>
        </w:tc>
        <w:tc>
          <w:tcPr>
            <w:tcW w:w="738" w:type="dxa"/>
          </w:tcPr>
          <w:p w14:paraId="156CB932" w14:textId="77777777" w:rsidR="0026174B" w:rsidRDefault="0026174B" w:rsidP="0026174B">
            <w:pPr>
              <w:widowControl w:val="0"/>
              <w:autoSpaceDE w:val="0"/>
              <w:autoSpaceDN w:val="0"/>
              <w:spacing w:after="0" w:line="240" w:lineRule="auto"/>
            </w:pPr>
          </w:p>
        </w:tc>
        <w:tc>
          <w:tcPr>
            <w:tcW w:w="964" w:type="dxa"/>
          </w:tcPr>
          <w:p w14:paraId="07096CF0"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0FA4E864" w14:textId="30F31D91"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560E">
              <w:rPr>
                <w:rFonts w:ascii="Times New Roman" w:eastAsiaTheme="minorEastAsia" w:hAnsi="Times New Roman" w:cs="Times New Roman"/>
                <w:kern w:val="2"/>
                <w:sz w:val="20"/>
                <w:szCs w:val="20"/>
                <w:lang w:eastAsia="ru-RU"/>
                <w14:ligatures w14:val="standardContextual"/>
              </w:rPr>
              <w:t>SSD/HDD/SSD + HDD</w:t>
            </w:r>
          </w:p>
        </w:tc>
        <w:tc>
          <w:tcPr>
            <w:tcW w:w="2296" w:type="dxa"/>
          </w:tcPr>
          <w:p w14:paraId="4473F675" w14:textId="6519F23E"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SSD/HDD/SSD + HDD</w:t>
            </w:r>
          </w:p>
        </w:tc>
        <w:tc>
          <w:tcPr>
            <w:tcW w:w="2268" w:type="dxa"/>
          </w:tcPr>
          <w:p w14:paraId="2FC2ADD6" w14:textId="57D95A28"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SSD/HDD/SSD + HDD</w:t>
            </w:r>
          </w:p>
        </w:tc>
      </w:tr>
      <w:tr w:rsidR="0026174B" w:rsidRPr="00CF2CD9" w14:paraId="232D7240" w14:textId="77777777" w:rsidTr="00907B2F">
        <w:tc>
          <w:tcPr>
            <w:tcW w:w="420" w:type="dxa"/>
            <w:vMerge/>
          </w:tcPr>
          <w:p w14:paraId="1AF83F71"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40A68F31"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50D02D08"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5D5C6AC4" w14:textId="30F8C9FD"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83461">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3D78B965" w14:textId="65C1B440" w:rsidR="0026174B" w:rsidRDefault="0026174B" w:rsidP="0026174B">
            <w:pPr>
              <w:widowControl w:val="0"/>
              <w:autoSpaceDE w:val="0"/>
              <w:autoSpaceDN w:val="0"/>
              <w:spacing w:after="0" w:line="240" w:lineRule="auto"/>
            </w:pPr>
            <w:r w:rsidRPr="00283461">
              <w:rPr>
                <w:rFonts w:ascii="Times New Roman" w:eastAsiaTheme="minorEastAsia" w:hAnsi="Times New Roman" w:cs="Times New Roman"/>
                <w:kern w:val="2"/>
                <w:sz w:val="20"/>
                <w:szCs w:val="20"/>
                <w:lang w:eastAsia="ru-RU"/>
                <w14:ligatures w14:val="standardContextual"/>
              </w:rPr>
              <w:t>383</w:t>
            </w:r>
          </w:p>
        </w:tc>
        <w:tc>
          <w:tcPr>
            <w:tcW w:w="964" w:type="dxa"/>
          </w:tcPr>
          <w:p w14:paraId="5B6D2983" w14:textId="532CEB31"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05DE6DEB" w14:textId="4E632E86"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560E">
              <w:rPr>
                <w:rFonts w:ascii="Times New Roman" w:eastAsiaTheme="minorEastAsia" w:hAnsi="Times New Roman" w:cs="Times New Roman"/>
                <w:kern w:val="2"/>
                <w:sz w:val="20"/>
                <w:szCs w:val="20"/>
                <w:lang w:eastAsia="ru-RU"/>
                <w14:ligatures w14:val="standardContextual"/>
              </w:rPr>
              <w:t>Не более 90000,00</w:t>
            </w:r>
          </w:p>
        </w:tc>
        <w:tc>
          <w:tcPr>
            <w:tcW w:w="2296" w:type="dxa"/>
          </w:tcPr>
          <w:p w14:paraId="412B965B" w14:textId="299A32CE"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560E">
              <w:rPr>
                <w:rFonts w:ascii="Times New Roman" w:eastAsiaTheme="minorEastAsia" w:hAnsi="Times New Roman" w:cs="Times New Roman"/>
                <w:kern w:val="2"/>
                <w:sz w:val="20"/>
                <w:szCs w:val="20"/>
                <w:lang w:eastAsia="ru-RU"/>
                <w14:ligatures w14:val="standardContextual"/>
              </w:rPr>
              <w:t>Не более 70000,00</w:t>
            </w:r>
          </w:p>
        </w:tc>
        <w:tc>
          <w:tcPr>
            <w:tcW w:w="2268" w:type="dxa"/>
          </w:tcPr>
          <w:p w14:paraId="4033ED90" w14:textId="61E39D65" w:rsidR="0026174B" w:rsidRPr="0001560E"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560E">
              <w:rPr>
                <w:rFonts w:ascii="Times New Roman" w:eastAsiaTheme="minorEastAsia" w:hAnsi="Times New Roman" w:cs="Times New Roman"/>
                <w:kern w:val="2"/>
                <w:sz w:val="20"/>
                <w:szCs w:val="20"/>
                <w:lang w:eastAsia="ru-RU"/>
                <w14:ligatures w14:val="standardContextual"/>
              </w:rPr>
              <w:t>Не более 70000,00</w:t>
            </w:r>
          </w:p>
        </w:tc>
      </w:tr>
      <w:tr w:rsidR="0001560E" w:rsidRPr="00CF2CD9" w14:paraId="64B4EA36" w14:textId="77777777" w:rsidTr="00907B2F">
        <w:tc>
          <w:tcPr>
            <w:tcW w:w="420" w:type="dxa"/>
            <w:vMerge w:val="restart"/>
          </w:tcPr>
          <w:p w14:paraId="3A815B5C" w14:textId="0B8A1434"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3</w:t>
            </w:r>
          </w:p>
        </w:tc>
        <w:tc>
          <w:tcPr>
            <w:tcW w:w="1276" w:type="dxa"/>
            <w:vMerge w:val="restart"/>
          </w:tcPr>
          <w:p w14:paraId="0F9AA5C0" w14:textId="7CDD23EA"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color w:val="0000FF"/>
                <w:kern w:val="2"/>
                <w:sz w:val="20"/>
                <w:szCs w:val="20"/>
                <w:lang w:eastAsia="ru-RU"/>
                <w14:ligatures w14:val="standardContextual"/>
              </w:rPr>
              <w:t>26.20.17.110</w:t>
            </w:r>
          </w:p>
        </w:tc>
        <w:tc>
          <w:tcPr>
            <w:tcW w:w="2268" w:type="dxa"/>
            <w:vMerge w:val="restart"/>
          </w:tcPr>
          <w:p w14:paraId="3AD57B9C" w14:textId="6D658E18"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Мониторы, подключаемые к компьютеру</w:t>
            </w:r>
          </w:p>
        </w:tc>
        <w:tc>
          <w:tcPr>
            <w:tcW w:w="2834" w:type="dxa"/>
          </w:tcPr>
          <w:p w14:paraId="2AF3E6BD" w14:textId="622EB621"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размер диагонали</w:t>
            </w:r>
          </w:p>
        </w:tc>
        <w:tc>
          <w:tcPr>
            <w:tcW w:w="738" w:type="dxa"/>
          </w:tcPr>
          <w:p w14:paraId="69E7BD0B" w14:textId="035B8D3E"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039</w:t>
            </w:r>
          </w:p>
        </w:tc>
        <w:tc>
          <w:tcPr>
            <w:tcW w:w="964" w:type="dxa"/>
          </w:tcPr>
          <w:p w14:paraId="7A4C4DC6" w14:textId="6A46484E"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дюйм</w:t>
            </w:r>
          </w:p>
        </w:tc>
        <w:tc>
          <w:tcPr>
            <w:tcW w:w="2240" w:type="dxa"/>
          </w:tcPr>
          <w:p w14:paraId="5C508BA8" w14:textId="339A9BC8"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27</w:t>
            </w:r>
          </w:p>
        </w:tc>
        <w:tc>
          <w:tcPr>
            <w:tcW w:w="2296" w:type="dxa"/>
          </w:tcPr>
          <w:p w14:paraId="190A8712" w14:textId="1F235F8C"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27</w:t>
            </w:r>
          </w:p>
        </w:tc>
        <w:tc>
          <w:tcPr>
            <w:tcW w:w="2268" w:type="dxa"/>
          </w:tcPr>
          <w:p w14:paraId="43EC8B9D" w14:textId="611CE80C"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23</w:t>
            </w:r>
          </w:p>
        </w:tc>
      </w:tr>
      <w:tr w:rsidR="0001560E" w:rsidRPr="00CF2CD9" w14:paraId="76773311" w14:textId="77777777" w:rsidTr="00907B2F">
        <w:tc>
          <w:tcPr>
            <w:tcW w:w="420" w:type="dxa"/>
            <w:vMerge/>
          </w:tcPr>
          <w:p w14:paraId="6E85C6A6" w14:textId="77777777" w:rsid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1D22C1EC"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597638B3"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76A0D2F" w14:textId="350DF55E"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разрешение экрана</w:t>
            </w:r>
          </w:p>
        </w:tc>
        <w:tc>
          <w:tcPr>
            <w:tcW w:w="738" w:type="dxa"/>
          </w:tcPr>
          <w:p w14:paraId="2A889BF7" w14:textId="77777777"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55D42F0B" w14:textId="62E166A1" w:rsidR="0001560E" w:rsidRPr="00CF2CD9" w:rsidRDefault="0001560E" w:rsidP="0001560E">
            <w:pPr>
              <w:autoSpaceDE w:val="0"/>
              <w:autoSpaceDN w:val="0"/>
              <w:adjustRightInd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hAnsi="Times New Roman" w:cs="Times New Roman"/>
                <w:sz w:val="20"/>
                <w:szCs w:val="20"/>
              </w:rPr>
              <w:t>точек на дюйм</w:t>
            </w:r>
          </w:p>
        </w:tc>
        <w:tc>
          <w:tcPr>
            <w:tcW w:w="2240" w:type="dxa"/>
          </w:tcPr>
          <w:p w14:paraId="481D8A71" w14:textId="7156712B"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1920 x 1080</w:t>
            </w:r>
          </w:p>
        </w:tc>
        <w:tc>
          <w:tcPr>
            <w:tcW w:w="2296" w:type="dxa"/>
          </w:tcPr>
          <w:p w14:paraId="3054FBE6" w14:textId="1C407C6E"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1920 x 1080</w:t>
            </w:r>
          </w:p>
        </w:tc>
        <w:tc>
          <w:tcPr>
            <w:tcW w:w="2268" w:type="dxa"/>
          </w:tcPr>
          <w:p w14:paraId="47508125" w14:textId="70F23A89"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1920 x 1080</w:t>
            </w:r>
          </w:p>
        </w:tc>
      </w:tr>
      <w:tr w:rsidR="0001560E" w:rsidRPr="00CF2CD9" w14:paraId="49CCFB50" w14:textId="77777777" w:rsidTr="00907B2F">
        <w:tc>
          <w:tcPr>
            <w:tcW w:w="420" w:type="dxa"/>
            <w:vMerge/>
          </w:tcPr>
          <w:p w14:paraId="20141300" w14:textId="77777777" w:rsid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D29B394"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3DB00AC"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03B57A0A" w14:textId="738AE7C5"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угол обзора по горизонтали, градус</w:t>
            </w:r>
          </w:p>
        </w:tc>
        <w:tc>
          <w:tcPr>
            <w:tcW w:w="738" w:type="dxa"/>
          </w:tcPr>
          <w:p w14:paraId="641783E8" w14:textId="77777777"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32EFAA6F" w14:textId="77777777" w:rsidR="0001560E" w:rsidRDefault="0001560E" w:rsidP="0001560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градус</w:t>
            </w:r>
          </w:p>
          <w:p w14:paraId="752C56E9"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10F1D9C" w14:textId="62B43F64"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eastAsiaTheme="minorEastAsia" w:hAnsi="Times New Roman" w:cs="Times New Roman"/>
                <w:kern w:val="2"/>
                <w:sz w:val="20"/>
                <w:szCs w:val="20"/>
                <w:lang w:eastAsia="ru-RU"/>
                <w14:ligatures w14:val="standardContextual"/>
              </w:rPr>
              <w:t>&gt;=</w:t>
            </w:r>
            <w:proofErr w:type="gramEnd"/>
            <w:r w:rsidRPr="0001560E">
              <w:rPr>
                <w:rFonts w:ascii="Times New Roman" w:eastAsiaTheme="minorEastAsia" w:hAnsi="Times New Roman" w:cs="Times New Roman"/>
                <w:kern w:val="2"/>
                <w:sz w:val="20"/>
                <w:szCs w:val="20"/>
                <w:lang w:eastAsia="ru-RU"/>
                <w14:ligatures w14:val="standardContextual"/>
              </w:rPr>
              <w:t xml:space="preserve"> 120</w:t>
            </w:r>
          </w:p>
        </w:tc>
        <w:tc>
          <w:tcPr>
            <w:tcW w:w="2296" w:type="dxa"/>
          </w:tcPr>
          <w:p w14:paraId="7BEFB1F9" w14:textId="4490703C"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120</w:t>
            </w:r>
          </w:p>
        </w:tc>
        <w:tc>
          <w:tcPr>
            <w:tcW w:w="2268" w:type="dxa"/>
          </w:tcPr>
          <w:p w14:paraId="358BA886" w14:textId="742E83E3"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120</w:t>
            </w:r>
          </w:p>
        </w:tc>
      </w:tr>
      <w:tr w:rsidR="0001560E" w:rsidRPr="00CF2CD9" w14:paraId="316D02EF" w14:textId="77777777" w:rsidTr="00907B2F">
        <w:tc>
          <w:tcPr>
            <w:tcW w:w="420" w:type="dxa"/>
            <w:vMerge/>
          </w:tcPr>
          <w:p w14:paraId="371CAC57" w14:textId="77777777" w:rsid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620C581A"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E9CB6C3"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D1C1E19" w14:textId="32EA5B7D"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угол обзора по вертикали, градус</w:t>
            </w:r>
          </w:p>
        </w:tc>
        <w:tc>
          <w:tcPr>
            <w:tcW w:w="738" w:type="dxa"/>
          </w:tcPr>
          <w:p w14:paraId="2ABB74F5" w14:textId="77777777" w:rsidR="0001560E" w:rsidRPr="00283461"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7798078B" w14:textId="77777777" w:rsidR="0001560E" w:rsidRDefault="0001560E" w:rsidP="0001560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градус</w:t>
            </w:r>
          </w:p>
          <w:p w14:paraId="7482A69B" w14:textId="77777777" w:rsidR="0001560E" w:rsidRPr="00CF2CD9"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533E6CB6" w14:textId="74E6A4D8"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120</w:t>
            </w:r>
          </w:p>
        </w:tc>
        <w:tc>
          <w:tcPr>
            <w:tcW w:w="2296" w:type="dxa"/>
          </w:tcPr>
          <w:p w14:paraId="1CDD6B3E" w14:textId="4F4EEC74"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120</w:t>
            </w:r>
          </w:p>
        </w:tc>
        <w:tc>
          <w:tcPr>
            <w:tcW w:w="2268" w:type="dxa"/>
          </w:tcPr>
          <w:p w14:paraId="7567FD4A" w14:textId="21D1ECE4" w:rsidR="0001560E" w:rsidRPr="0001560E" w:rsidRDefault="0001560E" w:rsidP="0001560E">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1560E">
              <w:rPr>
                <w:rFonts w:ascii="Times New Roman" w:hAnsi="Times New Roman" w:cs="Times New Roman"/>
                <w:sz w:val="20"/>
                <w:szCs w:val="20"/>
              </w:rPr>
              <w:t>&gt;=</w:t>
            </w:r>
            <w:proofErr w:type="gramEnd"/>
            <w:r w:rsidRPr="0001560E">
              <w:rPr>
                <w:rFonts w:ascii="Times New Roman" w:hAnsi="Times New Roman" w:cs="Times New Roman"/>
                <w:sz w:val="20"/>
                <w:szCs w:val="20"/>
              </w:rPr>
              <w:t xml:space="preserve"> 120</w:t>
            </w:r>
          </w:p>
        </w:tc>
      </w:tr>
      <w:tr w:rsidR="0026174B" w:rsidRPr="00CF2CD9" w14:paraId="763A0007" w14:textId="77777777" w:rsidTr="00907B2F">
        <w:tc>
          <w:tcPr>
            <w:tcW w:w="420" w:type="dxa"/>
            <w:vMerge/>
          </w:tcPr>
          <w:p w14:paraId="2C12DBC0" w14:textId="77777777" w:rsidR="0026174B"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6A851EB4"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FF7C3F3"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F24EB9D" w14:textId="03172F6A" w:rsidR="0026174B" w:rsidRPr="00283461"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366FB190" w14:textId="2DF730F8" w:rsidR="0026174B" w:rsidRPr="00283461"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83461">
              <w:rPr>
                <w:rFonts w:ascii="Times New Roman" w:eastAsiaTheme="minorEastAsia" w:hAnsi="Times New Roman" w:cs="Times New Roman"/>
                <w:kern w:val="2"/>
                <w:sz w:val="20"/>
                <w:szCs w:val="20"/>
                <w:lang w:eastAsia="ru-RU"/>
                <w14:ligatures w14:val="standardContextual"/>
              </w:rPr>
              <w:t>383</w:t>
            </w:r>
          </w:p>
        </w:tc>
        <w:tc>
          <w:tcPr>
            <w:tcW w:w="964" w:type="dxa"/>
          </w:tcPr>
          <w:p w14:paraId="75FBBEBF" w14:textId="7F1E54D6"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55D192A2" w14:textId="0AA8A74D" w:rsidR="0026174B"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Не более 36000,00</w:t>
            </w:r>
          </w:p>
        </w:tc>
        <w:tc>
          <w:tcPr>
            <w:tcW w:w="2296" w:type="dxa"/>
          </w:tcPr>
          <w:p w14:paraId="63F32465" w14:textId="2DC7F238" w:rsidR="0026174B" w:rsidRPr="00E54C14"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 xml:space="preserve">Не более </w:t>
            </w:r>
            <w:r>
              <w:rPr>
                <w:rFonts w:ascii="Times New Roman" w:eastAsiaTheme="minorEastAsia" w:hAnsi="Times New Roman" w:cs="Times New Roman"/>
                <w:kern w:val="2"/>
                <w:sz w:val="20"/>
                <w:szCs w:val="20"/>
                <w:lang w:eastAsia="ru-RU"/>
                <w14:ligatures w14:val="standardContextual"/>
              </w:rPr>
              <w:t>20</w:t>
            </w:r>
            <w:r w:rsidRPr="00661A2A">
              <w:rPr>
                <w:rFonts w:ascii="Times New Roman" w:eastAsiaTheme="minorEastAsia" w:hAnsi="Times New Roman" w:cs="Times New Roman"/>
                <w:kern w:val="2"/>
                <w:sz w:val="20"/>
                <w:szCs w:val="20"/>
                <w:lang w:eastAsia="ru-RU"/>
                <w14:ligatures w14:val="standardContextual"/>
              </w:rPr>
              <w:t>000,00</w:t>
            </w:r>
          </w:p>
        </w:tc>
        <w:tc>
          <w:tcPr>
            <w:tcW w:w="2268" w:type="dxa"/>
          </w:tcPr>
          <w:p w14:paraId="01C824D7" w14:textId="3C2DB05F" w:rsidR="0026174B" w:rsidRPr="00E54C14"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661A2A">
              <w:rPr>
                <w:rFonts w:ascii="Times New Roman" w:eastAsiaTheme="minorEastAsia" w:hAnsi="Times New Roman" w:cs="Times New Roman"/>
                <w:kern w:val="2"/>
                <w:sz w:val="20"/>
                <w:szCs w:val="20"/>
                <w:lang w:eastAsia="ru-RU"/>
                <w14:ligatures w14:val="standardContextual"/>
              </w:rPr>
              <w:t xml:space="preserve">Не более </w:t>
            </w:r>
            <w:r>
              <w:rPr>
                <w:rFonts w:ascii="Times New Roman" w:eastAsiaTheme="minorEastAsia" w:hAnsi="Times New Roman" w:cs="Times New Roman"/>
                <w:kern w:val="2"/>
                <w:sz w:val="20"/>
                <w:szCs w:val="20"/>
                <w:lang w:eastAsia="ru-RU"/>
                <w14:ligatures w14:val="standardContextual"/>
              </w:rPr>
              <w:t>20</w:t>
            </w:r>
            <w:r w:rsidRPr="00661A2A">
              <w:rPr>
                <w:rFonts w:ascii="Times New Roman" w:eastAsiaTheme="minorEastAsia" w:hAnsi="Times New Roman" w:cs="Times New Roman"/>
                <w:kern w:val="2"/>
                <w:sz w:val="20"/>
                <w:szCs w:val="20"/>
                <w:lang w:eastAsia="ru-RU"/>
                <w14:ligatures w14:val="standardContextual"/>
              </w:rPr>
              <w:t>000,00</w:t>
            </w:r>
          </w:p>
        </w:tc>
      </w:tr>
      <w:tr w:rsidR="0026174B" w:rsidRPr="00CF2CD9" w14:paraId="22CB7D52" w14:textId="77777777" w:rsidTr="00907B2F">
        <w:tc>
          <w:tcPr>
            <w:tcW w:w="420" w:type="dxa"/>
            <w:vMerge w:val="restart"/>
          </w:tcPr>
          <w:p w14:paraId="1DFB803D"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4</w:t>
            </w:r>
          </w:p>
        </w:tc>
        <w:tc>
          <w:tcPr>
            <w:tcW w:w="1276" w:type="dxa"/>
            <w:vMerge w:val="restart"/>
          </w:tcPr>
          <w:p w14:paraId="547370A9"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11">
              <w:r w:rsidRPr="00CF2CD9">
                <w:rPr>
                  <w:rFonts w:ascii="Times New Roman" w:eastAsiaTheme="minorEastAsia" w:hAnsi="Times New Roman" w:cs="Times New Roman"/>
                  <w:color w:val="0000FF"/>
                  <w:kern w:val="2"/>
                  <w:sz w:val="20"/>
                  <w:szCs w:val="20"/>
                  <w:lang w:eastAsia="ru-RU"/>
                  <w14:ligatures w14:val="standardContextual"/>
                </w:rPr>
                <w:t>26.20.16.120</w:t>
              </w:r>
            </w:hyperlink>
          </w:p>
        </w:tc>
        <w:tc>
          <w:tcPr>
            <w:tcW w:w="2268" w:type="dxa"/>
          </w:tcPr>
          <w:p w14:paraId="6BB5EEB1" w14:textId="27F5A3D1"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Принтеры. Пояснения по требуемой продукции</w:t>
            </w:r>
            <w:r>
              <w:rPr>
                <w:rFonts w:ascii="Times New Roman" w:eastAsiaTheme="minorEastAsia" w:hAnsi="Times New Roman" w:cs="Times New Roman"/>
                <w:kern w:val="2"/>
                <w:sz w:val="20"/>
                <w:szCs w:val="20"/>
                <w:lang w:eastAsia="ru-RU"/>
                <w14:ligatures w14:val="standardContextual"/>
              </w:rPr>
              <w:t>:</w:t>
            </w:r>
          </w:p>
        </w:tc>
        <w:tc>
          <w:tcPr>
            <w:tcW w:w="2834" w:type="dxa"/>
          </w:tcPr>
          <w:p w14:paraId="3D92DA5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738" w:type="dxa"/>
          </w:tcPr>
          <w:p w14:paraId="45CEED95"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2E7D4CE3"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7FB7F8D"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Pr>
          <w:p w14:paraId="26590AF5"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Pr>
          <w:p w14:paraId="41061E7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26174B" w:rsidRPr="00CF2CD9" w14:paraId="31D30E94" w14:textId="77777777" w:rsidTr="00907B2F">
        <w:tc>
          <w:tcPr>
            <w:tcW w:w="420" w:type="dxa"/>
            <w:vMerge/>
          </w:tcPr>
          <w:p w14:paraId="73936E34"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9F7C2AA"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30F3E4AD" w14:textId="77777777" w:rsidR="0026174B" w:rsidRPr="00516BC0"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516BC0">
              <w:rPr>
                <w:rFonts w:ascii="Times New Roman" w:eastAsiaTheme="minorEastAsia" w:hAnsi="Times New Roman" w:cs="Times New Roman"/>
                <w:kern w:val="2"/>
                <w:sz w:val="20"/>
                <w:szCs w:val="20"/>
                <w:lang w:eastAsia="ru-RU"/>
                <w14:ligatures w14:val="standardContextual"/>
              </w:rPr>
              <w:t>Принтер лазерный</w:t>
            </w:r>
          </w:p>
        </w:tc>
        <w:tc>
          <w:tcPr>
            <w:tcW w:w="2834" w:type="dxa"/>
          </w:tcPr>
          <w:p w14:paraId="17989080" w14:textId="31FE667D"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Технология</w:t>
            </w:r>
            <w:r w:rsidRPr="00CF2CD9">
              <w:rPr>
                <w:rFonts w:ascii="Times New Roman" w:eastAsiaTheme="minorEastAsia" w:hAnsi="Times New Roman" w:cs="Times New Roman"/>
                <w:kern w:val="2"/>
                <w:sz w:val="20"/>
                <w:szCs w:val="20"/>
                <w:lang w:eastAsia="ru-RU"/>
                <w14:ligatures w14:val="standardContextual"/>
              </w:rPr>
              <w:t xml:space="preserve"> печати</w:t>
            </w:r>
          </w:p>
        </w:tc>
        <w:tc>
          <w:tcPr>
            <w:tcW w:w="738" w:type="dxa"/>
          </w:tcPr>
          <w:p w14:paraId="52EC3532"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4AC1AFEE"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03872577" w14:textId="11EF0B21"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516BC0">
              <w:rPr>
                <w:rFonts w:ascii="Times New Roman" w:eastAsiaTheme="minorEastAsia" w:hAnsi="Times New Roman" w:cs="Times New Roman"/>
                <w:kern w:val="2"/>
                <w:sz w:val="20"/>
                <w:szCs w:val="20"/>
                <w:lang w:eastAsia="ru-RU"/>
                <w14:ligatures w14:val="standardContextual"/>
              </w:rPr>
              <w:t>Электрографическая</w:t>
            </w:r>
          </w:p>
        </w:tc>
        <w:tc>
          <w:tcPr>
            <w:tcW w:w="2296" w:type="dxa"/>
          </w:tcPr>
          <w:p w14:paraId="72B4FE33" w14:textId="3E433A6B"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516BC0">
              <w:rPr>
                <w:rFonts w:ascii="Times New Roman" w:eastAsiaTheme="minorEastAsia" w:hAnsi="Times New Roman" w:cs="Times New Roman"/>
                <w:kern w:val="2"/>
                <w:sz w:val="20"/>
                <w:szCs w:val="20"/>
                <w:lang w:eastAsia="ru-RU"/>
                <w14:ligatures w14:val="standardContextual"/>
              </w:rPr>
              <w:t>Электрографическая</w:t>
            </w:r>
          </w:p>
        </w:tc>
        <w:tc>
          <w:tcPr>
            <w:tcW w:w="2268" w:type="dxa"/>
          </w:tcPr>
          <w:p w14:paraId="2488DEAB" w14:textId="60C01BBE"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516BC0">
              <w:rPr>
                <w:rFonts w:ascii="Times New Roman" w:eastAsiaTheme="minorEastAsia" w:hAnsi="Times New Roman" w:cs="Times New Roman"/>
                <w:kern w:val="2"/>
                <w:sz w:val="20"/>
                <w:szCs w:val="20"/>
                <w:lang w:eastAsia="ru-RU"/>
                <w14:ligatures w14:val="standardContextual"/>
              </w:rPr>
              <w:t>Электрографическая</w:t>
            </w:r>
          </w:p>
        </w:tc>
      </w:tr>
      <w:tr w:rsidR="00104AD3" w:rsidRPr="00CF2CD9" w14:paraId="011C1F2F" w14:textId="77777777" w:rsidTr="00907B2F">
        <w:tc>
          <w:tcPr>
            <w:tcW w:w="420" w:type="dxa"/>
            <w:vMerge/>
          </w:tcPr>
          <w:p w14:paraId="08E3100C"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09EB4C64"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2DE5C5D" w14:textId="77777777" w:rsidR="00104AD3" w:rsidRPr="00516BC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78A32ED"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Цветность печати</w:t>
            </w:r>
          </w:p>
        </w:tc>
        <w:tc>
          <w:tcPr>
            <w:tcW w:w="738" w:type="dxa"/>
          </w:tcPr>
          <w:p w14:paraId="1BD09175"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2B68E370"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71EA006C" w14:textId="2A976924" w:rsidR="00104AD3" w:rsidRPr="00CF2CD9" w:rsidRDefault="00104AD3" w:rsidP="00104AD3">
            <w:pPr>
              <w:autoSpaceDE w:val="0"/>
              <w:autoSpaceDN w:val="0"/>
              <w:adjustRightInd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hAnsi="Times New Roman" w:cs="Times New Roman"/>
                <w:sz w:val="20"/>
                <w:szCs w:val="20"/>
              </w:rPr>
              <w:t>Монохромная/цветная</w:t>
            </w:r>
          </w:p>
        </w:tc>
        <w:tc>
          <w:tcPr>
            <w:tcW w:w="2296" w:type="dxa"/>
          </w:tcPr>
          <w:p w14:paraId="391F2D0A" w14:textId="684A3693" w:rsidR="00104AD3" w:rsidRPr="00104AD3" w:rsidRDefault="00104AD3" w:rsidP="00104AD3">
            <w:pPr>
              <w:autoSpaceDE w:val="0"/>
              <w:autoSpaceDN w:val="0"/>
              <w:adjustRightInd w:val="0"/>
              <w:spacing w:after="0" w:line="240" w:lineRule="auto"/>
              <w:rPr>
                <w:rFonts w:ascii="Times New Roman" w:hAnsi="Times New Roman" w:cs="Times New Roman"/>
                <w:sz w:val="20"/>
                <w:szCs w:val="20"/>
              </w:rPr>
            </w:pPr>
            <w:r w:rsidRPr="00104AD3">
              <w:rPr>
                <w:rFonts w:ascii="Times New Roman" w:hAnsi="Times New Roman" w:cs="Times New Roman"/>
                <w:sz w:val="20"/>
                <w:szCs w:val="20"/>
              </w:rPr>
              <w:t>Монохромная/цветная</w:t>
            </w:r>
          </w:p>
        </w:tc>
        <w:tc>
          <w:tcPr>
            <w:tcW w:w="2268" w:type="dxa"/>
          </w:tcPr>
          <w:p w14:paraId="7C0FB192" w14:textId="021C9EA4" w:rsidR="00104AD3" w:rsidRPr="00104AD3" w:rsidRDefault="00104AD3" w:rsidP="00104AD3">
            <w:pPr>
              <w:autoSpaceDE w:val="0"/>
              <w:autoSpaceDN w:val="0"/>
              <w:adjustRightInd w:val="0"/>
              <w:spacing w:after="0" w:line="240" w:lineRule="auto"/>
              <w:rPr>
                <w:rFonts w:ascii="Times New Roman" w:hAnsi="Times New Roman" w:cs="Times New Roman"/>
                <w:sz w:val="20"/>
                <w:szCs w:val="20"/>
              </w:rPr>
            </w:pPr>
            <w:r w:rsidRPr="00104AD3">
              <w:rPr>
                <w:rFonts w:ascii="Times New Roman" w:hAnsi="Times New Roman" w:cs="Times New Roman"/>
                <w:sz w:val="20"/>
                <w:szCs w:val="20"/>
              </w:rPr>
              <w:t>Монохромная/цветная</w:t>
            </w:r>
          </w:p>
        </w:tc>
      </w:tr>
      <w:tr w:rsidR="0026174B" w:rsidRPr="00CF2CD9" w14:paraId="1D846E5E" w14:textId="77777777" w:rsidTr="00907B2F">
        <w:tc>
          <w:tcPr>
            <w:tcW w:w="420" w:type="dxa"/>
            <w:vMerge/>
          </w:tcPr>
          <w:p w14:paraId="2EE50C57"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4173D4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A967957" w14:textId="77777777" w:rsidR="0026174B" w:rsidRPr="00516BC0"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69B9C4B3" w14:textId="1C847C5A"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Максимальный формат</w:t>
            </w:r>
            <w:r>
              <w:rPr>
                <w:rFonts w:ascii="Times New Roman" w:eastAsiaTheme="minorEastAsia" w:hAnsi="Times New Roman" w:cs="Times New Roman"/>
                <w:kern w:val="2"/>
                <w:sz w:val="20"/>
                <w:szCs w:val="20"/>
                <w:lang w:eastAsia="ru-RU"/>
                <w14:ligatures w14:val="standardContextual"/>
              </w:rPr>
              <w:t xml:space="preserve"> печати</w:t>
            </w:r>
          </w:p>
        </w:tc>
        <w:tc>
          <w:tcPr>
            <w:tcW w:w="738" w:type="dxa"/>
          </w:tcPr>
          <w:p w14:paraId="16BBF12B"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431FAA3B"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30D26856" w14:textId="2CEE1876"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А4</w:t>
            </w:r>
          </w:p>
        </w:tc>
        <w:tc>
          <w:tcPr>
            <w:tcW w:w="2296" w:type="dxa"/>
          </w:tcPr>
          <w:p w14:paraId="12F968FC" w14:textId="452D296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А4</w:t>
            </w:r>
          </w:p>
        </w:tc>
        <w:tc>
          <w:tcPr>
            <w:tcW w:w="2268" w:type="dxa"/>
          </w:tcPr>
          <w:p w14:paraId="053D58CD" w14:textId="709A39A5"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А4</w:t>
            </w:r>
          </w:p>
        </w:tc>
      </w:tr>
      <w:tr w:rsidR="0026174B" w:rsidRPr="005969A4" w14:paraId="740E0683" w14:textId="77777777" w:rsidTr="00907B2F">
        <w:tc>
          <w:tcPr>
            <w:tcW w:w="420" w:type="dxa"/>
            <w:vMerge/>
          </w:tcPr>
          <w:p w14:paraId="7C8AC0F8"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219EC77"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67919387" w14:textId="77777777" w:rsidR="0026174B" w:rsidRPr="00516BC0"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56D59D73" w14:textId="51BE47A9"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Способ подключения</w:t>
            </w:r>
          </w:p>
        </w:tc>
        <w:tc>
          <w:tcPr>
            <w:tcW w:w="738" w:type="dxa"/>
          </w:tcPr>
          <w:p w14:paraId="5C0624D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72BFFA55"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2F4F3604" w14:textId="77777777" w:rsidR="00104AD3" w:rsidRPr="00104AD3"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49F391DA" w14:textId="2067204F"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c>
          <w:tcPr>
            <w:tcW w:w="2296" w:type="dxa"/>
          </w:tcPr>
          <w:p w14:paraId="55283DEE" w14:textId="77777777" w:rsidR="00104AD3" w:rsidRPr="00104AD3"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202F4585" w14:textId="0CD7FD97"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c>
          <w:tcPr>
            <w:tcW w:w="2268" w:type="dxa"/>
          </w:tcPr>
          <w:p w14:paraId="4552C4BD" w14:textId="77777777" w:rsidR="00104AD3" w:rsidRPr="00104AD3"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508AB351" w14:textId="03DCB685"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r>
      <w:tr w:rsidR="0026174B" w:rsidRPr="00CF2CD9" w14:paraId="0CAEC4C9" w14:textId="77777777" w:rsidTr="00907B2F">
        <w:tc>
          <w:tcPr>
            <w:tcW w:w="420" w:type="dxa"/>
            <w:vMerge/>
          </w:tcPr>
          <w:p w14:paraId="10442CC5" w14:textId="77777777"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1276" w:type="dxa"/>
            <w:vMerge/>
          </w:tcPr>
          <w:p w14:paraId="22762CBA" w14:textId="77777777"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268" w:type="dxa"/>
            <w:vMerge/>
          </w:tcPr>
          <w:p w14:paraId="2A9EA706" w14:textId="77777777" w:rsidR="0026174B" w:rsidRPr="00516BC0"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834" w:type="dxa"/>
          </w:tcPr>
          <w:p w14:paraId="237A67A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29E7164F"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12">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214FA7B9"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07E22194" w14:textId="1035F154"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35A20">
              <w:rPr>
                <w:rFonts w:ascii="Times New Roman" w:eastAsiaTheme="minorEastAsia" w:hAnsi="Times New Roman" w:cs="Times New Roman"/>
                <w:kern w:val="2"/>
                <w:sz w:val="20"/>
                <w:szCs w:val="20"/>
                <w:lang w:eastAsia="ru-RU"/>
                <w14:ligatures w14:val="standardContextual"/>
              </w:rPr>
              <w:t xml:space="preserve">Не более </w:t>
            </w:r>
            <w:r>
              <w:rPr>
                <w:rFonts w:ascii="Times New Roman" w:eastAsiaTheme="minorEastAsia" w:hAnsi="Times New Roman" w:cs="Times New Roman"/>
                <w:kern w:val="2"/>
                <w:sz w:val="20"/>
                <w:szCs w:val="20"/>
                <w:lang w:eastAsia="ru-RU"/>
                <w14:ligatures w14:val="standardContextual"/>
              </w:rPr>
              <w:t>25</w:t>
            </w:r>
            <w:r w:rsidRPr="00C35A20">
              <w:rPr>
                <w:rFonts w:ascii="Times New Roman" w:eastAsiaTheme="minorEastAsia" w:hAnsi="Times New Roman" w:cs="Times New Roman"/>
                <w:kern w:val="2"/>
                <w:sz w:val="20"/>
                <w:szCs w:val="20"/>
                <w:lang w:eastAsia="ru-RU"/>
                <w14:ligatures w14:val="standardContextual"/>
              </w:rPr>
              <w:t>000,00</w:t>
            </w:r>
          </w:p>
        </w:tc>
        <w:tc>
          <w:tcPr>
            <w:tcW w:w="2296" w:type="dxa"/>
          </w:tcPr>
          <w:p w14:paraId="092ED52E" w14:textId="3918F05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72C6">
              <w:rPr>
                <w:rFonts w:ascii="Times New Roman" w:eastAsiaTheme="minorEastAsia" w:hAnsi="Times New Roman" w:cs="Times New Roman"/>
                <w:kern w:val="2"/>
                <w:sz w:val="20"/>
                <w:szCs w:val="20"/>
                <w:lang w:eastAsia="ru-RU"/>
                <w14:ligatures w14:val="standardContextual"/>
              </w:rPr>
              <w:t>Не более 2</w:t>
            </w:r>
            <w:r>
              <w:rPr>
                <w:rFonts w:ascii="Times New Roman" w:eastAsiaTheme="minorEastAsia" w:hAnsi="Times New Roman" w:cs="Times New Roman"/>
                <w:kern w:val="2"/>
                <w:sz w:val="20"/>
                <w:szCs w:val="20"/>
                <w:lang w:eastAsia="ru-RU"/>
                <w14:ligatures w14:val="standardContextual"/>
              </w:rPr>
              <w:t>0</w:t>
            </w:r>
            <w:r w:rsidRPr="000172C6">
              <w:rPr>
                <w:rFonts w:ascii="Times New Roman" w:eastAsiaTheme="minorEastAsia" w:hAnsi="Times New Roman" w:cs="Times New Roman"/>
                <w:kern w:val="2"/>
                <w:sz w:val="20"/>
                <w:szCs w:val="20"/>
                <w:lang w:eastAsia="ru-RU"/>
                <w14:ligatures w14:val="standardContextual"/>
              </w:rPr>
              <w:t>000,00</w:t>
            </w:r>
          </w:p>
        </w:tc>
        <w:tc>
          <w:tcPr>
            <w:tcW w:w="2268" w:type="dxa"/>
          </w:tcPr>
          <w:p w14:paraId="64B4F1D7" w14:textId="1A044231"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172C6">
              <w:rPr>
                <w:rFonts w:ascii="Times New Roman" w:eastAsiaTheme="minorEastAsia" w:hAnsi="Times New Roman" w:cs="Times New Roman"/>
                <w:kern w:val="2"/>
                <w:sz w:val="20"/>
                <w:szCs w:val="20"/>
                <w:lang w:eastAsia="ru-RU"/>
                <w14:ligatures w14:val="standardContextual"/>
              </w:rPr>
              <w:t>Не более 2</w:t>
            </w:r>
            <w:r>
              <w:rPr>
                <w:rFonts w:ascii="Times New Roman" w:eastAsiaTheme="minorEastAsia" w:hAnsi="Times New Roman" w:cs="Times New Roman"/>
                <w:kern w:val="2"/>
                <w:sz w:val="20"/>
                <w:szCs w:val="20"/>
                <w:lang w:eastAsia="ru-RU"/>
                <w14:ligatures w14:val="standardContextual"/>
              </w:rPr>
              <w:t>0</w:t>
            </w:r>
            <w:r w:rsidRPr="000172C6">
              <w:rPr>
                <w:rFonts w:ascii="Times New Roman" w:eastAsiaTheme="minorEastAsia" w:hAnsi="Times New Roman" w:cs="Times New Roman"/>
                <w:kern w:val="2"/>
                <w:sz w:val="20"/>
                <w:szCs w:val="20"/>
                <w:lang w:eastAsia="ru-RU"/>
                <w14:ligatures w14:val="standardContextual"/>
              </w:rPr>
              <w:t>000,00</w:t>
            </w:r>
          </w:p>
        </w:tc>
      </w:tr>
      <w:tr w:rsidR="0026174B" w:rsidRPr="00CF2CD9" w14:paraId="4E897756" w14:textId="77777777" w:rsidTr="00907B2F">
        <w:tc>
          <w:tcPr>
            <w:tcW w:w="420" w:type="dxa"/>
            <w:vMerge/>
          </w:tcPr>
          <w:p w14:paraId="32DA6B41"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00516B5E"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4E90A4F4" w14:textId="5D2526A6" w:rsidR="0026174B" w:rsidRPr="00516BC0"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516BC0">
              <w:rPr>
                <w:rFonts w:ascii="Times New Roman" w:eastAsiaTheme="minorEastAsia" w:hAnsi="Times New Roman" w:cs="Times New Roman"/>
                <w:kern w:val="2"/>
                <w:sz w:val="20"/>
                <w:szCs w:val="20"/>
                <w:lang w:eastAsia="ru-RU"/>
                <w14:ligatures w14:val="standardContextual"/>
              </w:rPr>
              <w:t xml:space="preserve">Принтер струйный </w:t>
            </w:r>
          </w:p>
        </w:tc>
        <w:tc>
          <w:tcPr>
            <w:tcW w:w="2834" w:type="dxa"/>
          </w:tcPr>
          <w:p w14:paraId="1E14FA23" w14:textId="1288E928"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Технология</w:t>
            </w:r>
            <w:r w:rsidRPr="00CF2CD9">
              <w:rPr>
                <w:rFonts w:ascii="Times New Roman" w:eastAsiaTheme="minorEastAsia" w:hAnsi="Times New Roman" w:cs="Times New Roman"/>
                <w:kern w:val="2"/>
                <w:sz w:val="20"/>
                <w:szCs w:val="20"/>
                <w:lang w:eastAsia="ru-RU"/>
                <w14:ligatures w14:val="standardContextual"/>
              </w:rPr>
              <w:t xml:space="preserve"> печати</w:t>
            </w:r>
          </w:p>
        </w:tc>
        <w:tc>
          <w:tcPr>
            <w:tcW w:w="738" w:type="dxa"/>
          </w:tcPr>
          <w:p w14:paraId="25CCDC3F" w14:textId="77777777" w:rsidR="0026174B" w:rsidRDefault="0026174B" w:rsidP="0026174B">
            <w:pPr>
              <w:widowControl w:val="0"/>
              <w:autoSpaceDE w:val="0"/>
              <w:autoSpaceDN w:val="0"/>
              <w:spacing w:after="0" w:line="240" w:lineRule="auto"/>
            </w:pPr>
          </w:p>
        </w:tc>
        <w:tc>
          <w:tcPr>
            <w:tcW w:w="964" w:type="dxa"/>
          </w:tcPr>
          <w:p w14:paraId="3F2A13F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C4C8B40" w14:textId="366C5BAD" w:rsidR="0026174B" w:rsidRPr="00CF2CD9" w:rsidRDefault="00104AD3"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04AD3">
              <w:rPr>
                <w:rFonts w:ascii="Times New Roman" w:eastAsiaTheme="minorEastAsia" w:hAnsi="Times New Roman" w:cs="Times New Roman"/>
                <w:kern w:val="2"/>
                <w:sz w:val="20"/>
                <w:szCs w:val="20"/>
                <w:lang w:eastAsia="ru-RU"/>
                <w14:ligatures w14:val="standardContextual"/>
              </w:rPr>
              <w:t>Струйная/сублимацио</w:t>
            </w:r>
            <w:r>
              <w:rPr>
                <w:rFonts w:ascii="Times New Roman" w:eastAsiaTheme="minorEastAsia" w:hAnsi="Times New Roman" w:cs="Times New Roman"/>
                <w:kern w:val="2"/>
                <w:sz w:val="20"/>
                <w:szCs w:val="20"/>
                <w:lang w:eastAsia="ru-RU"/>
                <w14:ligatures w14:val="standardContextual"/>
              </w:rPr>
              <w:t>н</w:t>
            </w:r>
            <w:r w:rsidRPr="00104AD3">
              <w:rPr>
                <w:rFonts w:ascii="Times New Roman" w:eastAsiaTheme="minorEastAsia" w:hAnsi="Times New Roman" w:cs="Times New Roman"/>
                <w:kern w:val="2"/>
                <w:sz w:val="20"/>
                <w:szCs w:val="20"/>
                <w:lang w:eastAsia="ru-RU"/>
                <w14:ligatures w14:val="standardContextual"/>
              </w:rPr>
              <w:t>ная/электрографическая</w:t>
            </w:r>
          </w:p>
        </w:tc>
        <w:tc>
          <w:tcPr>
            <w:tcW w:w="2296" w:type="dxa"/>
          </w:tcPr>
          <w:p w14:paraId="2F86E9A6" w14:textId="0354A875" w:rsidR="0026174B" w:rsidRPr="00CF2CD9" w:rsidRDefault="00104AD3"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04AD3">
              <w:rPr>
                <w:rFonts w:ascii="Times New Roman" w:eastAsiaTheme="minorEastAsia" w:hAnsi="Times New Roman" w:cs="Times New Roman"/>
                <w:kern w:val="2"/>
                <w:sz w:val="20"/>
                <w:szCs w:val="20"/>
                <w:lang w:eastAsia="ru-RU"/>
                <w14:ligatures w14:val="standardContextual"/>
              </w:rPr>
              <w:t>Струйная/сублимационная/электрографическая</w:t>
            </w:r>
          </w:p>
        </w:tc>
        <w:tc>
          <w:tcPr>
            <w:tcW w:w="2268" w:type="dxa"/>
          </w:tcPr>
          <w:p w14:paraId="65BE3F26" w14:textId="45A6CCC7" w:rsidR="0026174B" w:rsidRPr="00CF2CD9" w:rsidRDefault="00104AD3"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04AD3">
              <w:rPr>
                <w:rFonts w:ascii="Times New Roman" w:eastAsiaTheme="minorEastAsia" w:hAnsi="Times New Roman" w:cs="Times New Roman"/>
                <w:kern w:val="2"/>
                <w:sz w:val="20"/>
                <w:szCs w:val="20"/>
                <w:lang w:eastAsia="ru-RU"/>
                <w14:ligatures w14:val="standardContextual"/>
              </w:rPr>
              <w:t>Струйная/сублимационная/электрографическая</w:t>
            </w:r>
          </w:p>
        </w:tc>
      </w:tr>
      <w:tr w:rsidR="0026174B" w:rsidRPr="00CF2CD9" w14:paraId="7F6F62D8" w14:textId="77777777" w:rsidTr="00907B2F">
        <w:tc>
          <w:tcPr>
            <w:tcW w:w="420" w:type="dxa"/>
            <w:vMerge/>
          </w:tcPr>
          <w:p w14:paraId="006E4052"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0A62C42"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1FCA8BC" w14:textId="77777777" w:rsidR="0026174B"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74E20195" w14:textId="2965714F"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Цветность печати</w:t>
            </w:r>
          </w:p>
        </w:tc>
        <w:tc>
          <w:tcPr>
            <w:tcW w:w="738" w:type="dxa"/>
          </w:tcPr>
          <w:p w14:paraId="1D63AC0D" w14:textId="77777777" w:rsidR="0026174B" w:rsidRDefault="0026174B" w:rsidP="0026174B">
            <w:pPr>
              <w:widowControl w:val="0"/>
              <w:autoSpaceDE w:val="0"/>
              <w:autoSpaceDN w:val="0"/>
              <w:spacing w:after="0" w:line="240" w:lineRule="auto"/>
            </w:pPr>
          </w:p>
        </w:tc>
        <w:tc>
          <w:tcPr>
            <w:tcW w:w="964" w:type="dxa"/>
          </w:tcPr>
          <w:p w14:paraId="13CC34C9"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C11B021" w14:textId="67DDA295"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c>
          <w:tcPr>
            <w:tcW w:w="2296" w:type="dxa"/>
          </w:tcPr>
          <w:p w14:paraId="6D9EA2CC" w14:textId="3CB31A9B"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c>
          <w:tcPr>
            <w:tcW w:w="2268" w:type="dxa"/>
          </w:tcPr>
          <w:p w14:paraId="79D870E1" w14:textId="3E108E9D"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r>
      <w:tr w:rsidR="0026174B" w:rsidRPr="00CF2CD9" w14:paraId="1654CEC0" w14:textId="77777777" w:rsidTr="00907B2F">
        <w:tc>
          <w:tcPr>
            <w:tcW w:w="420" w:type="dxa"/>
            <w:vMerge/>
          </w:tcPr>
          <w:p w14:paraId="0F617FAD"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A6BDAA1"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6AF109C" w14:textId="77777777" w:rsidR="0026174B"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051CD40B" w14:textId="33B8AC02"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Максимальный формат</w:t>
            </w:r>
            <w:r>
              <w:rPr>
                <w:rFonts w:ascii="Times New Roman" w:eastAsiaTheme="minorEastAsia" w:hAnsi="Times New Roman" w:cs="Times New Roman"/>
                <w:kern w:val="2"/>
                <w:sz w:val="20"/>
                <w:szCs w:val="20"/>
                <w:lang w:eastAsia="ru-RU"/>
                <w14:ligatures w14:val="standardContextual"/>
              </w:rPr>
              <w:t xml:space="preserve"> печати</w:t>
            </w:r>
          </w:p>
        </w:tc>
        <w:tc>
          <w:tcPr>
            <w:tcW w:w="738" w:type="dxa"/>
          </w:tcPr>
          <w:p w14:paraId="3DFF5348" w14:textId="77777777" w:rsidR="0026174B" w:rsidRDefault="0026174B" w:rsidP="0026174B">
            <w:pPr>
              <w:widowControl w:val="0"/>
              <w:autoSpaceDE w:val="0"/>
              <w:autoSpaceDN w:val="0"/>
              <w:spacing w:after="0" w:line="240" w:lineRule="auto"/>
            </w:pPr>
          </w:p>
        </w:tc>
        <w:tc>
          <w:tcPr>
            <w:tcW w:w="964" w:type="dxa"/>
          </w:tcPr>
          <w:p w14:paraId="072ACE39"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03604C0" w14:textId="55237DCE"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w:t>
            </w:r>
            <w:r w:rsidR="00104AD3">
              <w:rPr>
                <w:rFonts w:ascii="Times New Roman" w:eastAsiaTheme="minorEastAsia" w:hAnsi="Times New Roman" w:cs="Times New Roman"/>
                <w:kern w:val="2"/>
                <w:sz w:val="20"/>
                <w:szCs w:val="20"/>
                <w:lang w:eastAsia="ru-RU"/>
                <w14:ligatures w14:val="standardContextual"/>
              </w:rPr>
              <w:t>3</w:t>
            </w:r>
          </w:p>
        </w:tc>
        <w:tc>
          <w:tcPr>
            <w:tcW w:w="2296" w:type="dxa"/>
          </w:tcPr>
          <w:p w14:paraId="0360FB64" w14:textId="45BB4450"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w:t>
            </w:r>
            <w:r w:rsidR="00104AD3">
              <w:rPr>
                <w:rFonts w:ascii="Times New Roman" w:eastAsiaTheme="minorEastAsia" w:hAnsi="Times New Roman" w:cs="Times New Roman"/>
                <w:kern w:val="2"/>
                <w:sz w:val="20"/>
                <w:szCs w:val="20"/>
                <w:lang w:eastAsia="ru-RU"/>
                <w14:ligatures w14:val="standardContextual"/>
              </w:rPr>
              <w:t>3</w:t>
            </w:r>
          </w:p>
        </w:tc>
        <w:tc>
          <w:tcPr>
            <w:tcW w:w="2268" w:type="dxa"/>
          </w:tcPr>
          <w:p w14:paraId="3A98E34D" w14:textId="61E4BE30"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w:t>
            </w:r>
            <w:r w:rsidR="00104AD3">
              <w:rPr>
                <w:rFonts w:ascii="Times New Roman" w:eastAsiaTheme="minorEastAsia" w:hAnsi="Times New Roman" w:cs="Times New Roman"/>
                <w:kern w:val="2"/>
                <w:sz w:val="20"/>
                <w:szCs w:val="20"/>
                <w:lang w:eastAsia="ru-RU"/>
                <w14:ligatures w14:val="standardContextual"/>
              </w:rPr>
              <w:t>3</w:t>
            </w:r>
          </w:p>
        </w:tc>
      </w:tr>
      <w:tr w:rsidR="0026174B" w:rsidRPr="005969A4" w14:paraId="458569DC" w14:textId="77777777" w:rsidTr="00907B2F">
        <w:tc>
          <w:tcPr>
            <w:tcW w:w="420" w:type="dxa"/>
            <w:vMerge/>
          </w:tcPr>
          <w:p w14:paraId="104AC034"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1EBC4137"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371EA8E8" w14:textId="77777777" w:rsidR="0026174B"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E42A286" w14:textId="4EAB8711"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Способ подключения</w:t>
            </w:r>
          </w:p>
        </w:tc>
        <w:tc>
          <w:tcPr>
            <w:tcW w:w="738" w:type="dxa"/>
          </w:tcPr>
          <w:p w14:paraId="4D61CB24" w14:textId="77777777" w:rsidR="0026174B" w:rsidRDefault="0026174B" w:rsidP="0026174B">
            <w:pPr>
              <w:widowControl w:val="0"/>
              <w:autoSpaceDE w:val="0"/>
              <w:autoSpaceDN w:val="0"/>
              <w:spacing w:after="0" w:line="240" w:lineRule="auto"/>
            </w:pPr>
          </w:p>
        </w:tc>
        <w:tc>
          <w:tcPr>
            <w:tcW w:w="964" w:type="dxa"/>
          </w:tcPr>
          <w:p w14:paraId="3BBB0376" w14:textId="77777777"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6EE86886" w14:textId="77777777" w:rsidR="00104AD3" w:rsidRPr="008A0FA6"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1080A87A" w14:textId="1F6132D9"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c>
          <w:tcPr>
            <w:tcW w:w="2296" w:type="dxa"/>
          </w:tcPr>
          <w:p w14:paraId="1FA364E7" w14:textId="77777777" w:rsidR="00104AD3" w:rsidRPr="008A0FA6"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32CC054C" w14:textId="64FED7A3"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c>
          <w:tcPr>
            <w:tcW w:w="2268" w:type="dxa"/>
          </w:tcPr>
          <w:p w14:paraId="196697B7" w14:textId="77777777" w:rsidR="00104AD3" w:rsidRPr="008A0FA6"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57F3F832" w14:textId="5A62BFD8"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r>
      <w:tr w:rsidR="0026174B" w:rsidRPr="00CF2CD9" w14:paraId="41690AFD" w14:textId="77777777" w:rsidTr="00907B2F">
        <w:tc>
          <w:tcPr>
            <w:tcW w:w="420" w:type="dxa"/>
            <w:vMerge/>
          </w:tcPr>
          <w:p w14:paraId="620F9027" w14:textId="77777777"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1276" w:type="dxa"/>
            <w:vMerge/>
          </w:tcPr>
          <w:p w14:paraId="0A1A0E00" w14:textId="77777777"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268" w:type="dxa"/>
            <w:vMerge/>
          </w:tcPr>
          <w:p w14:paraId="2497C3B5" w14:textId="77777777" w:rsidR="0026174B" w:rsidRPr="0000746F"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834" w:type="dxa"/>
          </w:tcPr>
          <w:p w14:paraId="6D3BC8F3" w14:textId="0C332828"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2998F615" w14:textId="219834B0" w:rsidR="0026174B" w:rsidRDefault="0026174B" w:rsidP="0026174B">
            <w:pPr>
              <w:widowControl w:val="0"/>
              <w:autoSpaceDE w:val="0"/>
              <w:autoSpaceDN w:val="0"/>
              <w:spacing w:after="0" w:line="240" w:lineRule="auto"/>
            </w:pPr>
            <w:hyperlink r:id="rId13">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6C255B5E" w14:textId="672A1994"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702F19E2" w14:textId="0C4F4852"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35A20">
              <w:rPr>
                <w:rFonts w:ascii="Times New Roman" w:eastAsiaTheme="minorEastAsia" w:hAnsi="Times New Roman" w:cs="Times New Roman"/>
                <w:kern w:val="2"/>
                <w:sz w:val="20"/>
                <w:szCs w:val="20"/>
                <w:lang w:eastAsia="ru-RU"/>
                <w14:ligatures w14:val="standardContextual"/>
              </w:rPr>
              <w:t>Не более 6</w:t>
            </w:r>
            <w:r>
              <w:rPr>
                <w:rFonts w:ascii="Times New Roman" w:eastAsiaTheme="minorEastAsia" w:hAnsi="Times New Roman" w:cs="Times New Roman"/>
                <w:kern w:val="2"/>
                <w:sz w:val="20"/>
                <w:szCs w:val="20"/>
                <w:lang w:eastAsia="ru-RU"/>
                <w14:ligatures w14:val="standardContextual"/>
              </w:rPr>
              <w:t>0</w:t>
            </w:r>
            <w:r w:rsidRPr="00C35A20">
              <w:rPr>
                <w:rFonts w:ascii="Times New Roman" w:eastAsiaTheme="minorEastAsia" w:hAnsi="Times New Roman" w:cs="Times New Roman"/>
                <w:kern w:val="2"/>
                <w:sz w:val="20"/>
                <w:szCs w:val="20"/>
                <w:lang w:eastAsia="ru-RU"/>
                <w14:ligatures w14:val="standardContextual"/>
              </w:rPr>
              <w:t>000,00</w:t>
            </w:r>
          </w:p>
        </w:tc>
        <w:tc>
          <w:tcPr>
            <w:tcW w:w="2296" w:type="dxa"/>
          </w:tcPr>
          <w:p w14:paraId="5A00F34D" w14:textId="08C79641"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35A20">
              <w:rPr>
                <w:rFonts w:ascii="Times New Roman" w:eastAsiaTheme="minorEastAsia" w:hAnsi="Times New Roman" w:cs="Times New Roman"/>
                <w:kern w:val="2"/>
                <w:sz w:val="20"/>
                <w:szCs w:val="20"/>
                <w:lang w:eastAsia="ru-RU"/>
                <w14:ligatures w14:val="standardContextual"/>
              </w:rPr>
              <w:t>Не более 6</w:t>
            </w:r>
            <w:r>
              <w:rPr>
                <w:rFonts w:ascii="Times New Roman" w:eastAsiaTheme="minorEastAsia" w:hAnsi="Times New Roman" w:cs="Times New Roman"/>
                <w:kern w:val="2"/>
                <w:sz w:val="20"/>
                <w:szCs w:val="20"/>
                <w:lang w:eastAsia="ru-RU"/>
                <w14:ligatures w14:val="standardContextual"/>
              </w:rPr>
              <w:t>0</w:t>
            </w:r>
            <w:r w:rsidRPr="00C35A20">
              <w:rPr>
                <w:rFonts w:ascii="Times New Roman" w:eastAsiaTheme="minorEastAsia" w:hAnsi="Times New Roman" w:cs="Times New Roman"/>
                <w:kern w:val="2"/>
                <w:sz w:val="20"/>
                <w:szCs w:val="20"/>
                <w:lang w:eastAsia="ru-RU"/>
                <w14:ligatures w14:val="standardContextual"/>
              </w:rPr>
              <w:t>000,00</w:t>
            </w:r>
          </w:p>
        </w:tc>
        <w:tc>
          <w:tcPr>
            <w:tcW w:w="2268" w:type="dxa"/>
          </w:tcPr>
          <w:p w14:paraId="7182C914" w14:textId="6BDC03C4" w:rsidR="0026174B" w:rsidRPr="00CF2CD9" w:rsidRDefault="0026174B" w:rsidP="0026174B">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35A20">
              <w:rPr>
                <w:rFonts w:ascii="Times New Roman" w:eastAsiaTheme="minorEastAsia" w:hAnsi="Times New Roman" w:cs="Times New Roman"/>
                <w:kern w:val="2"/>
                <w:sz w:val="20"/>
                <w:szCs w:val="20"/>
                <w:lang w:eastAsia="ru-RU"/>
                <w14:ligatures w14:val="standardContextual"/>
              </w:rPr>
              <w:t>Не более 6</w:t>
            </w:r>
            <w:r>
              <w:rPr>
                <w:rFonts w:ascii="Times New Roman" w:eastAsiaTheme="minorEastAsia" w:hAnsi="Times New Roman" w:cs="Times New Roman"/>
                <w:kern w:val="2"/>
                <w:sz w:val="20"/>
                <w:szCs w:val="20"/>
                <w:lang w:eastAsia="ru-RU"/>
                <w14:ligatures w14:val="standardContextual"/>
              </w:rPr>
              <w:t>0</w:t>
            </w:r>
            <w:r w:rsidRPr="00C35A20">
              <w:rPr>
                <w:rFonts w:ascii="Times New Roman" w:eastAsiaTheme="minorEastAsia" w:hAnsi="Times New Roman" w:cs="Times New Roman"/>
                <w:kern w:val="2"/>
                <w:sz w:val="20"/>
                <w:szCs w:val="20"/>
                <w:lang w:eastAsia="ru-RU"/>
                <w14:ligatures w14:val="standardContextual"/>
              </w:rPr>
              <w:t>000,00</w:t>
            </w:r>
          </w:p>
        </w:tc>
      </w:tr>
      <w:tr w:rsidR="00104AD3" w:rsidRPr="00CF2CD9" w14:paraId="5DFEBFD8" w14:textId="77777777" w:rsidTr="00907B2F">
        <w:tc>
          <w:tcPr>
            <w:tcW w:w="420" w:type="dxa"/>
            <w:vMerge w:val="restart"/>
          </w:tcPr>
          <w:p w14:paraId="036C4B19" w14:textId="13A391EF" w:rsidR="00104AD3" w:rsidRP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5</w:t>
            </w:r>
          </w:p>
        </w:tc>
        <w:tc>
          <w:tcPr>
            <w:tcW w:w="1276" w:type="dxa"/>
            <w:vMerge w:val="restart"/>
          </w:tcPr>
          <w:p w14:paraId="6C89B347" w14:textId="2BE0F94C" w:rsidR="00104AD3" w:rsidRPr="0000746F"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104AD3">
              <w:rPr>
                <w:rFonts w:ascii="Times New Roman" w:eastAsiaTheme="minorEastAsia" w:hAnsi="Times New Roman" w:cs="Times New Roman"/>
                <w:color w:val="0000FF"/>
                <w:kern w:val="2"/>
                <w:sz w:val="20"/>
                <w:szCs w:val="20"/>
                <w:lang w:eastAsia="ru-RU"/>
                <w14:ligatures w14:val="standardContextual"/>
              </w:rPr>
              <w:t>26.20.16.150</w:t>
            </w:r>
          </w:p>
        </w:tc>
        <w:tc>
          <w:tcPr>
            <w:tcW w:w="2268" w:type="dxa"/>
            <w:vMerge w:val="restart"/>
          </w:tcPr>
          <w:p w14:paraId="79AFA9A5" w14:textId="269858FA" w:rsidR="00104AD3" w:rsidRP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Сканеры</w:t>
            </w:r>
          </w:p>
        </w:tc>
        <w:tc>
          <w:tcPr>
            <w:tcW w:w="2834" w:type="dxa"/>
          </w:tcPr>
          <w:p w14:paraId="630C0CB6" w14:textId="6D67FB99"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04AD3">
              <w:rPr>
                <w:rFonts w:ascii="Times New Roman" w:eastAsiaTheme="minorEastAsia" w:hAnsi="Times New Roman" w:cs="Times New Roman"/>
                <w:kern w:val="2"/>
                <w:sz w:val="20"/>
                <w:szCs w:val="20"/>
                <w:lang w:eastAsia="ru-RU"/>
                <w14:ligatures w14:val="standardContextual"/>
              </w:rPr>
              <w:t>Тип сканирования</w:t>
            </w:r>
          </w:p>
        </w:tc>
        <w:tc>
          <w:tcPr>
            <w:tcW w:w="738" w:type="dxa"/>
          </w:tcPr>
          <w:p w14:paraId="60508000" w14:textId="77777777" w:rsidR="00104AD3" w:rsidRDefault="00104AD3" w:rsidP="00104AD3">
            <w:pPr>
              <w:widowControl w:val="0"/>
              <w:autoSpaceDE w:val="0"/>
              <w:autoSpaceDN w:val="0"/>
              <w:spacing w:after="0" w:line="240" w:lineRule="auto"/>
            </w:pPr>
          </w:p>
        </w:tc>
        <w:tc>
          <w:tcPr>
            <w:tcW w:w="964" w:type="dxa"/>
          </w:tcPr>
          <w:p w14:paraId="0B4B70B2"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682F1755"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Pr>
          <w:p w14:paraId="719EFA55"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Pr>
          <w:p w14:paraId="7AF682A4" w14:textId="36BB4B9A" w:rsidR="00104AD3" w:rsidRPr="00C35A20"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475C3">
              <w:rPr>
                <w:rFonts w:ascii="Times New Roman" w:eastAsiaTheme="minorEastAsia" w:hAnsi="Times New Roman" w:cs="Times New Roman"/>
                <w:kern w:val="2"/>
                <w:sz w:val="20"/>
                <w:szCs w:val="20"/>
                <w:lang w:eastAsia="ru-RU"/>
                <w14:ligatures w14:val="standardContextual"/>
              </w:rPr>
              <w:t>Книжный/протяжный/планшетный</w:t>
            </w:r>
          </w:p>
        </w:tc>
      </w:tr>
      <w:tr w:rsidR="00104AD3" w:rsidRPr="00CF2CD9" w14:paraId="1941560E" w14:textId="77777777" w:rsidTr="00907B2F">
        <w:tc>
          <w:tcPr>
            <w:tcW w:w="420" w:type="dxa"/>
            <w:vMerge/>
          </w:tcPr>
          <w:p w14:paraId="47AD5D87" w14:textId="77777777" w:rsid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60E9D650" w14:textId="77777777" w:rsidR="00104AD3" w:rsidRPr="00104AD3" w:rsidRDefault="00104AD3" w:rsidP="00104AD3">
            <w:pPr>
              <w:widowControl w:val="0"/>
              <w:autoSpaceDE w:val="0"/>
              <w:autoSpaceDN w:val="0"/>
              <w:spacing w:after="0" w:line="240" w:lineRule="auto"/>
              <w:rPr>
                <w:rFonts w:ascii="Times New Roman" w:eastAsiaTheme="minorEastAsia" w:hAnsi="Times New Roman" w:cs="Times New Roman"/>
                <w:color w:val="0000FF"/>
                <w:kern w:val="2"/>
                <w:sz w:val="20"/>
                <w:szCs w:val="20"/>
                <w:lang w:eastAsia="ru-RU"/>
                <w14:ligatures w14:val="standardContextual"/>
              </w:rPr>
            </w:pPr>
          </w:p>
        </w:tc>
        <w:tc>
          <w:tcPr>
            <w:tcW w:w="2268" w:type="dxa"/>
            <w:vMerge/>
          </w:tcPr>
          <w:p w14:paraId="05CFA5D7" w14:textId="77777777" w:rsid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0A19D65E" w14:textId="492C101F"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04AD3">
              <w:rPr>
                <w:rFonts w:ascii="Times New Roman" w:eastAsiaTheme="minorEastAsia" w:hAnsi="Times New Roman" w:cs="Times New Roman"/>
                <w:kern w:val="2"/>
                <w:sz w:val="20"/>
                <w:szCs w:val="20"/>
                <w:lang w:eastAsia="ru-RU"/>
                <w14:ligatures w14:val="standardContextual"/>
              </w:rPr>
              <w:t>Максимальное разрешение</w:t>
            </w:r>
          </w:p>
        </w:tc>
        <w:tc>
          <w:tcPr>
            <w:tcW w:w="738" w:type="dxa"/>
          </w:tcPr>
          <w:p w14:paraId="1C417C8A" w14:textId="77777777" w:rsidR="00104AD3" w:rsidRDefault="00104AD3" w:rsidP="00104AD3">
            <w:pPr>
              <w:widowControl w:val="0"/>
              <w:autoSpaceDE w:val="0"/>
              <w:autoSpaceDN w:val="0"/>
              <w:spacing w:after="0" w:line="240" w:lineRule="auto"/>
            </w:pPr>
          </w:p>
        </w:tc>
        <w:tc>
          <w:tcPr>
            <w:tcW w:w="964" w:type="dxa"/>
          </w:tcPr>
          <w:p w14:paraId="175369F1" w14:textId="2D726323" w:rsidR="00104AD3" w:rsidRPr="00CF2CD9"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spellStart"/>
            <w:r w:rsidRPr="000475C3">
              <w:rPr>
                <w:rFonts w:ascii="Times New Roman" w:eastAsiaTheme="minorEastAsia" w:hAnsi="Times New Roman" w:cs="Times New Roman"/>
                <w:kern w:val="2"/>
                <w:sz w:val="20"/>
                <w:szCs w:val="20"/>
                <w:lang w:eastAsia="ru-RU"/>
                <w14:ligatures w14:val="standardContextual"/>
              </w:rPr>
              <w:t>dpi</w:t>
            </w:r>
            <w:proofErr w:type="spellEnd"/>
          </w:p>
        </w:tc>
        <w:tc>
          <w:tcPr>
            <w:tcW w:w="2240" w:type="dxa"/>
          </w:tcPr>
          <w:p w14:paraId="7613F1AD"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Pr>
          <w:p w14:paraId="762B83B6"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Pr>
          <w:p w14:paraId="7E68E5B5" w14:textId="01F22BF4" w:rsidR="00104AD3" w:rsidRPr="00C35A20"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475C3">
              <w:rPr>
                <w:rFonts w:ascii="Times New Roman" w:eastAsiaTheme="minorEastAsia" w:hAnsi="Times New Roman" w:cs="Times New Roman"/>
                <w:kern w:val="2"/>
                <w:sz w:val="20"/>
                <w:szCs w:val="20"/>
                <w:lang w:eastAsia="ru-RU"/>
                <w14:ligatures w14:val="standardContextual"/>
              </w:rPr>
              <w:t>2400 x 2400</w:t>
            </w:r>
          </w:p>
        </w:tc>
      </w:tr>
      <w:tr w:rsidR="00104AD3" w:rsidRPr="00CF2CD9" w14:paraId="627A5AD1" w14:textId="77777777" w:rsidTr="00907B2F">
        <w:tc>
          <w:tcPr>
            <w:tcW w:w="420" w:type="dxa"/>
            <w:vMerge/>
          </w:tcPr>
          <w:p w14:paraId="15084777" w14:textId="77777777" w:rsid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9AA6144" w14:textId="77777777" w:rsidR="00104AD3" w:rsidRPr="00104AD3" w:rsidRDefault="00104AD3" w:rsidP="00104AD3">
            <w:pPr>
              <w:widowControl w:val="0"/>
              <w:autoSpaceDE w:val="0"/>
              <w:autoSpaceDN w:val="0"/>
              <w:spacing w:after="0" w:line="240" w:lineRule="auto"/>
              <w:rPr>
                <w:rFonts w:ascii="Times New Roman" w:eastAsiaTheme="minorEastAsia" w:hAnsi="Times New Roman" w:cs="Times New Roman"/>
                <w:color w:val="0000FF"/>
                <w:kern w:val="2"/>
                <w:sz w:val="20"/>
                <w:szCs w:val="20"/>
                <w:lang w:eastAsia="ru-RU"/>
                <w14:ligatures w14:val="standardContextual"/>
              </w:rPr>
            </w:pPr>
          </w:p>
        </w:tc>
        <w:tc>
          <w:tcPr>
            <w:tcW w:w="2268" w:type="dxa"/>
            <w:vMerge/>
          </w:tcPr>
          <w:p w14:paraId="18626105" w14:textId="77777777" w:rsid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1130C546" w14:textId="3A7352B3"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04AD3">
              <w:rPr>
                <w:rFonts w:ascii="Times New Roman" w:eastAsiaTheme="minorEastAsia" w:hAnsi="Times New Roman" w:cs="Times New Roman"/>
                <w:kern w:val="2"/>
                <w:sz w:val="20"/>
                <w:szCs w:val="20"/>
                <w:lang w:eastAsia="ru-RU"/>
                <w14:ligatures w14:val="standardContextual"/>
              </w:rPr>
              <w:t>Максимальный формат сканирования</w:t>
            </w:r>
          </w:p>
        </w:tc>
        <w:tc>
          <w:tcPr>
            <w:tcW w:w="738" w:type="dxa"/>
          </w:tcPr>
          <w:p w14:paraId="170CDAB6" w14:textId="77777777" w:rsidR="00104AD3" w:rsidRDefault="00104AD3" w:rsidP="00104AD3">
            <w:pPr>
              <w:widowControl w:val="0"/>
              <w:autoSpaceDE w:val="0"/>
              <w:autoSpaceDN w:val="0"/>
              <w:spacing w:after="0" w:line="240" w:lineRule="auto"/>
            </w:pPr>
          </w:p>
        </w:tc>
        <w:tc>
          <w:tcPr>
            <w:tcW w:w="964" w:type="dxa"/>
          </w:tcPr>
          <w:p w14:paraId="632F2825"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2323FDD7"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Pr>
          <w:p w14:paraId="36CDF83F"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Pr>
          <w:p w14:paraId="16B96C3F" w14:textId="2FBB810D" w:rsidR="00104AD3" w:rsidRPr="00C35A20"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А3</w:t>
            </w:r>
          </w:p>
        </w:tc>
      </w:tr>
      <w:tr w:rsidR="00104AD3" w:rsidRPr="00CF2CD9" w14:paraId="5AF8396D" w14:textId="77777777" w:rsidTr="00907B2F">
        <w:tc>
          <w:tcPr>
            <w:tcW w:w="420" w:type="dxa"/>
            <w:vMerge/>
          </w:tcPr>
          <w:p w14:paraId="19A4700C" w14:textId="77777777" w:rsid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546B48DC" w14:textId="77777777" w:rsidR="00104AD3" w:rsidRPr="00104AD3" w:rsidRDefault="00104AD3" w:rsidP="00104AD3">
            <w:pPr>
              <w:widowControl w:val="0"/>
              <w:autoSpaceDE w:val="0"/>
              <w:autoSpaceDN w:val="0"/>
              <w:spacing w:after="0" w:line="240" w:lineRule="auto"/>
              <w:rPr>
                <w:rFonts w:ascii="Times New Roman" w:eastAsiaTheme="minorEastAsia" w:hAnsi="Times New Roman" w:cs="Times New Roman"/>
                <w:color w:val="0000FF"/>
                <w:kern w:val="2"/>
                <w:sz w:val="20"/>
                <w:szCs w:val="20"/>
                <w:lang w:eastAsia="ru-RU"/>
                <w14:ligatures w14:val="standardContextual"/>
              </w:rPr>
            </w:pPr>
          </w:p>
        </w:tc>
        <w:tc>
          <w:tcPr>
            <w:tcW w:w="2268" w:type="dxa"/>
            <w:vMerge/>
          </w:tcPr>
          <w:p w14:paraId="32D70B38" w14:textId="77777777" w:rsidR="00104AD3"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7ED64160" w14:textId="6B3A120D"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04AD3">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7C96FE80" w14:textId="72A744EE" w:rsidR="00104AD3" w:rsidRDefault="00104AD3" w:rsidP="00104AD3">
            <w:pPr>
              <w:widowControl w:val="0"/>
              <w:autoSpaceDE w:val="0"/>
              <w:autoSpaceDN w:val="0"/>
              <w:spacing w:after="0" w:line="240" w:lineRule="auto"/>
            </w:pPr>
            <w:hyperlink r:id="rId14">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47AE73CE" w14:textId="160C5034"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0A9D70B1"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Pr>
          <w:p w14:paraId="54F8FB62" w14:textId="77777777" w:rsidR="00104AD3" w:rsidRPr="00C35A20"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Pr>
          <w:p w14:paraId="6ED0CA92" w14:textId="28382D4B" w:rsidR="00104AD3" w:rsidRPr="00C35A20"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475C3">
              <w:rPr>
                <w:rFonts w:ascii="Times New Roman" w:eastAsiaTheme="minorEastAsia" w:hAnsi="Times New Roman" w:cs="Times New Roman"/>
                <w:kern w:val="2"/>
                <w:sz w:val="20"/>
                <w:szCs w:val="20"/>
                <w:lang w:eastAsia="ru-RU"/>
                <w14:ligatures w14:val="standardContextual"/>
              </w:rPr>
              <w:t>не более 100000</w:t>
            </w:r>
            <w:r>
              <w:rPr>
                <w:rFonts w:ascii="Times New Roman" w:eastAsiaTheme="minorEastAsia" w:hAnsi="Times New Roman" w:cs="Times New Roman"/>
                <w:kern w:val="2"/>
                <w:sz w:val="20"/>
                <w:szCs w:val="20"/>
                <w:lang w:eastAsia="ru-RU"/>
                <w14:ligatures w14:val="standardContextual"/>
              </w:rPr>
              <w:t>,00</w:t>
            </w:r>
          </w:p>
        </w:tc>
      </w:tr>
      <w:tr w:rsidR="00104AD3" w:rsidRPr="00CF2CD9" w14:paraId="068F3E7F" w14:textId="77777777" w:rsidTr="00907B2F">
        <w:tc>
          <w:tcPr>
            <w:tcW w:w="420" w:type="dxa"/>
            <w:vMerge w:val="restart"/>
          </w:tcPr>
          <w:p w14:paraId="27C01A47" w14:textId="4197A4AF"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6</w:t>
            </w:r>
          </w:p>
        </w:tc>
        <w:tc>
          <w:tcPr>
            <w:tcW w:w="1276" w:type="dxa"/>
            <w:vMerge w:val="restart"/>
          </w:tcPr>
          <w:p w14:paraId="1465244D" w14:textId="77777777" w:rsidR="00104AD3" w:rsidRDefault="00104AD3" w:rsidP="00104AD3">
            <w:pPr>
              <w:widowControl w:val="0"/>
              <w:autoSpaceDE w:val="0"/>
              <w:autoSpaceDN w:val="0"/>
              <w:spacing w:after="0" w:line="240" w:lineRule="auto"/>
              <w:rPr>
                <w:rFonts w:ascii="Times New Roman" w:eastAsiaTheme="minorEastAsia" w:hAnsi="Times New Roman" w:cs="Times New Roman"/>
                <w:color w:val="0000FF"/>
                <w:kern w:val="2"/>
                <w:sz w:val="20"/>
                <w:szCs w:val="20"/>
                <w:lang w:eastAsia="ru-RU"/>
                <w14:ligatures w14:val="standardContextual"/>
              </w:rPr>
            </w:pPr>
            <w:hyperlink r:id="rId15">
              <w:r w:rsidRPr="00CF2CD9">
                <w:rPr>
                  <w:rFonts w:ascii="Times New Roman" w:eastAsiaTheme="minorEastAsia" w:hAnsi="Times New Roman" w:cs="Times New Roman"/>
                  <w:color w:val="0000FF"/>
                  <w:kern w:val="2"/>
                  <w:sz w:val="20"/>
                  <w:szCs w:val="20"/>
                  <w:lang w:eastAsia="ru-RU"/>
                  <w14:ligatures w14:val="standardContextual"/>
                </w:rPr>
                <w:t>26.20.18</w:t>
              </w:r>
            </w:hyperlink>
          </w:p>
          <w:p w14:paraId="0FBCE5AB" w14:textId="4666ADB6"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5CC39CB9" w14:textId="4CBEF65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Устройства периферийные с двумя или более функциями: </w:t>
            </w:r>
            <w:r w:rsidRPr="00CF2CD9">
              <w:rPr>
                <w:rFonts w:ascii="Times New Roman" w:eastAsiaTheme="minorEastAsia" w:hAnsi="Times New Roman" w:cs="Times New Roman"/>
                <w:kern w:val="2"/>
                <w:sz w:val="20"/>
                <w:szCs w:val="20"/>
                <w:lang w:eastAsia="ru-RU"/>
                <w14:ligatures w14:val="standardContextual"/>
              </w:rPr>
              <w:lastRenderedPageBreak/>
              <w:t>печать данных, копирование, сканирование, прием и передача факсимильных сообщений</w:t>
            </w:r>
            <w:r>
              <w:rPr>
                <w:rFonts w:ascii="Times New Roman" w:eastAsiaTheme="minorEastAsia" w:hAnsi="Times New Roman" w:cs="Times New Roman"/>
                <w:kern w:val="2"/>
                <w:sz w:val="20"/>
                <w:szCs w:val="20"/>
                <w:lang w:eastAsia="ru-RU"/>
                <w14:ligatures w14:val="standardContextual"/>
              </w:rPr>
              <w:t>. П</w:t>
            </w:r>
            <w:r w:rsidRPr="00CF2CD9">
              <w:rPr>
                <w:rFonts w:ascii="Times New Roman" w:eastAsiaTheme="minorEastAsia" w:hAnsi="Times New Roman" w:cs="Times New Roman"/>
                <w:kern w:val="2"/>
                <w:sz w:val="20"/>
                <w:szCs w:val="20"/>
                <w:lang w:eastAsia="ru-RU"/>
                <w14:ligatures w14:val="standardContextual"/>
              </w:rPr>
              <w:t xml:space="preserve">ояснения </w:t>
            </w:r>
            <w:r>
              <w:rPr>
                <w:rFonts w:ascii="Times New Roman" w:eastAsiaTheme="minorEastAsia" w:hAnsi="Times New Roman" w:cs="Times New Roman"/>
                <w:kern w:val="2"/>
                <w:sz w:val="20"/>
                <w:szCs w:val="20"/>
                <w:lang w:eastAsia="ru-RU"/>
                <w14:ligatures w14:val="standardContextual"/>
              </w:rPr>
              <w:t>п</w:t>
            </w:r>
            <w:r w:rsidRPr="00CF2CD9">
              <w:rPr>
                <w:rFonts w:ascii="Times New Roman" w:eastAsiaTheme="minorEastAsia" w:hAnsi="Times New Roman" w:cs="Times New Roman"/>
                <w:kern w:val="2"/>
                <w:sz w:val="20"/>
                <w:szCs w:val="20"/>
                <w:lang w:eastAsia="ru-RU"/>
                <w14:ligatures w14:val="standardContextual"/>
              </w:rPr>
              <w:t xml:space="preserve">о требуемой </w:t>
            </w:r>
            <w:r>
              <w:rPr>
                <w:rFonts w:ascii="Times New Roman" w:eastAsiaTheme="minorEastAsia" w:hAnsi="Times New Roman" w:cs="Times New Roman"/>
                <w:kern w:val="2"/>
                <w:sz w:val="20"/>
                <w:szCs w:val="20"/>
                <w:lang w:eastAsia="ru-RU"/>
                <w14:ligatures w14:val="standardContextual"/>
              </w:rPr>
              <w:t>п</w:t>
            </w:r>
            <w:r w:rsidRPr="00CF2CD9">
              <w:rPr>
                <w:rFonts w:ascii="Times New Roman" w:eastAsiaTheme="minorEastAsia" w:hAnsi="Times New Roman" w:cs="Times New Roman"/>
                <w:kern w:val="2"/>
                <w:sz w:val="20"/>
                <w:szCs w:val="20"/>
                <w:lang w:eastAsia="ru-RU"/>
                <w14:ligatures w14:val="standardContextual"/>
              </w:rPr>
              <w:t>родукции:</w:t>
            </w:r>
          </w:p>
        </w:tc>
        <w:tc>
          <w:tcPr>
            <w:tcW w:w="2834" w:type="dxa"/>
            <w:vMerge w:val="restart"/>
          </w:tcPr>
          <w:p w14:paraId="5760499C" w14:textId="0F77FC29"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738" w:type="dxa"/>
            <w:vMerge w:val="restart"/>
          </w:tcPr>
          <w:p w14:paraId="23F4CECC" w14:textId="5358C485"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vMerge w:val="restart"/>
          </w:tcPr>
          <w:p w14:paraId="01AE3BE2" w14:textId="6CDF735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Borders>
              <w:bottom w:val="nil"/>
            </w:tcBorders>
          </w:tcPr>
          <w:p w14:paraId="143C036D"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Borders>
              <w:bottom w:val="nil"/>
            </w:tcBorders>
          </w:tcPr>
          <w:p w14:paraId="5D5C3A8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Borders>
              <w:bottom w:val="nil"/>
            </w:tcBorders>
          </w:tcPr>
          <w:p w14:paraId="363E13ED"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104AD3" w:rsidRPr="00CF2CD9" w14:paraId="3BA34E87" w14:textId="77777777" w:rsidTr="00907B2F">
        <w:tblPrEx>
          <w:tblBorders>
            <w:insideH w:val="nil"/>
          </w:tblBorders>
        </w:tblPrEx>
        <w:tc>
          <w:tcPr>
            <w:tcW w:w="420" w:type="dxa"/>
            <w:vMerge/>
          </w:tcPr>
          <w:p w14:paraId="405D47FB"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559F4AB7"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5B0222D9" w14:textId="3A34E432"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vMerge/>
          </w:tcPr>
          <w:p w14:paraId="7BFFCCE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738" w:type="dxa"/>
            <w:vMerge/>
          </w:tcPr>
          <w:p w14:paraId="1F648D3E"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vMerge/>
          </w:tcPr>
          <w:p w14:paraId="6F8B366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Borders>
              <w:top w:val="nil"/>
            </w:tcBorders>
          </w:tcPr>
          <w:p w14:paraId="4AB2CDB5"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96" w:type="dxa"/>
            <w:tcBorders>
              <w:top w:val="nil"/>
            </w:tcBorders>
          </w:tcPr>
          <w:p w14:paraId="488A6CE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tcBorders>
              <w:top w:val="nil"/>
            </w:tcBorders>
          </w:tcPr>
          <w:p w14:paraId="01808CB9"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104AD3" w:rsidRPr="00CF2CD9" w14:paraId="2C8F1C95" w14:textId="77777777" w:rsidTr="00907B2F">
        <w:tc>
          <w:tcPr>
            <w:tcW w:w="420" w:type="dxa"/>
            <w:vMerge/>
          </w:tcPr>
          <w:p w14:paraId="0308692A"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4B7203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305B9B0D"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Многофункциональное устройство формата А4</w:t>
            </w:r>
          </w:p>
        </w:tc>
        <w:tc>
          <w:tcPr>
            <w:tcW w:w="2834" w:type="dxa"/>
          </w:tcPr>
          <w:p w14:paraId="45580DA0" w14:textId="4612F15B"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 xml:space="preserve">Технология </w:t>
            </w:r>
            <w:r w:rsidRPr="00CF2CD9">
              <w:rPr>
                <w:rFonts w:ascii="Times New Roman" w:eastAsiaTheme="minorEastAsia" w:hAnsi="Times New Roman" w:cs="Times New Roman"/>
                <w:kern w:val="2"/>
                <w:sz w:val="20"/>
                <w:szCs w:val="20"/>
                <w:lang w:eastAsia="ru-RU"/>
                <w14:ligatures w14:val="standardContextual"/>
              </w:rPr>
              <w:t>печати</w:t>
            </w:r>
          </w:p>
        </w:tc>
        <w:tc>
          <w:tcPr>
            <w:tcW w:w="738" w:type="dxa"/>
          </w:tcPr>
          <w:p w14:paraId="5E0F8D0A"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15A29147"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8ABFFB3" w14:textId="01FBF8CF" w:rsidR="00104AD3" w:rsidRPr="0024420A"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r>
              <w:rPr>
                <w:rFonts w:ascii="Times New Roman" w:eastAsiaTheme="minorEastAsia" w:hAnsi="Times New Roman" w:cs="Times New Roman"/>
                <w:kern w:val="2"/>
                <w:sz w:val="20"/>
                <w:szCs w:val="20"/>
                <w:lang w:eastAsia="ru-RU"/>
                <w14:ligatures w14:val="standardContextual"/>
              </w:rPr>
              <w:t>С</w:t>
            </w:r>
            <w:r w:rsidRPr="00CF2CD9">
              <w:rPr>
                <w:rFonts w:ascii="Times New Roman" w:eastAsiaTheme="minorEastAsia" w:hAnsi="Times New Roman" w:cs="Times New Roman"/>
                <w:kern w:val="2"/>
                <w:sz w:val="20"/>
                <w:szCs w:val="20"/>
                <w:lang w:eastAsia="ru-RU"/>
                <w14:ligatures w14:val="standardContextual"/>
              </w:rPr>
              <w:t>труйная</w:t>
            </w:r>
            <w:r>
              <w:rPr>
                <w:rFonts w:ascii="Times New Roman" w:eastAsiaTheme="minorEastAsia" w:hAnsi="Times New Roman" w:cs="Times New Roman"/>
                <w:kern w:val="2"/>
                <w:sz w:val="20"/>
                <w:szCs w:val="20"/>
                <w:lang w:eastAsia="ru-RU"/>
                <w14:ligatures w14:val="standardContextual"/>
              </w:rPr>
              <w:t>/</w:t>
            </w:r>
            <w:r w:rsidRPr="0024420A">
              <w:rPr>
                <w:rFonts w:ascii="Times New Roman" w:eastAsiaTheme="minorEastAsia" w:hAnsi="Times New Roman" w:cs="Times New Roman"/>
                <w:kern w:val="2"/>
                <w:sz w:val="20"/>
                <w:szCs w:val="20"/>
                <w:lang w:eastAsia="ru-RU"/>
                <w14:ligatures w14:val="standardContextual"/>
              </w:rPr>
              <w:t>Электрографическая</w:t>
            </w:r>
          </w:p>
        </w:tc>
        <w:tc>
          <w:tcPr>
            <w:tcW w:w="2296" w:type="dxa"/>
          </w:tcPr>
          <w:p w14:paraId="197D44A1" w14:textId="140CD11D" w:rsidR="00104AD3" w:rsidRPr="0024420A"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r w:rsidRPr="0024420A">
              <w:rPr>
                <w:rFonts w:ascii="Times New Roman" w:eastAsiaTheme="minorEastAsia" w:hAnsi="Times New Roman" w:cs="Times New Roman"/>
                <w:kern w:val="2"/>
                <w:sz w:val="20"/>
                <w:szCs w:val="20"/>
                <w:lang w:eastAsia="ru-RU"/>
                <w14:ligatures w14:val="standardContextual"/>
              </w:rPr>
              <w:t>Струйная/Электрографическая</w:t>
            </w:r>
          </w:p>
        </w:tc>
        <w:tc>
          <w:tcPr>
            <w:tcW w:w="2268" w:type="dxa"/>
          </w:tcPr>
          <w:p w14:paraId="75BE9CB7" w14:textId="19DFAB39" w:rsidR="00104AD3" w:rsidRPr="0024420A"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r w:rsidRPr="0024420A">
              <w:rPr>
                <w:rFonts w:ascii="Times New Roman" w:eastAsiaTheme="minorEastAsia" w:hAnsi="Times New Roman" w:cs="Times New Roman"/>
                <w:kern w:val="2"/>
                <w:sz w:val="20"/>
                <w:szCs w:val="20"/>
                <w:lang w:eastAsia="ru-RU"/>
                <w14:ligatures w14:val="standardContextual"/>
              </w:rPr>
              <w:t>Струйная/Электрографическая</w:t>
            </w:r>
          </w:p>
        </w:tc>
      </w:tr>
      <w:tr w:rsidR="00104AD3" w:rsidRPr="00CF2CD9" w14:paraId="52F46868" w14:textId="77777777" w:rsidTr="00907B2F">
        <w:tc>
          <w:tcPr>
            <w:tcW w:w="420" w:type="dxa"/>
            <w:vMerge/>
          </w:tcPr>
          <w:p w14:paraId="09483C9A"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349837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6452374"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56DEDF6" w14:textId="058FB279"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Цветность печати</w:t>
            </w:r>
          </w:p>
        </w:tc>
        <w:tc>
          <w:tcPr>
            <w:tcW w:w="738" w:type="dxa"/>
          </w:tcPr>
          <w:p w14:paraId="254EC18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5962EC4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30F14EB" w14:textId="74BE8546"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c>
          <w:tcPr>
            <w:tcW w:w="2296" w:type="dxa"/>
          </w:tcPr>
          <w:p w14:paraId="34A24CE5" w14:textId="4C0BCCE9"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c>
          <w:tcPr>
            <w:tcW w:w="2268" w:type="dxa"/>
          </w:tcPr>
          <w:p w14:paraId="516CB8A5" w14:textId="7BC0D17F"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r>
      <w:tr w:rsidR="00104AD3" w:rsidRPr="00CF2CD9" w14:paraId="77EBB297" w14:textId="77777777" w:rsidTr="00907B2F">
        <w:tc>
          <w:tcPr>
            <w:tcW w:w="420" w:type="dxa"/>
            <w:vMerge/>
          </w:tcPr>
          <w:p w14:paraId="05564F27"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5B2737D3"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A957D63"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3F7E960" w14:textId="2F31E096"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Максимальный формат</w:t>
            </w:r>
            <w:r>
              <w:rPr>
                <w:rFonts w:ascii="Times New Roman" w:eastAsiaTheme="minorEastAsia" w:hAnsi="Times New Roman" w:cs="Times New Roman"/>
                <w:kern w:val="2"/>
                <w:sz w:val="20"/>
                <w:szCs w:val="20"/>
                <w:lang w:eastAsia="ru-RU"/>
                <w14:ligatures w14:val="standardContextual"/>
              </w:rPr>
              <w:t xml:space="preserve"> печати</w:t>
            </w:r>
          </w:p>
        </w:tc>
        <w:tc>
          <w:tcPr>
            <w:tcW w:w="738" w:type="dxa"/>
          </w:tcPr>
          <w:p w14:paraId="78C0DA5E"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198647D4"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F7E5746" w14:textId="2781A041"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А4</w:t>
            </w:r>
          </w:p>
        </w:tc>
        <w:tc>
          <w:tcPr>
            <w:tcW w:w="2296" w:type="dxa"/>
          </w:tcPr>
          <w:p w14:paraId="3CE6E84E" w14:textId="32ED9536"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А4</w:t>
            </w:r>
          </w:p>
        </w:tc>
        <w:tc>
          <w:tcPr>
            <w:tcW w:w="2268" w:type="dxa"/>
          </w:tcPr>
          <w:p w14:paraId="016AC3F1" w14:textId="5F8209EA"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А4</w:t>
            </w:r>
          </w:p>
        </w:tc>
      </w:tr>
      <w:tr w:rsidR="00104AD3" w:rsidRPr="00CF2CD9" w14:paraId="6293C152" w14:textId="77777777" w:rsidTr="00907B2F">
        <w:tc>
          <w:tcPr>
            <w:tcW w:w="420" w:type="dxa"/>
            <w:vMerge/>
          </w:tcPr>
          <w:p w14:paraId="55F90BD9"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4E4854D4"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47EB306B"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24AD45D3" w14:textId="33A79FB1"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Скорость сканирования</w:t>
            </w:r>
          </w:p>
        </w:tc>
        <w:tc>
          <w:tcPr>
            <w:tcW w:w="738" w:type="dxa"/>
          </w:tcPr>
          <w:p w14:paraId="265C7809"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4475B694" w14:textId="29AFA225" w:rsidR="00104AD3" w:rsidRPr="00CF2CD9"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стр./мин</w:t>
            </w:r>
            <w:r>
              <w:rPr>
                <w:rFonts w:ascii="Times New Roman" w:eastAsiaTheme="minorEastAsia" w:hAnsi="Times New Roman" w:cs="Times New Roman"/>
                <w:kern w:val="2"/>
                <w:sz w:val="20"/>
                <w:szCs w:val="20"/>
                <w:lang w:eastAsia="ru-RU"/>
                <w14:ligatures w14:val="standardContextual"/>
              </w:rPr>
              <w:t>.</w:t>
            </w:r>
          </w:p>
        </w:tc>
        <w:tc>
          <w:tcPr>
            <w:tcW w:w="2240" w:type="dxa"/>
          </w:tcPr>
          <w:p w14:paraId="72EA2647" w14:textId="33C321F4" w:rsidR="00104AD3" w:rsidRPr="00CF2CD9"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475C3">
              <w:rPr>
                <w:rFonts w:ascii="Times New Roman" w:eastAsiaTheme="minorEastAsia" w:hAnsi="Times New Roman" w:cs="Times New Roman"/>
                <w:kern w:val="2"/>
                <w:sz w:val="20"/>
                <w:szCs w:val="20"/>
                <w:lang w:eastAsia="ru-RU"/>
                <w14:ligatures w14:val="standardContextual"/>
              </w:rPr>
              <w:t>&gt;=</w:t>
            </w:r>
            <w:proofErr w:type="gramEnd"/>
            <w:r w:rsidRPr="000475C3">
              <w:rPr>
                <w:rFonts w:ascii="Times New Roman" w:eastAsiaTheme="minorEastAsia" w:hAnsi="Times New Roman" w:cs="Times New Roman"/>
                <w:kern w:val="2"/>
                <w:sz w:val="20"/>
                <w:szCs w:val="20"/>
                <w:lang w:eastAsia="ru-RU"/>
                <w14:ligatures w14:val="standardContextual"/>
              </w:rPr>
              <w:t xml:space="preserve"> 30</w:t>
            </w:r>
          </w:p>
        </w:tc>
        <w:tc>
          <w:tcPr>
            <w:tcW w:w="2296" w:type="dxa"/>
          </w:tcPr>
          <w:p w14:paraId="1BCB5BD2" w14:textId="035F8E22" w:rsidR="00104AD3" w:rsidRPr="00CF2CD9"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475C3">
              <w:rPr>
                <w:rFonts w:ascii="Times New Roman" w:eastAsiaTheme="minorEastAsia" w:hAnsi="Times New Roman" w:cs="Times New Roman"/>
                <w:kern w:val="2"/>
                <w:sz w:val="20"/>
                <w:szCs w:val="20"/>
                <w:lang w:eastAsia="ru-RU"/>
                <w14:ligatures w14:val="standardContextual"/>
              </w:rPr>
              <w:t>&gt;=</w:t>
            </w:r>
            <w:proofErr w:type="gramEnd"/>
            <w:r w:rsidRPr="000475C3">
              <w:rPr>
                <w:rFonts w:ascii="Times New Roman" w:eastAsiaTheme="minorEastAsia" w:hAnsi="Times New Roman" w:cs="Times New Roman"/>
                <w:kern w:val="2"/>
                <w:sz w:val="20"/>
                <w:szCs w:val="20"/>
                <w:lang w:eastAsia="ru-RU"/>
                <w14:ligatures w14:val="standardContextual"/>
              </w:rPr>
              <w:t xml:space="preserve"> 30</w:t>
            </w:r>
          </w:p>
        </w:tc>
        <w:tc>
          <w:tcPr>
            <w:tcW w:w="2268" w:type="dxa"/>
          </w:tcPr>
          <w:p w14:paraId="638E3BA9" w14:textId="3B3761CF" w:rsidR="00104AD3" w:rsidRPr="00CF2CD9" w:rsidRDefault="000475C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475C3">
              <w:rPr>
                <w:rFonts w:ascii="Times New Roman" w:eastAsiaTheme="minorEastAsia" w:hAnsi="Times New Roman" w:cs="Times New Roman"/>
                <w:kern w:val="2"/>
                <w:sz w:val="20"/>
                <w:szCs w:val="20"/>
                <w:lang w:eastAsia="ru-RU"/>
                <w14:ligatures w14:val="standardContextual"/>
              </w:rPr>
              <w:t>&gt;=</w:t>
            </w:r>
            <w:proofErr w:type="gramEnd"/>
            <w:r w:rsidRPr="000475C3">
              <w:rPr>
                <w:rFonts w:ascii="Times New Roman" w:eastAsiaTheme="minorEastAsia" w:hAnsi="Times New Roman" w:cs="Times New Roman"/>
                <w:kern w:val="2"/>
                <w:sz w:val="20"/>
                <w:szCs w:val="20"/>
                <w:lang w:eastAsia="ru-RU"/>
                <w14:ligatures w14:val="standardContextual"/>
              </w:rPr>
              <w:t xml:space="preserve"> 30</w:t>
            </w:r>
          </w:p>
        </w:tc>
      </w:tr>
      <w:tr w:rsidR="00104AD3" w:rsidRPr="00CF2CD9" w14:paraId="0627BB36" w14:textId="77777777" w:rsidTr="00907B2F">
        <w:tc>
          <w:tcPr>
            <w:tcW w:w="420" w:type="dxa"/>
            <w:vMerge/>
          </w:tcPr>
          <w:p w14:paraId="7B4DE281" w14:textId="77777777" w:rsidR="00104AD3" w:rsidRPr="007D7D7A"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1276" w:type="dxa"/>
            <w:vMerge/>
          </w:tcPr>
          <w:p w14:paraId="75F767B8" w14:textId="77777777" w:rsidR="00104AD3" w:rsidRPr="007D7D7A"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268" w:type="dxa"/>
            <w:vMerge/>
          </w:tcPr>
          <w:p w14:paraId="2F52FD99" w14:textId="77777777" w:rsidR="00104AD3" w:rsidRPr="007D7D7A"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834" w:type="dxa"/>
          </w:tcPr>
          <w:p w14:paraId="1DD7A4E2"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74DD44D2"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16">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67A61A82"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6A53CE8E" w14:textId="35FC76AB"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45000,00 </w:t>
            </w:r>
          </w:p>
        </w:tc>
        <w:tc>
          <w:tcPr>
            <w:tcW w:w="2296" w:type="dxa"/>
          </w:tcPr>
          <w:p w14:paraId="2C281BEB" w14:textId="3BAE7F7B"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3</w:t>
            </w:r>
            <w:r w:rsidRPr="00CF2CD9">
              <w:rPr>
                <w:rFonts w:ascii="Times New Roman" w:eastAsiaTheme="minorEastAsia" w:hAnsi="Times New Roman" w:cs="Times New Roman"/>
                <w:kern w:val="2"/>
                <w:sz w:val="20"/>
                <w:szCs w:val="20"/>
                <w:lang w:eastAsia="ru-RU"/>
                <w14:ligatures w14:val="standardContextual"/>
              </w:rPr>
              <w:t xml:space="preserve">5000,00 </w:t>
            </w:r>
          </w:p>
        </w:tc>
        <w:tc>
          <w:tcPr>
            <w:tcW w:w="2268" w:type="dxa"/>
          </w:tcPr>
          <w:p w14:paraId="19C3C34A" w14:textId="0E94DAF4"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35</w:t>
            </w:r>
            <w:r w:rsidRPr="00CF2CD9">
              <w:rPr>
                <w:rFonts w:ascii="Times New Roman" w:eastAsiaTheme="minorEastAsia" w:hAnsi="Times New Roman" w:cs="Times New Roman"/>
                <w:kern w:val="2"/>
                <w:sz w:val="20"/>
                <w:szCs w:val="20"/>
                <w:lang w:eastAsia="ru-RU"/>
                <w14:ligatures w14:val="standardContextual"/>
              </w:rPr>
              <w:t>000,00</w:t>
            </w:r>
          </w:p>
        </w:tc>
      </w:tr>
      <w:tr w:rsidR="00104AD3" w:rsidRPr="00CF2CD9" w14:paraId="3D0A837F" w14:textId="77777777" w:rsidTr="00907B2F">
        <w:tc>
          <w:tcPr>
            <w:tcW w:w="420" w:type="dxa"/>
            <w:vMerge/>
          </w:tcPr>
          <w:p w14:paraId="3D45CB7A"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99BDE63"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val="restart"/>
          </w:tcPr>
          <w:p w14:paraId="2BAF585A"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Многофункциональное устройство формата А3</w:t>
            </w:r>
          </w:p>
        </w:tc>
        <w:tc>
          <w:tcPr>
            <w:tcW w:w="2834" w:type="dxa"/>
          </w:tcPr>
          <w:p w14:paraId="00DD4D1D"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Технология печати</w:t>
            </w:r>
          </w:p>
        </w:tc>
        <w:tc>
          <w:tcPr>
            <w:tcW w:w="738" w:type="dxa"/>
          </w:tcPr>
          <w:p w14:paraId="44E411E6"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7C8F7F84"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281BE3E4" w14:textId="4CD6EBDB"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С</w:t>
            </w:r>
            <w:r w:rsidRPr="00CF2CD9">
              <w:rPr>
                <w:rFonts w:ascii="Times New Roman" w:eastAsiaTheme="minorEastAsia" w:hAnsi="Times New Roman" w:cs="Times New Roman"/>
                <w:kern w:val="2"/>
                <w:sz w:val="20"/>
                <w:szCs w:val="20"/>
                <w:lang w:eastAsia="ru-RU"/>
                <w14:ligatures w14:val="standardContextual"/>
              </w:rPr>
              <w:t>труйная</w:t>
            </w:r>
            <w:r>
              <w:rPr>
                <w:rFonts w:ascii="Times New Roman" w:eastAsiaTheme="minorEastAsia" w:hAnsi="Times New Roman" w:cs="Times New Roman"/>
                <w:kern w:val="2"/>
                <w:sz w:val="20"/>
                <w:szCs w:val="20"/>
                <w:lang w:eastAsia="ru-RU"/>
                <w14:ligatures w14:val="standardContextual"/>
              </w:rPr>
              <w:t>/</w:t>
            </w:r>
            <w:r w:rsidRPr="0024420A">
              <w:rPr>
                <w:rFonts w:ascii="Times New Roman" w:eastAsiaTheme="minorEastAsia" w:hAnsi="Times New Roman" w:cs="Times New Roman"/>
                <w:kern w:val="2"/>
                <w:sz w:val="20"/>
                <w:szCs w:val="20"/>
                <w:lang w:eastAsia="ru-RU"/>
                <w14:ligatures w14:val="standardContextual"/>
              </w:rPr>
              <w:t>Электрографическая</w:t>
            </w:r>
          </w:p>
        </w:tc>
        <w:tc>
          <w:tcPr>
            <w:tcW w:w="2296" w:type="dxa"/>
          </w:tcPr>
          <w:p w14:paraId="51025BE6" w14:textId="0BDAF518"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4420A">
              <w:rPr>
                <w:rFonts w:ascii="Times New Roman" w:eastAsiaTheme="minorEastAsia" w:hAnsi="Times New Roman" w:cs="Times New Roman"/>
                <w:kern w:val="2"/>
                <w:sz w:val="20"/>
                <w:szCs w:val="20"/>
                <w:lang w:eastAsia="ru-RU"/>
                <w14:ligatures w14:val="standardContextual"/>
              </w:rPr>
              <w:t>Струйная/Электрографическая</w:t>
            </w:r>
          </w:p>
        </w:tc>
        <w:tc>
          <w:tcPr>
            <w:tcW w:w="2268" w:type="dxa"/>
          </w:tcPr>
          <w:p w14:paraId="628C57A0" w14:textId="6AB7923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24420A">
              <w:rPr>
                <w:rFonts w:ascii="Times New Roman" w:eastAsiaTheme="minorEastAsia" w:hAnsi="Times New Roman" w:cs="Times New Roman"/>
                <w:kern w:val="2"/>
                <w:sz w:val="20"/>
                <w:szCs w:val="20"/>
                <w:lang w:eastAsia="ru-RU"/>
                <w14:ligatures w14:val="standardContextual"/>
              </w:rPr>
              <w:t>Струйная/Электрографическая</w:t>
            </w:r>
          </w:p>
        </w:tc>
      </w:tr>
      <w:tr w:rsidR="00104AD3" w:rsidRPr="00CF2CD9" w14:paraId="35DF66B3" w14:textId="77777777" w:rsidTr="00907B2F">
        <w:tc>
          <w:tcPr>
            <w:tcW w:w="420" w:type="dxa"/>
            <w:vMerge/>
          </w:tcPr>
          <w:p w14:paraId="576367F7"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1B985DDA"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3F5535FC"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304CA75"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Цветность печати</w:t>
            </w:r>
          </w:p>
        </w:tc>
        <w:tc>
          <w:tcPr>
            <w:tcW w:w="738" w:type="dxa"/>
          </w:tcPr>
          <w:p w14:paraId="29D7B00A"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528938B0"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75509598"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c>
          <w:tcPr>
            <w:tcW w:w="2296" w:type="dxa"/>
          </w:tcPr>
          <w:p w14:paraId="2F87EA5F"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c>
          <w:tcPr>
            <w:tcW w:w="2268" w:type="dxa"/>
          </w:tcPr>
          <w:p w14:paraId="0C37059F"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Черно-белая/цветная</w:t>
            </w:r>
          </w:p>
        </w:tc>
      </w:tr>
      <w:tr w:rsidR="00104AD3" w:rsidRPr="00CF2CD9" w14:paraId="02EE7D0C" w14:textId="77777777" w:rsidTr="00907B2F">
        <w:tc>
          <w:tcPr>
            <w:tcW w:w="420" w:type="dxa"/>
            <w:vMerge/>
          </w:tcPr>
          <w:p w14:paraId="5673B4DF"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FEEB2AB"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734913EC"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558E41B7" w14:textId="24907CE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Максимальный формат</w:t>
            </w:r>
            <w:r>
              <w:rPr>
                <w:rFonts w:ascii="Times New Roman" w:eastAsiaTheme="minorEastAsia" w:hAnsi="Times New Roman" w:cs="Times New Roman"/>
                <w:kern w:val="2"/>
                <w:sz w:val="20"/>
                <w:szCs w:val="20"/>
                <w:lang w:eastAsia="ru-RU"/>
                <w14:ligatures w14:val="standardContextual"/>
              </w:rPr>
              <w:t xml:space="preserve"> печати</w:t>
            </w:r>
          </w:p>
        </w:tc>
        <w:tc>
          <w:tcPr>
            <w:tcW w:w="738" w:type="dxa"/>
          </w:tcPr>
          <w:p w14:paraId="4D7BE26B"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24AA1404"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2BCE9B92"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А3</w:t>
            </w:r>
          </w:p>
        </w:tc>
        <w:tc>
          <w:tcPr>
            <w:tcW w:w="2296" w:type="dxa"/>
          </w:tcPr>
          <w:p w14:paraId="3032F9C5"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А3</w:t>
            </w:r>
          </w:p>
        </w:tc>
        <w:tc>
          <w:tcPr>
            <w:tcW w:w="2268" w:type="dxa"/>
          </w:tcPr>
          <w:p w14:paraId="2EA4CA37" w14:textId="77777777" w:rsidR="00104AD3" w:rsidRPr="00CF2CD9" w:rsidRDefault="00104AD3" w:rsidP="00104AD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А3</w:t>
            </w:r>
          </w:p>
        </w:tc>
      </w:tr>
      <w:tr w:rsidR="000475C3" w:rsidRPr="00CF2CD9" w14:paraId="6CEE7CF9" w14:textId="77777777" w:rsidTr="00907B2F">
        <w:tc>
          <w:tcPr>
            <w:tcW w:w="420" w:type="dxa"/>
            <w:vMerge/>
          </w:tcPr>
          <w:p w14:paraId="09A400DF"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3C2212F"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797FEE6C"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3BEAAA3C"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Скорость сканирования</w:t>
            </w:r>
          </w:p>
        </w:tc>
        <w:tc>
          <w:tcPr>
            <w:tcW w:w="738" w:type="dxa"/>
          </w:tcPr>
          <w:p w14:paraId="34918329"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4D617AAF" w14:textId="0A65675F"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стр./мин</w:t>
            </w:r>
            <w:r>
              <w:rPr>
                <w:rFonts w:ascii="Times New Roman" w:eastAsiaTheme="minorEastAsia" w:hAnsi="Times New Roman" w:cs="Times New Roman"/>
                <w:kern w:val="2"/>
                <w:sz w:val="20"/>
                <w:szCs w:val="20"/>
                <w:lang w:eastAsia="ru-RU"/>
                <w14:ligatures w14:val="standardContextual"/>
              </w:rPr>
              <w:t>.</w:t>
            </w:r>
          </w:p>
        </w:tc>
        <w:tc>
          <w:tcPr>
            <w:tcW w:w="2240" w:type="dxa"/>
          </w:tcPr>
          <w:p w14:paraId="2FAC6DA8" w14:textId="6F3B5AD6"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475C3">
              <w:rPr>
                <w:rFonts w:ascii="Times New Roman" w:eastAsiaTheme="minorEastAsia" w:hAnsi="Times New Roman" w:cs="Times New Roman"/>
                <w:kern w:val="2"/>
                <w:sz w:val="20"/>
                <w:szCs w:val="20"/>
                <w:lang w:eastAsia="ru-RU"/>
                <w14:ligatures w14:val="standardContextual"/>
              </w:rPr>
              <w:t>&gt;=</w:t>
            </w:r>
            <w:proofErr w:type="gramEnd"/>
            <w:r w:rsidRPr="000475C3">
              <w:rPr>
                <w:rFonts w:ascii="Times New Roman" w:eastAsiaTheme="minorEastAsia" w:hAnsi="Times New Roman" w:cs="Times New Roman"/>
                <w:kern w:val="2"/>
                <w:sz w:val="20"/>
                <w:szCs w:val="20"/>
                <w:lang w:eastAsia="ru-RU"/>
                <w14:ligatures w14:val="standardContextual"/>
              </w:rPr>
              <w:t xml:space="preserve"> 30</w:t>
            </w:r>
          </w:p>
        </w:tc>
        <w:tc>
          <w:tcPr>
            <w:tcW w:w="2296" w:type="dxa"/>
          </w:tcPr>
          <w:p w14:paraId="04F796F5" w14:textId="5318ADD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475C3">
              <w:rPr>
                <w:rFonts w:ascii="Times New Roman" w:eastAsiaTheme="minorEastAsia" w:hAnsi="Times New Roman" w:cs="Times New Roman"/>
                <w:kern w:val="2"/>
                <w:sz w:val="20"/>
                <w:szCs w:val="20"/>
                <w:lang w:eastAsia="ru-RU"/>
                <w14:ligatures w14:val="standardContextual"/>
              </w:rPr>
              <w:t>&gt;=</w:t>
            </w:r>
            <w:proofErr w:type="gramEnd"/>
            <w:r w:rsidRPr="000475C3">
              <w:rPr>
                <w:rFonts w:ascii="Times New Roman" w:eastAsiaTheme="minorEastAsia" w:hAnsi="Times New Roman" w:cs="Times New Roman"/>
                <w:kern w:val="2"/>
                <w:sz w:val="20"/>
                <w:szCs w:val="20"/>
                <w:lang w:eastAsia="ru-RU"/>
                <w14:ligatures w14:val="standardContextual"/>
              </w:rPr>
              <w:t xml:space="preserve"> 30</w:t>
            </w:r>
          </w:p>
        </w:tc>
        <w:tc>
          <w:tcPr>
            <w:tcW w:w="2268" w:type="dxa"/>
          </w:tcPr>
          <w:p w14:paraId="2966EF13" w14:textId="74D1F2BC"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0475C3">
              <w:rPr>
                <w:rFonts w:ascii="Times New Roman" w:eastAsiaTheme="minorEastAsia" w:hAnsi="Times New Roman" w:cs="Times New Roman"/>
                <w:kern w:val="2"/>
                <w:sz w:val="20"/>
                <w:szCs w:val="20"/>
                <w:lang w:eastAsia="ru-RU"/>
                <w14:ligatures w14:val="standardContextual"/>
              </w:rPr>
              <w:t>&gt;=</w:t>
            </w:r>
            <w:proofErr w:type="gramEnd"/>
            <w:r w:rsidRPr="000475C3">
              <w:rPr>
                <w:rFonts w:ascii="Times New Roman" w:eastAsiaTheme="minorEastAsia" w:hAnsi="Times New Roman" w:cs="Times New Roman"/>
                <w:kern w:val="2"/>
                <w:sz w:val="20"/>
                <w:szCs w:val="20"/>
                <w:lang w:eastAsia="ru-RU"/>
                <w14:ligatures w14:val="standardContextual"/>
              </w:rPr>
              <w:t xml:space="preserve"> 30</w:t>
            </w:r>
          </w:p>
        </w:tc>
      </w:tr>
      <w:tr w:rsidR="000475C3" w:rsidRPr="005969A4" w14:paraId="1C57B90E" w14:textId="77777777" w:rsidTr="00907B2F">
        <w:tc>
          <w:tcPr>
            <w:tcW w:w="420" w:type="dxa"/>
            <w:vMerge/>
          </w:tcPr>
          <w:p w14:paraId="218C8B04"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7BDEC86"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3C27A2E0"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57A04F2E" w14:textId="2691283C"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Способ подключения</w:t>
            </w:r>
          </w:p>
        </w:tc>
        <w:tc>
          <w:tcPr>
            <w:tcW w:w="738" w:type="dxa"/>
          </w:tcPr>
          <w:p w14:paraId="3C0A6F74"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77628383"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5A43B3A9" w14:textId="77777777" w:rsidR="000475C3" w:rsidRPr="008A0FA6"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195C38A5" w14:textId="355A0A23"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c>
          <w:tcPr>
            <w:tcW w:w="2296" w:type="dxa"/>
          </w:tcPr>
          <w:p w14:paraId="0A60CE6E" w14:textId="77777777" w:rsidR="000475C3" w:rsidRPr="008A0FA6"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01F5D5C1" w14:textId="7250372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c>
          <w:tcPr>
            <w:tcW w:w="2268" w:type="dxa"/>
          </w:tcPr>
          <w:p w14:paraId="18A4388E" w14:textId="77777777" w:rsidR="000475C3" w:rsidRPr="008A0FA6"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Bluetooth/LAN/USB/</w:t>
            </w:r>
          </w:p>
          <w:p w14:paraId="4F160F59" w14:textId="3EDBFDCB"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CF2CD9">
              <w:rPr>
                <w:rFonts w:ascii="Times New Roman" w:eastAsiaTheme="minorEastAsia" w:hAnsi="Times New Roman" w:cs="Times New Roman"/>
                <w:kern w:val="2"/>
                <w:sz w:val="20"/>
                <w:szCs w:val="20"/>
                <w:lang w:val="en-US" w:eastAsia="ru-RU"/>
                <w14:ligatures w14:val="standardContextual"/>
              </w:rPr>
              <w:t>Wi-Fi</w:t>
            </w:r>
          </w:p>
        </w:tc>
      </w:tr>
      <w:tr w:rsidR="000475C3" w:rsidRPr="00CF2CD9" w14:paraId="7946EA12" w14:textId="77777777" w:rsidTr="00907B2F">
        <w:tc>
          <w:tcPr>
            <w:tcW w:w="420" w:type="dxa"/>
            <w:vMerge/>
          </w:tcPr>
          <w:p w14:paraId="7690330E"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1276" w:type="dxa"/>
            <w:vMerge/>
          </w:tcPr>
          <w:p w14:paraId="1503A503"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268" w:type="dxa"/>
            <w:vMerge/>
          </w:tcPr>
          <w:p w14:paraId="47DE208F"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834" w:type="dxa"/>
          </w:tcPr>
          <w:p w14:paraId="2F93D7D4"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55CBBD9A"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17">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043591C5"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1625D75C" w14:textId="696F8645"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19"/>
                <w:szCs w:val="19"/>
                <w:lang w:eastAsia="ru-RU"/>
                <w14:ligatures w14:val="standardContextual"/>
              </w:rPr>
            </w:pPr>
            <w:r w:rsidRPr="00CF2CD9">
              <w:rPr>
                <w:rFonts w:ascii="Times New Roman" w:eastAsiaTheme="minorEastAsia" w:hAnsi="Times New Roman" w:cs="Times New Roman"/>
                <w:kern w:val="2"/>
                <w:sz w:val="19"/>
                <w:szCs w:val="19"/>
                <w:lang w:eastAsia="ru-RU"/>
                <w14:ligatures w14:val="standardContextual"/>
              </w:rPr>
              <w:t>2</w:t>
            </w:r>
            <w:r>
              <w:rPr>
                <w:rFonts w:ascii="Times New Roman" w:eastAsiaTheme="minorEastAsia" w:hAnsi="Times New Roman" w:cs="Times New Roman"/>
                <w:kern w:val="2"/>
                <w:sz w:val="19"/>
                <w:szCs w:val="19"/>
                <w:lang w:eastAsia="ru-RU"/>
                <w14:ligatures w14:val="standardContextual"/>
              </w:rPr>
              <w:t>6</w:t>
            </w:r>
            <w:r w:rsidRPr="00CF2CD9">
              <w:rPr>
                <w:rFonts w:ascii="Times New Roman" w:eastAsiaTheme="minorEastAsia" w:hAnsi="Times New Roman" w:cs="Times New Roman"/>
                <w:kern w:val="2"/>
                <w:sz w:val="19"/>
                <w:szCs w:val="19"/>
                <w:lang w:eastAsia="ru-RU"/>
                <w14:ligatures w14:val="standardContextual"/>
              </w:rPr>
              <w:t xml:space="preserve">0000,00  </w:t>
            </w:r>
          </w:p>
        </w:tc>
        <w:tc>
          <w:tcPr>
            <w:tcW w:w="2296" w:type="dxa"/>
          </w:tcPr>
          <w:p w14:paraId="44C39F04" w14:textId="5801E25A"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19"/>
                <w:szCs w:val="19"/>
                <w:lang w:eastAsia="ru-RU"/>
                <w14:ligatures w14:val="standardContextual"/>
              </w:rPr>
            </w:pPr>
            <w:r>
              <w:rPr>
                <w:rFonts w:ascii="Times New Roman" w:eastAsiaTheme="minorEastAsia" w:hAnsi="Times New Roman" w:cs="Times New Roman"/>
                <w:kern w:val="2"/>
                <w:sz w:val="19"/>
                <w:szCs w:val="19"/>
                <w:lang w:eastAsia="ru-RU"/>
                <w14:ligatures w14:val="standardContextual"/>
              </w:rPr>
              <w:t>11</w:t>
            </w:r>
            <w:r w:rsidRPr="00CF3438">
              <w:rPr>
                <w:rFonts w:ascii="Times New Roman" w:eastAsiaTheme="minorEastAsia" w:hAnsi="Times New Roman" w:cs="Times New Roman"/>
                <w:kern w:val="2"/>
                <w:sz w:val="19"/>
                <w:szCs w:val="19"/>
                <w:lang w:eastAsia="ru-RU"/>
                <w14:ligatures w14:val="standardContextual"/>
              </w:rPr>
              <w:t xml:space="preserve">0000,00  </w:t>
            </w:r>
          </w:p>
        </w:tc>
        <w:tc>
          <w:tcPr>
            <w:tcW w:w="2268" w:type="dxa"/>
          </w:tcPr>
          <w:p w14:paraId="1FB837F1" w14:textId="7CA77709"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19"/>
                <w:szCs w:val="19"/>
                <w:lang w:eastAsia="ru-RU"/>
                <w14:ligatures w14:val="standardContextual"/>
              </w:rPr>
            </w:pPr>
            <w:r w:rsidRPr="00CF2CD9">
              <w:rPr>
                <w:rFonts w:ascii="Times New Roman" w:eastAsiaTheme="minorEastAsia" w:hAnsi="Times New Roman" w:cs="Times New Roman"/>
                <w:kern w:val="2"/>
                <w:sz w:val="19"/>
                <w:szCs w:val="19"/>
                <w:lang w:eastAsia="ru-RU"/>
                <w14:ligatures w14:val="standardContextual"/>
              </w:rPr>
              <w:t xml:space="preserve">110000,00 </w:t>
            </w:r>
          </w:p>
        </w:tc>
      </w:tr>
      <w:tr w:rsidR="000475C3" w:rsidRPr="00CF2CD9" w14:paraId="5189B98C" w14:textId="77777777" w:rsidTr="00907B2F">
        <w:tc>
          <w:tcPr>
            <w:tcW w:w="420" w:type="dxa"/>
            <w:vMerge w:val="restart"/>
          </w:tcPr>
          <w:p w14:paraId="308EA65B" w14:textId="71F38128" w:rsidR="000475C3" w:rsidRPr="00CF2CD9" w:rsidRDefault="00623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7</w:t>
            </w:r>
          </w:p>
        </w:tc>
        <w:tc>
          <w:tcPr>
            <w:tcW w:w="1276" w:type="dxa"/>
            <w:vMerge w:val="restart"/>
          </w:tcPr>
          <w:p w14:paraId="6B90C799" w14:textId="7184F293"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18">
              <w:r w:rsidRPr="00CF2CD9">
                <w:rPr>
                  <w:rFonts w:ascii="Times New Roman" w:eastAsiaTheme="minorEastAsia" w:hAnsi="Times New Roman" w:cs="Times New Roman"/>
                  <w:color w:val="0000FF"/>
                  <w:kern w:val="2"/>
                  <w:sz w:val="20"/>
                  <w:szCs w:val="20"/>
                  <w:lang w:eastAsia="ru-RU"/>
                  <w14:ligatures w14:val="standardContextual"/>
                </w:rPr>
                <w:t>26.30.</w:t>
              </w:r>
              <w:r>
                <w:rPr>
                  <w:rFonts w:ascii="Times New Roman" w:eastAsiaTheme="minorEastAsia" w:hAnsi="Times New Roman" w:cs="Times New Roman"/>
                  <w:color w:val="0000FF"/>
                  <w:kern w:val="2"/>
                  <w:sz w:val="20"/>
                  <w:szCs w:val="20"/>
                  <w:lang w:eastAsia="ru-RU"/>
                  <w14:ligatures w14:val="standardContextual"/>
                </w:rPr>
                <w:t>22</w:t>
              </w:r>
            </w:hyperlink>
          </w:p>
        </w:tc>
        <w:tc>
          <w:tcPr>
            <w:tcW w:w="2268" w:type="dxa"/>
            <w:vMerge w:val="restart"/>
          </w:tcPr>
          <w:p w14:paraId="680CB512" w14:textId="77777777" w:rsidR="000475C3" w:rsidRPr="00A86A6F"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A86A6F">
              <w:rPr>
                <w:rFonts w:ascii="Times New Roman" w:eastAsiaTheme="minorEastAsia" w:hAnsi="Times New Roman" w:cs="Times New Roman"/>
                <w:kern w:val="2"/>
                <w:sz w:val="20"/>
                <w:szCs w:val="20"/>
                <w:lang w:eastAsia="ru-RU"/>
                <w14:ligatures w14:val="standardContextual"/>
              </w:rPr>
              <w:t>Аппараты телефонные для сотовых сетей связи или для прочих беспроводных сетей.</w:t>
            </w:r>
          </w:p>
          <w:p w14:paraId="2C4630EB" w14:textId="4A8B541F"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A86A6F">
              <w:rPr>
                <w:rFonts w:ascii="Times New Roman" w:eastAsiaTheme="minorEastAsia" w:hAnsi="Times New Roman" w:cs="Times New Roman"/>
                <w:kern w:val="2"/>
                <w:sz w:val="20"/>
                <w:szCs w:val="20"/>
                <w:lang w:eastAsia="ru-RU"/>
                <w14:ligatures w14:val="standardContextual"/>
              </w:rPr>
              <w:t>Пояснения по требуемой продукции: мобильные телефоны (смартфоны)</w:t>
            </w:r>
          </w:p>
        </w:tc>
        <w:tc>
          <w:tcPr>
            <w:tcW w:w="2834" w:type="dxa"/>
          </w:tcPr>
          <w:p w14:paraId="1BCF766C" w14:textId="0E453F4D"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Количество SIM-карт</w:t>
            </w:r>
          </w:p>
        </w:tc>
        <w:tc>
          <w:tcPr>
            <w:tcW w:w="738" w:type="dxa"/>
          </w:tcPr>
          <w:p w14:paraId="00FED8EB" w14:textId="30FC87AC"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796</w:t>
            </w:r>
          </w:p>
        </w:tc>
        <w:tc>
          <w:tcPr>
            <w:tcW w:w="964" w:type="dxa"/>
          </w:tcPr>
          <w:p w14:paraId="4BD44E04" w14:textId="62ED95F8"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Шт.</w:t>
            </w:r>
          </w:p>
        </w:tc>
        <w:tc>
          <w:tcPr>
            <w:tcW w:w="2240" w:type="dxa"/>
          </w:tcPr>
          <w:p w14:paraId="2AC1D476" w14:textId="2C480AD5"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1/</w:t>
            </w:r>
            <w:r w:rsidRPr="00CF2CD9">
              <w:rPr>
                <w:rFonts w:ascii="Times New Roman" w:eastAsiaTheme="minorEastAsia" w:hAnsi="Times New Roman" w:cs="Times New Roman"/>
                <w:kern w:val="2"/>
                <w:sz w:val="20"/>
                <w:szCs w:val="20"/>
                <w:lang w:eastAsia="ru-RU"/>
                <w14:ligatures w14:val="standardContextual"/>
              </w:rPr>
              <w:t>2</w:t>
            </w:r>
          </w:p>
        </w:tc>
        <w:tc>
          <w:tcPr>
            <w:tcW w:w="2296" w:type="dxa"/>
          </w:tcPr>
          <w:p w14:paraId="69006C1C" w14:textId="6F19D7F8" w:rsidR="000475C3" w:rsidRPr="00E16B47" w:rsidRDefault="00E16B47"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16B47">
              <w:rPr>
                <w:rFonts w:ascii="Times New Roman" w:eastAsiaTheme="minorEastAsia" w:hAnsi="Times New Roman" w:cs="Times New Roman"/>
                <w:kern w:val="2"/>
                <w:sz w:val="20"/>
                <w:szCs w:val="20"/>
                <w:lang w:eastAsia="ru-RU"/>
                <w14:ligatures w14:val="standardContextual"/>
              </w:rPr>
              <w:t>1/2</w:t>
            </w:r>
          </w:p>
        </w:tc>
        <w:tc>
          <w:tcPr>
            <w:tcW w:w="2268" w:type="dxa"/>
          </w:tcPr>
          <w:p w14:paraId="504065AF" w14:textId="50D4294A" w:rsidR="000475C3" w:rsidRPr="00CF2CD9" w:rsidRDefault="00E16B47"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1/2</w:t>
            </w:r>
          </w:p>
        </w:tc>
      </w:tr>
      <w:tr w:rsidR="00E16B47" w:rsidRPr="00CF2CD9" w14:paraId="288E12CB" w14:textId="77777777" w:rsidTr="00907B2F">
        <w:tc>
          <w:tcPr>
            <w:tcW w:w="420" w:type="dxa"/>
            <w:vMerge/>
          </w:tcPr>
          <w:p w14:paraId="19E625AB" w14:textId="77777777"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2D3FE232" w14:textId="77777777"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6D5602D" w14:textId="77777777"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2D740D1" w14:textId="6C3BEA00"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FC1141">
              <w:rPr>
                <w:rFonts w:ascii="Times New Roman" w:eastAsiaTheme="minorEastAsia" w:hAnsi="Times New Roman" w:cs="Times New Roman"/>
                <w:kern w:val="2"/>
                <w:sz w:val="20"/>
                <w:szCs w:val="20"/>
                <w:lang w:eastAsia="ru-RU"/>
                <w14:ligatures w14:val="standardContextual"/>
              </w:rPr>
              <w:t>Объем встроенной памяти</w:t>
            </w:r>
          </w:p>
        </w:tc>
        <w:tc>
          <w:tcPr>
            <w:tcW w:w="738" w:type="dxa"/>
          </w:tcPr>
          <w:p w14:paraId="56DE5AAE" w14:textId="027AE448"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2553</w:t>
            </w:r>
          </w:p>
        </w:tc>
        <w:tc>
          <w:tcPr>
            <w:tcW w:w="964" w:type="dxa"/>
          </w:tcPr>
          <w:p w14:paraId="2B49AD5D" w14:textId="3F944E30"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Гбайт</w:t>
            </w:r>
          </w:p>
        </w:tc>
        <w:tc>
          <w:tcPr>
            <w:tcW w:w="2240" w:type="dxa"/>
          </w:tcPr>
          <w:p w14:paraId="448C8EB1" w14:textId="07BD726F"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E16B47">
              <w:rPr>
                <w:rFonts w:ascii="Times New Roman" w:eastAsiaTheme="minorEastAsia" w:hAnsi="Times New Roman" w:cs="Times New Roman"/>
                <w:kern w:val="2"/>
                <w:sz w:val="20"/>
                <w:szCs w:val="20"/>
                <w:lang w:eastAsia="ru-RU"/>
                <w14:ligatures w14:val="standardContextual"/>
              </w:rPr>
              <w:t>&gt;=</w:t>
            </w:r>
            <w:proofErr w:type="gramEnd"/>
            <w:r w:rsidRPr="00E16B47">
              <w:rPr>
                <w:rFonts w:ascii="Times New Roman" w:eastAsiaTheme="minorEastAsia" w:hAnsi="Times New Roman" w:cs="Times New Roman"/>
                <w:kern w:val="2"/>
                <w:sz w:val="20"/>
                <w:szCs w:val="20"/>
                <w:lang w:eastAsia="ru-RU"/>
                <w14:ligatures w14:val="standardContextual"/>
              </w:rPr>
              <w:t xml:space="preserve"> 256</w:t>
            </w:r>
          </w:p>
        </w:tc>
        <w:tc>
          <w:tcPr>
            <w:tcW w:w="2296" w:type="dxa"/>
          </w:tcPr>
          <w:p w14:paraId="5F4B0832" w14:textId="70407042" w:rsidR="00E16B47" w:rsidRPr="00E16B47"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E16B47">
              <w:rPr>
                <w:rFonts w:ascii="Times New Roman" w:eastAsiaTheme="minorEastAsia" w:hAnsi="Times New Roman" w:cs="Times New Roman"/>
                <w:kern w:val="2"/>
                <w:sz w:val="20"/>
                <w:szCs w:val="20"/>
                <w:lang w:eastAsia="ru-RU"/>
                <w14:ligatures w14:val="standardContextual"/>
              </w:rPr>
              <w:t>&gt;=</w:t>
            </w:r>
            <w:proofErr w:type="gramEnd"/>
            <w:r w:rsidRPr="00E16B47">
              <w:rPr>
                <w:rFonts w:ascii="Times New Roman" w:eastAsiaTheme="minorEastAsia" w:hAnsi="Times New Roman" w:cs="Times New Roman"/>
                <w:kern w:val="2"/>
                <w:sz w:val="20"/>
                <w:szCs w:val="20"/>
                <w:lang w:eastAsia="ru-RU"/>
                <w14:ligatures w14:val="standardContextual"/>
              </w:rPr>
              <w:t xml:space="preserve"> 256</w:t>
            </w:r>
          </w:p>
        </w:tc>
        <w:tc>
          <w:tcPr>
            <w:tcW w:w="2268" w:type="dxa"/>
          </w:tcPr>
          <w:p w14:paraId="5C865595" w14:textId="731F93A7" w:rsidR="00E16B47" w:rsidRPr="00CF2CD9" w:rsidRDefault="00E16B47" w:rsidP="00E16B4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roofErr w:type="gramStart"/>
            <w:r w:rsidRPr="00E16B47">
              <w:rPr>
                <w:rFonts w:ascii="Times New Roman" w:eastAsiaTheme="minorEastAsia" w:hAnsi="Times New Roman" w:cs="Times New Roman"/>
                <w:kern w:val="2"/>
                <w:sz w:val="20"/>
                <w:szCs w:val="20"/>
                <w:lang w:eastAsia="ru-RU"/>
                <w14:ligatures w14:val="standardContextual"/>
              </w:rPr>
              <w:t>&gt;=</w:t>
            </w:r>
            <w:proofErr w:type="gramEnd"/>
            <w:r w:rsidRPr="00E16B47">
              <w:rPr>
                <w:rFonts w:ascii="Times New Roman" w:eastAsiaTheme="minorEastAsia" w:hAnsi="Times New Roman" w:cs="Times New Roman"/>
                <w:kern w:val="2"/>
                <w:sz w:val="20"/>
                <w:szCs w:val="20"/>
                <w:lang w:eastAsia="ru-RU"/>
                <w14:ligatures w14:val="standardContextual"/>
              </w:rPr>
              <w:t xml:space="preserve"> 256</w:t>
            </w:r>
          </w:p>
        </w:tc>
      </w:tr>
      <w:tr w:rsidR="000475C3" w:rsidRPr="005969A4" w14:paraId="428ADFCD" w14:textId="77777777" w:rsidTr="00907B2F">
        <w:tc>
          <w:tcPr>
            <w:tcW w:w="420" w:type="dxa"/>
            <w:vMerge/>
          </w:tcPr>
          <w:p w14:paraId="42102894"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00F18D36"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4DC3031E"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D5B8013" w14:textId="4A897EEF"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Наличие модулей и интерфейсов </w:t>
            </w:r>
          </w:p>
        </w:tc>
        <w:tc>
          <w:tcPr>
            <w:tcW w:w="738" w:type="dxa"/>
          </w:tcPr>
          <w:p w14:paraId="4A4D269A"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0CCEC9A6"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741AA7C3" w14:textId="3F7831E2" w:rsidR="000475C3" w:rsidRPr="00E16B47" w:rsidRDefault="00E16B47"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E16B47">
              <w:rPr>
                <w:rFonts w:ascii="Times New Roman" w:eastAsiaTheme="minorEastAsia" w:hAnsi="Times New Roman" w:cs="Times New Roman"/>
                <w:kern w:val="2"/>
                <w:sz w:val="20"/>
                <w:szCs w:val="20"/>
                <w:lang w:val="en-US" w:eastAsia="ru-RU"/>
                <w14:ligatures w14:val="standardContextual"/>
              </w:rPr>
              <w:t>Bluetooth/GPS/NFC/USB/Wi-Fi/</w:t>
            </w:r>
            <w:r w:rsidRPr="00E16B47">
              <w:rPr>
                <w:rFonts w:ascii="Times New Roman" w:eastAsiaTheme="minorEastAsia" w:hAnsi="Times New Roman" w:cs="Times New Roman"/>
                <w:kern w:val="2"/>
                <w:sz w:val="20"/>
                <w:szCs w:val="20"/>
                <w:lang w:eastAsia="ru-RU"/>
                <w14:ligatures w14:val="standardContextual"/>
              </w:rPr>
              <w:t>ГЛОНАСС</w:t>
            </w:r>
          </w:p>
        </w:tc>
        <w:tc>
          <w:tcPr>
            <w:tcW w:w="2296" w:type="dxa"/>
          </w:tcPr>
          <w:p w14:paraId="3DA2E877" w14:textId="3DAC7B87" w:rsidR="000475C3" w:rsidRPr="00E16B47" w:rsidRDefault="00E16B47"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E16B47">
              <w:rPr>
                <w:rFonts w:ascii="Times New Roman" w:eastAsiaTheme="minorEastAsia" w:hAnsi="Times New Roman" w:cs="Times New Roman"/>
                <w:kern w:val="2"/>
                <w:sz w:val="20"/>
                <w:szCs w:val="20"/>
                <w:lang w:val="en-US" w:eastAsia="ru-RU"/>
                <w14:ligatures w14:val="standardContextual"/>
              </w:rPr>
              <w:t>Bluetooth/GPS/NFC/USB/Wi-Fi/ГЛОНАСС</w:t>
            </w:r>
          </w:p>
        </w:tc>
        <w:tc>
          <w:tcPr>
            <w:tcW w:w="2268" w:type="dxa"/>
          </w:tcPr>
          <w:p w14:paraId="2DBCE430" w14:textId="774FC6C6" w:rsidR="000475C3" w:rsidRPr="00E16B47" w:rsidRDefault="00E16B47"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r w:rsidRPr="00E16B47">
              <w:rPr>
                <w:rFonts w:ascii="Times New Roman" w:eastAsiaTheme="minorEastAsia" w:hAnsi="Times New Roman" w:cs="Times New Roman"/>
                <w:kern w:val="2"/>
                <w:sz w:val="20"/>
                <w:szCs w:val="20"/>
                <w:lang w:val="en-US" w:eastAsia="ru-RU"/>
                <w14:ligatures w14:val="standardContextual"/>
              </w:rPr>
              <w:t>Bluetooth/GPS/NFC/USB/Wi-Fi/ГЛОНАСС</w:t>
            </w:r>
          </w:p>
        </w:tc>
      </w:tr>
      <w:tr w:rsidR="000475C3" w:rsidRPr="00CF2CD9" w14:paraId="4D5F1CE4" w14:textId="77777777" w:rsidTr="00907B2F">
        <w:tc>
          <w:tcPr>
            <w:tcW w:w="420" w:type="dxa"/>
            <w:vMerge/>
          </w:tcPr>
          <w:p w14:paraId="64B8978F" w14:textId="77777777" w:rsidR="000475C3" w:rsidRPr="00E16B47"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1276" w:type="dxa"/>
            <w:vMerge/>
          </w:tcPr>
          <w:p w14:paraId="189B2BDB" w14:textId="77777777" w:rsidR="000475C3" w:rsidRPr="00E16B47"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268" w:type="dxa"/>
            <w:vMerge/>
          </w:tcPr>
          <w:p w14:paraId="13EE4169" w14:textId="77777777" w:rsidR="000475C3" w:rsidRPr="00E16B47"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val="en-US" w:eastAsia="ru-RU"/>
                <w14:ligatures w14:val="standardContextual"/>
              </w:rPr>
            </w:pPr>
          </w:p>
        </w:tc>
        <w:tc>
          <w:tcPr>
            <w:tcW w:w="2834" w:type="dxa"/>
          </w:tcPr>
          <w:p w14:paraId="36500C3F"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37F2A215"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19">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7240C742"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3A2921B1"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15000,00 </w:t>
            </w:r>
          </w:p>
        </w:tc>
        <w:tc>
          <w:tcPr>
            <w:tcW w:w="2296" w:type="dxa"/>
          </w:tcPr>
          <w:p w14:paraId="56FE60BC" w14:textId="3E2F8542" w:rsidR="000475C3" w:rsidRPr="00E16B47"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16B47">
              <w:rPr>
                <w:rFonts w:ascii="Times New Roman" w:eastAsiaTheme="minorEastAsia" w:hAnsi="Times New Roman" w:cs="Times New Roman"/>
                <w:kern w:val="2"/>
                <w:sz w:val="20"/>
                <w:szCs w:val="20"/>
                <w:lang w:eastAsia="ru-RU"/>
                <w14:ligatures w14:val="standardContextual"/>
              </w:rPr>
              <w:t>1</w:t>
            </w:r>
            <w:r w:rsidR="00E16B47">
              <w:rPr>
                <w:rFonts w:ascii="Times New Roman" w:eastAsiaTheme="minorEastAsia" w:hAnsi="Times New Roman" w:cs="Times New Roman"/>
                <w:kern w:val="2"/>
                <w:sz w:val="20"/>
                <w:szCs w:val="20"/>
                <w:lang w:eastAsia="ru-RU"/>
                <w14:ligatures w14:val="standardContextual"/>
              </w:rPr>
              <w:t>2</w:t>
            </w:r>
            <w:r w:rsidRPr="00E16B47">
              <w:rPr>
                <w:rFonts w:ascii="Times New Roman" w:eastAsiaTheme="minorEastAsia" w:hAnsi="Times New Roman" w:cs="Times New Roman"/>
                <w:kern w:val="2"/>
                <w:sz w:val="20"/>
                <w:szCs w:val="20"/>
                <w:lang w:eastAsia="ru-RU"/>
                <w14:ligatures w14:val="standardContextual"/>
              </w:rPr>
              <w:t>000,00</w:t>
            </w:r>
          </w:p>
        </w:tc>
        <w:tc>
          <w:tcPr>
            <w:tcW w:w="2268" w:type="dxa"/>
          </w:tcPr>
          <w:p w14:paraId="77D1F98A" w14:textId="78B6BED5"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1</w:t>
            </w:r>
            <w:r>
              <w:rPr>
                <w:rFonts w:ascii="Times New Roman" w:eastAsiaTheme="minorEastAsia" w:hAnsi="Times New Roman" w:cs="Times New Roman"/>
                <w:kern w:val="2"/>
                <w:sz w:val="20"/>
                <w:szCs w:val="20"/>
                <w:lang w:eastAsia="ru-RU"/>
                <w14:ligatures w14:val="standardContextual"/>
              </w:rPr>
              <w:t>0</w:t>
            </w:r>
            <w:r w:rsidRPr="00CF2CD9">
              <w:rPr>
                <w:rFonts w:ascii="Times New Roman" w:eastAsiaTheme="minorEastAsia" w:hAnsi="Times New Roman" w:cs="Times New Roman"/>
                <w:kern w:val="2"/>
                <w:sz w:val="20"/>
                <w:szCs w:val="20"/>
                <w:lang w:eastAsia="ru-RU"/>
                <w14:ligatures w14:val="standardContextual"/>
              </w:rPr>
              <w:t xml:space="preserve">000,00 </w:t>
            </w:r>
          </w:p>
        </w:tc>
      </w:tr>
      <w:tr w:rsidR="000475C3" w:rsidRPr="00CF2CD9" w14:paraId="50C79048" w14:textId="77777777" w:rsidTr="00907B2F">
        <w:tc>
          <w:tcPr>
            <w:tcW w:w="420" w:type="dxa"/>
            <w:vMerge w:val="restart"/>
          </w:tcPr>
          <w:p w14:paraId="54E4371C" w14:textId="40B4C718" w:rsidR="000475C3" w:rsidRPr="000633AA" w:rsidRDefault="00623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633AA">
              <w:rPr>
                <w:rFonts w:ascii="Times New Roman" w:eastAsiaTheme="minorEastAsia" w:hAnsi="Times New Roman" w:cs="Times New Roman"/>
                <w:kern w:val="2"/>
                <w:sz w:val="20"/>
                <w:szCs w:val="20"/>
                <w:lang w:eastAsia="ru-RU"/>
                <w14:ligatures w14:val="standardContextual"/>
              </w:rPr>
              <w:t>8</w:t>
            </w:r>
          </w:p>
        </w:tc>
        <w:tc>
          <w:tcPr>
            <w:tcW w:w="1276" w:type="dxa"/>
            <w:vMerge w:val="restart"/>
          </w:tcPr>
          <w:p w14:paraId="522316AC" w14:textId="77777777" w:rsidR="000475C3" w:rsidRPr="000633AA"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20">
              <w:r w:rsidRPr="000633AA">
                <w:rPr>
                  <w:rFonts w:ascii="Times New Roman" w:eastAsiaTheme="minorEastAsia" w:hAnsi="Times New Roman" w:cs="Times New Roman"/>
                  <w:color w:val="0000FF"/>
                  <w:kern w:val="2"/>
                  <w:sz w:val="20"/>
                  <w:szCs w:val="20"/>
                  <w:lang w:eastAsia="ru-RU"/>
                  <w14:ligatures w14:val="standardContextual"/>
                </w:rPr>
                <w:t>29.10.21</w:t>
              </w:r>
            </w:hyperlink>
          </w:p>
        </w:tc>
        <w:tc>
          <w:tcPr>
            <w:tcW w:w="2268" w:type="dxa"/>
            <w:vMerge w:val="restart"/>
          </w:tcPr>
          <w:p w14:paraId="2F9E09EB" w14:textId="77777777" w:rsidR="000475C3" w:rsidRPr="000633AA"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633AA">
              <w:rPr>
                <w:rFonts w:ascii="Times New Roman" w:eastAsiaTheme="minorEastAsia" w:hAnsi="Times New Roman" w:cs="Times New Roman"/>
                <w:kern w:val="2"/>
                <w:sz w:val="20"/>
                <w:szCs w:val="20"/>
                <w:lang w:eastAsia="ru-RU"/>
                <w14:ligatures w14:val="standardContextual"/>
              </w:rPr>
              <w:t xml:space="preserve">Средства транспортные </w:t>
            </w:r>
            <w:r w:rsidRPr="000633AA">
              <w:rPr>
                <w:rFonts w:ascii="Times New Roman" w:eastAsiaTheme="minorEastAsia" w:hAnsi="Times New Roman" w:cs="Times New Roman"/>
                <w:kern w:val="2"/>
                <w:sz w:val="20"/>
                <w:szCs w:val="20"/>
                <w:lang w:eastAsia="ru-RU"/>
                <w14:ligatures w14:val="standardContextual"/>
              </w:rPr>
              <w:lastRenderedPageBreak/>
              <w:t>с двигателем с искровым зажиганием, с рабочим объемом цилиндров не более 1500 см</w:t>
            </w:r>
            <w:r w:rsidRPr="000633AA">
              <w:rPr>
                <w:rFonts w:ascii="Times New Roman" w:eastAsiaTheme="minorEastAsia" w:hAnsi="Times New Roman" w:cs="Times New Roman"/>
                <w:kern w:val="2"/>
                <w:sz w:val="20"/>
                <w:szCs w:val="20"/>
                <w:vertAlign w:val="superscript"/>
                <w:lang w:eastAsia="ru-RU"/>
                <w14:ligatures w14:val="standardContextual"/>
              </w:rPr>
              <w:t>3</w:t>
            </w:r>
            <w:r w:rsidRPr="000633AA">
              <w:rPr>
                <w:rFonts w:ascii="Times New Roman" w:eastAsiaTheme="minorEastAsia" w:hAnsi="Times New Roman" w:cs="Times New Roman"/>
                <w:kern w:val="2"/>
                <w:sz w:val="20"/>
                <w:szCs w:val="20"/>
                <w:lang w:eastAsia="ru-RU"/>
                <w14:ligatures w14:val="standardContextual"/>
              </w:rPr>
              <w:t>, новые.</w:t>
            </w:r>
          </w:p>
          <w:p w14:paraId="272994BC" w14:textId="04485571" w:rsidR="000475C3" w:rsidRPr="000633AA"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0633AA">
              <w:rPr>
                <w:rFonts w:ascii="Times New Roman" w:eastAsiaTheme="minorEastAsia" w:hAnsi="Times New Roman" w:cs="Times New Roman"/>
                <w:kern w:val="2"/>
                <w:sz w:val="20"/>
                <w:szCs w:val="20"/>
                <w:lang w:eastAsia="ru-RU"/>
                <w14:ligatures w14:val="standardContextual"/>
              </w:rPr>
              <w:t>Пояснения по требуемой продукции: автомобиль легковой</w:t>
            </w:r>
          </w:p>
        </w:tc>
        <w:tc>
          <w:tcPr>
            <w:tcW w:w="2834" w:type="dxa"/>
          </w:tcPr>
          <w:p w14:paraId="013BB862" w14:textId="29FE0D0F" w:rsidR="000475C3" w:rsidRPr="00CF2CD9" w:rsidRDefault="001D79A6"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lastRenderedPageBreak/>
              <w:t>Т</w:t>
            </w:r>
            <w:r w:rsidRPr="001D79A6">
              <w:rPr>
                <w:rFonts w:ascii="Times New Roman" w:eastAsiaTheme="minorEastAsia" w:hAnsi="Times New Roman" w:cs="Times New Roman"/>
                <w:kern w:val="2"/>
                <w:sz w:val="20"/>
                <w:szCs w:val="20"/>
                <w:lang w:eastAsia="ru-RU"/>
                <w14:ligatures w14:val="standardContextual"/>
              </w:rPr>
              <w:t>ип двигателя</w:t>
            </w:r>
          </w:p>
        </w:tc>
        <w:tc>
          <w:tcPr>
            <w:tcW w:w="738" w:type="dxa"/>
          </w:tcPr>
          <w:p w14:paraId="6B1D3109" w14:textId="0B1AFCCE"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59EF1144" w14:textId="6C1C0C91"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37651C4" w14:textId="1D781AC3" w:rsidR="000475C3" w:rsidRPr="00CF2CD9" w:rsidRDefault="00BC2B57"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Б</w:t>
            </w:r>
            <w:r w:rsidR="000633AA" w:rsidRPr="000633AA">
              <w:rPr>
                <w:rFonts w:ascii="Times New Roman" w:eastAsiaTheme="minorEastAsia" w:hAnsi="Times New Roman" w:cs="Times New Roman"/>
                <w:kern w:val="2"/>
                <w:sz w:val="20"/>
                <w:szCs w:val="20"/>
                <w:lang w:eastAsia="ru-RU"/>
                <w14:ligatures w14:val="standardContextual"/>
              </w:rPr>
              <w:t>ензиновый</w:t>
            </w:r>
          </w:p>
        </w:tc>
        <w:tc>
          <w:tcPr>
            <w:tcW w:w="2296" w:type="dxa"/>
          </w:tcPr>
          <w:p w14:paraId="2D2BB3E8" w14:textId="6ACB0DB4" w:rsidR="000475C3" w:rsidRPr="00CF2CD9" w:rsidRDefault="00BC2B57"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Б</w:t>
            </w:r>
            <w:r w:rsidR="000633AA" w:rsidRPr="000633AA">
              <w:rPr>
                <w:rFonts w:ascii="Times New Roman" w:eastAsiaTheme="minorEastAsia" w:hAnsi="Times New Roman" w:cs="Times New Roman"/>
                <w:kern w:val="2"/>
                <w:sz w:val="20"/>
                <w:szCs w:val="20"/>
                <w:lang w:eastAsia="ru-RU"/>
                <w14:ligatures w14:val="standardContextual"/>
              </w:rPr>
              <w:t>ензиновый</w:t>
            </w:r>
          </w:p>
        </w:tc>
        <w:tc>
          <w:tcPr>
            <w:tcW w:w="2268" w:type="dxa"/>
          </w:tcPr>
          <w:p w14:paraId="00A18DBF" w14:textId="77777777" w:rsidR="000475C3" w:rsidRPr="00CF2CD9" w:rsidRDefault="000475C3"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1D79A6" w:rsidRPr="00CF2CD9" w14:paraId="1DAAA880" w14:textId="77777777" w:rsidTr="00907B2F">
        <w:tc>
          <w:tcPr>
            <w:tcW w:w="420" w:type="dxa"/>
            <w:vMerge/>
          </w:tcPr>
          <w:p w14:paraId="094947D8" w14:textId="77777777" w:rsidR="001D79A6" w:rsidRDefault="001D79A6" w:rsidP="000475C3">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5B55E81C" w14:textId="77777777" w:rsidR="001D79A6" w:rsidRPr="006235C3" w:rsidRDefault="001D79A6" w:rsidP="000475C3">
            <w:pPr>
              <w:widowControl w:val="0"/>
              <w:autoSpaceDE w:val="0"/>
              <w:autoSpaceDN w:val="0"/>
              <w:spacing w:after="0" w:line="240" w:lineRule="auto"/>
              <w:rPr>
                <w:highlight w:val="yellow"/>
              </w:rPr>
            </w:pPr>
          </w:p>
        </w:tc>
        <w:tc>
          <w:tcPr>
            <w:tcW w:w="2268" w:type="dxa"/>
            <w:vMerge/>
          </w:tcPr>
          <w:p w14:paraId="09B64E52" w14:textId="77777777" w:rsidR="001D79A6" w:rsidRPr="006235C3" w:rsidRDefault="001D79A6" w:rsidP="000475C3">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31E75297" w14:textId="236BB907" w:rsidR="001D79A6" w:rsidRPr="00CF2CD9" w:rsidRDefault="001D79A6"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Р</w:t>
            </w:r>
            <w:r w:rsidRPr="001D79A6">
              <w:rPr>
                <w:rFonts w:ascii="Times New Roman" w:eastAsiaTheme="minorEastAsia" w:hAnsi="Times New Roman" w:cs="Times New Roman"/>
                <w:kern w:val="2"/>
                <w:sz w:val="20"/>
                <w:szCs w:val="20"/>
                <w:lang w:eastAsia="ru-RU"/>
                <w14:ligatures w14:val="standardContextual"/>
              </w:rPr>
              <w:t>абочий объем двигателя</w:t>
            </w:r>
          </w:p>
        </w:tc>
        <w:tc>
          <w:tcPr>
            <w:tcW w:w="738" w:type="dxa"/>
          </w:tcPr>
          <w:p w14:paraId="12584A8B" w14:textId="1A3A47AF" w:rsidR="001D79A6" w:rsidRDefault="001D79A6" w:rsidP="000475C3">
            <w:pPr>
              <w:widowControl w:val="0"/>
              <w:autoSpaceDE w:val="0"/>
              <w:autoSpaceDN w:val="0"/>
              <w:spacing w:after="0" w:line="240" w:lineRule="auto"/>
            </w:pPr>
            <w:r w:rsidRPr="001D79A6">
              <w:rPr>
                <w:rFonts w:ascii="Times New Roman" w:eastAsiaTheme="minorEastAsia" w:hAnsi="Times New Roman" w:cs="Times New Roman"/>
                <w:color w:val="0000FF"/>
                <w:kern w:val="2"/>
                <w:sz w:val="20"/>
                <w:szCs w:val="20"/>
                <w:lang w:eastAsia="ru-RU"/>
                <w14:ligatures w14:val="standardContextual"/>
              </w:rPr>
              <w:t>111</w:t>
            </w:r>
          </w:p>
        </w:tc>
        <w:tc>
          <w:tcPr>
            <w:tcW w:w="964" w:type="dxa"/>
          </w:tcPr>
          <w:p w14:paraId="6030683F" w14:textId="5A9B922D" w:rsidR="001D79A6" w:rsidRDefault="001D79A6"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D79A6">
              <w:rPr>
                <w:rFonts w:ascii="Times New Roman" w:eastAsiaTheme="minorEastAsia" w:hAnsi="Times New Roman" w:cs="Times New Roman"/>
                <w:kern w:val="2"/>
                <w:sz w:val="20"/>
                <w:szCs w:val="20"/>
                <w:lang w:eastAsia="ru-RU"/>
                <w14:ligatures w14:val="standardContextual"/>
              </w:rPr>
              <w:t>см3; мл</w:t>
            </w:r>
          </w:p>
        </w:tc>
        <w:tc>
          <w:tcPr>
            <w:tcW w:w="2240" w:type="dxa"/>
          </w:tcPr>
          <w:p w14:paraId="3C1C2A1B" w14:textId="2A0E549C" w:rsidR="001D79A6" w:rsidRPr="00CF2CD9" w:rsidRDefault="00BC2B57"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Не</w:t>
            </w:r>
            <w:r w:rsidR="000633AA" w:rsidRPr="000633AA">
              <w:rPr>
                <w:rFonts w:ascii="Times New Roman" w:eastAsiaTheme="minorEastAsia" w:hAnsi="Times New Roman" w:cs="Times New Roman"/>
                <w:kern w:val="2"/>
                <w:sz w:val="20"/>
                <w:szCs w:val="20"/>
                <w:lang w:eastAsia="ru-RU"/>
                <w14:ligatures w14:val="standardContextual"/>
              </w:rPr>
              <w:t xml:space="preserve"> более 1500</w:t>
            </w:r>
          </w:p>
        </w:tc>
        <w:tc>
          <w:tcPr>
            <w:tcW w:w="2296" w:type="dxa"/>
          </w:tcPr>
          <w:p w14:paraId="1F8812E5" w14:textId="5886525A" w:rsidR="001D79A6" w:rsidRPr="00CF2CD9" w:rsidRDefault="00BC2B57"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w:t>
            </w:r>
            <w:r w:rsidR="000633AA" w:rsidRPr="000633AA">
              <w:rPr>
                <w:rFonts w:ascii="Times New Roman" w:eastAsiaTheme="minorEastAsia" w:hAnsi="Times New Roman" w:cs="Times New Roman"/>
                <w:kern w:val="2"/>
                <w:sz w:val="20"/>
                <w:szCs w:val="20"/>
                <w:lang w:eastAsia="ru-RU"/>
                <w14:ligatures w14:val="standardContextual"/>
              </w:rPr>
              <w:t>е более 1500</w:t>
            </w:r>
          </w:p>
        </w:tc>
        <w:tc>
          <w:tcPr>
            <w:tcW w:w="2268" w:type="dxa"/>
          </w:tcPr>
          <w:p w14:paraId="4249A0CD" w14:textId="77777777" w:rsidR="001D79A6" w:rsidRPr="00CF2CD9" w:rsidRDefault="001D79A6" w:rsidP="000475C3">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1D79A6" w:rsidRPr="00CF2CD9" w14:paraId="2CD8F0E7" w14:textId="77777777" w:rsidTr="00907B2F">
        <w:tc>
          <w:tcPr>
            <w:tcW w:w="420" w:type="dxa"/>
            <w:vMerge/>
          </w:tcPr>
          <w:p w14:paraId="0F21D1D9" w14:textId="77777777" w:rsidR="001D79A6"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1F7C2C5A" w14:textId="77777777" w:rsidR="001D79A6" w:rsidRPr="006235C3" w:rsidRDefault="001D79A6" w:rsidP="001D79A6">
            <w:pPr>
              <w:widowControl w:val="0"/>
              <w:autoSpaceDE w:val="0"/>
              <w:autoSpaceDN w:val="0"/>
              <w:spacing w:after="0" w:line="240" w:lineRule="auto"/>
              <w:rPr>
                <w:highlight w:val="yellow"/>
              </w:rPr>
            </w:pPr>
          </w:p>
        </w:tc>
        <w:tc>
          <w:tcPr>
            <w:tcW w:w="2268" w:type="dxa"/>
            <w:vMerge/>
          </w:tcPr>
          <w:p w14:paraId="79BE4D36"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14A50CA0" w14:textId="0A810BA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Мощность двигателя</w:t>
            </w:r>
          </w:p>
        </w:tc>
        <w:tc>
          <w:tcPr>
            <w:tcW w:w="738" w:type="dxa"/>
          </w:tcPr>
          <w:p w14:paraId="1AE22148" w14:textId="13A8B540" w:rsidR="001D79A6" w:rsidRDefault="001D79A6" w:rsidP="001D79A6">
            <w:pPr>
              <w:widowControl w:val="0"/>
              <w:autoSpaceDE w:val="0"/>
              <w:autoSpaceDN w:val="0"/>
              <w:spacing w:after="0" w:line="240" w:lineRule="auto"/>
            </w:pPr>
            <w:hyperlink r:id="rId21">
              <w:r w:rsidRPr="00CF2CD9">
                <w:rPr>
                  <w:rFonts w:ascii="Times New Roman" w:eastAsiaTheme="minorEastAsia" w:hAnsi="Times New Roman" w:cs="Times New Roman"/>
                  <w:color w:val="0000FF"/>
                  <w:kern w:val="2"/>
                  <w:sz w:val="20"/>
                  <w:szCs w:val="20"/>
                  <w:lang w:eastAsia="ru-RU"/>
                  <w14:ligatures w14:val="standardContextual"/>
                </w:rPr>
                <w:t>251</w:t>
              </w:r>
            </w:hyperlink>
          </w:p>
        </w:tc>
        <w:tc>
          <w:tcPr>
            <w:tcW w:w="964" w:type="dxa"/>
          </w:tcPr>
          <w:p w14:paraId="702381BF" w14:textId="4A3E18D7" w:rsidR="001D79A6"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л.с.</w:t>
            </w:r>
          </w:p>
        </w:tc>
        <w:tc>
          <w:tcPr>
            <w:tcW w:w="2240" w:type="dxa"/>
          </w:tcPr>
          <w:p w14:paraId="1D357E3D" w14:textId="4B4BB99C"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Не более 200</w:t>
            </w:r>
          </w:p>
        </w:tc>
        <w:tc>
          <w:tcPr>
            <w:tcW w:w="2296" w:type="dxa"/>
          </w:tcPr>
          <w:p w14:paraId="2838BBC2" w14:textId="78BC77BE"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Не более </w:t>
            </w:r>
            <w:r w:rsidR="00EF3908">
              <w:rPr>
                <w:rFonts w:ascii="Times New Roman" w:eastAsiaTheme="minorEastAsia" w:hAnsi="Times New Roman" w:cs="Times New Roman"/>
                <w:kern w:val="2"/>
                <w:sz w:val="20"/>
                <w:szCs w:val="20"/>
                <w:lang w:eastAsia="ru-RU"/>
                <w14:ligatures w14:val="standardContextual"/>
              </w:rPr>
              <w:t>200</w:t>
            </w:r>
          </w:p>
        </w:tc>
        <w:tc>
          <w:tcPr>
            <w:tcW w:w="2268" w:type="dxa"/>
          </w:tcPr>
          <w:p w14:paraId="2387D3E6"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1D79A6" w:rsidRPr="00CF2CD9" w14:paraId="5A9FFBEE" w14:textId="77777777" w:rsidTr="00907B2F">
        <w:tc>
          <w:tcPr>
            <w:tcW w:w="420" w:type="dxa"/>
            <w:vMerge/>
          </w:tcPr>
          <w:p w14:paraId="32391639"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53164BC4" w14:textId="77777777" w:rsidR="001D79A6" w:rsidRPr="006235C3" w:rsidRDefault="001D79A6" w:rsidP="001D79A6">
            <w:pPr>
              <w:widowControl w:val="0"/>
              <w:autoSpaceDE w:val="0"/>
              <w:autoSpaceDN w:val="0"/>
              <w:spacing w:after="0" w:line="240" w:lineRule="auto"/>
              <w:rPr>
                <w:highlight w:val="yellow"/>
              </w:rPr>
            </w:pPr>
          </w:p>
        </w:tc>
        <w:tc>
          <w:tcPr>
            <w:tcW w:w="2268" w:type="dxa"/>
            <w:vMerge/>
          </w:tcPr>
          <w:p w14:paraId="19658DD9"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67FF8A08" w14:textId="092A603E"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Т</w:t>
            </w:r>
            <w:r w:rsidRPr="000D41B4">
              <w:rPr>
                <w:rFonts w:ascii="Times New Roman" w:eastAsiaTheme="minorEastAsia" w:hAnsi="Times New Roman" w:cs="Times New Roman"/>
                <w:kern w:val="2"/>
                <w:sz w:val="20"/>
                <w:szCs w:val="20"/>
                <w:lang w:eastAsia="ru-RU"/>
                <w14:ligatures w14:val="standardContextual"/>
              </w:rPr>
              <w:t>ип коробки передач</w:t>
            </w:r>
          </w:p>
        </w:tc>
        <w:tc>
          <w:tcPr>
            <w:tcW w:w="738" w:type="dxa"/>
          </w:tcPr>
          <w:p w14:paraId="515F4AB1" w14:textId="77777777" w:rsidR="001D79A6" w:rsidRDefault="001D79A6" w:rsidP="001D79A6">
            <w:pPr>
              <w:widowControl w:val="0"/>
              <w:autoSpaceDE w:val="0"/>
              <w:autoSpaceDN w:val="0"/>
              <w:spacing w:after="0" w:line="240" w:lineRule="auto"/>
            </w:pPr>
          </w:p>
        </w:tc>
        <w:tc>
          <w:tcPr>
            <w:tcW w:w="964" w:type="dxa"/>
          </w:tcPr>
          <w:p w14:paraId="4FC156D2" w14:textId="77777777" w:rsidR="001D79A6"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72C8D0E" w14:textId="531413DB" w:rsidR="001D79A6" w:rsidRPr="00CF2CD9" w:rsidRDefault="00BC2B57"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А</w:t>
            </w:r>
            <w:r w:rsidR="000633AA">
              <w:rPr>
                <w:rFonts w:ascii="Times New Roman" w:eastAsiaTheme="minorEastAsia" w:hAnsi="Times New Roman" w:cs="Times New Roman"/>
                <w:kern w:val="2"/>
                <w:sz w:val="20"/>
                <w:szCs w:val="20"/>
                <w:lang w:eastAsia="ru-RU"/>
                <w14:ligatures w14:val="standardContextual"/>
              </w:rPr>
              <w:t>втомат</w:t>
            </w:r>
          </w:p>
        </w:tc>
        <w:tc>
          <w:tcPr>
            <w:tcW w:w="2296" w:type="dxa"/>
          </w:tcPr>
          <w:p w14:paraId="132C38F7" w14:textId="38D57E28" w:rsidR="001D79A6" w:rsidRPr="00CF2CD9" w:rsidRDefault="00BC2B57"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А</w:t>
            </w:r>
            <w:r w:rsidR="000633AA">
              <w:rPr>
                <w:rFonts w:ascii="Times New Roman" w:eastAsiaTheme="minorEastAsia" w:hAnsi="Times New Roman" w:cs="Times New Roman"/>
                <w:kern w:val="2"/>
                <w:sz w:val="20"/>
                <w:szCs w:val="20"/>
                <w:lang w:eastAsia="ru-RU"/>
                <w14:ligatures w14:val="standardContextual"/>
              </w:rPr>
              <w:t>втомат</w:t>
            </w:r>
          </w:p>
        </w:tc>
        <w:tc>
          <w:tcPr>
            <w:tcW w:w="2268" w:type="dxa"/>
          </w:tcPr>
          <w:p w14:paraId="22921E45"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1D79A6" w:rsidRPr="00CF2CD9" w14:paraId="1415D886" w14:textId="77777777" w:rsidTr="00907B2F">
        <w:tc>
          <w:tcPr>
            <w:tcW w:w="420" w:type="dxa"/>
            <w:vMerge/>
          </w:tcPr>
          <w:p w14:paraId="12F70755"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29E0F968"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268" w:type="dxa"/>
            <w:vMerge/>
          </w:tcPr>
          <w:p w14:paraId="36CCE718"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6DCA552A" w14:textId="41C1506D"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Тип привода</w:t>
            </w:r>
          </w:p>
        </w:tc>
        <w:tc>
          <w:tcPr>
            <w:tcW w:w="738" w:type="dxa"/>
          </w:tcPr>
          <w:p w14:paraId="0632171C"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4AAD418C"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73B8706C" w14:textId="65ACE5CF" w:rsidR="001D79A6" w:rsidRPr="00CF2CD9" w:rsidRDefault="00BC2B57"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000633AA" w:rsidRPr="000633AA">
              <w:rPr>
                <w:rFonts w:ascii="Times New Roman" w:eastAsiaTheme="minorEastAsia" w:hAnsi="Times New Roman" w:cs="Times New Roman"/>
                <w:kern w:val="2"/>
                <w:sz w:val="20"/>
                <w:szCs w:val="20"/>
                <w:lang w:eastAsia="ru-RU"/>
                <w14:ligatures w14:val="standardContextual"/>
              </w:rPr>
              <w:t>олноприводный</w:t>
            </w:r>
          </w:p>
        </w:tc>
        <w:tc>
          <w:tcPr>
            <w:tcW w:w="2296" w:type="dxa"/>
          </w:tcPr>
          <w:p w14:paraId="05BDD3E7" w14:textId="78C4010E" w:rsidR="001D79A6" w:rsidRPr="00CF2CD9" w:rsidRDefault="00BC2B57"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000633AA" w:rsidRPr="000633AA">
              <w:rPr>
                <w:rFonts w:ascii="Times New Roman" w:eastAsiaTheme="minorEastAsia" w:hAnsi="Times New Roman" w:cs="Times New Roman"/>
                <w:kern w:val="2"/>
                <w:sz w:val="20"/>
                <w:szCs w:val="20"/>
                <w:lang w:eastAsia="ru-RU"/>
                <w14:ligatures w14:val="standardContextual"/>
              </w:rPr>
              <w:t>олноприводный</w:t>
            </w:r>
          </w:p>
        </w:tc>
        <w:tc>
          <w:tcPr>
            <w:tcW w:w="2268" w:type="dxa"/>
          </w:tcPr>
          <w:p w14:paraId="5E76F159"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1D79A6" w:rsidRPr="00CF2CD9" w14:paraId="66748D20" w14:textId="77777777" w:rsidTr="00907B2F">
        <w:tc>
          <w:tcPr>
            <w:tcW w:w="420" w:type="dxa"/>
            <w:vMerge/>
          </w:tcPr>
          <w:p w14:paraId="25204374"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61C88A83"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268" w:type="dxa"/>
            <w:vMerge/>
          </w:tcPr>
          <w:p w14:paraId="6576A778" w14:textId="77777777" w:rsidR="001D79A6" w:rsidRPr="006235C3"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1403854E"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661DCB96"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22">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201839EC"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5C72D2F2" w14:textId="4C4B8133"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 xml:space="preserve">Не более </w:t>
            </w:r>
            <w:r w:rsidRPr="00CF2CD9">
              <w:rPr>
                <w:rFonts w:ascii="Times New Roman" w:eastAsiaTheme="minorEastAsia" w:hAnsi="Times New Roman" w:cs="Times New Roman"/>
                <w:kern w:val="2"/>
                <w:sz w:val="20"/>
                <w:szCs w:val="20"/>
                <w:lang w:eastAsia="ru-RU"/>
                <w14:ligatures w14:val="standardContextual"/>
              </w:rPr>
              <w:t>2</w:t>
            </w:r>
            <w:r>
              <w:rPr>
                <w:rFonts w:ascii="Times New Roman" w:eastAsiaTheme="minorEastAsia" w:hAnsi="Times New Roman" w:cs="Times New Roman"/>
                <w:kern w:val="2"/>
                <w:sz w:val="20"/>
                <w:szCs w:val="20"/>
                <w:lang w:eastAsia="ru-RU"/>
                <w14:ligatures w14:val="standardContextual"/>
              </w:rPr>
              <w:t>5</w:t>
            </w:r>
            <w:r w:rsidR="00907B2F">
              <w:rPr>
                <w:rFonts w:ascii="Times New Roman" w:eastAsiaTheme="minorEastAsia" w:hAnsi="Times New Roman" w:cs="Times New Roman"/>
                <w:kern w:val="2"/>
                <w:sz w:val="20"/>
                <w:szCs w:val="20"/>
                <w:lang w:eastAsia="ru-RU"/>
                <w14:ligatures w14:val="standardContextual"/>
              </w:rPr>
              <w:t>00000,00</w:t>
            </w:r>
            <w:r w:rsidRPr="00CF2CD9">
              <w:rPr>
                <w:rFonts w:ascii="Times New Roman" w:eastAsiaTheme="minorEastAsia" w:hAnsi="Times New Roman" w:cs="Times New Roman"/>
                <w:kern w:val="2"/>
                <w:sz w:val="20"/>
                <w:szCs w:val="20"/>
                <w:lang w:eastAsia="ru-RU"/>
                <w14:ligatures w14:val="standardContextual"/>
              </w:rPr>
              <w:t xml:space="preserve"> </w:t>
            </w:r>
          </w:p>
        </w:tc>
        <w:tc>
          <w:tcPr>
            <w:tcW w:w="2296" w:type="dxa"/>
          </w:tcPr>
          <w:p w14:paraId="3C13814E" w14:textId="1B300A9D"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 xml:space="preserve">Не более </w:t>
            </w:r>
            <w:r w:rsidR="00EF3908">
              <w:rPr>
                <w:rFonts w:ascii="Times New Roman" w:eastAsiaTheme="minorEastAsia" w:hAnsi="Times New Roman" w:cs="Times New Roman"/>
                <w:kern w:val="2"/>
                <w:sz w:val="20"/>
                <w:szCs w:val="20"/>
                <w:lang w:eastAsia="ru-RU"/>
                <w14:ligatures w14:val="standardContextual"/>
              </w:rPr>
              <w:t>2</w:t>
            </w:r>
            <w:r w:rsidR="00BC2B57">
              <w:rPr>
                <w:rFonts w:ascii="Times New Roman" w:eastAsiaTheme="minorEastAsia" w:hAnsi="Times New Roman" w:cs="Times New Roman"/>
                <w:kern w:val="2"/>
                <w:sz w:val="20"/>
                <w:szCs w:val="20"/>
                <w:lang w:eastAsia="ru-RU"/>
                <w14:ligatures w14:val="standardContextual"/>
              </w:rPr>
              <w:t>0</w:t>
            </w:r>
            <w:r w:rsidR="00907B2F">
              <w:rPr>
                <w:rFonts w:ascii="Times New Roman" w:eastAsiaTheme="minorEastAsia" w:hAnsi="Times New Roman" w:cs="Times New Roman"/>
                <w:kern w:val="2"/>
                <w:sz w:val="20"/>
                <w:szCs w:val="20"/>
                <w:lang w:eastAsia="ru-RU"/>
                <w14:ligatures w14:val="standardContextual"/>
              </w:rPr>
              <w:t>00000,00</w:t>
            </w:r>
          </w:p>
        </w:tc>
        <w:tc>
          <w:tcPr>
            <w:tcW w:w="2268" w:type="dxa"/>
          </w:tcPr>
          <w:p w14:paraId="53545CAF" w14:textId="77777777" w:rsidR="001D79A6" w:rsidRPr="00CF2CD9" w:rsidRDefault="001D79A6" w:rsidP="001D79A6">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BC2B57" w:rsidRPr="00CF2CD9" w14:paraId="70A2A2CE" w14:textId="77777777" w:rsidTr="00907B2F">
        <w:tc>
          <w:tcPr>
            <w:tcW w:w="420" w:type="dxa"/>
            <w:vMerge w:val="restart"/>
          </w:tcPr>
          <w:p w14:paraId="2056DF84" w14:textId="2033397E" w:rsidR="00BC2B57" w:rsidRP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9</w:t>
            </w:r>
          </w:p>
        </w:tc>
        <w:tc>
          <w:tcPr>
            <w:tcW w:w="1276" w:type="dxa"/>
            <w:vMerge w:val="restart"/>
          </w:tcPr>
          <w:p w14:paraId="3FC98B18" w14:textId="77777777" w:rsidR="00BC2B57" w:rsidRP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23">
              <w:r w:rsidRPr="00BC2B57">
                <w:rPr>
                  <w:rFonts w:ascii="Times New Roman" w:eastAsiaTheme="minorEastAsia" w:hAnsi="Times New Roman" w:cs="Times New Roman"/>
                  <w:color w:val="0000FF"/>
                  <w:kern w:val="2"/>
                  <w:sz w:val="20"/>
                  <w:szCs w:val="20"/>
                  <w:lang w:eastAsia="ru-RU"/>
                  <w14:ligatures w14:val="standardContextual"/>
                </w:rPr>
                <w:t>29.10.22</w:t>
              </w:r>
            </w:hyperlink>
          </w:p>
        </w:tc>
        <w:tc>
          <w:tcPr>
            <w:tcW w:w="2268" w:type="dxa"/>
            <w:vMerge w:val="restart"/>
          </w:tcPr>
          <w:p w14:paraId="31E9DDC7" w14:textId="498FAE7A" w:rsidR="00BC2B57" w:rsidRP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Средства транспортные с двигателем с искровым зажиганием, с рабочим объемом цилиндров более 1500 см</w:t>
            </w:r>
            <w:r w:rsidRPr="00BC2B57">
              <w:rPr>
                <w:rFonts w:ascii="Times New Roman" w:eastAsiaTheme="minorEastAsia" w:hAnsi="Times New Roman" w:cs="Times New Roman"/>
                <w:kern w:val="2"/>
                <w:sz w:val="20"/>
                <w:szCs w:val="20"/>
                <w:vertAlign w:val="superscript"/>
                <w:lang w:eastAsia="ru-RU"/>
                <w14:ligatures w14:val="standardContextual"/>
              </w:rPr>
              <w:t>3</w:t>
            </w:r>
            <w:r w:rsidRPr="00BC2B57">
              <w:rPr>
                <w:rFonts w:ascii="Times New Roman" w:eastAsiaTheme="minorEastAsia" w:hAnsi="Times New Roman" w:cs="Times New Roman"/>
                <w:kern w:val="2"/>
                <w:sz w:val="20"/>
                <w:szCs w:val="20"/>
                <w:lang w:eastAsia="ru-RU"/>
                <w14:ligatures w14:val="standardContextual"/>
              </w:rPr>
              <w:t>, новые.</w:t>
            </w:r>
            <w:r w:rsidRPr="00BC2B57">
              <w:t xml:space="preserve"> </w:t>
            </w:r>
            <w:r w:rsidRPr="00BC2B57">
              <w:rPr>
                <w:rFonts w:ascii="Times New Roman" w:eastAsiaTheme="minorEastAsia" w:hAnsi="Times New Roman" w:cs="Times New Roman"/>
                <w:kern w:val="2"/>
                <w:sz w:val="20"/>
                <w:szCs w:val="20"/>
                <w:lang w:eastAsia="ru-RU"/>
                <w14:ligatures w14:val="standardContextual"/>
              </w:rPr>
              <w:t xml:space="preserve">Пояснения по требуемой продукции: автомобиль легковой </w:t>
            </w:r>
          </w:p>
        </w:tc>
        <w:tc>
          <w:tcPr>
            <w:tcW w:w="2834" w:type="dxa"/>
          </w:tcPr>
          <w:p w14:paraId="73EDEEC3" w14:textId="200B23BC"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Тип двигателя</w:t>
            </w:r>
          </w:p>
        </w:tc>
        <w:tc>
          <w:tcPr>
            <w:tcW w:w="738" w:type="dxa"/>
          </w:tcPr>
          <w:p w14:paraId="09ED9605" w14:textId="57BF64CB"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7AA0F5EF" w14:textId="4986E9AD"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0C07D3E7" w14:textId="7472B50A"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Б</w:t>
            </w:r>
            <w:r w:rsidRPr="000633AA">
              <w:rPr>
                <w:rFonts w:ascii="Times New Roman" w:eastAsiaTheme="minorEastAsia" w:hAnsi="Times New Roman" w:cs="Times New Roman"/>
                <w:kern w:val="2"/>
                <w:sz w:val="20"/>
                <w:szCs w:val="20"/>
                <w:lang w:eastAsia="ru-RU"/>
                <w14:ligatures w14:val="standardContextual"/>
              </w:rPr>
              <w:t>ензиновый</w:t>
            </w:r>
          </w:p>
        </w:tc>
        <w:tc>
          <w:tcPr>
            <w:tcW w:w="2296" w:type="dxa"/>
          </w:tcPr>
          <w:p w14:paraId="235904FC" w14:textId="3C7560AA"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Б</w:t>
            </w:r>
            <w:r w:rsidRPr="000633AA">
              <w:rPr>
                <w:rFonts w:ascii="Times New Roman" w:eastAsiaTheme="minorEastAsia" w:hAnsi="Times New Roman" w:cs="Times New Roman"/>
                <w:kern w:val="2"/>
                <w:sz w:val="20"/>
                <w:szCs w:val="20"/>
                <w:lang w:eastAsia="ru-RU"/>
                <w14:ligatures w14:val="standardContextual"/>
              </w:rPr>
              <w:t>ензиновый</w:t>
            </w:r>
          </w:p>
        </w:tc>
        <w:tc>
          <w:tcPr>
            <w:tcW w:w="2268" w:type="dxa"/>
          </w:tcPr>
          <w:p w14:paraId="2920F6A3" w14:textId="77777777"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BC2B57" w:rsidRPr="00CF2CD9" w14:paraId="09718898" w14:textId="77777777" w:rsidTr="00907B2F">
        <w:tc>
          <w:tcPr>
            <w:tcW w:w="420" w:type="dxa"/>
            <w:vMerge/>
          </w:tcPr>
          <w:p w14:paraId="3BD89F2E" w14:textId="77777777" w:rsid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005F8693" w14:textId="77777777" w:rsidR="00BC2B57" w:rsidRPr="006235C3" w:rsidRDefault="00BC2B57" w:rsidP="00BC2B57">
            <w:pPr>
              <w:widowControl w:val="0"/>
              <w:autoSpaceDE w:val="0"/>
              <w:autoSpaceDN w:val="0"/>
              <w:spacing w:after="0" w:line="240" w:lineRule="auto"/>
              <w:rPr>
                <w:highlight w:val="yellow"/>
              </w:rPr>
            </w:pPr>
          </w:p>
        </w:tc>
        <w:tc>
          <w:tcPr>
            <w:tcW w:w="2268" w:type="dxa"/>
            <w:vMerge/>
          </w:tcPr>
          <w:p w14:paraId="6BBA673A" w14:textId="77777777" w:rsidR="00BC2B57" w:rsidRPr="006235C3"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69171441" w14:textId="1C3F03EE"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Р</w:t>
            </w:r>
            <w:r w:rsidRPr="001D79A6">
              <w:rPr>
                <w:rFonts w:ascii="Times New Roman" w:eastAsiaTheme="minorEastAsia" w:hAnsi="Times New Roman" w:cs="Times New Roman"/>
                <w:kern w:val="2"/>
                <w:sz w:val="20"/>
                <w:szCs w:val="20"/>
                <w:lang w:eastAsia="ru-RU"/>
                <w14:ligatures w14:val="standardContextual"/>
              </w:rPr>
              <w:t>абочий объем двигателя</w:t>
            </w:r>
          </w:p>
        </w:tc>
        <w:tc>
          <w:tcPr>
            <w:tcW w:w="738" w:type="dxa"/>
          </w:tcPr>
          <w:p w14:paraId="3570F754" w14:textId="38867FE1" w:rsidR="00BC2B57" w:rsidRDefault="00BC2B57" w:rsidP="00BC2B57">
            <w:pPr>
              <w:widowControl w:val="0"/>
              <w:autoSpaceDE w:val="0"/>
              <w:autoSpaceDN w:val="0"/>
              <w:spacing w:after="0" w:line="240" w:lineRule="auto"/>
            </w:pPr>
            <w:r w:rsidRPr="001D79A6">
              <w:rPr>
                <w:rFonts w:ascii="Times New Roman" w:eastAsiaTheme="minorEastAsia" w:hAnsi="Times New Roman" w:cs="Times New Roman"/>
                <w:color w:val="0000FF"/>
                <w:kern w:val="2"/>
                <w:sz w:val="20"/>
                <w:szCs w:val="20"/>
                <w:lang w:eastAsia="ru-RU"/>
                <w14:ligatures w14:val="standardContextual"/>
              </w:rPr>
              <w:t>111</w:t>
            </w:r>
          </w:p>
        </w:tc>
        <w:tc>
          <w:tcPr>
            <w:tcW w:w="964" w:type="dxa"/>
          </w:tcPr>
          <w:p w14:paraId="49CD12B4" w14:textId="1AE499FB" w:rsid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D79A6">
              <w:rPr>
                <w:rFonts w:ascii="Times New Roman" w:eastAsiaTheme="minorEastAsia" w:hAnsi="Times New Roman" w:cs="Times New Roman"/>
                <w:kern w:val="2"/>
                <w:sz w:val="20"/>
                <w:szCs w:val="20"/>
                <w:lang w:eastAsia="ru-RU"/>
                <w14:ligatures w14:val="standardContextual"/>
              </w:rPr>
              <w:t>см3; мл</w:t>
            </w:r>
          </w:p>
        </w:tc>
        <w:tc>
          <w:tcPr>
            <w:tcW w:w="2240" w:type="dxa"/>
          </w:tcPr>
          <w:p w14:paraId="5B535E47" w14:textId="52C971F3"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w:t>
            </w:r>
            <w:r w:rsidRPr="00BC2B57">
              <w:rPr>
                <w:rFonts w:ascii="Times New Roman" w:eastAsiaTheme="minorEastAsia" w:hAnsi="Times New Roman" w:cs="Times New Roman"/>
                <w:kern w:val="2"/>
                <w:sz w:val="20"/>
                <w:szCs w:val="20"/>
                <w:lang w:eastAsia="ru-RU"/>
                <w14:ligatures w14:val="standardContextual"/>
              </w:rPr>
              <w:t>е более 3000</w:t>
            </w:r>
          </w:p>
        </w:tc>
        <w:tc>
          <w:tcPr>
            <w:tcW w:w="2296" w:type="dxa"/>
          </w:tcPr>
          <w:p w14:paraId="2854B04C" w14:textId="58ED258A"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Не более 3000</w:t>
            </w:r>
          </w:p>
        </w:tc>
        <w:tc>
          <w:tcPr>
            <w:tcW w:w="2268" w:type="dxa"/>
          </w:tcPr>
          <w:p w14:paraId="53FC19AB" w14:textId="77777777"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BC2B57" w:rsidRPr="00CF2CD9" w14:paraId="79A21202" w14:textId="77777777" w:rsidTr="00907B2F">
        <w:tc>
          <w:tcPr>
            <w:tcW w:w="420" w:type="dxa"/>
            <w:vMerge/>
          </w:tcPr>
          <w:p w14:paraId="302359D3" w14:textId="77777777" w:rsid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5739C88C" w14:textId="77777777" w:rsidR="00BC2B57" w:rsidRPr="006235C3" w:rsidRDefault="00BC2B57" w:rsidP="00BC2B57">
            <w:pPr>
              <w:widowControl w:val="0"/>
              <w:autoSpaceDE w:val="0"/>
              <w:autoSpaceDN w:val="0"/>
              <w:spacing w:after="0" w:line="240" w:lineRule="auto"/>
              <w:rPr>
                <w:highlight w:val="yellow"/>
              </w:rPr>
            </w:pPr>
          </w:p>
        </w:tc>
        <w:tc>
          <w:tcPr>
            <w:tcW w:w="2268" w:type="dxa"/>
            <w:vMerge/>
          </w:tcPr>
          <w:p w14:paraId="5ECF74FB" w14:textId="77777777" w:rsidR="00BC2B57" w:rsidRPr="006235C3"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57C79E05" w14:textId="1B8397D0"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Мощность двигателя</w:t>
            </w:r>
          </w:p>
        </w:tc>
        <w:tc>
          <w:tcPr>
            <w:tcW w:w="738" w:type="dxa"/>
          </w:tcPr>
          <w:p w14:paraId="200601AE" w14:textId="2263B8EB" w:rsidR="00BC2B57" w:rsidRDefault="00BC2B57" w:rsidP="00BC2B57">
            <w:pPr>
              <w:widowControl w:val="0"/>
              <w:autoSpaceDE w:val="0"/>
              <w:autoSpaceDN w:val="0"/>
              <w:spacing w:after="0" w:line="240" w:lineRule="auto"/>
            </w:pPr>
            <w:hyperlink r:id="rId24">
              <w:r w:rsidRPr="00CF2CD9">
                <w:rPr>
                  <w:rFonts w:ascii="Times New Roman" w:eastAsiaTheme="minorEastAsia" w:hAnsi="Times New Roman" w:cs="Times New Roman"/>
                  <w:color w:val="0000FF"/>
                  <w:kern w:val="2"/>
                  <w:sz w:val="20"/>
                  <w:szCs w:val="20"/>
                  <w:lang w:eastAsia="ru-RU"/>
                  <w14:ligatures w14:val="standardContextual"/>
                </w:rPr>
                <w:t>251</w:t>
              </w:r>
            </w:hyperlink>
          </w:p>
        </w:tc>
        <w:tc>
          <w:tcPr>
            <w:tcW w:w="964" w:type="dxa"/>
          </w:tcPr>
          <w:p w14:paraId="217B3E37" w14:textId="66B9C53E" w:rsid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л.</w:t>
            </w:r>
            <w:r w:rsidRPr="00CF2CD9">
              <w:rPr>
                <w:rFonts w:ascii="Times New Roman" w:eastAsiaTheme="minorEastAsia" w:hAnsi="Times New Roman" w:cs="Times New Roman"/>
                <w:kern w:val="2"/>
                <w:sz w:val="20"/>
                <w:szCs w:val="20"/>
                <w:lang w:eastAsia="ru-RU"/>
                <w14:ligatures w14:val="standardContextual"/>
              </w:rPr>
              <w:t>с</w:t>
            </w:r>
            <w:r>
              <w:rPr>
                <w:rFonts w:ascii="Times New Roman" w:eastAsiaTheme="minorEastAsia" w:hAnsi="Times New Roman" w:cs="Times New Roman"/>
                <w:kern w:val="2"/>
                <w:sz w:val="20"/>
                <w:szCs w:val="20"/>
                <w:lang w:eastAsia="ru-RU"/>
                <w14:ligatures w14:val="standardContextual"/>
              </w:rPr>
              <w:t>.</w:t>
            </w:r>
          </w:p>
        </w:tc>
        <w:tc>
          <w:tcPr>
            <w:tcW w:w="2240" w:type="dxa"/>
          </w:tcPr>
          <w:p w14:paraId="100E7AD5" w14:textId="7FD0CC5D"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Не более 200</w:t>
            </w:r>
          </w:p>
        </w:tc>
        <w:tc>
          <w:tcPr>
            <w:tcW w:w="2296" w:type="dxa"/>
          </w:tcPr>
          <w:p w14:paraId="168AEF5C" w14:textId="583156DF"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Не более </w:t>
            </w:r>
            <w:r>
              <w:rPr>
                <w:rFonts w:ascii="Times New Roman" w:eastAsiaTheme="minorEastAsia" w:hAnsi="Times New Roman" w:cs="Times New Roman"/>
                <w:kern w:val="2"/>
                <w:sz w:val="20"/>
                <w:szCs w:val="20"/>
                <w:lang w:eastAsia="ru-RU"/>
                <w14:ligatures w14:val="standardContextual"/>
              </w:rPr>
              <w:t>20</w:t>
            </w:r>
            <w:r w:rsidRPr="00CF2CD9">
              <w:rPr>
                <w:rFonts w:ascii="Times New Roman" w:eastAsiaTheme="minorEastAsia" w:hAnsi="Times New Roman" w:cs="Times New Roman"/>
                <w:kern w:val="2"/>
                <w:sz w:val="20"/>
                <w:szCs w:val="20"/>
                <w:lang w:eastAsia="ru-RU"/>
                <w14:ligatures w14:val="standardContextual"/>
              </w:rPr>
              <w:t>0</w:t>
            </w:r>
          </w:p>
        </w:tc>
        <w:tc>
          <w:tcPr>
            <w:tcW w:w="2268" w:type="dxa"/>
          </w:tcPr>
          <w:p w14:paraId="6B0D55D1" w14:textId="77777777"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BC2B57" w:rsidRPr="00CF2CD9" w14:paraId="326A029C" w14:textId="77777777" w:rsidTr="00907B2F">
        <w:tc>
          <w:tcPr>
            <w:tcW w:w="420" w:type="dxa"/>
            <w:vMerge/>
          </w:tcPr>
          <w:p w14:paraId="314CC7D5" w14:textId="77777777" w:rsidR="00BC2B57" w:rsidRPr="006235C3"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699AF28B" w14:textId="77777777" w:rsidR="00BC2B57" w:rsidRPr="006235C3" w:rsidRDefault="00BC2B57" w:rsidP="00BC2B57">
            <w:pPr>
              <w:widowControl w:val="0"/>
              <w:autoSpaceDE w:val="0"/>
              <w:autoSpaceDN w:val="0"/>
              <w:spacing w:after="0" w:line="240" w:lineRule="auto"/>
              <w:rPr>
                <w:highlight w:val="yellow"/>
              </w:rPr>
            </w:pPr>
          </w:p>
        </w:tc>
        <w:tc>
          <w:tcPr>
            <w:tcW w:w="2268" w:type="dxa"/>
            <w:vMerge/>
          </w:tcPr>
          <w:p w14:paraId="7857B93A" w14:textId="77777777" w:rsidR="00BC2B57" w:rsidRPr="006235C3"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5869D424" w14:textId="135FD4AC"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Т</w:t>
            </w:r>
            <w:r w:rsidRPr="000D41B4">
              <w:rPr>
                <w:rFonts w:ascii="Times New Roman" w:eastAsiaTheme="minorEastAsia" w:hAnsi="Times New Roman" w:cs="Times New Roman"/>
                <w:kern w:val="2"/>
                <w:sz w:val="20"/>
                <w:szCs w:val="20"/>
                <w:lang w:eastAsia="ru-RU"/>
                <w14:ligatures w14:val="standardContextual"/>
              </w:rPr>
              <w:t>ип коробки передач</w:t>
            </w:r>
          </w:p>
        </w:tc>
        <w:tc>
          <w:tcPr>
            <w:tcW w:w="738" w:type="dxa"/>
          </w:tcPr>
          <w:p w14:paraId="6EFC3C79" w14:textId="77777777" w:rsidR="00BC2B57" w:rsidRDefault="00BC2B57" w:rsidP="00BC2B57">
            <w:pPr>
              <w:widowControl w:val="0"/>
              <w:autoSpaceDE w:val="0"/>
              <w:autoSpaceDN w:val="0"/>
              <w:spacing w:after="0" w:line="240" w:lineRule="auto"/>
            </w:pPr>
          </w:p>
        </w:tc>
        <w:tc>
          <w:tcPr>
            <w:tcW w:w="964" w:type="dxa"/>
          </w:tcPr>
          <w:p w14:paraId="5DA8CE2A" w14:textId="77777777" w:rsid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2FFA03CA" w14:textId="0E9C6E4E"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Автомат</w:t>
            </w:r>
          </w:p>
        </w:tc>
        <w:tc>
          <w:tcPr>
            <w:tcW w:w="2296" w:type="dxa"/>
          </w:tcPr>
          <w:p w14:paraId="257030C1" w14:textId="353D2E7C"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Автомат</w:t>
            </w:r>
          </w:p>
        </w:tc>
        <w:tc>
          <w:tcPr>
            <w:tcW w:w="2268" w:type="dxa"/>
          </w:tcPr>
          <w:p w14:paraId="5C0B23D1" w14:textId="77777777"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BC2B57" w:rsidRPr="00CF2CD9" w14:paraId="093BE732" w14:textId="77777777" w:rsidTr="00907B2F">
        <w:tc>
          <w:tcPr>
            <w:tcW w:w="420" w:type="dxa"/>
            <w:vMerge/>
          </w:tcPr>
          <w:p w14:paraId="27B9FC07" w14:textId="77777777" w:rsidR="00BC2B57" w:rsidRPr="006235C3"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25066499" w14:textId="77777777" w:rsidR="00BC2B57" w:rsidRPr="006235C3" w:rsidRDefault="00BC2B57" w:rsidP="00BC2B57">
            <w:pPr>
              <w:widowControl w:val="0"/>
              <w:autoSpaceDE w:val="0"/>
              <w:autoSpaceDN w:val="0"/>
              <w:spacing w:after="0" w:line="240" w:lineRule="auto"/>
              <w:rPr>
                <w:highlight w:val="yellow"/>
              </w:rPr>
            </w:pPr>
          </w:p>
        </w:tc>
        <w:tc>
          <w:tcPr>
            <w:tcW w:w="2268" w:type="dxa"/>
            <w:vMerge/>
          </w:tcPr>
          <w:p w14:paraId="014E0313" w14:textId="77777777" w:rsidR="00BC2B57" w:rsidRPr="006235C3"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28D899F0" w14:textId="245991E8" w:rsid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Тип привода</w:t>
            </w:r>
          </w:p>
        </w:tc>
        <w:tc>
          <w:tcPr>
            <w:tcW w:w="738" w:type="dxa"/>
          </w:tcPr>
          <w:p w14:paraId="18966236" w14:textId="77777777" w:rsidR="00BC2B57" w:rsidRDefault="00BC2B57" w:rsidP="00BC2B57">
            <w:pPr>
              <w:widowControl w:val="0"/>
              <w:autoSpaceDE w:val="0"/>
              <w:autoSpaceDN w:val="0"/>
              <w:spacing w:after="0" w:line="240" w:lineRule="auto"/>
            </w:pPr>
          </w:p>
        </w:tc>
        <w:tc>
          <w:tcPr>
            <w:tcW w:w="964" w:type="dxa"/>
          </w:tcPr>
          <w:p w14:paraId="5C425E4F" w14:textId="77777777" w:rsidR="00BC2B57"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7928F717" w14:textId="22405265"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Pr="000633AA">
              <w:rPr>
                <w:rFonts w:ascii="Times New Roman" w:eastAsiaTheme="minorEastAsia" w:hAnsi="Times New Roman" w:cs="Times New Roman"/>
                <w:kern w:val="2"/>
                <w:sz w:val="20"/>
                <w:szCs w:val="20"/>
                <w:lang w:eastAsia="ru-RU"/>
                <w14:ligatures w14:val="standardContextual"/>
              </w:rPr>
              <w:t>олноприводный</w:t>
            </w:r>
          </w:p>
        </w:tc>
        <w:tc>
          <w:tcPr>
            <w:tcW w:w="2296" w:type="dxa"/>
          </w:tcPr>
          <w:p w14:paraId="339C3594" w14:textId="072D227E"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Pr="000633AA">
              <w:rPr>
                <w:rFonts w:ascii="Times New Roman" w:eastAsiaTheme="minorEastAsia" w:hAnsi="Times New Roman" w:cs="Times New Roman"/>
                <w:kern w:val="2"/>
                <w:sz w:val="20"/>
                <w:szCs w:val="20"/>
                <w:lang w:eastAsia="ru-RU"/>
                <w14:ligatures w14:val="standardContextual"/>
              </w:rPr>
              <w:t>олноприводный</w:t>
            </w:r>
          </w:p>
        </w:tc>
        <w:tc>
          <w:tcPr>
            <w:tcW w:w="2268" w:type="dxa"/>
          </w:tcPr>
          <w:p w14:paraId="0AC02AF0" w14:textId="77777777"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907B2F" w:rsidRPr="00CF2CD9" w14:paraId="5C50D965" w14:textId="77777777" w:rsidTr="00907B2F">
        <w:tc>
          <w:tcPr>
            <w:tcW w:w="420" w:type="dxa"/>
            <w:vMerge/>
          </w:tcPr>
          <w:p w14:paraId="2A4C9FA4" w14:textId="77777777" w:rsidR="00907B2F" w:rsidRPr="006235C3"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58951225" w14:textId="77777777" w:rsidR="00907B2F" w:rsidRPr="006235C3"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268" w:type="dxa"/>
            <w:vMerge/>
          </w:tcPr>
          <w:p w14:paraId="69E5FECA" w14:textId="77777777" w:rsidR="00907B2F" w:rsidRPr="006235C3"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376C740F"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56AD33C5"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25">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4DA801FB"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4160C5DD" w14:textId="109CA68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 xml:space="preserve">Не более </w:t>
            </w:r>
            <w:r w:rsidRPr="00CF2CD9">
              <w:rPr>
                <w:rFonts w:ascii="Times New Roman" w:eastAsiaTheme="minorEastAsia" w:hAnsi="Times New Roman" w:cs="Times New Roman"/>
                <w:kern w:val="2"/>
                <w:sz w:val="20"/>
                <w:szCs w:val="20"/>
                <w:lang w:eastAsia="ru-RU"/>
                <w14:ligatures w14:val="standardContextual"/>
              </w:rPr>
              <w:t>2</w:t>
            </w:r>
            <w:r>
              <w:rPr>
                <w:rFonts w:ascii="Times New Roman" w:eastAsiaTheme="minorEastAsia" w:hAnsi="Times New Roman" w:cs="Times New Roman"/>
                <w:kern w:val="2"/>
                <w:sz w:val="20"/>
                <w:szCs w:val="20"/>
                <w:lang w:eastAsia="ru-RU"/>
                <w14:ligatures w14:val="standardContextual"/>
              </w:rPr>
              <w:t>500000,00</w:t>
            </w:r>
            <w:r w:rsidRPr="00CF2CD9">
              <w:rPr>
                <w:rFonts w:ascii="Times New Roman" w:eastAsiaTheme="minorEastAsia" w:hAnsi="Times New Roman" w:cs="Times New Roman"/>
                <w:kern w:val="2"/>
                <w:sz w:val="20"/>
                <w:szCs w:val="20"/>
                <w:lang w:eastAsia="ru-RU"/>
                <w14:ligatures w14:val="standardContextual"/>
              </w:rPr>
              <w:t xml:space="preserve"> </w:t>
            </w:r>
          </w:p>
        </w:tc>
        <w:tc>
          <w:tcPr>
            <w:tcW w:w="2296" w:type="dxa"/>
          </w:tcPr>
          <w:p w14:paraId="3893744B" w14:textId="65DAA1C5"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Не более 2000000,00</w:t>
            </w:r>
          </w:p>
        </w:tc>
        <w:tc>
          <w:tcPr>
            <w:tcW w:w="2268" w:type="dxa"/>
          </w:tcPr>
          <w:p w14:paraId="0BE14641"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BC2B57" w:rsidRPr="00CF2CD9" w14:paraId="40FB33CE" w14:textId="77777777" w:rsidTr="00907B2F">
        <w:tc>
          <w:tcPr>
            <w:tcW w:w="420" w:type="dxa"/>
            <w:vMerge w:val="restart"/>
          </w:tcPr>
          <w:p w14:paraId="24B0D0DC" w14:textId="39827182" w:rsidR="00BC2B57" w:rsidRPr="00FC40B2"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FC40B2">
              <w:rPr>
                <w:rFonts w:ascii="Times New Roman" w:eastAsiaTheme="minorEastAsia" w:hAnsi="Times New Roman" w:cs="Times New Roman"/>
                <w:kern w:val="2"/>
                <w:sz w:val="20"/>
                <w:szCs w:val="20"/>
                <w:lang w:eastAsia="ru-RU"/>
                <w14:ligatures w14:val="standardContextual"/>
              </w:rPr>
              <w:t>10</w:t>
            </w:r>
          </w:p>
        </w:tc>
        <w:tc>
          <w:tcPr>
            <w:tcW w:w="1276" w:type="dxa"/>
            <w:vMerge w:val="restart"/>
          </w:tcPr>
          <w:p w14:paraId="2E49413E" w14:textId="77777777" w:rsidR="00BC2B57" w:rsidRPr="00FC40B2"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26">
              <w:r w:rsidRPr="00FC40B2">
                <w:rPr>
                  <w:rFonts w:ascii="Times New Roman" w:eastAsiaTheme="minorEastAsia" w:hAnsi="Times New Roman" w:cs="Times New Roman"/>
                  <w:color w:val="0000FF"/>
                  <w:kern w:val="2"/>
                  <w:sz w:val="20"/>
                  <w:szCs w:val="20"/>
                  <w:lang w:eastAsia="ru-RU"/>
                  <w14:ligatures w14:val="standardContextual"/>
                </w:rPr>
                <w:t>29.10.23</w:t>
              </w:r>
            </w:hyperlink>
          </w:p>
        </w:tc>
        <w:tc>
          <w:tcPr>
            <w:tcW w:w="2268" w:type="dxa"/>
            <w:vMerge w:val="restart"/>
          </w:tcPr>
          <w:p w14:paraId="4B58BFA4" w14:textId="5AF6D290" w:rsidR="00BC2B57" w:rsidRPr="00FC40B2"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FC40B2">
              <w:rPr>
                <w:rFonts w:ascii="Times New Roman" w:eastAsiaTheme="minorEastAsia" w:hAnsi="Times New Roman" w:cs="Times New Roman"/>
                <w:kern w:val="2"/>
                <w:sz w:val="20"/>
                <w:szCs w:val="20"/>
                <w:lang w:eastAsia="ru-RU"/>
                <w14:ligatures w14:val="standardContextual"/>
              </w:rPr>
              <w:t xml:space="preserve">Средства транспортные с поршневым двигателем внутреннего сгорания с воспламенением от сжатия (дизелем или </w:t>
            </w:r>
            <w:proofErr w:type="spellStart"/>
            <w:r w:rsidRPr="00FC40B2">
              <w:rPr>
                <w:rFonts w:ascii="Times New Roman" w:eastAsiaTheme="minorEastAsia" w:hAnsi="Times New Roman" w:cs="Times New Roman"/>
                <w:kern w:val="2"/>
                <w:sz w:val="20"/>
                <w:szCs w:val="20"/>
                <w:lang w:eastAsia="ru-RU"/>
                <w14:ligatures w14:val="standardContextual"/>
              </w:rPr>
              <w:t>полудизелем</w:t>
            </w:r>
            <w:proofErr w:type="spellEnd"/>
            <w:r w:rsidRPr="00FC40B2">
              <w:rPr>
                <w:rFonts w:ascii="Times New Roman" w:eastAsiaTheme="minorEastAsia" w:hAnsi="Times New Roman" w:cs="Times New Roman"/>
                <w:kern w:val="2"/>
                <w:sz w:val="20"/>
                <w:szCs w:val="20"/>
                <w:lang w:eastAsia="ru-RU"/>
                <w14:ligatures w14:val="standardContextual"/>
              </w:rPr>
              <w:t>), новые.</w:t>
            </w:r>
            <w:r w:rsidRPr="00FC40B2">
              <w:t xml:space="preserve"> </w:t>
            </w:r>
            <w:r w:rsidRPr="00FC40B2">
              <w:rPr>
                <w:rFonts w:ascii="Times New Roman" w:eastAsiaTheme="minorEastAsia" w:hAnsi="Times New Roman" w:cs="Times New Roman"/>
                <w:kern w:val="2"/>
                <w:sz w:val="20"/>
                <w:szCs w:val="20"/>
                <w:lang w:eastAsia="ru-RU"/>
                <w14:ligatures w14:val="standardContextual"/>
              </w:rPr>
              <w:t>Пояснения по требуемой продукции: автомобиль легковой</w:t>
            </w:r>
          </w:p>
        </w:tc>
        <w:tc>
          <w:tcPr>
            <w:tcW w:w="2834" w:type="dxa"/>
          </w:tcPr>
          <w:p w14:paraId="26BCC16F" w14:textId="55A3C584"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Тип двигателя</w:t>
            </w:r>
          </w:p>
        </w:tc>
        <w:tc>
          <w:tcPr>
            <w:tcW w:w="738" w:type="dxa"/>
          </w:tcPr>
          <w:p w14:paraId="32558469" w14:textId="32A0BA13"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15C575C1" w14:textId="5F9357EB"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53433D23" w14:textId="40EFC737" w:rsidR="00BC2B57" w:rsidRPr="00CF2CD9" w:rsidRDefault="00FC40B2"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w:t>
            </w:r>
            <w:r w:rsidRPr="00FC40B2">
              <w:rPr>
                <w:rFonts w:ascii="Times New Roman" w:eastAsiaTheme="minorEastAsia" w:hAnsi="Times New Roman" w:cs="Times New Roman"/>
                <w:kern w:val="2"/>
                <w:sz w:val="20"/>
                <w:szCs w:val="20"/>
                <w:lang w:eastAsia="ru-RU"/>
                <w14:ligatures w14:val="standardContextual"/>
              </w:rPr>
              <w:t>изельный</w:t>
            </w:r>
          </w:p>
        </w:tc>
        <w:tc>
          <w:tcPr>
            <w:tcW w:w="2296" w:type="dxa"/>
          </w:tcPr>
          <w:p w14:paraId="558D4141" w14:textId="4D8B03CF" w:rsidR="00BC2B57" w:rsidRPr="00CF2CD9" w:rsidRDefault="00FC40B2"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w:t>
            </w:r>
            <w:r w:rsidRPr="00FC40B2">
              <w:rPr>
                <w:rFonts w:ascii="Times New Roman" w:eastAsiaTheme="minorEastAsia" w:hAnsi="Times New Roman" w:cs="Times New Roman"/>
                <w:kern w:val="2"/>
                <w:sz w:val="20"/>
                <w:szCs w:val="20"/>
                <w:lang w:eastAsia="ru-RU"/>
                <w14:ligatures w14:val="standardContextual"/>
              </w:rPr>
              <w:t>изельный</w:t>
            </w:r>
          </w:p>
        </w:tc>
        <w:tc>
          <w:tcPr>
            <w:tcW w:w="2268" w:type="dxa"/>
          </w:tcPr>
          <w:p w14:paraId="270D36C7" w14:textId="77777777" w:rsidR="00BC2B57" w:rsidRPr="00CF2CD9" w:rsidRDefault="00BC2B57" w:rsidP="00BC2B57">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FC40B2" w:rsidRPr="00CF2CD9" w14:paraId="32020E5A" w14:textId="77777777" w:rsidTr="00907B2F">
        <w:trPr>
          <w:trHeight w:val="281"/>
        </w:trPr>
        <w:tc>
          <w:tcPr>
            <w:tcW w:w="420" w:type="dxa"/>
            <w:vMerge/>
          </w:tcPr>
          <w:p w14:paraId="60F0D071"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11795A8B" w14:textId="77777777" w:rsidR="00FC40B2" w:rsidRPr="006235C3" w:rsidRDefault="00FC40B2" w:rsidP="00FC40B2">
            <w:pPr>
              <w:widowControl w:val="0"/>
              <w:autoSpaceDE w:val="0"/>
              <w:autoSpaceDN w:val="0"/>
              <w:spacing w:after="0" w:line="240" w:lineRule="auto"/>
              <w:rPr>
                <w:highlight w:val="yellow"/>
              </w:rPr>
            </w:pPr>
          </w:p>
        </w:tc>
        <w:tc>
          <w:tcPr>
            <w:tcW w:w="2268" w:type="dxa"/>
            <w:vMerge/>
          </w:tcPr>
          <w:p w14:paraId="779331A7" w14:textId="77777777" w:rsidR="00FC40B2" w:rsidRPr="006235C3"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64E4C57B" w14:textId="06DD4441"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Р</w:t>
            </w:r>
            <w:r w:rsidRPr="001D79A6">
              <w:rPr>
                <w:rFonts w:ascii="Times New Roman" w:eastAsiaTheme="minorEastAsia" w:hAnsi="Times New Roman" w:cs="Times New Roman"/>
                <w:kern w:val="2"/>
                <w:sz w:val="20"/>
                <w:szCs w:val="20"/>
                <w:lang w:eastAsia="ru-RU"/>
                <w14:ligatures w14:val="standardContextual"/>
              </w:rPr>
              <w:t>абочий объем двигателя</w:t>
            </w:r>
          </w:p>
        </w:tc>
        <w:tc>
          <w:tcPr>
            <w:tcW w:w="738" w:type="dxa"/>
          </w:tcPr>
          <w:p w14:paraId="3778FC97" w14:textId="0DF37927" w:rsidR="00FC40B2" w:rsidRDefault="00FC40B2" w:rsidP="00FC40B2">
            <w:pPr>
              <w:widowControl w:val="0"/>
              <w:autoSpaceDE w:val="0"/>
              <w:autoSpaceDN w:val="0"/>
              <w:spacing w:after="0" w:line="240" w:lineRule="auto"/>
            </w:pPr>
            <w:r w:rsidRPr="001D79A6">
              <w:rPr>
                <w:rFonts w:ascii="Times New Roman" w:eastAsiaTheme="minorEastAsia" w:hAnsi="Times New Roman" w:cs="Times New Roman"/>
                <w:color w:val="0000FF"/>
                <w:kern w:val="2"/>
                <w:sz w:val="20"/>
                <w:szCs w:val="20"/>
                <w:lang w:eastAsia="ru-RU"/>
                <w14:ligatures w14:val="standardContextual"/>
              </w:rPr>
              <w:t>111</w:t>
            </w:r>
          </w:p>
        </w:tc>
        <w:tc>
          <w:tcPr>
            <w:tcW w:w="964" w:type="dxa"/>
          </w:tcPr>
          <w:p w14:paraId="377EFED4" w14:textId="507B87FC"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1D79A6">
              <w:rPr>
                <w:rFonts w:ascii="Times New Roman" w:eastAsiaTheme="minorEastAsia" w:hAnsi="Times New Roman" w:cs="Times New Roman"/>
                <w:kern w:val="2"/>
                <w:sz w:val="20"/>
                <w:szCs w:val="20"/>
                <w:lang w:eastAsia="ru-RU"/>
                <w14:ligatures w14:val="standardContextual"/>
              </w:rPr>
              <w:t>см3; мл</w:t>
            </w:r>
          </w:p>
        </w:tc>
        <w:tc>
          <w:tcPr>
            <w:tcW w:w="2240" w:type="dxa"/>
          </w:tcPr>
          <w:p w14:paraId="1E02D9EB" w14:textId="6D38C372"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w:t>
            </w:r>
            <w:r w:rsidRPr="00BC2B57">
              <w:rPr>
                <w:rFonts w:ascii="Times New Roman" w:eastAsiaTheme="minorEastAsia" w:hAnsi="Times New Roman" w:cs="Times New Roman"/>
                <w:kern w:val="2"/>
                <w:sz w:val="20"/>
                <w:szCs w:val="20"/>
                <w:lang w:eastAsia="ru-RU"/>
                <w14:ligatures w14:val="standardContextual"/>
              </w:rPr>
              <w:t>е более 3000</w:t>
            </w:r>
          </w:p>
        </w:tc>
        <w:tc>
          <w:tcPr>
            <w:tcW w:w="2296" w:type="dxa"/>
          </w:tcPr>
          <w:p w14:paraId="6E6ECA1C" w14:textId="35AECDBF"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Не более 3000</w:t>
            </w:r>
          </w:p>
        </w:tc>
        <w:tc>
          <w:tcPr>
            <w:tcW w:w="2268" w:type="dxa"/>
          </w:tcPr>
          <w:p w14:paraId="2B4C87CA"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FC40B2" w:rsidRPr="00CF2CD9" w14:paraId="3EA1DF0C" w14:textId="77777777" w:rsidTr="00907B2F">
        <w:tc>
          <w:tcPr>
            <w:tcW w:w="420" w:type="dxa"/>
            <w:vMerge/>
          </w:tcPr>
          <w:p w14:paraId="738E3A76"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3265C617" w14:textId="77777777" w:rsidR="00FC40B2" w:rsidRPr="006235C3" w:rsidRDefault="00FC40B2" w:rsidP="00FC40B2">
            <w:pPr>
              <w:widowControl w:val="0"/>
              <w:autoSpaceDE w:val="0"/>
              <w:autoSpaceDN w:val="0"/>
              <w:spacing w:after="0" w:line="240" w:lineRule="auto"/>
              <w:rPr>
                <w:highlight w:val="yellow"/>
              </w:rPr>
            </w:pPr>
          </w:p>
        </w:tc>
        <w:tc>
          <w:tcPr>
            <w:tcW w:w="2268" w:type="dxa"/>
            <w:vMerge/>
          </w:tcPr>
          <w:p w14:paraId="056D38B3" w14:textId="77777777" w:rsidR="00FC40B2" w:rsidRPr="006235C3"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4A24E46C" w14:textId="18E33ED1"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Мощность двигателя</w:t>
            </w:r>
          </w:p>
        </w:tc>
        <w:tc>
          <w:tcPr>
            <w:tcW w:w="738" w:type="dxa"/>
          </w:tcPr>
          <w:p w14:paraId="045BE253" w14:textId="60ED8A5A" w:rsidR="00FC40B2" w:rsidRDefault="00FC40B2" w:rsidP="00FC40B2">
            <w:pPr>
              <w:widowControl w:val="0"/>
              <w:autoSpaceDE w:val="0"/>
              <w:autoSpaceDN w:val="0"/>
              <w:spacing w:after="0" w:line="240" w:lineRule="auto"/>
            </w:pPr>
            <w:hyperlink r:id="rId27">
              <w:r w:rsidRPr="00CF2CD9">
                <w:rPr>
                  <w:rFonts w:ascii="Times New Roman" w:eastAsiaTheme="minorEastAsia" w:hAnsi="Times New Roman" w:cs="Times New Roman"/>
                  <w:color w:val="0000FF"/>
                  <w:kern w:val="2"/>
                  <w:sz w:val="20"/>
                  <w:szCs w:val="20"/>
                  <w:lang w:eastAsia="ru-RU"/>
                  <w14:ligatures w14:val="standardContextual"/>
                </w:rPr>
                <w:t>251</w:t>
              </w:r>
            </w:hyperlink>
          </w:p>
        </w:tc>
        <w:tc>
          <w:tcPr>
            <w:tcW w:w="964" w:type="dxa"/>
          </w:tcPr>
          <w:p w14:paraId="54062A85" w14:textId="043293CA"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л.</w:t>
            </w:r>
            <w:r w:rsidRPr="00CF2CD9">
              <w:rPr>
                <w:rFonts w:ascii="Times New Roman" w:eastAsiaTheme="minorEastAsia" w:hAnsi="Times New Roman" w:cs="Times New Roman"/>
                <w:kern w:val="2"/>
                <w:sz w:val="20"/>
                <w:szCs w:val="20"/>
                <w:lang w:eastAsia="ru-RU"/>
                <w14:ligatures w14:val="standardContextual"/>
              </w:rPr>
              <w:t>с</w:t>
            </w:r>
            <w:r>
              <w:rPr>
                <w:rFonts w:ascii="Times New Roman" w:eastAsiaTheme="minorEastAsia" w:hAnsi="Times New Roman" w:cs="Times New Roman"/>
                <w:kern w:val="2"/>
                <w:sz w:val="20"/>
                <w:szCs w:val="20"/>
                <w:lang w:eastAsia="ru-RU"/>
                <w14:ligatures w14:val="standardContextual"/>
              </w:rPr>
              <w:t>.</w:t>
            </w:r>
          </w:p>
        </w:tc>
        <w:tc>
          <w:tcPr>
            <w:tcW w:w="2240" w:type="dxa"/>
          </w:tcPr>
          <w:p w14:paraId="0B9A1C24" w14:textId="4D414146"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Не более 200</w:t>
            </w:r>
          </w:p>
        </w:tc>
        <w:tc>
          <w:tcPr>
            <w:tcW w:w="2296" w:type="dxa"/>
          </w:tcPr>
          <w:p w14:paraId="3236532B" w14:textId="5B7209C6"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Не более 200</w:t>
            </w:r>
          </w:p>
        </w:tc>
        <w:tc>
          <w:tcPr>
            <w:tcW w:w="2268" w:type="dxa"/>
          </w:tcPr>
          <w:p w14:paraId="69215409"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FC40B2" w:rsidRPr="00CF2CD9" w14:paraId="11CE0878" w14:textId="77777777" w:rsidTr="00907B2F">
        <w:tc>
          <w:tcPr>
            <w:tcW w:w="420" w:type="dxa"/>
            <w:vMerge/>
          </w:tcPr>
          <w:p w14:paraId="7EC33095" w14:textId="77777777" w:rsidR="00FC40B2" w:rsidRPr="006235C3"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212BBE7D" w14:textId="77777777" w:rsidR="00FC40B2" w:rsidRPr="006235C3" w:rsidRDefault="00FC40B2" w:rsidP="00FC40B2">
            <w:pPr>
              <w:widowControl w:val="0"/>
              <w:autoSpaceDE w:val="0"/>
              <w:autoSpaceDN w:val="0"/>
              <w:spacing w:after="0" w:line="240" w:lineRule="auto"/>
              <w:rPr>
                <w:highlight w:val="yellow"/>
              </w:rPr>
            </w:pPr>
          </w:p>
        </w:tc>
        <w:tc>
          <w:tcPr>
            <w:tcW w:w="2268" w:type="dxa"/>
            <w:vMerge/>
          </w:tcPr>
          <w:p w14:paraId="26378CB7" w14:textId="77777777" w:rsidR="00FC40B2" w:rsidRPr="006235C3"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3C1E1103" w14:textId="1245940D"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Т</w:t>
            </w:r>
            <w:r w:rsidRPr="000D41B4">
              <w:rPr>
                <w:rFonts w:ascii="Times New Roman" w:eastAsiaTheme="minorEastAsia" w:hAnsi="Times New Roman" w:cs="Times New Roman"/>
                <w:kern w:val="2"/>
                <w:sz w:val="20"/>
                <w:szCs w:val="20"/>
                <w:lang w:eastAsia="ru-RU"/>
                <w14:ligatures w14:val="standardContextual"/>
              </w:rPr>
              <w:t>ип коробки передач</w:t>
            </w:r>
          </w:p>
        </w:tc>
        <w:tc>
          <w:tcPr>
            <w:tcW w:w="738" w:type="dxa"/>
          </w:tcPr>
          <w:p w14:paraId="687F7355" w14:textId="77777777" w:rsidR="00FC40B2" w:rsidRDefault="00FC40B2" w:rsidP="00FC40B2">
            <w:pPr>
              <w:widowControl w:val="0"/>
              <w:autoSpaceDE w:val="0"/>
              <w:autoSpaceDN w:val="0"/>
              <w:spacing w:after="0" w:line="240" w:lineRule="auto"/>
            </w:pPr>
          </w:p>
        </w:tc>
        <w:tc>
          <w:tcPr>
            <w:tcW w:w="964" w:type="dxa"/>
          </w:tcPr>
          <w:p w14:paraId="7C787C83"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354D985D" w14:textId="168EA51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Автомат</w:t>
            </w:r>
          </w:p>
        </w:tc>
        <w:tc>
          <w:tcPr>
            <w:tcW w:w="2296" w:type="dxa"/>
          </w:tcPr>
          <w:p w14:paraId="7CDAFB7A" w14:textId="79601AF3"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Автомат</w:t>
            </w:r>
          </w:p>
        </w:tc>
        <w:tc>
          <w:tcPr>
            <w:tcW w:w="2268" w:type="dxa"/>
          </w:tcPr>
          <w:p w14:paraId="77EE7366"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FC40B2" w:rsidRPr="00CF2CD9" w14:paraId="44090EBC" w14:textId="77777777" w:rsidTr="00907B2F">
        <w:tc>
          <w:tcPr>
            <w:tcW w:w="420" w:type="dxa"/>
            <w:vMerge/>
          </w:tcPr>
          <w:p w14:paraId="654221C4" w14:textId="77777777" w:rsidR="00FC40B2" w:rsidRPr="006235C3"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351656C9" w14:textId="77777777" w:rsidR="00FC40B2" w:rsidRPr="006235C3" w:rsidRDefault="00FC40B2" w:rsidP="00FC40B2">
            <w:pPr>
              <w:widowControl w:val="0"/>
              <w:autoSpaceDE w:val="0"/>
              <w:autoSpaceDN w:val="0"/>
              <w:spacing w:after="0" w:line="240" w:lineRule="auto"/>
              <w:rPr>
                <w:highlight w:val="yellow"/>
              </w:rPr>
            </w:pPr>
          </w:p>
        </w:tc>
        <w:tc>
          <w:tcPr>
            <w:tcW w:w="2268" w:type="dxa"/>
            <w:vMerge/>
          </w:tcPr>
          <w:p w14:paraId="350C3D27" w14:textId="77777777" w:rsidR="00FC40B2" w:rsidRPr="006235C3"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3192DCBB" w14:textId="3657689B"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2B57">
              <w:rPr>
                <w:rFonts w:ascii="Times New Roman" w:eastAsiaTheme="minorEastAsia" w:hAnsi="Times New Roman" w:cs="Times New Roman"/>
                <w:kern w:val="2"/>
                <w:sz w:val="20"/>
                <w:szCs w:val="20"/>
                <w:lang w:eastAsia="ru-RU"/>
                <w14:ligatures w14:val="standardContextual"/>
              </w:rPr>
              <w:t>Тип привода</w:t>
            </w:r>
          </w:p>
        </w:tc>
        <w:tc>
          <w:tcPr>
            <w:tcW w:w="738" w:type="dxa"/>
          </w:tcPr>
          <w:p w14:paraId="6A2ACA6C" w14:textId="77777777" w:rsidR="00FC40B2" w:rsidRDefault="00FC40B2" w:rsidP="00FC40B2">
            <w:pPr>
              <w:widowControl w:val="0"/>
              <w:autoSpaceDE w:val="0"/>
              <w:autoSpaceDN w:val="0"/>
              <w:spacing w:after="0" w:line="240" w:lineRule="auto"/>
            </w:pPr>
          </w:p>
        </w:tc>
        <w:tc>
          <w:tcPr>
            <w:tcW w:w="964" w:type="dxa"/>
          </w:tcPr>
          <w:p w14:paraId="06A47EEF"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6FA6474D" w14:textId="76F6D3EF"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Pr="000633AA">
              <w:rPr>
                <w:rFonts w:ascii="Times New Roman" w:eastAsiaTheme="minorEastAsia" w:hAnsi="Times New Roman" w:cs="Times New Roman"/>
                <w:kern w:val="2"/>
                <w:sz w:val="20"/>
                <w:szCs w:val="20"/>
                <w:lang w:eastAsia="ru-RU"/>
                <w14:ligatures w14:val="standardContextual"/>
              </w:rPr>
              <w:t>олноприводный</w:t>
            </w:r>
          </w:p>
        </w:tc>
        <w:tc>
          <w:tcPr>
            <w:tcW w:w="2296" w:type="dxa"/>
          </w:tcPr>
          <w:p w14:paraId="590A42D1" w14:textId="762D7B2C"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Pr="000633AA">
              <w:rPr>
                <w:rFonts w:ascii="Times New Roman" w:eastAsiaTheme="minorEastAsia" w:hAnsi="Times New Roman" w:cs="Times New Roman"/>
                <w:kern w:val="2"/>
                <w:sz w:val="20"/>
                <w:szCs w:val="20"/>
                <w:lang w:eastAsia="ru-RU"/>
                <w14:ligatures w14:val="standardContextual"/>
              </w:rPr>
              <w:t>олноприводный</w:t>
            </w:r>
          </w:p>
        </w:tc>
        <w:tc>
          <w:tcPr>
            <w:tcW w:w="2268" w:type="dxa"/>
          </w:tcPr>
          <w:p w14:paraId="79B230DA"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907B2F" w:rsidRPr="00CF2CD9" w14:paraId="01A1CA09" w14:textId="77777777" w:rsidTr="00907B2F">
        <w:tc>
          <w:tcPr>
            <w:tcW w:w="420" w:type="dxa"/>
            <w:vMerge/>
          </w:tcPr>
          <w:p w14:paraId="7FFF328F" w14:textId="77777777" w:rsidR="00907B2F" w:rsidRPr="006235C3"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1276" w:type="dxa"/>
            <w:vMerge/>
          </w:tcPr>
          <w:p w14:paraId="7C439826" w14:textId="77777777" w:rsidR="00907B2F" w:rsidRPr="006235C3"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268" w:type="dxa"/>
            <w:vMerge/>
          </w:tcPr>
          <w:p w14:paraId="4830E1EA" w14:textId="77777777" w:rsidR="00907B2F" w:rsidRPr="006235C3"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highlight w:val="yellow"/>
                <w:lang w:eastAsia="ru-RU"/>
                <w14:ligatures w14:val="standardContextual"/>
              </w:rPr>
            </w:pPr>
          </w:p>
        </w:tc>
        <w:tc>
          <w:tcPr>
            <w:tcW w:w="2834" w:type="dxa"/>
          </w:tcPr>
          <w:p w14:paraId="1657AE72"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3CCBF620"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28">
              <w:r w:rsidRPr="00CF2CD9">
                <w:rPr>
                  <w:rFonts w:ascii="Times New Roman" w:eastAsiaTheme="minorEastAsia" w:hAnsi="Times New Roman" w:cs="Times New Roman"/>
                  <w:color w:val="0000FF"/>
                  <w:kern w:val="2"/>
                  <w:sz w:val="20"/>
                  <w:szCs w:val="20"/>
                  <w:lang w:eastAsia="ru-RU"/>
                  <w14:ligatures w14:val="standardContextual"/>
                </w:rPr>
                <w:t>383</w:t>
              </w:r>
            </w:hyperlink>
          </w:p>
        </w:tc>
        <w:tc>
          <w:tcPr>
            <w:tcW w:w="964" w:type="dxa"/>
          </w:tcPr>
          <w:p w14:paraId="77ADF1A1"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рубль</w:t>
            </w:r>
          </w:p>
        </w:tc>
        <w:tc>
          <w:tcPr>
            <w:tcW w:w="2240" w:type="dxa"/>
          </w:tcPr>
          <w:p w14:paraId="671B9CAE" w14:textId="7B5BBCF6"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 xml:space="preserve">Не более </w:t>
            </w:r>
            <w:r w:rsidRPr="00CF2CD9">
              <w:rPr>
                <w:rFonts w:ascii="Times New Roman" w:eastAsiaTheme="minorEastAsia" w:hAnsi="Times New Roman" w:cs="Times New Roman"/>
                <w:kern w:val="2"/>
                <w:sz w:val="20"/>
                <w:szCs w:val="20"/>
                <w:lang w:eastAsia="ru-RU"/>
                <w14:ligatures w14:val="standardContextual"/>
              </w:rPr>
              <w:t>2</w:t>
            </w:r>
            <w:r>
              <w:rPr>
                <w:rFonts w:ascii="Times New Roman" w:eastAsiaTheme="minorEastAsia" w:hAnsi="Times New Roman" w:cs="Times New Roman"/>
                <w:kern w:val="2"/>
                <w:sz w:val="20"/>
                <w:szCs w:val="20"/>
                <w:lang w:eastAsia="ru-RU"/>
                <w14:ligatures w14:val="standardContextual"/>
              </w:rPr>
              <w:t>500000,00</w:t>
            </w:r>
            <w:r w:rsidRPr="00CF2CD9">
              <w:rPr>
                <w:rFonts w:ascii="Times New Roman" w:eastAsiaTheme="minorEastAsia" w:hAnsi="Times New Roman" w:cs="Times New Roman"/>
                <w:kern w:val="2"/>
                <w:sz w:val="20"/>
                <w:szCs w:val="20"/>
                <w:lang w:eastAsia="ru-RU"/>
                <w14:ligatures w14:val="standardContextual"/>
              </w:rPr>
              <w:t xml:space="preserve"> </w:t>
            </w:r>
          </w:p>
        </w:tc>
        <w:tc>
          <w:tcPr>
            <w:tcW w:w="2296" w:type="dxa"/>
          </w:tcPr>
          <w:p w14:paraId="2956AE55" w14:textId="3D08AA8A"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Не более 2000000,00</w:t>
            </w:r>
          </w:p>
        </w:tc>
        <w:tc>
          <w:tcPr>
            <w:tcW w:w="2268" w:type="dxa"/>
          </w:tcPr>
          <w:p w14:paraId="7D6AB4AA"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FC40B2" w:rsidRPr="00CF2CD9" w14:paraId="0F436FD7" w14:textId="77777777" w:rsidTr="00907B2F">
        <w:tc>
          <w:tcPr>
            <w:tcW w:w="420" w:type="dxa"/>
            <w:vMerge w:val="restart"/>
          </w:tcPr>
          <w:p w14:paraId="36D05A84" w14:textId="052764A8"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11</w:t>
            </w:r>
          </w:p>
        </w:tc>
        <w:tc>
          <w:tcPr>
            <w:tcW w:w="1276" w:type="dxa"/>
            <w:vMerge w:val="restart"/>
          </w:tcPr>
          <w:p w14:paraId="722D49FA" w14:textId="77777777"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29">
              <w:r w:rsidRPr="00907B2F">
                <w:rPr>
                  <w:rFonts w:ascii="Times New Roman" w:eastAsiaTheme="minorEastAsia" w:hAnsi="Times New Roman" w:cs="Times New Roman"/>
                  <w:color w:val="0000FF"/>
                  <w:kern w:val="2"/>
                  <w:sz w:val="20"/>
                  <w:szCs w:val="20"/>
                  <w:lang w:eastAsia="ru-RU"/>
                  <w14:ligatures w14:val="standardContextual"/>
                </w:rPr>
                <w:t>31.01.11</w:t>
              </w:r>
            </w:hyperlink>
          </w:p>
        </w:tc>
        <w:tc>
          <w:tcPr>
            <w:tcW w:w="2268" w:type="dxa"/>
            <w:vMerge w:val="restart"/>
          </w:tcPr>
          <w:p w14:paraId="4E7BE0D3" w14:textId="77777777"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Мебель металлическая для офисов. Пояснения по закупаемой продукции: мебель для сидения, преимущественно с металлическим каркасом</w:t>
            </w:r>
          </w:p>
        </w:tc>
        <w:tc>
          <w:tcPr>
            <w:tcW w:w="2834" w:type="dxa"/>
          </w:tcPr>
          <w:p w14:paraId="016CD2CD"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D7C1E">
              <w:rPr>
                <w:rFonts w:ascii="Times New Roman" w:eastAsiaTheme="minorEastAsia" w:hAnsi="Times New Roman" w:cs="Times New Roman"/>
                <w:kern w:val="2"/>
                <w:sz w:val="20"/>
                <w:szCs w:val="20"/>
                <w:lang w:eastAsia="ru-RU"/>
                <w14:ligatures w14:val="standardContextual"/>
              </w:rPr>
              <w:t>Материал</w:t>
            </w:r>
          </w:p>
        </w:tc>
        <w:tc>
          <w:tcPr>
            <w:tcW w:w="738" w:type="dxa"/>
          </w:tcPr>
          <w:p w14:paraId="46DFB546"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0F3A1E1E"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3A2221D" w14:textId="129D4C6F" w:rsidR="00FC40B2" w:rsidRPr="00ED7C1E" w:rsidRDefault="00BC51E4"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BC51E4">
              <w:rPr>
                <w:rFonts w:ascii="Times New Roman" w:eastAsiaTheme="minorEastAsia" w:hAnsi="Times New Roman" w:cs="Times New Roman"/>
                <w:kern w:val="2"/>
                <w:sz w:val="20"/>
                <w:szCs w:val="20"/>
                <w:lang w:eastAsia="ru-RU"/>
                <w14:ligatures w14:val="standardContextual"/>
              </w:rPr>
              <w:t>Металл</w:t>
            </w:r>
          </w:p>
        </w:tc>
        <w:tc>
          <w:tcPr>
            <w:tcW w:w="2296" w:type="dxa"/>
          </w:tcPr>
          <w:p w14:paraId="3E039BBC"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D7C1E">
              <w:rPr>
                <w:rFonts w:ascii="Times New Roman" w:eastAsiaTheme="minorEastAsia" w:hAnsi="Times New Roman" w:cs="Times New Roman"/>
                <w:kern w:val="2"/>
                <w:sz w:val="20"/>
                <w:szCs w:val="20"/>
                <w:lang w:eastAsia="ru-RU"/>
                <w14:ligatures w14:val="standardContextual"/>
              </w:rPr>
              <w:t>Металл</w:t>
            </w:r>
          </w:p>
        </w:tc>
        <w:tc>
          <w:tcPr>
            <w:tcW w:w="2268" w:type="dxa"/>
          </w:tcPr>
          <w:p w14:paraId="2B7A5609"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D7C1E">
              <w:rPr>
                <w:rFonts w:ascii="Times New Roman" w:eastAsiaTheme="minorEastAsia" w:hAnsi="Times New Roman" w:cs="Times New Roman"/>
                <w:kern w:val="2"/>
                <w:sz w:val="20"/>
                <w:szCs w:val="20"/>
                <w:lang w:eastAsia="ru-RU"/>
                <w14:ligatures w14:val="standardContextual"/>
              </w:rPr>
              <w:t>Металл</w:t>
            </w:r>
          </w:p>
        </w:tc>
      </w:tr>
      <w:tr w:rsidR="00FC40B2" w:rsidRPr="00CF2CD9" w14:paraId="35E719F5" w14:textId="77777777" w:rsidTr="00907B2F">
        <w:tc>
          <w:tcPr>
            <w:tcW w:w="420" w:type="dxa"/>
            <w:vMerge/>
          </w:tcPr>
          <w:p w14:paraId="2926330B" w14:textId="77777777"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3980FFB8" w14:textId="77777777"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24DEFDB4" w14:textId="77777777"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19B79D49"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D7C1E">
              <w:rPr>
                <w:rFonts w:ascii="Times New Roman" w:eastAsiaTheme="minorEastAsia" w:hAnsi="Times New Roman" w:cs="Times New Roman"/>
                <w:kern w:val="2"/>
                <w:sz w:val="20"/>
                <w:szCs w:val="20"/>
                <w:lang w:eastAsia="ru-RU"/>
                <w14:ligatures w14:val="standardContextual"/>
              </w:rPr>
              <w:t>Обивочные материалы</w:t>
            </w:r>
          </w:p>
        </w:tc>
        <w:tc>
          <w:tcPr>
            <w:tcW w:w="738" w:type="dxa"/>
          </w:tcPr>
          <w:p w14:paraId="3419CA85"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5C7B115A"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78559D02"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D7C1E">
              <w:rPr>
                <w:rFonts w:ascii="Times New Roman" w:eastAsiaTheme="minorEastAsia" w:hAnsi="Times New Roman" w:cs="Times New Roman"/>
                <w:kern w:val="2"/>
                <w:sz w:val="20"/>
                <w:szCs w:val="20"/>
                <w:lang w:eastAsia="ru-RU"/>
                <w14:ligatures w14:val="standardContextual"/>
              </w:rPr>
              <w:t xml:space="preserve">Предельное значение - кожа натуральная. Возможные значения - искусственная кожа, искусственная замша (микрофибра), ткань, </w:t>
            </w:r>
            <w:r w:rsidRPr="00ED7C1E">
              <w:rPr>
                <w:rFonts w:ascii="Times New Roman" w:eastAsiaTheme="minorEastAsia" w:hAnsi="Times New Roman" w:cs="Times New Roman"/>
                <w:kern w:val="2"/>
                <w:sz w:val="20"/>
                <w:szCs w:val="20"/>
                <w:lang w:eastAsia="ru-RU"/>
                <w14:ligatures w14:val="standardContextual"/>
              </w:rPr>
              <w:lastRenderedPageBreak/>
              <w:t>нетканые материалы</w:t>
            </w:r>
          </w:p>
        </w:tc>
        <w:tc>
          <w:tcPr>
            <w:tcW w:w="2296" w:type="dxa"/>
          </w:tcPr>
          <w:p w14:paraId="07754479"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D7C1E">
              <w:rPr>
                <w:rFonts w:ascii="Times New Roman" w:eastAsiaTheme="minorEastAsia" w:hAnsi="Times New Roman" w:cs="Times New Roman"/>
                <w:kern w:val="2"/>
                <w:sz w:val="20"/>
                <w:szCs w:val="20"/>
                <w:lang w:eastAsia="ru-RU"/>
                <w14:ligatures w14:val="standardContextual"/>
              </w:rPr>
              <w:lastRenderedPageBreak/>
              <w:t xml:space="preserve">Предельное значение - кожа натуральная. Возможные значения - искусственная кожа, искусственная замша (микрофибра), ткань, </w:t>
            </w:r>
            <w:r w:rsidRPr="00ED7C1E">
              <w:rPr>
                <w:rFonts w:ascii="Times New Roman" w:eastAsiaTheme="minorEastAsia" w:hAnsi="Times New Roman" w:cs="Times New Roman"/>
                <w:kern w:val="2"/>
                <w:sz w:val="20"/>
                <w:szCs w:val="20"/>
                <w:lang w:eastAsia="ru-RU"/>
                <w14:ligatures w14:val="standardContextual"/>
              </w:rPr>
              <w:lastRenderedPageBreak/>
              <w:t>нетканые материалы</w:t>
            </w:r>
          </w:p>
        </w:tc>
        <w:tc>
          <w:tcPr>
            <w:tcW w:w="2268" w:type="dxa"/>
          </w:tcPr>
          <w:p w14:paraId="38D09B6B" w14:textId="77777777" w:rsidR="00FC40B2" w:rsidRPr="00ED7C1E"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D7C1E">
              <w:rPr>
                <w:rFonts w:ascii="Times New Roman" w:eastAsiaTheme="minorEastAsia" w:hAnsi="Times New Roman" w:cs="Times New Roman"/>
                <w:kern w:val="2"/>
                <w:sz w:val="20"/>
                <w:szCs w:val="20"/>
                <w:lang w:eastAsia="ru-RU"/>
                <w14:ligatures w14:val="standardContextual"/>
              </w:rPr>
              <w:lastRenderedPageBreak/>
              <w:t>Предельное значение - искусственная кожа. Возможные значения - искусственная замша (микрофибра), ткань, нетканые материалы</w:t>
            </w:r>
          </w:p>
        </w:tc>
      </w:tr>
      <w:tr w:rsidR="00FC40B2" w:rsidRPr="00CF2CD9" w14:paraId="439C3C99" w14:textId="77777777" w:rsidTr="00907B2F">
        <w:tc>
          <w:tcPr>
            <w:tcW w:w="420" w:type="dxa"/>
            <w:vMerge w:val="restart"/>
          </w:tcPr>
          <w:p w14:paraId="7DDBADC8" w14:textId="51B969DC"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12</w:t>
            </w:r>
          </w:p>
        </w:tc>
        <w:tc>
          <w:tcPr>
            <w:tcW w:w="1276" w:type="dxa"/>
            <w:vMerge w:val="restart"/>
          </w:tcPr>
          <w:p w14:paraId="6FA6D36E" w14:textId="77777777"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30">
              <w:r w:rsidRPr="00907B2F">
                <w:rPr>
                  <w:rFonts w:ascii="Times New Roman" w:eastAsiaTheme="minorEastAsia" w:hAnsi="Times New Roman" w:cs="Times New Roman"/>
                  <w:color w:val="0000FF"/>
                  <w:kern w:val="2"/>
                  <w:sz w:val="20"/>
                  <w:szCs w:val="20"/>
                  <w:lang w:eastAsia="ru-RU"/>
                  <w14:ligatures w14:val="standardContextual"/>
                </w:rPr>
                <w:t>31.01.12</w:t>
              </w:r>
            </w:hyperlink>
          </w:p>
        </w:tc>
        <w:tc>
          <w:tcPr>
            <w:tcW w:w="2268" w:type="dxa"/>
            <w:vMerge w:val="restart"/>
          </w:tcPr>
          <w:p w14:paraId="6E0A13E0" w14:textId="77777777" w:rsidR="00FC40B2" w:rsidRPr="00907B2F"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Мебель деревянная для офисов. Пояснения по закупаемой продукции: мебель для сидения, преимущественно с деревянным каркасом</w:t>
            </w:r>
          </w:p>
        </w:tc>
        <w:tc>
          <w:tcPr>
            <w:tcW w:w="2834" w:type="dxa"/>
          </w:tcPr>
          <w:p w14:paraId="13A96E64"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Материал (вид древесины)</w:t>
            </w:r>
          </w:p>
        </w:tc>
        <w:tc>
          <w:tcPr>
            <w:tcW w:w="738" w:type="dxa"/>
          </w:tcPr>
          <w:p w14:paraId="65FCA919"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28F01BD2"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E6804CF"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Предельное значение - массив древесины. Возможные значения - древесина хвойных и мягколиственных пород (береза, лиственница, сосна, ель)</w:t>
            </w:r>
          </w:p>
        </w:tc>
        <w:tc>
          <w:tcPr>
            <w:tcW w:w="2296" w:type="dxa"/>
          </w:tcPr>
          <w:p w14:paraId="178D318C"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Предельное значение - массив древесины. Возможные значения - древесина хвойных и мягколиственных пород (береза, лиственница, сосна, ель)</w:t>
            </w:r>
          </w:p>
        </w:tc>
        <w:tc>
          <w:tcPr>
            <w:tcW w:w="2268" w:type="dxa"/>
          </w:tcPr>
          <w:p w14:paraId="1EB2921E"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Возможное значение - древесина хвойных и мягколиственных пород (береза, лиственница, сосна, ель)</w:t>
            </w:r>
          </w:p>
        </w:tc>
      </w:tr>
      <w:tr w:rsidR="00FC40B2" w:rsidRPr="00CF2CD9" w14:paraId="4D8A6237" w14:textId="77777777" w:rsidTr="00907B2F">
        <w:tc>
          <w:tcPr>
            <w:tcW w:w="420" w:type="dxa"/>
            <w:vMerge/>
          </w:tcPr>
          <w:p w14:paraId="5BCDA028"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7A8611EB"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46A5A16"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7F0EBF40"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Обивочные материалы</w:t>
            </w:r>
          </w:p>
        </w:tc>
        <w:tc>
          <w:tcPr>
            <w:tcW w:w="738" w:type="dxa"/>
          </w:tcPr>
          <w:p w14:paraId="73CC0278"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7487981F"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0E3D813"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Предельное значение - кожа натуральная. Возможные значения - искусственная кожа, искусственная замша (микрофибра), ткань, нетканые материалы</w:t>
            </w:r>
          </w:p>
        </w:tc>
        <w:tc>
          <w:tcPr>
            <w:tcW w:w="2296" w:type="dxa"/>
          </w:tcPr>
          <w:p w14:paraId="0FE4F94B"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Предельное значение - кожа натуральная. Возможные значения - искусственная кожа, искусственная замша (микрофибра), ткань, нетканые материалы</w:t>
            </w:r>
          </w:p>
        </w:tc>
        <w:tc>
          <w:tcPr>
            <w:tcW w:w="2268" w:type="dxa"/>
          </w:tcPr>
          <w:p w14:paraId="5E3C620D"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Предельное значение - искусственная кожа. Возможные значения - искусственная замша (микрофибра), ткань, нетканые материалы</w:t>
            </w:r>
          </w:p>
        </w:tc>
      </w:tr>
      <w:tr w:rsidR="00907B2F" w:rsidRPr="00CF2CD9" w14:paraId="0D99AFCD" w14:textId="77777777" w:rsidTr="00907B2F">
        <w:tc>
          <w:tcPr>
            <w:tcW w:w="420" w:type="dxa"/>
            <w:vMerge w:val="restart"/>
          </w:tcPr>
          <w:p w14:paraId="79FF1765" w14:textId="2A525B02"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13</w:t>
            </w:r>
          </w:p>
        </w:tc>
        <w:tc>
          <w:tcPr>
            <w:tcW w:w="1276" w:type="dxa"/>
            <w:vMerge w:val="restart"/>
          </w:tcPr>
          <w:p w14:paraId="4A3175F3" w14:textId="334D6525"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31">
              <w:r w:rsidRPr="00CF2CD9">
                <w:rPr>
                  <w:rFonts w:ascii="Times New Roman" w:eastAsiaTheme="minorEastAsia" w:hAnsi="Times New Roman" w:cs="Times New Roman"/>
                  <w:color w:val="0000FF"/>
                  <w:kern w:val="2"/>
                  <w:sz w:val="20"/>
                  <w:szCs w:val="20"/>
                  <w:lang w:eastAsia="ru-RU"/>
                  <w14:ligatures w14:val="standardContextual"/>
                </w:rPr>
                <w:t>61.10.30</w:t>
              </w:r>
            </w:hyperlink>
          </w:p>
        </w:tc>
        <w:tc>
          <w:tcPr>
            <w:tcW w:w="2268" w:type="dxa"/>
            <w:vMerge w:val="restart"/>
          </w:tcPr>
          <w:p w14:paraId="6686D9A5" w14:textId="3B2E1216"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Услуги по передаче данных по проводным телекоммуникационным сетям прочие. Пояснения по требуемым услугам: оказание услуг связи по передаче данных</w:t>
            </w:r>
          </w:p>
        </w:tc>
        <w:tc>
          <w:tcPr>
            <w:tcW w:w="2834" w:type="dxa"/>
          </w:tcPr>
          <w:p w14:paraId="5E587E22" w14:textId="7178A111"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Скорость канала передачи данных</w:t>
            </w:r>
          </w:p>
        </w:tc>
        <w:tc>
          <w:tcPr>
            <w:tcW w:w="738" w:type="dxa"/>
          </w:tcPr>
          <w:p w14:paraId="03EBCD79"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08365CBF" w14:textId="77777777"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2890D14C" w14:textId="3A5D8144"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w:t>
            </w:r>
            <w:r w:rsidRPr="00907B2F">
              <w:rPr>
                <w:rFonts w:ascii="Times New Roman" w:eastAsiaTheme="minorEastAsia" w:hAnsi="Times New Roman" w:cs="Times New Roman"/>
                <w:kern w:val="2"/>
                <w:sz w:val="20"/>
                <w:szCs w:val="20"/>
                <w:lang w:eastAsia="ru-RU"/>
                <w14:ligatures w14:val="standardContextual"/>
              </w:rPr>
              <w:t>о потребности</w:t>
            </w:r>
          </w:p>
        </w:tc>
        <w:tc>
          <w:tcPr>
            <w:tcW w:w="2296" w:type="dxa"/>
          </w:tcPr>
          <w:p w14:paraId="56BA1624" w14:textId="4C474D73"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По потребности</w:t>
            </w:r>
          </w:p>
        </w:tc>
        <w:tc>
          <w:tcPr>
            <w:tcW w:w="2268" w:type="dxa"/>
          </w:tcPr>
          <w:p w14:paraId="3BF0527F" w14:textId="69323BFB" w:rsidR="00907B2F" w:rsidRPr="00CF2CD9" w:rsidRDefault="00907B2F" w:rsidP="00907B2F">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907B2F">
              <w:rPr>
                <w:rFonts w:ascii="Times New Roman" w:eastAsiaTheme="minorEastAsia" w:hAnsi="Times New Roman" w:cs="Times New Roman"/>
                <w:kern w:val="2"/>
                <w:sz w:val="20"/>
                <w:szCs w:val="20"/>
                <w:lang w:eastAsia="ru-RU"/>
                <w14:ligatures w14:val="standardContextual"/>
              </w:rPr>
              <w:t>По потребности</w:t>
            </w:r>
          </w:p>
        </w:tc>
      </w:tr>
      <w:tr w:rsidR="00FC40B2" w:rsidRPr="00CF2CD9" w14:paraId="5C9BEC2F" w14:textId="77777777" w:rsidTr="00907B2F">
        <w:tc>
          <w:tcPr>
            <w:tcW w:w="420" w:type="dxa"/>
            <w:vMerge/>
          </w:tcPr>
          <w:p w14:paraId="19155EFA"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63E968CC"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68" w:type="dxa"/>
            <w:vMerge/>
          </w:tcPr>
          <w:p w14:paraId="0C663AFF"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8F1F6CB" w14:textId="043B3CCB"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Доля потерянных пакетов</w:t>
            </w:r>
          </w:p>
        </w:tc>
        <w:tc>
          <w:tcPr>
            <w:tcW w:w="738" w:type="dxa"/>
          </w:tcPr>
          <w:p w14:paraId="05959F65"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58108A68"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0D9A91C6" w14:textId="6F97FCD4"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0,1%</w:t>
            </w:r>
          </w:p>
        </w:tc>
        <w:tc>
          <w:tcPr>
            <w:tcW w:w="2296" w:type="dxa"/>
          </w:tcPr>
          <w:p w14:paraId="7DD7122C" w14:textId="34CB3CFD"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0,1%</w:t>
            </w:r>
          </w:p>
        </w:tc>
        <w:tc>
          <w:tcPr>
            <w:tcW w:w="2268" w:type="dxa"/>
          </w:tcPr>
          <w:p w14:paraId="3EE1197F" w14:textId="73EF8601"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0,1%</w:t>
            </w:r>
          </w:p>
        </w:tc>
      </w:tr>
      <w:tr w:rsidR="00FC40B2" w:rsidRPr="00CF2CD9" w14:paraId="75B76058" w14:textId="77777777" w:rsidTr="00907B2F">
        <w:tc>
          <w:tcPr>
            <w:tcW w:w="420" w:type="dxa"/>
            <w:vMerge w:val="restart"/>
          </w:tcPr>
          <w:p w14:paraId="0867D560" w14:textId="4BA8986A"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14</w:t>
            </w:r>
          </w:p>
          <w:p w14:paraId="30F0D64B" w14:textId="3ABAEF22"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val="restart"/>
          </w:tcPr>
          <w:p w14:paraId="2259C474" w14:textId="622AD9AE"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32">
              <w:r w:rsidRPr="00CF2CD9">
                <w:rPr>
                  <w:rFonts w:ascii="Times New Roman" w:eastAsiaTheme="minorEastAsia" w:hAnsi="Times New Roman" w:cs="Times New Roman"/>
                  <w:color w:val="0000FF"/>
                  <w:kern w:val="2"/>
                  <w:sz w:val="20"/>
                  <w:szCs w:val="20"/>
                  <w:lang w:eastAsia="ru-RU"/>
                  <w14:ligatures w14:val="standardContextual"/>
                </w:rPr>
                <w:t>61.</w:t>
              </w:r>
              <w:r>
                <w:rPr>
                  <w:rFonts w:ascii="Times New Roman" w:eastAsiaTheme="minorEastAsia" w:hAnsi="Times New Roman" w:cs="Times New Roman"/>
                  <w:color w:val="0000FF"/>
                  <w:kern w:val="2"/>
                  <w:sz w:val="20"/>
                  <w:szCs w:val="20"/>
                  <w:lang w:eastAsia="ru-RU"/>
                  <w14:ligatures w14:val="standardContextual"/>
                </w:rPr>
                <w:t>2</w:t>
              </w:r>
              <w:r w:rsidRPr="00CF2CD9">
                <w:rPr>
                  <w:rFonts w:ascii="Times New Roman" w:eastAsiaTheme="minorEastAsia" w:hAnsi="Times New Roman" w:cs="Times New Roman"/>
                  <w:color w:val="0000FF"/>
                  <w:kern w:val="2"/>
                  <w:sz w:val="20"/>
                  <w:szCs w:val="20"/>
                  <w:lang w:eastAsia="ru-RU"/>
                  <w14:ligatures w14:val="standardContextual"/>
                </w:rPr>
                <w:t>0.1</w:t>
              </w:r>
              <w:r>
                <w:rPr>
                  <w:rFonts w:ascii="Times New Roman" w:eastAsiaTheme="minorEastAsia" w:hAnsi="Times New Roman" w:cs="Times New Roman"/>
                  <w:color w:val="0000FF"/>
                  <w:kern w:val="2"/>
                  <w:sz w:val="20"/>
                  <w:szCs w:val="20"/>
                  <w:lang w:eastAsia="ru-RU"/>
                  <w14:ligatures w14:val="standardContextual"/>
                </w:rPr>
                <w:t>1</w:t>
              </w:r>
            </w:hyperlink>
          </w:p>
        </w:tc>
        <w:tc>
          <w:tcPr>
            <w:tcW w:w="2268" w:type="dxa"/>
            <w:vMerge w:val="restart"/>
          </w:tcPr>
          <w:p w14:paraId="22ED1135" w14:textId="77777777" w:rsidR="00FC40B2" w:rsidRPr="00380DDC"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380DDC">
              <w:rPr>
                <w:rFonts w:ascii="Times New Roman" w:eastAsiaTheme="minorEastAsia" w:hAnsi="Times New Roman" w:cs="Times New Roman"/>
                <w:kern w:val="2"/>
                <w:sz w:val="20"/>
                <w:szCs w:val="20"/>
                <w:lang w:eastAsia="ru-RU"/>
                <w14:ligatures w14:val="standardContextual"/>
              </w:rPr>
              <w:t>Услуги подвижной связи общего пользования - обеспечение доступа и поддержка пользователя.</w:t>
            </w:r>
          </w:p>
          <w:p w14:paraId="68D25B5F" w14:textId="7BB9F0F9"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380DDC">
              <w:rPr>
                <w:rFonts w:ascii="Times New Roman" w:eastAsiaTheme="minorEastAsia" w:hAnsi="Times New Roman" w:cs="Times New Roman"/>
                <w:kern w:val="2"/>
                <w:sz w:val="20"/>
                <w:szCs w:val="20"/>
                <w:lang w:eastAsia="ru-RU"/>
                <w14:ligatures w14:val="standardContextual"/>
              </w:rPr>
              <w:t>Пояснения по требуемым услугам: оказание услуг подвижной радиотелефонной связи</w:t>
            </w:r>
          </w:p>
        </w:tc>
        <w:tc>
          <w:tcPr>
            <w:tcW w:w="2834" w:type="dxa"/>
          </w:tcPr>
          <w:p w14:paraId="6908456B" w14:textId="4FAAF1AD"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Т</w:t>
            </w:r>
            <w:r w:rsidRPr="00380DDC">
              <w:rPr>
                <w:rFonts w:ascii="Times New Roman" w:eastAsiaTheme="minorEastAsia" w:hAnsi="Times New Roman" w:cs="Times New Roman"/>
                <w:kern w:val="2"/>
                <w:sz w:val="20"/>
                <w:szCs w:val="20"/>
                <w:lang w:eastAsia="ru-RU"/>
                <w14:ligatures w14:val="standardContextual"/>
              </w:rPr>
              <w:t>арификация услуги голосовой связи, доступа в информационно-телекоммуникационную сеть "Интернет" (лимитная/безлимитная)</w:t>
            </w:r>
          </w:p>
        </w:tc>
        <w:tc>
          <w:tcPr>
            <w:tcW w:w="738" w:type="dxa"/>
          </w:tcPr>
          <w:p w14:paraId="7D5C0803"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4EAC5BBE"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45485D38" w14:textId="566620B5"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Лимитная</w:t>
            </w:r>
          </w:p>
        </w:tc>
        <w:tc>
          <w:tcPr>
            <w:tcW w:w="2296" w:type="dxa"/>
          </w:tcPr>
          <w:p w14:paraId="042CF4FB" w14:textId="27019D7E"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Лимитная</w:t>
            </w:r>
          </w:p>
        </w:tc>
        <w:tc>
          <w:tcPr>
            <w:tcW w:w="2268" w:type="dxa"/>
          </w:tcPr>
          <w:p w14:paraId="4BBEE72C" w14:textId="0403A72B"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Лимитная</w:t>
            </w:r>
          </w:p>
        </w:tc>
      </w:tr>
      <w:tr w:rsidR="00FC40B2" w:rsidRPr="00CF2CD9" w14:paraId="46E713BC" w14:textId="77777777" w:rsidTr="00907B2F">
        <w:tc>
          <w:tcPr>
            <w:tcW w:w="420" w:type="dxa"/>
            <w:vMerge/>
          </w:tcPr>
          <w:p w14:paraId="6387761C"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5ECAF027" w14:textId="77777777" w:rsidR="00FC40B2" w:rsidRDefault="00FC40B2" w:rsidP="00FC40B2">
            <w:pPr>
              <w:widowControl w:val="0"/>
              <w:autoSpaceDE w:val="0"/>
              <w:autoSpaceDN w:val="0"/>
              <w:spacing w:after="0" w:line="240" w:lineRule="auto"/>
            </w:pPr>
          </w:p>
        </w:tc>
        <w:tc>
          <w:tcPr>
            <w:tcW w:w="2268" w:type="dxa"/>
            <w:vMerge/>
          </w:tcPr>
          <w:p w14:paraId="2A6BFC29" w14:textId="77777777" w:rsidR="00FC40B2" w:rsidRPr="00380DDC"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0BB56B44" w14:textId="48A025CD"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О</w:t>
            </w:r>
            <w:r w:rsidRPr="00380DDC">
              <w:rPr>
                <w:rFonts w:ascii="Times New Roman" w:eastAsiaTheme="minorEastAsia" w:hAnsi="Times New Roman" w:cs="Times New Roman"/>
                <w:kern w:val="2"/>
                <w:sz w:val="20"/>
                <w:szCs w:val="20"/>
                <w:lang w:eastAsia="ru-RU"/>
                <w14:ligatures w14:val="standardContextual"/>
              </w:rPr>
              <w:t>бъем доступной услуги голосовой связи (минут), доступа в информационно-телекоммуникационную сеть "Интернет" (Гб)</w:t>
            </w:r>
          </w:p>
        </w:tc>
        <w:tc>
          <w:tcPr>
            <w:tcW w:w="738" w:type="dxa"/>
          </w:tcPr>
          <w:p w14:paraId="33F5901F"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355</w:t>
            </w:r>
          </w:p>
          <w:p w14:paraId="105B4A82"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49E0D649" w14:textId="55A64F8F"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2553</w:t>
            </w:r>
          </w:p>
        </w:tc>
        <w:tc>
          <w:tcPr>
            <w:tcW w:w="964" w:type="dxa"/>
          </w:tcPr>
          <w:p w14:paraId="3A578382"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Минут</w:t>
            </w:r>
          </w:p>
          <w:p w14:paraId="6B65C800"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51898C67" w14:textId="4A5CF668"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E25FB0">
              <w:rPr>
                <w:rFonts w:ascii="Times New Roman" w:eastAsiaTheme="minorEastAsia" w:hAnsi="Times New Roman" w:cs="Times New Roman"/>
                <w:kern w:val="2"/>
                <w:sz w:val="20"/>
                <w:szCs w:val="20"/>
                <w:lang w:eastAsia="ru-RU"/>
                <w14:ligatures w14:val="standardContextual"/>
              </w:rPr>
              <w:t>Гбайт</w:t>
            </w:r>
          </w:p>
        </w:tc>
        <w:tc>
          <w:tcPr>
            <w:tcW w:w="2240" w:type="dxa"/>
            <w:tcBorders>
              <w:bottom w:val="nil"/>
            </w:tcBorders>
          </w:tcPr>
          <w:p w14:paraId="00E0F7BD"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3000 </w:t>
            </w:r>
          </w:p>
          <w:p w14:paraId="1E927C22"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24DC3C1D" w14:textId="42656E62"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20</w:t>
            </w:r>
          </w:p>
        </w:tc>
        <w:tc>
          <w:tcPr>
            <w:tcW w:w="2296" w:type="dxa"/>
            <w:tcBorders>
              <w:bottom w:val="nil"/>
            </w:tcBorders>
          </w:tcPr>
          <w:p w14:paraId="3129F8B7"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1500 </w:t>
            </w:r>
          </w:p>
          <w:p w14:paraId="0DA0CA34"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2FFADF35" w14:textId="19A17355"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15</w:t>
            </w:r>
          </w:p>
        </w:tc>
        <w:tc>
          <w:tcPr>
            <w:tcW w:w="2268" w:type="dxa"/>
            <w:tcBorders>
              <w:bottom w:val="nil"/>
            </w:tcBorders>
          </w:tcPr>
          <w:p w14:paraId="491FBBDE"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 xml:space="preserve">600 </w:t>
            </w:r>
          </w:p>
          <w:p w14:paraId="30C2F545"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4651B059" w14:textId="66D1E166"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10</w:t>
            </w:r>
          </w:p>
        </w:tc>
      </w:tr>
      <w:tr w:rsidR="00FC40B2" w:rsidRPr="00CF2CD9" w14:paraId="4403318C" w14:textId="77777777" w:rsidTr="00907B2F">
        <w:tc>
          <w:tcPr>
            <w:tcW w:w="420" w:type="dxa"/>
            <w:vMerge/>
          </w:tcPr>
          <w:p w14:paraId="16CD0D31"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537FDB0E" w14:textId="77777777" w:rsidR="00FC40B2" w:rsidRDefault="00FC40B2" w:rsidP="00FC40B2">
            <w:pPr>
              <w:widowControl w:val="0"/>
              <w:autoSpaceDE w:val="0"/>
              <w:autoSpaceDN w:val="0"/>
              <w:spacing w:after="0" w:line="240" w:lineRule="auto"/>
            </w:pPr>
          </w:p>
        </w:tc>
        <w:tc>
          <w:tcPr>
            <w:tcW w:w="2268" w:type="dxa"/>
            <w:vMerge/>
          </w:tcPr>
          <w:p w14:paraId="6B038226" w14:textId="77777777" w:rsidR="00FC40B2" w:rsidRPr="00380DDC"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00A4D263" w14:textId="4D56695B"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Д</w:t>
            </w:r>
            <w:r w:rsidRPr="00380DDC">
              <w:rPr>
                <w:rFonts w:ascii="Times New Roman" w:eastAsiaTheme="minorEastAsia" w:hAnsi="Times New Roman" w:cs="Times New Roman"/>
                <w:kern w:val="2"/>
                <w:sz w:val="20"/>
                <w:szCs w:val="20"/>
                <w:lang w:eastAsia="ru-RU"/>
                <w14:ligatures w14:val="standardContextual"/>
              </w:rPr>
              <w:t xml:space="preserve">оступ услуги голосовой связи (домашний регион, территория </w:t>
            </w:r>
            <w:r w:rsidRPr="00380DDC">
              <w:rPr>
                <w:rFonts w:ascii="Times New Roman" w:eastAsiaTheme="minorEastAsia" w:hAnsi="Times New Roman" w:cs="Times New Roman"/>
                <w:kern w:val="2"/>
                <w:sz w:val="20"/>
                <w:szCs w:val="20"/>
                <w:lang w:eastAsia="ru-RU"/>
                <w14:ligatures w14:val="standardContextual"/>
              </w:rPr>
              <w:lastRenderedPageBreak/>
              <w:t>Российской Федерации, за пределами Российской Федерации - роуминг), доступ в информационно-телекоммуникационную сеть "Интернет" (Гб) (да/нет)</w:t>
            </w:r>
          </w:p>
        </w:tc>
        <w:tc>
          <w:tcPr>
            <w:tcW w:w="738" w:type="dxa"/>
          </w:tcPr>
          <w:p w14:paraId="4E27C6B4"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66FEBDB5"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55C0B7A6" w14:textId="5690A063"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A0FA6">
              <w:rPr>
                <w:rFonts w:ascii="Times New Roman" w:eastAsiaTheme="minorEastAsia" w:hAnsi="Times New Roman" w:cs="Times New Roman"/>
                <w:kern w:val="2"/>
                <w:sz w:val="20"/>
                <w:szCs w:val="20"/>
                <w:lang w:eastAsia="ru-RU"/>
                <w14:ligatures w14:val="standardContextual"/>
              </w:rPr>
              <w:t>Территория Российской Федерации</w:t>
            </w:r>
          </w:p>
        </w:tc>
        <w:tc>
          <w:tcPr>
            <w:tcW w:w="2296" w:type="dxa"/>
          </w:tcPr>
          <w:p w14:paraId="5D522E8C" w14:textId="7CA4731D"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A0FA6">
              <w:rPr>
                <w:rFonts w:ascii="Times New Roman" w:eastAsiaTheme="minorEastAsia" w:hAnsi="Times New Roman" w:cs="Times New Roman"/>
                <w:kern w:val="2"/>
                <w:sz w:val="20"/>
                <w:szCs w:val="20"/>
                <w:lang w:eastAsia="ru-RU"/>
                <w14:ligatures w14:val="standardContextual"/>
              </w:rPr>
              <w:t>Территория Российской Федерации</w:t>
            </w:r>
          </w:p>
        </w:tc>
        <w:tc>
          <w:tcPr>
            <w:tcW w:w="2268" w:type="dxa"/>
          </w:tcPr>
          <w:p w14:paraId="34D0A97F" w14:textId="23B4B14B"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8A0FA6">
              <w:rPr>
                <w:rFonts w:ascii="Times New Roman" w:eastAsiaTheme="minorEastAsia" w:hAnsi="Times New Roman" w:cs="Times New Roman"/>
                <w:kern w:val="2"/>
                <w:sz w:val="20"/>
                <w:szCs w:val="20"/>
                <w:lang w:eastAsia="ru-RU"/>
                <w14:ligatures w14:val="standardContextual"/>
              </w:rPr>
              <w:t>Территория Российской Федерации</w:t>
            </w:r>
          </w:p>
        </w:tc>
      </w:tr>
      <w:tr w:rsidR="00FC40B2" w:rsidRPr="00CF2CD9" w14:paraId="6C614583" w14:textId="77777777" w:rsidTr="00907B2F">
        <w:tc>
          <w:tcPr>
            <w:tcW w:w="420" w:type="dxa"/>
            <w:vMerge/>
          </w:tcPr>
          <w:p w14:paraId="671097A8"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276" w:type="dxa"/>
            <w:vMerge/>
          </w:tcPr>
          <w:p w14:paraId="0296ED1D" w14:textId="77777777" w:rsidR="00FC40B2" w:rsidRDefault="00FC40B2" w:rsidP="00FC40B2">
            <w:pPr>
              <w:widowControl w:val="0"/>
              <w:autoSpaceDE w:val="0"/>
              <w:autoSpaceDN w:val="0"/>
              <w:spacing w:after="0" w:line="240" w:lineRule="auto"/>
            </w:pPr>
          </w:p>
        </w:tc>
        <w:tc>
          <w:tcPr>
            <w:tcW w:w="2268" w:type="dxa"/>
            <w:vMerge/>
          </w:tcPr>
          <w:p w14:paraId="73132648" w14:textId="77777777" w:rsidR="00FC40B2" w:rsidRPr="00380DDC"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834" w:type="dxa"/>
          </w:tcPr>
          <w:p w14:paraId="40B09391" w14:textId="3D8E067C"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К</w:t>
            </w:r>
            <w:r w:rsidRPr="00380DDC">
              <w:rPr>
                <w:rFonts w:ascii="Times New Roman" w:eastAsiaTheme="minorEastAsia" w:hAnsi="Times New Roman" w:cs="Times New Roman"/>
                <w:kern w:val="2"/>
                <w:sz w:val="20"/>
                <w:szCs w:val="20"/>
                <w:lang w:eastAsia="ru-RU"/>
                <w14:ligatures w14:val="standardContextual"/>
              </w:rPr>
              <w:t>оличество СМС-рассылок</w:t>
            </w:r>
          </w:p>
        </w:tc>
        <w:tc>
          <w:tcPr>
            <w:tcW w:w="738" w:type="dxa"/>
          </w:tcPr>
          <w:p w14:paraId="5119F25F"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6B741867"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Borders>
              <w:bottom w:val="single" w:sz="4" w:space="0" w:color="auto"/>
            </w:tcBorders>
          </w:tcPr>
          <w:p w14:paraId="5FD904DA" w14:textId="797239DD"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Не более 300000 штук в месяц</w:t>
            </w:r>
          </w:p>
        </w:tc>
        <w:tc>
          <w:tcPr>
            <w:tcW w:w="2296" w:type="dxa"/>
            <w:tcBorders>
              <w:bottom w:val="single" w:sz="4" w:space="0" w:color="auto"/>
            </w:tcBorders>
          </w:tcPr>
          <w:p w14:paraId="239C0C85" w14:textId="097FAF81"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Не более 300000 штук в месяц</w:t>
            </w:r>
          </w:p>
        </w:tc>
        <w:tc>
          <w:tcPr>
            <w:tcW w:w="2268" w:type="dxa"/>
            <w:tcBorders>
              <w:bottom w:val="single" w:sz="4" w:space="0" w:color="auto"/>
            </w:tcBorders>
          </w:tcPr>
          <w:p w14:paraId="3498FE51" w14:textId="027CA6F5"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Не более 300000 штук в месяц</w:t>
            </w:r>
          </w:p>
        </w:tc>
      </w:tr>
      <w:tr w:rsidR="00FC40B2" w:rsidRPr="00CF2CD9" w14:paraId="29412B20" w14:textId="77777777" w:rsidTr="00907B2F">
        <w:tc>
          <w:tcPr>
            <w:tcW w:w="420" w:type="dxa"/>
          </w:tcPr>
          <w:p w14:paraId="0757AEED" w14:textId="7EA83BE8"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15</w:t>
            </w:r>
          </w:p>
        </w:tc>
        <w:tc>
          <w:tcPr>
            <w:tcW w:w="1276" w:type="dxa"/>
          </w:tcPr>
          <w:p w14:paraId="49DE755E" w14:textId="26B74476" w:rsidR="00FC40B2" w:rsidRDefault="00FC40B2" w:rsidP="00FC40B2">
            <w:pPr>
              <w:widowControl w:val="0"/>
              <w:autoSpaceDE w:val="0"/>
              <w:autoSpaceDN w:val="0"/>
              <w:spacing w:after="0" w:line="240" w:lineRule="auto"/>
            </w:pPr>
            <w:hyperlink r:id="rId33">
              <w:r w:rsidRPr="00CF2CD9">
                <w:rPr>
                  <w:rFonts w:ascii="Times New Roman" w:eastAsiaTheme="minorEastAsia" w:hAnsi="Times New Roman" w:cs="Times New Roman"/>
                  <w:color w:val="0000FF"/>
                  <w:kern w:val="2"/>
                  <w:sz w:val="20"/>
                  <w:szCs w:val="20"/>
                  <w:lang w:eastAsia="ru-RU"/>
                  <w14:ligatures w14:val="standardContextual"/>
                </w:rPr>
                <w:t>61.</w:t>
              </w:r>
              <w:r>
                <w:rPr>
                  <w:rFonts w:ascii="Times New Roman" w:eastAsiaTheme="minorEastAsia" w:hAnsi="Times New Roman" w:cs="Times New Roman"/>
                  <w:color w:val="0000FF"/>
                  <w:kern w:val="2"/>
                  <w:sz w:val="20"/>
                  <w:szCs w:val="20"/>
                  <w:lang w:eastAsia="ru-RU"/>
                  <w14:ligatures w14:val="standardContextual"/>
                </w:rPr>
                <w:t>2</w:t>
              </w:r>
              <w:r w:rsidRPr="00CF2CD9">
                <w:rPr>
                  <w:rFonts w:ascii="Times New Roman" w:eastAsiaTheme="minorEastAsia" w:hAnsi="Times New Roman" w:cs="Times New Roman"/>
                  <w:color w:val="0000FF"/>
                  <w:kern w:val="2"/>
                  <w:sz w:val="20"/>
                  <w:szCs w:val="20"/>
                  <w:lang w:eastAsia="ru-RU"/>
                  <w14:ligatures w14:val="standardContextual"/>
                </w:rPr>
                <w:t>0.30</w:t>
              </w:r>
            </w:hyperlink>
          </w:p>
        </w:tc>
        <w:tc>
          <w:tcPr>
            <w:tcW w:w="2268" w:type="dxa"/>
          </w:tcPr>
          <w:p w14:paraId="7649649F" w14:textId="19BCC609" w:rsidR="00FC40B2" w:rsidRPr="00380DDC"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Услуги по передаче данных по проводным телекоммуникационным сетям. Пояснения по требуемым услугам: услуг</w:t>
            </w:r>
            <w:r>
              <w:rPr>
                <w:rFonts w:ascii="Times New Roman" w:eastAsiaTheme="minorEastAsia" w:hAnsi="Times New Roman" w:cs="Times New Roman"/>
                <w:kern w:val="2"/>
                <w:sz w:val="20"/>
                <w:szCs w:val="20"/>
                <w:lang w:eastAsia="ru-RU"/>
                <w14:ligatures w14:val="standardContextual"/>
              </w:rPr>
              <w:t>а</w:t>
            </w:r>
            <w:r w:rsidRPr="00CF2CD9">
              <w:rPr>
                <w:rFonts w:ascii="Times New Roman" w:eastAsiaTheme="minorEastAsia" w:hAnsi="Times New Roman" w:cs="Times New Roman"/>
                <w:kern w:val="2"/>
                <w:sz w:val="20"/>
                <w:szCs w:val="20"/>
                <w:lang w:eastAsia="ru-RU"/>
                <w14:ligatures w14:val="standardContextual"/>
              </w:rPr>
              <w:t xml:space="preserve"> связи </w:t>
            </w:r>
            <w:r>
              <w:rPr>
                <w:rFonts w:ascii="Times New Roman" w:eastAsiaTheme="minorEastAsia" w:hAnsi="Times New Roman" w:cs="Times New Roman"/>
                <w:kern w:val="2"/>
                <w:sz w:val="20"/>
                <w:szCs w:val="20"/>
                <w:lang w:eastAsia="ru-RU"/>
                <w14:ligatures w14:val="standardContextual"/>
              </w:rPr>
              <w:t>для планшетных компьютеров</w:t>
            </w:r>
          </w:p>
        </w:tc>
        <w:tc>
          <w:tcPr>
            <w:tcW w:w="2834" w:type="dxa"/>
          </w:tcPr>
          <w:p w14:paraId="78A620EB" w14:textId="6332B76F"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Предельная цена</w:t>
            </w:r>
          </w:p>
        </w:tc>
        <w:tc>
          <w:tcPr>
            <w:tcW w:w="738" w:type="dxa"/>
          </w:tcPr>
          <w:p w14:paraId="1849CCA3" w14:textId="1C46399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383</w:t>
            </w:r>
          </w:p>
        </w:tc>
        <w:tc>
          <w:tcPr>
            <w:tcW w:w="964" w:type="dxa"/>
          </w:tcPr>
          <w:p w14:paraId="623C4707" w14:textId="7B47FCED"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рубль</w:t>
            </w:r>
          </w:p>
        </w:tc>
        <w:tc>
          <w:tcPr>
            <w:tcW w:w="2240" w:type="dxa"/>
          </w:tcPr>
          <w:p w14:paraId="3D7DD220" w14:textId="79D71B5D" w:rsidR="00FC40B2" w:rsidRPr="00CF2CD9" w:rsidRDefault="00A056B6"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w:t>
            </w:r>
            <w:r w:rsidR="00FC40B2" w:rsidRPr="00ED7C1E">
              <w:rPr>
                <w:rFonts w:ascii="Times New Roman" w:eastAsiaTheme="minorEastAsia" w:hAnsi="Times New Roman" w:cs="Times New Roman"/>
                <w:kern w:val="2"/>
                <w:sz w:val="20"/>
                <w:szCs w:val="20"/>
                <w:lang w:eastAsia="ru-RU"/>
                <w14:ligatures w14:val="standardContextual"/>
              </w:rPr>
              <w:t xml:space="preserve">е более </w:t>
            </w:r>
            <w:r w:rsidR="00FC40B2">
              <w:rPr>
                <w:rFonts w:ascii="Times New Roman" w:eastAsiaTheme="minorEastAsia" w:hAnsi="Times New Roman" w:cs="Times New Roman"/>
                <w:kern w:val="2"/>
                <w:sz w:val="20"/>
                <w:szCs w:val="20"/>
                <w:lang w:eastAsia="ru-RU"/>
                <w14:ligatures w14:val="standardContextual"/>
              </w:rPr>
              <w:t>1</w:t>
            </w:r>
            <w:r w:rsidR="00FC40B2" w:rsidRPr="00ED7C1E">
              <w:rPr>
                <w:rFonts w:ascii="Times New Roman" w:eastAsiaTheme="minorEastAsia" w:hAnsi="Times New Roman" w:cs="Times New Roman"/>
                <w:kern w:val="2"/>
                <w:sz w:val="20"/>
                <w:szCs w:val="20"/>
                <w:lang w:eastAsia="ru-RU"/>
                <w14:ligatures w14:val="standardContextual"/>
              </w:rPr>
              <w:t>000</w:t>
            </w:r>
            <w:r>
              <w:rPr>
                <w:rFonts w:ascii="Times New Roman" w:eastAsiaTheme="minorEastAsia" w:hAnsi="Times New Roman" w:cs="Times New Roman"/>
                <w:kern w:val="2"/>
                <w:sz w:val="20"/>
                <w:szCs w:val="20"/>
                <w:lang w:eastAsia="ru-RU"/>
                <w14:ligatures w14:val="standardContextual"/>
              </w:rPr>
              <w:t>,00</w:t>
            </w:r>
          </w:p>
        </w:tc>
        <w:tc>
          <w:tcPr>
            <w:tcW w:w="2296" w:type="dxa"/>
          </w:tcPr>
          <w:p w14:paraId="1EF2F5C3" w14:textId="63C10F04" w:rsidR="00FC40B2" w:rsidRPr="00CF2CD9" w:rsidRDefault="00A056B6"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Pr>
                <w:rFonts w:ascii="Times New Roman" w:eastAsiaTheme="minorEastAsia" w:hAnsi="Times New Roman" w:cs="Times New Roman"/>
                <w:kern w:val="2"/>
                <w:sz w:val="20"/>
                <w:szCs w:val="20"/>
                <w:lang w:eastAsia="ru-RU"/>
                <w14:ligatures w14:val="standardContextual"/>
              </w:rPr>
              <w:t>Н</w:t>
            </w:r>
            <w:r w:rsidR="00FC40B2" w:rsidRPr="00ED7C1E">
              <w:rPr>
                <w:rFonts w:ascii="Times New Roman" w:eastAsiaTheme="minorEastAsia" w:hAnsi="Times New Roman" w:cs="Times New Roman"/>
                <w:kern w:val="2"/>
                <w:sz w:val="20"/>
                <w:szCs w:val="20"/>
                <w:lang w:eastAsia="ru-RU"/>
                <w14:ligatures w14:val="standardContextual"/>
              </w:rPr>
              <w:t xml:space="preserve">е более </w:t>
            </w:r>
            <w:r w:rsidR="00FC40B2">
              <w:rPr>
                <w:rFonts w:ascii="Times New Roman" w:eastAsiaTheme="minorEastAsia" w:hAnsi="Times New Roman" w:cs="Times New Roman"/>
                <w:kern w:val="2"/>
                <w:sz w:val="20"/>
                <w:szCs w:val="20"/>
                <w:lang w:eastAsia="ru-RU"/>
                <w14:ligatures w14:val="standardContextual"/>
              </w:rPr>
              <w:t>1</w:t>
            </w:r>
            <w:r w:rsidR="00FC40B2" w:rsidRPr="00ED7C1E">
              <w:rPr>
                <w:rFonts w:ascii="Times New Roman" w:eastAsiaTheme="minorEastAsia" w:hAnsi="Times New Roman" w:cs="Times New Roman"/>
                <w:kern w:val="2"/>
                <w:sz w:val="20"/>
                <w:szCs w:val="20"/>
                <w:lang w:eastAsia="ru-RU"/>
                <w14:ligatures w14:val="standardContextual"/>
              </w:rPr>
              <w:t>000</w:t>
            </w:r>
            <w:r>
              <w:rPr>
                <w:rFonts w:ascii="Times New Roman" w:eastAsiaTheme="minorEastAsia" w:hAnsi="Times New Roman" w:cs="Times New Roman"/>
                <w:kern w:val="2"/>
                <w:sz w:val="20"/>
                <w:szCs w:val="20"/>
                <w:lang w:eastAsia="ru-RU"/>
                <w14:ligatures w14:val="standardContextual"/>
              </w:rPr>
              <w:t>,00</w:t>
            </w:r>
          </w:p>
        </w:tc>
        <w:tc>
          <w:tcPr>
            <w:tcW w:w="2268" w:type="dxa"/>
          </w:tcPr>
          <w:p w14:paraId="69CAEF09" w14:textId="59818410"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r w:rsidR="00FC40B2" w:rsidRPr="00CF2CD9" w14:paraId="5707F50A" w14:textId="77777777" w:rsidTr="00907B2F">
        <w:tc>
          <w:tcPr>
            <w:tcW w:w="420" w:type="dxa"/>
          </w:tcPr>
          <w:p w14:paraId="09AD9E25" w14:textId="3E5F008C"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1</w:t>
            </w:r>
            <w:r>
              <w:rPr>
                <w:rFonts w:ascii="Times New Roman" w:eastAsiaTheme="minorEastAsia" w:hAnsi="Times New Roman" w:cs="Times New Roman"/>
                <w:kern w:val="2"/>
                <w:sz w:val="20"/>
                <w:szCs w:val="20"/>
                <w:lang w:eastAsia="ru-RU"/>
                <w14:ligatures w14:val="standardContextual"/>
              </w:rPr>
              <w:t>6</w:t>
            </w:r>
          </w:p>
        </w:tc>
        <w:tc>
          <w:tcPr>
            <w:tcW w:w="1276" w:type="dxa"/>
          </w:tcPr>
          <w:p w14:paraId="6498B1F4"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hyperlink r:id="rId34">
              <w:r w:rsidRPr="00CF2CD9">
                <w:rPr>
                  <w:rFonts w:ascii="Times New Roman" w:eastAsiaTheme="minorEastAsia" w:hAnsi="Times New Roman" w:cs="Times New Roman"/>
                  <w:color w:val="0000FF"/>
                  <w:kern w:val="2"/>
                  <w:sz w:val="20"/>
                  <w:szCs w:val="20"/>
                  <w:lang w:eastAsia="ru-RU"/>
                  <w14:ligatures w14:val="standardContextual"/>
                </w:rPr>
                <w:t>61.90.10</w:t>
              </w:r>
            </w:hyperlink>
          </w:p>
        </w:tc>
        <w:tc>
          <w:tcPr>
            <w:tcW w:w="2268" w:type="dxa"/>
          </w:tcPr>
          <w:p w14:paraId="50EFC68A"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834" w:type="dxa"/>
          </w:tcPr>
          <w:p w14:paraId="19A0815D"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Максимальная скорость соединения в информационно-телекоммуникационной сети Интернет</w:t>
            </w:r>
          </w:p>
        </w:tc>
        <w:tc>
          <w:tcPr>
            <w:tcW w:w="738" w:type="dxa"/>
          </w:tcPr>
          <w:p w14:paraId="3D8F8F79"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964" w:type="dxa"/>
          </w:tcPr>
          <w:p w14:paraId="477FE1C2"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2240" w:type="dxa"/>
          </w:tcPr>
          <w:p w14:paraId="1004B04A"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По потребности</w:t>
            </w:r>
          </w:p>
        </w:tc>
        <w:tc>
          <w:tcPr>
            <w:tcW w:w="2296" w:type="dxa"/>
          </w:tcPr>
          <w:p w14:paraId="1EEBAE13"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По потребности</w:t>
            </w:r>
          </w:p>
        </w:tc>
        <w:tc>
          <w:tcPr>
            <w:tcW w:w="2268" w:type="dxa"/>
          </w:tcPr>
          <w:p w14:paraId="5281C24D"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r w:rsidRPr="00CF2CD9">
              <w:rPr>
                <w:rFonts w:ascii="Times New Roman" w:eastAsiaTheme="minorEastAsia" w:hAnsi="Times New Roman" w:cs="Times New Roman"/>
                <w:kern w:val="2"/>
                <w:sz w:val="20"/>
                <w:szCs w:val="20"/>
                <w:lang w:eastAsia="ru-RU"/>
                <w14:ligatures w14:val="standardContextual"/>
              </w:rPr>
              <w:t>По потребности</w:t>
            </w:r>
          </w:p>
        </w:tc>
      </w:tr>
      <w:tr w:rsidR="00FC40B2" w:rsidRPr="00CF2CD9" w14:paraId="5605C197" w14:textId="77777777" w:rsidTr="00907B2F">
        <w:tc>
          <w:tcPr>
            <w:tcW w:w="420" w:type="dxa"/>
            <w:tcBorders>
              <w:top w:val="single" w:sz="4" w:space="0" w:color="auto"/>
              <w:left w:val="nil"/>
              <w:bottom w:val="nil"/>
              <w:right w:val="nil"/>
            </w:tcBorders>
          </w:tcPr>
          <w:p w14:paraId="47A4738E"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0AF1D865"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7B074AF1" w14:textId="77777777"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c>
          <w:tcPr>
            <w:tcW w:w="14884" w:type="dxa"/>
            <w:gridSpan w:val="8"/>
            <w:tcBorders>
              <w:top w:val="single" w:sz="4" w:space="0" w:color="auto"/>
              <w:left w:val="nil"/>
              <w:bottom w:val="nil"/>
              <w:right w:val="nil"/>
            </w:tcBorders>
          </w:tcPr>
          <w:p w14:paraId="299C0611"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09574D13"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7D7A2E8D" w14:textId="77777777" w:rsidR="00FC40B2"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0F8E23F6" w14:textId="77777777" w:rsidR="00A056B6" w:rsidRDefault="00A056B6"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1E603437" w14:textId="77777777" w:rsidR="00A056B6" w:rsidRDefault="00A056B6"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3D2FAFDA" w14:textId="77777777" w:rsidR="00A056B6" w:rsidRDefault="00A056B6"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0BFEA2B0" w14:textId="77777777" w:rsidR="00A056B6" w:rsidRDefault="00A056B6"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0A5A5C2F" w14:textId="77777777" w:rsidR="00A056B6" w:rsidRDefault="00A056B6"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p w14:paraId="7687E269" w14:textId="42700A78" w:rsidR="00FC40B2" w:rsidRPr="00CF2CD9" w:rsidRDefault="00FC40B2" w:rsidP="00FC40B2">
            <w:pPr>
              <w:widowControl w:val="0"/>
              <w:autoSpaceDE w:val="0"/>
              <w:autoSpaceDN w:val="0"/>
              <w:spacing w:after="0" w:line="240" w:lineRule="auto"/>
              <w:rPr>
                <w:rFonts w:ascii="Times New Roman" w:eastAsiaTheme="minorEastAsia" w:hAnsi="Times New Roman" w:cs="Times New Roman"/>
                <w:kern w:val="2"/>
                <w:sz w:val="20"/>
                <w:szCs w:val="20"/>
                <w:lang w:eastAsia="ru-RU"/>
                <w14:ligatures w14:val="standardContextual"/>
              </w:rPr>
            </w:pPr>
          </w:p>
        </w:tc>
      </w:tr>
    </w:tbl>
    <w:p w14:paraId="66ECDECA" w14:textId="77777777" w:rsidR="00CF2CD9" w:rsidRDefault="00CF2CD9" w:rsidP="00B910A8">
      <w:pPr>
        <w:rPr>
          <w:rFonts w:ascii="Times New Roman" w:eastAsiaTheme="minorEastAsia" w:hAnsi="Times New Roman" w:cs="Times New Roman"/>
          <w:lang w:eastAsia="ru-RU"/>
        </w:rPr>
      </w:pPr>
    </w:p>
    <w:p w14:paraId="59E3BA57" w14:textId="77777777" w:rsidR="00D46C06" w:rsidRDefault="00D46C06" w:rsidP="00D46C06">
      <w:pPr>
        <w:pStyle w:val="ConsPlusNormal"/>
        <w:ind w:left="7938"/>
      </w:pPr>
      <w:r>
        <w:lastRenderedPageBreak/>
        <w:t>Приложение 2</w:t>
      </w:r>
    </w:p>
    <w:p w14:paraId="10708CAD" w14:textId="77777777" w:rsidR="00D46C06" w:rsidRDefault="00D46C06" w:rsidP="00D46C06">
      <w:pPr>
        <w:pStyle w:val="ConsPlusNormal"/>
        <w:ind w:left="7938"/>
      </w:pPr>
      <w:bookmarkStart w:id="3" w:name="_Hlk180074735"/>
      <w:bookmarkStart w:id="4" w:name="_Hlk182473495"/>
      <w:r>
        <w:t>к Правилам определения требований к закупаемым</w:t>
      </w:r>
      <w:r w:rsidRPr="00FD2281">
        <w:t xml:space="preserve"> </w:t>
      </w:r>
      <w:r>
        <w:t xml:space="preserve">Администрацией городского округа Воскресенск, отраслевыми (функциональными) органами Администрации городского округа Воскресенск и подведомственными им казенными, бюджетными учреждениями и унитарными предприятиями отдельным видам товаров, работ, услуг </w:t>
      </w:r>
    </w:p>
    <w:p w14:paraId="48D18B75" w14:textId="77777777" w:rsidR="00D46C06" w:rsidRDefault="00D46C06" w:rsidP="00D46C06">
      <w:pPr>
        <w:pStyle w:val="ConsPlusNormal"/>
        <w:ind w:left="7938"/>
      </w:pPr>
      <w:r>
        <w:t xml:space="preserve">(в том числе предельных цен товаров, работ, услуг) </w:t>
      </w:r>
      <w:bookmarkEnd w:id="3"/>
    </w:p>
    <w:p w14:paraId="29DFF3B4" w14:textId="77777777" w:rsidR="00D46C06" w:rsidRDefault="00D46C06" w:rsidP="00D46C06">
      <w:pPr>
        <w:pStyle w:val="ConsPlusNormal"/>
        <w:ind w:left="7938"/>
      </w:pPr>
      <w:r>
        <w:t>(форма)</w:t>
      </w:r>
    </w:p>
    <w:bookmarkEnd w:id="4"/>
    <w:p w14:paraId="0F94FEF6" w14:textId="77777777" w:rsidR="00D46C06" w:rsidRDefault="00D46C06" w:rsidP="00D46C06">
      <w:pPr>
        <w:rPr>
          <w:rFonts w:ascii="Times New Roman" w:eastAsiaTheme="minorEastAsia" w:hAnsi="Times New Roman" w:cs="Times New Roman"/>
          <w:sz w:val="24"/>
          <w:szCs w:val="24"/>
          <w:lang w:eastAsia="ru-RU"/>
        </w:rPr>
      </w:pPr>
    </w:p>
    <w:p w14:paraId="6205CA2E" w14:textId="77777777" w:rsidR="00D46C06" w:rsidRPr="00507540" w:rsidRDefault="00D46C06" w:rsidP="00D46C06">
      <w:pPr>
        <w:pStyle w:val="ConsPlusNormal"/>
        <w:jc w:val="center"/>
        <w:rPr>
          <w:b/>
          <w:bCs/>
        </w:rPr>
      </w:pPr>
      <w:r w:rsidRPr="00507540">
        <w:rPr>
          <w:b/>
          <w:bCs/>
        </w:rPr>
        <w:t>ВЕДОМСТВЕННЫЙ ПЕРЕЧЕНЬ</w:t>
      </w:r>
    </w:p>
    <w:p w14:paraId="132A2400" w14:textId="77777777" w:rsidR="00D46C06" w:rsidRDefault="00D46C06" w:rsidP="00D46C06">
      <w:pPr>
        <w:pStyle w:val="ConsPlusNormal"/>
        <w:jc w:val="center"/>
        <w:rPr>
          <w:b/>
          <w:bCs/>
        </w:rPr>
      </w:pPr>
      <w:r w:rsidRPr="00507540">
        <w:rPr>
          <w:b/>
          <w:bCs/>
        </w:rPr>
        <w:t xml:space="preserve">отдельных видов товаров, работ, услуг, в отношении которых </w:t>
      </w:r>
      <w:r>
        <w:rPr>
          <w:b/>
          <w:bCs/>
        </w:rPr>
        <w:t>определяются</w:t>
      </w:r>
      <w:r w:rsidRPr="00507540">
        <w:rPr>
          <w:b/>
          <w:bCs/>
        </w:rPr>
        <w:t xml:space="preserve"> требования к потребительским свойствам </w:t>
      </w:r>
    </w:p>
    <w:p w14:paraId="52B3CCF2" w14:textId="77777777" w:rsidR="00D46C06" w:rsidRPr="00507540" w:rsidRDefault="00D46C06" w:rsidP="00D46C06">
      <w:pPr>
        <w:pStyle w:val="ConsPlusNormal"/>
        <w:jc w:val="center"/>
        <w:rPr>
          <w:b/>
          <w:bCs/>
        </w:rPr>
      </w:pPr>
      <w:r w:rsidRPr="00507540">
        <w:rPr>
          <w:b/>
          <w:bCs/>
        </w:rPr>
        <w:t>(в том числе</w:t>
      </w:r>
      <w:r>
        <w:rPr>
          <w:b/>
          <w:bCs/>
        </w:rPr>
        <w:t xml:space="preserve"> </w:t>
      </w:r>
      <w:r w:rsidRPr="00507540">
        <w:rPr>
          <w:b/>
          <w:bCs/>
        </w:rPr>
        <w:t>качеств</w:t>
      </w:r>
      <w:r>
        <w:rPr>
          <w:b/>
          <w:bCs/>
        </w:rPr>
        <w:t>у</w:t>
      </w:r>
      <w:r w:rsidRPr="00507540">
        <w:rPr>
          <w:b/>
          <w:bCs/>
        </w:rPr>
        <w:t>) и ины</w:t>
      </w:r>
      <w:r>
        <w:rPr>
          <w:b/>
          <w:bCs/>
        </w:rPr>
        <w:t>м</w:t>
      </w:r>
      <w:r w:rsidRPr="00507540">
        <w:rPr>
          <w:b/>
          <w:bCs/>
        </w:rPr>
        <w:t xml:space="preserve"> характеристик</w:t>
      </w:r>
      <w:r>
        <w:rPr>
          <w:b/>
          <w:bCs/>
        </w:rPr>
        <w:t xml:space="preserve">ам </w:t>
      </w:r>
      <w:r w:rsidRPr="00507540">
        <w:rPr>
          <w:b/>
          <w:bCs/>
        </w:rPr>
        <w:t xml:space="preserve">(в том числе предельные цены товаров, работ, услуг) </w:t>
      </w:r>
    </w:p>
    <w:p w14:paraId="56CA3B8D" w14:textId="77777777" w:rsidR="00D46C06" w:rsidRDefault="00D46C06" w:rsidP="00D46C06">
      <w:pPr>
        <w:rPr>
          <w:rFonts w:ascii="Times New Roman" w:eastAsiaTheme="minorEastAsia" w:hAnsi="Times New Roman" w:cs="Times New Roman"/>
          <w:sz w:val="24"/>
          <w:szCs w:val="24"/>
          <w:lang w:eastAsia="ru-RU"/>
        </w:rPr>
      </w:pPr>
    </w:p>
    <w:tbl>
      <w:tblPr>
        <w:tblW w:w="15384" w:type="dxa"/>
        <w:tblInd w:w="62" w:type="dxa"/>
        <w:tblLayout w:type="fixed"/>
        <w:tblCellMar>
          <w:top w:w="102" w:type="dxa"/>
          <w:left w:w="62" w:type="dxa"/>
          <w:bottom w:w="102" w:type="dxa"/>
          <w:right w:w="62" w:type="dxa"/>
        </w:tblCellMar>
        <w:tblLook w:val="0000" w:firstRow="0" w:lastRow="0" w:firstColumn="0" w:lastColumn="0" w:noHBand="0" w:noVBand="0"/>
      </w:tblPr>
      <w:tblGrid>
        <w:gridCol w:w="449"/>
        <w:gridCol w:w="918"/>
        <w:gridCol w:w="1398"/>
        <w:gridCol w:w="784"/>
        <w:gridCol w:w="1059"/>
        <w:gridCol w:w="1702"/>
        <w:gridCol w:w="1701"/>
        <w:gridCol w:w="1418"/>
        <w:gridCol w:w="1560"/>
        <w:gridCol w:w="2552"/>
        <w:gridCol w:w="1843"/>
      </w:tblGrid>
      <w:tr w:rsidR="00D46C06" w:rsidRPr="00B910A8" w14:paraId="21981949" w14:textId="77777777" w:rsidTr="003A7B33">
        <w:tc>
          <w:tcPr>
            <w:tcW w:w="449" w:type="dxa"/>
            <w:vMerge w:val="restart"/>
            <w:tcBorders>
              <w:top w:val="single" w:sz="4" w:space="0" w:color="auto"/>
              <w:left w:val="single" w:sz="4" w:space="0" w:color="auto"/>
              <w:bottom w:val="single" w:sz="4" w:space="0" w:color="auto"/>
              <w:right w:val="single" w:sz="4" w:space="0" w:color="auto"/>
            </w:tcBorders>
          </w:tcPr>
          <w:p w14:paraId="275B6FAF"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Pr="00B910A8">
              <w:rPr>
                <w:rFonts w:ascii="Times New Roman" w:eastAsiaTheme="minorEastAsia" w:hAnsi="Times New Roman" w:cs="Times New Roman"/>
                <w:lang w:eastAsia="ru-RU"/>
              </w:rPr>
              <w:t xml:space="preserve"> п/п</w:t>
            </w:r>
          </w:p>
        </w:tc>
        <w:tc>
          <w:tcPr>
            <w:tcW w:w="918" w:type="dxa"/>
            <w:vMerge w:val="restart"/>
            <w:tcBorders>
              <w:top w:val="single" w:sz="4" w:space="0" w:color="auto"/>
              <w:left w:val="single" w:sz="4" w:space="0" w:color="auto"/>
              <w:right w:val="single" w:sz="4" w:space="0" w:color="auto"/>
            </w:tcBorders>
          </w:tcPr>
          <w:p w14:paraId="79D84FC8"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Код по ОКПД2</w:t>
            </w:r>
          </w:p>
        </w:tc>
        <w:tc>
          <w:tcPr>
            <w:tcW w:w="1398" w:type="dxa"/>
            <w:vMerge w:val="restart"/>
            <w:tcBorders>
              <w:top w:val="single" w:sz="4" w:space="0" w:color="auto"/>
              <w:left w:val="single" w:sz="4" w:space="0" w:color="auto"/>
              <w:bottom w:val="single" w:sz="4" w:space="0" w:color="auto"/>
              <w:right w:val="single" w:sz="4" w:space="0" w:color="auto"/>
            </w:tcBorders>
          </w:tcPr>
          <w:p w14:paraId="7A79A93C"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Наименование отдельного вида товаров, работ, услуг</w:t>
            </w:r>
          </w:p>
        </w:tc>
        <w:tc>
          <w:tcPr>
            <w:tcW w:w="1843" w:type="dxa"/>
            <w:gridSpan w:val="2"/>
            <w:tcBorders>
              <w:top w:val="single" w:sz="4" w:space="0" w:color="auto"/>
              <w:left w:val="single" w:sz="4" w:space="0" w:color="auto"/>
              <w:bottom w:val="single" w:sz="4" w:space="0" w:color="auto"/>
              <w:right w:val="single" w:sz="4" w:space="0" w:color="auto"/>
            </w:tcBorders>
          </w:tcPr>
          <w:p w14:paraId="285E4D1F"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Единица измерения</w:t>
            </w:r>
          </w:p>
        </w:tc>
        <w:tc>
          <w:tcPr>
            <w:tcW w:w="3403" w:type="dxa"/>
            <w:gridSpan w:val="2"/>
            <w:tcBorders>
              <w:top w:val="single" w:sz="4" w:space="0" w:color="auto"/>
              <w:left w:val="single" w:sz="4" w:space="0" w:color="auto"/>
              <w:bottom w:val="single" w:sz="4" w:space="0" w:color="auto"/>
              <w:right w:val="single" w:sz="4" w:space="0" w:color="auto"/>
            </w:tcBorders>
          </w:tcPr>
          <w:p w14:paraId="44C16E83"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Требования к потребительским свойствам (в том числе качеств</w:t>
            </w:r>
            <w:r>
              <w:rPr>
                <w:rFonts w:ascii="Times New Roman" w:eastAsiaTheme="minorEastAsia" w:hAnsi="Times New Roman" w:cs="Times New Roman"/>
                <w:lang w:eastAsia="ru-RU"/>
              </w:rPr>
              <w:t>у</w:t>
            </w:r>
            <w:r w:rsidRPr="00B910A8">
              <w:rPr>
                <w:rFonts w:ascii="Times New Roman" w:eastAsiaTheme="minorEastAsia" w:hAnsi="Times New Roman" w:cs="Times New Roman"/>
                <w:lang w:eastAsia="ru-RU"/>
              </w:rPr>
              <w:t>) и иным характеристикам, утвержденные Администраци</w:t>
            </w:r>
            <w:r>
              <w:rPr>
                <w:rFonts w:ascii="Times New Roman" w:eastAsiaTheme="minorEastAsia" w:hAnsi="Times New Roman" w:cs="Times New Roman"/>
                <w:lang w:eastAsia="ru-RU"/>
              </w:rPr>
              <w:t>ей</w:t>
            </w:r>
            <w:r w:rsidRPr="00B910A8">
              <w:rPr>
                <w:rFonts w:ascii="Times New Roman" w:eastAsiaTheme="minorEastAsia" w:hAnsi="Times New Roman" w:cs="Times New Roman"/>
                <w:lang w:eastAsia="ru-RU"/>
              </w:rPr>
              <w:t xml:space="preserve"> городского округа Воскресенск Московской области </w:t>
            </w:r>
          </w:p>
        </w:tc>
        <w:tc>
          <w:tcPr>
            <w:tcW w:w="7373" w:type="dxa"/>
            <w:gridSpan w:val="4"/>
            <w:tcBorders>
              <w:top w:val="single" w:sz="4" w:space="0" w:color="auto"/>
              <w:left w:val="single" w:sz="4" w:space="0" w:color="auto"/>
              <w:bottom w:val="single" w:sz="4" w:space="0" w:color="auto"/>
              <w:right w:val="single" w:sz="4" w:space="0" w:color="auto"/>
            </w:tcBorders>
          </w:tcPr>
          <w:p w14:paraId="4BB95FAC"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Требования к потребительским свойствам (в том числе</w:t>
            </w:r>
            <w:r>
              <w:rPr>
                <w:rFonts w:ascii="Times New Roman" w:eastAsiaTheme="minorEastAsia" w:hAnsi="Times New Roman" w:cs="Times New Roman"/>
                <w:lang w:eastAsia="ru-RU"/>
              </w:rPr>
              <w:t xml:space="preserve"> </w:t>
            </w:r>
            <w:r w:rsidRPr="00B910A8">
              <w:rPr>
                <w:rFonts w:ascii="Times New Roman" w:eastAsiaTheme="minorEastAsia" w:hAnsi="Times New Roman" w:cs="Times New Roman"/>
                <w:lang w:eastAsia="ru-RU"/>
              </w:rPr>
              <w:t>качеств</w:t>
            </w:r>
            <w:r>
              <w:rPr>
                <w:rFonts w:ascii="Times New Roman" w:eastAsiaTheme="minorEastAsia" w:hAnsi="Times New Roman" w:cs="Times New Roman"/>
                <w:lang w:eastAsia="ru-RU"/>
              </w:rPr>
              <w:t>у</w:t>
            </w:r>
            <w:r w:rsidRPr="00B910A8">
              <w:rPr>
                <w:rFonts w:ascii="Times New Roman" w:eastAsiaTheme="minorEastAsia" w:hAnsi="Times New Roman" w:cs="Times New Roman"/>
                <w:lang w:eastAsia="ru-RU"/>
              </w:rPr>
              <w:t xml:space="preserve">) и иным характеристикам, утвержденные </w:t>
            </w:r>
            <w:r w:rsidRPr="00FD2281">
              <w:rPr>
                <w:rFonts w:ascii="Times New Roman" w:eastAsiaTheme="minorEastAsia" w:hAnsi="Times New Roman" w:cs="Times New Roman"/>
                <w:lang w:eastAsia="ru-RU"/>
              </w:rPr>
              <w:t>отраслев</w:t>
            </w:r>
            <w:r>
              <w:rPr>
                <w:rFonts w:ascii="Times New Roman" w:eastAsiaTheme="minorEastAsia" w:hAnsi="Times New Roman" w:cs="Times New Roman"/>
                <w:lang w:eastAsia="ru-RU"/>
              </w:rPr>
              <w:t>ым</w:t>
            </w:r>
            <w:r w:rsidRPr="00FD2281">
              <w:rPr>
                <w:rFonts w:ascii="Times New Roman" w:eastAsiaTheme="minorEastAsia" w:hAnsi="Times New Roman" w:cs="Times New Roman"/>
                <w:lang w:eastAsia="ru-RU"/>
              </w:rPr>
              <w:t xml:space="preserve"> (функциональн</w:t>
            </w:r>
            <w:r>
              <w:rPr>
                <w:rFonts w:ascii="Times New Roman" w:eastAsiaTheme="minorEastAsia" w:hAnsi="Times New Roman" w:cs="Times New Roman"/>
                <w:lang w:eastAsia="ru-RU"/>
              </w:rPr>
              <w:t>ым</w:t>
            </w:r>
            <w:r w:rsidRPr="00FD2281">
              <w:rPr>
                <w:rFonts w:ascii="Times New Roman" w:eastAsiaTheme="minorEastAsia" w:hAnsi="Times New Roman" w:cs="Times New Roman"/>
                <w:lang w:eastAsia="ru-RU"/>
              </w:rPr>
              <w:t>) орган</w:t>
            </w:r>
            <w:r>
              <w:rPr>
                <w:rFonts w:ascii="Times New Roman" w:eastAsiaTheme="minorEastAsia" w:hAnsi="Times New Roman" w:cs="Times New Roman"/>
                <w:lang w:eastAsia="ru-RU"/>
              </w:rPr>
              <w:t>ом</w:t>
            </w:r>
            <w:r w:rsidRPr="00FD2281">
              <w:rPr>
                <w:rFonts w:ascii="Times New Roman" w:eastAsiaTheme="minorEastAsia" w:hAnsi="Times New Roman" w:cs="Times New Roman"/>
                <w:lang w:eastAsia="ru-RU"/>
              </w:rPr>
              <w:t xml:space="preserve"> Администрации городского округа Воскресенск</w:t>
            </w:r>
          </w:p>
        </w:tc>
      </w:tr>
      <w:tr w:rsidR="00D46C06" w:rsidRPr="00B910A8" w14:paraId="4C00C6F9" w14:textId="77777777" w:rsidTr="003A7B33">
        <w:tc>
          <w:tcPr>
            <w:tcW w:w="449" w:type="dxa"/>
            <w:vMerge/>
            <w:tcBorders>
              <w:top w:val="single" w:sz="4" w:space="0" w:color="auto"/>
              <w:left w:val="single" w:sz="4" w:space="0" w:color="auto"/>
              <w:bottom w:val="single" w:sz="4" w:space="0" w:color="auto"/>
              <w:right w:val="single" w:sz="4" w:space="0" w:color="auto"/>
            </w:tcBorders>
          </w:tcPr>
          <w:p w14:paraId="630ECA27" w14:textId="77777777" w:rsidR="00D46C06" w:rsidRPr="00B910A8" w:rsidRDefault="00D46C06" w:rsidP="00946042">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
        </w:tc>
        <w:tc>
          <w:tcPr>
            <w:tcW w:w="918" w:type="dxa"/>
            <w:vMerge/>
            <w:tcBorders>
              <w:left w:val="single" w:sz="4" w:space="0" w:color="auto"/>
              <w:bottom w:val="single" w:sz="4" w:space="0" w:color="auto"/>
              <w:right w:val="single" w:sz="4" w:space="0" w:color="auto"/>
            </w:tcBorders>
          </w:tcPr>
          <w:p w14:paraId="496E22B1"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398" w:type="dxa"/>
            <w:vMerge/>
            <w:tcBorders>
              <w:top w:val="single" w:sz="4" w:space="0" w:color="auto"/>
              <w:left w:val="single" w:sz="4" w:space="0" w:color="auto"/>
              <w:bottom w:val="single" w:sz="4" w:space="0" w:color="auto"/>
              <w:right w:val="single" w:sz="4" w:space="0" w:color="auto"/>
            </w:tcBorders>
          </w:tcPr>
          <w:p w14:paraId="2135C90E"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784" w:type="dxa"/>
            <w:tcBorders>
              <w:top w:val="single" w:sz="4" w:space="0" w:color="auto"/>
              <w:left w:val="single" w:sz="4" w:space="0" w:color="auto"/>
              <w:bottom w:val="single" w:sz="4" w:space="0" w:color="auto"/>
              <w:right w:val="single" w:sz="4" w:space="0" w:color="auto"/>
            </w:tcBorders>
          </w:tcPr>
          <w:p w14:paraId="276ECF04"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код по ОКЕИ</w:t>
            </w:r>
          </w:p>
        </w:tc>
        <w:tc>
          <w:tcPr>
            <w:tcW w:w="1059" w:type="dxa"/>
            <w:tcBorders>
              <w:top w:val="single" w:sz="4" w:space="0" w:color="auto"/>
              <w:left w:val="single" w:sz="4" w:space="0" w:color="auto"/>
              <w:bottom w:val="single" w:sz="4" w:space="0" w:color="auto"/>
              <w:right w:val="single" w:sz="4" w:space="0" w:color="auto"/>
            </w:tcBorders>
          </w:tcPr>
          <w:p w14:paraId="61089761"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наименование</w:t>
            </w:r>
          </w:p>
        </w:tc>
        <w:tc>
          <w:tcPr>
            <w:tcW w:w="1702" w:type="dxa"/>
            <w:tcBorders>
              <w:top w:val="single" w:sz="4" w:space="0" w:color="auto"/>
              <w:left w:val="single" w:sz="4" w:space="0" w:color="auto"/>
              <w:bottom w:val="single" w:sz="4" w:space="0" w:color="auto"/>
              <w:right w:val="single" w:sz="4" w:space="0" w:color="auto"/>
            </w:tcBorders>
          </w:tcPr>
          <w:p w14:paraId="21A456A8"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характеристика</w:t>
            </w:r>
          </w:p>
        </w:tc>
        <w:tc>
          <w:tcPr>
            <w:tcW w:w="1701" w:type="dxa"/>
            <w:tcBorders>
              <w:top w:val="single" w:sz="4" w:space="0" w:color="auto"/>
              <w:left w:val="single" w:sz="4" w:space="0" w:color="auto"/>
              <w:bottom w:val="single" w:sz="4" w:space="0" w:color="auto"/>
              <w:right w:val="single" w:sz="4" w:space="0" w:color="auto"/>
            </w:tcBorders>
          </w:tcPr>
          <w:p w14:paraId="389D2C85"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значение характеристики</w:t>
            </w:r>
          </w:p>
        </w:tc>
        <w:tc>
          <w:tcPr>
            <w:tcW w:w="1418" w:type="dxa"/>
            <w:tcBorders>
              <w:top w:val="single" w:sz="4" w:space="0" w:color="auto"/>
              <w:left w:val="single" w:sz="4" w:space="0" w:color="auto"/>
              <w:bottom w:val="single" w:sz="4" w:space="0" w:color="auto"/>
              <w:right w:val="single" w:sz="4" w:space="0" w:color="auto"/>
            </w:tcBorders>
          </w:tcPr>
          <w:p w14:paraId="00C1BAB8"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характеристика</w:t>
            </w:r>
          </w:p>
        </w:tc>
        <w:tc>
          <w:tcPr>
            <w:tcW w:w="1560" w:type="dxa"/>
            <w:tcBorders>
              <w:top w:val="single" w:sz="4" w:space="0" w:color="auto"/>
              <w:left w:val="single" w:sz="4" w:space="0" w:color="auto"/>
              <w:bottom w:val="single" w:sz="4" w:space="0" w:color="auto"/>
              <w:right w:val="single" w:sz="4" w:space="0" w:color="auto"/>
            </w:tcBorders>
          </w:tcPr>
          <w:p w14:paraId="2324D480"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значение характеристики</w:t>
            </w:r>
          </w:p>
        </w:tc>
        <w:tc>
          <w:tcPr>
            <w:tcW w:w="2552" w:type="dxa"/>
            <w:tcBorders>
              <w:top w:val="single" w:sz="4" w:space="0" w:color="auto"/>
              <w:left w:val="single" w:sz="4" w:space="0" w:color="auto"/>
              <w:bottom w:val="single" w:sz="4" w:space="0" w:color="auto"/>
              <w:right w:val="single" w:sz="4" w:space="0" w:color="auto"/>
            </w:tcBorders>
          </w:tcPr>
          <w:p w14:paraId="56F8FA0E"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 xml:space="preserve">обоснование отклонения значения характеристики от </w:t>
            </w:r>
            <w:proofErr w:type="gramStart"/>
            <w:r w:rsidRPr="00B910A8">
              <w:rPr>
                <w:rFonts w:ascii="Times New Roman" w:eastAsiaTheme="minorEastAsia" w:hAnsi="Times New Roman" w:cs="Times New Roman"/>
                <w:lang w:eastAsia="ru-RU"/>
              </w:rPr>
              <w:t>утвержденной  Администраци</w:t>
            </w:r>
            <w:r>
              <w:rPr>
                <w:rFonts w:ascii="Times New Roman" w:eastAsiaTheme="minorEastAsia" w:hAnsi="Times New Roman" w:cs="Times New Roman"/>
                <w:lang w:eastAsia="ru-RU"/>
              </w:rPr>
              <w:t>ей</w:t>
            </w:r>
            <w:proofErr w:type="gramEnd"/>
            <w:r w:rsidRPr="00B910A8">
              <w:rPr>
                <w:rFonts w:ascii="Times New Roman" w:eastAsiaTheme="minorEastAsia" w:hAnsi="Times New Roman" w:cs="Times New Roman"/>
                <w:lang w:eastAsia="ru-RU"/>
              </w:rPr>
              <w:t xml:space="preserve"> городского округа Воскресенск </w:t>
            </w:r>
          </w:p>
        </w:tc>
        <w:tc>
          <w:tcPr>
            <w:tcW w:w="1843" w:type="dxa"/>
            <w:tcBorders>
              <w:top w:val="single" w:sz="4" w:space="0" w:color="auto"/>
              <w:left w:val="single" w:sz="4" w:space="0" w:color="auto"/>
              <w:bottom w:val="single" w:sz="4" w:space="0" w:color="auto"/>
              <w:right w:val="single" w:sz="4" w:space="0" w:color="auto"/>
            </w:tcBorders>
          </w:tcPr>
          <w:p w14:paraId="289DE256"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функциональное назначение &lt;*&gt;</w:t>
            </w:r>
          </w:p>
        </w:tc>
      </w:tr>
      <w:tr w:rsidR="00D46C06" w:rsidRPr="00B910A8" w14:paraId="35000730" w14:textId="77777777" w:rsidTr="003A7B33">
        <w:tc>
          <w:tcPr>
            <w:tcW w:w="449" w:type="dxa"/>
            <w:tcBorders>
              <w:top w:val="single" w:sz="4" w:space="0" w:color="auto"/>
              <w:left w:val="single" w:sz="4" w:space="0" w:color="auto"/>
              <w:bottom w:val="single" w:sz="4" w:space="0" w:color="auto"/>
              <w:right w:val="single" w:sz="4" w:space="0" w:color="auto"/>
            </w:tcBorders>
          </w:tcPr>
          <w:p w14:paraId="54DE0E1B"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918" w:type="dxa"/>
            <w:tcBorders>
              <w:top w:val="single" w:sz="4" w:space="0" w:color="auto"/>
              <w:left w:val="single" w:sz="4" w:space="0" w:color="auto"/>
              <w:bottom w:val="single" w:sz="4" w:space="0" w:color="auto"/>
              <w:right w:val="single" w:sz="4" w:space="0" w:color="auto"/>
            </w:tcBorders>
          </w:tcPr>
          <w:p w14:paraId="65CFFEDE"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1398" w:type="dxa"/>
            <w:tcBorders>
              <w:top w:val="single" w:sz="4" w:space="0" w:color="auto"/>
              <w:left w:val="single" w:sz="4" w:space="0" w:color="auto"/>
              <w:bottom w:val="single" w:sz="4" w:space="0" w:color="auto"/>
              <w:right w:val="single" w:sz="4" w:space="0" w:color="auto"/>
            </w:tcBorders>
          </w:tcPr>
          <w:p w14:paraId="77717B6A"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784" w:type="dxa"/>
            <w:tcBorders>
              <w:top w:val="single" w:sz="4" w:space="0" w:color="auto"/>
              <w:left w:val="single" w:sz="4" w:space="0" w:color="auto"/>
              <w:bottom w:val="single" w:sz="4" w:space="0" w:color="auto"/>
              <w:right w:val="single" w:sz="4" w:space="0" w:color="auto"/>
            </w:tcBorders>
          </w:tcPr>
          <w:p w14:paraId="57987982"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1059" w:type="dxa"/>
            <w:tcBorders>
              <w:top w:val="single" w:sz="4" w:space="0" w:color="auto"/>
              <w:left w:val="single" w:sz="4" w:space="0" w:color="auto"/>
              <w:bottom w:val="single" w:sz="4" w:space="0" w:color="auto"/>
              <w:right w:val="single" w:sz="4" w:space="0" w:color="auto"/>
            </w:tcBorders>
          </w:tcPr>
          <w:p w14:paraId="0F7A4E91"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702" w:type="dxa"/>
            <w:tcBorders>
              <w:top w:val="single" w:sz="4" w:space="0" w:color="auto"/>
              <w:left w:val="single" w:sz="4" w:space="0" w:color="auto"/>
              <w:bottom w:val="single" w:sz="4" w:space="0" w:color="auto"/>
              <w:right w:val="single" w:sz="4" w:space="0" w:color="auto"/>
            </w:tcBorders>
          </w:tcPr>
          <w:p w14:paraId="6224B816"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c>
          <w:tcPr>
            <w:tcW w:w="1701" w:type="dxa"/>
            <w:tcBorders>
              <w:top w:val="single" w:sz="4" w:space="0" w:color="auto"/>
              <w:left w:val="single" w:sz="4" w:space="0" w:color="auto"/>
              <w:bottom w:val="single" w:sz="4" w:space="0" w:color="auto"/>
              <w:right w:val="single" w:sz="4" w:space="0" w:color="auto"/>
            </w:tcBorders>
          </w:tcPr>
          <w:p w14:paraId="35B712AA"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c>
          <w:tcPr>
            <w:tcW w:w="1418" w:type="dxa"/>
            <w:tcBorders>
              <w:top w:val="single" w:sz="4" w:space="0" w:color="auto"/>
              <w:left w:val="single" w:sz="4" w:space="0" w:color="auto"/>
              <w:bottom w:val="single" w:sz="4" w:space="0" w:color="auto"/>
              <w:right w:val="single" w:sz="4" w:space="0" w:color="auto"/>
            </w:tcBorders>
          </w:tcPr>
          <w:p w14:paraId="4B53C219"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w:t>
            </w:r>
          </w:p>
        </w:tc>
        <w:tc>
          <w:tcPr>
            <w:tcW w:w="1560" w:type="dxa"/>
            <w:tcBorders>
              <w:top w:val="single" w:sz="4" w:space="0" w:color="auto"/>
              <w:left w:val="single" w:sz="4" w:space="0" w:color="auto"/>
              <w:bottom w:val="single" w:sz="4" w:space="0" w:color="auto"/>
              <w:right w:val="single" w:sz="4" w:space="0" w:color="auto"/>
            </w:tcBorders>
          </w:tcPr>
          <w:p w14:paraId="674A17B7"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w:t>
            </w:r>
          </w:p>
        </w:tc>
        <w:tc>
          <w:tcPr>
            <w:tcW w:w="2552" w:type="dxa"/>
            <w:tcBorders>
              <w:top w:val="single" w:sz="4" w:space="0" w:color="auto"/>
              <w:left w:val="single" w:sz="4" w:space="0" w:color="auto"/>
              <w:bottom w:val="single" w:sz="4" w:space="0" w:color="auto"/>
              <w:right w:val="single" w:sz="4" w:space="0" w:color="auto"/>
            </w:tcBorders>
          </w:tcPr>
          <w:p w14:paraId="207CB122"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w:t>
            </w:r>
          </w:p>
        </w:tc>
        <w:tc>
          <w:tcPr>
            <w:tcW w:w="1843" w:type="dxa"/>
            <w:tcBorders>
              <w:top w:val="single" w:sz="4" w:space="0" w:color="auto"/>
              <w:left w:val="single" w:sz="4" w:space="0" w:color="auto"/>
              <w:bottom w:val="single" w:sz="4" w:space="0" w:color="auto"/>
              <w:right w:val="single" w:sz="4" w:space="0" w:color="auto"/>
            </w:tcBorders>
          </w:tcPr>
          <w:p w14:paraId="6AA41D2C"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r>
      <w:tr w:rsidR="00D46C06" w:rsidRPr="00B910A8" w14:paraId="1B3AAB2E" w14:textId="77777777" w:rsidTr="003A7B33">
        <w:tc>
          <w:tcPr>
            <w:tcW w:w="15384" w:type="dxa"/>
            <w:gridSpan w:val="11"/>
            <w:tcBorders>
              <w:top w:val="single" w:sz="4" w:space="0" w:color="auto"/>
              <w:left w:val="single" w:sz="4" w:space="0" w:color="auto"/>
              <w:bottom w:val="single" w:sz="4" w:space="0" w:color="auto"/>
              <w:right w:val="single" w:sz="4" w:space="0" w:color="auto"/>
            </w:tcBorders>
          </w:tcPr>
          <w:p w14:paraId="5D208CFC" w14:textId="77777777" w:rsidR="00D46C06"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 xml:space="preserve">Отдельные виды товаров, работ, услуг, включенные в обязательный перечень отдельных видов товаров, работ, услуг, предусмотренный приложением 2 </w:t>
            </w:r>
          </w:p>
          <w:p w14:paraId="44CD8380"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к Правилам</w:t>
            </w:r>
            <w:r>
              <w:t xml:space="preserve"> </w:t>
            </w:r>
            <w:r w:rsidRPr="00E72902">
              <w:rPr>
                <w:rFonts w:ascii="Times New Roman" w:eastAsiaTheme="minorEastAsia" w:hAnsi="Times New Roman" w:cs="Times New Roman"/>
                <w:lang w:eastAsia="ru-RU"/>
              </w:rPr>
              <w:t xml:space="preserve">определения требований к закупаемым </w:t>
            </w:r>
            <w:r>
              <w:rPr>
                <w:rFonts w:ascii="Times New Roman" w:eastAsiaTheme="minorEastAsia" w:hAnsi="Times New Roman" w:cs="Times New Roman"/>
                <w:lang w:eastAsia="ru-RU"/>
              </w:rPr>
              <w:t xml:space="preserve">Администраций </w:t>
            </w:r>
            <w:r w:rsidRPr="00E72902">
              <w:rPr>
                <w:rFonts w:ascii="Times New Roman" w:eastAsiaTheme="minorEastAsia" w:hAnsi="Times New Roman" w:cs="Times New Roman"/>
                <w:lang w:eastAsia="ru-RU"/>
              </w:rPr>
              <w:t>городского округа Воскресенск</w:t>
            </w:r>
            <w:r>
              <w:rPr>
                <w:rFonts w:ascii="Times New Roman" w:eastAsiaTheme="minorEastAsia" w:hAnsi="Times New Roman" w:cs="Times New Roman"/>
                <w:lang w:eastAsia="ru-RU"/>
              </w:rPr>
              <w:t>,</w:t>
            </w:r>
            <w:r>
              <w:t xml:space="preserve"> </w:t>
            </w:r>
            <w:r w:rsidRPr="00FD2281">
              <w:rPr>
                <w:rFonts w:ascii="Times New Roman" w:eastAsiaTheme="minorEastAsia" w:hAnsi="Times New Roman" w:cs="Times New Roman"/>
                <w:lang w:eastAsia="ru-RU"/>
              </w:rPr>
              <w:t xml:space="preserve">отраслевыми (функциональными) органами Администрации городского округа Воскресенск </w:t>
            </w:r>
            <w:r w:rsidRPr="00E72902">
              <w:rPr>
                <w:rFonts w:ascii="Times New Roman" w:eastAsiaTheme="minorEastAsia" w:hAnsi="Times New Roman" w:cs="Times New Roman"/>
                <w:lang w:eastAsia="ru-RU"/>
              </w:rPr>
              <w:t>и подведомственными им казенными, бюджетными учреждениями и унитарными предприятиями отдельным видам товаров, работ, услуг (в том числе предельных цен товаров, работ, услуг)</w:t>
            </w:r>
            <w:r>
              <w:rPr>
                <w:rFonts w:ascii="Times New Roman" w:eastAsiaTheme="minorEastAsia" w:hAnsi="Times New Roman" w:cs="Times New Roman"/>
                <w:lang w:eastAsia="ru-RU"/>
              </w:rPr>
              <w:t>, утвержденным постановлением Администрации городского округа Воскресенск от _________ №_______</w:t>
            </w:r>
          </w:p>
        </w:tc>
      </w:tr>
      <w:tr w:rsidR="00D46C06" w:rsidRPr="00B910A8" w14:paraId="4416354A" w14:textId="77777777" w:rsidTr="003A7B33">
        <w:tc>
          <w:tcPr>
            <w:tcW w:w="449" w:type="dxa"/>
            <w:tcBorders>
              <w:top w:val="single" w:sz="4" w:space="0" w:color="auto"/>
              <w:left w:val="single" w:sz="4" w:space="0" w:color="auto"/>
              <w:bottom w:val="single" w:sz="4" w:space="0" w:color="auto"/>
              <w:right w:val="single" w:sz="4" w:space="0" w:color="auto"/>
            </w:tcBorders>
          </w:tcPr>
          <w:p w14:paraId="34C5C9D8"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1.</w:t>
            </w:r>
          </w:p>
        </w:tc>
        <w:tc>
          <w:tcPr>
            <w:tcW w:w="918" w:type="dxa"/>
            <w:tcBorders>
              <w:top w:val="single" w:sz="4" w:space="0" w:color="auto"/>
              <w:left w:val="single" w:sz="4" w:space="0" w:color="auto"/>
              <w:bottom w:val="single" w:sz="4" w:space="0" w:color="auto"/>
              <w:right w:val="single" w:sz="4" w:space="0" w:color="auto"/>
            </w:tcBorders>
          </w:tcPr>
          <w:p w14:paraId="22DD3DE9"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tcPr>
          <w:p w14:paraId="1C9CD057"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784" w:type="dxa"/>
            <w:tcBorders>
              <w:top w:val="single" w:sz="4" w:space="0" w:color="auto"/>
              <w:left w:val="single" w:sz="4" w:space="0" w:color="auto"/>
              <w:bottom w:val="single" w:sz="4" w:space="0" w:color="auto"/>
              <w:right w:val="single" w:sz="4" w:space="0" w:color="auto"/>
            </w:tcBorders>
          </w:tcPr>
          <w:p w14:paraId="46F15207"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59" w:type="dxa"/>
            <w:tcBorders>
              <w:top w:val="single" w:sz="4" w:space="0" w:color="auto"/>
              <w:left w:val="single" w:sz="4" w:space="0" w:color="auto"/>
              <w:bottom w:val="single" w:sz="4" w:space="0" w:color="auto"/>
              <w:right w:val="single" w:sz="4" w:space="0" w:color="auto"/>
            </w:tcBorders>
          </w:tcPr>
          <w:p w14:paraId="32E4A7C4"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tcPr>
          <w:p w14:paraId="0904E026"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1B17D265"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7BEF3631"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22FEFD46"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2B47297E"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14:paraId="640F900D"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D46C06" w:rsidRPr="00B910A8" w14:paraId="5A023394" w14:textId="77777777" w:rsidTr="003A7B33">
        <w:tc>
          <w:tcPr>
            <w:tcW w:w="449" w:type="dxa"/>
            <w:tcBorders>
              <w:top w:val="single" w:sz="4" w:space="0" w:color="auto"/>
              <w:left w:val="single" w:sz="4" w:space="0" w:color="auto"/>
              <w:bottom w:val="single" w:sz="4" w:space="0" w:color="auto"/>
              <w:right w:val="single" w:sz="4" w:space="0" w:color="auto"/>
            </w:tcBorders>
          </w:tcPr>
          <w:p w14:paraId="2307274F"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w:t>
            </w:r>
          </w:p>
        </w:tc>
        <w:tc>
          <w:tcPr>
            <w:tcW w:w="918" w:type="dxa"/>
            <w:tcBorders>
              <w:top w:val="single" w:sz="4" w:space="0" w:color="auto"/>
              <w:left w:val="single" w:sz="4" w:space="0" w:color="auto"/>
              <w:bottom w:val="single" w:sz="4" w:space="0" w:color="auto"/>
              <w:right w:val="single" w:sz="4" w:space="0" w:color="auto"/>
            </w:tcBorders>
          </w:tcPr>
          <w:p w14:paraId="647BC9DA"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tcPr>
          <w:p w14:paraId="7BFBAD52"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784" w:type="dxa"/>
            <w:tcBorders>
              <w:top w:val="single" w:sz="4" w:space="0" w:color="auto"/>
              <w:left w:val="single" w:sz="4" w:space="0" w:color="auto"/>
              <w:bottom w:val="single" w:sz="4" w:space="0" w:color="auto"/>
              <w:right w:val="single" w:sz="4" w:space="0" w:color="auto"/>
            </w:tcBorders>
          </w:tcPr>
          <w:p w14:paraId="01353008"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59" w:type="dxa"/>
            <w:tcBorders>
              <w:top w:val="single" w:sz="4" w:space="0" w:color="auto"/>
              <w:left w:val="single" w:sz="4" w:space="0" w:color="auto"/>
              <w:bottom w:val="single" w:sz="4" w:space="0" w:color="auto"/>
              <w:right w:val="single" w:sz="4" w:space="0" w:color="auto"/>
            </w:tcBorders>
          </w:tcPr>
          <w:p w14:paraId="70806584"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tcPr>
          <w:p w14:paraId="08C36528"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4B0C5346"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32E3708F"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5A61E667"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78D0F00E"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14:paraId="029645D8"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D46C06" w:rsidRPr="00B910A8" w14:paraId="489AFFA3" w14:textId="77777777" w:rsidTr="003A7B33">
        <w:tc>
          <w:tcPr>
            <w:tcW w:w="15384" w:type="dxa"/>
            <w:gridSpan w:val="11"/>
            <w:tcBorders>
              <w:top w:val="single" w:sz="4" w:space="0" w:color="auto"/>
              <w:left w:val="single" w:sz="4" w:space="0" w:color="auto"/>
              <w:bottom w:val="single" w:sz="4" w:space="0" w:color="auto"/>
              <w:right w:val="single" w:sz="4" w:space="0" w:color="auto"/>
            </w:tcBorders>
          </w:tcPr>
          <w:p w14:paraId="218192E1" w14:textId="77777777" w:rsidR="00D46C06"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Дополнительный перечень отдельных видов товаров, работ, услуг, определенный</w:t>
            </w:r>
            <w:r>
              <w:rPr>
                <w:rFonts w:ascii="Times New Roman" w:eastAsiaTheme="minorEastAsia" w:hAnsi="Times New Roman" w:cs="Times New Roman"/>
                <w:lang w:eastAsia="ru-RU"/>
              </w:rPr>
              <w:t xml:space="preserve"> </w:t>
            </w:r>
            <w:r w:rsidRPr="00FD2281">
              <w:rPr>
                <w:rFonts w:ascii="Times New Roman" w:eastAsiaTheme="minorEastAsia" w:hAnsi="Times New Roman" w:cs="Times New Roman"/>
                <w:lang w:eastAsia="ru-RU"/>
              </w:rPr>
              <w:t>отраслевыми (функциональными) органами Администрации</w:t>
            </w:r>
          </w:p>
          <w:p w14:paraId="02EC919E"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FD2281">
              <w:rPr>
                <w:rFonts w:ascii="Times New Roman" w:eastAsiaTheme="minorEastAsia" w:hAnsi="Times New Roman" w:cs="Times New Roman"/>
                <w:lang w:eastAsia="ru-RU"/>
              </w:rPr>
              <w:t xml:space="preserve"> городского округа Воскресенск </w:t>
            </w:r>
          </w:p>
        </w:tc>
      </w:tr>
      <w:tr w:rsidR="00D46C06" w:rsidRPr="00B910A8" w14:paraId="35D57AB5" w14:textId="77777777" w:rsidTr="003A7B33">
        <w:tc>
          <w:tcPr>
            <w:tcW w:w="449" w:type="dxa"/>
            <w:tcBorders>
              <w:top w:val="single" w:sz="4" w:space="0" w:color="auto"/>
              <w:left w:val="single" w:sz="4" w:space="0" w:color="auto"/>
              <w:bottom w:val="single" w:sz="4" w:space="0" w:color="auto"/>
              <w:right w:val="single" w:sz="4" w:space="0" w:color="auto"/>
            </w:tcBorders>
          </w:tcPr>
          <w:p w14:paraId="7D4DF49E"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1.</w:t>
            </w:r>
          </w:p>
        </w:tc>
        <w:tc>
          <w:tcPr>
            <w:tcW w:w="918" w:type="dxa"/>
            <w:tcBorders>
              <w:top w:val="single" w:sz="4" w:space="0" w:color="auto"/>
              <w:left w:val="single" w:sz="4" w:space="0" w:color="auto"/>
              <w:bottom w:val="single" w:sz="4" w:space="0" w:color="auto"/>
              <w:right w:val="single" w:sz="4" w:space="0" w:color="auto"/>
            </w:tcBorders>
          </w:tcPr>
          <w:p w14:paraId="32AE5187"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tcPr>
          <w:p w14:paraId="647A72E5"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784" w:type="dxa"/>
            <w:tcBorders>
              <w:top w:val="single" w:sz="4" w:space="0" w:color="auto"/>
              <w:left w:val="single" w:sz="4" w:space="0" w:color="auto"/>
              <w:bottom w:val="single" w:sz="4" w:space="0" w:color="auto"/>
              <w:right w:val="single" w:sz="4" w:space="0" w:color="auto"/>
            </w:tcBorders>
          </w:tcPr>
          <w:p w14:paraId="4896A6A3"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59" w:type="dxa"/>
            <w:tcBorders>
              <w:top w:val="single" w:sz="4" w:space="0" w:color="auto"/>
              <w:left w:val="single" w:sz="4" w:space="0" w:color="auto"/>
              <w:bottom w:val="single" w:sz="4" w:space="0" w:color="auto"/>
              <w:right w:val="single" w:sz="4" w:space="0" w:color="auto"/>
            </w:tcBorders>
          </w:tcPr>
          <w:p w14:paraId="5683A72F"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tcPr>
          <w:p w14:paraId="13B1AC77"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14:paraId="22320469"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73DFE5F1"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6F85386C"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64D27A66"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tcPr>
          <w:p w14:paraId="79AE7BEF"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r>
      <w:tr w:rsidR="00D46C06" w:rsidRPr="00B910A8" w14:paraId="3DD5BE8E" w14:textId="77777777" w:rsidTr="003A7B33">
        <w:tc>
          <w:tcPr>
            <w:tcW w:w="449" w:type="dxa"/>
            <w:tcBorders>
              <w:top w:val="single" w:sz="4" w:space="0" w:color="auto"/>
              <w:left w:val="single" w:sz="4" w:space="0" w:color="auto"/>
              <w:bottom w:val="single" w:sz="4" w:space="0" w:color="auto"/>
              <w:right w:val="single" w:sz="4" w:space="0" w:color="auto"/>
            </w:tcBorders>
          </w:tcPr>
          <w:p w14:paraId="59D14765"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18" w:type="dxa"/>
            <w:tcBorders>
              <w:top w:val="single" w:sz="4" w:space="0" w:color="auto"/>
              <w:left w:val="single" w:sz="4" w:space="0" w:color="auto"/>
              <w:bottom w:val="single" w:sz="4" w:space="0" w:color="auto"/>
              <w:right w:val="single" w:sz="4" w:space="0" w:color="auto"/>
            </w:tcBorders>
          </w:tcPr>
          <w:p w14:paraId="4CACDF22"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tcPr>
          <w:p w14:paraId="1EF8F558"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784" w:type="dxa"/>
            <w:tcBorders>
              <w:top w:val="single" w:sz="4" w:space="0" w:color="auto"/>
              <w:left w:val="single" w:sz="4" w:space="0" w:color="auto"/>
              <w:bottom w:val="single" w:sz="4" w:space="0" w:color="auto"/>
              <w:right w:val="single" w:sz="4" w:space="0" w:color="auto"/>
            </w:tcBorders>
          </w:tcPr>
          <w:p w14:paraId="4FE8EA37"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59" w:type="dxa"/>
            <w:tcBorders>
              <w:top w:val="single" w:sz="4" w:space="0" w:color="auto"/>
              <w:left w:val="single" w:sz="4" w:space="0" w:color="auto"/>
              <w:bottom w:val="single" w:sz="4" w:space="0" w:color="auto"/>
              <w:right w:val="single" w:sz="4" w:space="0" w:color="auto"/>
            </w:tcBorders>
          </w:tcPr>
          <w:p w14:paraId="356E1121"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tcPr>
          <w:p w14:paraId="5A93EDF6"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14:paraId="781CE170"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0701752F"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5DF94A57"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3FA5C346"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tcPr>
          <w:p w14:paraId="55411BD6"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r>
      <w:tr w:rsidR="00D46C06" w:rsidRPr="00B910A8" w14:paraId="738681EC" w14:textId="77777777" w:rsidTr="003A7B33">
        <w:tc>
          <w:tcPr>
            <w:tcW w:w="449" w:type="dxa"/>
            <w:tcBorders>
              <w:top w:val="single" w:sz="4" w:space="0" w:color="auto"/>
              <w:left w:val="single" w:sz="4" w:space="0" w:color="auto"/>
              <w:bottom w:val="single" w:sz="4" w:space="0" w:color="auto"/>
              <w:right w:val="single" w:sz="4" w:space="0" w:color="auto"/>
            </w:tcBorders>
          </w:tcPr>
          <w:p w14:paraId="4BFC10F2"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918" w:type="dxa"/>
            <w:tcBorders>
              <w:top w:val="single" w:sz="4" w:space="0" w:color="auto"/>
              <w:left w:val="single" w:sz="4" w:space="0" w:color="auto"/>
              <w:bottom w:val="single" w:sz="4" w:space="0" w:color="auto"/>
              <w:right w:val="single" w:sz="4" w:space="0" w:color="auto"/>
            </w:tcBorders>
          </w:tcPr>
          <w:p w14:paraId="2022F912"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398" w:type="dxa"/>
            <w:tcBorders>
              <w:top w:val="single" w:sz="4" w:space="0" w:color="auto"/>
              <w:left w:val="single" w:sz="4" w:space="0" w:color="auto"/>
              <w:bottom w:val="single" w:sz="4" w:space="0" w:color="auto"/>
              <w:right w:val="single" w:sz="4" w:space="0" w:color="auto"/>
            </w:tcBorders>
          </w:tcPr>
          <w:p w14:paraId="78B9E341"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784" w:type="dxa"/>
            <w:tcBorders>
              <w:top w:val="single" w:sz="4" w:space="0" w:color="auto"/>
              <w:left w:val="single" w:sz="4" w:space="0" w:color="auto"/>
              <w:bottom w:val="single" w:sz="4" w:space="0" w:color="auto"/>
              <w:right w:val="single" w:sz="4" w:space="0" w:color="auto"/>
            </w:tcBorders>
          </w:tcPr>
          <w:p w14:paraId="0E502BE7"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059" w:type="dxa"/>
            <w:tcBorders>
              <w:top w:val="single" w:sz="4" w:space="0" w:color="auto"/>
              <w:left w:val="single" w:sz="4" w:space="0" w:color="auto"/>
              <w:bottom w:val="single" w:sz="4" w:space="0" w:color="auto"/>
              <w:right w:val="single" w:sz="4" w:space="0" w:color="auto"/>
            </w:tcBorders>
          </w:tcPr>
          <w:p w14:paraId="34B0F6FD"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702" w:type="dxa"/>
            <w:tcBorders>
              <w:top w:val="single" w:sz="4" w:space="0" w:color="auto"/>
              <w:left w:val="single" w:sz="4" w:space="0" w:color="auto"/>
              <w:bottom w:val="single" w:sz="4" w:space="0" w:color="auto"/>
              <w:right w:val="single" w:sz="4" w:space="0" w:color="auto"/>
            </w:tcBorders>
          </w:tcPr>
          <w:p w14:paraId="040018FD"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14:paraId="12CB438E"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14:paraId="1AEB676B"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53EB3CA0" w14:textId="77777777" w:rsidR="00D46C06" w:rsidRPr="00B910A8" w:rsidRDefault="00D46C06" w:rsidP="00946042">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14:paraId="0281AE48"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tcPr>
          <w:p w14:paraId="44079FB3" w14:textId="77777777" w:rsidR="00D46C06" w:rsidRPr="00B910A8" w:rsidRDefault="00D46C06" w:rsidP="0094604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w:t>
            </w:r>
          </w:p>
        </w:tc>
      </w:tr>
    </w:tbl>
    <w:p w14:paraId="0A334129" w14:textId="77777777" w:rsidR="00D46C06" w:rsidRPr="00B910A8" w:rsidRDefault="00D46C06" w:rsidP="00D46C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B577046" w14:textId="77777777" w:rsidR="00D46C06" w:rsidRDefault="00D46C06" w:rsidP="00D46C0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910A8">
        <w:rPr>
          <w:rFonts w:ascii="Times New Roman" w:eastAsiaTheme="minorEastAsia" w:hAnsi="Times New Roman" w:cs="Times New Roman"/>
          <w:sz w:val="24"/>
          <w:szCs w:val="24"/>
          <w:lang w:eastAsia="ru-RU"/>
        </w:rPr>
        <w:t>--------------------------------</w:t>
      </w:r>
    </w:p>
    <w:p w14:paraId="147B17FB" w14:textId="77777777" w:rsidR="00D46C06" w:rsidRDefault="00D46C06" w:rsidP="00D46C06">
      <w:pPr>
        <w:rPr>
          <w:rFonts w:ascii="Times New Roman" w:eastAsiaTheme="minorEastAsia" w:hAnsi="Times New Roman" w:cs="Times New Roman"/>
          <w:lang w:eastAsia="ru-RU"/>
        </w:rPr>
      </w:pPr>
      <w:r w:rsidRPr="00B910A8">
        <w:rPr>
          <w:rFonts w:ascii="Times New Roman" w:eastAsiaTheme="minorEastAsia" w:hAnsi="Times New Roman" w:cs="Times New Roman"/>
          <w:lang w:eastAsia="ru-RU"/>
        </w:rPr>
        <w:t xml:space="preserve">&lt;*&gt; Указывается в случае установления характеристик, отличающихся от значений, содержащихся в обязательном перечне отдельных видов товаров, работ, </w:t>
      </w:r>
      <w:r w:rsidRPr="00CD2212">
        <w:rPr>
          <w:rFonts w:ascii="Times New Roman" w:eastAsiaTheme="minorEastAsia" w:hAnsi="Times New Roman" w:cs="Times New Roman"/>
          <w:lang w:eastAsia="ru-RU"/>
        </w:rPr>
        <w:t>услуг, в отношении которых определяются требования к их потребительским свойствам (в том числе качеств</w:t>
      </w:r>
      <w:r>
        <w:rPr>
          <w:rFonts w:ascii="Times New Roman" w:eastAsiaTheme="minorEastAsia" w:hAnsi="Times New Roman" w:cs="Times New Roman"/>
          <w:lang w:eastAsia="ru-RU"/>
        </w:rPr>
        <w:t>у</w:t>
      </w:r>
      <w:r w:rsidRPr="00CD2212">
        <w:rPr>
          <w:rFonts w:ascii="Times New Roman" w:eastAsiaTheme="minorEastAsia" w:hAnsi="Times New Roman" w:cs="Times New Roman"/>
          <w:lang w:eastAsia="ru-RU"/>
        </w:rPr>
        <w:t>) и иным характеристикам (в том числе предельные цены товаров, работ, услуг).</w:t>
      </w:r>
    </w:p>
    <w:p w14:paraId="5153B70C" w14:textId="77777777" w:rsidR="00D46C06" w:rsidRDefault="00D46C06" w:rsidP="00D46C06">
      <w:pPr>
        <w:rPr>
          <w:rFonts w:ascii="Times New Roman" w:eastAsiaTheme="minorEastAsia" w:hAnsi="Times New Roman" w:cs="Times New Roman"/>
          <w:lang w:eastAsia="ru-RU"/>
        </w:rPr>
      </w:pPr>
    </w:p>
    <w:p w14:paraId="3235C756" w14:textId="77777777" w:rsidR="00D46C06" w:rsidRPr="00B910A8" w:rsidRDefault="00D46C06" w:rsidP="00B910A8">
      <w:pPr>
        <w:rPr>
          <w:rFonts w:ascii="Times New Roman" w:eastAsiaTheme="minorEastAsia" w:hAnsi="Times New Roman" w:cs="Times New Roman"/>
          <w:lang w:eastAsia="ru-RU"/>
        </w:rPr>
      </w:pPr>
    </w:p>
    <w:sectPr w:rsidR="00D46C06" w:rsidRPr="00B910A8" w:rsidSect="009C561A">
      <w:pgSz w:w="16838" w:h="11906" w:orient="landscape"/>
      <w:pgMar w:top="851"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6E0"/>
    <w:multiLevelType w:val="hybridMultilevel"/>
    <w:tmpl w:val="61D6CB82"/>
    <w:lvl w:ilvl="0" w:tplc="3E92FB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6DF38DD"/>
    <w:multiLevelType w:val="hybridMultilevel"/>
    <w:tmpl w:val="69F2D94E"/>
    <w:lvl w:ilvl="0" w:tplc="319EC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49105872">
    <w:abstractNumId w:val="0"/>
  </w:num>
  <w:num w:numId="2" w16cid:durableId="152575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A3"/>
    <w:rsid w:val="00002F73"/>
    <w:rsid w:val="00006C2C"/>
    <w:rsid w:val="0000746F"/>
    <w:rsid w:val="0001560E"/>
    <w:rsid w:val="00040E59"/>
    <w:rsid w:val="000475C3"/>
    <w:rsid w:val="000633AA"/>
    <w:rsid w:val="000759A3"/>
    <w:rsid w:val="0009544A"/>
    <w:rsid w:val="000A3906"/>
    <w:rsid w:val="000A3EA5"/>
    <w:rsid w:val="000A4E6C"/>
    <w:rsid w:val="000D41B4"/>
    <w:rsid w:val="000F07A1"/>
    <w:rsid w:val="000F691D"/>
    <w:rsid w:val="001031A2"/>
    <w:rsid w:val="00104AD3"/>
    <w:rsid w:val="00110076"/>
    <w:rsid w:val="001310DB"/>
    <w:rsid w:val="00151557"/>
    <w:rsid w:val="0015308F"/>
    <w:rsid w:val="001650DF"/>
    <w:rsid w:val="00184F77"/>
    <w:rsid w:val="001A28A0"/>
    <w:rsid w:val="001A49EC"/>
    <w:rsid w:val="001A7FA3"/>
    <w:rsid w:val="001B75AB"/>
    <w:rsid w:val="001C0B2E"/>
    <w:rsid w:val="001C52E8"/>
    <w:rsid w:val="001D79A6"/>
    <w:rsid w:val="001E5BEA"/>
    <w:rsid w:val="001F097B"/>
    <w:rsid w:val="001F5E7D"/>
    <w:rsid w:val="00211D5E"/>
    <w:rsid w:val="00211D8B"/>
    <w:rsid w:val="00211F6A"/>
    <w:rsid w:val="0021249C"/>
    <w:rsid w:val="002265D4"/>
    <w:rsid w:val="00227A2D"/>
    <w:rsid w:val="0024420A"/>
    <w:rsid w:val="00255FAA"/>
    <w:rsid w:val="00256159"/>
    <w:rsid w:val="0026174B"/>
    <w:rsid w:val="00273E14"/>
    <w:rsid w:val="00283461"/>
    <w:rsid w:val="002B5D85"/>
    <w:rsid w:val="002E73D5"/>
    <w:rsid w:val="0030739D"/>
    <w:rsid w:val="00344BBA"/>
    <w:rsid w:val="003457AD"/>
    <w:rsid w:val="00350A1F"/>
    <w:rsid w:val="003631C2"/>
    <w:rsid w:val="00380DDC"/>
    <w:rsid w:val="003A7B33"/>
    <w:rsid w:val="003E2C5C"/>
    <w:rsid w:val="00413F07"/>
    <w:rsid w:val="00421C9A"/>
    <w:rsid w:val="004426DF"/>
    <w:rsid w:val="00443AA2"/>
    <w:rsid w:val="0047221B"/>
    <w:rsid w:val="00476B49"/>
    <w:rsid w:val="00477CBF"/>
    <w:rsid w:val="00480EBA"/>
    <w:rsid w:val="0048623B"/>
    <w:rsid w:val="00497CB1"/>
    <w:rsid w:val="004A114F"/>
    <w:rsid w:val="004D200E"/>
    <w:rsid w:val="004E4A0F"/>
    <w:rsid w:val="004E68BB"/>
    <w:rsid w:val="00507540"/>
    <w:rsid w:val="00516BC0"/>
    <w:rsid w:val="00517672"/>
    <w:rsid w:val="005210DC"/>
    <w:rsid w:val="005262AB"/>
    <w:rsid w:val="0052764A"/>
    <w:rsid w:val="005319AF"/>
    <w:rsid w:val="00547A59"/>
    <w:rsid w:val="005969A4"/>
    <w:rsid w:val="005E49F6"/>
    <w:rsid w:val="006057BF"/>
    <w:rsid w:val="00610FB6"/>
    <w:rsid w:val="006235C3"/>
    <w:rsid w:val="00630D03"/>
    <w:rsid w:val="00654A89"/>
    <w:rsid w:val="00661A2A"/>
    <w:rsid w:val="0066414F"/>
    <w:rsid w:val="00682B5F"/>
    <w:rsid w:val="006B0762"/>
    <w:rsid w:val="006C0601"/>
    <w:rsid w:val="006E6028"/>
    <w:rsid w:val="006F642B"/>
    <w:rsid w:val="007107CE"/>
    <w:rsid w:val="00714188"/>
    <w:rsid w:val="00745812"/>
    <w:rsid w:val="00747AB3"/>
    <w:rsid w:val="007509AA"/>
    <w:rsid w:val="00775F3F"/>
    <w:rsid w:val="007C1E8D"/>
    <w:rsid w:val="007D3C31"/>
    <w:rsid w:val="007D6459"/>
    <w:rsid w:val="007D7D7A"/>
    <w:rsid w:val="007E7A42"/>
    <w:rsid w:val="00811F5A"/>
    <w:rsid w:val="0081407B"/>
    <w:rsid w:val="0085758E"/>
    <w:rsid w:val="008A0FA6"/>
    <w:rsid w:val="008B58D1"/>
    <w:rsid w:val="008C0363"/>
    <w:rsid w:val="00906816"/>
    <w:rsid w:val="00907B2F"/>
    <w:rsid w:val="00912EFC"/>
    <w:rsid w:val="00997FC3"/>
    <w:rsid w:val="009A04A6"/>
    <w:rsid w:val="009C561A"/>
    <w:rsid w:val="009F64E0"/>
    <w:rsid w:val="00A056B6"/>
    <w:rsid w:val="00A555E9"/>
    <w:rsid w:val="00A62D8F"/>
    <w:rsid w:val="00A71006"/>
    <w:rsid w:val="00A72C4A"/>
    <w:rsid w:val="00A82E68"/>
    <w:rsid w:val="00A82FBD"/>
    <w:rsid w:val="00A86A6F"/>
    <w:rsid w:val="00A9742D"/>
    <w:rsid w:val="00AA08F9"/>
    <w:rsid w:val="00AE1327"/>
    <w:rsid w:val="00AE43C9"/>
    <w:rsid w:val="00B016E1"/>
    <w:rsid w:val="00B05162"/>
    <w:rsid w:val="00B058F6"/>
    <w:rsid w:val="00B17589"/>
    <w:rsid w:val="00B24764"/>
    <w:rsid w:val="00B2617E"/>
    <w:rsid w:val="00B7105C"/>
    <w:rsid w:val="00B910A8"/>
    <w:rsid w:val="00B9381C"/>
    <w:rsid w:val="00B9552E"/>
    <w:rsid w:val="00B9732B"/>
    <w:rsid w:val="00BA10A5"/>
    <w:rsid w:val="00BC2B57"/>
    <w:rsid w:val="00BC51E4"/>
    <w:rsid w:val="00BD3B26"/>
    <w:rsid w:val="00BD4608"/>
    <w:rsid w:val="00BD54B0"/>
    <w:rsid w:val="00C223D9"/>
    <w:rsid w:val="00C35A20"/>
    <w:rsid w:val="00C429B2"/>
    <w:rsid w:val="00C47F1F"/>
    <w:rsid w:val="00C93585"/>
    <w:rsid w:val="00CC602D"/>
    <w:rsid w:val="00CD2212"/>
    <w:rsid w:val="00CE1EBB"/>
    <w:rsid w:val="00CE5322"/>
    <w:rsid w:val="00CE7C00"/>
    <w:rsid w:val="00CF261D"/>
    <w:rsid w:val="00CF2CD9"/>
    <w:rsid w:val="00CF3438"/>
    <w:rsid w:val="00D03C80"/>
    <w:rsid w:val="00D12E84"/>
    <w:rsid w:val="00D34262"/>
    <w:rsid w:val="00D34A0B"/>
    <w:rsid w:val="00D46C06"/>
    <w:rsid w:val="00D5473F"/>
    <w:rsid w:val="00D97474"/>
    <w:rsid w:val="00DA737F"/>
    <w:rsid w:val="00DD0F74"/>
    <w:rsid w:val="00DD7EC6"/>
    <w:rsid w:val="00DE421E"/>
    <w:rsid w:val="00DF2C4F"/>
    <w:rsid w:val="00E01367"/>
    <w:rsid w:val="00E05CFB"/>
    <w:rsid w:val="00E16B47"/>
    <w:rsid w:val="00E20E79"/>
    <w:rsid w:val="00E222E7"/>
    <w:rsid w:val="00E25FB0"/>
    <w:rsid w:val="00E54C14"/>
    <w:rsid w:val="00E72902"/>
    <w:rsid w:val="00E928D3"/>
    <w:rsid w:val="00E9530E"/>
    <w:rsid w:val="00ED608A"/>
    <w:rsid w:val="00ED7C1E"/>
    <w:rsid w:val="00EF3908"/>
    <w:rsid w:val="00F603AB"/>
    <w:rsid w:val="00F67E56"/>
    <w:rsid w:val="00F84457"/>
    <w:rsid w:val="00FB5832"/>
    <w:rsid w:val="00FC1141"/>
    <w:rsid w:val="00FC40B2"/>
    <w:rsid w:val="00FC4572"/>
    <w:rsid w:val="00FD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8E7D"/>
  <w15:chartTrackingRefBased/>
  <w15:docId w15:val="{A6322A9C-4199-4D37-8B83-7354840F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9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CF2CD9"/>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CF2CD9"/>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CF2CD9"/>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F2CD9"/>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F2CD9"/>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CF2CD9"/>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CF2CD9"/>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062" TargetMode="External"/><Relationship Id="rId13" Type="http://schemas.openxmlformats.org/officeDocument/2006/relationships/hyperlink" Target="https://login.consultant.ru/link/?req=doc&amp;base=LAW&amp;n=482062&amp;dst=101916" TargetMode="External"/><Relationship Id="rId18" Type="http://schemas.openxmlformats.org/officeDocument/2006/relationships/hyperlink" Target="https://login.consultant.ru/link/?req=doc&amp;base=LAW&amp;n=487522&amp;dst=119317" TargetMode="External"/><Relationship Id="rId26" Type="http://schemas.openxmlformats.org/officeDocument/2006/relationships/hyperlink" Target="https://login.consultant.ru/link/?req=doc&amp;base=LAW&amp;n=487522&amp;dst=123521" TargetMode="External"/><Relationship Id="rId3" Type="http://schemas.openxmlformats.org/officeDocument/2006/relationships/styles" Target="styles.xml"/><Relationship Id="rId21" Type="http://schemas.openxmlformats.org/officeDocument/2006/relationships/hyperlink" Target="https://login.consultant.ru/link/?req=doc&amp;base=LAW&amp;n=482062&amp;dst=101850" TargetMode="External"/><Relationship Id="rId34" Type="http://schemas.openxmlformats.org/officeDocument/2006/relationships/hyperlink" Target="https://login.consultant.ru/link/?req=doc&amp;base=LAW&amp;n=487522&amp;dst=131535" TargetMode="External"/><Relationship Id="rId7" Type="http://schemas.openxmlformats.org/officeDocument/2006/relationships/hyperlink" Target="https://login.consultant.ru/link/?req=doc&amp;base=LAW&amp;n=487522" TargetMode="External"/><Relationship Id="rId12" Type="http://schemas.openxmlformats.org/officeDocument/2006/relationships/hyperlink" Target="https://login.consultant.ru/link/?req=doc&amp;base=LAW&amp;n=482062&amp;dst=101916" TargetMode="External"/><Relationship Id="rId17" Type="http://schemas.openxmlformats.org/officeDocument/2006/relationships/hyperlink" Target="https://login.consultant.ru/link/?req=doc&amp;base=LAW&amp;n=482062&amp;dst=101916" TargetMode="External"/><Relationship Id="rId25" Type="http://schemas.openxmlformats.org/officeDocument/2006/relationships/hyperlink" Target="https://login.consultant.ru/link/?req=doc&amp;base=LAW&amp;n=482062&amp;dst=101916" TargetMode="External"/><Relationship Id="rId33" Type="http://schemas.openxmlformats.org/officeDocument/2006/relationships/hyperlink" Target="https://login.consultant.ru/link/?req=doc&amp;base=LAW&amp;n=487522&amp;dst=131419" TargetMode="External"/><Relationship Id="rId2" Type="http://schemas.openxmlformats.org/officeDocument/2006/relationships/numbering" Target="numbering.xml"/><Relationship Id="rId16" Type="http://schemas.openxmlformats.org/officeDocument/2006/relationships/hyperlink" Target="https://login.consultant.ru/link/?req=doc&amp;base=LAW&amp;n=482062&amp;dst=101916" TargetMode="External"/><Relationship Id="rId20" Type="http://schemas.openxmlformats.org/officeDocument/2006/relationships/hyperlink" Target="https://login.consultant.ru/link/?req=doc&amp;base=LAW&amp;n=487522&amp;dst=123513" TargetMode="External"/><Relationship Id="rId29" Type="http://schemas.openxmlformats.org/officeDocument/2006/relationships/hyperlink" Target="https://login.consultant.ru/link/?req=doc&amp;base=LAW&amp;n=487522&amp;dst=124689"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login.consultant.ru/link/?req=doc&amp;base=LAW&amp;n=487522&amp;dst=119247" TargetMode="External"/><Relationship Id="rId24" Type="http://schemas.openxmlformats.org/officeDocument/2006/relationships/hyperlink" Target="https://login.consultant.ru/link/?req=doc&amp;base=LAW&amp;n=482062&amp;dst=101850" TargetMode="External"/><Relationship Id="rId32" Type="http://schemas.openxmlformats.org/officeDocument/2006/relationships/hyperlink" Target="https://login.consultant.ru/link/?req=doc&amp;base=LAW&amp;n=487522&amp;dst=1315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7522&amp;dst=141380" TargetMode="External"/><Relationship Id="rId23" Type="http://schemas.openxmlformats.org/officeDocument/2006/relationships/hyperlink" Target="https://login.consultant.ru/link/?req=doc&amp;base=LAW&amp;n=487522&amp;dst=123517" TargetMode="External"/><Relationship Id="rId28" Type="http://schemas.openxmlformats.org/officeDocument/2006/relationships/hyperlink" Target="https://login.consultant.ru/link/?req=doc&amp;base=LAW&amp;n=482062&amp;dst=101916" TargetMode="External"/><Relationship Id="rId36" Type="http://schemas.openxmlformats.org/officeDocument/2006/relationships/theme" Target="theme/theme1.xml"/><Relationship Id="rId10" Type="http://schemas.openxmlformats.org/officeDocument/2006/relationships/hyperlink" Target="https://login.consultant.ru/link/?req=doc&amp;base=LAW&amp;n=487522&amp;dst=119239" TargetMode="External"/><Relationship Id="rId19" Type="http://schemas.openxmlformats.org/officeDocument/2006/relationships/hyperlink" Target="https://login.consultant.ru/link/?req=doc&amp;base=LAW&amp;n=482062&amp;dst=101916" TargetMode="External"/><Relationship Id="rId31" Type="http://schemas.openxmlformats.org/officeDocument/2006/relationships/hyperlink" Target="https://login.consultant.ru/link/?req=doc&amp;base=LAW&amp;n=487522&amp;dst=131419" TargetMode="External"/><Relationship Id="rId4" Type="http://schemas.openxmlformats.org/officeDocument/2006/relationships/settings" Target="settings.xml"/><Relationship Id="rId9" Type="http://schemas.openxmlformats.org/officeDocument/2006/relationships/hyperlink" Target="https://login.consultant.ru/link/?req=doc&amp;base=LAW&amp;n=487522&amp;dst=119219" TargetMode="External"/><Relationship Id="rId14" Type="http://schemas.openxmlformats.org/officeDocument/2006/relationships/hyperlink" Target="https://login.consultant.ru/link/?req=doc&amp;base=LAW&amp;n=482062&amp;dst=101916" TargetMode="External"/><Relationship Id="rId22" Type="http://schemas.openxmlformats.org/officeDocument/2006/relationships/hyperlink" Target="https://login.consultant.ru/link/?req=doc&amp;base=LAW&amp;n=482062&amp;dst=101916" TargetMode="External"/><Relationship Id="rId27" Type="http://schemas.openxmlformats.org/officeDocument/2006/relationships/hyperlink" Target="https://login.consultant.ru/link/?req=doc&amp;base=LAW&amp;n=482062&amp;dst=101850" TargetMode="External"/><Relationship Id="rId30" Type="http://schemas.openxmlformats.org/officeDocument/2006/relationships/hyperlink" Target="https://login.consultant.ru/link/?req=doc&amp;base=LAW&amp;n=487522&amp;dst=12471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E39-8030-41B6-8ADC-61841FBA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4294</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Надежда Николаевна</dc:creator>
  <cp:keywords/>
  <dc:description/>
  <cp:lastModifiedBy>Волкова Надежда Николаевна</cp:lastModifiedBy>
  <cp:revision>2</cp:revision>
  <cp:lastPrinted>2024-11-28T12:19:00Z</cp:lastPrinted>
  <dcterms:created xsi:type="dcterms:W3CDTF">2024-12-03T05:52:00Z</dcterms:created>
  <dcterms:modified xsi:type="dcterms:W3CDTF">2024-12-03T05:52:00Z</dcterms:modified>
</cp:coreProperties>
</file>