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207971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Администрация</w:t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городского округа Воскресенск</w:t>
      </w:r>
    </w:p>
    <w:p w:rsidR="004612FF" w:rsidRPr="004612FF" w:rsidRDefault="004612FF" w:rsidP="00207971">
      <w:pPr>
        <w:pStyle w:val="1"/>
        <w:rPr>
          <w:szCs w:val="36"/>
        </w:rPr>
      </w:pPr>
      <w:r w:rsidRPr="004612FF">
        <w:rPr>
          <w:szCs w:val="36"/>
        </w:rPr>
        <w:t>Московской области</w:t>
      </w:r>
    </w:p>
    <w:p w:rsidR="004612FF" w:rsidRPr="004612FF" w:rsidRDefault="004612FF" w:rsidP="00207971">
      <w:pPr>
        <w:pStyle w:val="a3"/>
        <w:jc w:val="left"/>
        <w:rPr>
          <w:b w:val="0"/>
          <w:szCs w:val="24"/>
        </w:rPr>
      </w:pPr>
    </w:p>
    <w:p w:rsidR="004612FF" w:rsidRDefault="004612FF" w:rsidP="00207971">
      <w:pPr>
        <w:pStyle w:val="a3"/>
        <w:rPr>
          <w:bCs/>
          <w:sz w:val="36"/>
        </w:rPr>
      </w:pPr>
      <w:r w:rsidRPr="004612FF">
        <w:rPr>
          <w:bCs/>
          <w:sz w:val="36"/>
        </w:rPr>
        <w:t>П О С Т А Н О В Л Е Н И Е</w:t>
      </w:r>
    </w:p>
    <w:p w:rsidR="0005177C" w:rsidRPr="0005177C" w:rsidRDefault="0005177C" w:rsidP="001812CB">
      <w:pPr>
        <w:pStyle w:val="a3"/>
        <w:rPr>
          <w:bCs/>
          <w:sz w:val="24"/>
        </w:rPr>
      </w:pP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__________________ № ________________</w:t>
      </w: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О внесении изменени</w:t>
      </w:r>
      <w:r w:rsidR="00B60716">
        <w:rPr>
          <w:rFonts w:ascii="Times New Roman" w:hAnsi="Times New Roman" w:cs="Times New Roman"/>
          <w:b/>
          <w:sz w:val="24"/>
        </w:rPr>
        <w:t>й</w:t>
      </w:r>
      <w:r w:rsidRPr="004612FF">
        <w:rPr>
          <w:rFonts w:ascii="Times New Roman" w:hAnsi="Times New Roman" w:cs="Times New Roman"/>
          <w:b/>
          <w:sz w:val="24"/>
        </w:rPr>
        <w:t xml:space="preserve"> в муниципальную программу «Безопасность и обеспечение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безопасности жизнедеятельности населения», утвержденную постановлением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Администрации городского округа Воскресенск Московской области от 07.12.2022 № 6430 </w:t>
      </w:r>
    </w:p>
    <w:p w:rsidR="00337FA2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(с изменениями от 20.01.2023 № 213</w:t>
      </w:r>
      <w:r w:rsidR="00C2617B">
        <w:rPr>
          <w:rFonts w:ascii="Times New Roman" w:hAnsi="Times New Roman" w:cs="Times New Roman"/>
          <w:b/>
          <w:sz w:val="24"/>
        </w:rPr>
        <w:t>, от 28.06.2023 № 3480</w:t>
      </w:r>
      <w:r w:rsidR="003C5CAE">
        <w:rPr>
          <w:rFonts w:ascii="Times New Roman" w:hAnsi="Times New Roman" w:cs="Times New Roman"/>
          <w:b/>
          <w:sz w:val="24"/>
        </w:rPr>
        <w:t>, от 01.08.2023 № 4232</w:t>
      </w:r>
      <w:r w:rsidR="00337FA2">
        <w:rPr>
          <w:rFonts w:ascii="Times New Roman" w:hAnsi="Times New Roman" w:cs="Times New Roman"/>
          <w:b/>
          <w:sz w:val="24"/>
        </w:rPr>
        <w:t xml:space="preserve">, </w:t>
      </w:r>
    </w:p>
    <w:p w:rsidR="00E0134D" w:rsidRDefault="00337FA2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25.08.2023 № 4812</w:t>
      </w:r>
      <w:r w:rsidR="00D254E1">
        <w:rPr>
          <w:rFonts w:ascii="Times New Roman" w:hAnsi="Times New Roman" w:cs="Times New Roman"/>
          <w:b/>
          <w:sz w:val="24"/>
        </w:rPr>
        <w:t>, от 13.10.2023 № 5939</w:t>
      </w:r>
      <w:r w:rsidR="00D772B4">
        <w:rPr>
          <w:rFonts w:ascii="Times New Roman" w:hAnsi="Times New Roman" w:cs="Times New Roman"/>
          <w:b/>
          <w:sz w:val="24"/>
        </w:rPr>
        <w:t>, от 13.12.2023 № 7297</w:t>
      </w:r>
      <w:r w:rsidR="000651E0">
        <w:rPr>
          <w:rFonts w:ascii="Times New Roman" w:hAnsi="Times New Roman" w:cs="Times New Roman"/>
          <w:b/>
          <w:sz w:val="24"/>
        </w:rPr>
        <w:t>, от 22.01.2024 № 211</w:t>
      </w:r>
      <w:r w:rsidR="00E0134D">
        <w:rPr>
          <w:rFonts w:ascii="Times New Roman" w:hAnsi="Times New Roman" w:cs="Times New Roman"/>
          <w:b/>
          <w:sz w:val="24"/>
        </w:rPr>
        <w:t xml:space="preserve">, </w:t>
      </w:r>
    </w:p>
    <w:p w:rsidR="004612FF" w:rsidRPr="004612FF" w:rsidRDefault="00E0134D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09.02.2024 № 6</w:t>
      </w:r>
      <w:r w:rsidR="00632D5F">
        <w:rPr>
          <w:rFonts w:ascii="Times New Roman" w:hAnsi="Times New Roman" w:cs="Times New Roman"/>
          <w:b/>
          <w:sz w:val="24"/>
        </w:rPr>
        <w:t>10</w:t>
      </w:r>
      <w:r w:rsidR="00342A4A">
        <w:rPr>
          <w:rFonts w:ascii="Times New Roman" w:hAnsi="Times New Roman" w:cs="Times New Roman"/>
          <w:b/>
          <w:sz w:val="24"/>
        </w:rPr>
        <w:t>, от 20.03.2024 № 1300</w:t>
      </w:r>
      <w:r w:rsidR="004C1886">
        <w:rPr>
          <w:rFonts w:ascii="Times New Roman" w:hAnsi="Times New Roman" w:cs="Times New Roman"/>
          <w:b/>
          <w:sz w:val="24"/>
        </w:rPr>
        <w:t>, от 19.06.2024 № 2292</w:t>
      </w:r>
      <w:r w:rsidR="002C7A91">
        <w:rPr>
          <w:rFonts w:ascii="Times New Roman" w:hAnsi="Times New Roman" w:cs="Times New Roman"/>
          <w:b/>
          <w:sz w:val="24"/>
        </w:rPr>
        <w:t>, от 02.08.2024 № 2</w:t>
      </w:r>
      <w:r w:rsidR="00214078">
        <w:rPr>
          <w:rFonts w:ascii="Times New Roman" w:hAnsi="Times New Roman" w:cs="Times New Roman"/>
          <w:b/>
          <w:sz w:val="24"/>
        </w:rPr>
        <w:t>668</w:t>
      </w:r>
      <w:r w:rsidR="004612FF" w:rsidRPr="004612FF">
        <w:rPr>
          <w:rFonts w:ascii="Times New Roman" w:hAnsi="Times New Roman" w:cs="Times New Roman"/>
          <w:b/>
          <w:sz w:val="24"/>
        </w:rPr>
        <w:t>)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895E85" w:rsidRDefault="004612FF" w:rsidP="0020797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изменением от 20.01.2023 № 219</w:t>
      </w:r>
      <w:r w:rsidR="00C2617B">
        <w:rPr>
          <w:rFonts w:ascii="Times New Roman" w:hAnsi="Times New Roman" w:cs="Times New Roman"/>
          <w:sz w:val="24"/>
        </w:rPr>
        <w:t>, от 07.04.2023 № 1835, от 23.06.2023 № 3381</w:t>
      </w:r>
      <w:r w:rsidR="00337FA2">
        <w:rPr>
          <w:rFonts w:ascii="Times New Roman" w:hAnsi="Times New Roman" w:cs="Times New Roman"/>
          <w:sz w:val="24"/>
        </w:rPr>
        <w:t>, от 21.08.2023 № 4689</w:t>
      </w:r>
      <w:r w:rsidR="00342A4A">
        <w:rPr>
          <w:rFonts w:ascii="Times New Roman" w:hAnsi="Times New Roman" w:cs="Times New Roman"/>
          <w:sz w:val="24"/>
        </w:rPr>
        <w:t>, от 10.01.2024 № 11</w:t>
      </w:r>
      <w:r w:rsidRPr="004612FF">
        <w:rPr>
          <w:rFonts w:ascii="Times New Roman" w:hAnsi="Times New Roman" w:cs="Times New Roman"/>
          <w:sz w:val="24"/>
        </w:rPr>
        <w:t xml:space="preserve">), </w:t>
      </w:r>
      <w:r w:rsidR="00E0134D" w:rsidRPr="004612FF">
        <w:rPr>
          <w:rFonts w:ascii="Times New Roman" w:hAnsi="Times New Roman" w:cs="Times New Roman"/>
          <w:sz w:val="24"/>
        </w:rPr>
        <w:t xml:space="preserve">в связи с изменением объемов финансирования мероприятий </w:t>
      </w:r>
      <w:r w:rsidR="00B60716">
        <w:rPr>
          <w:rFonts w:ascii="Times New Roman" w:hAnsi="Times New Roman" w:cs="Times New Roman"/>
          <w:sz w:val="24"/>
        </w:rPr>
        <w:t>и показателей реализации        муниципальной программы</w:t>
      </w:r>
    </w:p>
    <w:p w:rsidR="004612FF" w:rsidRPr="004612FF" w:rsidRDefault="004612FF" w:rsidP="0020797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ПОСТАНОВЛЯЮ: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Default="004612FF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1. Внести в муниципальную программу «Безопасность и обеспечение безопасности                         жизнедеятельности населения», утвержденную постановлением Администрации городского округа Воскресенск Московской области от 07.12.2022 № 6430 (с изменениями от 20.01.2023 № 213</w:t>
      </w:r>
      <w:r w:rsidR="00C2617B">
        <w:rPr>
          <w:rFonts w:ascii="Times New Roman" w:hAnsi="Times New Roman" w:cs="Times New Roman"/>
          <w:sz w:val="24"/>
        </w:rPr>
        <w:t>,                              от 28.06.2023 № 3480</w:t>
      </w:r>
      <w:r w:rsidR="00895E85">
        <w:rPr>
          <w:rFonts w:ascii="Times New Roman" w:hAnsi="Times New Roman" w:cs="Times New Roman"/>
          <w:sz w:val="24"/>
        </w:rPr>
        <w:t>, от 01.08.2023 № 4232</w:t>
      </w:r>
      <w:r w:rsidR="00337FA2">
        <w:rPr>
          <w:rFonts w:ascii="Times New Roman" w:hAnsi="Times New Roman" w:cs="Times New Roman"/>
          <w:sz w:val="24"/>
        </w:rPr>
        <w:t>, от 25.08.2023 № 4812</w:t>
      </w:r>
      <w:r w:rsidR="00D254E1">
        <w:rPr>
          <w:rFonts w:ascii="Times New Roman" w:hAnsi="Times New Roman" w:cs="Times New Roman"/>
          <w:sz w:val="24"/>
        </w:rPr>
        <w:t>, от 13.10.2023 № 5939</w:t>
      </w:r>
      <w:r w:rsidR="00D772B4">
        <w:rPr>
          <w:rFonts w:ascii="Times New Roman" w:hAnsi="Times New Roman" w:cs="Times New Roman"/>
          <w:sz w:val="24"/>
        </w:rPr>
        <w:t>,                                от 13.12.2023 № 7297</w:t>
      </w:r>
      <w:r w:rsidR="000651E0">
        <w:rPr>
          <w:rFonts w:ascii="Times New Roman" w:hAnsi="Times New Roman" w:cs="Times New Roman"/>
          <w:sz w:val="24"/>
        </w:rPr>
        <w:t>, от 22.01.2024</w:t>
      </w:r>
      <w:r w:rsidR="00A42536">
        <w:rPr>
          <w:rFonts w:ascii="Times New Roman" w:hAnsi="Times New Roman" w:cs="Times New Roman"/>
          <w:sz w:val="24"/>
        </w:rPr>
        <w:t xml:space="preserve"> № 211</w:t>
      </w:r>
      <w:r w:rsidR="00E0134D">
        <w:rPr>
          <w:rFonts w:ascii="Times New Roman" w:hAnsi="Times New Roman" w:cs="Times New Roman"/>
          <w:sz w:val="24"/>
        </w:rPr>
        <w:t>, от 09.02.2024 № 6</w:t>
      </w:r>
      <w:r w:rsidR="00632D5F">
        <w:rPr>
          <w:rFonts w:ascii="Times New Roman" w:hAnsi="Times New Roman" w:cs="Times New Roman"/>
          <w:sz w:val="24"/>
        </w:rPr>
        <w:t>10</w:t>
      </w:r>
      <w:r w:rsidR="00342A4A">
        <w:rPr>
          <w:rFonts w:ascii="Times New Roman" w:hAnsi="Times New Roman" w:cs="Times New Roman"/>
          <w:sz w:val="24"/>
        </w:rPr>
        <w:t>, от 20.03.2024 № 1300</w:t>
      </w:r>
      <w:r w:rsidR="004C1886">
        <w:rPr>
          <w:rFonts w:ascii="Times New Roman" w:hAnsi="Times New Roman" w:cs="Times New Roman"/>
          <w:sz w:val="24"/>
        </w:rPr>
        <w:t>, от 19.06.2024 № 2292</w:t>
      </w:r>
      <w:r w:rsidR="002C7A91">
        <w:rPr>
          <w:rFonts w:ascii="Times New Roman" w:hAnsi="Times New Roman" w:cs="Times New Roman"/>
          <w:sz w:val="24"/>
        </w:rPr>
        <w:t>, от 02.08.2024 № 2</w:t>
      </w:r>
      <w:r w:rsidR="00214078">
        <w:rPr>
          <w:rFonts w:ascii="Times New Roman" w:hAnsi="Times New Roman" w:cs="Times New Roman"/>
          <w:sz w:val="24"/>
        </w:rPr>
        <w:t>668</w:t>
      </w:r>
      <w:r w:rsidR="00337FA2">
        <w:rPr>
          <w:rFonts w:ascii="Times New Roman" w:hAnsi="Times New Roman" w:cs="Times New Roman"/>
          <w:sz w:val="24"/>
        </w:rPr>
        <w:t>),</w:t>
      </w:r>
      <w:r w:rsidR="00D772B4">
        <w:rPr>
          <w:rFonts w:ascii="Times New Roman" w:hAnsi="Times New Roman" w:cs="Times New Roman"/>
          <w:sz w:val="24"/>
        </w:rPr>
        <w:t xml:space="preserve"> </w:t>
      </w:r>
      <w:r w:rsidR="00337FA2">
        <w:rPr>
          <w:rFonts w:ascii="Times New Roman" w:hAnsi="Times New Roman" w:cs="Times New Roman"/>
          <w:sz w:val="24"/>
        </w:rPr>
        <w:t>следующ</w:t>
      </w:r>
      <w:r w:rsidR="00B60716">
        <w:rPr>
          <w:rFonts w:ascii="Times New Roman" w:hAnsi="Times New Roman" w:cs="Times New Roman"/>
          <w:sz w:val="24"/>
        </w:rPr>
        <w:t>и</w:t>
      </w:r>
      <w:r w:rsidRPr="004612FF">
        <w:rPr>
          <w:rFonts w:ascii="Times New Roman" w:hAnsi="Times New Roman" w:cs="Times New Roman"/>
          <w:sz w:val="24"/>
        </w:rPr>
        <w:t>е изменени</w:t>
      </w:r>
      <w:r w:rsidR="00B60716">
        <w:rPr>
          <w:rFonts w:ascii="Times New Roman" w:hAnsi="Times New Roman" w:cs="Times New Roman"/>
          <w:sz w:val="24"/>
        </w:rPr>
        <w:t>я</w:t>
      </w:r>
      <w:r w:rsidRPr="004612FF">
        <w:rPr>
          <w:rFonts w:ascii="Times New Roman" w:hAnsi="Times New Roman" w:cs="Times New Roman"/>
          <w:sz w:val="24"/>
        </w:rPr>
        <w:t>:</w:t>
      </w:r>
    </w:p>
    <w:p w:rsidR="00B60716" w:rsidRDefault="00B60716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Раздел 1 «Паспорт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«Безопасность и обеспечение                                 безопасности жизнедеятельности населения» </w:t>
      </w:r>
      <w:r>
        <w:rPr>
          <w:rFonts w:ascii="Times New Roman" w:hAnsi="Times New Roman" w:cs="Times New Roman"/>
          <w:sz w:val="24"/>
        </w:rPr>
        <w:t>изложить в редакции согласно приложению 1 к                         настоящему постановлению;</w:t>
      </w:r>
    </w:p>
    <w:p w:rsidR="00EC44EF" w:rsidRDefault="00EC44EF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>
        <w:rPr>
          <w:rFonts w:ascii="Times New Roman" w:hAnsi="Times New Roman" w:cs="Times New Roman"/>
          <w:sz w:val="24"/>
        </w:rPr>
        <w:t>Основное мероприятие 0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«</w:t>
      </w:r>
      <w:r w:rsidRPr="00EC44EF">
        <w:rPr>
          <w:rFonts w:ascii="Times New Roman" w:hAnsi="Times New Roman" w:cs="Times New Roman"/>
          <w:color w:val="000000" w:themeColor="text1"/>
          <w:sz w:val="24"/>
        </w:rPr>
        <w:t>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</w:t>
      </w:r>
      <w:r w:rsidRPr="00B607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подраздела 9.1 «</w:t>
      </w:r>
      <w:r w:rsidRPr="005453E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1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5453EA">
        <w:rPr>
          <w:rFonts w:ascii="Times New Roman" w:eastAsiaTheme="minorEastAsia" w:hAnsi="Times New Roman" w:cs="Times New Roman"/>
          <w:sz w:val="24"/>
        </w:rPr>
        <w:t xml:space="preserve">Профилактика </w:t>
      </w:r>
      <w:r>
        <w:rPr>
          <w:rFonts w:ascii="Times New Roman" w:eastAsiaTheme="minorEastAsia" w:hAnsi="Times New Roman" w:cs="Times New Roman"/>
          <w:sz w:val="24"/>
        </w:rPr>
        <w:t xml:space="preserve">             </w:t>
      </w:r>
      <w:r w:rsidRPr="005453EA">
        <w:rPr>
          <w:rFonts w:ascii="Times New Roman" w:eastAsiaTheme="minorEastAsia" w:hAnsi="Times New Roman" w:cs="Times New Roman"/>
          <w:sz w:val="24"/>
        </w:rPr>
        <w:t>преступлений и иных правонарушений</w:t>
      </w:r>
      <w:r>
        <w:rPr>
          <w:rFonts w:ascii="Times New Roman" w:hAnsi="Times New Roman" w:cs="Times New Roman"/>
          <w:sz w:val="24"/>
          <w:szCs w:val="24"/>
        </w:rPr>
        <w:t>» раздела 9 «</w:t>
      </w:r>
      <w:r w:rsidRPr="005453EA">
        <w:rPr>
          <w:rFonts w:ascii="Times New Roman" w:hAnsi="Times New Roman" w:cs="Times New Roman"/>
          <w:sz w:val="24"/>
          <w:szCs w:val="24"/>
        </w:rPr>
        <w:t>Подпрограмма 1 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</w:rPr>
        <w:t>изложить в редакции согласно приложению 2 к настоящему постановлению;</w:t>
      </w:r>
    </w:p>
    <w:p w:rsidR="00EC44EF" w:rsidRDefault="004C1886" w:rsidP="00B60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</w:t>
      </w:r>
      <w:r w:rsidR="00EC44E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 Основное мероприятие 04 «</w:t>
      </w:r>
      <w:r w:rsidRPr="004C1886">
        <w:rPr>
          <w:rFonts w:ascii="Times New Roman" w:hAnsi="Times New Roman" w:cs="Times New Roman"/>
          <w:color w:val="000000" w:themeColor="text1"/>
          <w:sz w:val="24"/>
          <w:szCs w:val="24"/>
        </w:rPr>
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(далее – система «Безопасный регион»)</w:t>
      </w:r>
      <w:r w:rsidRPr="00B607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подраздела 9.1 «</w:t>
      </w:r>
      <w:r w:rsidRPr="005453E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1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</w:t>
      </w:r>
      <w:r w:rsidR="00EC44EF">
        <w:rPr>
          <w:rFonts w:ascii="Times New Roman" w:eastAsiaTheme="minorEastAsia" w:hAnsi="Times New Roman" w:cs="Times New Roman"/>
          <w:sz w:val="24"/>
        </w:rPr>
        <w:t xml:space="preserve">  </w:t>
      </w:r>
      <w:r w:rsidRPr="005453EA">
        <w:rPr>
          <w:rFonts w:ascii="Times New Roman" w:eastAsiaTheme="minorEastAsia" w:hAnsi="Times New Roman" w:cs="Times New Roman"/>
          <w:sz w:val="24"/>
        </w:rPr>
        <w:t xml:space="preserve"> </w:t>
      </w:r>
      <w:r w:rsidR="00EC44EF">
        <w:rPr>
          <w:rFonts w:ascii="Times New Roman" w:eastAsiaTheme="minorEastAsia" w:hAnsi="Times New Roman" w:cs="Times New Roman"/>
          <w:sz w:val="24"/>
        </w:rPr>
        <w:t xml:space="preserve"> </w:t>
      </w:r>
      <w:r w:rsidRPr="005453EA">
        <w:rPr>
          <w:rFonts w:ascii="Times New Roman" w:eastAsiaTheme="minorEastAsia" w:hAnsi="Times New Roman" w:cs="Times New Roman"/>
          <w:sz w:val="24"/>
        </w:rPr>
        <w:t>преступлений</w:t>
      </w:r>
      <w:r w:rsidR="00EC44EF">
        <w:rPr>
          <w:rFonts w:ascii="Times New Roman" w:eastAsiaTheme="minorEastAsia" w:hAnsi="Times New Roman" w:cs="Times New Roman"/>
          <w:sz w:val="24"/>
        </w:rPr>
        <w:t xml:space="preserve">   </w:t>
      </w:r>
      <w:r w:rsidRPr="005453EA">
        <w:rPr>
          <w:rFonts w:ascii="Times New Roman" w:eastAsiaTheme="minorEastAsia" w:hAnsi="Times New Roman" w:cs="Times New Roman"/>
          <w:sz w:val="24"/>
        </w:rPr>
        <w:t xml:space="preserve"> и</w:t>
      </w:r>
      <w:r w:rsidR="00EC44EF">
        <w:rPr>
          <w:rFonts w:ascii="Times New Roman" w:eastAsiaTheme="minorEastAsia" w:hAnsi="Times New Roman" w:cs="Times New Roman"/>
          <w:sz w:val="24"/>
        </w:rPr>
        <w:t xml:space="preserve">   </w:t>
      </w:r>
      <w:r w:rsidRPr="005453EA">
        <w:rPr>
          <w:rFonts w:ascii="Times New Roman" w:eastAsiaTheme="minorEastAsia" w:hAnsi="Times New Roman" w:cs="Times New Roman"/>
          <w:sz w:val="24"/>
        </w:rPr>
        <w:t xml:space="preserve"> иных</w:t>
      </w:r>
      <w:r w:rsidR="00EC44EF">
        <w:rPr>
          <w:rFonts w:ascii="Times New Roman" w:eastAsiaTheme="minorEastAsia" w:hAnsi="Times New Roman" w:cs="Times New Roman"/>
          <w:sz w:val="24"/>
        </w:rPr>
        <w:t xml:space="preserve">   </w:t>
      </w:r>
      <w:r w:rsidRPr="005453EA">
        <w:rPr>
          <w:rFonts w:ascii="Times New Roman" w:eastAsiaTheme="minorEastAsia" w:hAnsi="Times New Roman" w:cs="Times New Roman"/>
          <w:sz w:val="24"/>
        </w:rPr>
        <w:t xml:space="preserve"> </w:t>
      </w:r>
      <w:proofErr w:type="gramStart"/>
      <w:r w:rsidRPr="005453EA">
        <w:rPr>
          <w:rFonts w:ascii="Times New Roman" w:eastAsiaTheme="minorEastAsia" w:hAnsi="Times New Roman" w:cs="Times New Roman"/>
          <w:sz w:val="24"/>
        </w:rPr>
        <w:t>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C44E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C4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раздела</w:t>
      </w:r>
      <w:r w:rsidR="00EC44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EC44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C44EF">
        <w:rPr>
          <w:rFonts w:ascii="Times New Roman" w:hAnsi="Times New Roman" w:cs="Times New Roman"/>
          <w:sz w:val="24"/>
          <w:szCs w:val="24"/>
        </w:rPr>
        <w:t>Подпрограмма    1</w:t>
      </w:r>
    </w:p>
    <w:p w:rsidR="00EC44EF" w:rsidRDefault="00EC44EF" w:rsidP="00EC4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EC4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886" w:rsidRDefault="004C1886" w:rsidP="00EC4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>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изложить в редакции согласно </w:t>
      </w:r>
      <w:r w:rsidR="0064478B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 xml:space="preserve">приложению </w:t>
      </w:r>
      <w:r w:rsidR="00EC44E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4C1886" w:rsidRDefault="004C1886" w:rsidP="00B60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C44E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 Основное мероприятие 07 «Развитие похоронного дела</w:t>
      </w:r>
      <w:r w:rsidRPr="00B607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подраздела 9.1 «</w:t>
      </w:r>
      <w:r w:rsidRPr="005453EA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64478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453EA">
        <w:rPr>
          <w:rFonts w:ascii="Times New Roman" w:hAnsi="Times New Roman" w:cs="Times New Roman"/>
          <w:sz w:val="24"/>
          <w:szCs w:val="24"/>
        </w:rPr>
        <w:t xml:space="preserve">мероприятий подпрограммы 1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>
        <w:rPr>
          <w:rFonts w:ascii="Times New Roman" w:hAnsi="Times New Roman" w:cs="Times New Roman"/>
          <w:sz w:val="24"/>
          <w:szCs w:val="24"/>
        </w:rPr>
        <w:t>» раздела 9 «</w:t>
      </w:r>
      <w:r w:rsidRPr="005453EA">
        <w:rPr>
          <w:rFonts w:ascii="Times New Roman" w:hAnsi="Times New Roman" w:cs="Times New Roman"/>
          <w:sz w:val="24"/>
          <w:szCs w:val="24"/>
        </w:rPr>
        <w:t>Подпрограмма 1 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изложить в редакции </w:t>
      </w:r>
      <w:r w:rsidR="0064478B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согласно приложению </w:t>
      </w:r>
      <w:r w:rsidR="00EC44E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4C1886" w:rsidRDefault="000230E0" w:rsidP="004C1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2C7A91">
        <w:rPr>
          <w:rFonts w:ascii="Times New Roman" w:hAnsi="Times New Roman" w:cs="Times New Roman"/>
          <w:sz w:val="24"/>
        </w:rPr>
        <w:t>.</w:t>
      </w:r>
      <w:r w:rsidR="00EC44EF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 w:rsidR="00342A4A">
        <w:rPr>
          <w:rFonts w:ascii="Times New Roman" w:hAnsi="Times New Roman" w:cs="Times New Roman"/>
          <w:sz w:val="24"/>
        </w:rPr>
        <w:t>Строк</w:t>
      </w:r>
      <w:r w:rsidR="004C1886">
        <w:rPr>
          <w:rFonts w:ascii="Times New Roman" w:hAnsi="Times New Roman" w:cs="Times New Roman"/>
          <w:sz w:val="24"/>
        </w:rPr>
        <w:t>у</w:t>
      </w:r>
      <w:r w:rsidR="00342A4A">
        <w:rPr>
          <w:rFonts w:ascii="Times New Roman" w:hAnsi="Times New Roman" w:cs="Times New Roman"/>
          <w:sz w:val="24"/>
        </w:rPr>
        <w:t xml:space="preserve"> </w:t>
      </w:r>
      <w:r w:rsidR="004C1886">
        <w:rPr>
          <w:rFonts w:ascii="Times New Roman" w:hAnsi="Times New Roman" w:cs="Times New Roman"/>
          <w:sz w:val="24"/>
        </w:rPr>
        <w:t>«Итого по подпрограмме»</w:t>
      </w:r>
      <w:r w:rsidR="00342A4A">
        <w:rPr>
          <w:rFonts w:ascii="Times New Roman" w:hAnsi="Times New Roman" w:cs="Times New Roman"/>
          <w:sz w:val="24"/>
        </w:rPr>
        <w:t xml:space="preserve"> таблицы подраздела 9.1</w:t>
      </w:r>
      <w:r w:rsidR="004612FF" w:rsidRPr="004612FF">
        <w:rPr>
          <w:rFonts w:ascii="Times New Roman" w:hAnsi="Times New Roman" w:cs="Times New Roman"/>
          <w:sz w:val="24"/>
        </w:rPr>
        <w:t xml:space="preserve"> «Пер</w:t>
      </w:r>
      <w:r w:rsidR="00895E85">
        <w:rPr>
          <w:rFonts w:ascii="Times New Roman" w:hAnsi="Times New Roman" w:cs="Times New Roman"/>
          <w:sz w:val="24"/>
        </w:rPr>
        <w:t xml:space="preserve">ечень мероприятий </w:t>
      </w:r>
      <w:r w:rsidR="0064478B">
        <w:rPr>
          <w:rFonts w:ascii="Times New Roman" w:hAnsi="Times New Roman" w:cs="Times New Roman"/>
          <w:sz w:val="24"/>
        </w:rPr>
        <w:t xml:space="preserve">                  </w:t>
      </w:r>
      <w:r w:rsidR="00895E85">
        <w:rPr>
          <w:rFonts w:ascii="Times New Roman" w:hAnsi="Times New Roman" w:cs="Times New Roman"/>
          <w:sz w:val="24"/>
        </w:rPr>
        <w:t xml:space="preserve">подпрограммы </w:t>
      </w:r>
      <w:r w:rsidR="00337FA2">
        <w:rPr>
          <w:rFonts w:ascii="Times New Roman" w:hAnsi="Times New Roman" w:cs="Times New Roman"/>
          <w:sz w:val="24"/>
        </w:rPr>
        <w:t>1</w:t>
      </w:r>
      <w:r w:rsidR="004612FF" w:rsidRPr="004612FF">
        <w:rPr>
          <w:rFonts w:ascii="Times New Roman" w:hAnsi="Times New Roman" w:cs="Times New Roman"/>
          <w:sz w:val="24"/>
        </w:rPr>
        <w:t xml:space="preserve"> «</w:t>
      </w:r>
      <w:r w:rsidR="00337FA2" w:rsidRPr="00D668C6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 w:rsidR="004612FF" w:rsidRPr="004612FF">
        <w:rPr>
          <w:rFonts w:ascii="Times New Roman" w:hAnsi="Times New Roman" w:cs="Times New Roman"/>
          <w:sz w:val="24"/>
        </w:rPr>
        <w:t xml:space="preserve">» раздела </w:t>
      </w:r>
      <w:r w:rsidR="00337FA2">
        <w:rPr>
          <w:rFonts w:ascii="Times New Roman" w:hAnsi="Times New Roman" w:cs="Times New Roman"/>
          <w:sz w:val="24"/>
        </w:rPr>
        <w:t>9</w:t>
      </w:r>
      <w:r w:rsidR="004612FF" w:rsidRPr="004612FF">
        <w:rPr>
          <w:rFonts w:ascii="Times New Roman" w:hAnsi="Times New Roman" w:cs="Times New Roman"/>
          <w:sz w:val="24"/>
        </w:rPr>
        <w:t xml:space="preserve"> «Подпрограмма </w:t>
      </w:r>
      <w:r w:rsidR="00337FA2">
        <w:rPr>
          <w:rFonts w:ascii="Times New Roman" w:hAnsi="Times New Roman" w:cs="Times New Roman"/>
          <w:sz w:val="24"/>
        </w:rPr>
        <w:t>1</w:t>
      </w:r>
      <w:r w:rsidR="004612FF" w:rsidRPr="004612FF">
        <w:rPr>
          <w:rFonts w:ascii="Times New Roman" w:hAnsi="Times New Roman" w:cs="Times New Roman"/>
          <w:sz w:val="24"/>
        </w:rPr>
        <w:t xml:space="preserve"> «</w:t>
      </w:r>
      <w:r w:rsidR="00337FA2" w:rsidRPr="00D668C6">
        <w:rPr>
          <w:rFonts w:ascii="Times New Roman" w:eastAsiaTheme="minorEastAsia" w:hAnsi="Times New Roman" w:cs="Times New Roman"/>
          <w:sz w:val="24"/>
        </w:rPr>
        <w:t>Профилактика преступлений и иных</w:t>
      </w:r>
      <w:r w:rsidR="00337FA2">
        <w:rPr>
          <w:rFonts w:ascii="Times New Roman" w:eastAsiaTheme="minorEastAsia" w:hAnsi="Times New Roman" w:cs="Times New Roman"/>
          <w:sz w:val="24"/>
        </w:rPr>
        <w:t xml:space="preserve"> </w:t>
      </w:r>
      <w:r w:rsidR="00337FA2" w:rsidRPr="00D668C6">
        <w:rPr>
          <w:rFonts w:ascii="Times New Roman" w:eastAsiaTheme="minorEastAsia" w:hAnsi="Times New Roman" w:cs="Times New Roman"/>
          <w:sz w:val="24"/>
        </w:rPr>
        <w:t>правонарушений</w:t>
      </w:r>
      <w:r w:rsidR="004612FF" w:rsidRPr="004612FF">
        <w:rPr>
          <w:rFonts w:ascii="Times New Roman" w:hAnsi="Times New Roman" w:cs="Times New Roman"/>
          <w:sz w:val="24"/>
        </w:rPr>
        <w:t>»</w:t>
      </w:r>
      <w:r w:rsidR="004612FF" w:rsidRPr="004612FF">
        <w:rPr>
          <w:rFonts w:ascii="Times New Roman" w:hAnsi="Times New Roman" w:cs="Times New Roman"/>
          <w:sz w:val="24"/>
          <w:szCs w:val="24"/>
        </w:rPr>
        <w:t xml:space="preserve"> </w:t>
      </w:r>
      <w:r w:rsidR="004612FF" w:rsidRPr="004612FF">
        <w:rPr>
          <w:rFonts w:ascii="Times New Roman" w:hAnsi="Times New Roman" w:cs="Times New Roman"/>
          <w:sz w:val="24"/>
        </w:rPr>
        <w:t xml:space="preserve">изложить в </w:t>
      </w:r>
      <w:r w:rsidR="00342A4A">
        <w:rPr>
          <w:rFonts w:ascii="Times New Roman" w:hAnsi="Times New Roman" w:cs="Times New Roman"/>
          <w:sz w:val="24"/>
        </w:rPr>
        <w:t xml:space="preserve">следующей </w:t>
      </w:r>
      <w:r w:rsidR="004612FF" w:rsidRPr="004612FF">
        <w:rPr>
          <w:rFonts w:ascii="Times New Roman" w:hAnsi="Times New Roman" w:cs="Times New Roman"/>
          <w:sz w:val="24"/>
        </w:rPr>
        <w:t>редакции</w:t>
      </w:r>
      <w:r w:rsidR="00342A4A">
        <w:rPr>
          <w:rFonts w:ascii="Times New Roman" w:hAnsi="Times New Roman" w:cs="Times New Roman"/>
          <w:sz w:val="24"/>
        </w:rPr>
        <w:t>:</w:t>
      </w:r>
      <w:r w:rsidR="004612FF" w:rsidRPr="004612FF">
        <w:rPr>
          <w:rFonts w:ascii="Times New Roman" w:hAnsi="Times New Roman" w:cs="Times New Roman"/>
          <w:sz w:val="24"/>
        </w:rPr>
        <w:t xml:space="preserve"> </w:t>
      </w:r>
    </w:p>
    <w:p w:rsidR="004C1886" w:rsidRDefault="00B60716" w:rsidP="004C18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5"/>
        <w:gridCol w:w="1909"/>
        <w:gridCol w:w="1559"/>
        <w:gridCol w:w="708"/>
        <w:gridCol w:w="786"/>
        <w:gridCol w:w="2050"/>
        <w:gridCol w:w="708"/>
        <w:gridCol w:w="659"/>
        <w:gridCol w:w="761"/>
        <w:gridCol w:w="735"/>
      </w:tblGrid>
      <w:tr w:rsidR="00EC44EF" w:rsidRPr="00EE4629" w:rsidTr="004744CB"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EC44EF" w:rsidRPr="00EE4629" w:rsidRDefault="00EC44EF" w:rsidP="00EC44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  <w:hideMark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по подпрограмме</w:t>
            </w:r>
          </w:p>
        </w:tc>
        <w:tc>
          <w:tcPr>
            <w:tcW w:w="762" w:type="pct"/>
            <w:shd w:val="clear" w:color="auto" w:fill="auto"/>
            <w:hideMark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346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418 247,20</w:t>
            </w:r>
          </w:p>
        </w:tc>
        <w:tc>
          <w:tcPr>
            <w:tcW w:w="384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69 450,40</w:t>
            </w:r>
          </w:p>
        </w:tc>
        <w:tc>
          <w:tcPr>
            <w:tcW w:w="1002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128 155,00</w:t>
            </w:r>
          </w:p>
        </w:tc>
        <w:tc>
          <w:tcPr>
            <w:tcW w:w="346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81 598,40</w:t>
            </w:r>
          </w:p>
        </w:tc>
        <w:tc>
          <w:tcPr>
            <w:tcW w:w="322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83 485,50</w:t>
            </w:r>
          </w:p>
        </w:tc>
        <w:tc>
          <w:tcPr>
            <w:tcW w:w="372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55 557,90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44EF" w:rsidRPr="00EE4629" w:rsidTr="004C1886">
        <w:tc>
          <w:tcPr>
            <w:tcW w:w="174" w:type="pct"/>
            <w:vMerge/>
            <w:shd w:val="clear" w:color="auto" w:fill="auto"/>
            <w:vAlign w:val="center"/>
          </w:tcPr>
          <w:p w:rsidR="00EC44EF" w:rsidRPr="00EE4629" w:rsidRDefault="00EC44EF" w:rsidP="00EC44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2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346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9 443,09</w:t>
            </w:r>
          </w:p>
        </w:tc>
        <w:tc>
          <w:tcPr>
            <w:tcW w:w="384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002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1 410,45</w:t>
            </w:r>
          </w:p>
        </w:tc>
        <w:tc>
          <w:tcPr>
            <w:tcW w:w="346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322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372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2 673,00</w:t>
            </w:r>
          </w:p>
        </w:tc>
        <w:tc>
          <w:tcPr>
            <w:tcW w:w="359" w:type="pct"/>
            <w:vMerge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44EF" w:rsidRPr="00EE4629" w:rsidTr="004744CB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EC44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2" w:type="pct"/>
            <w:shd w:val="clear" w:color="auto" w:fill="auto"/>
            <w:hideMark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346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408 804,11</w:t>
            </w:r>
          </w:p>
        </w:tc>
        <w:tc>
          <w:tcPr>
            <w:tcW w:w="384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68 840,76</w:t>
            </w:r>
          </w:p>
        </w:tc>
        <w:tc>
          <w:tcPr>
            <w:tcW w:w="1002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126 744,55</w:t>
            </w:r>
          </w:p>
        </w:tc>
        <w:tc>
          <w:tcPr>
            <w:tcW w:w="346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79 223,40</w:t>
            </w:r>
          </w:p>
        </w:tc>
        <w:tc>
          <w:tcPr>
            <w:tcW w:w="322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81 110,50</w:t>
            </w:r>
          </w:p>
        </w:tc>
        <w:tc>
          <w:tcPr>
            <w:tcW w:w="372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52 884,90</w:t>
            </w:r>
          </w:p>
        </w:tc>
        <w:tc>
          <w:tcPr>
            <w:tcW w:w="359" w:type="pct"/>
            <w:vMerge/>
            <w:shd w:val="clear" w:color="auto" w:fill="auto"/>
            <w:hideMark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44EF" w:rsidRPr="005453EA" w:rsidTr="004C1886">
        <w:tc>
          <w:tcPr>
            <w:tcW w:w="174" w:type="pct"/>
            <w:vMerge/>
            <w:shd w:val="clear" w:color="auto" w:fill="auto"/>
            <w:vAlign w:val="center"/>
          </w:tcPr>
          <w:p w:rsidR="00EC44EF" w:rsidRPr="00EE4629" w:rsidRDefault="00EC44EF" w:rsidP="00EC44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2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346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84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002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46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EC44EF" w:rsidRPr="00EE4629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72" w:type="pct"/>
            <w:shd w:val="clear" w:color="auto" w:fill="auto"/>
          </w:tcPr>
          <w:p w:rsidR="00EC44EF" w:rsidRPr="005453EA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59" w:type="pct"/>
            <w:vMerge/>
            <w:shd w:val="clear" w:color="auto" w:fill="auto"/>
          </w:tcPr>
          <w:p w:rsidR="00EC44EF" w:rsidRPr="005453EA" w:rsidRDefault="00EC44EF" w:rsidP="00EC44E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42A4A" w:rsidRDefault="00342A4A" w:rsidP="00B6071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</w:t>
      </w:r>
      <w:r w:rsidR="00B60716">
        <w:rPr>
          <w:rFonts w:ascii="Times New Roman" w:hAnsi="Times New Roman" w:cs="Times New Roman"/>
          <w:sz w:val="24"/>
        </w:rPr>
        <w:t>;</w:t>
      </w:r>
    </w:p>
    <w:p w:rsidR="004C1886" w:rsidRDefault="008859B7" w:rsidP="0088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C44EF">
        <w:rPr>
          <w:rFonts w:ascii="Times New Roman" w:hAnsi="Times New Roman" w:cs="Times New Roman"/>
          <w:sz w:val="24"/>
        </w:rPr>
        <w:t>6</w:t>
      </w:r>
      <w:r w:rsidR="004C1886">
        <w:rPr>
          <w:rFonts w:ascii="Times New Roman" w:hAnsi="Times New Roman" w:cs="Times New Roman"/>
          <w:sz w:val="24"/>
        </w:rPr>
        <w:t>. Основное мероприятие 0</w:t>
      </w:r>
      <w:r w:rsidR="002C7A91">
        <w:rPr>
          <w:rFonts w:ascii="Times New Roman" w:hAnsi="Times New Roman" w:cs="Times New Roman"/>
          <w:sz w:val="24"/>
        </w:rPr>
        <w:t>1</w:t>
      </w:r>
      <w:r w:rsidR="004C1886">
        <w:rPr>
          <w:rFonts w:ascii="Times New Roman" w:hAnsi="Times New Roman" w:cs="Times New Roman"/>
          <w:sz w:val="24"/>
        </w:rPr>
        <w:t xml:space="preserve"> «</w:t>
      </w:r>
      <w:r w:rsidR="002C7A91" w:rsidRPr="002C7A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Создание, развитие и поддержание в постоянной готовности систем оповещения населения об опасностях, возникающих при военных конфликтах или </w:t>
      </w:r>
      <w:r w:rsidR="00644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r w:rsidR="002C7A91" w:rsidRPr="002C7A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вследствие этих конфликтов, а также при чрезвычайных ситуациях природного и техногенного</w:t>
      </w:r>
      <w:r w:rsidR="00644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</w:t>
      </w:r>
      <w:r w:rsidR="002C7A91" w:rsidRPr="002C7A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характера (происшествий) на территории муниципального образования Московской области</w:t>
      </w:r>
      <w:r w:rsidR="004C1886" w:rsidRPr="00B60716">
        <w:rPr>
          <w:rFonts w:ascii="Times New Roman" w:hAnsi="Times New Roman" w:cs="Times New Roman"/>
          <w:sz w:val="24"/>
          <w:szCs w:val="24"/>
        </w:rPr>
        <w:t>»</w:t>
      </w:r>
      <w:r w:rsidR="004C1886">
        <w:rPr>
          <w:rFonts w:ascii="Times New Roman" w:hAnsi="Times New Roman" w:cs="Times New Roman"/>
          <w:sz w:val="24"/>
          <w:szCs w:val="24"/>
        </w:rPr>
        <w:t xml:space="preserve"> </w:t>
      </w:r>
      <w:r w:rsidR="0064478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C1886">
        <w:rPr>
          <w:rFonts w:ascii="Times New Roman" w:hAnsi="Times New Roman" w:cs="Times New Roman"/>
          <w:sz w:val="24"/>
          <w:szCs w:val="24"/>
        </w:rPr>
        <w:t xml:space="preserve">подраздела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4C1886">
        <w:rPr>
          <w:rFonts w:ascii="Times New Roman" w:hAnsi="Times New Roman" w:cs="Times New Roman"/>
          <w:sz w:val="24"/>
          <w:szCs w:val="24"/>
        </w:rPr>
        <w:t>.1 «</w:t>
      </w:r>
      <w:r w:rsidRPr="005453E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3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мероприятий гражданской обороны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  <w:szCs w:val="24"/>
        </w:rPr>
        <w:t>» раздела 11</w:t>
      </w:r>
      <w:r w:rsidR="004C1886">
        <w:rPr>
          <w:rFonts w:ascii="Times New Roman" w:hAnsi="Times New Roman" w:cs="Times New Roman"/>
          <w:sz w:val="24"/>
          <w:szCs w:val="24"/>
        </w:rPr>
        <w:t xml:space="preserve"> </w:t>
      </w:r>
      <w:r w:rsidR="0064478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C1886">
        <w:rPr>
          <w:rFonts w:ascii="Times New Roman" w:hAnsi="Times New Roman" w:cs="Times New Roman"/>
          <w:sz w:val="24"/>
          <w:szCs w:val="24"/>
        </w:rPr>
        <w:t>«</w:t>
      </w:r>
      <w:r w:rsidRPr="005453EA">
        <w:rPr>
          <w:rFonts w:ascii="Times New Roman" w:hAnsi="Times New Roman" w:cs="Times New Roman"/>
          <w:sz w:val="24"/>
          <w:szCs w:val="24"/>
        </w:rPr>
        <w:t>Подпрограмма 3 «</w:t>
      </w:r>
      <w:r w:rsidRPr="005453EA">
        <w:rPr>
          <w:rStyle w:val="markedcontent"/>
          <w:rFonts w:ascii="Times New Roman" w:hAnsi="Times New Roman"/>
          <w:sz w:val="24"/>
          <w:szCs w:val="24"/>
        </w:rPr>
        <w:t xml:space="preserve">Обеспечение мероприятий гражданской обороны на территории </w:t>
      </w:r>
      <w:r w:rsidR="0064478B">
        <w:rPr>
          <w:rStyle w:val="markedcontent"/>
          <w:rFonts w:ascii="Times New Roman" w:hAnsi="Times New Roman"/>
          <w:sz w:val="24"/>
          <w:szCs w:val="24"/>
        </w:rPr>
        <w:t xml:space="preserve">                               </w:t>
      </w:r>
      <w:r w:rsidRPr="005453EA">
        <w:rPr>
          <w:rStyle w:val="markedcontent"/>
          <w:rFonts w:ascii="Times New Roman" w:hAnsi="Times New Roman"/>
          <w:sz w:val="24"/>
          <w:szCs w:val="24"/>
        </w:rPr>
        <w:t>муниципального образования Московской области</w:t>
      </w:r>
      <w:r w:rsidR="004C1886">
        <w:rPr>
          <w:rFonts w:ascii="Times New Roman" w:hAnsi="Times New Roman" w:cs="Times New Roman"/>
          <w:sz w:val="24"/>
          <w:szCs w:val="24"/>
        </w:rPr>
        <w:t xml:space="preserve">» </w:t>
      </w:r>
      <w:r w:rsidR="004C1886"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 w:rsidR="00EC44EF">
        <w:rPr>
          <w:rFonts w:ascii="Times New Roman" w:hAnsi="Times New Roman" w:cs="Times New Roman"/>
          <w:sz w:val="24"/>
        </w:rPr>
        <w:t>5</w:t>
      </w:r>
      <w:r w:rsidR="004C1886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2C7A91" w:rsidRDefault="002C7A91" w:rsidP="0088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C44EF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 Строку 1.7 таблица подраздела 12.1 «</w:t>
      </w:r>
      <w:r w:rsidRPr="005453EA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 xml:space="preserve"> 4 </w:t>
      </w:r>
      <w:r w:rsidR="0064478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proofErr w:type="gramStart"/>
      <w:r w:rsidR="0064478B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proofErr w:type="gramEnd"/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пожарной безопасности на территории</w:t>
      </w:r>
      <w:r w:rsidRPr="005453EA">
        <w:rPr>
          <w:sz w:val="24"/>
          <w:szCs w:val="24"/>
        </w:rPr>
        <w:t xml:space="preserve"> </w:t>
      </w:r>
      <w:r w:rsidRPr="005453EA">
        <w:rPr>
          <w:rStyle w:val="markedcontent"/>
          <w:rFonts w:ascii="Times New Roman" w:hAnsi="Times New Roman"/>
          <w:sz w:val="24"/>
          <w:szCs w:val="24"/>
        </w:rPr>
        <w:t xml:space="preserve">муниципального образования Московской </w:t>
      </w:r>
      <w:r w:rsidR="0064478B">
        <w:rPr>
          <w:rStyle w:val="markedcontent"/>
          <w:rFonts w:ascii="Times New Roman" w:hAnsi="Times New Roman"/>
          <w:sz w:val="24"/>
          <w:szCs w:val="24"/>
        </w:rPr>
        <w:t xml:space="preserve">    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</w:rPr>
        <w:t>» раздела 12 «</w:t>
      </w:r>
      <w:r w:rsidRPr="005453EA">
        <w:rPr>
          <w:rFonts w:ascii="Times New Roman" w:hAnsi="Times New Roman" w:cs="Times New Roman"/>
          <w:sz w:val="24"/>
          <w:szCs w:val="24"/>
        </w:rPr>
        <w:t>Подпрограмма 4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пожарной безопасности на территории</w:t>
      </w:r>
      <w:r w:rsidRPr="005453EA">
        <w:rPr>
          <w:sz w:val="24"/>
          <w:szCs w:val="24"/>
        </w:rPr>
        <w:t xml:space="preserve"> </w:t>
      </w:r>
      <w:r w:rsidR="0064478B">
        <w:rPr>
          <w:sz w:val="24"/>
          <w:szCs w:val="24"/>
        </w:rPr>
        <w:t xml:space="preserve">                     </w:t>
      </w:r>
      <w:r w:rsidRPr="005453EA">
        <w:rPr>
          <w:rStyle w:val="markedcontent"/>
          <w:rFonts w:ascii="Times New Roman" w:hAnsi="Times New Roman"/>
          <w:sz w:val="24"/>
          <w:szCs w:val="24"/>
        </w:rPr>
        <w:t>муниципального образования Московской области</w:t>
      </w:r>
      <w:r>
        <w:rPr>
          <w:rFonts w:ascii="Times New Roman" w:hAnsi="Times New Roman" w:cs="Times New Roman"/>
          <w:sz w:val="24"/>
        </w:rPr>
        <w:t>» изложить в следующей редакции:</w:t>
      </w:r>
    </w:p>
    <w:p w:rsidR="002C7A91" w:rsidRDefault="002C7A91" w:rsidP="002C7A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"/>
        <w:gridCol w:w="1276"/>
        <w:gridCol w:w="565"/>
        <w:gridCol w:w="853"/>
        <w:gridCol w:w="708"/>
        <w:gridCol w:w="708"/>
        <w:gridCol w:w="712"/>
        <w:gridCol w:w="565"/>
        <w:gridCol w:w="565"/>
        <w:gridCol w:w="567"/>
        <w:gridCol w:w="582"/>
        <w:gridCol w:w="712"/>
        <w:gridCol w:w="710"/>
        <w:gridCol w:w="569"/>
        <w:gridCol w:w="690"/>
      </w:tblGrid>
      <w:tr w:rsidR="002C7A91" w:rsidRPr="005453EA" w:rsidTr="0064478B">
        <w:tc>
          <w:tcPr>
            <w:tcW w:w="206" w:type="pct"/>
            <w:vMerge w:val="restar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1.7</w:t>
            </w:r>
          </w:p>
        </w:tc>
        <w:tc>
          <w:tcPr>
            <w:tcW w:w="625" w:type="pct"/>
            <w:vMerge w:val="restar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01.07.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47" w:type="pc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2 426,93</w:t>
            </w:r>
          </w:p>
        </w:tc>
        <w:tc>
          <w:tcPr>
            <w:tcW w:w="347" w:type="pc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21,03</w:t>
            </w:r>
          </w:p>
        </w:tc>
        <w:tc>
          <w:tcPr>
            <w:tcW w:w="1466" w:type="pct"/>
            <w:gridSpan w:val="5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797,00</w:t>
            </w:r>
          </w:p>
        </w:tc>
        <w:tc>
          <w:tcPr>
            <w:tcW w:w="349" w:type="pc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801,00</w:t>
            </w:r>
          </w:p>
        </w:tc>
        <w:tc>
          <w:tcPr>
            <w:tcW w:w="348" w:type="pc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807,90</w:t>
            </w:r>
          </w:p>
        </w:tc>
        <w:tc>
          <w:tcPr>
            <w:tcW w:w="279" w:type="pc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38" w:type="pct"/>
            <w:vMerge w:val="restar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Отдел по делам ГОЧС</w:t>
            </w:r>
          </w:p>
        </w:tc>
      </w:tr>
      <w:tr w:rsidR="002C7A91" w:rsidRPr="005453EA" w:rsidTr="0064478B">
        <w:tc>
          <w:tcPr>
            <w:tcW w:w="206" w:type="pct"/>
            <w:vMerge/>
            <w:shd w:val="clear" w:color="auto" w:fill="auto"/>
            <w:vAlign w:val="center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" w:type="pc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47" w:type="pc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2 426,93</w:t>
            </w:r>
          </w:p>
        </w:tc>
        <w:tc>
          <w:tcPr>
            <w:tcW w:w="347" w:type="pc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21,03</w:t>
            </w:r>
          </w:p>
        </w:tc>
        <w:tc>
          <w:tcPr>
            <w:tcW w:w="1466" w:type="pct"/>
            <w:gridSpan w:val="5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797,00</w:t>
            </w:r>
          </w:p>
        </w:tc>
        <w:tc>
          <w:tcPr>
            <w:tcW w:w="349" w:type="pc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801,00</w:t>
            </w:r>
          </w:p>
        </w:tc>
        <w:tc>
          <w:tcPr>
            <w:tcW w:w="348" w:type="pc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807,90</w:t>
            </w:r>
          </w:p>
        </w:tc>
        <w:tc>
          <w:tcPr>
            <w:tcW w:w="279" w:type="pc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38" w:type="pct"/>
            <w:vMerge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C7A91" w:rsidRPr="005453EA" w:rsidTr="0064478B">
        <w:tc>
          <w:tcPr>
            <w:tcW w:w="206" w:type="pct"/>
            <w:vMerge/>
            <w:shd w:val="clear" w:color="auto" w:fill="auto"/>
            <w:vAlign w:val="center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5" w:type="pct"/>
            <w:vMerge w:val="restart"/>
            <w:shd w:val="clear" w:color="auto" w:fill="auto"/>
          </w:tcPr>
          <w:p w:rsidR="002C7A91" w:rsidRPr="00640724" w:rsidRDefault="002C7A91" w:rsidP="002C7A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</w:t>
            </w: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Издание буклетов, плакатов, </w:t>
            </w:r>
            <w:proofErr w:type="spellStart"/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277" w:type="pct"/>
            <w:vMerge w:val="restar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349" w:type="pct"/>
            <w:vMerge w:val="restar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17" w:type="pct"/>
            <w:gridSpan w:val="4"/>
            <w:shd w:val="clear" w:color="auto" w:fill="auto"/>
            <w:vAlign w:val="bottom"/>
          </w:tcPr>
          <w:p w:rsidR="002C7A91" w:rsidRPr="005453EA" w:rsidRDefault="002C7A91" w:rsidP="002C7A91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349" w:type="pct"/>
            <w:vMerge w:val="restar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338" w:type="pct"/>
            <w:vMerge w:val="restar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C7A91" w:rsidRPr="005453EA" w:rsidTr="0064478B">
        <w:tc>
          <w:tcPr>
            <w:tcW w:w="206" w:type="pct"/>
            <w:vMerge/>
            <w:shd w:val="clear" w:color="auto" w:fill="auto"/>
            <w:vAlign w:val="center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shd w:val="clear" w:color="auto" w:fill="auto"/>
            <w:vAlign w:val="center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277" w:type="pc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78" w:type="pc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5" w:type="pct"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:rsidR="002C7A91" w:rsidRPr="005453EA" w:rsidRDefault="002C7A91" w:rsidP="002C7A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C44EF" w:rsidRDefault="00EC44EF" w:rsidP="00EC44EF">
      <w:pPr>
        <w:spacing w:after="0" w:line="240" w:lineRule="auto"/>
        <w:ind w:left="-57" w:right="-57"/>
        <w:rPr>
          <w:rFonts w:ascii="Times New Roman" w:eastAsia="Times New Roman" w:hAnsi="Times New Roman"/>
          <w:color w:val="000000"/>
          <w:lang w:eastAsia="ru-RU"/>
        </w:rPr>
        <w:sectPr w:rsidR="00EC44EF" w:rsidSect="00EC44EF">
          <w:pgSz w:w="11906" w:h="16838"/>
          <w:pgMar w:top="567" w:right="567" w:bottom="1135" w:left="1134" w:header="709" w:footer="709" w:gutter="0"/>
          <w:cols w:space="708"/>
          <w:docGrid w:linePitch="360"/>
        </w:sect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"/>
        <w:gridCol w:w="1276"/>
        <w:gridCol w:w="565"/>
        <w:gridCol w:w="853"/>
        <w:gridCol w:w="708"/>
        <w:gridCol w:w="708"/>
        <w:gridCol w:w="712"/>
        <w:gridCol w:w="565"/>
        <w:gridCol w:w="565"/>
        <w:gridCol w:w="567"/>
        <w:gridCol w:w="582"/>
        <w:gridCol w:w="712"/>
        <w:gridCol w:w="710"/>
        <w:gridCol w:w="569"/>
        <w:gridCol w:w="690"/>
      </w:tblGrid>
      <w:tr w:rsidR="00EC44EF" w:rsidRPr="005453EA" w:rsidTr="0064478B">
        <w:tc>
          <w:tcPr>
            <w:tcW w:w="206" w:type="pct"/>
            <w:shd w:val="clear" w:color="auto" w:fill="auto"/>
            <w:vAlign w:val="center"/>
          </w:tcPr>
          <w:p w:rsidR="00EC44EF" w:rsidRPr="005453EA" w:rsidRDefault="00EC44EF" w:rsidP="00EC44E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EC44EF" w:rsidRPr="005453EA" w:rsidRDefault="00EC44EF" w:rsidP="00EC44E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EC44EF" w:rsidRPr="005453EA" w:rsidRDefault="00EC44EF" w:rsidP="00EC44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EC44EF" w:rsidRPr="005453EA" w:rsidRDefault="00EC44EF" w:rsidP="00EC44E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EC44EF" w:rsidRPr="005453EA" w:rsidRDefault="00EC44EF" w:rsidP="00EC44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45256</w:t>
            </w:r>
          </w:p>
        </w:tc>
        <w:tc>
          <w:tcPr>
            <w:tcW w:w="347" w:type="pct"/>
            <w:shd w:val="clear" w:color="auto" w:fill="auto"/>
          </w:tcPr>
          <w:p w:rsidR="00EC44EF" w:rsidRPr="005453EA" w:rsidRDefault="00EC44EF" w:rsidP="00EC44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7250</w:t>
            </w:r>
          </w:p>
        </w:tc>
        <w:tc>
          <w:tcPr>
            <w:tcW w:w="349" w:type="pct"/>
            <w:shd w:val="clear" w:color="auto" w:fill="auto"/>
          </w:tcPr>
          <w:p w:rsidR="00EC44EF" w:rsidRPr="005453EA" w:rsidRDefault="00EC44EF" w:rsidP="00EC44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11006</w:t>
            </w:r>
          </w:p>
        </w:tc>
        <w:tc>
          <w:tcPr>
            <w:tcW w:w="277" w:type="pct"/>
            <w:shd w:val="clear" w:color="auto" w:fill="auto"/>
          </w:tcPr>
          <w:p w:rsidR="00EC44EF" w:rsidRPr="005453EA" w:rsidRDefault="00EC44EF" w:rsidP="00EC44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EC44EF" w:rsidRPr="005453EA" w:rsidRDefault="00EC44EF" w:rsidP="00EC44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8" w:type="pct"/>
            <w:shd w:val="clear" w:color="auto" w:fill="auto"/>
          </w:tcPr>
          <w:p w:rsidR="00EC44EF" w:rsidRPr="005453EA" w:rsidRDefault="00EC44EF" w:rsidP="00EC44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11 006</w:t>
            </w:r>
          </w:p>
        </w:tc>
        <w:tc>
          <w:tcPr>
            <w:tcW w:w="285" w:type="pct"/>
            <w:shd w:val="clear" w:color="auto" w:fill="auto"/>
          </w:tcPr>
          <w:p w:rsidR="00EC44EF" w:rsidRPr="005453EA" w:rsidRDefault="00EC44EF" w:rsidP="00EC44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11 006</w:t>
            </w:r>
          </w:p>
        </w:tc>
        <w:tc>
          <w:tcPr>
            <w:tcW w:w="349" w:type="pct"/>
            <w:shd w:val="clear" w:color="auto" w:fill="auto"/>
          </w:tcPr>
          <w:p w:rsidR="00EC44EF" w:rsidRPr="00E1282E" w:rsidRDefault="00EC44EF" w:rsidP="00EC44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1282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15000</w:t>
            </w:r>
          </w:p>
        </w:tc>
        <w:tc>
          <w:tcPr>
            <w:tcW w:w="348" w:type="pct"/>
            <w:shd w:val="clear" w:color="auto" w:fill="auto"/>
          </w:tcPr>
          <w:p w:rsidR="00EC44EF" w:rsidRPr="00E1282E" w:rsidRDefault="00EC44EF" w:rsidP="00EC44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1282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12000</w:t>
            </w:r>
          </w:p>
        </w:tc>
        <w:tc>
          <w:tcPr>
            <w:tcW w:w="279" w:type="pct"/>
            <w:shd w:val="clear" w:color="auto" w:fill="auto"/>
          </w:tcPr>
          <w:p w:rsidR="00EC44EF" w:rsidRPr="005453EA" w:rsidRDefault="00EC44EF" w:rsidP="00EC44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EC44EF" w:rsidRPr="005453EA" w:rsidRDefault="00EC44EF" w:rsidP="00EC44E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2C7A91" w:rsidRDefault="002C7A91" w:rsidP="002C7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»;</w:t>
      </w:r>
    </w:p>
    <w:p w:rsidR="008859B7" w:rsidRDefault="008859B7" w:rsidP="00EC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C44EF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 Подраздел 13.1 «</w:t>
      </w:r>
      <w:r w:rsidRPr="005453E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5 «</w:t>
      </w:r>
      <w:r w:rsidRPr="005453EA">
        <w:rPr>
          <w:rStyle w:val="markedcontent"/>
          <w:rFonts w:ascii="Times New Roman" w:hAnsi="Times New Roman"/>
          <w:sz w:val="24"/>
          <w:szCs w:val="24"/>
        </w:rPr>
        <w:t xml:space="preserve">Обеспечение безопасности населения на водных объектах, расположенных на территории муниципального образования </w:t>
      </w:r>
      <w:r w:rsidR="0064478B">
        <w:rPr>
          <w:rStyle w:val="markedcontent"/>
          <w:rFonts w:ascii="Times New Roman" w:hAnsi="Times New Roman"/>
          <w:sz w:val="24"/>
          <w:szCs w:val="24"/>
        </w:rPr>
        <w:t xml:space="preserve">                 </w:t>
      </w:r>
      <w:r w:rsidRPr="005453EA">
        <w:rPr>
          <w:rStyle w:val="markedcontent"/>
          <w:rFonts w:ascii="Times New Roman" w:hAnsi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</w:rPr>
        <w:t>» раздел 13 «</w:t>
      </w:r>
      <w:r w:rsidRPr="005453EA">
        <w:rPr>
          <w:rFonts w:ascii="Times New Roman" w:hAnsi="Times New Roman" w:cs="Times New Roman"/>
          <w:sz w:val="24"/>
          <w:szCs w:val="24"/>
        </w:rPr>
        <w:t>Подпрограмма 5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безопасности населения на водных объектах,</w:t>
      </w:r>
      <w:r w:rsidR="0064478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453EA">
        <w:rPr>
          <w:rStyle w:val="markedcontent"/>
          <w:rFonts w:ascii="Times New Roman" w:hAnsi="Times New Roman"/>
          <w:sz w:val="24"/>
          <w:szCs w:val="24"/>
        </w:rPr>
        <w:t>расположенных на</w:t>
      </w:r>
      <w:r w:rsidR="0064478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453EA">
        <w:rPr>
          <w:rStyle w:val="markedcontent"/>
          <w:rFonts w:ascii="Times New Roman" w:hAnsi="Times New Roman"/>
          <w:sz w:val="24"/>
          <w:szCs w:val="24"/>
        </w:rPr>
        <w:t>территории</w:t>
      </w:r>
      <w:r w:rsidR="0064478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453EA">
        <w:rPr>
          <w:rStyle w:val="markedcontent"/>
          <w:rFonts w:ascii="Times New Roman" w:hAnsi="Times New Roman"/>
          <w:sz w:val="24"/>
          <w:szCs w:val="24"/>
        </w:rPr>
        <w:t>муниципального образования</w:t>
      </w:r>
      <w:r w:rsidR="0064478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453EA">
        <w:rPr>
          <w:rStyle w:val="markedcontent"/>
          <w:rFonts w:ascii="Times New Roman" w:hAnsi="Times New Roman"/>
          <w:sz w:val="24"/>
          <w:szCs w:val="24"/>
        </w:rPr>
        <w:t>Московской</w:t>
      </w:r>
      <w:r w:rsidR="00EC44EF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gramStart"/>
      <w:r w:rsidRPr="005453EA">
        <w:rPr>
          <w:rStyle w:val="markedcontent"/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</w:rPr>
        <w:t xml:space="preserve">» </w:t>
      </w:r>
      <w:r w:rsidR="00EC44EF">
        <w:rPr>
          <w:rFonts w:ascii="Times New Roman" w:hAnsi="Times New Roman" w:cs="Times New Roman"/>
          <w:sz w:val="24"/>
        </w:rPr>
        <w:t xml:space="preserve">  </w:t>
      </w:r>
      <w:proofErr w:type="gramEnd"/>
      <w:r w:rsidR="00EC44EF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 w:rsidR="00EC44EF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к настоящему постановлению</w:t>
      </w:r>
      <w:r w:rsidR="0064478B">
        <w:rPr>
          <w:rFonts w:ascii="Times New Roman" w:hAnsi="Times New Roman" w:cs="Times New Roman"/>
          <w:sz w:val="24"/>
        </w:rPr>
        <w:t>.</w:t>
      </w:r>
    </w:p>
    <w:p w:rsidR="004612FF" w:rsidRPr="004612FF" w:rsidRDefault="004612FF" w:rsidP="00207971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 xml:space="preserve">2.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</w:t>
      </w:r>
      <w:proofErr w:type="gramStart"/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proofErr w:type="gramEnd"/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</w:t>
      </w:r>
      <w:r w:rsidR="008859B7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циальный вестник городского округа Воскресенск Московской области» и на официальном сайте городского округа Воскресенск</w:t>
      </w:r>
      <w:r w:rsidR="008859B7" w:rsidRPr="003007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612FF">
        <w:rPr>
          <w:rFonts w:ascii="Times New Roman" w:hAnsi="Times New Roman" w:cs="Times New Roman"/>
          <w:sz w:val="24"/>
        </w:rPr>
        <w:t>.</w:t>
      </w:r>
    </w:p>
    <w:p w:rsidR="004612FF" w:rsidRPr="004612FF" w:rsidRDefault="004612FF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заместителя Главы                 городского округа Воскресенск Усова Э.А.</w:t>
      </w:r>
    </w:p>
    <w:p w:rsidR="004612FF" w:rsidRP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4612FF" w:rsidRP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B60716" w:rsidRDefault="004612FF" w:rsidP="00C24E5A">
      <w:pPr>
        <w:spacing w:after="0" w:line="240" w:lineRule="auto"/>
        <w:ind w:right="-1"/>
        <w:rPr>
          <w:rFonts w:ascii="Times New Roman" w:hAnsi="Times New Roman" w:cs="Times New Roman"/>
          <w:sz w:val="24"/>
        </w:rPr>
        <w:sectPr w:rsidR="00B60716" w:rsidSect="00EC44EF">
          <w:pgSz w:w="11906" w:h="16838"/>
          <w:pgMar w:top="1135" w:right="567" w:bottom="1135" w:left="1134" w:header="709" w:footer="709" w:gutter="0"/>
          <w:cols w:space="708"/>
          <w:docGrid w:linePitch="360"/>
        </w:sectPr>
      </w:pPr>
      <w:r w:rsidRPr="004612FF">
        <w:rPr>
          <w:rFonts w:ascii="Times New Roman" w:hAnsi="Times New Roman" w:cs="Times New Roman"/>
          <w:sz w:val="24"/>
        </w:rPr>
        <w:t>Глав</w:t>
      </w:r>
      <w:r w:rsidR="00AA39A1">
        <w:rPr>
          <w:rFonts w:ascii="Times New Roman" w:hAnsi="Times New Roman" w:cs="Times New Roman"/>
          <w:sz w:val="24"/>
        </w:rPr>
        <w:t>а</w:t>
      </w:r>
      <w:r w:rsidRPr="004612FF">
        <w:rPr>
          <w:rFonts w:ascii="Times New Roman" w:hAnsi="Times New Roman" w:cs="Times New Roman"/>
          <w:sz w:val="24"/>
        </w:rPr>
        <w:t xml:space="preserve"> городского округа Воскресенск                                           </w:t>
      </w:r>
      <w:r w:rsidR="00C5623C">
        <w:rPr>
          <w:rFonts w:ascii="Times New Roman" w:hAnsi="Times New Roman" w:cs="Times New Roman"/>
          <w:sz w:val="24"/>
        </w:rPr>
        <w:t xml:space="preserve">          </w:t>
      </w:r>
      <w:r w:rsidR="0001653E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  </w:t>
      </w:r>
      <w:r w:rsidR="00C146FC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01653E">
        <w:rPr>
          <w:rFonts w:ascii="Times New Roman" w:hAnsi="Times New Roman" w:cs="Times New Roman"/>
          <w:sz w:val="24"/>
        </w:rPr>
        <w:t xml:space="preserve">  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AA39A1">
        <w:rPr>
          <w:rFonts w:ascii="Times New Roman" w:hAnsi="Times New Roman" w:cs="Times New Roman"/>
          <w:sz w:val="24"/>
        </w:rPr>
        <w:t xml:space="preserve">    </w:t>
      </w:r>
      <w:r w:rsidR="00C5623C">
        <w:rPr>
          <w:rFonts w:ascii="Times New Roman" w:hAnsi="Times New Roman" w:cs="Times New Roman"/>
          <w:sz w:val="24"/>
        </w:rPr>
        <w:t xml:space="preserve">    </w:t>
      </w:r>
      <w:r w:rsidRPr="004612FF">
        <w:rPr>
          <w:rFonts w:ascii="Times New Roman" w:hAnsi="Times New Roman" w:cs="Times New Roman"/>
          <w:sz w:val="24"/>
        </w:rPr>
        <w:t xml:space="preserve">      </w:t>
      </w:r>
      <w:r w:rsidR="00AA39A1">
        <w:rPr>
          <w:rFonts w:ascii="Times New Roman" w:hAnsi="Times New Roman" w:cs="Times New Roman"/>
          <w:sz w:val="24"/>
        </w:rPr>
        <w:t>А.В. Малкин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B60716" w:rsidRPr="005453EA" w:rsidRDefault="00B60716" w:rsidP="00B6071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716" w:rsidRDefault="00B60716" w:rsidP="00B60716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3EA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«Безопасность и обеспечение безопасности жизнедеятельности населения» (далее – программа)</w:t>
      </w:r>
    </w:p>
    <w:p w:rsidR="00B60716" w:rsidRPr="005453EA" w:rsidRDefault="00B60716" w:rsidP="00B60716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64478B" w:rsidRPr="00BC5394" w:rsidTr="00571A75">
        <w:trPr>
          <w:trHeight w:val="238"/>
        </w:trPr>
        <w:tc>
          <w:tcPr>
            <w:tcW w:w="5637" w:type="dxa"/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4478B" w:rsidRPr="00BC5394" w:rsidRDefault="0064478B" w:rsidP="00571A75">
            <w:pPr>
              <w:tabs>
                <w:tab w:val="left" w:pos="0"/>
                <w:tab w:val="left" w:pos="851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 xml:space="preserve">Заместитель Главы городского округа </w:t>
            </w:r>
            <w:r w:rsidRPr="00BC5394">
              <w:rPr>
                <w:rFonts w:ascii="Times New Roman" w:eastAsiaTheme="minorEastAsia" w:hAnsi="Times New Roman" w:cs="Times New Roman"/>
              </w:rPr>
              <w:t>Воскресенск</w:t>
            </w:r>
            <w:r w:rsidRPr="00BC5394">
              <w:rPr>
                <w:rFonts w:ascii="Times New Roman" w:hAnsi="Times New Roman" w:cs="Times New Roman"/>
              </w:rPr>
              <w:t>, курирующий вопросы комплексной безопасности</w:t>
            </w:r>
          </w:p>
        </w:tc>
      </w:tr>
      <w:tr w:rsidR="0064478B" w:rsidRPr="00BC5394" w:rsidTr="00571A75">
        <w:tc>
          <w:tcPr>
            <w:tcW w:w="5637" w:type="dxa"/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Управление территориальной безопасности и гражданской защиты Администрации городского округа Воскресенск (далее – УТБ и ГЗ), МКУ городского округа Воскресенск «Ритуал»</w:t>
            </w:r>
          </w:p>
        </w:tc>
      </w:tr>
      <w:tr w:rsidR="0064478B" w:rsidRPr="00BC5394" w:rsidTr="00571A75">
        <w:tc>
          <w:tcPr>
            <w:tcW w:w="5637" w:type="dxa"/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Комплексное обеспечение безопасности граждан городского округа Воскресенск Московской области, повышение результативности борьбы с преступностью.</w:t>
            </w:r>
          </w:p>
          <w:p w:rsidR="0064478B" w:rsidRPr="00BC5394" w:rsidRDefault="0064478B" w:rsidP="00571A75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</w:p>
        </w:tc>
      </w:tr>
      <w:tr w:rsidR="0064478B" w:rsidRPr="00BC5394" w:rsidTr="00571A75">
        <w:tc>
          <w:tcPr>
            <w:tcW w:w="5637" w:type="dxa"/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64478B" w:rsidRPr="00BC5394" w:rsidTr="00571A75">
        <w:tc>
          <w:tcPr>
            <w:tcW w:w="5637" w:type="dxa"/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Профилактика преступлений и иных правонарушений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УТБ и ГЗ, МКУ городского округа Воскресенск «Ритуал»</w:t>
            </w:r>
          </w:p>
        </w:tc>
      </w:tr>
      <w:tr w:rsidR="0064478B" w:rsidRPr="00BC5394" w:rsidTr="00571A75">
        <w:tc>
          <w:tcPr>
            <w:tcW w:w="5637" w:type="dxa"/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2. </w:t>
            </w:r>
            <w:r w:rsidRPr="00BC5394">
              <w:rPr>
                <w:rFonts w:ascii="Times New Roman" w:hAnsi="Times New Roman" w:cs="Times New Roman"/>
              </w:rPr>
              <w:t>Обеспечение мероприятий по защите населения и территорий от чрезвычайных ситуаций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УТБ и ГЗ</w:t>
            </w:r>
          </w:p>
        </w:tc>
      </w:tr>
      <w:tr w:rsidR="0064478B" w:rsidRPr="00BC5394" w:rsidTr="00571A75">
        <w:tc>
          <w:tcPr>
            <w:tcW w:w="5637" w:type="dxa"/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3.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мероприятий гражданской обороны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УТБ и ГЗ</w:t>
            </w:r>
          </w:p>
        </w:tc>
      </w:tr>
      <w:tr w:rsidR="0064478B" w:rsidRPr="00BC5394" w:rsidTr="00571A75">
        <w:tc>
          <w:tcPr>
            <w:tcW w:w="5637" w:type="dxa"/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4.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УТБ и ГЗ</w:t>
            </w:r>
          </w:p>
        </w:tc>
      </w:tr>
      <w:tr w:rsidR="0064478B" w:rsidRPr="00BC5394" w:rsidTr="00571A75">
        <w:trPr>
          <w:trHeight w:val="273"/>
        </w:trPr>
        <w:tc>
          <w:tcPr>
            <w:tcW w:w="5637" w:type="dxa"/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5.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УТБ и ГЗ</w:t>
            </w:r>
          </w:p>
        </w:tc>
      </w:tr>
      <w:tr w:rsidR="0064478B" w:rsidRPr="00BC5394" w:rsidTr="00571A75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6. Обеспечивающая подпрограмма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УТБ и ГЗ</w:t>
            </w:r>
          </w:p>
        </w:tc>
      </w:tr>
      <w:tr w:rsidR="0064478B" w:rsidRPr="00BC5394" w:rsidTr="00571A75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4478B" w:rsidRPr="00BC5394" w:rsidRDefault="0064478B" w:rsidP="00571A75">
            <w:pPr>
              <w:pStyle w:val="a5"/>
              <w:tabs>
                <w:tab w:val="left" w:pos="459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Подпрограмма 1 «</w:t>
            </w:r>
            <w:r w:rsidRPr="00BC5394">
              <w:rPr>
                <w:rFonts w:ascii="Times New Roman" w:hAnsi="Times New Roman" w:cs="Times New Roman"/>
              </w:rPr>
              <w:t>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граждан, повышение уровня и эффективности борьбы с преступностью</w:t>
            </w:r>
          </w:p>
        </w:tc>
      </w:tr>
      <w:tr w:rsidR="0064478B" w:rsidRPr="00BC5394" w:rsidTr="00571A75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4478B" w:rsidRPr="00BC5394" w:rsidRDefault="0064478B" w:rsidP="00571A75">
            <w:pPr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2.</w:t>
            </w: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2 «</w:t>
            </w:r>
            <w:r w:rsidRPr="00BC5394">
              <w:rPr>
                <w:rFonts w:ascii="Times New Roman" w:hAnsi="Times New Roman" w:cs="Times New Roman"/>
              </w:rPr>
              <w:t xml:space="preserve">Обеспечение мероприятий по защите населения и территорий от чрезвычайных ситуаций» направлена на повышение уровня защиты населения городского округа Воскресенск от </w:t>
            </w:r>
            <w:r w:rsidRPr="00BC5394">
              <w:rPr>
                <w:rFonts w:ascii="Times New Roman" w:hAnsi="Times New Roman" w:cs="Times New Roman"/>
              </w:rPr>
              <w:lastRenderedPageBreak/>
              <w:t>чрезвычайных ситуаций природного и техногенного характера, заблаговременную подготовку к ликвидации последствий, вызванных чрезвычайными ситуациями природного и техногенного характера, поддержание в состоянии постоянной готовности муниципального аварийно-спасательного отряда, а также на дальнейшее развитие системы обеспечения вызова экстренных оперативных служб по единому номеру «112» в Московской области</w:t>
            </w:r>
          </w:p>
        </w:tc>
      </w:tr>
      <w:tr w:rsidR="0064478B" w:rsidRPr="00BC5394" w:rsidTr="00571A75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4478B" w:rsidRPr="00BC5394" w:rsidRDefault="0064478B" w:rsidP="00571A75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3. Подпрограмма 3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мероприятий гражданской обороны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увеличение количества населения городского округа Воскресенск, попадающего в зону действия муниципальной автоматизированной системы централизованного оповещения и системы информирования населения при чрезвычайных ситуациях, угрозе их возникновения или при военных конфликтах, заблаговременную подготовку к проведению мероприятий по гражданской обороне, пополнение и содержание запасов материально-технических, продовольственных, медицинских и иных средств для обеспечения мероприятий по гражданской обороне, создание и обеспечение готовности сил гражданской обороны</w:t>
            </w:r>
          </w:p>
        </w:tc>
      </w:tr>
      <w:tr w:rsidR="0064478B" w:rsidRPr="00BC5394" w:rsidTr="00571A75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4478B" w:rsidRPr="00BC5394" w:rsidRDefault="0064478B" w:rsidP="00571A75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4. Подпрограмма 4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пожарной безопасности населенных пунктов и объектов, находящихся на территории городского округа Воскресенск</w:t>
            </w:r>
          </w:p>
        </w:tc>
      </w:tr>
      <w:tr w:rsidR="0064478B" w:rsidRPr="00BC5394" w:rsidTr="00571A75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4478B" w:rsidRPr="00BC5394" w:rsidRDefault="0064478B" w:rsidP="00571A75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5.Подпрограмма 5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безопасности людей на водных объектах, расположенных на территории городского округа Воскресенск, создание безопасных мест отдыха на воде, а также на организацию работы спасательных постов</w:t>
            </w:r>
          </w:p>
        </w:tc>
      </w:tr>
      <w:tr w:rsidR="0064478B" w:rsidRPr="00BC5394" w:rsidTr="00571A75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4478B" w:rsidRPr="00BC5394" w:rsidRDefault="0064478B" w:rsidP="00571A75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6. Подпрограмма 6 «</w:t>
            </w:r>
            <w:r w:rsidRPr="00BC5394">
              <w:rPr>
                <w:rFonts w:ascii="Times New Roman" w:hAnsi="Times New Roman" w:cs="Times New Roman"/>
                <w:szCs w:val="22"/>
              </w:rPr>
              <w:t>Обеспечивающая подпрограмма» направлена на содержание и обеспечение деятельности муниципальных учреждений, привлекаемых к выполнению мероприятий по предупреждению и ликвидации чрезвычайных ситуаций природного и техногенного характера, а также к выполнению мероприятий по гражданской обороне</w:t>
            </w:r>
          </w:p>
        </w:tc>
      </w:tr>
      <w:tr w:rsidR="0064478B" w:rsidRPr="00BC5394" w:rsidTr="00571A75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64478B" w:rsidRPr="00BC5394" w:rsidRDefault="0064478B" w:rsidP="00571A75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78B" w:rsidRPr="00BC5394" w:rsidRDefault="0064478B" w:rsidP="00571A75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78B" w:rsidRPr="00BC5394" w:rsidRDefault="0064478B" w:rsidP="00571A75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78B" w:rsidRPr="00BC5394" w:rsidRDefault="0064478B" w:rsidP="00571A75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78B" w:rsidRPr="00BC5394" w:rsidRDefault="0064478B" w:rsidP="00571A75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78B" w:rsidRPr="00BC5394" w:rsidRDefault="0064478B" w:rsidP="00571A75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64478B" w:rsidRPr="00BC5394" w:rsidRDefault="0064478B" w:rsidP="00571A75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EC44EF" w:rsidRPr="00BC5394" w:rsidTr="0064478B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BC5394">
              <w:rPr>
                <w:rFonts w:ascii="Times New Roman" w:hAnsi="Times New Roman" w:cs="Times New Roman"/>
                <w:color w:val="000000" w:themeColor="text1"/>
              </w:rPr>
              <w:t xml:space="preserve"> 443,09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BC5394">
              <w:rPr>
                <w:rFonts w:ascii="Times New Roman" w:hAnsi="Times New Roman" w:cs="Times New Roman"/>
                <w:color w:val="000000" w:themeColor="text1"/>
              </w:rPr>
              <w:t xml:space="preserve"> 410,45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</w:rPr>
              <w:t>2 673,00</w:t>
            </w:r>
          </w:p>
        </w:tc>
      </w:tr>
      <w:tr w:rsidR="00EC44EF" w:rsidRPr="00BC5394" w:rsidTr="00571A75">
        <w:trPr>
          <w:trHeight w:val="401"/>
        </w:trPr>
        <w:tc>
          <w:tcPr>
            <w:tcW w:w="5637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666 333,47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133 615,61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191 105,26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143 028,30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145 699,40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52 884,90</w:t>
            </w:r>
          </w:p>
        </w:tc>
      </w:tr>
      <w:tr w:rsidR="00EC44EF" w:rsidRPr="00BC5394" w:rsidTr="00571A75">
        <w:trPr>
          <w:trHeight w:val="422"/>
        </w:trPr>
        <w:tc>
          <w:tcPr>
            <w:tcW w:w="5637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EC44EF" w:rsidRPr="005453EA" w:rsidTr="0064478B">
        <w:trPr>
          <w:trHeight w:val="414"/>
        </w:trPr>
        <w:tc>
          <w:tcPr>
            <w:tcW w:w="5637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675 776,56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134 225,25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192 515,71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145 403,30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44EF" w:rsidRPr="00BC5394" w:rsidRDefault="00EC44EF" w:rsidP="00EC44E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148 074,40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C44EF" w:rsidRPr="005453EA" w:rsidRDefault="00EC44EF" w:rsidP="00EC44E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55 557,90</w:t>
            </w:r>
          </w:p>
        </w:tc>
      </w:tr>
    </w:tbl>
    <w:p w:rsidR="00B60716" w:rsidRPr="005453EA" w:rsidRDefault="00B60716" w:rsidP="00B6071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2"/>
        <w:gridCol w:w="2547"/>
        <w:gridCol w:w="1354"/>
        <w:gridCol w:w="1745"/>
        <w:gridCol w:w="835"/>
        <w:gridCol w:w="877"/>
        <w:gridCol w:w="695"/>
        <w:gridCol w:w="592"/>
        <w:gridCol w:w="683"/>
        <w:gridCol w:w="704"/>
        <w:gridCol w:w="726"/>
        <w:gridCol w:w="853"/>
        <w:gridCol w:w="820"/>
        <w:gridCol w:w="741"/>
        <w:gridCol w:w="1484"/>
      </w:tblGrid>
      <w:tr w:rsidR="00EC44EF" w:rsidRPr="00EE4629" w:rsidTr="00EC44EF">
        <w:tc>
          <w:tcPr>
            <w:tcW w:w="172" w:type="pct"/>
            <w:vMerge w:val="restar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Основное мероприятие 01. 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3 624,67</w:t>
            </w:r>
          </w:p>
        </w:tc>
        <w:tc>
          <w:tcPr>
            <w:tcW w:w="289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1120" w:type="pct"/>
            <w:gridSpan w:val="5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3 039,77</w:t>
            </w:r>
          </w:p>
        </w:tc>
        <w:tc>
          <w:tcPr>
            <w:tcW w:w="281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197,10</w:t>
            </w:r>
          </w:p>
        </w:tc>
        <w:tc>
          <w:tcPr>
            <w:tcW w:w="270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204,90</w:t>
            </w:r>
          </w:p>
        </w:tc>
        <w:tc>
          <w:tcPr>
            <w:tcW w:w="244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44EF" w:rsidRPr="00EE4629" w:rsidTr="00EC44EF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3 624,67</w:t>
            </w:r>
          </w:p>
        </w:tc>
        <w:tc>
          <w:tcPr>
            <w:tcW w:w="289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1120" w:type="pct"/>
            <w:gridSpan w:val="5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3 039,77</w:t>
            </w:r>
          </w:p>
        </w:tc>
        <w:tc>
          <w:tcPr>
            <w:tcW w:w="281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197,10</w:t>
            </w:r>
          </w:p>
        </w:tc>
        <w:tc>
          <w:tcPr>
            <w:tcW w:w="270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204,90</w:t>
            </w:r>
          </w:p>
        </w:tc>
        <w:tc>
          <w:tcPr>
            <w:tcW w:w="244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44EF" w:rsidRPr="00EE4629" w:rsidTr="00EC44EF">
        <w:tc>
          <w:tcPr>
            <w:tcW w:w="172" w:type="pct"/>
            <w:vMerge/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5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bottom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44EF" w:rsidRPr="00EE4629" w:rsidTr="00EC44EF">
        <w:tc>
          <w:tcPr>
            <w:tcW w:w="172" w:type="pct"/>
            <w:vMerge w:val="restar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01.01. </w:t>
            </w:r>
          </w:p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Проведение мероприятий по профилактике терроризма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1 689,97</w:t>
            </w:r>
          </w:p>
        </w:tc>
        <w:tc>
          <w:tcPr>
            <w:tcW w:w="289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1120" w:type="pct"/>
            <w:gridSpan w:val="5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1 606,37</w:t>
            </w:r>
          </w:p>
        </w:tc>
        <w:tc>
          <w:tcPr>
            <w:tcW w:w="281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30,30</w:t>
            </w:r>
          </w:p>
        </w:tc>
        <w:tc>
          <w:tcPr>
            <w:tcW w:w="270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31,50</w:t>
            </w:r>
          </w:p>
        </w:tc>
        <w:tc>
          <w:tcPr>
            <w:tcW w:w="244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Отдел безопасности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C44EF" w:rsidRPr="00EE4629" w:rsidTr="00EC44EF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1 689,97</w:t>
            </w:r>
          </w:p>
        </w:tc>
        <w:tc>
          <w:tcPr>
            <w:tcW w:w="289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1120" w:type="pct"/>
            <w:gridSpan w:val="5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1 606,37</w:t>
            </w:r>
          </w:p>
        </w:tc>
        <w:tc>
          <w:tcPr>
            <w:tcW w:w="281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30,30</w:t>
            </w:r>
          </w:p>
        </w:tc>
        <w:tc>
          <w:tcPr>
            <w:tcW w:w="270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31,50</w:t>
            </w:r>
          </w:p>
        </w:tc>
        <w:tc>
          <w:tcPr>
            <w:tcW w:w="244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44EF" w:rsidRPr="00EE4629" w:rsidTr="00EC44EF">
        <w:tc>
          <w:tcPr>
            <w:tcW w:w="172" w:type="pct"/>
            <w:vMerge/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5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44EF" w:rsidRPr="00EE4629" w:rsidTr="00355DE3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EE4629">
              <w:rPr>
                <w:rFonts w:ascii="Times New Roman" w:hAnsi="Times New Roman" w:cs="Times New Roman"/>
              </w:rPr>
              <w:t>Количество мероприятий по профилактике терроризма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4"/>
            <w:shd w:val="clear" w:color="auto" w:fill="auto"/>
            <w:vAlign w:val="bottom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44EF" w:rsidRPr="00EE4629" w:rsidTr="00355DE3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44EF" w:rsidRPr="00EE4629" w:rsidTr="00355DE3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</w:t>
            </w:r>
          </w:p>
        </w:tc>
        <w:tc>
          <w:tcPr>
            <w:tcW w:w="289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29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95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5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32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39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44EF" w:rsidRPr="00EE4629" w:rsidTr="00EC44EF">
        <w:tc>
          <w:tcPr>
            <w:tcW w:w="172" w:type="pct"/>
            <w:vMerge w:val="restar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EC44EF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01.02. </w:t>
            </w:r>
          </w:p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</w:rPr>
              <w:t xml:space="preserve">Приобретение оборудования (материалов), наглядных пособий и </w:t>
            </w:r>
            <w:r w:rsidRPr="00EE4629">
              <w:rPr>
                <w:rFonts w:ascii="Times New Roman" w:hAnsi="Times New Roman" w:cs="Times New Roman"/>
              </w:rPr>
              <w:lastRenderedPageBreak/>
              <w:t>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174,80</w:t>
            </w:r>
          </w:p>
        </w:tc>
        <w:tc>
          <w:tcPr>
            <w:tcW w:w="289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1120" w:type="pct"/>
            <w:gridSpan w:val="5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38,50</w:t>
            </w:r>
          </w:p>
        </w:tc>
        <w:tc>
          <w:tcPr>
            <w:tcW w:w="281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270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41,60</w:t>
            </w:r>
          </w:p>
        </w:tc>
        <w:tc>
          <w:tcPr>
            <w:tcW w:w="244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Отдел безопасности</w:t>
            </w:r>
          </w:p>
        </w:tc>
      </w:tr>
      <w:tr w:rsidR="00EC44EF" w:rsidRPr="00EE4629" w:rsidTr="00EC44EF">
        <w:tc>
          <w:tcPr>
            <w:tcW w:w="172" w:type="pct"/>
            <w:vMerge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174,80</w:t>
            </w:r>
          </w:p>
        </w:tc>
        <w:tc>
          <w:tcPr>
            <w:tcW w:w="289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1120" w:type="pct"/>
            <w:gridSpan w:val="5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38,50</w:t>
            </w:r>
          </w:p>
        </w:tc>
        <w:tc>
          <w:tcPr>
            <w:tcW w:w="281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270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41,60</w:t>
            </w:r>
          </w:p>
        </w:tc>
        <w:tc>
          <w:tcPr>
            <w:tcW w:w="244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44EF" w:rsidRPr="00EE4629" w:rsidTr="00EC44EF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5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44EF" w:rsidRPr="00EE4629" w:rsidTr="00355DE3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EE4629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4"/>
            <w:shd w:val="clear" w:color="auto" w:fill="auto"/>
            <w:vAlign w:val="bottom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44EF" w:rsidRPr="00EE4629" w:rsidTr="00355DE3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44EF" w:rsidRPr="00EE4629" w:rsidTr="00355DE3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605</w:t>
            </w:r>
          </w:p>
        </w:tc>
        <w:tc>
          <w:tcPr>
            <w:tcW w:w="289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95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2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239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281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270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244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44EF" w:rsidRPr="00EE4629" w:rsidTr="00EC44EF">
        <w:tc>
          <w:tcPr>
            <w:tcW w:w="172" w:type="pct"/>
            <w:vMerge w:val="restar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01.03 </w:t>
            </w:r>
            <w:r w:rsidRPr="00EE4629">
              <w:rPr>
                <w:rFonts w:ascii="Times New Roman" w:hAnsi="Times New Roman" w:cs="Times New Roman"/>
              </w:rPr>
              <w:t xml:space="preserve"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</w:t>
            </w:r>
            <w:proofErr w:type="spellStart"/>
            <w:r w:rsidRPr="00EE4629">
              <w:rPr>
                <w:rFonts w:ascii="Times New Roman" w:hAnsi="Times New Roman" w:cs="Times New Roman"/>
              </w:rPr>
              <w:t>укрепленности</w:t>
            </w:r>
            <w:proofErr w:type="spellEnd"/>
            <w:r w:rsidRPr="00EE4629">
              <w:rPr>
                <w:rFonts w:ascii="Times New Roman" w:hAnsi="Times New Roman" w:cs="Times New Roman"/>
              </w:rPr>
              <w:t xml:space="preserve"> (закупка товаров, работ, услуг)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1 759,90</w:t>
            </w:r>
          </w:p>
        </w:tc>
        <w:tc>
          <w:tcPr>
            <w:tcW w:w="289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1120" w:type="pct"/>
            <w:gridSpan w:val="5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1 394,90</w:t>
            </w:r>
          </w:p>
        </w:tc>
        <w:tc>
          <w:tcPr>
            <w:tcW w:w="281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126,80</w:t>
            </w:r>
          </w:p>
        </w:tc>
        <w:tc>
          <w:tcPr>
            <w:tcW w:w="270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131,80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Управление образования Администрации городского округа Воскресенск (далее –управление образования), управление культуры Администрации городского округа Воскресенск (далее –управление культуры, управление физической культуры, спорта и ра</w:t>
            </w:r>
            <w:r w:rsidRPr="00EE4629">
              <w:rPr>
                <w:rFonts w:ascii="Times New Roman" w:hAnsi="Times New Roman" w:cs="Times New Roman"/>
              </w:rPr>
              <w:lastRenderedPageBreak/>
              <w:t>боты с молодежью Администрации городского округа Воскресенск (далее –управление физической культуры, спорта и работы с молодежью, отдел безопасности</w:t>
            </w:r>
          </w:p>
        </w:tc>
      </w:tr>
      <w:tr w:rsidR="00EC44EF" w:rsidRPr="00EE4629" w:rsidTr="00EC44EF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1 759,90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112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1 394,90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126,80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131,80</w:t>
            </w:r>
          </w:p>
        </w:tc>
        <w:tc>
          <w:tcPr>
            <w:tcW w:w="24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44EF" w:rsidRPr="00EE4629" w:rsidTr="00EC44EF">
        <w:tc>
          <w:tcPr>
            <w:tcW w:w="172" w:type="pct"/>
            <w:vMerge/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2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44EF" w:rsidRPr="00EE4629" w:rsidTr="00355DE3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EC44EF" w:rsidRPr="00EE4629" w:rsidRDefault="00EC44EF" w:rsidP="00355D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 xml:space="preserve">Социально значимые объекты оборудованы материально-техническими средствами в соответствии с требованиями </w:t>
            </w:r>
            <w:r w:rsidRPr="00EE4629">
              <w:rPr>
                <w:rFonts w:ascii="Times New Roman" w:hAnsi="Times New Roman" w:cs="Times New Roman"/>
              </w:rPr>
              <w:lastRenderedPageBreak/>
              <w:t>антитеррористической защищенности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44EF" w:rsidRPr="00EE4629" w:rsidTr="00355DE3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44EF" w:rsidRPr="00EE4629" w:rsidTr="00355DE3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81" w:type="pct"/>
            <w:tcBorders>
              <w:left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0" w:type="pct"/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shd w:val="clear" w:color="auto" w:fill="auto"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4EF" w:rsidRPr="00EE4629" w:rsidRDefault="00EC44EF" w:rsidP="00355DE3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B60716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2"/>
        <w:gridCol w:w="2547"/>
        <w:gridCol w:w="1354"/>
        <w:gridCol w:w="1745"/>
        <w:gridCol w:w="835"/>
        <w:gridCol w:w="877"/>
        <w:gridCol w:w="695"/>
        <w:gridCol w:w="592"/>
        <w:gridCol w:w="683"/>
        <w:gridCol w:w="704"/>
        <w:gridCol w:w="726"/>
        <w:gridCol w:w="853"/>
        <w:gridCol w:w="820"/>
        <w:gridCol w:w="741"/>
        <w:gridCol w:w="1484"/>
      </w:tblGrid>
      <w:tr w:rsidR="0064478B" w:rsidRPr="00EE4629" w:rsidTr="00571A75">
        <w:tc>
          <w:tcPr>
            <w:tcW w:w="172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Основное мероприятие 04. Развертывание элементов системы технологического обеспечения региональной общественной безопасности и оперативного управления «Безопасный регион» (далее – система «Безопасный регион»)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85 388,86</w:t>
            </w:r>
          </w:p>
        </w:tc>
        <w:tc>
          <w:tcPr>
            <w:tcW w:w="289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24 706,58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21 441,90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22 550,00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vAlign w:val="bottom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571A75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85 388,86</w:t>
            </w:r>
          </w:p>
        </w:tc>
        <w:tc>
          <w:tcPr>
            <w:tcW w:w="289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24 706,58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21 441,90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22 550,00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571A75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571A75">
        <w:tc>
          <w:tcPr>
            <w:tcW w:w="172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04.01. </w:t>
            </w:r>
            <w:r w:rsidRPr="00EE4629">
              <w:rPr>
                <w:rFonts w:ascii="Times New Roman" w:hAnsi="Times New Roman" w:cs="Times New Roman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24 800,50</w:t>
            </w:r>
          </w:p>
        </w:tc>
        <w:tc>
          <w:tcPr>
            <w:tcW w:w="289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7 299,64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6 260,10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6 656,40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E4629">
              <w:rPr>
                <w:rFonts w:ascii="Times New Roman" w:hAnsi="Times New Roman" w:cs="Times New Roman"/>
              </w:rPr>
              <w:t>управление образования, управление культуры, управление физической культуры, спорта и работы с молодежью</w:t>
            </w:r>
          </w:p>
        </w:tc>
      </w:tr>
      <w:tr w:rsidR="0064478B" w:rsidRPr="00EE4629" w:rsidTr="00571A75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24 800,50</w:t>
            </w:r>
          </w:p>
        </w:tc>
        <w:tc>
          <w:tcPr>
            <w:tcW w:w="289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7 299,64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6 260,10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6 656,40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571A75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571A75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EE4629">
              <w:rPr>
                <w:rFonts w:ascii="Times New Roman" w:hAnsi="Times New Roman" w:cs="Times New Roman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</w:t>
            </w:r>
            <w:r w:rsidRPr="00EE4629">
              <w:rPr>
                <w:rFonts w:ascii="Times New Roman" w:hAnsi="Times New Roman" w:cs="Times New Roman"/>
              </w:rPr>
              <w:lastRenderedPageBreak/>
              <w:t>изображения для системы «Безопасный регион» в местах массового скопления людей, на детских, игровых, спортивных площадках и социальных объектах (ед.)</w:t>
            </w:r>
          </w:p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Подтверждающие материалы: ссылки на заключенные муниципальные контракты на сайте </w:t>
            </w:r>
            <w:proofErr w:type="spellStart"/>
            <w:r w:rsidRPr="00EE4629">
              <w:rPr>
                <w:rFonts w:ascii="Times New Roman" w:hAnsi="Times New Roman" w:cs="Times New Roman"/>
                <w:color w:val="000000" w:themeColor="text1"/>
                <w:lang w:val="en-US"/>
              </w:rPr>
              <w:t>zakupki</w:t>
            </w:r>
            <w:proofErr w:type="spellEnd"/>
            <w:r w:rsidRPr="00EE4629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EE4629">
              <w:rPr>
                <w:rFonts w:ascii="Times New Roman" w:hAnsi="Times New Roman" w:cs="Times New Roman"/>
                <w:color w:val="000000" w:themeColor="text1"/>
                <w:lang w:val="en-US"/>
              </w:rPr>
              <w:t>gov</w:t>
            </w:r>
            <w:proofErr w:type="spellEnd"/>
            <w:r w:rsidRPr="00EE4629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EE4629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4"/>
            <w:shd w:val="clear" w:color="auto" w:fill="auto"/>
            <w:vAlign w:val="bottom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571A75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571A75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563</w:t>
            </w:r>
          </w:p>
        </w:tc>
        <w:tc>
          <w:tcPr>
            <w:tcW w:w="289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353</w:t>
            </w:r>
          </w:p>
        </w:tc>
        <w:tc>
          <w:tcPr>
            <w:tcW w:w="229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9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2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32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39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571A75">
        <w:tc>
          <w:tcPr>
            <w:tcW w:w="172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04.02. </w:t>
            </w:r>
            <w:r w:rsidRPr="00EE4629">
              <w:rPr>
                <w:rFonts w:ascii="Times New Roman" w:hAnsi="Times New Roman" w:cs="Times New Roman"/>
              </w:rPr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EE4629">
              <w:rPr>
                <w:rFonts w:ascii="Times New Roman" w:hAnsi="Times New Roman" w:cs="Times New Roman"/>
              </w:rPr>
              <w:t>т.ч</w:t>
            </w:r>
            <w:proofErr w:type="spellEnd"/>
            <w:r w:rsidRPr="00EE4629">
              <w:rPr>
                <w:rFonts w:ascii="Times New Roman" w:hAnsi="Times New Roman" w:cs="Times New Roman"/>
              </w:rPr>
              <w:t>. в рамках муниципальных контрактов на оказание услуг по предоставлению видеоизображений для системы «Безопасный регион»)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38 182,20</w:t>
            </w:r>
          </w:p>
        </w:tc>
        <w:tc>
          <w:tcPr>
            <w:tcW w:w="289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570,00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11 835,60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12 635,60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13 141,00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Отдел безопасности, управление жилищно-коммунального комплекса Администрации городского округа Воскресенск (далее -  управление ЖКК)</w:t>
            </w:r>
          </w:p>
        </w:tc>
      </w:tr>
      <w:tr w:rsidR="0064478B" w:rsidRPr="00EE4629" w:rsidTr="00571A75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38 182,20</w:t>
            </w:r>
          </w:p>
        </w:tc>
        <w:tc>
          <w:tcPr>
            <w:tcW w:w="289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570,00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11 835,60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12 635,60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13 141,00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571A75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571A75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Подтверждающие материалы: данные</w:t>
            </w:r>
            <w:r w:rsidRPr="00EE46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Рейтинга оценки эффективности работы органов местного </w:t>
            </w:r>
            <w:r w:rsidRPr="00EE46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самоуправления Московской области по обеспечению достижения целевых показателей развития Московской области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4"/>
            <w:shd w:val="clear" w:color="auto" w:fill="auto"/>
            <w:vAlign w:val="bottom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 w:val="restart"/>
            <w:shd w:val="clear" w:color="auto" w:fill="auto"/>
            <w:vAlign w:val="bottom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571A75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571A75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998</w:t>
            </w:r>
          </w:p>
        </w:tc>
        <w:tc>
          <w:tcPr>
            <w:tcW w:w="289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229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256</w:t>
            </w:r>
          </w:p>
        </w:tc>
        <w:tc>
          <w:tcPr>
            <w:tcW w:w="19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2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232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239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256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256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256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04.03. </w:t>
            </w:r>
            <w:r w:rsidRPr="00EE4629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22 406,16</w:t>
            </w:r>
          </w:p>
        </w:tc>
        <w:tc>
          <w:tcPr>
            <w:tcW w:w="289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5 571,34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2 546,20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2 752,60 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Отдел безопасности, управление образования, управление культуры, управление физической культуры, спорта и работы с молодежью, управление развития инфраструктуры и экологии Администрации городского округа Воскресенск</w:t>
            </w:r>
          </w:p>
        </w:tc>
      </w:tr>
      <w:tr w:rsidR="0064478B" w:rsidRPr="00EE4629" w:rsidTr="00571A75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22 406,16</w:t>
            </w:r>
          </w:p>
        </w:tc>
        <w:tc>
          <w:tcPr>
            <w:tcW w:w="289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5 571,34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2 546,20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2 752,60 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571A75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571A75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4"/>
            <w:shd w:val="clear" w:color="auto" w:fill="auto"/>
            <w:vAlign w:val="bottom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 w:val="restart"/>
            <w:shd w:val="clear" w:color="auto" w:fill="auto"/>
            <w:vAlign w:val="bottom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571A75">
        <w:trPr>
          <w:trHeight w:val="397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478B" w:rsidRPr="00EE4629" w:rsidRDefault="0064478B" w:rsidP="00571A75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478B" w:rsidRPr="00EE4629" w:rsidRDefault="0064478B" w:rsidP="00571A75">
            <w:pPr>
              <w:spacing w:after="100" w:afterAutospacing="1" w:line="240" w:lineRule="auto"/>
              <w:ind w:left="-85" w:right="-85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478B" w:rsidRPr="00EE4629" w:rsidRDefault="0064478B" w:rsidP="00571A75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478B" w:rsidRPr="00EE4629" w:rsidRDefault="0064478B" w:rsidP="00571A75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8 121,80</w:t>
            </w:r>
          </w:p>
        </w:tc>
        <w:tc>
          <w:tcPr>
            <w:tcW w:w="289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t>845,7</w:t>
            </w:r>
          </w:p>
        </w:tc>
        <w:tc>
          <w:tcPr>
            <w:tcW w:w="229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1 338,20</w:t>
            </w:r>
          </w:p>
        </w:tc>
        <w:tc>
          <w:tcPr>
            <w:tcW w:w="19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t>024,2</w:t>
            </w:r>
          </w:p>
        </w:tc>
        <w:tc>
          <w:tcPr>
            <w:tcW w:w="225" w:type="pct"/>
            <w:shd w:val="clear" w:color="auto" w:fill="auto"/>
          </w:tcPr>
          <w:p w:rsidR="0064478B" w:rsidRPr="00EE4629" w:rsidRDefault="0064478B" w:rsidP="00571A75">
            <w:pPr>
              <w:spacing w:line="240" w:lineRule="auto"/>
              <w:ind w:left="-85" w:right="-85"/>
              <w:jc w:val="center"/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t>024,2</w:t>
            </w:r>
          </w:p>
        </w:tc>
        <w:tc>
          <w:tcPr>
            <w:tcW w:w="232" w:type="pct"/>
            <w:shd w:val="clear" w:color="auto" w:fill="auto"/>
          </w:tcPr>
          <w:p w:rsidR="0064478B" w:rsidRPr="00EE4629" w:rsidRDefault="0064478B" w:rsidP="00571A75">
            <w:pPr>
              <w:spacing w:line="240" w:lineRule="auto"/>
              <w:ind w:left="-85" w:right="-85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1 338,20</w:t>
            </w:r>
          </w:p>
        </w:tc>
        <w:tc>
          <w:tcPr>
            <w:tcW w:w="239" w:type="pct"/>
            <w:shd w:val="clear" w:color="auto" w:fill="auto"/>
          </w:tcPr>
          <w:p w:rsidR="0064478B" w:rsidRPr="00EE4629" w:rsidRDefault="0064478B" w:rsidP="00571A75">
            <w:pPr>
              <w:spacing w:line="240" w:lineRule="auto"/>
              <w:ind w:left="-85" w:right="-85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1 338,20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1 388,90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1 549,00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571A75">
        <w:tc>
          <w:tcPr>
            <w:tcW w:w="172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04.04. </w:t>
            </w:r>
            <w:r w:rsidRPr="00EE4629">
              <w:rPr>
                <w:rFonts w:ascii="Times New Roman" w:hAnsi="Times New Roman" w:cs="Times New Roman"/>
              </w:rPr>
              <w:t>Обеспечение интеграции в систему «Безопасный регион» видеокамер внешних систем видеонаблюдения (</w:t>
            </w:r>
            <w:proofErr w:type="spellStart"/>
            <w:r w:rsidRPr="00EE4629">
              <w:rPr>
                <w:rFonts w:ascii="Times New Roman" w:hAnsi="Times New Roman" w:cs="Times New Roman"/>
              </w:rPr>
              <w:t>неденежное</w:t>
            </w:r>
            <w:proofErr w:type="spellEnd"/>
            <w:r w:rsidRPr="00EE46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3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64478B" w:rsidRPr="00EE4629" w:rsidRDefault="0064478B" w:rsidP="00571A7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48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</w:p>
        </w:tc>
      </w:tr>
      <w:tr w:rsidR="0064478B" w:rsidRPr="00EE4629" w:rsidTr="00571A75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EE4629">
              <w:rPr>
                <w:rFonts w:ascii="Times New Roman" w:hAnsi="Times New Roman" w:cs="Times New Roman"/>
              </w:rPr>
              <w:t>Количество видеокамер внешних систем видеонаблюдения, интегрированных в систему «Безопасный регион», (ед.).</w:t>
            </w:r>
          </w:p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4"/>
            <w:shd w:val="clear" w:color="auto" w:fill="auto"/>
            <w:vAlign w:val="bottom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571A75"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571A75">
        <w:tc>
          <w:tcPr>
            <w:tcW w:w="1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A39A1" w:rsidRDefault="00AA39A1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570186" w:rsidRDefault="00570186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44CB" w:rsidRDefault="004744CB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570186" w:rsidRDefault="00EC44EF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70186" w:rsidRDefault="00570186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3"/>
        <w:gridCol w:w="2547"/>
        <w:gridCol w:w="1354"/>
        <w:gridCol w:w="1745"/>
        <w:gridCol w:w="835"/>
        <w:gridCol w:w="789"/>
        <w:gridCol w:w="783"/>
        <w:gridCol w:w="568"/>
        <w:gridCol w:w="15"/>
        <w:gridCol w:w="9"/>
        <w:gridCol w:w="683"/>
        <w:gridCol w:w="15"/>
        <w:gridCol w:w="689"/>
        <w:gridCol w:w="15"/>
        <w:gridCol w:w="710"/>
        <w:gridCol w:w="853"/>
        <w:gridCol w:w="820"/>
        <w:gridCol w:w="741"/>
        <w:gridCol w:w="1484"/>
      </w:tblGrid>
      <w:tr w:rsidR="0064478B" w:rsidRPr="00EE4629" w:rsidTr="0064478B">
        <w:tc>
          <w:tcPr>
            <w:tcW w:w="172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07. Развитие похоронного дела 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64478B" w:rsidRPr="001551CC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322 295,27</w:t>
            </w:r>
          </w:p>
        </w:tc>
        <w:tc>
          <w:tcPr>
            <w:tcW w:w="260" w:type="pct"/>
            <w:shd w:val="clear" w:color="auto" w:fill="auto"/>
          </w:tcPr>
          <w:p w:rsidR="0064478B" w:rsidRPr="001551CC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51CC">
              <w:rPr>
                <w:rFonts w:ascii="Times New Roman" w:hAnsi="Times New Roman" w:cs="Times New Roman"/>
                <w:color w:val="000000" w:themeColor="text1"/>
              </w:rPr>
              <w:t>51 361,02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1551CC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98 554,75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58 052,70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58 768,90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55 557,90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auto"/>
          </w:tcPr>
          <w:p w:rsidR="0064478B" w:rsidRPr="001551CC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9 </w:t>
            </w:r>
            <w:r w:rsidRPr="001551CC">
              <w:rPr>
                <w:rFonts w:ascii="Times New Roman" w:hAnsi="Times New Roman" w:cs="Times New Roman"/>
                <w:color w:val="000000" w:themeColor="text1"/>
              </w:rPr>
              <w:t>443,09</w:t>
            </w:r>
          </w:p>
        </w:tc>
        <w:tc>
          <w:tcPr>
            <w:tcW w:w="260" w:type="pct"/>
            <w:shd w:val="clear" w:color="auto" w:fill="auto"/>
          </w:tcPr>
          <w:p w:rsidR="0064478B" w:rsidRPr="001551CC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51CC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1551CC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1551CC">
              <w:rPr>
                <w:rFonts w:ascii="Times New Roman" w:hAnsi="Times New Roman" w:cs="Times New Roman"/>
                <w:color w:val="000000" w:themeColor="text1"/>
              </w:rPr>
              <w:t xml:space="preserve"> 410,45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2 673,00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64478B" w:rsidRPr="001551CC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312 852,18</w:t>
            </w:r>
          </w:p>
        </w:tc>
        <w:tc>
          <w:tcPr>
            <w:tcW w:w="260" w:type="pct"/>
            <w:shd w:val="clear" w:color="auto" w:fill="auto"/>
          </w:tcPr>
          <w:p w:rsidR="0064478B" w:rsidRPr="001551CC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51CC">
              <w:rPr>
                <w:rFonts w:ascii="Times New Roman" w:hAnsi="Times New Roman" w:cs="Times New Roman"/>
                <w:color w:val="000000" w:themeColor="text1"/>
              </w:rPr>
              <w:t>50 751,38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1551CC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97 144,30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55 677,70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56 393,90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52 884,90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</w:rPr>
              <w:t>Мероприятие 07.01.</w:t>
            </w:r>
          </w:p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восстановленных (ре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монт, реставрация, благоустройство) воинских захоронений (шт.)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rPr>
          <w:trHeight w:val="1612"/>
        </w:trPr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Мероприятие 07.02. Реализация мероприятий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446" w:type="pc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9 443,09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1 410,45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2 673,00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9 443,09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1 410,45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2 673,00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</w:rPr>
              <w:t>Результат выполнения мероприятия.</w:t>
            </w:r>
          </w:p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gridSpan w:val="3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58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95" w:type="pct"/>
            <w:gridSpan w:val="3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07.03. </w:t>
            </w:r>
            <w:r w:rsidRPr="00EE4629">
              <w:rPr>
                <w:rFonts w:ascii="Times New Roman" w:hAnsi="Times New Roman" w:cs="Times New Roman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 Сумма средств, затраченных на в</w:t>
            </w:r>
            <w:r w:rsidRPr="00EE4629">
              <w:rPr>
                <w:rFonts w:ascii="Times New Roman" w:hAnsi="Times New Roman" w:cs="Times New Roman"/>
              </w:rPr>
              <w:t>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 (</w:t>
            </w:r>
            <w:proofErr w:type="spellStart"/>
            <w:r w:rsidRPr="00EE4629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EE46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07.04. </w:t>
            </w:r>
            <w:r w:rsidRPr="00EE4629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209 172,68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38 921,28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44 519,10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42 358,20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42 541,70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40 832,40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209 172,68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38 921,28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44 519,10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42 358,20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42 541,70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40 832,40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</w:t>
            </w:r>
          </w:p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дела, (процент)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58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07.05. </w:t>
            </w:r>
            <w:r w:rsidRPr="00EE4629">
              <w:rPr>
                <w:rFonts w:ascii="Times New Roman" w:hAnsi="Times New Roman" w:cs="Times New Roman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30 006,74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30 006,74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30 006,74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30 006,74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 Количество о</w:t>
            </w:r>
            <w:r w:rsidRPr="00EE4629">
              <w:rPr>
                <w:rFonts w:ascii="Times New Roman" w:hAnsi="Times New Roman" w:cs="Times New Roman"/>
              </w:rPr>
              <w:t>формленных земельных участков под кладбищами в муниципальную собственность, включая созданные новых кладбищ,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07.06. </w:t>
            </w:r>
            <w:r w:rsidRPr="00EE4629">
              <w:rPr>
                <w:rFonts w:ascii="Times New Roman" w:hAnsi="Times New Roman" w:cs="Times New Roman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61 551,63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10 632,07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14 361,66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12 012,50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12 492,90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12 052,50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61 551,63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10 632,07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14 361,66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12 012,50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12 492,90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12 052,50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</w:t>
            </w:r>
          </w:p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Зимние и летние работы по содержанию мест захоронений, текущий и капитальный ремонт основных фондов, (процент)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58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7.7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</w:rPr>
              <w:t xml:space="preserve">Мероприятие 07.07. </w:t>
            </w:r>
          </w:p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 xml:space="preserve"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</w:t>
            </w:r>
            <w:r w:rsidRPr="00EE4629">
              <w:rPr>
                <w:rFonts w:ascii="Times New Roman" w:hAnsi="Times New Roman" w:cs="Times New Roman"/>
              </w:rPr>
              <w:lastRenderedPageBreak/>
              <w:t>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</w:t>
            </w:r>
          </w:p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государства,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rPr>
          <w:trHeight w:val="3347"/>
        </w:trPr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7.8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Мероприятие 07.08. 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</w:t>
            </w:r>
          </w:p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кладбищ,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8" w:type="pct"/>
            <w:gridSpan w:val="4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8" w:type="pct"/>
            <w:gridSpan w:val="4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7.9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Мероприятие 07.09. Проведение инвентаризации мест захоронений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12 121,13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1 198,03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8 256,80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1 307,00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1 359,30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12 121,13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1 198,03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8 256,80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1 307,00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1 359,30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49" w:type="pct"/>
            <w:gridSpan w:val="9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законодательства, (процент)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60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8"/>
            <w:shd w:val="clear" w:color="auto" w:fill="auto"/>
            <w:vAlign w:val="bottom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3" w:type="pct"/>
            <w:gridSpan w:val="3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478B" w:rsidRPr="00EE4629" w:rsidTr="0064478B">
        <w:tc>
          <w:tcPr>
            <w:tcW w:w="172" w:type="pct"/>
            <w:vMerge/>
            <w:shd w:val="clear" w:color="auto" w:fill="auto"/>
            <w:vAlign w:val="center"/>
          </w:tcPr>
          <w:p w:rsidR="0064478B" w:rsidRPr="00EE4629" w:rsidRDefault="0064478B" w:rsidP="00571A7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6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58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33" w:type="pct"/>
            <w:gridSpan w:val="3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3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1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0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44" w:type="pct"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100*</w:t>
            </w:r>
          </w:p>
        </w:tc>
        <w:tc>
          <w:tcPr>
            <w:tcW w:w="489" w:type="pct"/>
            <w:vMerge/>
            <w:shd w:val="clear" w:color="auto" w:fill="auto"/>
          </w:tcPr>
          <w:p w:rsidR="0064478B" w:rsidRPr="00EE4629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70186" w:rsidRDefault="00EC44EF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70186" w:rsidRDefault="00570186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4744CB" w:rsidRDefault="004744CB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4"/>
        <w:gridCol w:w="2981"/>
        <w:gridCol w:w="1138"/>
        <w:gridCol w:w="1549"/>
        <w:gridCol w:w="970"/>
        <w:gridCol w:w="846"/>
        <w:gridCol w:w="719"/>
        <w:gridCol w:w="703"/>
        <w:gridCol w:w="12"/>
        <w:gridCol w:w="685"/>
        <w:gridCol w:w="21"/>
        <w:gridCol w:w="685"/>
        <w:gridCol w:w="27"/>
        <w:gridCol w:w="810"/>
        <w:gridCol w:w="785"/>
        <w:gridCol w:w="761"/>
        <w:gridCol w:w="615"/>
        <w:gridCol w:w="1349"/>
      </w:tblGrid>
      <w:tr w:rsidR="0064478B" w:rsidRPr="005453EA" w:rsidTr="00B437FC">
        <w:trPr>
          <w:trHeight w:val="454"/>
        </w:trPr>
        <w:tc>
          <w:tcPr>
            <w:tcW w:w="166" w:type="pct"/>
            <w:vMerge w:val="restar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83" w:type="pct"/>
            <w:vMerge w:val="restar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01.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11" w:type="pc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2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10 884,50</w:t>
            </w:r>
          </w:p>
        </w:tc>
        <w:tc>
          <w:tcPr>
            <w:tcW w:w="279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3 782,10</w:t>
            </w:r>
          </w:p>
        </w:tc>
        <w:tc>
          <w:tcPr>
            <w:tcW w:w="1208" w:type="pct"/>
            <w:gridSpan w:val="8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2 302,10</w:t>
            </w:r>
          </w:p>
        </w:tc>
        <w:tc>
          <w:tcPr>
            <w:tcW w:w="259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2 349,40</w:t>
            </w:r>
          </w:p>
        </w:tc>
        <w:tc>
          <w:tcPr>
            <w:tcW w:w="251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2 450,90</w:t>
            </w:r>
          </w:p>
        </w:tc>
        <w:tc>
          <w:tcPr>
            <w:tcW w:w="203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 w:val="restart"/>
            <w:shd w:val="clear" w:color="auto" w:fill="auto"/>
            <w:vAlign w:val="bottom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478B" w:rsidRPr="005453EA" w:rsidTr="00B437FC">
        <w:trPr>
          <w:trHeight w:val="3412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2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10 884,50</w:t>
            </w:r>
          </w:p>
        </w:tc>
        <w:tc>
          <w:tcPr>
            <w:tcW w:w="279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3 782,10</w:t>
            </w:r>
          </w:p>
        </w:tc>
        <w:tc>
          <w:tcPr>
            <w:tcW w:w="1208" w:type="pct"/>
            <w:gridSpan w:val="8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2 302,10</w:t>
            </w:r>
          </w:p>
        </w:tc>
        <w:tc>
          <w:tcPr>
            <w:tcW w:w="259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2 349,40</w:t>
            </w:r>
          </w:p>
        </w:tc>
        <w:tc>
          <w:tcPr>
            <w:tcW w:w="251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2 450,90</w:t>
            </w:r>
          </w:p>
        </w:tc>
        <w:tc>
          <w:tcPr>
            <w:tcW w:w="203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/>
            <w:shd w:val="clear" w:color="auto" w:fill="auto"/>
            <w:vAlign w:val="bottom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478B" w:rsidRPr="005453EA" w:rsidTr="00B437FC">
        <w:tc>
          <w:tcPr>
            <w:tcW w:w="166" w:type="pct"/>
            <w:vMerge w:val="restar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983" w:type="pct"/>
            <w:vMerge w:val="restart"/>
            <w:shd w:val="clear" w:color="auto" w:fill="auto"/>
            <w:hideMark/>
          </w:tcPr>
          <w:p w:rsidR="0064478B" w:rsidRPr="00A20B8C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01.01. Поддержание в постоянной готовности МСОН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11" w:type="pc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2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9 760,48</w:t>
            </w:r>
          </w:p>
        </w:tc>
        <w:tc>
          <w:tcPr>
            <w:tcW w:w="279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3 733,57</w:t>
            </w:r>
          </w:p>
        </w:tc>
        <w:tc>
          <w:tcPr>
            <w:tcW w:w="1208" w:type="pct"/>
            <w:gridSpan w:val="8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1 226,61</w:t>
            </w:r>
          </w:p>
        </w:tc>
        <w:tc>
          <w:tcPr>
            <w:tcW w:w="259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2 349,40</w:t>
            </w:r>
          </w:p>
        </w:tc>
        <w:tc>
          <w:tcPr>
            <w:tcW w:w="251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2 450,90</w:t>
            </w:r>
          </w:p>
        </w:tc>
        <w:tc>
          <w:tcPr>
            <w:tcW w:w="203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Отдел по делам ГОЧС</w:t>
            </w:r>
          </w:p>
        </w:tc>
      </w:tr>
      <w:tr w:rsidR="0064478B" w:rsidRPr="005453EA" w:rsidTr="00B437FC">
        <w:trPr>
          <w:trHeight w:val="1200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  <w:hideMark/>
          </w:tcPr>
          <w:p w:rsidR="0064478B" w:rsidRPr="00A20B8C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2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9 760,48</w:t>
            </w:r>
          </w:p>
        </w:tc>
        <w:tc>
          <w:tcPr>
            <w:tcW w:w="279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3 733,57</w:t>
            </w:r>
          </w:p>
        </w:tc>
        <w:tc>
          <w:tcPr>
            <w:tcW w:w="1208" w:type="pct"/>
            <w:gridSpan w:val="8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1 226,61</w:t>
            </w:r>
          </w:p>
        </w:tc>
        <w:tc>
          <w:tcPr>
            <w:tcW w:w="259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2 349,40</w:t>
            </w:r>
          </w:p>
        </w:tc>
        <w:tc>
          <w:tcPr>
            <w:tcW w:w="251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2 450,90</w:t>
            </w:r>
          </w:p>
        </w:tc>
        <w:tc>
          <w:tcPr>
            <w:tcW w:w="203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437FC" w:rsidRPr="005453EA" w:rsidTr="007A4ADB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 w:val="restart"/>
            <w:shd w:val="clear" w:color="auto" w:fill="auto"/>
            <w:hideMark/>
          </w:tcPr>
          <w:p w:rsidR="00B437FC" w:rsidRPr="00A20B8C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Обеспечена готовность технических средств оповещения, %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7" w:type="pct"/>
            <w:vMerge w:val="restart"/>
            <w:shd w:val="clear" w:color="auto" w:fill="auto"/>
            <w:hideMark/>
          </w:tcPr>
          <w:p w:rsidR="00B437FC" w:rsidRPr="005453EA" w:rsidRDefault="00B437FC" w:rsidP="00B437F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71" w:type="pct"/>
            <w:gridSpan w:val="7"/>
            <w:shd w:val="clear" w:color="auto" w:fill="auto"/>
            <w:vAlign w:val="bottom"/>
            <w:hideMark/>
          </w:tcPr>
          <w:p w:rsidR="00B437FC" w:rsidRPr="005453EA" w:rsidRDefault="00B437FC" w:rsidP="00B437F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03" w:type="pct"/>
            <w:vMerge w:val="restar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45" w:type="pct"/>
            <w:vMerge w:val="restart"/>
            <w:shd w:val="clear" w:color="auto" w:fill="auto"/>
            <w:vAlign w:val="bottom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437FC" w:rsidRPr="005453EA" w:rsidTr="007A4ADB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  <w:hideMark/>
          </w:tcPr>
          <w:p w:rsidR="00B437FC" w:rsidRPr="00A20B8C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  <w:hideMark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  <w:hideMark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pct"/>
            <w:gridSpan w:val="2"/>
            <w:shd w:val="clear" w:color="auto" w:fill="auto"/>
            <w:hideMark/>
          </w:tcPr>
          <w:p w:rsidR="00B437FC" w:rsidRPr="005453EA" w:rsidRDefault="00B437FC" w:rsidP="00B437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  <w:hideMark/>
          </w:tcPr>
          <w:p w:rsidR="00B437FC" w:rsidRPr="002C487F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  <w:vAlign w:val="center"/>
            <w:hideMark/>
          </w:tcPr>
          <w:p w:rsidR="00B437FC" w:rsidRPr="002C487F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B437FC" w:rsidRPr="002C487F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437FC" w:rsidRPr="005453EA" w:rsidTr="005A6B32">
        <w:trPr>
          <w:trHeight w:val="595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  <w:hideMark/>
          </w:tcPr>
          <w:p w:rsidR="00B437FC" w:rsidRPr="00A20B8C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B437FC" w:rsidRPr="005453EA" w:rsidRDefault="00B437FC" w:rsidP="005A6B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36" w:type="pct"/>
            <w:gridSpan w:val="2"/>
            <w:shd w:val="clear" w:color="auto" w:fill="auto"/>
            <w:vAlign w:val="center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35" w:type="pct"/>
            <w:gridSpan w:val="2"/>
            <w:shd w:val="clear" w:color="auto" w:fill="auto"/>
            <w:vAlign w:val="center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437FC" w:rsidRPr="005453EA" w:rsidTr="00B437FC">
        <w:tc>
          <w:tcPr>
            <w:tcW w:w="166" w:type="pct"/>
            <w:vMerge w:val="restart"/>
            <w:shd w:val="clear" w:color="auto" w:fill="auto"/>
            <w:hideMark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983" w:type="pct"/>
            <w:vMerge w:val="restart"/>
            <w:shd w:val="clear" w:color="auto" w:fill="auto"/>
            <w:hideMark/>
          </w:tcPr>
          <w:p w:rsidR="00B437FC" w:rsidRPr="00A20B8C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01.02. Развитие и модернизация МСОН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11" w:type="pct"/>
            <w:shd w:val="clear" w:color="auto" w:fill="auto"/>
            <w:hideMark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20" w:type="pc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1 124,02</w:t>
            </w:r>
          </w:p>
        </w:tc>
        <w:tc>
          <w:tcPr>
            <w:tcW w:w="279" w:type="pc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48,53</w:t>
            </w:r>
          </w:p>
        </w:tc>
        <w:tc>
          <w:tcPr>
            <w:tcW w:w="1208" w:type="pct"/>
            <w:gridSpan w:val="8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1 075,49</w:t>
            </w:r>
          </w:p>
        </w:tc>
        <w:tc>
          <w:tcPr>
            <w:tcW w:w="259" w:type="pc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Отдел по делам ГОЧС</w:t>
            </w:r>
          </w:p>
        </w:tc>
      </w:tr>
      <w:tr w:rsidR="00B437FC" w:rsidRPr="005453EA" w:rsidTr="00B437FC">
        <w:trPr>
          <w:trHeight w:val="1159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  <w:hideMark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20" w:type="pc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1 124,02</w:t>
            </w:r>
          </w:p>
        </w:tc>
        <w:tc>
          <w:tcPr>
            <w:tcW w:w="279" w:type="pc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48,53</w:t>
            </w:r>
          </w:p>
        </w:tc>
        <w:tc>
          <w:tcPr>
            <w:tcW w:w="1208" w:type="pct"/>
            <w:gridSpan w:val="8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1 075,49</w:t>
            </w:r>
          </w:p>
        </w:tc>
        <w:tc>
          <w:tcPr>
            <w:tcW w:w="259" w:type="pc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437FC" w:rsidRPr="005453EA" w:rsidTr="00B437FC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 w:val="restart"/>
            <w:shd w:val="clear" w:color="auto" w:fill="auto"/>
            <w:hideMark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Развернуты современные технические средства оповещения, ед.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37" w:type="pct"/>
            <w:vMerge w:val="restart"/>
            <w:shd w:val="clear" w:color="auto" w:fill="auto"/>
            <w:hideMark/>
          </w:tcPr>
          <w:p w:rsidR="00B437FC" w:rsidRPr="002C487F" w:rsidRDefault="00B437FC" w:rsidP="00B437F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87F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971" w:type="pct"/>
            <w:gridSpan w:val="7"/>
            <w:shd w:val="clear" w:color="auto" w:fill="auto"/>
            <w:vAlign w:val="bottom"/>
            <w:hideMark/>
          </w:tcPr>
          <w:p w:rsidR="00B437FC" w:rsidRPr="002C487F" w:rsidRDefault="00B437FC" w:rsidP="00B437F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87F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03" w:type="pct"/>
            <w:vMerge w:val="restar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45" w:type="pct"/>
            <w:vMerge w:val="restart"/>
            <w:shd w:val="clear" w:color="auto" w:fill="auto"/>
            <w:vAlign w:val="bottom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437FC" w:rsidRPr="005453EA" w:rsidTr="00571A75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  <w:hideMark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  <w:hideMark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  <w:hideMark/>
          </w:tcPr>
          <w:p w:rsidR="00B437FC" w:rsidRPr="002C487F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B437FC" w:rsidRPr="002C487F" w:rsidRDefault="00B437FC" w:rsidP="00B437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  <w:hideMark/>
          </w:tcPr>
          <w:p w:rsidR="00B437FC" w:rsidRPr="002C487F" w:rsidRDefault="00B437FC" w:rsidP="00B437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3" w:type="pct"/>
            <w:gridSpan w:val="2"/>
            <w:shd w:val="clear" w:color="auto" w:fill="auto"/>
            <w:hideMark/>
          </w:tcPr>
          <w:p w:rsidR="00B437FC" w:rsidRPr="002C487F" w:rsidRDefault="00B437FC" w:rsidP="00B437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76" w:type="pct"/>
            <w:gridSpan w:val="2"/>
            <w:shd w:val="clear" w:color="auto" w:fill="auto"/>
            <w:hideMark/>
          </w:tcPr>
          <w:p w:rsidR="00B437FC" w:rsidRPr="002C487F" w:rsidRDefault="00B437FC" w:rsidP="00B437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B437FC" w:rsidRPr="002C487F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B437FC" w:rsidRPr="002C487F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:rsidR="00B437FC" w:rsidRPr="002C487F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437FC" w:rsidRPr="005453EA" w:rsidTr="00571A75">
        <w:trPr>
          <w:trHeight w:val="422"/>
        </w:trPr>
        <w:tc>
          <w:tcPr>
            <w:tcW w:w="166" w:type="pct"/>
            <w:vMerge/>
            <w:shd w:val="clear" w:color="auto" w:fill="auto"/>
            <w:vAlign w:val="center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</w:tcPr>
          <w:p w:rsidR="00B437FC" w:rsidRPr="002C487F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437FC" w:rsidRPr="002C487F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B437FC" w:rsidRPr="002C487F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B437FC" w:rsidRPr="002C487F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B437FC" w:rsidRPr="002C487F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B437FC" w:rsidRPr="002C487F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B437FC" w:rsidRPr="002C487F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:rsidR="00B437FC" w:rsidRPr="002C487F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437FC" w:rsidRPr="005453EA" w:rsidTr="00571A75">
        <w:trPr>
          <w:trHeight w:val="1364"/>
        </w:trPr>
        <w:tc>
          <w:tcPr>
            <w:tcW w:w="166" w:type="pct"/>
            <w:vMerge/>
            <w:shd w:val="clear" w:color="auto" w:fill="auto"/>
            <w:vAlign w:val="center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2. Модернизация и замена вышедших из строя ранее установленных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средств оповещения, ед.</w:t>
            </w:r>
          </w:p>
        </w:tc>
        <w:tc>
          <w:tcPr>
            <w:tcW w:w="375" w:type="pc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11" w:type="pc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B437FC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B437FC" w:rsidRPr="002C487F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B437FC" w:rsidRPr="002C487F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B437FC" w:rsidRPr="002C487F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B437FC" w:rsidRPr="002C487F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B437FC" w:rsidRPr="002C487F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9" w:type="pct"/>
            <w:shd w:val="clear" w:color="auto" w:fill="auto"/>
          </w:tcPr>
          <w:p w:rsidR="00B437FC" w:rsidRPr="002C487F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B437FC" w:rsidRPr="002C487F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03" w:type="pct"/>
            <w:shd w:val="clear" w:color="auto" w:fill="auto"/>
          </w:tcPr>
          <w:p w:rsidR="00B437FC" w:rsidRPr="002C487F" w:rsidRDefault="00B437FC" w:rsidP="00B43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B437FC" w:rsidRPr="005453EA" w:rsidRDefault="00B437FC" w:rsidP="00B437F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744CB" w:rsidRDefault="004744C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4478B" w:rsidRDefault="0064478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4478B" w:rsidRDefault="0064478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4478B" w:rsidRDefault="0064478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4478B" w:rsidRDefault="0064478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4478B" w:rsidRDefault="0064478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4478B" w:rsidRDefault="0064478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4478B" w:rsidRDefault="0064478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4478B" w:rsidRDefault="0064478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4478B" w:rsidRDefault="0064478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4478B" w:rsidRDefault="0064478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4478B" w:rsidRDefault="0064478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4478B" w:rsidRDefault="0064478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4478B" w:rsidRDefault="0064478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4478B" w:rsidRDefault="0064478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4478B" w:rsidRDefault="0064478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4478B" w:rsidRDefault="0064478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4478B" w:rsidRDefault="0064478B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C44EF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70186" w:rsidRDefault="00570186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570186" w:rsidRDefault="00570186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4478B" w:rsidRDefault="004744CB" w:rsidP="004744CB">
      <w:pPr>
        <w:pStyle w:val="ConsPlusNormal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 xml:space="preserve">13.1. Перечень мероприятий подпрограммы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5 «</w:t>
      </w:r>
      <w:r w:rsidRPr="005453EA">
        <w:rPr>
          <w:rStyle w:val="markedcontent"/>
          <w:rFonts w:ascii="Times New Roman" w:hAnsi="Times New Roman"/>
          <w:sz w:val="24"/>
          <w:szCs w:val="24"/>
        </w:rPr>
        <w:t xml:space="preserve">Обеспечение безопасности населения на водных объектах, расположенных на территории </w:t>
      </w:r>
    </w:p>
    <w:p w:rsidR="004744CB" w:rsidRPr="005453EA" w:rsidRDefault="004744CB" w:rsidP="004744CB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453EA">
        <w:rPr>
          <w:rStyle w:val="markedcontent"/>
          <w:rFonts w:ascii="Times New Roman" w:hAnsi="Times New Roman"/>
          <w:sz w:val="24"/>
          <w:szCs w:val="24"/>
        </w:rPr>
        <w:t>муниципального образования Московской области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4744CB" w:rsidRPr="005453EA" w:rsidRDefault="004744CB" w:rsidP="004744CB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9"/>
        <w:gridCol w:w="2245"/>
        <w:gridCol w:w="1150"/>
        <w:gridCol w:w="1688"/>
        <w:gridCol w:w="802"/>
        <w:gridCol w:w="923"/>
        <w:gridCol w:w="847"/>
        <w:gridCol w:w="684"/>
        <w:gridCol w:w="15"/>
        <w:gridCol w:w="835"/>
        <w:gridCol w:w="708"/>
        <w:gridCol w:w="850"/>
        <w:gridCol w:w="841"/>
        <w:gridCol w:w="847"/>
        <w:gridCol w:w="847"/>
        <w:gridCol w:w="1446"/>
      </w:tblGrid>
      <w:tr w:rsidR="0064478B" w:rsidRPr="005453EA" w:rsidTr="0064478B">
        <w:tc>
          <w:tcPr>
            <w:tcW w:w="132" w:type="pct"/>
            <w:vMerge w:val="restart"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42" w:type="pct"/>
            <w:vMerge w:val="restart"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Всего (тыс. руб.)</w:t>
            </w:r>
          </w:p>
        </w:tc>
        <w:tc>
          <w:tcPr>
            <w:tcW w:w="2443" w:type="pct"/>
            <w:gridSpan w:val="10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64478B" w:rsidRPr="005453EA" w:rsidTr="0064478B">
        <w:tc>
          <w:tcPr>
            <w:tcW w:w="13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05" w:type="pct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301" w:type="pct"/>
            <w:gridSpan w:val="6"/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64478B" w:rsidRPr="005453EA" w:rsidTr="0064478B">
        <w:tc>
          <w:tcPr>
            <w:tcW w:w="132" w:type="pct"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05" w:type="pct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301" w:type="pct"/>
            <w:gridSpan w:val="6"/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64478B" w:rsidRPr="005453EA" w:rsidTr="0064478B">
        <w:tc>
          <w:tcPr>
            <w:tcW w:w="132" w:type="pct"/>
            <w:vMerge w:val="restar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42" w:type="pct"/>
            <w:vMerge w:val="restar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01. 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58" w:type="pc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6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11 337,14</w:t>
            </w:r>
          </w:p>
        </w:tc>
        <w:tc>
          <w:tcPr>
            <w:tcW w:w="30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2 389,76</w:t>
            </w:r>
          </w:p>
        </w:tc>
        <w:tc>
          <w:tcPr>
            <w:tcW w:w="1301" w:type="pct"/>
            <w:gridSpan w:val="6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2 198,38</w:t>
            </w:r>
          </w:p>
        </w:tc>
        <w:tc>
          <w:tcPr>
            <w:tcW w:w="278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3 309,00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3 440,00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80" w:type="pct"/>
            <w:vMerge w:val="restart"/>
            <w:shd w:val="clear" w:color="auto" w:fill="auto"/>
            <w:vAlign w:val="bottom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478B" w:rsidRPr="005453EA" w:rsidTr="0064478B">
        <w:tc>
          <w:tcPr>
            <w:tcW w:w="13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6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11 337,14</w:t>
            </w:r>
          </w:p>
        </w:tc>
        <w:tc>
          <w:tcPr>
            <w:tcW w:w="30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2 389,76</w:t>
            </w:r>
          </w:p>
        </w:tc>
        <w:tc>
          <w:tcPr>
            <w:tcW w:w="1301" w:type="pct"/>
            <w:gridSpan w:val="6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2 198,38</w:t>
            </w:r>
          </w:p>
        </w:tc>
        <w:tc>
          <w:tcPr>
            <w:tcW w:w="278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3 309,00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3 440,00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80" w:type="pct"/>
            <w:vMerge/>
            <w:shd w:val="clear" w:color="auto" w:fill="auto"/>
            <w:vAlign w:val="bottom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478B" w:rsidRPr="005453EA" w:rsidTr="0064478B">
        <w:trPr>
          <w:trHeight w:val="723"/>
        </w:trPr>
        <w:tc>
          <w:tcPr>
            <w:tcW w:w="13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6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01" w:type="pct"/>
            <w:gridSpan w:val="6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80" w:type="pct"/>
            <w:vMerge/>
            <w:shd w:val="clear" w:color="auto" w:fill="auto"/>
            <w:vAlign w:val="bottom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478B" w:rsidRPr="005453EA" w:rsidTr="0064478B">
        <w:tc>
          <w:tcPr>
            <w:tcW w:w="132" w:type="pct"/>
            <w:vMerge w:val="restar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742" w:type="pct"/>
            <w:vMerge w:val="restar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01.01. 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межкупальный</w:t>
            </w:r>
            <w:proofErr w:type="spellEnd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период)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lastRenderedPageBreak/>
              <w:t>2023-2027</w:t>
            </w:r>
          </w:p>
        </w:tc>
        <w:tc>
          <w:tcPr>
            <w:tcW w:w="558" w:type="pc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6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8 884,58</w:t>
            </w:r>
          </w:p>
        </w:tc>
        <w:tc>
          <w:tcPr>
            <w:tcW w:w="30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1 765,00</w:t>
            </w:r>
          </w:p>
        </w:tc>
        <w:tc>
          <w:tcPr>
            <w:tcW w:w="1301" w:type="pct"/>
            <w:gridSpan w:val="6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1 455,88</w:t>
            </w:r>
          </w:p>
        </w:tc>
        <w:tc>
          <w:tcPr>
            <w:tcW w:w="278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2 778,00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2 885,70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Отдел по делам ГОЧС</w:t>
            </w:r>
          </w:p>
        </w:tc>
      </w:tr>
      <w:tr w:rsidR="0064478B" w:rsidRPr="005453EA" w:rsidTr="0064478B">
        <w:tc>
          <w:tcPr>
            <w:tcW w:w="13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6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8 884,58</w:t>
            </w:r>
          </w:p>
        </w:tc>
        <w:tc>
          <w:tcPr>
            <w:tcW w:w="30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1 765,00</w:t>
            </w:r>
          </w:p>
        </w:tc>
        <w:tc>
          <w:tcPr>
            <w:tcW w:w="1301" w:type="pct"/>
            <w:gridSpan w:val="6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1 455,88</w:t>
            </w:r>
          </w:p>
        </w:tc>
        <w:tc>
          <w:tcPr>
            <w:tcW w:w="278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2 778,00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2 885,70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478B" w:rsidRPr="005453EA" w:rsidTr="0064478B">
        <w:tc>
          <w:tcPr>
            <w:tcW w:w="13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6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01" w:type="pct"/>
            <w:gridSpan w:val="6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478B" w:rsidRPr="005453EA" w:rsidTr="0064478B">
        <w:tc>
          <w:tcPr>
            <w:tcW w:w="13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2" w:type="pct"/>
            <w:vMerge w:val="restar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Количество спасательных постов, ед.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305" w:type="pct"/>
            <w:vMerge w:val="restar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22" w:type="pct"/>
            <w:gridSpan w:val="5"/>
            <w:shd w:val="clear" w:color="auto" w:fill="auto"/>
            <w:vAlign w:val="bottom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80" w:type="pct"/>
            <w:vMerge w:val="restart"/>
            <w:shd w:val="clear" w:color="auto" w:fill="auto"/>
            <w:vAlign w:val="bottom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478B" w:rsidRPr="005453EA" w:rsidTr="0064478B">
        <w:tc>
          <w:tcPr>
            <w:tcW w:w="13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76" w:type="pc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1" w:type="pc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478B" w:rsidRPr="005453EA" w:rsidTr="0064478B">
        <w:tc>
          <w:tcPr>
            <w:tcW w:w="13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4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478B" w:rsidRPr="005453EA" w:rsidTr="0064478B">
        <w:tc>
          <w:tcPr>
            <w:tcW w:w="132" w:type="pct"/>
            <w:vMerge w:val="restar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742" w:type="pct"/>
            <w:vMerge w:val="restar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01.02. Создание безопасных мест отдыха для населения на водных объектах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58" w:type="pc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6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2 452,56</w:t>
            </w:r>
          </w:p>
        </w:tc>
        <w:tc>
          <w:tcPr>
            <w:tcW w:w="30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624,76</w:t>
            </w:r>
          </w:p>
        </w:tc>
        <w:tc>
          <w:tcPr>
            <w:tcW w:w="1301" w:type="pct"/>
            <w:gridSpan w:val="6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742,50</w:t>
            </w:r>
          </w:p>
        </w:tc>
        <w:tc>
          <w:tcPr>
            <w:tcW w:w="278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531,00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554,30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Отдел по делам ГОЧС</w:t>
            </w:r>
          </w:p>
        </w:tc>
      </w:tr>
      <w:tr w:rsidR="0064478B" w:rsidRPr="005453EA" w:rsidTr="0064478B">
        <w:tc>
          <w:tcPr>
            <w:tcW w:w="13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6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2 452,56</w:t>
            </w:r>
          </w:p>
        </w:tc>
        <w:tc>
          <w:tcPr>
            <w:tcW w:w="30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624,76</w:t>
            </w:r>
          </w:p>
        </w:tc>
        <w:tc>
          <w:tcPr>
            <w:tcW w:w="1301" w:type="pct"/>
            <w:gridSpan w:val="6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742,50</w:t>
            </w:r>
          </w:p>
        </w:tc>
        <w:tc>
          <w:tcPr>
            <w:tcW w:w="278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531,00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554,30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478B" w:rsidRPr="005453EA" w:rsidTr="0064478B">
        <w:trPr>
          <w:trHeight w:val="639"/>
        </w:trPr>
        <w:tc>
          <w:tcPr>
            <w:tcW w:w="13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6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5" w:type="pct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01" w:type="pct"/>
            <w:gridSpan w:val="6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478B" w:rsidRPr="005453EA" w:rsidTr="0064478B">
        <w:tc>
          <w:tcPr>
            <w:tcW w:w="13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2" w:type="pct"/>
            <w:vMerge w:val="restar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почвы, ед.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305" w:type="pct"/>
            <w:vMerge w:val="restart"/>
          </w:tcPr>
          <w:p w:rsidR="0064478B" w:rsidRPr="005453EA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22" w:type="pct"/>
            <w:gridSpan w:val="5"/>
            <w:shd w:val="clear" w:color="auto" w:fill="auto"/>
            <w:vAlign w:val="bottom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80" w:type="pct"/>
            <w:vMerge w:val="restart"/>
            <w:shd w:val="clear" w:color="auto" w:fill="auto"/>
            <w:vAlign w:val="bottom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478B" w:rsidRPr="005453EA" w:rsidTr="0064478B">
        <w:tc>
          <w:tcPr>
            <w:tcW w:w="13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478B" w:rsidRPr="005453EA" w:rsidTr="0064478B">
        <w:trPr>
          <w:trHeight w:val="3440"/>
        </w:trPr>
        <w:tc>
          <w:tcPr>
            <w:tcW w:w="13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05" w:type="pct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478B" w:rsidRPr="005453EA" w:rsidTr="0064478B">
        <w:trPr>
          <w:trHeight w:val="1506"/>
        </w:trPr>
        <w:tc>
          <w:tcPr>
            <w:tcW w:w="132" w:type="pct"/>
            <w:vMerge w:val="restar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742" w:type="pc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01.03. Обучение населения, прежде всего детей, плаванию и приемам спасания на воде</w:t>
            </w:r>
          </w:p>
        </w:tc>
        <w:tc>
          <w:tcPr>
            <w:tcW w:w="3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58" w:type="pc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6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443" w:type="pct"/>
            <w:gridSpan w:val="10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пределах средств,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453EA">
              <w:rPr>
                <w:rFonts w:ascii="Times New Roman" w:hAnsi="Times New Roman"/>
                <w:color w:val="000000" w:themeColor="text1"/>
              </w:rPr>
              <w:t>предусмотренных на обеспечение деятельности</w:t>
            </w:r>
          </w:p>
        </w:tc>
        <w:tc>
          <w:tcPr>
            <w:tcW w:w="4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Отдел по делам ГОЧС</w:t>
            </w:r>
          </w:p>
        </w:tc>
      </w:tr>
      <w:tr w:rsidR="0064478B" w:rsidRPr="005453EA" w:rsidTr="0064478B">
        <w:tc>
          <w:tcPr>
            <w:tcW w:w="13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2" w:type="pct"/>
            <w:vMerge w:val="restar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Обучение населения, прежде всего детей, плаванию и приемам спасания на воде,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380" w:type="pct"/>
            <w:vMerge w:val="restar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305" w:type="pct"/>
            <w:vMerge w:val="restart"/>
          </w:tcPr>
          <w:p w:rsidR="0064478B" w:rsidRPr="005453EA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22" w:type="pct"/>
            <w:gridSpan w:val="5"/>
            <w:shd w:val="clear" w:color="auto" w:fill="auto"/>
            <w:vAlign w:val="bottom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80" w:type="pct"/>
            <w:vMerge w:val="restart"/>
            <w:shd w:val="clear" w:color="auto" w:fill="auto"/>
            <w:vAlign w:val="bottom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478B" w:rsidRPr="005453EA" w:rsidTr="0064478B">
        <w:trPr>
          <w:trHeight w:val="647"/>
        </w:trPr>
        <w:tc>
          <w:tcPr>
            <w:tcW w:w="13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bottom w:val="single" w:sz="4" w:space="0" w:color="auto"/>
            </w:tcBorders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478B" w:rsidRPr="005453EA" w:rsidTr="0064478B">
        <w:tc>
          <w:tcPr>
            <w:tcW w:w="13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305" w:type="pct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26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34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81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478B" w:rsidRPr="005453EA" w:rsidTr="0064478B">
        <w:tc>
          <w:tcPr>
            <w:tcW w:w="132" w:type="pct"/>
            <w:vMerge w:val="restart"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1" w:type="pct"/>
            <w:gridSpan w:val="2"/>
            <w:vMerge w:val="restart"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558" w:type="pc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26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11 337,14</w:t>
            </w:r>
          </w:p>
        </w:tc>
        <w:tc>
          <w:tcPr>
            <w:tcW w:w="30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2 389,76</w:t>
            </w:r>
          </w:p>
        </w:tc>
        <w:tc>
          <w:tcPr>
            <w:tcW w:w="1301" w:type="pct"/>
            <w:gridSpan w:val="6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2 198,38</w:t>
            </w:r>
          </w:p>
        </w:tc>
        <w:tc>
          <w:tcPr>
            <w:tcW w:w="278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3 309,00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3 440,00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478B" w:rsidRPr="005453EA" w:rsidTr="0064478B">
        <w:tc>
          <w:tcPr>
            <w:tcW w:w="13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6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11 337,14</w:t>
            </w:r>
          </w:p>
        </w:tc>
        <w:tc>
          <w:tcPr>
            <w:tcW w:w="30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2 389,76</w:t>
            </w:r>
          </w:p>
        </w:tc>
        <w:tc>
          <w:tcPr>
            <w:tcW w:w="1301" w:type="pct"/>
            <w:gridSpan w:val="6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2 198,38</w:t>
            </w:r>
          </w:p>
        </w:tc>
        <w:tc>
          <w:tcPr>
            <w:tcW w:w="278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3 309,00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3 440,00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478B" w:rsidRPr="005453EA" w:rsidTr="0064478B">
        <w:tc>
          <w:tcPr>
            <w:tcW w:w="132" w:type="pct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65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5" w:type="pct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301" w:type="pct"/>
            <w:gridSpan w:val="6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64478B" w:rsidRPr="005453EA" w:rsidRDefault="0064478B" w:rsidP="00571A7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744CB" w:rsidRPr="005453EA" w:rsidRDefault="004744CB" w:rsidP="004744CB">
      <w:pPr>
        <w:pStyle w:val="ConsPlusNormal"/>
        <w:rPr>
          <w:rFonts w:ascii="Times New Roman" w:hAnsi="Times New Roman" w:cs="Times New Roman"/>
          <w:szCs w:val="22"/>
        </w:rPr>
      </w:pPr>
    </w:p>
    <w:p w:rsidR="004744CB" w:rsidRDefault="004744CB" w:rsidP="0057018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4744CB" w:rsidSect="00B6071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51D4C"/>
    <w:multiLevelType w:val="hybridMultilevel"/>
    <w:tmpl w:val="32DEE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9"/>
  </w:num>
  <w:num w:numId="6">
    <w:abstractNumId w:val="24"/>
  </w:num>
  <w:num w:numId="7">
    <w:abstractNumId w:val="13"/>
  </w:num>
  <w:num w:numId="8">
    <w:abstractNumId w:val="10"/>
  </w:num>
  <w:num w:numId="9">
    <w:abstractNumId w:val="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"/>
  </w:num>
  <w:num w:numId="13">
    <w:abstractNumId w:val="6"/>
  </w:num>
  <w:num w:numId="14">
    <w:abstractNumId w:val="23"/>
  </w:num>
  <w:num w:numId="15">
    <w:abstractNumId w:val="14"/>
  </w:num>
  <w:num w:numId="16">
    <w:abstractNumId w:val="25"/>
  </w:num>
  <w:num w:numId="17">
    <w:abstractNumId w:val="8"/>
  </w:num>
  <w:num w:numId="18">
    <w:abstractNumId w:val="15"/>
  </w:num>
  <w:num w:numId="19">
    <w:abstractNumId w:val="12"/>
  </w:num>
  <w:num w:numId="20">
    <w:abstractNumId w:val="1"/>
  </w:num>
  <w:num w:numId="21">
    <w:abstractNumId w:val="16"/>
  </w:num>
  <w:num w:numId="22">
    <w:abstractNumId w:val="11"/>
  </w:num>
  <w:num w:numId="23">
    <w:abstractNumId w:val="7"/>
  </w:num>
  <w:num w:numId="24">
    <w:abstractNumId w:val="5"/>
  </w:num>
  <w:num w:numId="25">
    <w:abstractNumId w:val="0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20A5"/>
    <w:rsid w:val="0000218A"/>
    <w:rsid w:val="000074C1"/>
    <w:rsid w:val="0001653E"/>
    <w:rsid w:val="000230E0"/>
    <w:rsid w:val="00027778"/>
    <w:rsid w:val="0003260C"/>
    <w:rsid w:val="00035C83"/>
    <w:rsid w:val="00041A4B"/>
    <w:rsid w:val="0005177C"/>
    <w:rsid w:val="00056966"/>
    <w:rsid w:val="000651E0"/>
    <w:rsid w:val="00071FBA"/>
    <w:rsid w:val="00083393"/>
    <w:rsid w:val="00094D8B"/>
    <w:rsid w:val="000C103D"/>
    <w:rsid w:val="000C1E5A"/>
    <w:rsid w:val="000C26AC"/>
    <w:rsid w:val="000C516E"/>
    <w:rsid w:val="000D6CF7"/>
    <w:rsid w:val="000E1FA2"/>
    <w:rsid w:val="000E6B08"/>
    <w:rsid w:val="000E7358"/>
    <w:rsid w:val="000F1678"/>
    <w:rsid w:val="000F1758"/>
    <w:rsid w:val="000F7748"/>
    <w:rsid w:val="001001BE"/>
    <w:rsid w:val="00103974"/>
    <w:rsid w:val="00105F00"/>
    <w:rsid w:val="00125FAA"/>
    <w:rsid w:val="00141581"/>
    <w:rsid w:val="00146FEB"/>
    <w:rsid w:val="00165D85"/>
    <w:rsid w:val="001812CB"/>
    <w:rsid w:val="00184D62"/>
    <w:rsid w:val="00186CA5"/>
    <w:rsid w:val="0018713F"/>
    <w:rsid w:val="001875EC"/>
    <w:rsid w:val="001962F2"/>
    <w:rsid w:val="001964E2"/>
    <w:rsid w:val="001A5327"/>
    <w:rsid w:val="001A625E"/>
    <w:rsid w:val="001A71B5"/>
    <w:rsid w:val="001B1AA4"/>
    <w:rsid w:val="001B4991"/>
    <w:rsid w:val="001B5B24"/>
    <w:rsid w:val="001B79A6"/>
    <w:rsid w:val="001C1984"/>
    <w:rsid w:val="001C2A4D"/>
    <w:rsid w:val="001C61D3"/>
    <w:rsid w:val="001D01C3"/>
    <w:rsid w:val="001E2567"/>
    <w:rsid w:val="001E7275"/>
    <w:rsid w:val="001F2C0D"/>
    <w:rsid w:val="00200626"/>
    <w:rsid w:val="00207971"/>
    <w:rsid w:val="00214078"/>
    <w:rsid w:val="00214552"/>
    <w:rsid w:val="00215798"/>
    <w:rsid w:val="002162C2"/>
    <w:rsid w:val="0022386A"/>
    <w:rsid w:val="0023091D"/>
    <w:rsid w:val="0023235C"/>
    <w:rsid w:val="002323E7"/>
    <w:rsid w:val="002344A1"/>
    <w:rsid w:val="00242EB0"/>
    <w:rsid w:val="00246C05"/>
    <w:rsid w:val="002628EF"/>
    <w:rsid w:val="0027365A"/>
    <w:rsid w:val="00283279"/>
    <w:rsid w:val="00294EB2"/>
    <w:rsid w:val="002A07AB"/>
    <w:rsid w:val="002A6D9B"/>
    <w:rsid w:val="002A70D8"/>
    <w:rsid w:val="002C168F"/>
    <w:rsid w:val="002C4F8D"/>
    <w:rsid w:val="002C7A91"/>
    <w:rsid w:val="002D0B6D"/>
    <w:rsid w:val="002D4706"/>
    <w:rsid w:val="002D4D91"/>
    <w:rsid w:val="002E7B08"/>
    <w:rsid w:val="002F3A7B"/>
    <w:rsid w:val="00301137"/>
    <w:rsid w:val="0030148B"/>
    <w:rsid w:val="00306CCC"/>
    <w:rsid w:val="00337FA2"/>
    <w:rsid w:val="00342A4A"/>
    <w:rsid w:val="00352194"/>
    <w:rsid w:val="003525B8"/>
    <w:rsid w:val="0035566E"/>
    <w:rsid w:val="003754C3"/>
    <w:rsid w:val="00382B16"/>
    <w:rsid w:val="00382C06"/>
    <w:rsid w:val="00383DE1"/>
    <w:rsid w:val="0038766F"/>
    <w:rsid w:val="00396B98"/>
    <w:rsid w:val="003A0A3C"/>
    <w:rsid w:val="003A492E"/>
    <w:rsid w:val="003A5CC8"/>
    <w:rsid w:val="003B27BC"/>
    <w:rsid w:val="003C0180"/>
    <w:rsid w:val="003C2549"/>
    <w:rsid w:val="003C5CAE"/>
    <w:rsid w:val="003D00AE"/>
    <w:rsid w:val="003D135A"/>
    <w:rsid w:val="003D27DB"/>
    <w:rsid w:val="003D3678"/>
    <w:rsid w:val="003D54CA"/>
    <w:rsid w:val="003E06EC"/>
    <w:rsid w:val="003F78AB"/>
    <w:rsid w:val="00416EE1"/>
    <w:rsid w:val="00424F4B"/>
    <w:rsid w:val="00441D5F"/>
    <w:rsid w:val="0046048E"/>
    <w:rsid w:val="004612FF"/>
    <w:rsid w:val="00464F3E"/>
    <w:rsid w:val="0046643D"/>
    <w:rsid w:val="004744CB"/>
    <w:rsid w:val="00481D1C"/>
    <w:rsid w:val="00492AEE"/>
    <w:rsid w:val="004947B6"/>
    <w:rsid w:val="00495C60"/>
    <w:rsid w:val="004A17FB"/>
    <w:rsid w:val="004A2C74"/>
    <w:rsid w:val="004A6288"/>
    <w:rsid w:val="004B01CB"/>
    <w:rsid w:val="004B1BD1"/>
    <w:rsid w:val="004C0F8C"/>
    <w:rsid w:val="004C1886"/>
    <w:rsid w:val="004D14DF"/>
    <w:rsid w:val="004D46AC"/>
    <w:rsid w:val="004D598D"/>
    <w:rsid w:val="00507895"/>
    <w:rsid w:val="0051352D"/>
    <w:rsid w:val="00513EF1"/>
    <w:rsid w:val="005264FA"/>
    <w:rsid w:val="005279B0"/>
    <w:rsid w:val="005314C6"/>
    <w:rsid w:val="00540CF6"/>
    <w:rsid w:val="0054424A"/>
    <w:rsid w:val="0054768D"/>
    <w:rsid w:val="00556924"/>
    <w:rsid w:val="00570186"/>
    <w:rsid w:val="00571A75"/>
    <w:rsid w:val="005735BB"/>
    <w:rsid w:val="00574773"/>
    <w:rsid w:val="005775FA"/>
    <w:rsid w:val="005A033F"/>
    <w:rsid w:val="005A129C"/>
    <w:rsid w:val="005A1783"/>
    <w:rsid w:val="005A6B32"/>
    <w:rsid w:val="005A7462"/>
    <w:rsid w:val="005B039D"/>
    <w:rsid w:val="005B1187"/>
    <w:rsid w:val="005D49F3"/>
    <w:rsid w:val="005E476F"/>
    <w:rsid w:val="005F499F"/>
    <w:rsid w:val="00600F99"/>
    <w:rsid w:val="00603F86"/>
    <w:rsid w:val="00615306"/>
    <w:rsid w:val="00621368"/>
    <w:rsid w:val="00627AB1"/>
    <w:rsid w:val="00632D5F"/>
    <w:rsid w:val="00637FA5"/>
    <w:rsid w:val="0064478B"/>
    <w:rsid w:val="00644DF2"/>
    <w:rsid w:val="00654FC0"/>
    <w:rsid w:val="00692285"/>
    <w:rsid w:val="006A0D44"/>
    <w:rsid w:val="006B1C6A"/>
    <w:rsid w:val="006B3C47"/>
    <w:rsid w:val="006C050E"/>
    <w:rsid w:val="006C42B4"/>
    <w:rsid w:val="006C4463"/>
    <w:rsid w:val="006D4299"/>
    <w:rsid w:val="006E2910"/>
    <w:rsid w:val="006E523B"/>
    <w:rsid w:val="006E63D3"/>
    <w:rsid w:val="006E6B40"/>
    <w:rsid w:val="006E6C69"/>
    <w:rsid w:val="006E7836"/>
    <w:rsid w:val="006F656C"/>
    <w:rsid w:val="00703B59"/>
    <w:rsid w:val="00712387"/>
    <w:rsid w:val="00714ABB"/>
    <w:rsid w:val="00716C30"/>
    <w:rsid w:val="00721051"/>
    <w:rsid w:val="0072216B"/>
    <w:rsid w:val="00723C49"/>
    <w:rsid w:val="00731094"/>
    <w:rsid w:val="0074539C"/>
    <w:rsid w:val="00747075"/>
    <w:rsid w:val="007507BE"/>
    <w:rsid w:val="007559B8"/>
    <w:rsid w:val="00765308"/>
    <w:rsid w:val="00765663"/>
    <w:rsid w:val="0077162A"/>
    <w:rsid w:val="0077184A"/>
    <w:rsid w:val="00784A61"/>
    <w:rsid w:val="00784B65"/>
    <w:rsid w:val="00787106"/>
    <w:rsid w:val="0079256E"/>
    <w:rsid w:val="007A6550"/>
    <w:rsid w:val="007C400A"/>
    <w:rsid w:val="007D3EC4"/>
    <w:rsid w:val="007F0811"/>
    <w:rsid w:val="007F0F8E"/>
    <w:rsid w:val="007F4237"/>
    <w:rsid w:val="00805059"/>
    <w:rsid w:val="00816F79"/>
    <w:rsid w:val="00822C3A"/>
    <w:rsid w:val="00834F10"/>
    <w:rsid w:val="008410A8"/>
    <w:rsid w:val="008440B2"/>
    <w:rsid w:val="00850C14"/>
    <w:rsid w:val="00851F62"/>
    <w:rsid w:val="00865CC6"/>
    <w:rsid w:val="00866422"/>
    <w:rsid w:val="008859B7"/>
    <w:rsid w:val="00892111"/>
    <w:rsid w:val="00895E85"/>
    <w:rsid w:val="008C03EB"/>
    <w:rsid w:val="008C3540"/>
    <w:rsid w:val="008C40A8"/>
    <w:rsid w:val="008C613F"/>
    <w:rsid w:val="008D1352"/>
    <w:rsid w:val="008E38A7"/>
    <w:rsid w:val="00906742"/>
    <w:rsid w:val="009129BE"/>
    <w:rsid w:val="00927755"/>
    <w:rsid w:val="009313D0"/>
    <w:rsid w:val="0094320A"/>
    <w:rsid w:val="00952403"/>
    <w:rsid w:val="009629E4"/>
    <w:rsid w:val="009647F3"/>
    <w:rsid w:val="00977AD7"/>
    <w:rsid w:val="009904A9"/>
    <w:rsid w:val="009970D8"/>
    <w:rsid w:val="009A282C"/>
    <w:rsid w:val="009B0FC9"/>
    <w:rsid w:val="009B1B5C"/>
    <w:rsid w:val="009B2FBE"/>
    <w:rsid w:val="009C23D5"/>
    <w:rsid w:val="009C2FEE"/>
    <w:rsid w:val="009C3D76"/>
    <w:rsid w:val="009C6B95"/>
    <w:rsid w:val="009D0FB7"/>
    <w:rsid w:val="009D28EE"/>
    <w:rsid w:val="009D3042"/>
    <w:rsid w:val="009E070F"/>
    <w:rsid w:val="009E2D52"/>
    <w:rsid w:val="009E7D60"/>
    <w:rsid w:val="009F018B"/>
    <w:rsid w:val="009F198B"/>
    <w:rsid w:val="009F5155"/>
    <w:rsid w:val="00A032DE"/>
    <w:rsid w:val="00A104DC"/>
    <w:rsid w:val="00A201AC"/>
    <w:rsid w:val="00A20B8C"/>
    <w:rsid w:val="00A21D98"/>
    <w:rsid w:val="00A35D7D"/>
    <w:rsid w:val="00A42536"/>
    <w:rsid w:val="00A44BA4"/>
    <w:rsid w:val="00A4739D"/>
    <w:rsid w:val="00A605AB"/>
    <w:rsid w:val="00A60DC2"/>
    <w:rsid w:val="00A66BDE"/>
    <w:rsid w:val="00A82B60"/>
    <w:rsid w:val="00A85940"/>
    <w:rsid w:val="00A956C3"/>
    <w:rsid w:val="00A96ED6"/>
    <w:rsid w:val="00AA39A1"/>
    <w:rsid w:val="00AA4F06"/>
    <w:rsid w:val="00AA62F1"/>
    <w:rsid w:val="00AA7D86"/>
    <w:rsid w:val="00AC1149"/>
    <w:rsid w:val="00AD2FF5"/>
    <w:rsid w:val="00AD5F4E"/>
    <w:rsid w:val="00AE0134"/>
    <w:rsid w:val="00AE0322"/>
    <w:rsid w:val="00AE1969"/>
    <w:rsid w:val="00B0644A"/>
    <w:rsid w:val="00B26E88"/>
    <w:rsid w:val="00B437FC"/>
    <w:rsid w:val="00B50A11"/>
    <w:rsid w:val="00B52F46"/>
    <w:rsid w:val="00B60716"/>
    <w:rsid w:val="00B6212A"/>
    <w:rsid w:val="00B67767"/>
    <w:rsid w:val="00B81538"/>
    <w:rsid w:val="00B82DA8"/>
    <w:rsid w:val="00B82FAA"/>
    <w:rsid w:val="00B83347"/>
    <w:rsid w:val="00B83462"/>
    <w:rsid w:val="00B90414"/>
    <w:rsid w:val="00B96E4E"/>
    <w:rsid w:val="00BA095B"/>
    <w:rsid w:val="00BA1174"/>
    <w:rsid w:val="00BB0A8E"/>
    <w:rsid w:val="00BB6152"/>
    <w:rsid w:val="00BD4775"/>
    <w:rsid w:val="00BE00DC"/>
    <w:rsid w:val="00BE6750"/>
    <w:rsid w:val="00BF0A98"/>
    <w:rsid w:val="00BF3DA0"/>
    <w:rsid w:val="00BF470C"/>
    <w:rsid w:val="00C026D5"/>
    <w:rsid w:val="00C03F1C"/>
    <w:rsid w:val="00C07F3A"/>
    <w:rsid w:val="00C111DC"/>
    <w:rsid w:val="00C12C07"/>
    <w:rsid w:val="00C146FC"/>
    <w:rsid w:val="00C20344"/>
    <w:rsid w:val="00C23991"/>
    <w:rsid w:val="00C24E5A"/>
    <w:rsid w:val="00C2617B"/>
    <w:rsid w:val="00C33575"/>
    <w:rsid w:val="00C4103D"/>
    <w:rsid w:val="00C42F88"/>
    <w:rsid w:val="00C43470"/>
    <w:rsid w:val="00C527BB"/>
    <w:rsid w:val="00C5623C"/>
    <w:rsid w:val="00C61689"/>
    <w:rsid w:val="00C64258"/>
    <w:rsid w:val="00C656A3"/>
    <w:rsid w:val="00C70EFD"/>
    <w:rsid w:val="00C7288B"/>
    <w:rsid w:val="00C87441"/>
    <w:rsid w:val="00CA1A44"/>
    <w:rsid w:val="00CA2B49"/>
    <w:rsid w:val="00CA7833"/>
    <w:rsid w:val="00CC6A8B"/>
    <w:rsid w:val="00CE006E"/>
    <w:rsid w:val="00CE1D79"/>
    <w:rsid w:val="00CE5DF7"/>
    <w:rsid w:val="00CF0CE8"/>
    <w:rsid w:val="00CF24A2"/>
    <w:rsid w:val="00D00156"/>
    <w:rsid w:val="00D04F61"/>
    <w:rsid w:val="00D1089E"/>
    <w:rsid w:val="00D2056A"/>
    <w:rsid w:val="00D22E1E"/>
    <w:rsid w:val="00D254E1"/>
    <w:rsid w:val="00D416EB"/>
    <w:rsid w:val="00D419BF"/>
    <w:rsid w:val="00D41CBB"/>
    <w:rsid w:val="00D5248B"/>
    <w:rsid w:val="00D54EAF"/>
    <w:rsid w:val="00D561BE"/>
    <w:rsid w:val="00D668C6"/>
    <w:rsid w:val="00D772B4"/>
    <w:rsid w:val="00D77685"/>
    <w:rsid w:val="00D81940"/>
    <w:rsid w:val="00D9037F"/>
    <w:rsid w:val="00DA2031"/>
    <w:rsid w:val="00DB0262"/>
    <w:rsid w:val="00DB23CE"/>
    <w:rsid w:val="00DC2D50"/>
    <w:rsid w:val="00DD30D0"/>
    <w:rsid w:val="00DD357C"/>
    <w:rsid w:val="00DD66D6"/>
    <w:rsid w:val="00DD7100"/>
    <w:rsid w:val="00DD7F74"/>
    <w:rsid w:val="00DE02F2"/>
    <w:rsid w:val="00DE09F4"/>
    <w:rsid w:val="00DE2194"/>
    <w:rsid w:val="00DF1924"/>
    <w:rsid w:val="00DF409A"/>
    <w:rsid w:val="00E0134D"/>
    <w:rsid w:val="00E01E1F"/>
    <w:rsid w:val="00E0323D"/>
    <w:rsid w:val="00E03360"/>
    <w:rsid w:val="00E10A09"/>
    <w:rsid w:val="00E17567"/>
    <w:rsid w:val="00E253DF"/>
    <w:rsid w:val="00E30111"/>
    <w:rsid w:val="00E338F6"/>
    <w:rsid w:val="00E37F93"/>
    <w:rsid w:val="00E46D45"/>
    <w:rsid w:val="00E53856"/>
    <w:rsid w:val="00E65852"/>
    <w:rsid w:val="00E667CD"/>
    <w:rsid w:val="00E71A3B"/>
    <w:rsid w:val="00E73115"/>
    <w:rsid w:val="00E77210"/>
    <w:rsid w:val="00E77564"/>
    <w:rsid w:val="00E9206C"/>
    <w:rsid w:val="00EA0B43"/>
    <w:rsid w:val="00EB39E7"/>
    <w:rsid w:val="00EC44EF"/>
    <w:rsid w:val="00EC7029"/>
    <w:rsid w:val="00ED0CF8"/>
    <w:rsid w:val="00EE3911"/>
    <w:rsid w:val="00EE4629"/>
    <w:rsid w:val="00EE69F3"/>
    <w:rsid w:val="00EF0B8C"/>
    <w:rsid w:val="00EF4237"/>
    <w:rsid w:val="00EF719B"/>
    <w:rsid w:val="00F03422"/>
    <w:rsid w:val="00F040B0"/>
    <w:rsid w:val="00F049F0"/>
    <w:rsid w:val="00F0579F"/>
    <w:rsid w:val="00F06116"/>
    <w:rsid w:val="00F20D4F"/>
    <w:rsid w:val="00F20F54"/>
    <w:rsid w:val="00F218E3"/>
    <w:rsid w:val="00F3085F"/>
    <w:rsid w:val="00F326FE"/>
    <w:rsid w:val="00F42F6B"/>
    <w:rsid w:val="00F55BFC"/>
    <w:rsid w:val="00F66B36"/>
    <w:rsid w:val="00F704FE"/>
    <w:rsid w:val="00F73621"/>
    <w:rsid w:val="00F827CA"/>
    <w:rsid w:val="00F83182"/>
    <w:rsid w:val="00F84E2B"/>
    <w:rsid w:val="00F85CCD"/>
    <w:rsid w:val="00F94C17"/>
    <w:rsid w:val="00FA0B73"/>
    <w:rsid w:val="00FA5C5E"/>
    <w:rsid w:val="00FB696F"/>
    <w:rsid w:val="00FC037E"/>
    <w:rsid w:val="00FC22A9"/>
    <w:rsid w:val="00FC3A23"/>
    <w:rsid w:val="00FD1BD0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45CDA-9055-464D-977D-C6F9B177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7FA5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2">
    <w:name w:val="Body Text 2"/>
    <w:basedOn w:val="a"/>
    <w:link w:val="23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99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5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7FA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b">
    <w:name w:val="Абзац списка1"/>
    <w:basedOn w:val="a"/>
    <w:rsid w:val="00637FA5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  <w:lang w:eastAsia="ru-RU"/>
    </w:rPr>
  </w:style>
  <w:style w:type="character" w:styleId="aff9">
    <w:name w:val="page number"/>
    <w:basedOn w:val="a0"/>
    <w:rsid w:val="00637FA5"/>
  </w:style>
  <w:style w:type="paragraph" w:customStyle="1" w:styleId="131">
    <w:name w:val="Знак13"/>
    <w:basedOn w:val="a"/>
    <w:rsid w:val="00637FA5"/>
    <w:pPr>
      <w:spacing w:line="240" w:lineRule="exact"/>
    </w:pPr>
    <w:rPr>
      <w:rFonts w:ascii="Verdana" w:eastAsia="Batang" w:hAnsi="Verdana" w:cs="Times New Roman"/>
      <w:sz w:val="20"/>
      <w:szCs w:val="20"/>
      <w:lang w:val="en-US"/>
    </w:rPr>
  </w:style>
  <w:style w:type="character" w:customStyle="1" w:styleId="1c">
    <w:name w:val="Текст выноски Знак1"/>
    <w:uiPriority w:val="99"/>
    <w:semiHidden/>
    <w:rsid w:val="00637FA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37F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"/>
    <w:rsid w:val="0063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37FA5"/>
  </w:style>
  <w:style w:type="paragraph" w:styleId="26">
    <w:name w:val="Body Text Indent 2"/>
    <w:basedOn w:val="a"/>
    <w:link w:val="27"/>
    <w:uiPriority w:val="99"/>
    <w:rsid w:val="009904A9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904A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904A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52EF070-95AF-4652-A2BB-41401E3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23</Pages>
  <Words>4749</Words>
  <Characters>27072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89</cp:revision>
  <cp:lastPrinted>2024-03-20T06:39:00Z</cp:lastPrinted>
  <dcterms:created xsi:type="dcterms:W3CDTF">2023-07-06T08:08:00Z</dcterms:created>
  <dcterms:modified xsi:type="dcterms:W3CDTF">2024-08-29T13:10:00Z</dcterms:modified>
</cp:coreProperties>
</file>