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8"/>
        <w:gridCol w:w="4649"/>
        <w:gridCol w:w="4139"/>
        <w:gridCol w:w="1304"/>
        <w:gridCol w:w="567"/>
        <w:gridCol w:w="405"/>
      </w:tblGrid>
      <w:tr w:rsidR="00DB5192" w:rsidTr="0017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2" w:type="dxa"/>
            <w:gridSpan w:val="6"/>
            <w:shd w:val="clear" w:color="FFFFFF" w:fill="auto"/>
            <w:vAlign w:val="center"/>
          </w:tcPr>
          <w:p w:rsidR="00DB5192" w:rsidRPr="001704CD" w:rsidRDefault="00A90F4A" w:rsidP="001704CD">
            <w:pPr>
              <w:pStyle w:val="1CStyle-1"/>
              <w:rPr>
                <w:color w:val="auto"/>
              </w:rPr>
            </w:pPr>
            <w:r w:rsidRPr="001704CD">
              <w:rPr>
                <w:color w:val="auto"/>
              </w:rPr>
              <w:t xml:space="preserve">Список вакансий </w:t>
            </w:r>
            <w:r w:rsidR="001704CD">
              <w:rPr>
                <w:color w:val="auto"/>
              </w:rPr>
              <w:t xml:space="preserve">на </w:t>
            </w:r>
            <w:r w:rsidRPr="001704CD">
              <w:rPr>
                <w:color w:val="auto"/>
              </w:rPr>
              <w:t>03.03.2017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  <w:trHeight w:val="541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1704CD" w:rsidRPr="001704CD" w:rsidRDefault="001704CD" w:rsidP="001704CD">
            <w:pPr>
              <w:pStyle w:val="1CStyle0"/>
              <w:rPr>
                <w:b/>
                <w:i/>
                <w:color w:val="auto"/>
                <w:sz w:val="20"/>
                <w:szCs w:val="20"/>
              </w:rPr>
            </w:pPr>
            <w:r w:rsidRPr="001704CD">
              <w:rPr>
                <w:b/>
                <w:i/>
                <w:color w:val="auto"/>
                <w:sz w:val="20"/>
                <w:szCs w:val="20"/>
              </w:rPr>
              <w:t>№</w:t>
            </w:r>
          </w:p>
        </w:tc>
        <w:tc>
          <w:tcPr>
            <w:tcW w:w="4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1704CD" w:rsidRPr="001704CD" w:rsidRDefault="001704CD" w:rsidP="001704CD">
            <w:pPr>
              <w:pStyle w:val="1CStyle1"/>
              <w:rPr>
                <w:b/>
                <w:i/>
                <w:color w:val="auto"/>
                <w:sz w:val="20"/>
                <w:szCs w:val="20"/>
              </w:rPr>
            </w:pPr>
            <w:r w:rsidRPr="001704CD">
              <w:rPr>
                <w:b/>
                <w:i/>
                <w:color w:val="auto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1704CD" w:rsidRPr="001704CD" w:rsidRDefault="001704CD" w:rsidP="001704CD">
            <w:pPr>
              <w:pStyle w:val="1CStyle2"/>
              <w:rPr>
                <w:b/>
                <w:i/>
                <w:color w:val="auto"/>
                <w:sz w:val="20"/>
                <w:szCs w:val="20"/>
              </w:rPr>
            </w:pPr>
            <w:r w:rsidRPr="001704CD">
              <w:rPr>
                <w:b/>
                <w:i/>
                <w:color w:val="auto"/>
                <w:sz w:val="20"/>
                <w:szCs w:val="20"/>
              </w:rPr>
              <w:t>Профессия , должность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1704CD" w:rsidRPr="001704CD" w:rsidRDefault="001704CD" w:rsidP="001704CD">
            <w:pPr>
              <w:pStyle w:val="1CStyle3"/>
              <w:rPr>
                <w:b/>
                <w:i/>
                <w:color w:val="auto"/>
                <w:sz w:val="20"/>
                <w:szCs w:val="20"/>
              </w:rPr>
            </w:pPr>
            <w:r w:rsidRPr="001704CD">
              <w:rPr>
                <w:b/>
                <w:i/>
                <w:color w:val="auto"/>
                <w:sz w:val="20"/>
                <w:szCs w:val="20"/>
              </w:rPr>
              <w:t>Мин-Макс ЗП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1704CD" w:rsidRPr="001704CD" w:rsidRDefault="001704CD" w:rsidP="001704CD">
            <w:pPr>
              <w:pStyle w:val="1CStyle6"/>
              <w:rPr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1704CD">
              <w:rPr>
                <w:b/>
                <w:i/>
                <w:color w:val="auto"/>
                <w:sz w:val="20"/>
                <w:szCs w:val="20"/>
              </w:rPr>
              <w:t>К-во</w:t>
            </w:r>
            <w:proofErr w:type="spellEnd"/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ООО"Офис"Воскресенский"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агент по продаже недвижимости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40000 -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ООО"Сто ключей"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агент по продаже недвижимости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5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ООО"ГОРОД"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агент по продаже недвижимости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13750 - 50000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3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ПАО СК"РОСГОССТРАХ"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агент страховой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3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ООО"Рассвет Подмосковья"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агроном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3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ООО"ВЛКЗ"ОЛИВА"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аппаратчик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 xml:space="preserve">аппаратчик </w:t>
            </w:r>
            <w:proofErr w:type="spellStart"/>
            <w:r w:rsidRPr="001704CD">
              <w:t>химводоочистки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16400 -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4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 xml:space="preserve">аппаратчик </w:t>
            </w:r>
            <w:proofErr w:type="spellStart"/>
            <w:r w:rsidRPr="001704CD">
              <w:t>химводоочистки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13900 -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 xml:space="preserve">аппаратчик </w:t>
            </w:r>
            <w:proofErr w:type="spellStart"/>
            <w:r w:rsidRPr="001704CD">
              <w:t>химводоочистки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13900 - 16400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7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ООО"Рассвет Подмосковья"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бригадир животноводства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3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бригадир на участках основного производства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ЗАО"ВОСКРЕСЕНСКОЕ"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бригадир растениеводческого участка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МКУ Воскресенского муниципального района"Централизованная бухгалтерия"(отрасли физическая культура)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бухгалтер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18673 -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МКУ Воскресенского муниципального района"Централизованная бухгалтерия"(отрасли физическая культура)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бухгалтер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18673 -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МКУ"ЦБ отрасли"Образование"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бухгалтер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13750 - 18673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бухгалтер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валяльщик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ЗАО"ВОСКРЕСЕНСКОЕ"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ветеринарный врач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ЗАО"ВОСКРЕСЕНСКОЕ"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ветеринарный врач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45000 -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ООО"Рассвет Подмосковья"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ветеринарный врач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ГУВ МО ВОСКРЕСЕНСКАЯ РАЙСББЖ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ветеринарный врач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МАП №2 АВТОКОЛОННА 1417 филиал ГУП ПАТ МО"МОСТРАНСАВТО"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водитель автобуса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водитель автомобиля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ООО"Эксклюзив"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водитель автомобиля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10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ТИХВИНСКАЯ Л.П.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водитель автомобиля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МАКСИМЕНКО И.М.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водитель автомобиля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</w:t>
            </w:r>
            <w:proofErr w:type="spellStart"/>
            <w:r w:rsidRPr="001704CD">
              <w:t>АдогаСтройИнвест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водитель автомобиля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70000 -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</w:t>
            </w:r>
            <w:proofErr w:type="spellStart"/>
            <w:r w:rsidRPr="001704CD">
              <w:t>ТРАНСКЕМИКЛ-экспресс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водитель автомобиля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40000 - 80000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ООО"МОЛОЧНАЯ КОМПАНИЯ"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водитель погрузчика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25000 - 25000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ООО"ГРУППА КОМПАНИЙ "МОНОЛИТ"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водитель погрузчика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ГАУЗ МО"ВРБ №2"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20000 - 22000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35029 -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МО"ВРБ №3"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 общей практики (семейный)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25000 - 25000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врач-гастроэнтеролог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20000 - 25000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врач-невролог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20000 - 25000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ООО"ТК"ТЕТРА"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врач-офтальмолог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ООО"ТК"ТЕТРА"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врач-офтальмолог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врач-педиатр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5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ООО"ДЕНТА ПЛЮС"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врач-стоматолог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40000 -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</w:t>
            </w:r>
            <w:proofErr w:type="spellStart"/>
            <w:r w:rsidRPr="001704CD">
              <w:t>СфераМед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врач-стоматолог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врач-терапевт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 xml:space="preserve">ГБУЗ МО"ГОРОДСКАЯ ПОЛИКЛИНИКА </w:t>
            </w:r>
            <w:proofErr w:type="spellStart"/>
            <w:r w:rsidRPr="001704CD">
              <w:t>п.БЕЛООЗЕРСКИЙ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врач-терапевт участковый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врач-терапевт участковый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врач-травматолог-ортопед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ОАО"ВОСКРЕСЕНСКИЙ КИРПИЧНЫЙ ЗАВОД"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proofErr w:type="spellStart"/>
            <w:r w:rsidRPr="001704CD">
              <w:t>выставщик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вязальщик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27000 - 27000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5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главный бухгалтер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ООО"ФЛАГМАН"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главный бухгалтер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ООО"LBM-СТРОЙ"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главный бухгалтер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ООО"ВОСТРАК МОТОРС"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главный бухгалтер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главный инженер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ООО"LBM-СТРОЙ"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главный инженер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ООО"ВОСКРЕСЕНСКИЙ ЗАВОД"МАШИНОСТРОИТЕЛЬ"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главный металлург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50000 -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ООО"Завод детского питания"</w:t>
            </w:r>
            <w:proofErr w:type="spellStart"/>
            <w:r w:rsidRPr="001704CD">
              <w:t>Фаустово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главный энергетик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55000 -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АО"Капитал-ПРОК"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грузчик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5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ООО"ГРУППА КОМПАНИЙ "МОНОЛИТ"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грузчик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17000 -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ООО"Завод детского питания"</w:t>
            </w:r>
            <w:proofErr w:type="spellStart"/>
            <w:r w:rsidRPr="001704CD">
              <w:t>Фаустово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грузчик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ООО"ГОРОДСКАЯ УПРАВЛЯЮЩАЯ КОМПАНИЯ"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дворник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МУП"УПРАВЛЕНИЕ ДОМАМИ"ВОСКРЕСЕНСКОГО МУНИЦИПАЛЬНОГО РАЙОНА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дворник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Гимназия №1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дворник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МДОУ"детский сад ОРВ №8"Золотая рыбка"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дворник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ООО"СТРОИТЕЛЬНАЯ ФИРМА"РЕТРО"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дворник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ООО"ЭРИСМАНН"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делопроизводитель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АО"ВРК-1"(Обособленное структурное подразделение)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proofErr w:type="spellStart"/>
            <w:r w:rsidRPr="001704CD">
              <w:t>дефектоскопист</w:t>
            </w:r>
            <w:proofErr w:type="spellEnd"/>
            <w:r w:rsidRPr="001704CD">
              <w:t xml:space="preserve"> по магнитному и ультразвуковому контролю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АО"ВРК-1"(Обособленное структурное подразделение)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proofErr w:type="spellStart"/>
            <w:r w:rsidRPr="001704CD">
              <w:t>дефектоскопист</w:t>
            </w:r>
            <w:proofErr w:type="spellEnd"/>
            <w:r w:rsidRPr="001704CD">
              <w:t xml:space="preserve"> по магнитному и ультразвуковому контролю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26000 - 28000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директор (заведующий) предприятия розничной торговли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директор (начальник, управляющий) предприятия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директор магазина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ООО"Эксклюзив"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диспетчер автомобильного транспорта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5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ГКУ СО МО"КОЛОМЕНСКИЙ РАЙОННЫЙ СРЦ"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заведующий складом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заведующий складом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17500 -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МДОУ ДСО Детский сад №32"СНЕЖИНКА"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заведующий хозяйством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ООО"АСТОР-ТЕКСТИЛЬ"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закройщик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20000 - 40000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ПАРШКОВ Е.В.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закройщик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заместитель генерального директора по коммерции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заместитель главного бухгалтера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заместитель главного бухгалтера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заместитель начальника отдела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ООО"Офис"Воскресенский"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заместитель начальника отдела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50000 -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ООО"ВОСКРЕСЕНСКИЙ ЗАВОД"МАШИНОСТРОИТЕЛЬ"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заточник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ЗАО"ВОСКРЕСЕНСКОЕ"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зоотехник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23000 -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ФКУ СИЗО-6 УФСИН России по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инженер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ООО"Рассвет Подмосковья"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инженер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АО"ВДСК"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инженер по качеству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29000 -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ООО"Рассвет Подмосковья"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инженер по механизации трудоемких процессов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ООО"СУЧЕССО"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инженер по сварке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инженер-конструктор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25000 - 35000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ООО"ЗАВОД СТЕКЛОВОЛОКНА"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инженер-программист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ООО"LBM-СТРОЙ"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инженер-проектировщик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ООО"LBM-СТРОЙ"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инженер-сметчик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инженер-сметчик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 xml:space="preserve">филиал"Воскресенский машиностроительный завод"Салют" АО"НПЦ </w:t>
            </w:r>
            <w:proofErr w:type="spellStart"/>
            <w:r w:rsidRPr="001704CD">
              <w:t>газотурбостроения</w:t>
            </w:r>
            <w:proofErr w:type="spellEnd"/>
            <w:r w:rsidRPr="001704CD">
              <w:t>"Салют"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инженер-технолог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31000 - 42000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3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ООО"АГРОФОРВАРД"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инженер-технолог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40000 -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ООО"ВЛКЗ"ОЛИВА"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инженер-технолог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ФГУП"ГКНПЦ им. М.В.Хруничева"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инженер-химик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АО"ВДСК"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каменщик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4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ООО"ГРУППА КОМПАНИЙ "МОНОЛИТ"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комплектовщик изделий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МАП №2 АВТОКОЛОННА 1417 филиал ГУП ПАТ МО"МОСТРАНСАВТО"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кондуктор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ОАО"ЦЕНТРАЛЬНАЯ ППК"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контролер билетов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20000 - 36000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</w:t>
            </w:r>
            <w:proofErr w:type="spellStart"/>
            <w:r w:rsidRPr="001704CD">
              <w:t>ТТ-принт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контролер качества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ООО"БИАНКЕРИА ИНТИМА"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контролер качества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контролер качества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4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ООО"КОЛЛОИДНО-ГРАФИТОВЫЕ ПРЕПАРАТЫ"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контролер качества продукции и технологического процесса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18000 - 18000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ФИЛИАЛ АО"МОСОБЛЭНЕРГО" ВОСКРЕСЕНСКИЕ ЭЛЕКТРИЧЕСКИЕ СЕТИ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 xml:space="preserve">контролер </w:t>
            </w:r>
            <w:proofErr w:type="spellStart"/>
            <w:r w:rsidRPr="001704CD">
              <w:t>энергонадзора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13800 -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АО"ВОСКРЕСЕНСКИЕ МИНЕРАЛЬНЫЕ УДОБРЕНИЯ"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котельщик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ООО"ЭРИСМАНН"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курьер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МДОУ ЦРР - детский сад №36"ПОЛЯНКА"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кухонный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 xml:space="preserve">МДОУ </w:t>
            </w:r>
            <w:proofErr w:type="spellStart"/>
            <w:r w:rsidRPr="001704CD">
              <w:t>ЦРР-детский</w:t>
            </w:r>
            <w:proofErr w:type="spellEnd"/>
            <w:r w:rsidRPr="001704CD">
              <w:t xml:space="preserve"> сад  №38"ЧЕБУРАШКА"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кухонный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ООО"ФЕНИКС"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кухонный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МО"ВРБ №3"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лаборант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ФГУП"ГКНПЦ им. М.В.Хруничева"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лаборант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ООО"ВЛКЗ"ОЛИВА"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лаборант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17000 -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 xml:space="preserve">ГБУЗ МО"ГОРОДСКАЯ ПОЛИКЛИНИКА </w:t>
            </w:r>
            <w:proofErr w:type="spellStart"/>
            <w:r w:rsidRPr="001704CD">
              <w:t>п.БЕЛООЗЕРСКИЙ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лаборант клинический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ФГУП"ГКНПЦ им. М.В.Хруничева"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лаборант химического анализа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ООО"КОМПАНИЯ СПР"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маляр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маляр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21677 -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СТЕПАНЯН Л.В.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маникюрша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мастер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ФИЛИАЛ АО"МОСОБЛЭНЕРГО" ВОСКРЕСЕНСКИЕ ЭЛЕКТРИЧЕСКИЕ СЕТИ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мастер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35500 - 36000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мастер деревообрабатывающего цеха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ООО"КОМПАНИЯ СПР"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мастер по ремонту 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мастер путевых работ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35548 -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ОАО"ВОСКРЕСЕНСКИЙ КИРПИЧНЫЙ ЗАВОД"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машинист бульдозера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ЗАО"КВАРЦИТ"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машинист конвейера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ООО"ВЦСС"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машинист крана автомобильного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ООО"НЕБО"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машинист расфасовочно-упаковочных машин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МДОУ детский сад ОРВ №45"Колосок"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медицинская сестра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13750 - 16000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МО"ВРБ №3"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медицинская сестра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 xml:space="preserve">ГБУЗ МО"ГОРОДСКАЯ ПОЛИКЛИНИКА </w:t>
            </w:r>
            <w:proofErr w:type="spellStart"/>
            <w:r w:rsidRPr="001704CD">
              <w:t>п.БЕЛООЗЕРСКИЙ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медицинская сестра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ГАУЗ МО"ВРБ №2"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медицинская сестра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ГАУЗ МО"ВОСКРЕСЕНСКАЯ СТОМАТОЛОГИЧЕСКАЯ ПОЛИКЛИНИКА"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медицинская сестра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медицинская сестра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ЗАО"ВОСКРЕСЕНСКОЕ"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медицинская сестра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19000 -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медицинский статистик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ООО"Офис"Воскресенский"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20000 - 50000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ООО"САНСИПИЭМ"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18000 - 18000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ООО"ТПК"ОПТИМ-КАПИТАЛ"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ЖУКОВ А.И.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10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ООО"ГОРОД"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13750 - 50000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25000 - 35000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ООО"ТД САВИКОМ"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</w:t>
            </w:r>
            <w:proofErr w:type="spellStart"/>
            <w:r w:rsidRPr="001704CD">
              <w:t>АдогаСтройИнвест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ООО"ИНФОРМАЦИОННЫЙ ВОСКРЕСЕНСК"ВОСИНФО"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ООО"СУЧЕССО"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ООО"СТРОИТЕЛЬНАЯ ФИРМА"РЕТРО"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 (в общественном питании и гостиничном обслуживании)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15000 - 20000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ООО"СТРОЙ АЛЬЯНС"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 (в подразделениях (службах) по маркетингу и сбыту продукции)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 (в промышленности)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17000 -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ПАО СК"РОСГОССТРАХ"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менеджер страхового бизнеса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35000 - 35000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 xml:space="preserve">МДОУ </w:t>
            </w:r>
            <w:proofErr w:type="spellStart"/>
            <w:r w:rsidRPr="001704CD">
              <w:t>ЦРР-детский</w:t>
            </w:r>
            <w:proofErr w:type="spellEnd"/>
            <w:r w:rsidRPr="001704CD">
              <w:t xml:space="preserve"> сад  №38"ЧЕБУРАШКА"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младший воспитатель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ФКУ СИЗО-6 УФСИН России по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младший инспектор отдела режима и охраны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модельер-конструктор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МАНУХОВ Г.В.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монтажник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ООО"КОМПАНИЯ СПР"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монтажник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ФОМИН В.П.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МДОУ ДСО Детский сад №32"СНЕЖИНКА"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музыкальный руководитель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16000 - 30000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ГУП МО"КТ ВОСКРЕСЕНСКАЯ ТИПОГРАФИЯ"(ФИЛИАЛ)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наладчик на печатных машинах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ЗАО"АКВАСТОК"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начальник лаборатории (в прочих отраслях)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ООО"ГОРОД"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начальник отдела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30000 - 50000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ООО"СТЕКЛО ДЕКОР 1"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начальник производства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60000 -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ООО"СУЧЕССО"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начальник производства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начальник участка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МКУ "ЧИСТОТА И БЛАГОУСТРОЙСТВО"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начальник участка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27000 -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начальник юридического отдела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облицовщик-плиточник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ООО"КОМПАНИЯ СПР"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облицовщик-плиточник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ООО"СУЧЕССО"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оператор автоматических и полуавтоматических линий станков и установок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22000 -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оператор котельной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15900 - 17600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3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оператор котельной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15900 -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оператор котельной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21911 -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ООО"СЕРВИСТОРГ"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оператор моечной установки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4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ЗАО"ВОСКРЕСЕНСКОЕ"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оператор по искусственному осеменению животных и птицы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ООО"Рассвет Подмосковья"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оператор по искусственному осеменению животных и птицы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оператор раскройного 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4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ООО"СУЧЕССО"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оператор станков с программным управлением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4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ООО"СТЕКЛО ДЕКОР 1"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оператор технологических установок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20000 - 25000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ООО"ВОЛМА-ВОСКРЕСЕНСК"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оператор формовочных машин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ООО"ВОЛМА-ВОСКРЕСЕНСК"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оператор формовочных машин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оператор швейного 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28000 - 28000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5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оператор швейного 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18000 - 18000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4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ООО"ТК"ТЕТРА"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proofErr w:type="spellStart"/>
            <w:r w:rsidRPr="001704CD">
              <w:t>оптометрист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ООО"ЧОП"АГАТ"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охранник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ООО"ЧОО"ФИЛИН"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охранник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3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СТЕПАНЯН Л.В.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парикмахер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 СО  МО"ВОСКРЕСЕНСКИЙ ЦСО"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переводчик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ООО"ЭРИСМАНН"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печатник трафаретной печати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45000 -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4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плотник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МУП"УПРАВЛЕНИЕ ДОМАМИ"ВОСКРЕСЕНСКОГО МУНИЦИПАЛЬНОГО РАЙОНА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плотник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АО"ВРК-1"(Обособленное структурное подразделение)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плотник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16000 - 18000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ЗАО"ВОСКРЕСЕНСКОЕ"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плотник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23000 -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МУП"УПРАВЛЕНИЕ ДОМАМИ"ВОСКРЕСЕНСКОГО МУНИЦИПАЛЬНОГО РАЙОНА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плотник-столяр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МДОУ ЦРР - детский сад №36"ПОЛЯНКА"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повар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ООО"ФЕНИКС"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повар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ФКУ СИЗО-6 УФСИН России по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повар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МОУ"СОШ №17"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повар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ООО"СТРОИТЕЛЬНАЯ ФИРМА"РЕТРО"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повар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20000 - 20000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 xml:space="preserve">МДОУ </w:t>
            </w:r>
            <w:proofErr w:type="spellStart"/>
            <w:r w:rsidRPr="001704CD">
              <w:t>ЦРР-детский</w:t>
            </w:r>
            <w:proofErr w:type="spellEnd"/>
            <w:r w:rsidRPr="001704CD">
              <w:t xml:space="preserve"> сад  №38"ЧЕБУРАШКА"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повар детского питания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ООО"ВОСКРЕСЕНСКИЙ ЗАВОД"МАШИНОСТРОИТЕЛЬ"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3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 КФ"ГРАНЪ"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ООО"ГРУППА КОМПАНИЙ "МОНОЛИТ"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ЗАО"АКВАСТОК"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4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ООО"Рассвет Подмосковья"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ООО"Завод детского питания"</w:t>
            </w:r>
            <w:proofErr w:type="spellStart"/>
            <w:r w:rsidRPr="001704CD">
              <w:t>Фаустово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17220 -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ООО"ВЛКЗ"ОЛИВА"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23000 -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портной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8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ПАРШКОВ Е.В.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портной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МОРОСЯК Л.М.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портной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ОСП ВОСКРЕСЕНСКИЙ ПОЧТАМТ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почтальон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16420 -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ООО"ОЛИРФАРМ"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провизор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МО"Бюро судебно-медицинской экспертизы"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провизор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30000 - 35000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продавец непродовольственных товаров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КАЛИНИНА Н.А.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продавец непродовольственных товаров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15000 - 25000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МЕЩЕРЯКОВ А.В.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продавец продовольственных товаров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19000 - 25000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РАЙПО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продавец продовольственных товаров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17000 -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3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ООО"ФЕНИКС"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продавец продовольственных товаров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ООО"АВ-КОЛОМЕНСКОЕ МОРОЖЕНОЕ"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продавец продовольственных товаров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БОНЦЕВ В.А.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продавец продовольственных товаров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ОП ООО"ВЗАС"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рабочий по благоустройству населенных пунктов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МУП"</w:t>
            </w:r>
            <w:proofErr w:type="spellStart"/>
            <w:r w:rsidRPr="001704CD">
              <w:t>СЕЗ-Белоозёрский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рабочий по благоустройству населенных пунктов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МУП"</w:t>
            </w:r>
            <w:proofErr w:type="spellStart"/>
            <w:r w:rsidRPr="001704CD">
              <w:t>СЕЗ-Белоозёрский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рабочий по благоустройству населенных пунктов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МКУ"БЛАГОУСТРОЙСТВО И ОЗЕЛЕНЕНИЕ"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рабочий по благоустройству населенных пунктов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16000 -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МКУ"БЛАГОУСТРОЙСТВО И ОЗЕЛЕНЕНИЕ"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рабочий по благоустройству населенных пунктов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16000 -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МКУ "Зеленое хозяйство"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рабочий по благоустройству населенных пунктов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16000 - 19000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МКУ "ЧИСТОТА И БЛАГОУСТРОЙСТВО"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рабочий по благоустройству населенных пунктов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МКУ"БЛАГОУСТРОЙСТВО И ОЗЕЛЕНЕНИЕ"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рабочий по комплексному обслуживанию и ремонту зданий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16000 -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МОУ"СОШ №26"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рабочий по комплексному обслуживанию и ремонту зданий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</w:t>
            </w:r>
            <w:proofErr w:type="spellStart"/>
            <w:r w:rsidRPr="001704CD">
              <w:t>Смарт</w:t>
            </w:r>
            <w:proofErr w:type="spellEnd"/>
            <w:r w:rsidRPr="001704CD">
              <w:t xml:space="preserve"> Строй Комплект"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рабочий склада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ООО"СТЕКЛО ДЕКОР 1"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рабочий склада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</w:t>
            </w:r>
            <w:proofErr w:type="spellStart"/>
            <w:r w:rsidRPr="001704CD">
              <w:t>ТТ-принт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рамщик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раскатчик ткани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4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раскройщик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25000 - 25000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МУ"ККЦ"ПРОГРЕСС"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17429 -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ООО"LBM-СТРОЙ"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руководитель участка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ООО"LBM-СТРОЙ"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руководитель участка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ООО"LBM-СТРОЙ"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руководитель участка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ГАУЗ МО"ВРБ №2"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санитар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16000 - 16000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5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секретарь руководителя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ВОСКРЕСЕНСКИЙ ГОРОДСКОЙ СУД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секретарь суда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13750 - 14000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ВОСКРЕСЕНСКИЙ ГОРОДСКОЙ СУД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секретарь судебного заседания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ООО"КОМПАНИЯ СПР"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 механосборочных работ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28000 - 28000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 xml:space="preserve">филиал"Воскресенский машиностроительный завод"Салют" АО"НПЦ </w:t>
            </w:r>
            <w:proofErr w:type="spellStart"/>
            <w:r w:rsidRPr="001704CD">
              <w:t>газотурбостроения</w:t>
            </w:r>
            <w:proofErr w:type="spellEnd"/>
            <w:r w:rsidRPr="001704CD">
              <w:t>"Салют"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 механосборочных работ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40000 -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ООО"ВОСКРЕСЕНСКИЙ ЗАВОД"МАШИНОСТРОИТЕЛЬ"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 по контрольно-измерительным приборам и автоматике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МУП"БЕЛООЗЕРСКОЕ ЖКХ"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 по контрольно-измерительным приборам и автоматике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ООО"МОЛОЧНАЯ КОМПАНИЯ"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 по ремонту автомобилей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ЕЛИСЕЕВ Е.А.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 по ремонту автомобилей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ЗАО"ВОСКРЕСЕНСКОЕ"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 по ремонту сельскохозяйственных машин и 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ООО"ЛОКОС"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слесарь-инструментальщик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ООО"ЭРИСМАНН"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слесарь-ремонтник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слесарь-ремонтник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слесарь-ремонтник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19305 -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слесарь-ремонтник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18931 -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МУП"УПРАВЛЕНИЕ ДОМАМИ"ВОСКРЕСЕНСКОГО МУНИЦИПАЛЬНОГО РАЙОНА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слесарь-сантехник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МУП"УПРАВЛЕНИЕ ДОМАМИ"ВОСКРЕСЕНСКОГО МУНИЦИПАЛЬНОГО РАЙОНА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слесарь-сантехник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слесарь-сантехник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24074 -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слесарь-сантехник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18278 -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proofErr w:type="spellStart"/>
            <w:r w:rsidRPr="001704CD">
              <w:t>смешивальщик</w:t>
            </w:r>
            <w:proofErr w:type="spellEnd"/>
            <w:r w:rsidRPr="001704CD">
              <w:t xml:space="preserve"> волокна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17220 -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специалист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МУП"УПРАВЛЕНИЕ ДОМАМИ"ВОСКРЕСЕНСКОГО МУНИЦИПАЛЬНОГО РАЙОНА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специалист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21000 - 32000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ГКУСО МО"ВОСКРЕСЕНСКИЙ СРЦН"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специалист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16200 -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 xml:space="preserve">ГУ УПФРФ N22 по </w:t>
            </w:r>
            <w:proofErr w:type="spellStart"/>
            <w:r w:rsidRPr="001704CD">
              <w:t>МиМО</w:t>
            </w:r>
            <w:proofErr w:type="spellEnd"/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специалист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ООО"Сто ключей"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специалист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10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МО"ВССМП"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специалист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ООО"ВЛКЗ"ОЛИВА"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специалист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ООО"СУЧЕССО"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специалист по кадрам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</w:t>
            </w:r>
            <w:proofErr w:type="spellStart"/>
            <w:r w:rsidRPr="001704CD">
              <w:t>Смарт</w:t>
            </w:r>
            <w:proofErr w:type="spellEnd"/>
            <w:r w:rsidRPr="001704CD">
              <w:t xml:space="preserve"> Строй Комплект"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сторож (вахтер)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УФССП по МО ВОСКРЕСЕНСКИЙ ОТДЕЛ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судебный пристав-исполнитель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15000 - 20000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ООО"ЭРИСМАНН"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табельщик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ПАРШКОВ Е.В.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техник-технолог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БОНЦЕВ В.А.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техник-технолог пищевой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технолог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28000 - 28000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ООО"СТЕКЛО ДЕКОР 1"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технолог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ООО"ВОСКРЕСЕНСКИЙ ЗАВОД"МАШИНОСТРОИТЕЛЬ"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токарь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35000 - 35000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ОАО"ВЭМЗ"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токарь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АО"ВРК-1"(Обособленное структурное подразделение)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токарь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31000 -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АО"ВРК-1"(Обособленное структурное подразделение)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токарь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30000 - 35000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 xml:space="preserve">филиал"Воскресенский машиностроительный завод"Салют" АО"НПЦ </w:t>
            </w:r>
            <w:proofErr w:type="spellStart"/>
            <w:r w:rsidRPr="001704CD">
              <w:t>газотурбостроения</w:t>
            </w:r>
            <w:proofErr w:type="spellEnd"/>
            <w:r w:rsidRPr="001704CD">
              <w:t>"Салют"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токарь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42000 -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ООО"ВОСКРЕСЕНСКИЙ ЗАВОД"МАШИНОСТРОИТЕЛЬ"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токарь-карусельщик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 xml:space="preserve">филиал"Воскресенский машиностроительный завод"Салют" АО"НПЦ </w:t>
            </w:r>
            <w:proofErr w:type="spellStart"/>
            <w:r w:rsidRPr="001704CD">
              <w:t>газотурбостроения</w:t>
            </w:r>
            <w:proofErr w:type="spellEnd"/>
            <w:r w:rsidRPr="001704CD">
              <w:t>"Салют"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токарь-расточник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45000 -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токарь-станочник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ТСЖ "СОГЛАСИЕ"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14000 -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 КФ"ГРАНЪ"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19000 -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 КФ"ГРАНЪ"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19000 -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МОУ"ЛИЦЕЙ №6"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ООО"АВС ТЕМП"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3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ОП ООО"ВЗАС"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ООО"ЭРИСМАНН"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МОУ"ВИНОГРАДОВСКАЯ СОШ"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 xml:space="preserve">уборщик производственных и служебных </w:t>
            </w:r>
            <w:r w:rsidRPr="001704CD">
              <w:lastRenderedPageBreak/>
              <w:t>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lastRenderedPageBreak/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ОАО"ВОСКРЕСЕНСКИЙ КИРПИЧНЫЙ ЗАВОД"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</w:t>
            </w:r>
            <w:proofErr w:type="spellStart"/>
            <w:r w:rsidRPr="001704CD">
              <w:t>ТТ-принт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16000 -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ООО"ФЕНИКС"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ООО"ГРУППА КОМПАНИЙ "МОНОЛИТ"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ООО"КРИОГЕНСЕРВИС"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ООО"Завод детского питания"</w:t>
            </w:r>
            <w:proofErr w:type="spellStart"/>
            <w:r w:rsidRPr="001704CD">
              <w:t>Фаустово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20000 - 22000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МДОУ"Детский сад ОРВ №11"</w:t>
            </w:r>
            <w:proofErr w:type="spellStart"/>
            <w:r w:rsidRPr="001704CD">
              <w:t>Алёнушка</w:t>
            </w:r>
            <w:proofErr w:type="spellEnd"/>
            <w:r w:rsidRPr="001704CD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МОУ"СОШ №25"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ООО"САФА"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МАП №2 АВТОКОЛОННА 1417 филиал ГУП ПАТ МО"МОСТРАНСАВТО"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уборщик территорий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 КФ"ГРАНЪ"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укладчик-упаковщик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19000 -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ООО"МОСОБЛСТРОЙ-31"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упаковщик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упаковщик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25000 - 25000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3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упаковщик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ИП ЛОБАНОВА Е.В.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учитель английского языка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ООО"ОЛИРФАРМ"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фармацевт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21000 -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РАЙПО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фармацевт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19500 -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ООО"ВЛКЗ"ОЛИВА"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фасовщица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ГАУЗ МО"ВРБ №2"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фельдшер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13750 - 17000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4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фельдшер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15000 - 15000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 xml:space="preserve">филиал"Воскресенский машиностроительный завод"Салют" АО"НПЦ </w:t>
            </w:r>
            <w:proofErr w:type="spellStart"/>
            <w:r w:rsidRPr="001704CD">
              <w:t>газотурбостроения</w:t>
            </w:r>
            <w:proofErr w:type="spellEnd"/>
            <w:r w:rsidRPr="001704CD">
              <w:t>"Салют"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фрезеровщик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45000 -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АНО"ДК"ХИМИК" имени Н.И.ДОКТОРОВА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хореограф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13750 - 13750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ООО"БИАНКЕРИА ИНТИМА"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швея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25000 - 40000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30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ООО"БИАНКЕРИА ИНТИМА"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швея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15000 - 20000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5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швея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28000 - 28000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57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proofErr w:type="spellStart"/>
            <w:r w:rsidRPr="001704CD">
              <w:t>электрогазосварщик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АО"МОСОБЛСТРОЙ N 5"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электромонтер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13800 -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электромонтер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18238 -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электромонтер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18931 -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ООО"НЕБО"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электромонтер по ремонту и обслуживанию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29000 - 29000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электромонтер по ремонту и обслуживанию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АО"ВОСКРЕСЕНСКИЕ МИНЕРАЛЬНЫЕ УДОБРЕНИЯ"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электромонтер по ремонту и обслуживанию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23000 -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АО"ВОСКРЕСЕНСКИЕ МИНЕРАЛЬНЫЕ УДОБРЕНИЯ"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электромонтер по ремонту и обслуживанию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ООО"ФИЛЬТРОТЕКС"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электромонтер по ремонту и обслуживанию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электромонтер по ремонту и обслуживанию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21285 -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электромонтер по ремонту и обслуживанию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18931 -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ФИЛИАЛ АО"МОСОБЛЭНЕРГО" ВОСКРЕСЕНСКИЕ ЭЛЕКТРИЧЕСКИЕ СЕТИ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электромонтер по эксплуатации распределительных сетей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13800 -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электросварщик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70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ООО"КОМПАНИЯ СПР"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электросварщик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28000 - 28000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2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ООО"СУЧЕССО"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электросварщик на автоматических и полуавтоматических машинах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27000 -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3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 ПК"СИДАН-М"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ювелир-монтировщик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юрист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numPr>
                <w:ilvl w:val="0"/>
                <w:numId w:val="1"/>
              </w:numPr>
              <w:jc w:val="left"/>
            </w:pPr>
          </w:p>
        </w:tc>
        <w:tc>
          <w:tcPr>
            <w:tcW w:w="464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  <w:r w:rsidRPr="001704CD">
              <w:t>ЗАО"КВАРЦИТ"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  <w:r w:rsidRPr="001704CD">
              <w:t>юрист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  <w:r w:rsidRPr="001704CD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</w:pPr>
            <w:r w:rsidRPr="001704CD">
              <w:t>1</w:t>
            </w:r>
          </w:p>
        </w:tc>
      </w:tr>
      <w:tr w:rsidR="001704CD" w:rsidRPr="001704CD" w:rsidTr="001704C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5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8"/>
              <w:ind w:left="360"/>
              <w:jc w:val="left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9"/>
              <w:jc w:val="left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4CD" w:rsidRPr="001704CD" w:rsidRDefault="001704CD">
            <w:pPr>
              <w:pStyle w:val="1CStyle11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4CD" w:rsidRPr="001704CD" w:rsidRDefault="001704CD" w:rsidP="001704CD">
            <w:pPr>
              <w:pStyle w:val="1CStyle14"/>
              <w:jc w:val="center"/>
              <w:rPr>
                <w:b/>
                <w:i/>
              </w:rPr>
            </w:pPr>
            <w:r w:rsidRPr="001704CD">
              <w:rPr>
                <w:b/>
                <w:i/>
              </w:rPr>
              <w:t>683</w:t>
            </w:r>
          </w:p>
        </w:tc>
      </w:tr>
    </w:tbl>
    <w:p w:rsidR="00000000" w:rsidRDefault="00A90F4A"/>
    <w:sectPr w:rsidR="00000000" w:rsidSect="001704C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466B"/>
    <w:multiLevelType w:val="hybridMultilevel"/>
    <w:tmpl w:val="6DFE1292"/>
    <w:lvl w:ilvl="0" w:tplc="F8CAE0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DB5192"/>
    <w:rsid w:val="001704CD"/>
    <w:rsid w:val="00A90F4A"/>
    <w:rsid w:val="00DB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B519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20">
    <w:name w:val="1CStyle20"/>
    <w:rsid w:val="00DB5192"/>
    <w:pPr>
      <w:jc w:val="center"/>
    </w:pPr>
    <w:rPr>
      <w:rFonts w:ascii="Arial" w:hAnsi="Arial"/>
    </w:rPr>
  </w:style>
  <w:style w:type="paragraph" w:customStyle="1" w:styleId="1CStyle22">
    <w:name w:val="1CStyle22"/>
    <w:rsid w:val="00DB5192"/>
    <w:pPr>
      <w:jc w:val="center"/>
    </w:pPr>
    <w:rPr>
      <w:rFonts w:ascii="Arial" w:hAnsi="Arial"/>
      <w:b/>
    </w:rPr>
  </w:style>
  <w:style w:type="paragraph" w:customStyle="1" w:styleId="1CStyle21">
    <w:name w:val="1CStyle21"/>
    <w:rsid w:val="00DB5192"/>
    <w:pPr>
      <w:jc w:val="center"/>
    </w:pPr>
    <w:rPr>
      <w:rFonts w:ascii="Arial" w:hAnsi="Arial"/>
    </w:rPr>
  </w:style>
  <w:style w:type="paragraph" w:customStyle="1" w:styleId="1CStyle16">
    <w:name w:val="1CStyle16"/>
    <w:rsid w:val="00DB5192"/>
    <w:pPr>
      <w:jc w:val="center"/>
    </w:pPr>
    <w:rPr>
      <w:rFonts w:ascii="Arial" w:hAnsi="Arial"/>
      <w:b/>
    </w:rPr>
  </w:style>
  <w:style w:type="paragraph" w:customStyle="1" w:styleId="1CStyle17">
    <w:name w:val="1CStyle17"/>
    <w:rsid w:val="00DB5192"/>
    <w:pPr>
      <w:jc w:val="center"/>
    </w:pPr>
    <w:rPr>
      <w:rFonts w:ascii="Arial" w:hAnsi="Arial"/>
      <w:b/>
    </w:rPr>
  </w:style>
  <w:style w:type="paragraph" w:customStyle="1" w:styleId="1CStyle26">
    <w:name w:val="1CStyle26"/>
    <w:rsid w:val="00DB5192"/>
    <w:pPr>
      <w:jc w:val="center"/>
    </w:pPr>
    <w:rPr>
      <w:rFonts w:ascii="Arial" w:hAnsi="Arial"/>
    </w:rPr>
  </w:style>
  <w:style w:type="paragraph" w:customStyle="1" w:styleId="1CStyle25">
    <w:name w:val="1CStyle25"/>
    <w:rsid w:val="00DB5192"/>
    <w:pPr>
      <w:jc w:val="center"/>
    </w:pPr>
    <w:rPr>
      <w:rFonts w:ascii="Arial" w:hAnsi="Arial"/>
      <w:sz w:val="18"/>
    </w:rPr>
  </w:style>
  <w:style w:type="paragraph" w:customStyle="1" w:styleId="1CStyle18">
    <w:name w:val="1CStyle18"/>
    <w:rsid w:val="00DB5192"/>
    <w:pPr>
      <w:jc w:val="right"/>
    </w:pPr>
    <w:rPr>
      <w:rFonts w:ascii="Arial" w:hAnsi="Arial"/>
      <w:b/>
    </w:rPr>
  </w:style>
  <w:style w:type="paragraph" w:customStyle="1" w:styleId="1CStyle19">
    <w:name w:val="1CStyle19"/>
    <w:rsid w:val="00DB5192"/>
    <w:pPr>
      <w:jc w:val="right"/>
    </w:pPr>
    <w:rPr>
      <w:rFonts w:ascii="Arial" w:hAnsi="Arial"/>
      <w:b/>
    </w:rPr>
  </w:style>
  <w:style w:type="paragraph" w:customStyle="1" w:styleId="1CStyle-1">
    <w:name w:val="1CStyle-1"/>
    <w:rsid w:val="00DB5192"/>
    <w:pPr>
      <w:jc w:val="center"/>
    </w:pPr>
    <w:rPr>
      <w:rFonts w:ascii="Arial" w:hAnsi="Arial"/>
      <w:b/>
      <w:color w:val="0000FF"/>
    </w:rPr>
  </w:style>
  <w:style w:type="paragraph" w:customStyle="1" w:styleId="1CStyle23">
    <w:name w:val="1CStyle23"/>
    <w:rsid w:val="00DB5192"/>
    <w:pPr>
      <w:jc w:val="right"/>
    </w:pPr>
    <w:rPr>
      <w:rFonts w:ascii="Arial" w:hAnsi="Arial"/>
      <w:sz w:val="18"/>
    </w:rPr>
  </w:style>
  <w:style w:type="paragraph" w:customStyle="1" w:styleId="1CStyle0">
    <w:name w:val="1CStyle0"/>
    <w:rsid w:val="00DB5192"/>
    <w:pPr>
      <w:jc w:val="center"/>
    </w:pPr>
    <w:rPr>
      <w:rFonts w:ascii="Arial" w:hAnsi="Arial"/>
      <w:color w:val="5E0000"/>
    </w:rPr>
  </w:style>
  <w:style w:type="paragraph" w:customStyle="1" w:styleId="1CStyle24">
    <w:name w:val="1CStyle24"/>
    <w:rsid w:val="00DB5192"/>
    <w:pPr>
      <w:jc w:val="right"/>
    </w:pPr>
    <w:rPr>
      <w:rFonts w:ascii="Arial" w:hAnsi="Arial"/>
      <w:sz w:val="18"/>
    </w:rPr>
  </w:style>
  <w:style w:type="paragraph" w:customStyle="1" w:styleId="1CStyle3">
    <w:name w:val="1CStyle3"/>
    <w:rsid w:val="00DB5192"/>
    <w:pPr>
      <w:jc w:val="center"/>
    </w:pPr>
    <w:rPr>
      <w:rFonts w:ascii="Arial" w:hAnsi="Arial"/>
      <w:color w:val="5E0000"/>
    </w:rPr>
  </w:style>
  <w:style w:type="paragraph" w:customStyle="1" w:styleId="1CStyle2">
    <w:name w:val="1CStyle2"/>
    <w:rsid w:val="00DB5192"/>
    <w:pPr>
      <w:jc w:val="center"/>
    </w:pPr>
    <w:rPr>
      <w:rFonts w:ascii="Arial" w:hAnsi="Arial"/>
      <w:color w:val="5E0000"/>
    </w:rPr>
  </w:style>
  <w:style w:type="paragraph" w:customStyle="1" w:styleId="1CStyle1">
    <w:name w:val="1CStyle1"/>
    <w:rsid w:val="00DB5192"/>
    <w:pPr>
      <w:jc w:val="center"/>
    </w:pPr>
    <w:rPr>
      <w:rFonts w:ascii="Arial" w:hAnsi="Arial"/>
      <w:color w:val="5E0000"/>
    </w:rPr>
  </w:style>
  <w:style w:type="paragraph" w:customStyle="1" w:styleId="1CStyle5">
    <w:name w:val="1CStyle5"/>
    <w:rsid w:val="00DB5192"/>
    <w:pPr>
      <w:jc w:val="center"/>
    </w:pPr>
    <w:rPr>
      <w:rFonts w:ascii="Arial" w:hAnsi="Arial"/>
      <w:color w:val="800000"/>
    </w:rPr>
  </w:style>
  <w:style w:type="paragraph" w:customStyle="1" w:styleId="1CStyle4">
    <w:name w:val="1CStyle4"/>
    <w:rsid w:val="00DB5192"/>
    <w:pPr>
      <w:jc w:val="center"/>
    </w:pPr>
    <w:rPr>
      <w:rFonts w:ascii="Arial" w:hAnsi="Arial"/>
      <w:color w:val="800000"/>
    </w:rPr>
  </w:style>
  <w:style w:type="paragraph" w:customStyle="1" w:styleId="1CStyle7">
    <w:name w:val="1CStyle7"/>
    <w:rsid w:val="00DB5192"/>
    <w:pPr>
      <w:jc w:val="center"/>
    </w:pPr>
    <w:rPr>
      <w:rFonts w:ascii="Arial" w:hAnsi="Arial"/>
      <w:color w:val="800000"/>
    </w:rPr>
  </w:style>
  <w:style w:type="paragraph" w:customStyle="1" w:styleId="1CStyle6">
    <w:name w:val="1CStyle6"/>
    <w:rsid w:val="00DB5192"/>
    <w:pPr>
      <w:jc w:val="center"/>
    </w:pPr>
    <w:rPr>
      <w:rFonts w:ascii="Arial" w:hAnsi="Arial"/>
      <w:color w:val="800000"/>
    </w:rPr>
  </w:style>
  <w:style w:type="paragraph" w:customStyle="1" w:styleId="1CStyle11">
    <w:name w:val="1CStyle11"/>
    <w:rsid w:val="00DB5192"/>
    <w:pPr>
      <w:jc w:val="center"/>
    </w:pPr>
    <w:rPr>
      <w:rFonts w:ascii="Arial" w:hAnsi="Arial"/>
      <w:sz w:val="18"/>
    </w:rPr>
  </w:style>
  <w:style w:type="paragraph" w:customStyle="1" w:styleId="1CStyle10">
    <w:name w:val="1CStyle10"/>
    <w:rsid w:val="00DB5192"/>
    <w:pPr>
      <w:jc w:val="center"/>
    </w:pPr>
    <w:rPr>
      <w:rFonts w:ascii="Arial" w:hAnsi="Arial"/>
      <w:sz w:val="18"/>
    </w:rPr>
  </w:style>
  <w:style w:type="paragraph" w:customStyle="1" w:styleId="1CStyle9">
    <w:name w:val="1CStyle9"/>
    <w:rsid w:val="00DB5192"/>
    <w:pPr>
      <w:jc w:val="center"/>
    </w:pPr>
    <w:rPr>
      <w:rFonts w:ascii="Arial" w:hAnsi="Arial"/>
      <w:sz w:val="18"/>
    </w:rPr>
  </w:style>
  <w:style w:type="paragraph" w:customStyle="1" w:styleId="1CStyle13">
    <w:name w:val="1CStyle13"/>
    <w:rsid w:val="00DB5192"/>
    <w:pPr>
      <w:jc w:val="right"/>
    </w:pPr>
    <w:rPr>
      <w:rFonts w:ascii="Arial" w:hAnsi="Arial"/>
      <w:sz w:val="18"/>
    </w:rPr>
  </w:style>
  <w:style w:type="paragraph" w:customStyle="1" w:styleId="1CStyle14">
    <w:name w:val="1CStyle14"/>
    <w:rsid w:val="00DB5192"/>
    <w:pPr>
      <w:jc w:val="right"/>
    </w:pPr>
    <w:rPr>
      <w:rFonts w:ascii="Arial" w:hAnsi="Arial"/>
      <w:sz w:val="18"/>
    </w:rPr>
  </w:style>
  <w:style w:type="paragraph" w:customStyle="1" w:styleId="1CStyle15">
    <w:name w:val="1CStyle15"/>
    <w:rsid w:val="00DB5192"/>
    <w:pPr>
      <w:jc w:val="right"/>
    </w:pPr>
    <w:rPr>
      <w:rFonts w:ascii="Arial" w:hAnsi="Arial"/>
      <w:sz w:val="18"/>
    </w:rPr>
  </w:style>
  <w:style w:type="paragraph" w:customStyle="1" w:styleId="1CStyle12">
    <w:name w:val="1CStyle12"/>
    <w:rsid w:val="00DB5192"/>
    <w:pPr>
      <w:jc w:val="right"/>
    </w:pPr>
    <w:rPr>
      <w:rFonts w:ascii="Arial" w:hAnsi="Arial"/>
      <w:sz w:val="18"/>
    </w:rPr>
  </w:style>
  <w:style w:type="paragraph" w:customStyle="1" w:styleId="1CStyle8">
    <w:name w:val="1CStyle8"/>
    <w:rsid w:val="00DB5192"/>
    <w:pPr>
      <w:jc w:val="center"/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3098</Words>
  <Characters>17663</Characters>
  <Application>Microsoft Office Word</Application>
  <DocSecurity>0</DocSecurity>
  <Lines>147</Lines>
  <Paragraphs>41</Paragraphs>
  <ScaleCrop>false</ScaleCrop>
  <Company/>
  <LinksUpToDate>false</LinksUpToDate>
  <CharactersWithSpaces>20720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2</cp:revision>
  <dcterms:created xsi:type="dcterms:W3CDTF">2017-03-03T06:56:00Z</dcterms:created>
  <dcterms:modified xsi:type="dcterms:W3CDTF">2017-03-03T06:56:00Z</dcterms:modified>
</cp:coreProperties>
</file>