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A2" w:rsidRPr="008A7FE9" w:rsidRDefault="008A7FE9" w:rsidP="00745B8A">
      <w:pPr>
        <w:jc w:val="both"/>
        <w:rPr>
          <w:rFonts w:ascii="Times New Roman" w:hAnsi="Times New Roman" w:cs="Times New Roman"/>
          <w:sz w:val="24"/>
          <w:szCs w:val="24"/>
        </w:rPr>
      </w:pPr>
      <w:r w:rsidRPr="008A7FE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745B8A" w:rsidRPr="008A7FE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</w:t>
      </w:r>
      <w:r w:rsidRPr="008A7FE9">
        <w:rPr>
          <w:rFonts w:ascii="Times New Roman" w:hAnsi="Times New Roman" w:cs="Times New Roman"/>
          <w:sz w:val="24"/>
          <w:szCs w:val="24"/>
        </w:rPr>
        <w:t>от</w:t>
      </w:r>
      <w:r w:rsidR="00745B8A">
        <w:rPr>
          <w:rFonts w:ascii="Times New Roman" w:hAnsi="Times New Roman" w:cs="Times New Roman"/>
          <w:sz w:val="24"/>
          <w:szCs w:val="24"/>
        </w:rPr>
        <w:t> </w:t>
      </w:r>
      <w:r w:rsidRPr="008A7FE9">
        <w:rPr>
          <w:rFonts w:ascii="Times New Roman" w:hAnsi="Times New Roman" w:cs="Times New Roman"/>
          <w:sz w:val="24"/>
          <w:szCs w:val="24"/>
        </w:rPr>
        <w:t xml:space="preserve">25.04.2025 № 145/15 «Об Отчете о деятельности Контрольно-счетной палаты городского округа Воскресенск Московской области за 2024 год» размещено в сетевом издании «Официальный вестник </w:t>
      </w:r>
      <w:r w:rsidRPr="008A7FE9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8A7FE9">
        <w:rPr>
          <w:rFonts w:ascii="Times New Roman" w:hAnsi="Times New Roman" w:cs="Times New Roman"/>
          <w:sz w:val="24"/>
          <w:szCs w:val="24"/>
        </w:rPr>
        <w:t>» по адресу:</w:t>
      </w:r>
      <w:r w:rsidRPr="008A7FE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A7FE9">
          <w:rPr>
            <w:rStyle w:val="a3"/>
            <w:rFonts w:ascii="Times New Roman" w:hAnsi="Times New Roman" w:cs="Times New Roman"/>
            <w:sz w:val="24"/>
            <w:szCs w:val="24"/>
          </w:rPr>
          <w:t>https://vosmo-npa.ru/upload/iblock/9c7/6c44x</w:t>
        </w:r>
        <w:r w:rsidRPr="008A7FE9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Pr="008A7FE9">
          <w:rPr>
            <w:rStyle w:val="a3"/>
            <w:rFonts w:ascii="Times New Roman" w:hAnsi="Times New Roman" w:cs="Times New Roman"/>
            <w:sz w:val="24"/>
            <w:szCs w:val="24"/>
          </w:rPr>
          <w:t>brdnqouwc2h0evmidr2buo7sji/145_15-Otchet-KSP.pdf</w:t>
        </w:r>
      </w:hyperlink>
      <w:bookmarkStart w:id="0" w:name="_GoBack"/>
      <w:bookmarkEnd w:id="0"/>
    </w:p>
    <w:sectPr w:rsidR="00E73EA2" w:rsidRPr="008A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9"/>
    <w:rsid w:val="00745B8A"/>
    <w:rsid w:val="008A7FE9"/>
    <w:rsid w:val="00E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3174-EEC6-4998-826C-95F8CFF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F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smo-npa.ru/upload/iblock/9c7/6c44xibrdnqouwc2h0evmidr2buo7sji/145_15-Otchet-K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2025-05-26T08:19:00Z</dcterms:created>
  <dcterms:modified xsi:type="dcterms:W3CDTF">2025-05-26T08:32:00Z</dcterms:modified>
</cp:coreProperties>
</file>