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911A2B" w:rsidRDefault="00911A2B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911A2B">
        <w:trPr>
          <w:trHeight w:val="2467"/>
        </w:trPr>
        <w:tc>
          <w:tcPr>
            <w:tcW w:w="5353" w:type="dxa"/>
            <w:shd w:val="clear" w:color="auto" w:fill="auto"/>
          </w:tcPr>
          <w:p w:rsidR="00911A2B" w:rsidRDefault="00911A2B">
            <w:pPr>
              <w:autoSpaceDE w:val="0"/>
              <w:rPr>
                <w:bCs/>
                <w:sz w:val="22"/>
                <w:szCs w:val="22"/>
              </w:rPr>
            </w:pPr>
          </w:p>
          <w:p w:rsidR="00911A2B" w:rsidRDefault="00911A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911A2B" w:rsidRDefault="002974AE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911A2B" w:rsidRDefault="00911A2B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911A2B" w:rsidRDefault="002974AE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911A2B" w:rsidRDefault="00911A2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911A2B" w:rsidRDefault="00911A2B">
            <w:pPr>
              <w:autoSpaceDE w:val="0"/>
              <w:rPr>
                <w:bCs/>
                <w:sz w:val="22"/>
                <w:szCs w:val="22"/>
              </w:rPr>
            </w:pPr>
          </w:p>
          <w:p w:rsidR="00911A2B" w:rsidRDefault="00911A2B">
            <w:pPr>
              <w:autoSpaceDE w:val="0"/>
              <w:rPr>
                <w:bCs/>
                <w:sz w:val="22"/>
                <w:szCs w:val="22"/>
              </w:rPr>
            </w:pPr>
          </w:p>
          <w:p w:rsidR="00911A2B" w:rsidRDefault="00911A2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911A2B" w:rsidRDefault="00911A2B">
      <w:pPr>
        <w:autoSpaceDE w:val="0"/>
        <w:ind w:left="709"/>
        <w:jc w:val="center"/>
        <w:rPr>
          <w:bCs/>
        </w:rPr>
      </w:pPr>
    </w:p>
    <w:p w:rsidR="00911A2B" w:rsidRDefault="00911A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911A2B" w:rsidRDefault="00911A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911A2B" w:rsidRDefault="00911A2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911A2B" w:rsidRDefault="002974A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911A2B" w:rsidRDefault="002974AE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АЗЭ-ВОС/26-4478</w:t>
      </w:r>
    </w:p>
    <w:p w:rsidR="00911A2B" w:rsidRDefault="002974A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</w:t>
      </w:r>
      <w:proofErr w:type="gramStart"/>
      <w:r>
        <w:rPr>
          <w:color w:val="0000FF"/>
          <w:sz w:val="28"/>
          <w:szCs w:val="28"/>
          <w:lang w:eastAsia="ru-RU"/>
        </w:rPr>
        <w:t>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</w:t>
      </w:r>
      <w:proofErr w:type="gramEnd"/>
      <w:r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:rsidR="00911A2B" w:rsidRDefault="00911A2B">
      <w:pPr>
        <w:autoSpaceDE w:val="0"/>
        <w:rPr>
          <w:b/>
          <w:bCs/>
          <w:sz w:val="28"/>
          <w:szCs w:val="28"/>
        </w:rPr>
      </w:pPr>
    </w:p>
    <w:p w:rsidR="00911A2B" w:rsidRDefault="00911A2B">
      <w:pPr>
        <w:autoSpaceDE w:val="0"/>
        <w:rPr>
          <w:b/>
          <w:bCs/>
          <w:sz w:val="28"/>
          <w:szCs w:val="28"/>
        </w:rPr>
      </w:pPr>
    </w:p>
    <w:p w:rsidR="00911A2B" w:rsidRDefault="00911A2B">
      <w:pPr>
        <w:autoSpaceDE w:val="0"/>
        <w:jc w:val="center"/>
      </w:pPr>
    </w:p>
    <w:p w:rsidR="00911A2B" w:rsidRDefault="00911A2B">
      <w:pPr>
        <w:autoSpaceDE w:val="0"/>
        <w:rPr>
          <w:b/>
          <w:bCs/>
          <w:sz w:val="28"/>
          <w:szCs w:val="28"/>
        </w:rPr>
      </w:pPr>
    </w:p>
    <w:p w:rsidR="00911A2B" w:rsidRDefault="00911A2B">
      <w:pPr>
        <w:autoSpaceDE w:val="0"/>
        <w:rPr>
          <w:b/>
          <w:bCs/>
          <w:sz w:val="28"/>
          <w:szCs w:val="28"/>
        </w:rPr>
      </w:pPr>
    </w:p>
    <w:p w:rsidR="00911A2B" w:rsidRDefault="00911A2B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911A2B">
        <w:tc>
          <w:tcPr>
            <w:tcW w:w="5352" w:type="dxa"/>
          </w:tcPr>
          <w:p w:rsidR="00911A2B" w:rsidRDefault="002974A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:rsidR="00911A2B" w:rsidRDefault="00911A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911A2B" w:rsidRDefault="002974A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00300060127699</w:t>
            </w:r>
          </w:p>
        </w:tc>
      </w:tr>
      <w:tr w:rsidR="00911A2B">
        <w:tc>
          <w:tcPr>
            <w:tcW w:w="5352" w:type="dxa"/>
          </w:tcPr>
          <w:p w:rsidR="00911A2B" w:rsidRDefault="002974A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911A2B" w:rsidRDefault="00911A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911A2B" w:rsidRDefault="002974A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911A2B">
        <w:tc>
          <w:tcPr>
            <w:tcW w:w="5352" w:type="dxa"/>
          </w:tcPr>
          <w:p w:rsidR="00911A2B" w:rsidRDefault="002974AE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911A2B" w:rsidRDefault="00911A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911A2B" w:rsidRDefault="002974A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31.08.2026</w:t>
            </w:r>
          </w:p>
        </w:tc>
      </w:tr>
      <w:tr w:rsidR="00911A2B">
        <w:tc>
          <w:tcPr>
            <w:tcW w:w="5352" w:type="dxa"/>
          </w:tcPr>
          <w:p w:rsidR="00911A2B" w:rsidRDefault="002974A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911A2B" w:rsidRDefault="002974A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911A2B">
        <w:tc>
          <w:tcPr>
            <w:tcW w:w="5352" w:type="dxa"/>
          </w:tcPr>
          <w:p w:rsidR="00911A2B" w:rsidRDefault="00911A2B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911A2B" w:rsidRDefault="00911A2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911A2B" w:rsidRDefault="00911A2B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Cs/>
          <w:sz w:val="26"/>
          <w:szCs w:val="26"/>
        </w:rPr>
      </w:pPr>
    </w:p>
    <w:p w:rsidR="002974AE" w:rsidRDefault="002974AE">
      <w:pPr>
        <w:autoSpaceDE w:val="0"/>
        <w:rPr>
          <w:bCs/>
          <w:sz w:val="26"/>
          <w:szCs w:val="26"/>
        </w:rPr>
      </w:pPr>
    </w:p>
    <w:p w:rsidR="002974AE" w:rsidRDefault="002974AE">
      <w:pPr>
        <w:autoSpaceDE w:val="0"/>
        <w:rPr>
          <w:bCs/>
          <w:sz w:val="26"/>
          <w:szCs w:val="26"/>
        </w:rPr>
      </w:pPr>
    </w:p>
    <w:p w:rsidR="002974AE" w:rsidRDefault="002974AE">
      <w:pPr>
        <w:autoSpaceDE w:val="0"/>
        <w:rPr>
          <w:bCs/>
          <w:sz w:val="26"/>
          <w:szCs w:val="26"/>
        </w:rPr>
      </w:pPr>
    </w:p>
    <w:p w:rsidR="00911A2B" w:rsidRDefault="00911A2B">
      <w:pPr>
        <w:autoSpaceDE w:val="0"/>
        <w:rPr>
          <w:b/>
          <w:sz w:val="28"/>
          <w:szCs w:val="28"/>
        </w:rPr>
      </w:pPr>
    </w:p>
    <w:p w:rsidR="00911A2B" w:rsidRDefault="002974A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911A2B" w:rsidRDefault="002974AE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форме, открытый по форме подачи предложений и по составу участников (далее – аукцион) и проводится в соответствии с требованиями:</w:t>
      </w:r>
    </w:p>
    <w:p w:rsidR="00911A2B" w:rsidRDefault="002974A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Гражданского кодекса Российской </w:t>
      </w:r>
      <w:r>
        <w:rPr>
          <w:sz w:val="22"/>
          <w:szCs w:val="22"/>
        </w:rPr>
        <w:t>Федерации;</w:t>
      </w:r>
    </w:p>
    <w:p w:rsidR="00911A2B" w:rsidRDefault="002974A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Земельного кодекса Российской Федерации;</w:t>
      </w:r>
    </w:p>
    <w:p w:rsidR="00911A2B" w:rsidRDefault="002974A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Федерального закона от 26.07.2006 № 135 - ФЗ «О защите конкуренции»;</w:t>
      </w:r>
    </w:p>
    <w:p w:rsidR="00911A2B" w:rsidRDefault="002974A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07.08.2026 № 145-З п. 159;</w:t>
      </w:r>
    </w:p>
    <w:p w:rsidR="00911A2B" w:rsidRDefault="002974AE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Pr="002974AE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911A2B" w:rsidRDefault="002974AE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иных нормативных правовых актов Российской Федерации и Московской области.</w:t>
      </w:r>
      <w:bookmarkStart w:id="2" w:name="__RefHeading__35_520497706"/>
      <w:bookmarkStart w:id="3" w:name="__RefHeading__50_1698952488"/>
      <w:bookmarkStart w:id="4" w:name="__RefHeading__48_1698952488"/>
      <w:bookmarkStart w:id="5" w:name="_Toc423619374"/>
      <w:bookmarkStart w:id="6" w:name="_Toc428969604"/>
      <w:bookmarkStart w:id="7" w:name="_Toc426462869"/>
      <w:bookmarkStart w:id="8" w:name="__RefHeading__33_520497706"/>
      <w:bookmarkStart w:id="9" w:name="_%2525D0%25259F%2525D1%252580%2525D0%252"/>
      <w:bookmarkEnd w:id="2"/>
      <w:bookmarkEnd w:id="3"/>
      <w:bookmarkEnd w:id="4"/>
    </w:p>
    <w:p w:rsidR="00911A2B" w:rsidRDefault="00911A2B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911A2B" w:rsidRPr="002974AE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</w:t>
      </w:r>
      <w:r>
        <w:rPr>
          <w:sz w:val="22"/>
          <w:szCs w:val="22"/>
        </w:rPr>
        <w:t xml:space="preserve">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</w:t>
      </w:r>
      <w:r>
        <w:rPr>
          <w:sz w:val="22"/>
          <w:szCs w:val="22"/>
        </w:rPr>
        <w:t>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</w:t>
      </w:r>
      <w:r>
        <w:rPr>
          <w:sz w:val="22"/>
          <w:szCs w:val="22"/>
        </w:rPr>
        <w:t>ренды земельного участка и осуществляющий его заключение</w:t>
      </w:r>
      <w:r w:rsidRPr="002974AE">
        <w:rPr>
          <w:sz w:val="22"/>
          <w:szCs w:val="22"/>
        </w:rPr>
        <w:t>.</w:t>
      </w:r>
    </w:p>
    <w:p w:rsidR="00911A2B" w:rsidRDefault="002974AE">
      <w:pPr>
        <w:suppressAutoHyphens w:val="0"/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140200, Московская </w:t>
      </w:r>
      <w:proofErr w:type="spellStart"/>
      <w:r>
        <w:rPr>
          <w:b/>
          <w:bCs/>
          <w:sz w:val="22"/>
          <w:szCs w:val="22"/>
        </w:rPr>
        <w:t>обл</w:t>
      </w:r>
      <w:proofErr w:type="spellEnd"/>
      <w:r>
        <w:rPr>
          <w:b/>
          <w:bCs/>
          <w:sz w:val="22"/>
          <w:szCs w:val="22"/>
        </w:rPr>
        <w:t>, Воскресенск г, ПЛ ЛЕНИНА, Д. 3</w:t>
      </w:r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</w:t>
      </w:r>
      <w:r>
        <w:rPr>
          <w:b/>
          <w:bCs/>
          <w:sz w:val="22"/>
          <w:szCs w:val="22"/>
        </w:rPr>
        <w:t>.ru</w:t>
      </w:r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911A2B" w:rsidRDefault="00911A2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911A2B" w:rsidRDefault="002974A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>, Красногорский р-н, г Красногорск, Мо</w:t>
      </w:r>
      <w:r>
        <w:rPr>
          <w:iCs/>
          <w:sz w:val="22"/>
          <w:szCs w:val="22"/>
        </w:rPr>
        <w:t xml:space="preserve">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>, Красногорский р-н, г Красногорск, б-р Строителей, дом 1</w:t>
      </w:r>
    </w:p>
    <w:p w:rsidR="00911A2B" w:rsidRDefault="002974A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911A2B" w:rsidRDefault="00911A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- отвечает за соблюдение сроков размещения Извещени</w:t>
      </w:r>
      <w:r>
        <w:rPr>
          <w:sz w:val="22"/>
          <w:szCs w:val="22"/>
        </w:rPr>
        <w:t xml:space="preserve">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>(далее – Официальный сайт торгов</w:t>
      </w:r>
      <w:r>
        <w:rPr>
          <w:sz w:val="22"/>
          <w:szCs w:val="22"/>
        </w:rPr>
        <w:t xml:space="preserve">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:rsidR="00911A2B" w:rsidRDefault="00911A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</w:t>
      </w:r>
      <w:r>
        <w:rPr>
          <w:b/>
          <w:iCs/>
          <w:sz w:val="22"/>
          <w:szCs w:val="22"/>
        </w:rPr>
        <w:t>НОЕ КАЗЕННОЕ УЧРЕЖДЕНИЕ МОСКОВСКОЙ ОБЛАСТИ "РЕГИОНАЛЬНЫЙ ЦЕНТР ТОРГОВ"</w:t>
      </w:r>
    </w:p>
    <w:p w:rsidR="00911A2B" w:rsidRDefault="002974AE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911A2B" w:rsidRDefault="002974A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>Адрес электронн</w:t>
      </w:r>
      <w:r>
        <w:rPr>
          <w:iCs/>
          <w:sz w:val="22"/>
          <w:szCs w:val="22"/>
        </w:rPr>
        <w:t xml:space="preserve">ой почты: </w:t>
      </w:r>
      <w:r>
        <w:rPr>
          <w:sz w:val="22"/>
          <w:szCs w:val="22"/>
        </w:rPr>
        <w:t>rct_rct_torgi1@mosreg.ru</w:t>
      </w:r>
    </w:p>
    <w:p w:rsidR="00911A2B" w:rsidRDefault="00911A2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 xml:space="preserve">2.3. Оператор электронной площадки </w:t>
      </w:r>
      <w:r>
        <w:rPr>
          <w:sz w:val="22"/>
          <w:szCs w:val="22"/>
        </w:rPr>
        <w:t>(далее – Оператор электронной площадки)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</w:t>
      </w:r>
      <w:r>
        <w:rPr>
          <w:sz w:val="22"/>
          <w:szCs w:val="22"/>
          <w:lang w:eastAsia="en-US"/>
        </w:rPr>
        <w:t xml:space="preserve">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нужд».</w:t>
      </w:r>
    </w:p>
    <w:p w:rsidR="00911A2B" w:rsidRDefault="00297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911A2B" w:rsidRDefault="00297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 xml:space="preserve">121151, город Москва, набережная Тараса </w:t>
      </w:r>
      <w:r>
        <w:rPr>
          <w:sz w:val="22"/>
          <w:szCs w:val="22"/>
        </w:rPr>
        <w:t>Шевченко, дом 23А, этаж 25, помещение 1</w:t>
      </w:r>
    </w:p>
    <w:p w:rsidR="00911A2B" w:rsidRDefault="002974A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911A2B" w:rsidRDefault="002974A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911A2B" w:rsidRDefault="002974AE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911A2B" w:rsidRDefault="00911A2B">
      <w:pPr>
        <w:tabs>
          <w:tab w:val="left" w:pos="142"/>
        </w:tabs>
        <w:autoSpaceDE w:val="0"/>
        <w:rPr>
          <w:sz w:val="22"/>
          <w:szCs w:val="22"/>
        </w:rPr>
      </w:pPr>
    </w:p>
    <w:p w:rsidR="00911A2B" w:rsidRDefault="002974AE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</w:t>
      </w:r>
      <w:r>
        <w:rPr>
          <w:color w:val="0000FF"/>
          <w:sz w:val="22"/>
          <w:szCs w:val="22"/>
        </w:rPr>
        <w:t xml:space="preserve">ость на который не разграничена, расположенного на территории: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Воскресенск (далее - Земельный участок)</w:t>
      </w:r>
    </w:p>
    <w:p w:rsidR="00911A2B" w:rsidRDefault="00911A2B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911A2B" w:rsidRDefault="002974AE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1" w:name="_Toc417030418"/>
      <w:bookmarkStart w:id="12" w:name="_Toc420331610"/>
      <w:bookmarkStart w:id="13" w:name="_Toc420519204"/>
      <w:bookmarkStart w:id="14" w:name="_Toc423615954"/>
      <w:bookmarkStart w:id="15" w:name="_Toc419726793"/>
      <w:bookmarkStart w:id="16" w:name="_Toc419970524"/>
      <w:bookmarkStart w:id="17" w:name="_Toc419295272"/>
      <w:bookmarkStart w:id="18" w:name="_Toc426462870"/>
      <w:bookmarkStart w:id="19" w:name="_Toc420060976"/>
      <w:bookmarkStart w:id="20" w:name="_Toc419803376"/>
      <w:bookmarkStart w:id="21" w:name="_Toc415682150"/>
      <w:bookmarkStart w:id="22" w:name="_Toc420088840"/>
      <w:bookmarkStart w:id="23" w:name="_Toc419480293"/>
      <w:bookmarkStart w:id="24" w:name="_Toc420088757"/>
      <w:bookmarkStart w:id="25" w:name="_Toc415224054"/>
      <w:bookmarkStart w:id="26" w:name="_Toc418676477"/>
      <w:bookmarkStart w:id="27" w:name="_Toc419803713"/>
      <w:bookmarkStart w:id="28" w:name="_Toc419895199"/>
      <w:bookmarkStart w:id="29" w:name="_Toc420512385"/>
      <w:bookmarkStart w:id="30" w:name="_Toc419971683"/>
      <w:bookmarkStart w:id="31" w:name="_Toc419971379"/>
      <w:bookmarkStart w:id="32" w:name="_Toc418676431"/>
      <w:bookmarkStart w:id="33" w:name="_Toc419479793"/>
      <w:bookmarkStart w:id="34" w:name="_Toc416972837"/>
      <w:bookmarkStart w:id="35" w:name="_Toc417047217"/>
      <w:bookmarkStart w:id="36" w:name="_Toc420055143"/>
      <w:bookmarkStart w:id="37" w:name="_Toc417059229"/>
      <w:bookmarkStart w:id="38" w:name="_Toc423619097"/>
      <w:bookmarkStart w:id="39" w:name="_Toc423619375"/>
      <w:bookmarkStart w:id="40" w:name="_Toc428969605"/>
      <w:bookmarkStart w:id="41" w:name="_Toc420330910"/>
      <w:bookmarkStart w:id="42" w:name="_Toc420088341"/>
      <w:bookmarkStart w:id="43" w:name="_Toc426463174"/>
      <w:bookmarkStart w:id="44" w:name="_Toc418676399"/>
      <w:bookmarkStart w:id="45" w:name="_Toc420593730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:rsidR="00911A2B" w:rsidRDefault="002974AE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. Воскресенск, с. </w:t>
      </w:r>
      <w:proofErr w:type="spellStart"/>
      <w:r>
        <w:rPr>
          <w:color w:val="0000FF"/>
          <w:sz w:val="22"/>
          <w:szCs w:val="22"/>
        </w:rPr>
        <w:t>Ачкасово</w:t>
      </w:r>
      <w:proofErr w:type="spellEnd"/>
      <w:r>
        <w:rPr>
          <w:color w:val="0000FF"/>
          <w:sz w:val="22"/>
          <w:szCs w:val="22"/>
        </w:rPr>
        <w:t xml:space="preserve">, ул. </w:t>
      </w:r>
      <w:r>
        <w:rPr>
          <w:color w:val="0000FF"/>
          <w:sz w:val="22"/>
          <w:szCs w:val="22"/>
        </w:rPr>
        <w:t xml:space="preserve">Огородная, уч.6. </w:t>
      </w:r>
    </w:p>
    <w:p w:rsidR="00911A2B" w:rsidRDefault="00911A2B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2 000,00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50:29:0060302:1659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911A2B" w:rsidRPr="002974AE" w:rsidRDefault="002974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Вид(ы) разрешенного </w:t>
      </w:r>
      <w:proofErr w:type="gramStart"/>
      <w:r>
        <w:rPr>
          <w:b/>
          <w:sz w:val="22"/>
          <w:szCs w:val="22"/>
        </w:rPr>
        <w:t>использования:</w:t>
      </w:r>
      <w:r>
        <w:rPr>
          <w:color w:val="0000FF"/>
          <w:sz w:val="22"/>
          <w:szCs w:val="22"/>
        </w:rPr>
        <w:t xml:space="preserve">  Для</w:t>
      </w:r>
      <w:proofErr w:type="gramEnd"/>
      <w:r>
        <w:rPr>
          <w:color w:val="0000FF"/>
          <w:sz w:val="22"/>
          <w:szCs w:val="22"/>
        </w:rPr>
        <w:t xml:space="preserve"> ведения личног</w:t>
      </w:r>
      <w:r>
        <w:rPr>
          <w:color w:val="0000FF"/>
          <w:sz w:val="22"/>
          <w:szCs w:val="22"/>
        </w:rPr>
        <w:t>о подсобного хозяйства (приусадебный земельный участок)</w:t>
      </w:r>
      <w:r>
        <w:rPr>
          <w:b/>
          <w:i/>
          <w:sz w:val="22"/>
          <w:szCs w:val="22"/>
        </w:rPr>
        <w:t xml:space="preserve"> 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  <w:r w:rsidRPr="002974AE">
        <w:rPr>
          <w:b/>
          <w:i/>
          <w:sz w:val="22"/>
          <w:szCs w:val="22"/>
        </w:rPr>
        <w:t>.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</w:t>
      </w:r>
      <w:r>
        <w:rPr>
          <w:color w:val="0000FF"/>
          <w:sz w:val="22"/>
          <w:szCs w:val="22"/>
        </w:rPr>
        <w:t xml:space="preserve">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 (прилагается)</w:t>
      </w:r>
      <w:r>
        <w:rPr>
          <w:color w:val="0000FF"/>
          <w:sz w:val="22"/>
          <w:szCs w:val="22"/>
        </w:rPr>
        <w:t xml:space="preserve"> 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911A2B" w:rsidRDefault="002974AE" w:rsidP="002974AE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- Полностью расположен в границах ог</w:t>
      </w:r>
      <w:r>
        <w:rPr>
          <w:color w:val="0000FF"/>
          <w:sz w:val="22"/>
          <w:szCs w:val="22"/>
        </w:rPr>
        <w:t>раничений прав на земельный участок, предусмотренных статьей 56 Земельного кодекса Российской Федерации;</w:t>
      </w:r>
      <w:r>
        <w:rPr>
          <w:color w:val="0000FF"/>
          <w:sz w:val="22"/>
          <w:szCs w:val="22"/>
        </w:rPr>
        <w:br/>
        <w:t xml:space="preserve">- Полностью расположен в пределах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аэродрома Коломна (</w:t>
      </w:r>
      <w:proofErr w:type="spellStart"/>
      <w:r>
        <w:rPr>
          <w:color w:val="0000FF"/>
          <w:sz w:val="22"/>
          <w:szCs w:val="22"/>
        </w:rPr>
        <w:t>Коробчеево</w:t>
      </w:r>
      <w:proofErr w:type="spellEnd"/>
      <w:r>
        <w:rPr>
          <w:color w:val="0000FF"/>
          <w:sz w:val="22"/>
          <w:szCs w:val="22"/>
        </w:rPr>
        <w:t>).</w:t>
      </w:r>
      <w:r>
        <w:rPr>
          <w:color w:val="0000FF"/>
          <w:sz w:val="22"/>
          <w:szCs w:val="22"/>
        </w:rPr>
        <w:br/>
        <w:t>- В границах земельного участка расположена воздушная ЛЭП.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</w:t>
      </w:r>
      <w:r>
        <w:rPr>
          <w:color w:val="0000FF"/>
          <w:sz w:val="22"/>
          <w:szCs w:val="22"/>
        </w:rPr>
        <w:t xml:space="preserve">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зоны»;</w:t>
      </w:r>
      <w:r>
        <w:rPr>
          <w:color w:val="0000FF"/>
          <w:sz w:val="22"/>
          <w:szCs w:val="22"/>
        </w:rPr>
        <w:br/>
        <w:t>-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</w:t>
      </w:r>
      <w:r>
        <w:rPr>
          <w:color w:val="0000FF"/>
          <w:sz w:val="22"/>
          <w:szCs w:val="22"/>
        </w:rPr>
        <w:t>вания земельных участков, расположенных в границах таких зон».</w:t>
      </w:r>
    </w:p>
    <w:p w:rsidR="00911A2B" w:rsidRDefault="00911A2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911A2B" w:rsidRDefault="00911A2B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911A2B" w:rsidRDefault="002974A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 xml:space="preserve">(прилагаются) </w:t>
      </w:r>
      <w:r>
        <w:rPr>
          <w:sz w:val="22"/>
          <w:szCs w:val="22"/>
        </w:rPr>
        <w:t xml:space="preserve"> 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 xml:space="preserve">в градостроительном плане земельного участка </w:t>
      </w:r>
      <w:r>
        <w:rPr>
          <w:color w:val="0000FF"/>
          <w:sz w:val="22"/>
          <w:szCs w:val="22"/>
          <w:lang w:eastAsia="ru-RU"/>
        </w:rPr>
        <w:t>(прилагается)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</w:t>
      </w:r>
      <w:r>
        <w:rPr>
          <w:b/>
          <w:sz w:val="22"/>
          <w:szCs w:val="22"/>
        </w:rPr>
        <w:t>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2974AE">
        <w:rPr>
          <w:color w:val="0000FF"/>
          <w:sz w:val="22"/>
          <w:szCs w:val="22"/>
          <w:lang w:eastAsia="ru-RU"/>
        </w:rPr>
        <w:t>.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235 200,00 руб. (Двести тридцать пять тысяч двести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11 760,00 руб. (Одиннадцать тысяч семьсот шестьдесят руб. 00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911A2B" w:rsidRDefault="00911A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911A2B" w:rsidRDefault="002974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235 200,00 руб. (Двести тридцать пять тысяч двести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911A2B" w:rsidRDefault="00911A2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6" w:name="OLE_LINK7"/>
      <w:bookmarkStart w:id="47" w:name="OLE_LINK9"/>
      <w:bookmarkStart w:id="48" w:name="OLE_LINK4"/>
    </w:p>
    <w:p w:rsidR="00911A2B" w:rsidRDefault="002974A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</w:t>
      </w:r>
      <w:r>
        <w:rPr>
          <w:sz w:val="22"/>
          <w:szCs w:val="22"/>
        </w:rPr>
        <w:t>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:rsidR="00911A2B" w:rsidRDefault="00911A2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</w:p>
    <w:p w:rsidR="00911A2B" w:rsidRDefault="002974A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</w:t>
      </w:r>
      <w:r>
        <w:rPr>
          <w:b/>
          <w:bCs/>
          <w:sz w:val="22"/>
          <w:szCs w:val="22"/>
          <w:lang w:eastAsia="ru-RU"/>
        </w:rPr>
        <w:t>nder.ru/.</w:t>
      </w:r>
    </w:p>
    <w:p w:rsidR="00911A2B" w:rsidRDefault="00911A2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911A2B" w:rsidRDefault="002974A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13.08.2026 09:00</w:t>
      </w:r>
      <w:r>
        <w:rPr>
          <w:b/>
          <w:sz w:val="22"/>
          <w:szCs w:val="22"/>
        </w:rPr>
        <w:t>.</w:t>
      </w:r>
      <w:r>
        <w:rPr>
          <w:rStyle w:val="a4"/>
          <w:b/>
          <w:sz w:val="22"/>
          <w:szCs w:val="22"/>
        </w:rPr>
        <w:footnoteReference w:id="1"/>
      </w:r>
    </w:p>
    <w:p w:rsidR="00911A2B" w:rsidRDefault="002974AE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911A2B" w:rsidRDefault="00911A2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31.08.2026 18:00</w:t>
      </w:r>
      <w:r>
        <w:rPr>
          <w:b/>
          <w:sz w:val="22"/>
          <w:szCs w:val="22"/>
        </w:rPr>
        <w:t>.</w:t>
      </w:r>
    </w:p>
    <w:p w:rsidR="00911A2B" w:rsidRDefault="00911A2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01.09.2026</w:t>
      </w:r>
      <w:r>
        <w:rPr>
          <w:color w:val="0000FF"/>
          <w:sz w:val="22"/>
          <w:szCs w:val="22"/>
        </w:rPr>
        <w:t>.</w:t>
      </w:r>
    </w:p>
    <w:p w:rsidR="00911A2B" w:rsidRDefault="00911A2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911A2B" w:rsidRDefault="00911A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>2.11. Дата и время начала про</w:t>
      </w:r>
      <w:r>
        <w:rPr>
          <w:b/>
          <w:bCs/>
          <w:sz w:val="22"/>
          <w:szCs w:val="22"/>
        </w:rPr>
        <w:t xml:space="preserve">ведения аукциона: </w:t>
      </w:r>
      <w:r>
        <w:rPr>
          <w:b/>
          <w:color w:val="0000FF"/>
          <w:sz w:val="22"/>
          <w:szCs w:val="22"/>
        </w:rPr>
        <w:t>02.09.2026 12:00.</w:t>
      </w:r>
    </w:p>
    <w:p w:rsidR="00911A2B" w:rsidRDefault="00911A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911A2B" w:rsidRDefault="00911A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911A2B" w:rsidRDefault="00911A2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28969607"/>
      <w:bookmarkStart w:id="50" w:name="_Toc419295274"/>
      <w:bookmarkStart w:id="51" w:name="_Toc426462872"/>
      <w:bookmarkStart w:id="52" w:name="_Toc479691585"/>
      <w:bookmarkStart w:id="53" w:name="_Toc423619378"/>
      <w:bookmarkStart w:id="54" w:name="__RefHeading__41_520497706"/>
      <w:bookmarkEnd w:id="46"/>
      <w:bookmarkEnd w:id="47"/>
      <w:bookmarkEnd w:id="48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49"/>
      <w:bookmarkEnd w:id="50"/>
      <w:bookmarkEnd w:id="51"/>
      <w:bookmarkEnd w:id="52"/>
      <w:bookmarkEnd w:id="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911A2B" w:rsidRDefault="002974AE">
      <w:pPr>
        <w:spacing w:line="276" w:lineRule="auto"/>
        <w:ind w:firstLine="420"/>
        <w:jc w:val="both"/>
        <w:rPr>
          <w:b/>
          <w:sz w:val="22"/>
          <w:szCs w:val="22"/>
        </w:rPr>
      </w:pPr>
      <w:bookmarkStart w:id="55" w:name="_Toc428969608"/>
      <w:bookmarkStart w:id="56" w:name="_Toc426462873"/>
      <w:bookmarkStart w:id="57" w:name="_Toc423619379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https://vos-mo.ru</w:t>
      </w:r>
    </w:p>
    <w:p w:rsidR="00911A2B" w:rsidRDefault="002974AE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Извещению являются его </w:t>
      </w:r>
      <w:r>
        <w:rPr>
          <w:sz w:val="22"/>
          <w:szCs w:val="22"/>
        </w:rPr>
        <w:t>неотъемлемой частью.</w:t>
      </w:r>
    </w:p>
    <w:p w:rsidR="00911A2B" w:rsidRDefault="002974A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911A2B" w:rsidRDefault="002974A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</w:t>
      </w:r>
      <w:r>
        <w:rPr>
          <w:sz w:val="22"/>
          <w:szCs w:val="22"/>
        </w:rPr>
        <w:t xml:space="preserve">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</w:t>
      </w:r>
      <w:r>
        <w:rPr>
          <w:sz w:val="22"/>
          <w:szCs w:val="22"/>
        </w:rPr>
        <w:t>тр Земельного участка.</w:t>
      </w:r>
    </w:p>
    <w:p w:rsidR="00911A2B" w:rsidRDefault="002974A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911A2B" w:rsidRDefault="002974AE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 xml:space="preserve">В течение 2 (двух) рабочих дней со дня поступления Запроса на осмотр </w:t>
      </w:r>
      <w:r>
        <w:rPr>
          <w:sz w:val="22"/>
          <w:szCs w:val="22"/>
          <w:lang w:val="zh-CN"/>
        </w:rPr>
        <w:t>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911A2B" w:rsidRDefault="002974AE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58"/>
    </w:p>
    <w:p w:rsidR="00911A2B" w:rsidRDefault="002974AE">
      <w:pPr>
        <w:spacing w:line="276" w:lineRule="auto"/>
        <w:ind w:firstLine="426"/>
        <w:jc w:val="both"/>
        <w:rPr>
          <w:sz w:val="22"/>
          <w:szCs w:val="22"/>
          <w:lang w:val="zh-CN"/>
        </w:rPr>
      </w:pPr>
      <w:r>
        <w:rPr>
          <w:sz w:val="22"/>
          <w:szCs w:val="22"/>
        </w:rPr>
        <w:t xml:space="preserve"> </w:t>
      </w:r>
      <w:bookmarkStart w:id="59" w:name="_Hlk230858519"/>
      <w:r>
        <w:rPr>
          <w:sz w:val="22"/>
          <w:szCs w:val="22"/>
        </w:rPr>
        <w:t xml:space="preserve">Заявителем </w:t>
      </w:r>
      <w:bookmarkEnd w:id="59"/>
      <w:r>
        <w:rPr>
          <w:sz w:val="22"/>
          <w:szCs w:val="22"/>
        </w:rPr>
        <w:t>может быть  любое юридическое лицо независимо от организационно-правов</w:t>
      </w:r>
      <w:r>
        <w:rPr>
          <w:sz w:val="22"/>
          <w:szCs w:val="22"/>
        </w:rPr>
        <w:t>ой формы, формы собственности, места нахождения и места происхождения капитала или гражданин, в том числе индивидуальный предприниматель, претендующий(</w:t>
      </w:r>
      <w:proofErr w:type="spellStart"/>
      <w:r>
        <w:rPr>
          <w:sz w:val="22"/>
          <w:szCs w:val="22"/>
        </w:rPr>
        <w:t>ие</w:t>
      </w:r>
      <w:proofErr w:type="spellEnd"/>
      <w:r>
        <w:rPr>
          <w:sz w:val="22"/>
          <w:szCs w:val="22"/>
        </w:rPr>
        <w:t>) на заключение договора аренды Земельного участка, имеющий(</w:t>
      </w:r>
      <w:proofErr w:type="spellStart"/>
      <w:r>
        <w:rPr>
          <w:sz w:val="22"/>
          <w:szCs w:val="22"/>
        </w:rPr>
        <w:t>ие</w:t>
      </w:r>
      <w:proofErr w:type="spellEnd"/>
      <w:r>
        <w:rPr>
          <w:sz w:val="22"/>
          <w:szCs w:val="22"/>
        </w:rPr>
        <w:t>) усиленную квалифицированную электронную</w:t>
      </w:r>
      <w:r>
        <w:rPr>
          <w:sz w:val="22"/>
          <w:szCs w:val="22"/>
        </w:rPr>
        <w:t xml:space="preserve">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>
        <w:rPr>
          <w:sz w:val="22"/>
          <w:szCs w:val="22"/>
        </w:rPr>
        <w:t>ие</w:t>
      </w:r>
      <w:proofErr w:type="spellEnd"/>
      <w:r>
        <w:rPr>
          <w:sz w:val="22"/>
          <w:szCs w:val="22"/>
        </w:rPr>
        <w:t>) регистрацию (аккредитацию) на электронной площадке в соответствии с Регламентом и Инструкциями.</w:t>
      </w:r>
    </w:p>
    <w:p w:rsidR="00911A2B" w:rsidRDefault="00911A2B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</w:t>
      </w:r>
      <w:r>
        <w:rPr>
          <w:rFonts w:ascii="Times New Roman" w:hAnsi="Times New Roman"/>
          <w:i w:val="0"/>
          <w:sz w:val="26"/>
          <w:szCs w:val="26"/>
          <w:lang w:val="ru-RU"/>
        </w:rPr>
        <w:t>рация (аккредитация) на электронной площадке</w:t>
      </w:r>
    </w:p>
    <w:p w:rsidR="00911A2B" w:rsidRDefault="002974AE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911A2B" w:rsidRDefault="002974A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</w:t>
      </w:r>
      <w:proofErr w:type="gramStart"/>
      <w:r>
        <w:rPr>
          <w:sz w:val="22"/>
          <w:szCs w:val="22"/>
          <w:lang w:eastAsia="ru-RU"/>
        </w:rPr>
        <w:t>учетом Раздела</w:t>
      </w:r>
      <w:proofErr w:type="gramEnd"/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  <w:t xml:space="preserve">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911A2B" w:rsidRDefault="002974AE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</w:t>
      </w:r>
      <w:r>
        <w:rPr>
          <w:rFonts w:eastAsia="Calibri"/>
          <w:sz w:val="22"/>
          <w:szCs w:val="22"/>
          <w:lang w:eastAsia="ru-RU"/>
        </w:rPr>
        <w:t>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911A2B" w:rsidRDefault="002974A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911A2B" w:rsidRDefault="002974A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>
        <w:rPr>
          <w:sz w:val="22"/>
          <w:szCs w:val="22"/>
        </w:rPr>
        <w:br/>
        <w:t>и Доверенному лицу необходимо пройти регис</w:t>
      </w:r>
      <w:r>
        <w:rPr>
          <w:sz w:val="22"/>
          <w:szCs w:val="22"/>
        </w:rPr>
        <w:t>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911A2B" w:rsidRDefault="00911A2B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911A2B" w:rsidRDefault="002974A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911A2B" w:rsidRDefault="00911A2B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911A2B" w:rsidRDefault="002974A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</w:t>
      </w:r>
      <w:r>
        <w:rPr>
          <w:sz w:val="22"/>
          <w:szCs w:val="22"/>
        </w:rPr>
        <w:t>я участия в аукционе устанавливается требование о внесении задатка.</w:t>
      </w:r>
    </w:p>
    <w:p w:rsidR="00911A2B" w:rsidRDefault="002974A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</w:t>
      </w:r>
      <w:r>
        <w:rPr>
          <w:sz w:val="22"/>
          <w:szCs w:val="22"/>
        </w:rPr>
        <w:t>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911A2B" w:rsidRDefault="002974A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911A2B" w:rsidRDefault="00911A2B">
      <w:pPr>
        <w:spacing w:line="276" w:lineRule="auto"/>
        <w:ind w:firstLine="426"/>
        <w:jc w:val="both"/>
        <w:rPr>
          <w:sz w:val="22"/>
          <w:szCs w:val="22"/>
        </w:rPr>
      </w:pPr>
    </w:p>
    <w:p w:rsidR="00911A2B" w:rsidRDefault="002974A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По</w:t>
      </w:r>
      <w:r>
        <w:rPr>
          <w:b/>
          <w:sz w:val="22"/>
          <w:szCs w:val="22"/>
        </w:rPr>
        <w:t xml:space="preserve">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911A2B" w:rsidRDefault="002974A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</w:t>
      </w:r>
      <w:proofErr w:type="spellStart"/>
      <w:r>
        <w:rPr>
          <w:sz w:val="22"/>
          <w:szCs w:val="22"/>
        </w:rPr>
        <w:t>Совкомбанк</w:t>
      </w:r>
      <w:proofErr w:type="spellEnd"/>
      <w:r>
        <w:rPr>
          <w:sz w:val="22"/>
          <w:szCs w:val="22"/>
        </w:rPr>
        <w:t>"</w:t>
      </w:r>
    </w:p>
    <w:p w:rsidR="00911A2B" w:rsidRDefault="002974AE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911A2B" w:rsidRDefault="002974AE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911A2B" w:rsidRDefault="002974AE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Корр. счёт 30101810445250000360</w:t>
      </w:r>
    </w:p>
    <w:p w:rsidR="00911A2B" w:rsidRDefault="002974AE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911A2B" w:rsidRDefault="00911A2B">
      <w:pPr>
        <w:spacing w:line="276" w:lineRule="auto"/>
        <w:jc w:val="both"/>
        <w:rPr>
          <w:b/>
          <w:bCs/>
          <w:sz w:val="22"/>
          <w:szCs w:val="22"/>
        </w:rPr>
      </w:pPr>
    </w:p>
    <w:p w:rsidR="00911A2B" w:rsidRDefault="002974AE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911A2B" w:rsidRDefault="002974AE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911A2B" w:rsidRDefault="00911A2B">
      <w:pPr>
        <w:spacing w:line="276" w:lineRule="auto"/>
        <w:ind w:firstLine="426"/>
        <w:jc w:val="both"/>
        <w:rPr>
          <w:sz w:val="22"/>
          <w:szCs w:val="22"/>
        </w:rPr>
      </w:pPr>
    </w:p>
    <w:p w:rsidR="00911A2B" w:rsidRDefault="002974AE">
      <w:pPr>
        <w:spacing w:line="276" w:lineRule="auto"/>
        <w:ind w:firstLine="426"/>
        <w:jc w:val="both"/>
        <w:rPr>
          <w:sz w:val="22"/>
          <w:szCs w:val="22"/>
        </w:rPr>
      </w:pPr>
      <w:bookmarkStart w:id="60" w:name="_Toc479691587"/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</w:t>
      </w:r>
      <w:r>
        <w:rPr>
          <w:sz w:val="22"/>
          <w:szCs w:val="22"/>
        </w:rPr>
        <w:t>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911A2B" w:rsidRDefault="002974AE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>для блокирования денежных средств является Заявка, направленная Оператору э</w:t>
      </w:r>
      <w:r>
        <w:rPr>
          <w:sz w:val="22"/>
          <w:szCs w:val="22"/>
        </w:rPr>
        <w:t xml:space="preserve">лектронной площадки. </w:t>
      </w:r>
    </w:p>
    <w:p w:rsidR="00911A2B" w:rsidRDefault="002974A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911A2B" w:rsidRDefault="002974AE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</w:t>
      </w:r>
      <w:r>
        <w:rPr>
          <w:sz w:val="22"/>
          <w:szCs w:val="22"/>
        </w:rPr>
        <w:t>й площадки в соответствии с Регламентом и Инструкциями.</w:t>
      </w:r>
    </w:p>
    <w:p w:rsidR="00911A2B" w:rsidRDefault="002974AE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911A2B" w:rsidRDefault="002974AE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</w:t>
      </w:r>
      <w:r>
        <w:rPr>
          <w:sz w:val="22"/>
          <w:szCs w:val="22"/>
        </w:rPr>
        <w:t>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</w:t>
      </w:r>
      <w:r>
        <w:rPr>
          <w:sz w:val="22"/>
          <w:szCs w:val="22"/>
        </w:rPr>
        <w:t>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911A2B" w:rsidRDefault="002974AE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</w:t>
      </w:r>
      <w:r>
        <w:rPr>
          <w:sz w:val="22"/>
          <w:szCs w:val="22"/>
        </w:rPr>
        <w:t>вор аренды Земельного участка вследствие уклонения от заключения указанного договора, не возвращаются.</w:t>
      </w:r>
    </w:p>
    <w:p w:rsidR="00911A2B" w:rsidRDefault="00911A2B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23619380"/>
      <w:bookmarkStart w:id="62" w:name="_Toc426462877"/>
      <w:bookmarkStart w:id="63" w:name="_Toc428969612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911A2B" w:rsidRDefault="00911A2B">
      <w:pPr>
        <w:spacing w:line="276" w:lineRule="auto"/>
        <w:jc w:val="center"/>
        <w:rPr>
          <w:b/>
          <w:sz w:val="4"/>
          <w:szCs w:val="4"/>
        </w:rPr>
      </w:pP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</w:t>
      </w:r>
      <w:r>
        <w:rPr>
          <w:sz w:val="22"/>
          <w:szCs w:val="22"/>
        </w:rPr>
        <w:t>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</w:t>
      </w:r>
      <w:r>
        <w:rPr>
          <w:sz w:val="22"/>
          <w:szCs w:val="22"/>
        </w:rPr>
        <w:t xml:space="preserve">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 xml:space="preserve">Заявитель после </w:t>
      </w:r>
      <w:r>
        <w:rPr>
          <w:bCs/>
          <w:sz w:val="22"/>
          <w:szCs w:val="22"/>
        </w:rPr>
        <w:t>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>Прием Заявок прекращается Оператором электронной площадки с помощью пр</w:t>
      </w:r>
      <w:r>
        <w:rPr>
          <w:sz w:val="22"/>
          <w:szCs w:val="22"/>
        </w:rPr>
        <w:t xml:space="preserve">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</w:t>
      </w:r>
      <w:r>
        <w:rPr>
          <w:sz w:val="22"/>
          <w:szCs w:val="22"/>
        </w:rPr>
        <w:t>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</w:t>
      </w:r>
      <w:r>
        <w:rPr>
          <w:sz w:val="22"/>
          <w:szCs w:val="22"/>
        </w:rPr>
        <w:t>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</w:t>
      </w:r>
      <w:r>
        <w:rPr>
          <w:sz w:val="22"/>
          <w:szCs w:val="22"/>
        </w:rPr>
        <w:t>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911A2B" w:rsidRDefault="00911A2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</w:t>
      </w:r>
      <w:r>
        <w:rPr>
          <w:sz w:val="22"/>
          <w:szCs w:val="22"/>
        </w:rPr>
        <w:t>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оформляет и подписывает Протокол о резул</w:t>
      </w:r>
      <w:r>
        <w:rPr>
          <w:sz w:val="22"/>
          <w:szCs w:val="22"/>
        </w:rPr>
        <w:t xml:space="preserve">ьтатах аукциона. 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</w:t>
      </w:r>
      <w:r>
        <w:rPr>
          <w:sz w:val="22"/>
          <w:szCs w:val="22"/>
        </w:rPr>
        <w:t>ек.</w:t>
      </w:r>
    </w:p>
    <w:p w:rsidR="00911A2B" w:rsidRDefault="00911A2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Toc419295282"/>
      <w:bookmarkStart w:id="65" w:name="_Toc428969615"/>
      <w:bookmarkStart w:id="66" w:name="_Toc423619386"/>
      <w:bookmarkStart w:id="67" w:name="_Toc42646288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</w:t>
      </w:r>
      <w:r>
        <w:rPr>
          <w:sz w:val="22"/>
          <w:szCs w:val="22"/>
        </w:rPr>
        <w:t>стоверных сведений;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</w:t>
      </w:r>
      <w:r>
        <w:rPr>
          <w:sz w:val="22"/>
          <w:szCs w:val="22"/>
        </w:rPr>
        <w:t xml:space="preserve"> в аренду;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</w:t>
      </w:r>
      <w:r>
        <w:rPr>
          <w:sz w:val="22"/>
          <w:szCs w:val="22"/>
        </w:rPr>
        <w:t>тных участников аукциона.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</w:t>
      </w:r>
      <w:r>
        <w:rPr>
          <w:sz w:val="22"/>
          <w:szCs w:val="22"/>
        </w:rPr>
        <w:t>е 2.11 Извещении дня и времени начала проведения аукциона</w:t>
      </w:r>
      <w:r>
        <w:rPr>
          <w:sz w:val="22"/>
          <w:szCs w:val="22"/>
        </w:rPr>
        <w:t>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</w:t>
      </w:r>
      <w:r>
        <w:rPr>
          <w:sz w:val="22"/>
          <w:szCs w:val="22"/>
        </w:rPr>
        <w:t>очий день после дня подписания указанного протокола.</w:t>
      </w:r>
    </w:p>
    <w:p w:rsidR="00911A2B" w:rsidRDefault="00911A2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911A2B" w:rsidRDefault="002974A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69" w:name="_Toc429992738"/>
      <w:bookmarkStart w:id="70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911A2B" w:rsidRDefault="002974A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В аукционе могут участвовать только Заявител</w:t>
      </w:r>
      <w:r>
        <w:rPr>
          <w:bCs/>
          <w:sz w:val="22"/>
          <w:szCs w:val="22"/>
        </w:rPr>
        <w:t xml:space="preserve">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911A2B" w:rsidRDefault="002974A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1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1"/>
    </w:p>
    <w:p w:rsidR="00911A2B" w:rsidRDefault="002974A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>проведения аукциона соответствует местно</w:t>
      </w:r>
      <w:r>
        <w:rPr>
          <w:bCs/>
          <w:sz w:val="22"/>
          <w:szCs w:val="22"/>
        </w:rPr>
        <w:t xml:space="preserve">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911A2B" w:rsidRDefault="002974A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</w:t>
      </w:r>
      <w:r>
        <w:rPr>
          <w:bCs/>
          <w:sz w:val="22"/>
          <w:szCs w:val="22"/>
        </w:rPr>
        <w:t>ый пунктом 2.5 Извещения, до завершения аукциона в соответствии с пунктом 10.8 Извещения.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</w:t>
      </w:r>
      <w:r>
        <w:rPr>
          <w:sz w:val="22"/>
          <w:szCs w:val="22"/>
          <w:lang w:eastAsia="en-US"/>
        </w:rPr>
        <w:t>дуры</w:t>
      </w:r>
      <w:r>
        <w:rPr>
          <w:bCs/>
          <w:sz w:val="22"/>
          <w:szCs w:val="22"/>
        </w:rPr>
        <w:t xml:space="preserve"> аукциона.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911A2B" w:rsidRDefault="002974AE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</w:t>
      </w:r>
      <w:r>
        <w:rPr>
          <w:bCs/>
          <w:sz w:val="22"/>
          <w:szCs w:val="22"/>
          <w:lang w:eastAsia="en-US"/>
        </w:rPr>
        <w:t>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911A2B" w:rsidRDefault="002974A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</w:t>
      </w:r>
      <w:r>
        <w:rPr>
          <w:bCs/>
          <w:sz w:val="22"/>
          <w:szCs w:val="22"/>
          <w:lang w:eastAsia="en-US"/>
        </w:rPr>
        <w:t>ое предусматривало бы более высокую цену Предмета аукциона.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911A2B" w:rsidRDefault="002974AE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</w:t>
      </w:r>
      <w:r>
        <w:rPr>
          <w:bCs/>
          <w:sz w:val="22"/>
          <w:szCs w:val="22"/>
        </w:rPr>
        <w:t xml:space="preserve">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>Оператор электронной площадки приостанав</w:t>
      </w:r>
      <w:r>
        <w:rPr>
          <w:bCs/>
          <w:sz w:val="22"/>
          <w:szCs w:val="22"/>
          <w:lang w:eastAsia="en-US"/>
        </w:rPr>
        <w:t xml:space="preserve">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911A2B" w:rsidRDefault="002974A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911A2B" w:rsidRDefault="002974AE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911A2B" w:rsidRDefault="002974A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</w:t>
      </w:r>
      <w:r>
        <w:rPr>
          <w:sz w:val="22"/>
          <w:szCs w:val="22"/>
        </w:rPr>
        <w:t>дна Заявка;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</w:t>
      </w:r>
      <w:r>
        <w:rPr>
          <w:sz w:val="22"/>
          <w:szCs w:val="22"/>
        </w:rPr>
        <w:t>ию в аукционе и признании участником аукциона только одного Заявителя;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аукционе участвовал только один Участник;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911A2B" w:rsidRDefault="00911A2B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911A2B" w:rsidRDefault="002974AE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Ref368517744"/>
      <w:bookmarkEnd w:id="69"/>
      <w:bookmarkEnd w:id="70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</w:t>
      </w:r>
      <w:r>
        <w:rPr>
          <w:sz w:val="22"/>
          <w:szCs w:val="22"/>
        </w:rPr>
        <w:t>, иными федеральными законами и нормативно-правовыми актами, а также Извещением.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</w:t>
      </w:r>
      <w:r>
        <w:rPr>
          <w:sz w:val="22"/>
          <w:szCs w:val="22"/>
        </w:rPr>
        <w:t xml:space="preserve">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</w:t>
      </w:r>
      <w:r>
        <w:rPr>
          <w:sz w:val="22"/>
          <w:szCs w:val="22"/>
        </w:rPr>
        <w:t xml:space="preserve">ие договора аренды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</w:t>
      </w:r>
      <w:r>
        <w:rPr>
          <w:sz w:val="22"/>
          <w:szCs w:val="22"/>
        </w:rPr>
        <w:t>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</w:t>
      </w:r>
      <w:r>
        <w:rPr>
          <w:sz w:val="22"/>
          <w:szCs w:val="22"/>
        </w:rPr>
        <w:t>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</w:t>
      </w:r>
      <w:r>
        <w:rPr>
          <w:sz w:val="22"/>
          <w:szCs w:val="22"/>
        </w:rPr>
        <w:t>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</w:t>
      </w:r>
      <w:r>
        <w:rPr>
          <w:sz w:val="22"/>
          <w:szCs w:val="22"/>
        </w:rPr>
        <w:t xml:space="preserve"> арендной платы по договору аренды земельного участка определяется в размере, равном Начальной цене предмета аукциона.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</w:t>
      </w:r>
      <w:r>
        <w:rPr>
          <w:sz w:val="22"/>
          <w:szCs w:val="22"/>
        </w:rPr>
        <w:t>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</w:t>
      </w:r>
      <w:r>
        <w:rPr>
          <w:sz w:val="22"/>
          <w:szCs w:val="22"/>
        </w:rPr>
        <w:t>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</w:t>
      </w:r>
      <w:r>
        <w:rPr>
          <w:sz w:val="22"/>
          <w:szCs w:val="22"/>
        </w:rPr>
        <w:br/>
        <w:t>со дня истечения</w:t>
      </w:r>
      <w:r>
        <w:rPr>
          <w:sz w:val="22"/>
          <w:szCs w:val="22"/>
        </w:rPr>
        <w:t xml:space="preserve">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</w:t>
      </w:r>
      <w:r>
        <w:rPr>
          <w:sz w:val="22"/>
          <w:szCs w:val="22"/>
        </w:rPr>
        <w:t>ой цене предмета аукциона.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</w:t>
      </w:r>
      <w:r>
        <w:rPr>
          <w:sz w:val="22"/>
          <w:szCs w:val="22"/>
        </w:rPr>
        <w:t xml:space="preserve">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</w:t>
      </w:r>
      <w:r>
        <w:rPr>
          <w:sz w:val="22"/>
          <w:szCs w:val="22"/>
        </w:rPr>
        <w:t>л предпоследнее предложение о цене Предмета аукциона, для его заключения по цене, предложенной таким Участником.</w:t>
      </w:r>
    </w:p>
    <w:p w:rsidR="00911A2B" w:rsidRDefault="002974A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</w:t>
      </w:r>
      <w:r>
        <w:rPr>
          <w:sz w:val="22"/>
          <w:szCs w:val="22"/>
        </w:rPr>
        <w:t>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</w:t>
      </w:r>
      <w:r>
        <w:rPr>
          <w:sz w:val="22"/>
          <w:szCs w:val="22"/>
        </w:rPr>
        <w:t>ения в реестр недобросовестных участников аукциона.</w:t>
      </w:r>
    </w:p>
    <w:p w:rsidR="00911A2B" w:rsidRDefault="002974A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</w:t>
      </w:r>
      <w:r>
        <w:rPr>
          <w:sz w:val="22"/>
          <w:szCs w:val="22"/>
        </w:rPr>
        <w:lastRenderedPageBreak/>
        <w:t>такой Участник не подписал указанный договор, Арендодатель</w:t>
      </w:r>
      <w:r>
        <w:rPr>
          <w:sz w:val="22"/>
          <w:szCs w:val="22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911A2B" w:rsidRDefault="002974AE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>В случае досрочного расторжения договора аренды Земельного участка в течение первого года а</w:t>
      </w:r>
      <w:r>
        <w:rPr>
          <w:sz w:val="22"/>
          <w:szCs w:val="22"/>
          <w:lang w:val="zh-CN"/>
        </w:rPr>
        <w:t xml:space="preserve">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911A2B" w:rsidRDefault="00911A2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</w:p>
    <w:bookmarkEnd w:id="8"/>
    <w:bookmarkEnd w:id="9"/>
    <w:bookmarkEnd w:id="54"/>
    <w:bookmarkEnd w:id="72"/>
    <w:p w:rsidR="00911A2B" w:rsidRDefault="002974AE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2974AE" w:rsidRPr="002974AE" w:rsidRDefault="002974AE" w:rsidP="002974AE">
      <w:pPr>
        <w:rPr>
          <w:rFonts w:eastAsia="SimSun" w:hint="eastAsia"/>
          <w:lang w:val="zh-CN"/>
        </w:rPr>
      </w:pPr>
    </w:p>
    <w:p w:rsidR="00911A2B" w:rsidRDefault="002974AE" w:rsidP="002974AE">
      <w:pPr>
        <w:jc w:val="center"/>
        <w:rPr>
          <w:rFonts w:eastAsia="SimSun"/>
          <w:b/>
          <w:bCs/>
          <w:color w:val="FF0000"/>
          <w:lang w:val="zh-CN"/>
        </w:rPr>
      </w:pPr>
      <w:r w:rsidRPr="002974AE">
        <w:rPr>
          <w:b/>
          <w:bCs/>
          <w:color w:val="FF0000"/>
          <w:lang w:val="zh-CN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2974AE" w:rsidRPr="002974AE" w:rsidRDefault="002974AE" w:rsidP="002974AE">
      <w:pPr>
        <w:jc w:val="center"/>
        <w:rPr>
          <w:rFonts w:eastAsia="SimSun" w:hint="eastAsia"/>
          <w:b/>
          <w:bCs/>
          <w:color w:val="FF0000"/>
          <w:lang w:val="zh-CN"/>
        </w:rPr>
      </w:pPr>
    </w:p>
    <w:p w:rsidR="00911A2B" w:rsidRDefault="002974AE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>с тр</w:t>
      </w:r>
      <w:r>
        <w:rPr>
          <w:b/>
          <w:bCs/>
          <w:color w:val="FF0000"/>
        </w:rPr>
        <w:t xml:space="preserve">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911A2B" w:rsidRDefault="002974AE" w:rsidP="002974AE">
      <w:pPr>
        <w:pStyle w:val="2"/>
        <w:jc w:val="right"/>
        <w:rPr>
          <w:b w:val="0"/>
          <w:sz w:val="22"/>
          <w:szCs w:val="22"/>
        </w:rPr>
      </w:pPr>
      <w:r>
        <w:br w:type="page"/>
      </w:r>
      <w:bookmarkStart w:id="73" w:name="_Toc423082997"/>
      <w:bookmarkStart w:id="74" w:name="_GoBack"/>
      <w:bookmarkEnd w:id="74"/>
      <w:r>
        <w:rPr>
          <w:b w:val="0"/>
        </w:rPr>
        <w:lastRenderedPageBreak/>
        <w:t xml:space="preserve"> </w:t>
      </w:r>
      <w:r>
        <w:t>ФОРМА</w:t>
      </w:r>
      <w:r>
        <w:rPr>
          <w:sz w:val="20"/>
          <w:szCs w:val="20"/>
        </w:rPr>
        <w:t xml:space="preserve"> </w:t>
      </w:r>
      <w:r>
        <w:t>ЗАЯВКИ НА УЧАСТИЕ В АУКЦИОНЕ В ЭЛЕКТРОННОЙ ФОРМЕ</w:t>
      </w:r>
    </w:p>
    <w:p w:rsidR="00911A2B" w:rsidRDefault="00911A2B">
      <w:pPr>
        <w:rPr>
          <w:b/>
          <w:sz w:val="2"/>
          <w:szCs w:val="10"/>
        </w:rPr>
      </w:pPr>
    </w:p>
    <w:p w:rsidR="00911A2B" w:rsidRDefault="002974A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911A2B" w:rsidRDefault="002974AE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</w:t>
      </w:r>
      <w:r>
        <w:rPr>
          <w:sz w:val="19"/>
          <w:szCs w:val="19"/>
        </w:rPr>
        <w:t>______________________________________________________________________________________________</w:t>
      </w:r>
    </w:p>
    <w:p w:rsidR="00911A2B" w:rsidRDefault="002974A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911A2B" w:rsidRDefault="002974AE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911A2B" w:rsidRDefault="002974A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>
        <w:rPr>
          <w:sz w:val="16"/>
          <w:szCs w:val="18"/>
        </w:rPr>
        <w:t>)</w:t>
      </w:r>
    </w:p>
    <w:p w:rsidR="00911A2B" w:rsidRDefault="002974AE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911A2B" w:rsidRDefault="002974AE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678"/>
      </w:tblGrid>
      <w:tr w:rsidR="00911A2B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«…....» ………………..…....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</w:t>
            </w:r>
            <w:r>
              <w:rPr>
                <w:sz w:val="18"/>
                <w:szCs w:val="18"/>
              </w:rPr>
              <w:t>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911A2B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11A2B" w:rsidRDefault="002974A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Ф.И.О.)…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………………………………………………………..…….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  <w:proofErr w:type="gramStart"/>
            <w:r>
              <w:rPr>
                <w:sz w:val="18"/>
                <w:szCs w:val="18"/>
              </w:rPr>
              <w:t xml:space="preserve"> ..</w:t>
            </w:r>
            <w:proofErr w:type="gramEnd"/>
            <w:r>
              <w:rPr>
                <w:sz w:val="18"/>
                <w:szCs w:val="18"/>
              </w:rPr>
              <w:t>……………………………………………….…………………………….</w:t>
            </w:r>
            <w:r>
              <w:rPr>
                <w:sz w:val="18"/>
                <w:szCs w:val="18"/>
              </w:rPr>
              <w:t>.………………………………………...................</w:t>
            </w:r>
          </w:p>
          <w:p w:rsidR="00911A2B" w:rsidRDefault="002974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:rsidR="00911A2B" w:rsidRDefault="002974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:rsidR="00911A2B" w:rsidRDefault="002974AE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911A2B" w:rsidRDefault="00911A2B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911A2B" w:rsidRDefault="002974A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75" w:name="__RefHeading__88_1698952488"/>
      <w:bookmarkStart w:id="76" w:name="__RefHeading__73_520497706"/>
      <w:bookmarkEnd w:id="73"/>
      <w:bookmarkEnd w:id="75"/>
      <w:bookmarkEnd w:id="76"/>
      <w:r>
        <w:rPr>
          <w:sz w:val="17"/>
          <w:szCs w:val="17"/>
        </w:rPr>
        <w:t>Заявитель обязуется:</w:t>
      </w:r>
    </w:p>
    <w:p w:rsidR="00911A2B" w:rsidRDefault="002974A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1.1. Соблюдать условия и порядок проведения аукциона в электронной форме, содерж</w:t>
      </w:r>
      <w:r>
        <w:rPr>
          <w:sz w:val="17"/>
          <w:szCs w:val="17"/>
        </w:rPr>
        <w:t xml:space="preserve">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911A2B" w:rsidRDefault="002974AE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>статьи 39.12 Земель</w:t>
      </w:r>
      <w:r>
        <w:rPr>
          <w:sz w:val="17"/>
          <w:szCs w:val="17"/>
        </w:rPr>
        <w:t xml:space="preserve">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911A2B" w:rsidRDefault="002974A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</w:t>
      </w:r>
      <w:r>
        <w:rPr>
          <w:sz w:val="17"/>
          <w:szCs w:val="17"/>
        </w:rPr>
        <w:t>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</w:t>
      </w:r>
      <w:r>
        <w:rPr>
          <w:sz w:val="17"/>
          <w:szCs w:val="17"/>
        </w:rPr>
        <w:t xml:space="preserve">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911A2B" w:rsidRDefault="002974A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</w:t>
      </w:r>
      <w:r>
        <w:rPr>
          <w:sz w:val="17"/>
          <w:szCs w:val="17"/>
        </w:rPr>
        <w:t>ом в Извещении о проведении аукциона в электронной форме.</w:t>
      </w:r>
    </w:p>
    <w:p w:rsidR="00911A2B" w:rsidRDefault="002974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911A2B" w:rsidRDefault="002974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подтверждает, что на дату подписания настоящей Заявки ознакомлен с порядком проведения аукциона в </w:t>
      </w:r>
      <w:r>
        <w:rPr>
          <w:sz w:val="17"/>
          <w:szCs w:val="17"/>
        </w:rPr>
        <w:t>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911A2B" w:rsidRDefault="002974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</w:t>
      </w:r>
      <w:r>
        <w:rPr>
          <w:sz w:val="17"/>
          <w:szCs w:val="17"/>
        </w:rPr>
        <w:t xml:space="preserve">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</w:t>
      </w:r>
      <w:r>
        <w:rPr>
          <w:sz w:val="17"/>
          <w:szCs w:val="17"/>
        </w:rPr>
        <w:t>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911A2B" w:rsidRDefault="002974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</w:t>
      </w:r>
      <w:r>
        <w:rPr>
          <w:sz w:val="17"/>
          <w:szCs w:val="17"/>
        </w:rPr>
        <w:t>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911A2B" w:rsidRDefault="002974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</w:t>
      </w:r>
      <w:r>
        <w:rPr>
          <w:sz w:val="17"/>
          <w:szCs w:val="17"/>
        </w:rPr>
        <w:t>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</w:t>
      </w:r>
      <w:r>
        <w:rPr>
          <w:sz w:val="17"/>
          <w:szCs w:val="17"/>
        </w:rPr>
        <w:t xml:space="preserve">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</w:t>
      </w:r>
      <w:r>
        <w:rPr>
          <w:sz w:val="17"/>
          <w:szCs w:val="17"/>
        </w:rPr>
        <w:t>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911A2B" w:rsidRDefault="002974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</w:t>
      </w:r>
      <w:r>
        <w:rPr>
          <w:sz w:val="17"/>
          <w:szCs w:val="17"/>
        </w:rPr>
        <w:t>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</w:t>
      </w:r>
      <w:r>
        <w:rPr>
          <w:sz w:val="17"/>
          <w:szCs w:val="17"/>
        </w:rPr>
        <w:t>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</w:t>
      </w:r>
      <w:r>
        <w:rPr>
          <w:sz w:val="17"/>
          <w:szCs w:val="17"/>
        </w:rPr>
        <w:t>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</w:t>
      </w:r>
      <w:r>
        <w:rPr>
          <w:sz w:val="17"/>
          <w:szCs w:val="17"/>
        </w:rPr>
        <w:t>х данных ему известны.</w:t>
      </w:r>
    </w:p>
    <w:p w:rsidR="00911A2B" w:rsidRDefault="002974AE">
      <w:pPr>
        <w:rPr>
          <w:b/>
          <w:bCs/>
          <w:sz w:val="22"/>
          <w:szCs w:val="22"/>
          <w:lang w:val="zh-CN"/>
        </w:rPr>
      </w:pPr>
      <w:r>
        <w:rPr>
          <w:b/>
          <w:bCs/>
          <w:sz w:val="22"/>
          <w:szCs w:val="22"/>
          <w:lang w:val="zh-CN"/>
        </w:rPr>
        <w:br w:type="page"/>
      </w:r>
    </w:p>
    <w:p w:rsidR="00911A2B" w:rsidRDefault="002974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____» ___________________г.</w:t>
      </w:r>
    </w:p>
    <w:p w:rsidR="00911A2B" w:rsidRDefault="002974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Комитет по конкурентной политике Московской области в лице _______________, действующего на </w:t>
      </w:r>
      <w:r>
        <w:rPr>
          <w:sz w:val="22"/>
          <w:szCs w:val="22"/>
        </w:rPr>
        <w:t>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</w:t>
      </w:r>
      <w:r>
        <w:rPr>
          <w:sz w:val="22"/>
          <w:szCs w:val="22"/>
        </w:rPr>
        <w:t>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</w:t>
      </w:r>
      <w:r>
        <w:rPr>
          <w:sz w:val="22"/>
          <w:szCs w:val="22"/>
        </w:rPr>
        <w:t>жеследующем:</w:t>
      </w: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911A2B" w:rsidRDefault="002974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911A2B" w:rsidRDefault="002974AE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</w:t>
      </w:r>
      <w:r>
        <w:rPr>
          <w:sz w:val="22"/>
          <w:szCs w:val="22"/>
        </w:rPr>
        <w:t xml:space="preserve">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</w:t>
      </w:r>
      <w:r>
        <w:rPr>
          <w:sz w:val="22"/>
          <w:szCs w:val="22"/>
        </w:rPr>
        <w:t>стоящего Договора.</w:t>
      </w: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911A2B" w:rsidRDefault="002974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911A2B" w:rsidRDefault="00911A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</w:t>
      </w:r>
      <w:r>
        <w:rPr>
          <w:sz w:val="22"/>
          <w:szCs w:val="22"/>
        </w:rPr>
        <w:t>е реквизиты: ________________________________________________________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911A2B" w:rsidRDefault="00911A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</w:t>
      </w:r>
      <w:r>
        <w:rPr>
          <w:sz w:val="22"/>
          <w:szCs w:val="22"/>
        </w:rPr>
        <w:t>_______________________________________________».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</w:t>
      </w:r>
      <w:r>
        <w:rPr>
          <w:sz w:val="22"/>
          <w:szCs w:val="22"/>
        </w:rPr>
        <w:t>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</w:t>
      </w:r>
      <w:r>
        <w:rPr>
          <w:sz w:val="22"/>
          <w:szCs w:val="22"/>
        </w:rPr>
        <w:t>____ (далее - Извещение).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</w:t>
      </w:r>
      <w:r>
        <w:rPr>
          <w:sz w:val="22"/>
          <w:szCs w:val="22"/>
        </w:rPr>
        <w:t xml:space="preserve">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2.4. Прекращение блокирования денежных средств на счете Заявителя в со</w:t>
      </w:r>
      <w:r>
        <w:rPr>
          <w:sz w:val="22"/>
          <w:szCs w:val="22"/>
        </w:rPr>
        <w:t xml:space="preserve">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911A2B" w:rsidRDefault="00911A2B">
      <w:pPr>
        <w:rPr>
          <w:b/>
          <w:sz w:val="22"/>
          <w:szCs w:val="22"/>
        </w:rPr>
      </w:pPr>
    </w:p>
    <w:p w:rsidR="00911A2B" w:rsidRDefault="002974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</w:t>
      </w:r>
      <w:r>
        <w:rPr>
          <w:sz w:val="22"/>
          <w:szCs w:val="22"/>
        </w:rPr>
        <w:t>аступает в соответствии с действующим законодательством.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</w:t>
      </w:r>
      <w:r>
        <w:rPr>
          <w:sz w:val="22"/>
          <w:szCs w:val="22"/>
        </w:rPr>
        <w:t>ния споров путем переговоров Стороны рассматривают их в установленном законом порядке.</w:t>
      </w:r>
    </w:p>
    <w:p w:rsidR="00911A2B" w:rsidRDefault="00911A2B">
      <w:pPr>
        <w:suppressAutoHyphens w:val="0"/>
        <w:jc w:val="center"/>
        <w:rPr>
          <w:b/>
          <w:sz w:val="22"/>
          <w:szCs w:val="22"/>
        </w:rPr>
      </w:pPr>
    </w:p>
    <w:p w:rsidR="00911A2B" w:rsidRDefault="002974AE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911A2B" w:rsidRDefault="00911A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Соглашение прекращает свое действие с момента </w:t>
      </w:r>
      <w:r>
        <w:rPr>
          <w:sz w:val="22"/>
          <w:szCs w:val="22"/>
        </w:rPr>
        <w:t>надлежащего исполнения Сторонами взятых на себя обязательств.</w:t>
      </w:r>
    </w:p>
    <w:p w:rsidR="00911A2B" w:rsidRDefault="00911A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911A2B" w:rsidRDefault="002974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911A2B" w:rsidRDefault="00911A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911A2B" w:rsidRDefault="002974A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Настоящее Соглашение составлено в форме электронного </w:t>
      </w:r>
      <w:r>
        <w:rPr>
          <w:sz w:val="22"/>
          <w:szCs w:val="22"/>
        </w:rPr>
        <w:t>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911A2B" w:rsidRDefault="00911A2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911A2B" w:rsidRDefault="002974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911A2B" w:rsidRDefault="00911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911A2B">
        <w:tc>
          <w:tcPr>
            <w:tcW w:w="3261" w:type="dxa"/>
          </w:tcPr>
          <w:p w:rsidR="00911A2B" w:rsidRDefault="002974AE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911A2B" w:rsidRDefault="002974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911A2B" w:rsidRDefault="002974AE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911A2B">
        <w:trPr>
          <w:trHeight w:val="250"/>
        </w:trPr>
        <w:tc>
          <w:tcPr>
            <w:tcW w:w="3261" w:type="dxa"/>
          </w:tcPr>
          <w:p w:rsidR="00911A2B" w:rsidRDefault="00911A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911A2B" w:rsidRDefault="00911A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911A2B" w:rsidRDefault="00911A2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11A2B" w:rsidRDefault="00911A2B">
      <w:pPr>
        <w:jc w:val="center"/>
        <w:rPr>
          <w:b/>
          <w:sz w:val="22"/>
          <w:szCs w:val="22"/>
        </w:rPr>
      </w:pPr>
    </w:p>
    <w:p w:rsidR="00911A2B" w:rsidRDefault="002974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911A2B" w:rsidRDefault="00911A2B">
      <w:pPr>
        <w:jc w:val="center"/>
        <w:rPr>
          <w:b/>
          <w:sz w:val="22"/>
          <w:szCs w:val="22"/>
        </w:rPr>
      </w:pPr>
    </w:p>
    <w:p w:rsidR="00911A2B" w:rsidRDefault="00911A2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911A2B">
        <w:trPr>
          <w:trHeight w:val="738"/>
        </w:trPr>
        <w:tc>
          <w:tcPr>
            <w:tcW w:w="3049" w:type="dxa"/>
          </w:tcPr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911A2B" w:rsidRDefault="00911A2B">
            <w:pPr>
              <w:rPr>
                <w:sz w:val="22"/>
                <w:szCs w:val="22"/>
              </w:rPr>
            </w:pPr>
          </w:p>
        </w:tc>
      </w:tr>
      <w:tr w:rsidR="00911A2B">
        <w:trPr>
          <w:trHeight w:val="738"/>
        </w:trPr>
        <w:tc>
          <w:tcPr>
            <w:tcW w:w="3049" w:type="dxa"/>
          </w:tcPr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911A2B" w:rsidRDefault="0091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911A2B" w:rsidRDefault="00911A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911A2B" w:rsidRDefault="00297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000000" w:rsidRDefault="002974AE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2974AE">
      <w:r>
        <w:separator/>
      </w:r>
    </w:p>
  </w:endnote>
  <w:endnote w:type="continuationSeparator" w:id="0">
    <w:p w:rsidR="00000000" w:rsidRDefault="0029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</w:sdtPr>
    <w:sdtEndPr/>
    <w:sdtContent>
      <w:p w:rsidR="00911A2B" w:rsidRDefault="002974AE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:rsidR="00911A2B" w:rsidRDefault="00911A2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1A2B" w:rsidRDefault="002974AE">
      <w:r>
        <w:separator/>
      </w:r>
    </w:p>
  </w:footnote>
  <w:footnote w:type="continuationSeparator" w:id="0">
    <w:p w:rsidR="00911A2B" w:rsidRDefault="002974AE">
      <w:r>
        <w:continuationSeparator/>
      </w:r>
    </w:p>
  </w:footnote>
  <w:footnote w:id="1">
    <w:p w:rsidR="00911A2B" w:rsidRDefault="002974AE">
      <w:pPr>
        <w:pStyle w:val="af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sz w:val="16"/>
          <w:szCs w:val="16"/>
        </w:rPr>
        <w:t xml:space="preserve">Здесь и далее </w:t>
      </w:r>
      <w:r>
        <w:rPr>
          <w:sz w:val="16"/>
          <w:szCs w:val="16"/>
        </w:rPr>
        <w:t>указано московское время</w:t>
      </w:r>
    </w:p>
  </w:footnote>
  <w:footnote w:id="2">
    <w:p w:rsidR="00911A2B" w:rsidRDefault="002974A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3">
    <w:p w:rsidR="00911A2B" w:rsidRDefault="002974AE">
      <w:pPr>
        <w:pStyle w:val="af5"/>
        <w:rPr>
          <w:sz w:val="16"/>
          <w:szCs w:val="16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911A2B" w:rsidRDefault="002974A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:rsidR="00911A2B" w:rsidRDefault="002974AE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</w:t>
      </w:r>
      <w:r>
        <w:rPr>
          <w:sz w:val="16"/>
          <w:szCs w:val="16"/>
        </w:rPr>
        <w:t xml:space="preserve">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/>
        <w:t>№ 209-ФЗ «О развитии малого и среднего пр</w:t>
      </w:r>
      <w:r>
        <w:rPr>
          <w:sz w:val="16"/>
          <w:szCs w:val="16"/>
        </w:rPr>
        <w:t>едпринимательства в Российской Федерации».</w:t>
      </w:r>
    </w:p>
    <w:p w:rsidR="00911A2B" w:rsidRDefault="002974AE">
      <w:pPr>
        <w:pStyle w:val="af5"/>
        <w:jc w:val="both"/>
        <w:rPr>
          <w:sz w:val="16"/>
          <w:szCs w:val="16"/>
          <w:lang w:val="ru-RU"/>
        </w:rPr>
      </w:pPr>
      <w:r w:rsidRPr="002974AE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2974AE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</w:t>
      </w:r>
      <w:r w:rsidRPr="002974AE">
        <w:rPr>
          <w:sz w:val="16"/>
          <w:szCs w:val="16"/>
          <w:lang w:val="ru-RU"/>
        </w:rPr>
        <w:t>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4AE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A2B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098233FF"/>
    <w:rsid w:val="1DE948FE"/>
    <w:rsid w:val="37B852B0"/>
    <w:rsid w:val="4D7C54A5"/>
    <w:rsid w:val="60161D90"/>
    <w:rsid w:val="72144884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B8C9A9"/>
  <w15:docId w15:val="{C7F24737-94DE-4048-B539-7AB00360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5878E-5E46-4C3A-8567-AE881165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5979</Words>
  <Characters>34081</Characters>
  <Application>Microsoft Office Word</Application>
  <DocSecurity>0</DocSecurity>
  <Lines>284</Lines>
  <Paragraphs>79</Paragraphs>
  <ScaleCrop>false</ScaleCrop>
  <Company>Organization</Company>
  <LinksUpToDate>false</LinksUpToDate>
  <CharactersWithSpaces>39981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2</cp:revision>
  <cp:lastPrinted>2021-08-16T14:46:00Z</cp:lastPrinted>
  <dcterms:created xsi:type="dcterms:W3CDTF">2026-08-12T09:39:00Z</dcterms:created>
  <dcterms:modified xsi:type="dcterms:W3CDTF">2026-08-12T09:39:00Z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FBBFA3B8FA1B408C8BF3B6A6FAA8B513_12</vt:lpwstr>
  </property>
</Properties>
</file>