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EFD" w:rsidRPr="00A764DE" w:rsidRDefault="006B0EFD" w:rsidP="006B0EFD">
      <w:pPr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 </w:t>
      </w:r>
    </w:p>
    <w:p w:rsidR="006B0EFD" w:rsidRPr="00A764DE" w:rsidRDefault="00C728A6" w:rsidP="006B0EFD">
      <w:pPr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законодательства за ию</w:t>
      </w:r>
      <w:r w:rsidR="00E843C8" w:rsidRPr="00A764DE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="00423496" w:rsidRPr="00A764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803" w:rsidRPr="00A764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="00423496" w:rsidRPr="00A7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EFD" w:rsidRPr="00A764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E4626" w:rsidRPr="00A764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B0EFD" w:rsidRPr="00A7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4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6B0EFD" w:rsidRPr="00A764DE" w:rsidRDefault="00865803" w:rsidP="006B0EFD">
      <w:pPr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D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состоянию на 6 октября</w:t>
      </w:r>
      <w:r w:rsidR="00F13BC4" w:rsidRPr="00A7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</w:t>
      </w:r>
      <w:r w:rsidRPr="00A764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271AF" w:rsidRDefault="001271AF" w:rsidP="00EE5A3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C2CF6" w:rsidRDefault="007C1DC9" w:rsidP="00EC2CF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ОСНОВЫ ГОСУДАРСТВЕННОГО УПРАВЛЕНИЯ</w:t>
      </w:r>
    </w:p>
    <w:p w:rsidR="002735E8" w:rsidRDefault="002735E8" w:rsidP="002735E8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C42345" w:rsidRDefault="00C42345" w:rsidP="00C42345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>
        <w:rPr>
          <w:rStyle w:val="blk"/>
          <w:rFonts w:ascii="Times New Roman" w:hAnsi="Times New Roman" w:cs="Times New Roman"/>
          <w:i/>
          <w:sz w:val="28"/>
          <w:szCs w:val="28"/>
        </w:rPr>
        <w:t xml:space="preserve">Установлены правовые основы </w:t>
      </w:r>
      <w:r w:rsidRPr="00C42345">
        <w:rPr>
          <w:rStyle w:val="blk"/>
          <w:rFonts w:ascii="Times New Roman" w:hAnsi="Times New Roman" w:cs="Times New Roman"/>
          <w:i/>
          <w:sz w:val="28"/>
          <w:szCs w:val="28"/>
        </w:rPr>
        <w:t>инициативного бюджетирования</w:t>
      </w:r>
      <w:r>
        <w:rPr>
          <w:rStyle w:val="blk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42345" w:rsidRPr="00C42345" w:rsidRDefault="00C42345" w:rsidP="00C42345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C42345" w:rsidRPr="00C42345" w:rsidRDefault="00C42345" w:rsidP="00C42345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  <w:r w:rsidRPr="00C42345">
        <w:rPr>
          <w:rStyle w:val="blk"/>
          <w:rFonts w:ascii="Times New Roman" w:hAnsi="Times New Roman" w:cs="Times New Roman"/>
          <w:b/>
          <w:sz w:val="28"/>
          <w:szCs w:val="28"/>
        </w:rPr>
        <w:t xml:space="preserve">Федеральный закон от 20 июля 2020 г. 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>№</w:t>
      </w:r>
      <w:r w:rsidRPr="00C42345">
        <w:rPr>
          <w:rStyle w:val="blk"/>
          <w:rFonts w:ascii="Times New Roman" w:hAnsi="Times New Roman" w:cs="Times New Roman"/>
          <w:b/>
          <w:sz w:val="28"/>
          <w:szCs w:val="28"/>
        </w:rPr>
        <w:t> 216-ФЗ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 xml:space="preserve"> «</w:t>
      </w:r>
      <w:r w:rsidRPr="00C42345">
        <w:rPr>
          <w:rStyle w:val="blk"/>
          <w:rFonts w:ascii="Times New Roman" w:hAnsi="Times New Roman" w:cs="Times New Roman"/>
          <w:b/>
          <w:sz w:val="28"/>
          <w:szCs w:val="28"/>
        </w:rPr>
        <w:t>О внесении изменений в Бюджетный кодекс Российской Федерации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>»</w:t>
      </w:r>
    </w:p>
    <w:p w:rsidR="00C42345" w:rsidRPr="00C42345" w:rsidRDefault="00C42345" w:rsidP="00C42345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C42345" w:rsidRPr="00C42345" w:rsidRDefault="00C42345" w:rsidP="00C42345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Внедряется</w:t>
      </w:r>
      <w:r w:rsidRPr="00C42345">
        <w:rPr>
          <w:rStyle w:val="blk"/>
          <w:rFonts w:ascii="Times New Roman" w:hAnsi="Times New Roman" w:cs="Times New Roman"/>
          <w:sz w:val="28"/>
          <w:szCs w:val="28"/>
        </w:rPr>
        <w:t xml:space="preserve"> институт инициативного бюджетирования на муниципальном уровне. Речь идет о реализации проектов по решению вопросов местного значения за счет средств граждан и организаций, добровольно уплачиваемых в местный бюджет.</w:t>
      </w:r>
    </w:p>
    <w:p w:rsidR="00C42345" w:rsidRPr="00C42345" w:rsidRDefault="00C42345" w:rsidP="00C42345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42345">
        <w:rPr>
          <w:rStyle w:val="blk"/>
          <w:rFonts w:ascii="Times New Roman" w:hAnsi="Times New Roman" w:cs="Times New Roman"/>
          <w:sz w:val="28"/>
          <w:szCs w:val="28"/>
        </w:rPr>
        <w:t>Такие инициативные платежи отнесены к неналоговым доходам бюджетов и исключены при применении принципа совокупного покрытия расходов бюджетов. Каждому инициативному проекту присвоят уникальный код классификации расходов бюджетов.</w:t>
      </w:r>
      <w:r w:rsidR="00A764D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C42345">
        <w:rPr>
          <w:rStyle w:val="blk"/>
          <w:rFonts w:ascii="Times New Roman" w:hAnsi="Times New Roman" w:cs="Times New Roman"/>
          <w:sz w:val="28"/>
          <w:szCs w:val="28"/>
        </w:rPr>
        <w:t>Таким образом, обеспечено направление указанных средств исключительно на реализацию инициатив жителей по решению конкретных вопросов местного значения.</w:t>
      </w:r>
    </w:p>
    <w:p w:rsidR="00C42345" w:rsidRPr="00C42345" w:rsidRDefault="00C42345" w:rsidP="00C42345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42345">
        <w:rPr>
          <w:rStyle w:val="blk"/>
          <w:rFonts w:ascii="Times New Roman" w:hAnsi="Times New Roman" w:cs="Times New Roman"/>
          <w:sz w:val="28"/>
          <w:szCs w:val="28"/>
        </w:rPr>
        <w:t xml:space="preserve">На Минфин </w:t>
      </w:r>
      <w:r w:rsidR="00CD44DF">
        <w:rPr>
          <w:rStyle w:val="blk"/>
          <w:rFonts w:ascii="Times New Roman" w:hAnsi="Times New Roman" w:cs="Times New Roman"/>
          <w:sz w:val="28"/>
          <w:szCs w:val="28"/>
        </w:rPr>
        <w:t xml:space="preserve">РФ </w:t>
      </w:r>
      <w:r w:rsidRPr="00C42345">
        <w:rPr>
          <w:rStyle w:val="blk"/>
          <w:rFonts w:ascii="Times New Roman" w:hAnsi="Times New Roman" w:cs="Times New Roman"/>
          <w:sz w:val="28"/>
          <w:szCs w:val="28"/>
        </w:rPr>
        <w:t>возложено методическое обеспечение</w:t>
      </w:r>
      <w:r w:rsidR="00CD44DF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C42345">
        <w:rPr>
          <w:rStyle w:val="blk"/>
          <w:rFonts w:ascii="Times New Roman" w:hAnsi="Times New Roman" w:cs="Times New Roman"/>
          <w:sz w:val="28"/>
          <w:szCs w:val="28"/>
        </w:rPr>
        <w:t>планирования и исполнения расходов бюджетов в целях реализации инициативных проектов</w:t>
      </w:r>
      <w:r w:rsidR="00CD44DF">
        <w:rPr>
          <w:rStyle w:val="blk"/>
          <w:rFonts w:ascii="Times New Roman" w:hAnsi="Times New Roman" w:cs="Times New Roman"/>
          <w:sz w:val="28"/>
          <w:szCs w:val="28"/>
        </w:rPr>
        <w:t xml:space="preserve">, а также </w:t>
      </w:r>
      <w:r w:rsidRPr="00C42345">
        <w:rPr>
          <w:rStyle w:val="blk"/>
          <w:rFonts w:ascii="Times New Roman" w:hAnsi="Times New Roman" w:cs="Times New Roman"/>
          <w:sz w:val="28"/>
          <w:szCs w:val="28"/>
        </w:rPr>
        <w:t>формирования финансовыми органами регионов и муниципалитетов информации о соответствующем бюджете в доступном и понятном для граждан виде.</w:t>
      </w:r>
    </w:p>
    <w:p w:rsidR="00C42345" w:rsidRPr="00C42345" w:rsidRDefault="00C42345" w:rsidP="00C42345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42345">
        <w:rPr>
          <w:rStyle w:val="blk"/>
          <w:rFonts w:ascii="Times New Roman" w:hAnsi="Times New Roman" w:cs="Times New Roman"/>
          <w:sz w:val="28"/>
          <w:szCs w:val="28"/>
        </w:rPr>
        <w:t>Закон вступает в силу со дня опубликования, за исключением положений, которые применяются с 1 января 2021 г.</w:t>
      </w:r>
    </w:p>
    <w:p w:rsidR="0056599B" w:rsidRDefault="0056599B" w:rsidP="00C42345">
      <w:pPr>
        <w:spacing w:after="0" w:line="240" w:lineRule="auto"/>
        <w:ind w:firstLine="709"/>
        <w:jc w:val="both"/>
      </w:pPr>
    </w:p>
    <w:p w:rsidR="0056599B" w:rsidRPr="0056599B" w:rsidRDefault="0056599B" w:rsidP="0056599B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56599B">
        <w:rPr>
          <w:rStyle w:val="blk"/>
          <w:rFonts w:ascii="Times New Roman" w:hAnsi="Times New Roman" w:cs="Times New Roman"/>
          <w:i/>
          <w:sz w:val="28"/>
          <w:szCs w:val="28"/>
        </w:rPr>
        <w:t>Подписан Закон об инициативных проектах в муниципалитетах</w:t>
      </w:r>
    </w:p>
    <w:p w:rsidR="0056599B" w:rsidRPr="0056599B" w:rsidRDefault="0056599B" w:rsidP="0056599B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C42345" w:rsidRDefault="0056599B" w:rsidP="00C42345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  <w:r w:rsidRPr="0056599B">
        <w:rPr>
          <w:rStyle w:val="blk"/>
          <w:rFonts w:ascii="Times New Roman" w:hAnsi="Times New Roman" w:cs="Times New Roman"/>
          <w:b/>
          <w:sz w:val="28"/>
          <w:szCs w:val="28"/>
        </w:rPr>
        <w:t xml:space="preserve">Федеральный закон от 20 июля 2020 г. 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 xml:space="preserve">№ </w:t>
      </w:r>
      <w:r w:rsidRPr="0056599B">
        <w:rPr>
          <w:rStyle w:val="blk"/>
          <w:rFonts w:ascii="Times New Roman" w:hAnsi="Times New Roman" w:cs="Times New Roman"/>
          <w:b/>
          <w:sz w:val="28"/>
          <w:szCs w:val="28"/>
        </w:rPr>
        <w:t xml:space="preserve">236-ФЗ 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>«</w:t>
      </w:r>
      <w:r w:rsidRPr="0056599B">
        <w:rPr>
          <w:rStyle w:val="blk"/>
          <w:rFonts w:ascii="Times New Roman" w:hAnsi="Times New Roman" w:cs="Times New Roman"/>
          <w:b/>
          <w:sz w:val="28"/>
          <w:szCs w:val="28"/>
        </w:rPr>
        <w:t xml:space="preserve">О внесении изменений в Федеральный закон 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>«</w:t>
      </w:r>
      <w:r w:rsidRPr="0056599B">
        <w:rPr>
          <w:rStyle w:val="blk"/>
          <w:rFonts w:ascii="Times New Roman" w:hAnsi="Times New Roman" w:cs="Times New Roman"/>
          <w:b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>»</w:t>
      </w:r>
    </w:p>
    <w:p w:rsidR="0054455B" w:rsidRDefault="0054455B" w:rsidP="0054455B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54455B" w:rsidRPr="0054455B" w:rsidRDefault="0054455B" w:rsidP="0054455B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З</w:t>
      </w:r>
      <w:r w:rsidRPr="0054455B">
        <w:rPr>
          <w:rStyle w:val="blk"/>
          <w:rFonts w:ascii="Times New Roman" w:hAnsi="Times New Roman" w:cs="Times New Roman"/>
          <w:sz w:val="28"/>
          <w:szCs w:val="28"/>
        </w:rPr>
        <w:t xml:space="preserve">акон направлен на создание дополнительных механизмов реализации мероприятий, имеющих приоритетное значение для жителей муниципального образования или его части, по решению вопросов местного значения или иных вопросов, право </w:t>
      </w:r>
      <w:proofErr w:type="gramStart"/>
      <w:r w:rsidRPr="0054455B">
        <w:rPr>
          <w:rStyle w:val="blk"/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54455B">
        <w:rPr>
          <w:rStyle w:val="blk"/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самоуправления.</w:t>
      </w:r>
    </w:p>
    <w:p w:rsidR="0054455B" w:rsidRPr="0054455B" w:rsidRDefault="0054455B" w:rsidP="0054455B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Устанавливаю</w:t>
      </w:r>
      <w:r w:rsidRPr="0054455B">
        <w:rPr>
          <w:rStyle w:val="blk"/>
          <w:rFonts w:ascii="Times New Roman" w:hAnsi="Times New Roman" w:cs="Times New Roman"/>
          <w:sz w:val="28"/>
          <w:szCs w:val="28"/>
        </w:rPr>
        <w:t>т</w:t>
      </w:r>
      <w:r>
        <w:rPr>
          <w:rStyle w:val="blk"/>
          <w:rFonts w:ascii="Times New Roman" w:hAnsi="Times New Roman" w:cs="Times New Roman"/>
          <w:sz w:val="28"/>
          <w:szCs w:val="28"/>
        </w:rPr>
        <w:t>ся</w:t>
      </w:r>
      <w:r w:rsidRPr="0054455B">
        <w:rPr>
          <w:rStyle w:val="blk"/>
          <w:rFonts w:ascii="Times New Roman" w:hAnsi="Times New Roman" w:cs="Times New Roman"/>
          <w:sz w:val="28"/>
          <w:szCs w:val="28"/>
        </w:rPr>
        <w:t xml:space="preserve"> требования к содержанию инициативного проекта, процедурам его предварительного обсуждения, внесения инициативного проекта в местную администрацию, его рассмотрения местной администрацией, в том числе определяет</w:t>
      </w:r>
      <w:r>
        <w:rPr>
          <w:rStyle w:val="blk"/>
          <w:rFonts w:ascii="Times New Roman" w:hAnsi="Times New Roman" w:cs="Times New Roman"/>
          <w:sz w:val="28"/>
          <w:szCs w:val="28"/>
        </w:rPr>
        <w:t>ся</w:t>
      </w:r>
      <w:r w:rsidRPr="0054455B">
        <w:rPr>
          <w:rStyle w:val="blk"/>
          <w:rFonts w:ascii="Times New Roman" w:hAnsi="Times New Roman" w:cs="Times New Roman"/>
          <w:sz w:val="28"/>
          <w:szCs w:val="28"/>
        </w:rPr>
        <w:t xml:space="preserve"> исчерпывающий перечень оснований отказа в поддержке инициативного проекта.</w:t>
      </w:r>
    </w:p>
    <w:p w:rsidR="0054455B" w:rsidRPr="0054455B" w:rsidRDefault="0054455B" w:rsidP="0054455B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Кроме того, </w:t>
      </w:r>
      <w:r w:rsidR="00A764DE">
        <w:rPr>
          <w:rStyle w:val="blk"/>
          <w:rFonts w:ascii="Times New Roman" w:hAnsi="Times New Roman" w:cs="Times New Roman"/>
          <w:sz w:val="28"/>
          <w:szCs w:val="28"/>
        </w:rPr>
        <w:t>определя</w:t>
      </w:r>
      <w:r>
        <w:rPr>
          <w:rStyle w:val="blk"/>
          <w:rFonts w:ascii="Times New Roman" w:hAnsi="Times New Roman" w:cs="Times New Roman"/>
          <w:sz w:val="28"/>
          <w:szCs w:val="28"/>
        </w:rPr>
        <w:t>ю</w:t>
      </w:r>
      <w:r w:rsidRPr="0054455B">
        <w:rPr>
          <w:rStyle w:val="blk"/>
          <w:rFonts w:ascii="Times New Roman" w:hAnsi="Times New Roman" w:cs="Times New Roman"/>
          <w:sz w:val="28"/>
          <w:szCs w:val="28"/>
        </w:rPr>
        <w:t>т</w:t>
      </w:r>
      <w:r>
        <w:rPr>
          <w:rStyle w:val="blk"/>
          <w:rFonts w:ascii="Times New Roman" w:hAnsi="Times New Roman" w:cs="Times New Roman"/>
          <w:sz w:val="28"/>
          <w:szCs w:val="28"/>
        </w:rPr>
        <w:t>ся</w:t>
      </w:r>
      <w:r w:rsidRPr="0054455B">
        <w:rPr>
          <w:rStyle w:val="blk"/>
          <w:rFonts w:ascii="Times New Roman" w:hAnsi="Times New Roman" w:cs="Times New Roman"/>
          <w:sz w:val="28"/>
          <w:szCs w:val="28"/>
        </w:rPr>
        <w:t xml:space="preserve"> особенности финансового и иного обеспечения реализации инициативных проектов. В частности, источником финансового обеспечения реализации инициативных проектов являются предусмотренные </w:t>
      </w:r>
      <w:r w:rsidRPr="0054455B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решением о местном бюджете бюджетные ассигнования на реализацию инициативных проектов, формируемые в том числе с учётом объёмов инициативных платежей и (или) межбюджетных трансфертов из бюджета субъекта </w:t>
      </w:r>
      <w:r w:rsidR="00A764DE">
        <w:rPr>
          <w:rStyle w:val="blk"/>
          <w:rFonts w:ascii="Times New Roman" w:hAnsi="Times New Roman" w:cs="Times New Roman"/>
          <w:sz w:val="28"/>
          <w:szCs w:val="28"/>
        </w:rPr>
        <w:t>РФ</w:t>
      </w:r>
      <w:r w:rsidRPr="0054455B">
        <w:rPr>
          <w:rStyle w:val="blk"/>
          <w:rFonts w:ascii="Times New Roman" w:hAnsi="Times New Roman" w:cs="Times New Roman"/>
          <w:sz w:val="28"/>
          <w:szCs w:val="28"/>
        </w:rPr>
        <w:t>, предоставленных в целях финансового обеспечения соответствующих расходных обязательств муниципального образования.</w:t>
      </w:r>
    </w:p>
    <w:p w:rsidR="0054455B" w:rsidRPr="0054455B" w:rsidRDefault="0054455B" w:rsidP="0054455B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П</w:t>
      </w:r>
      <w:r w:rsidRPr="0054455B">
        <w:rPr>
          <w:rStyle w:val="blk"/>
          <w:rFonts w:ascii="Times New Roman" w:hAnsi="Times New Roman" w:cs="Times New Roman"/>
          <w:sz w:val="28"/>
          <w:szCs w:val="28"/>
        </w:rPr>
        <w:t>редусмотрено, что реализация инициативных проектов может обеспечиваться также в форме добровольного имущественного и (или) трудового участия заинтересованных лиц.</w:t>
      </w:r>
    </w:p>
    <w:p w:rsidR="0054455B" w:rsidRPr="0056599B" w:rsidRDefault="0054455B" w:rsidP="0054455B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56599B">
        <w:rPr>
          <w:rStyle w:val="blk"/>
          <w:rFonts w:ascii="Times New Roman" w:hAnsi="Times New Roman" w:cs="Times New Roman"/>
          <w:sz w:val="28"/>
          <w:szCs w:val="28"/>
        </w:rPr>
        <w:t>Федеральный закон вступает в силу с 1 января 2021 г.</w:t>
      </w:r>
    </w:p>
    <w:p w:rsidR="0056599B" w:rsidRDefault="0056599B" w:rsidP="00C4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159" w:rsidRPr="00E325E4" w:rsidRDefault="00E11159" w:rsidP="00E11159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E325E4">
        <w:rPr>
          <w:rStyle w:val="blk"/>
          <w:rFonts w:ascii="Times New Roman" w:hAnsi="Times New Roman" w:cs="Times New Roman"/>
          <w:i/>
          <w:sz w:val="28"/>
          <w:szCs w:val="28"/>
        </w:rPr>
        <w:t>Беженцам при получении права на постоянное проживание в Росси</w:t>
      </w:r>
      <w:r>
        <w:rPr>
          <w:rStyle w:val="blk"/>
          <w:rFonts w:ascii="Times New Roman" w:hAnsi="Times New Roman" w:cs="Times New Roman"/>
          <w:i/>
          <w:sz w:val="28"/>
          <w:szCs w:val="28"/>
        </w:rPr>
        <w:t xml:space="preserve">и обеспечили гарантии </w:t>
      </w:r>
      <w:proofErr w:type="spellStart"/>
      <w:r>
        <w:rPr>
          <w:rStyle w:val="blk"/>
          <w:rFonts w:ascii="Times New Roman" w:hAnsi="Times New Roman" w:cs="Times New Roman"/>
          <w:i/>
          <w:sz w:val="28"/>
          <w:szCs w:val="28"/>
        </w:rPr>
        <w:t>невысылки</w:t>
      </w:r>
      <w:proofErr w:type="spellEnd"/>
    </w:p>
    <w:p w:rsidR="00E11159" w:rsidRDefault="00E11159" w:rsidP="00E111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aps/>
          <w:color w:val="26282F"/>
          <w:sz w:val="28"/>
          <w:szCs w:val="28"/>
        </w:rPr>
      </w:pPr>
    </w:p>
    <w:p w:rsidR="00E11159" w:rsidRPr="00E325E4" w:rsidRDefault="005A00E1" w:rsidP="00E11159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6" w:tgtFrame="_blank" w:history="1">
        <w:r w:rsidR="00E11159" w:rsidRPr="00E325E4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Федеральный закон от 31 июля 2020 г. </w:t>
        </w:r>
        <w:r w:rsidR="00E11159">
          <w:rPr>
            <w:rStyle w:val="blk"/>
            <w:rFonts w:ascii="Times New Roman" w:hAnsi="Times New Roman" w:cs="Times New Roman"/>
            <w:b/>
            <w:sz w:val="28"/>
            <w:szCs w:val="28"/>
          </w:rPr>
          <w:t>№</w:t>
        </w:r>
        <w:r w:rsidR="00E11159" w:rsidRPr="00E325E4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280-ФЗ </w:t>
        </w:r>
        <w:r w:rsidR="00E11159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E11159" w:rsidRPr="00E325E4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О внесении изменений в Федеральный закон </w:t>
        </w:r>
        <w:r w:rsidR="00E11159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E11159" w:rsidRPr="00E325E4">
          <w:rPr>
            <w:rStyle w:val="blk"/>
            <w:rFonts w:ascii="Times New Roman" w:hAnsi="Times New Roman" w:cs="Times New Roman"/>
            <w:b/>
            <w:sz w:val="28"/>
            <w:szCs w:val="28"/>
          </w:rPr>
          <w:t>О беженцах</w:t>
        </w:r>
        <w:r w:rsidR="00E11159">
          <w:rPr>
            <w:rStyle w:val="blk"/>
            <w:rFonts w:ascii="Times New Roman" w:hAnsi="Times New Roman" w:cs="Times New Roman"/>
            <w:b/>
            <w:sz w:val="28"/>
            <w:szCs w:val="28"/>
          </w:rPr>
          <w:t>»</w:t>
        </w:r>
      </w:hyperlink>
    </w:p>
    <w:p w:rsidR="00E11159" w:rsidRDefault="00E11159" w:rsidP="00E11159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03418C" w:rsidRDefault="0003418C" w:rsidP="00E11159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D90BF0">
        <w:rPr>
          <w:rStyle w:val="blk"/>
          <w:rFonts w:ascii="Times New Roman" w:hAnsi="Times New Roman" w:cs="Times New Roman"/>
          <w:sz w:val="28"/>
          <w:szCs w:val="28"/>
        </w:rPr>
        <w:t>Получение разрешения на</w:t>
      </w:r>
      <w:r w:rsidR="00D90BF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D90BF0">
        <w:rPr>
          <w:rStyle w:val="blk"/>
          <w:rFonts w:ascii="Times New Roman" w:hAnsi="Times New Roman" w:cs="Times New Roman"/>
          <w:sz w:val="28"/>
          <w:szCs w:val="28"/>
        </w:rPr>
        <w:t>постоянное проживание на</w:t>
      </w:r>
      <w:r w:rsidR="00D90BF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D90BF0">
        <w:rPr>
          <w:rStyle w:val="blk"/>
          <w:rFonts w:ascii="Times New Roman" w:hAnsi="Times New Roman" w:cs="Times New Roman"/>
          <w:sz w:val="28"/>
          <w:szCs w:val="28"/>
        </w:rPr>
        <w:t>территории Российской Федерации исключается из перечня оснований для отказа ли</w:t>
      </w:r>
      <w:r w:rsidR="00D90BF0">
        <w:rPr>
          <w:rStyle w:val="blk"/>
          <w:rFonts w:ascii="Times New Roman" w:hAnsi="Times New Roman" w:cs="Times New Roman"/>
          <w:sz w:val="28"/>
          <w:szCs w:val="28"/>
        </w:rPr>
        <w:t xml:space="preserve">цу в рассмотрении ходатайства о </w:t>
      </w:r>
      <w:r w:rsidRPr="00D90BF0">
        <w:rPr>
          <w:rStyle w:val="blk"/>
          <w:rFonts w:ascii="Times New Roman" w:hAnsi="Times New Roman" w:cs="Times New Roman"/>
          <w:sz w:val="28"/>
          <w:szCs w:val="28"/>
        </w:rPr>
        <w:t>предоставлении статуса беженца, а</w:t>
      </w:r>
      <w:r w:rsidR="00D90BF0">
        <w:rPr>
          <w:rStyle w:val="blk"/>
          <w:rFonts w:ascii="Times New Roman" w:hAnsi="Times New Roman" w:cs="Times New Roman"/>
          <w:sz w:val="28"/>
          <w:szCs w:val="28"/>
        </w:rPr>
        <w:t xml:space="preserve"> также из </w:t>
      </w:r>
      <w:r w:rsidRPr="00D90BF0">
        <w:rPr>
          <w:rStyle w:val="blk"/>
          <w:rFonts w:ascii="Times New Roman" w:hAnsi="Times New Roman" w:cs="Times New Roman"/>
          <w:sz w:val="28"/>
          <w:szCs w:val="28"/>
        </w:rPr>
        <w:t>перечня оснований для утраты статуса беженца или временного убежища.</w:t>
      </w:r>
    </w:p>
    <w:p w:rsidR="00E11159" w:rsidRPr="00E325E4" w:rsidRDefault="006B6C1F" w:rsidP="00E11159">
      <w:pPr>
        <w:spacing w:after="0" w:line="240" w:lineRule="auto"/>
        <w:ind w:firstLine="709"/>
        <w:jc w:val="both"/>
        <w:rPr>
          <w:rStyle w:val="blk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Устанавливается, что с</w:t>
      </w:r>
      <w:r w:rsidR="00E11159" w:rsidRPr="00E325E4">
        <w:rPr>
          <w:rStyle w:val="blk"/>
          <w:rFonts w:ascii="Times New Roman" w:hAnsi="Times New Roman" w:cs="Times New Roman"/>
          <w:sz w:val="28"/>
          <w:szCs w:val="28"/>
        </w:rPr>
        <w:t xml:space="preserve">видетельство о предоставлении </w:t>
      </w:r>
      <w:r w:rsidR="00E11159">
        <w:rPr>
          <w:rStyle w:val="blk"/>
          <w:rFonts w:ascii="Times New Roman" w:hAnsi="Times New Roman" w:cs="Times New Roman"/>
          <w:sz w:val="28"/>
          <w:szCs w:val="28"/>
        </w:rPr>
        <w:t xml:space="preserve">временного </w:t>
      </w:r>
      <w:r w:rsidR="00E11159" w:rsidRPr="00E325E4">
        <w:rPr>
          <w:rStyle w:val="blk"/>
          <w:rFonts w:ascii="Times New Roman" w:hAnsi="Times New Roman" w:cs="Times New Roman"/>
          <w:sz w:val="28"/>
          <w:szCs w:val="28"/>
        </w:rPr>
        <w:t>убежища является документом, удостоверяющим личность.</w:t>
      </w:r>
    </w:p>
    <w:p w:rsidR="00C42345" w:rsidRDefault="00C42345" w:rsidP="00034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24" w:rsidRDefault="00034424" w:rsidP="00034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</w:t>
      </w:r>
    </w:p>
    <w:p w:rsidR="00034424" w:rsidRDefault="00034424" w:rsidP="0003442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034424" w:rsidRPr="009C5C6B" w:rsidRDefault="00034424" w:rsidP="0003442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>
        <w:rPr>
          <w:rStyle w:val="blk"/>
          <w:rFonts w:ascii="Times New Roman" w:hAnsi="Times New Roman" w:cs="Times New Roman"/>
          <w:i/>
          <w:sz w:val="28"/>
          <w:szCs w:val="28"/>
        </w:rPr>
        <w:t xml:space="preserve">Внесены изменения, </w:t>
      </w:r>
      <w:r w:rsidRPr="009C5C6B">
        <w:rPr>
          <w:rStyle w:val="blk"/>
          <w:rFonts w:ascii="Times New Roman" w:hAnsi="Times New Roman" w:cs="Times New Roman"/>
          <w:i/>
          <w:sz w:val="28"/>
          <w:szCs w:val="28"/>
        </w:rPr>
        <w:t>касающиеся голосования на</w:t>
      </w:r>
      <w:r>
        <w:rPr>
          <w:rStyle w:val="blk"/>
          <w:rFonts w:ascii="Times New Roman" w:hAnsi="Times New Roman" w:cs="Times New Roman"/>
          <w:i/>
          <w:sz w:val="28"/>
          <w:szCs w:val="28"/>
        </w:rPr>
        <w:t xml:space="preserve"> </w:t>
      </w:r>
      <w:r w:rsidRPr="009C5C6B">
        <w:rPr>
          <w:rStyle w:val="blk"/>
          <w:rFonts w:ascii="Times New Roman" w:hAnsi="Times New Roman" w:cs="Times New Roman"/>
          <w:i/>
          <w:sz w:val="28"/>
          <w:szCs w:val="28"/>
        </w:rPr>
        <w:t>выборах и</w:t>
      </w:r>
      <w:r>
        <w:rPr>
          <w:rStyle w:val="blk"/>
          <w:rFonts w:ascii="Times New Roman" w:hAnsi="Times New Roman" w:cs="Times New Roman"/>
          <w:i/>
          <w:sz w:val="28"/>
          <w:szCs w:val="28"/>
        </w:rPr>
        <w:t xml:space="preserve"> </w:t>
      </w:r>
      <w:r w:rsidRPr="009C5C6B">
        <w:rPr>
          <w:rStyle w:val="blk"/>
          <w:rFonts w:ascii="Times New Roman" w:hAnsi="Times New Roman" w:cs="Times New Roman"/>
          <w:i/>
          <w:sz w:val="28"/>
          <w:szCs w:val="28"/>
        </w:rPr>
        <w:t>референдумах</w:t>
      </w:r>
    </w:p>
    <w:p w:rsidR="00034424" w:rsidRDefault="00034424" w:rsidP="0003442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034424" w:rsidRPr="00C956BA" w:rsidRDefault="005A00E1" w:rsidP="0003442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  <w:hyperlink r:id="rId7" w:tgtFrame="_blank" w:history="1">
        <w:r w:rsidR="00034424" w:rsidRPr="00C956BA">
          <w:rPr>
            <w:rStyle w:val="blk"/>
            <w:rFonts w:ascii="Times New Roman" w:hAnsi="Times New Roman" w:cs="Times New Roman"/>
            <w:b/>
            <w:sz w:val="28"/>
            <w:szCs w:val="28"/>
          </w:rPr>
          <w:t>Федеральный закон от 31 июля 2020 г. № 267-ФЗ «О внесении изменений в отдельные законодательные акты Российской Федерации»</w:t>
        </w:r>
      </w:hyperlink>
    </w:p>
    <w:p w:rsidR="00034424" w:rsidRDefault="00034424" w:rsidP="0003442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034424" w:rsidRDefault="00034424" w:rsidP="0003442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956BA">
        <w:rPr>
          <w:rStyle w:val="blk"/>
          <w:rFonts w:ascii="Times New Roman" w:hAnsi="Times New Roman" w:cs="Times New Roman"/>
          <w:sz w:val="28"/>
          <w:szCs w:val="28"/>
        </w:rPr>
        <w:t>Предусмотрен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а возможность </w:t>
      </w:r>
      <w:r w:rsidRPr="002B0258">
        <w:rPr>
          <w:rStyle w:val="blk"/>
          <w:rFonts w:ascii="Times New Roman" w:hAnsi="Times New Roman" w:cs="Times New Roman"/>
          <w:sz w:val="28"/>
          <w:szCs w:val="28"/>
        </w:rPr>
        <w:t>по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2B0258">
        <w:rPr>
          <w:rStyle w:val="blk"/>
          <w:rFonts w:ascii="Times New Roman" w:hAnsi="Times New Roman" w:cs="Times New Roman"/>
          <w:sz w:val="28"/>
          <w:szCs w:val="28"/>
        </w:rPr>
        <w:t xml:space="preserve">решению избирательной комиссии, организующей выборы,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референдум, проводить референдум, выборы </w:t>
      </w:r>
      <w:r w:rsidRPr="00C956BA">
        <w:rPr>
          <w:rStyle w:val="blk"/>
          <w:rFonts w:ascii="Times New Roman" w:hAnsi="Times New Roman" w:cs="Times New Roman"/>
          <w:sz w:val="28"/>
          <w:szCs w:val="28"/>
        </w:rPr>
        <w:t xml:space="preserve">в течение нескольких дней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подряд (но </w:t>
      </w:r>
      <w:r w:rsidRPr="00C956BA">
        <w:rPr>
          <w:rStyle w:val="blk"/>
          <w:rFonts w:ascii="Times New Roman" w:hAnsi="Times New Roman" w:cs="Times New Roman"/>
          <w:sz w:val="28"/>
          <w:szCs w:val="28"/>
        </w:rPr>
        <w:t>не более трех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дней) </w:t>
      </w:r>
      <w:r w:rsidRPr="00C956BA">
        <w:rPr>
          <w:rStyle w:val="blk"/>
          <w:rFonts w:ascii="Times New Roman" w:hAnsi="Times New Roman" w:cs="Times New Roman"/>
          <w:sz w:val="28"/>
          <w:szCs w:val="28"/>
        </w:rPr>
        <w:t>и голосовать вне помещений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для голосования</w:t>
      </w:r>
      <w:r w:rsidRPr="00C956B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</w:p>
    <w:p w:rsidR="00034424" w:rsidRPr="002735E8" w:rsidRDefault="00034424" w:rsidP="0003442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956BA">
        <w:rPr>
          <w:rStyle w:val="blk"/>
          <w:rFonts w:ascii="Times New Roman" w:hAnsi="Times New Roman" w:cs="Times New Roman"/>
          <w:sz w:val="28"/>
          <w:szCs w:val="28"/>
        </w:rPr>
        <w:t>Федеральный закон вступает в силу со дня опубликования.</w:t>
      </w:r>
    </w:p>
    <w:p w:rsidR="00034424" w:rsidRDefault="00034424" w:rsidP="00034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81A" w:rsidRDefault="00A9781A" w:rsidP="00A9781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F5E4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Гражданское законодательство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A9781A" w:rsidRPr="00785476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proofErr w:type="spellStart"/>
      <w:r w:rsidRPr="00785476">
        <w:rPr>
          <w:rStyle w:val="blk"/>
          <w:rFonts w:ascii="Times New Roman" w:hAnsi="Times New Roman" w:cs="Times New Roman"/>
          <w:i/>
          <w:sz w:val="28"/>
          <w:szCs w:val="28"/>
        </w:rPr>
        <w:t>Маркетплейс</w:t>
      </w:r>
      <w:proofErr w:type="spellEnd"/>
      <w:r w:rsidRPr="00785476">
        <w:rPr>
          <w:rStyle w:val="blk"/>
          <w:rFonts w:ascii="Times New Roman" w:hAnsi="Times New Roman" w:cs="Times New Roman"/>
          <w:i/>
          <w:sz w:val="28"/>
          <w:szCs w:val="28"/>
        </w:rPr>
        <w:t xml:space="preserve"> для финансовых услуг откроет новые возможности</w:t>
      </w:r>
    </w:p>
    <w:p w:rsidR="00A9781A" w:rsidRDefault="00A9781A" w:rsidP="00A9781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81A" w:rsidRPr="00BD1751" w:rsidRDefault="005A00E1" w:rsidP="00A9781A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color w:val="auto"/>
          <w:sz w:val="28"/>
          <w:szCs w:val="28"/>
          <w:u w:val="none"/>
        </w:rPr>
      </w:pPr>
      <w:hyperlink r:id="rId8" w:history="1">
        <w:r w:rsidR="00A9781A" w:rsidRPr="00BD1751">
          <w:rPr>
            <w:rStyle w:val="a5"/>
            <w:b/>
            <w:color w:val="auto"/>
            <w:sz w:val="28"/>
            <w:szCs w:val="28"/>
            <w:u w:val="none"/>
          </w:rPr>
          <w:t>Федеральный закон от 20</w:t>
        </w:r>
        <w:r w:rsidR="00BF3C1E">
          <w:rPr>
            <w:rStyle w:val="a5"/>
            <w:b/>
            <w:color w:val="auto"/>
            <w:sz w:val="28"/>
            <w:szCs w:val="28"/>
            <w:u w:val="none"/>
          </w:rPr>
          <w:t xml:space="preserve"> июля </w:t>
        </w:r>
        <w:r w:rsidR="00A9781A" w:rsidRPr="00BD1751">
          <w:rPr>
            <w:rStyle w:val="a5"/>
            <w:b/>
            <w:color w:val="auto"/>
            <w:sz w:val="28"/>
            <w:szCs w:val="28"/>
            <w:u w:val="none"/>
          </w:rPr>
          <w:t xml:space="preserve">2020 </w:t>
        </w:r>
        <w:r w:rsidR="00BF3C1E">
          <w:rPr>
            <w:rStyle w:val="a5"/>
            <w:b/>
            <w:color w:val="auto"/>
            <w:sz w:val="28"/>
            <w:szCs w:val="28"/>
            <w:u w:val="none"/>
          </w:rPr>
          <w:t xml:space="preserve">г. </w:t>
        </w:r>
        <w:r w:rsidR="00A9781A" w:rsidRPr="00BD1751">
          <w:rPr>
            <w:rStyle w:val="a5"/>
            <w:b/>
            <w:color w:val="auto"/>
            <w:sz w:val="28"/>
            <w:szCs w:val="28"/>
            <w:u w:val="none"/>
          </w:rPr>
          <w:t>№ 211-ФЗ «О совершении финансовых сделок с использованием финансовой платформы»</w:t>
        </w:r>
      </w:hyperlink>
    </w:p>
    <w:p w:rsidR="00A9781A" w:rsidRDefault="00A9781A" w:rsidP="00A9781A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color w:val="auto"/>
          <w:sz w:val="28"/>
          <w:szCs w:val="28"/>
          <w:highlight w:val="yellow"/>
          <w:u w:val="none"/>
        </w:rPr>
      </w:pP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20B2B">
        <w:rPr>
          <w:rStyle w:val="blk"/>
          <w:rFonts w:ascii="Times New Roman" w:hAnsi="Times New Roman" w:cs="Times New Roman"/>
          <w:sz w:val="28"/>
          <w:szCs w:val="28"/>
        </w:rPr>
        <w:t xml:space="preserve">Подписан Закон о совершении финансовых сделок с использованием финансовой платформы. Благодаря </w:t>
      </w:r>
      <w:r w:rsidR="001A77A6">
        <w:rPr>
          <w:rStyle w:val="blk"/>
          <w:rFonts w:ascii="Times New Roman" w:hAnsi="Times New Roman" w:cs="Times New Roman"/>
          <w:sz w:val="28"/>
          <w:szCs w:val="28"/>
        </w:rPr>
        <w:t xml:space="preserve">этому </w:t>
      </w:r>
      <w:r w:rsidRPr="00420B2B">
        <w:rPr>
          <w:rStyle w:val="blk"/>
          <w:rFonts w:ascii="Times New Roman" w:hAnsi="Times New Roman" w:cs="Times New Roman"/>
          <w:sz w:val="28"/>
          <w:szCs w:val="28"/>
        </w:rPr>
        <w:t>финансовые организации смогут снизить затраты не только на привлечение, но и на обслуживание клиентов. Граждане, в свою очередь, получат доступ к широкому спектру финансовых услуг 24 часа в сутки вне зависимости от места своего нахождения.</w:t>
      </w:r>
    </w:p>
    <w:p w:rsidR="00A9781A" w:rsidRPr="00785476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85476">
        <w:rPr>
          <w:rStyle w:val="blk"/>
          <w:rFonts w:ascii="Times New Roman" w:hAnsi="Times New Roman" w:cs="Times New Roman"/>
          <w:sz w:val="28"/>
          <w:szCs w:val="28"/>
        </w:rPr>
        <w:lastRenderedPageBreak/>
        <w:t>К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785476">
        <w:rPr>
          <w:rStyle w:val="blk"/>
          <w:rFonts w:ascii="Times New Roman" w:hAnsi="Times New Roman" w:cs="Times New Roman"/>
          <w:sz w:val="28"/>
          <w:szCs w:val="28"/>
        </w:rPr>
        <w:t>финансовым сделкам, которые могут быть совершены с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785476">
        <w:rPr>
          <w:rStyle w:val="blk"/>
          <w:rFonts w:ascii="Times New Roman" w:hAnsi="Times New Roman" w:cs="Times New Roman"/>
          <w:sz w:val="28"/>
          <w:szCs w:val="28"/>
        </w:rPr>
        <w:t xml:space="preserve">использованием финансовой платформы,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в частности, относятся сделки по </w:t>
      </w:r>
      <w:r w:rsidRPr="00785476">
        <w:rPr>
          <w:rStyle w:val="blk"/>
          <w:rFonts w:ascii="Times New Roman" w:hAnsi="Times New Roman" w:cs="Times New Roman"/>
          <w:sz w:val="28"/>
          <w:szCs w:val="28"/>
        </w:rPr>
        <w:t xml:space="preserve">предоставлению банковских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и страховых </w:t>
      </w:r>
      <w:r w:rsidRPr="00785476">
        <w:rPr>
          <w:rStyle w:val="blk"/>
          <w:rFonts w:ascii="Times New Roman" w:hAnsi="Times New Roman" w:cs="Times New Roman"/>
          <w:sz w:val="28"/>
          <w:szCs w:val="28"/>
        </w:rPr>
        <w:t xml:space="preserve">услуг,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услуг на </w:t>
      </w:r>
      <w:r w:rsidRPr="00785476">
        <w:rPr>
          <w:rStyle w:val="blk"/>
          <w:rFonts w:ascii="Times New Roman" w:hAnsi="Times New Roman" w:cs="Times New Roman"/>
          <w:sz w:val="28"/>
          <w:szCs w:val="28"/>
        </w:rPr>
        <w:t>рынке ценных бумаг, сделки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с </w:t>
      </w:r>
      <w:r w:rsidR="001A77A6">
        <w:rPr>
          <w:rStyle w:val="blk"/>
          <w:rFonts w:ascii="Times New Roman" w:hAnsi="Times New Roman" w:cs="Times New Roman"/>
          <w:sz w:val="28"/>
          <w:szCs w:val="28"/>
        </w:rPr>
        <w:t>финансовыми инструментами</w:t>
      </w:r>
      <w:r w:rsidRPr="00785476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и другие</w:t>
      </w:r>
      <w:r w:rsidR="001A77A6">
        <w:rPr>
          <w:rStyle w:val="blk"/>
          <w:rFonts w:ascii="Times New Roman" w:hAnsi="Times New Roman" w:cs="Times New Roman"/>
          <w:sz w:val="28"/>
          <w:szCs w:val="28"/>
        </w:rPr>
        <w:t xml:space="preserve"> сделки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20B2B">
        <w:rPr>
          <w:rStyle w:val="blk"/>
          <w:rFonts w:ascii="Times New Roman" w:hAnsi="Times New Roman" w:cs="Times New Roman"/>
          <w:sz w:val="28"/>
          <w:szCs w:val="28"/>
        </w:rPr>
        <w:t xml:space="preserve">Взаимодействие потребителей и поставщиков услуг будет происходить на финансовых платформах, которые проводят операции с соблюдением требований по информационной безопасности. Все операторы платформ должны включаться в специальный реестр Банка России. Проверить, состоит ли оператор в таком реестре, можно на сайте </w:t>
      </w:r>
      <w:r w:rsidR="001A77A6">
        <w:rPr>
          <w:rStyle w:val="blk"/>
          <w:rFonts w:ascii="Times New Roman" w:hAnsi="Times New Roman" w:cs="Times New Roman"/>
          <w:sz w:val="28"/>
          <w:szCs w:val="28"/>
        </w:rPr>
        <w:t>Банка России</w:t>
      </w:r>
      <w:r w:rsidRPr="00420B2B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20B2B">
        <w:rPr>
          <w:rStyle w:val="blk"/>
          <w:rFonts w:ascii="Times New Roman" w:hAnsi="Times New Roman" w:cs="Times New Roman"/>
          <w:sz w:val="28"/>
          <w:szCs w:val="28"/>
        </w:rPr>
        <w:t xml:space="preserve">Для работы на платформе клиенту необходимо зарегистрироваться на ней один раз, после чего он сможет беспрепятственно открывать вклады, приобретать иные финансовые продукты во всех подключенных к ней банках, страховых компаниях и т. </w:t>
      </w:r>
      <w:proofErr w:type="gramStart"/>
      <w:r w:rsidRPr="00420B2B">
        <w:rPr>
          <w:rStyle w:val="blk"/>
          <w:rFonts w:ascii="Times New Roman" w:hAnsi="Times New Roman" w:cs="Times New Roman"/>
          <w:sz w:val="28"/>
          <w:szCs w:val="28"/>
        </w:rPr>
        <w:t>д. Например</w:t>
      </w:r>
      <w:proofErr w:type="gramEnd"/>
      <w:r w:rsidRPr="00420B2B">
        <w:rPr>
          <w:rStyle w:val="blk"/>
          <w:rFonts w:ascii="Times New Roman" w:hAnsi="Times New Roman" w:cs="Times New Roman"/>
          <w:sz w:val="28"/>
          <w:szCs w:val="28"/>
        </w:rPr>
        <w:t>, можно собрать в одну "корзину" на финансовой платформе несколько вкладов в разных банках и перевести деньги в один клик.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20B2B">
        <w:rPr>
          <w:rStyle w:val="blk"/>
          <w:rFonts w:ascii="Times New Roman" w:hAnsi="Times New Roman" w:cs="Times New Roman"/>
          <w:sz w:val="28"/>
          <w:szCs w:val="28"/>
        </w:rPr>
        <w:t>Высокую надежность системы "</w:t>
      </w:r>
      <w:proofErr w:type="spellStart"/>
      <w:r w:rsidRPr="00420B2B">
        <w:rPr>
          <w:rStyle w:val="blk"/>
          <w:rFonts w:ascii="Times New Roman" w:hAnsi="Times New Roman" w:cs="Times New Roman"/>
          <w:sz w:val="28"/>
          <w:szCs w:val="28"/>
        </w:rPr>
        <w:t>Маркетплейс</w:t>
      </w:r>
      <w:proofErr w:type="spellEnd"/>
      <w:r w:rsidRPr="00420B2B">
        <w:rPr>
          <w:rStyle w:val="blk"/>
          <w:rFonts w:ascii="Times New Roman" w:hAnsi="Times New Roman" w:cs="Times New Roman"/>
          <w:sz w:val="28"/>
          <w:szCs w:val="28"/>
        </w:rPr>
        <w:t xml:space="preserve">" обеспечивает в т. ч. регистратор финансовых транзакций, где хранится юридически значимая информация по совершенным на платформах сделкам. Сведения будут доступны для клиентов в личном кабинете на </w:t>
      </w:r>
      <w:proofErr w:type="spellStart"/>
      <w:r w:rsidRPr="00420B2B">
        <w:rPr>
          <w:rStyle w:val="blk"/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420B2B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A9781A" w:rsidRPr="00420B2B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</w:rPr>
      </w:pPr>
      <w:r w:rsidRPr="00420B2B">
        <w:rPr>
          <w:rStyle w:val="blk"/>
          <w:rFonts w:ascii="Times New Roman" w:hAnsi="Times New Roman" w:cs="Times New Roman"/>
          <w:sz w:val="28"/>
          <w:szCs w:val="28"/>
        </w:rPr>
        <w:t>Закон вступает в силу со дня опубликования.</w:t>
      </w:r>
    </w:p>
    <w:p w:rsidR="00A9781A" w:rsidRDefault="00A9781A" w:rsidP="00A9781A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color w:val="auto"/>
          <w:sz w:val="28"/>
          <w:szCs w:val="28"/>
          <w:highlight w:val="yellow"/>
          <w:u w:val="none"/>
        </w:rPr>
      </w:pPr>
    </w:p>
    <w:p w:rsidR="00A9781A" w:rsidRDefault="004B236D" w:rsidP="00A9781A">
      <w:pPr>
        <w:pStyle w:val="a9"/>
        <w:spacing w:before="0" w:beforeAutospacing="0" w:after="0" w:afterAutospacing="0"/>
        <w:ind w:firstLine="709"/>
        <w:jc w:val="both"/>
        <w:rPr>
          <w:rStyle w:val="blk"/>
          <w:i/>
          <w:sz w:val="28"/>
          <w:szCs w:val="28"/>
        </w:rPr>
      </w:pPr>
      <w:r>
        <w:rPr>
          <w:rStyle w:val="blk"/>
          <w:i/>
          <w:sz w:val="28"/>
          <w:szCs w:val="28"/>
        </w:rPr>
        <w:t>Внесен ряд изменений</w:t>
      </w:r>
      <w:r w:rsidR="001A77A6">
        <w:rPr>
          <w:rStyle w:val="blk"/>
          <w:i/>
          <w:sz w:val="28"/>
          <w:szCs w:val="28"/>
        </w:rPr>
        <w:t xml:space="preserve">, </w:t>
      </w:r>
      <w:r>
        <w:rPr>
          <w:rStyle w:val="blk"/>
          <w:i/>
          <w:sz w:val="28"/>
          <w:szCs w:val="28"/>
        </w:rPr>
        <w:t xml:space="preserve">направленных на обеспечение работы финансовых платформ </w:t>
      </w:r>
    </w:p>
    <w:p w:rsidR="004B236D" w:rsidRDefault="004B236D" w:rsidP="00A9781A">
      <w:pPr>
        <w:pStyle w:val="a9"/>
        <w:spacing w:before="0" w:beforeAutospacing="0" w:after="0" w:afterAutospacing="0"/>
        <w:ind w:firstLine="709"/>
        <w:jc w:val="both"/>
        <w:rPr>
          <w:rStyle w:val="blk"/>
          <w:i/>
          <w:sz w:val="28"/>
          <w:szCs w:val="28"/>
        </w:rPr>
      </w:pPr>
    </w:p>
    <w:p w:rsidR="00A9781A" w:rsidRDefault="005A00E1" w:rsidP="00A9781A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color w:val="auto"/>
          <w:sz w:val="28"/>
          <w:szCs w:val="28"/>
          <w:u w:val="none"/>
        </w:rPr>
      </w:pPr>
      <w:hyperlink r:id="rId9" w:history="1">
        <w:r w:rsidR="00A9781A" w:rsidRPr="008B1388">
          <w:rPr>
            <w:rStyle w:val="a5"/>
            <w:b/>
            <w:color w:val="auto"/>
            <w:sz w:val="28"/>
            <w:szCs w:val="28"/>
            <w:u w:val="none"/>
          </w:rPr>
          <w:t>Федеральный закон от 20</w:t>
        </w:r>
        <w:r w:rsidR="00BF3C1E">
          <w:rPr>
            <w:rStyle w:val="a5"/>
            <w:b/>
            <w:color w:val="auto"/>
            <w:sz w:val="28"/>
            <w:szCs w:val="28"/>
            <w:u w:val="none"/>
          </w:rPr>
          <w:t xml:space="preserve"> июля </w:t>
        </w:r>
        <w:r w:rsidR="00A9781A" w:rsidRPr="008B1388">
          <w:rPr>
            <w:rStyle w:val="a5"/>
            <w:b/>
            <w:color w:val="auto"/>
            <w:sz w:val="28"/>
            <w:szCs w:val="28"/>
            <w:u w:val="none"/>
          </w:rPr>
          <w:t xml:space="preserve">2020 </w:t>
        </w:r>
        <w:r w:rsidR="00BF3C1E">
          <w:rPr>
            <w:rStyle w:val="a5"/>
            <w:b/>
            <w:color w:val="auto"/>
            <w:sz w:val="28"/>
            <w:szCs w:val="28"/>
            <w:u w:val="none"/>
          </w:rPr>
          <w:t xml:space="preserve">г. </w:t>
        </w:r>
        <w:r w:rsidR="00A9781A" w:rsidRPr="008B1388">
          <w:rPr>
            <w:rStyle w:val="a5"/>
            <w:b/>
            <w:color w:val="auto"/>
            <w:sz w:val="28"/>
            <w:szCs w:val="28"/>
            <w:u w:val="none"/>
          </w:rPr>
          <w:t>№ 212-ФЗ «О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платформы»</w:t>
        </w:r>
      </w:hyperlink>
    </w:p>
    <w:p w:rsidR="00A9781A" w:rsidRDefault="00A9781A" w:rsidP="00A9781A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color w:val="auto"/>
          <w:sz w:val="28"/>
          <w:szCs w:val="28"/>
          <w:u w:val="none"/>
        </w:rPr>
      </w:pPr>
    </w:p>
    <w:p w:rsidR="00A9781A" w:rsidRPr="008B1388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В </w:t>
      </w:r>
      <w:r w:rsidRPr="008B1388">
        <w:rPr>
          <w:rStyle w:val="blk"/>
          <w:rFonts w:ascii="Times New Roman" w:hAnsi="Times New Roman" w:cs="Times New Roman"/>
          <w:sz w:val="28"/>
          <w:szCs w:val="28"/>
        </w:rPr>
        <w:t xml:space="preserve">частности, </w:t>
      </w:r>
      <w:r>
        <w:rPr>
          <w:rStyle w:val="blk"/>
          <w:rFonts w:ascii="Times New Roman" w:hAnsi="Times New Roman" w:cs="Times New Roman"/>
          <w:sz w:val="28"/>
          <w:szCs w:val="28"/>
        </w:rPr>
        <w:t>установлено, что операторами</w:t>
      </w:r>
      <w:r w:rsidRPr="008B1388">
        <w:rPr>
          <w:rStyle w:val="blk"/>
          <w:rFonts w:ascii="Times New Roman" w:hAnsi="Times New Roman" w:cs="Times New Roman"/>
          <w:sz w:val="28"/>
          <w:szCs w:val="28"/>
        </w:rPr>
        <w:t xml:space="preserve"> финансовой платформы признаются </w:t>
      </w:r>
      <w:proofErr w:type="spellStart"/>
      <w:r w:rsidRPr="008B1388">
        <w:rPr>
          <w:rStyle w:val="blk"/>
          <w:rFonts w:ascii="Times New Roman" w:hAnsi="Times New Roman" w:cs="Times New Roman"/>
          <w:sz w:val="28"/>
          <w:szCs w:val="28"/>
        </w:rPr>
        <w:t>некредитны</w:t>
      </w:r>
      <w:r>
        <w:rPr>
          <w:rStyle w:val="blk"/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Style w:val="blk"/>
          <w:rFonts w:ascii="Times New Roman" w:hAnsi="Times New Roman" w:cs="Times New Roman"/>
          <w:sz w:val="28"/>
          <w:szCs w:val="28"/>
        </w:rPr>
        <w:t xml:space="preserve"> финансовые организации</w:t>
      </w:r>
      <w:r w:rsidRPr="008B1388">
        <w:rPr>
          <w:rStyle w:val="blk"/>
          <w:rFonts w:ascii="Times New Roman" w:hAnsi="Times New Roman" w:cs="Times New Roman"/>
          <w:sz w:val="28"/>
          <w:szCs w:val="28"/>
        </w:rPr>
        <w:t>.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Им</w:t>
      </w:r>
      <w:r w:rsidRPr="008B1388">
        <w:rPr>
          <w:rStyle w:val="blk"/>
          <w:rFonts w:ascii="Times New Roman" w:hAnsi="Times New Roman" w:cs="Times New Roman"/>
          <w:sz w:val="28"/>
          <w:szCs w:val="28"/>
        </w:rPr>
        <w:t xml:space="preserve"> предоставляется право поручать банку проведение идентификации клиента – физического лица, его представителя </w:t>
      </w:r>
      <w:r w:rsidR="004B236D">
        <w:rPr>
          <w:rStyle w:val="blk"/>
          <w:rFonts w:ascii="Times New Roman" w:hAnsi="Times New Roman" w:cs="Times New Roman"/>
          <w:sz w:val="28"/>
          <w:szCs w:val="28"/>
        </w:rPr>
        <w:t>или другого лица</w:t>
      </w:r>
      <w:r w:rsidRPr="008B1388">
        <w:rPr>
          <w:rStyle w:val="blk"/>
          <w:rFonts w:ascii="Times New Roman" w:hAnsi="Times New Roman" w:cs="Times New Roman"/>
          <w:sz w:val="28"/>
          <w:szCs w:val="28"/>
        </w:rPr>
        <w:t xml:space="preserve"> при их личном присутствии.</w:t>
      </w:r>
    </w:p>
    <w:p w:rsidR="00A9781A" w:rsidRDefault="008C43D2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Кроме того, </w:t>
      </w:r>
      <w:r w:rsidR="001A77A6">
        <w:rPr>
          <w:rStyle w:val="blk"/>
          <w:rFonts w:ascii="Times New Roman" w:hAnsi="Times New Roman" w:cs="Times New Roman"/>
          <w:sz w:val="28"/>
          <w:szCs w:val="28"/>
        </w:rPr>
        <w:t>п</w:t>
      </w:r>
      <w:r w:rsidR="00A9781A">
        <w:rPr>
          <w:rStyle w:val="blk"/>
          <w:rFonts w:ascii="Times New Roman" w:hAnsi="Times New Roman" w:cs="Times New Roman"/>
          <w:sz w:val="28"/>
          <w:szCs w:val="28"/>
        </w:rPr>
        <w:t>редусмотрена возможность направления документов</w:t>
      </w:r>
      <w:r w:rsidR="001A77A6">
        <w:rPr>
          <w:rStyle w:val="blk"/>
          <w:rFonts w:ascii="Times New Roman" w:hAnsi="Times New Roman" w:cs="Times New Roman"/>
          <w:sz w:val="28"/>
          <w:szCs w:val="28"/>
        </w:rPr>
        <w:t xml:space="preserve"> (</w:t>
      </w:r>
      <w:r w:rsidR="00A9781A">
        <w:rPr>
          <w:rStyle w:val="blk"/>
          <w:rFonts w:ascii="Times New Roman" w:hAnsi="Times New Roman" w:cs="Times New Roman"/>
          <w:sz w:val="28"/>
          <w:szCs w:val="28"/>
        </w:rPr>
        <w:t>например, з</w:t>
      </w:r>
      <w:r w:rsidR="00A9781A" w:rsidRPr="00275148">
        <w:rPr>
          <w:rStyle w:val="blk"/>
          <w:rFonts w:ascii="Times New Roman" w:hAnsi="Times New Roman" w:cs="Times New Roman"/>
          <w:sz w:val="28"/>
          <w:szCs w:val="28"/>
        </w:rPr>
        <w:t xml:space="preserve">аявления </w:t>
      </w:r>
      <w:r w:rsidR="00A9781A">
        <w:rPr>
          <w:rStyle w:val="blk"/>
          <w:rFonts w:ascii="Times New Roman" w:hAnsi="Times New Roman" w:cs="Times New Roman"/>
          <w:sz w:val="28"/>
          <w:szCs w:val="28"/>
        </w:rPr>
        <w:t xml:space="preserve">владельца транспортного средства </w:t>
      </w:r>
      <w:r w:rsidR="00A9781A" w:rsidRPr="00275148">
        <w:rPr>
          <w:rStyle w:val="blk"/>
          <w:rFonts w:ascii="Times New Roman" w:hAnsi="Times New Roman" w:cs="Times New Roman"/>
          <w:sz w:val="28"/>
          <w:szCs w:val="28"/>
        </w:rPr>
        <w:t xml:space="preserve">о заключении договора обязательного страхования </w:t>
      </w:r>
      <w:r w:rsidR="00A9781A">
        <w:rPr>
          <w:rStyle w:val="blk"/>
          <w:rFonts w:ascii="Times New Roman" w:hAnsi="Times New Roman" w:cs="Times New Roman"/>
          <w:sz w:val="28"/>
          <w:szCs w:val="28"/>
        </w:rPr>
        <w:t>страховщику</w:t>
      </w:r>
      <w:r w:rsidR="001A77A6">
        <w:rPr>
          <w:rStyle w:val="blk"/>
          <w:rFonts w:ascii="Times New Roman" w:hAnsi="Times New Roman" w:cs="Times New Roman"/>
          <w:sz w:val="28"/>
          <w:szCs w:val="28"/>
        </w:rPr>
        <w:t>)</w:t>
      </w:r>
      <w:r w:rsidR="00A9781A" w:rsidRPr="00275148">
        <w:rPr>
          <w:rStyle w:val="blk"/>
          <w:rFonts w:ascii="Times New Roman" w:hAnsi="Times New Roman" w:cs="Times New Roman"/>
          <w:sz w:val="28"/>
          <w:szCs w:val="28"/>
        </w:rPr>
        <w:t xml:space="preserve"> с использованием финансовой платформы.</w:t>
      </w:r>
    </w:p>
    <w:p w:rsidR="00A9781A" w:rsidRDefault="008C43D2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Р</w:t>
      </w:r>
      <w:r w:rsidR="00A9781A">
        <w:rPr>
          <w:rStyle w:val="blk"/>
          <w:rFonts w:ascii="Times New Roman" w:hAnsi="Times New Roman" w:cs="Times New Roman"/>
          <w:sz w:val="28"/>
          <w:szCs w:val="28"/>
        </w:rPr>
        <w:t>егулируется вопрос в</w:t>
      </w:r>
      <w:r w:rsidR="00A9781A" w:rsidRPr="000D7C86">
        <w:rPr>
          <w:rStyle w:val="blk"/>
          <w:rFonts w:ascii="Times New Roman" w:hAnsi="Times New Roman" w:cs="Times New Roman"/>
          <w:sz w:val="28"/>
          <w:szCs w:val="28"/>
        </w:rPr>
        <w:t>ыплаты возмещения по вкладам, размещенным с использованием финансовой платформы.</w:t>
      </w:r>
    </w:p>
    <w:p w:rsidR="00A9781A" w:rsidRPr="001D7DB6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</w:rPr>
      </w:pPr>
      <w:r w:rsidRPr="001D7DB6">
        <w:rPr>
          <w:rStyle w:val="blk"/>
          <w:rFonts w:ascii="Times New Roman" w:hAnsi="Times New Roman" w:cs="Times New Roman"/>
          <w:sz w:val="28"/>
          <w:szCs w:val="28"/>
        </w:rPr>
        <w:t>Закон вступает в силу со дня опубликования, за исключением отдельных положений, для которых предусмотрены иные сроки.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A9781A" w:rsidRPr="00A12393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>
        <w:rPr>
          <w:rStyle w:val="blk"/>
          <w:rFonts w:ascii="Times New Roman" w:hAnsi="Times New Roman" w:cs="Times New Roman"/>
          <w:i/>
          <w:sz w:val="28"/>
          <w:szCs w:val="28"/>
        </w:rPr>
        <w:t>В</w:t>
      </w:r>
      <w:r w:rsidRPr="00A12393">
        <w:rPr>
          <w:rStyle w:val="blk"/>
          <w:rFonts w:ascii="Times New Roman" w:hAnsi="Times New Roman" w:cs="Times New Roman"/>
          <w:i/>
          <w:sz w:val="28"/>
          <w:szCs w:val="28"/>
        </w:rPr>
        <w:t>водится процедура в</w:t>
      </w:r>
      <w:r>
        <w:rPr>
          <w:rStyle w:val="blk"/>
          <w:rFonts w:ascii="Times New Roman" w:hAnsi="Times New Roman" w:cs="Times New Roman"/>
          <w:i/>
          <w:sz w:val="28"/>
          <w:szCs w:val="28"/>
        </w:rPr>
        <w:t>несудебного банкротства граждан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</w:p>
    <w:p w:rsidR="00A9781A" w:rsidRPr="00A12393" w:rsidRDefault="005A00E1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10" w:tgtFrame="_blank" w:history="1">
        <w:r w:rsidR="00A9781A" w:rsidRPr="00A12393">
          <w:rPr>
            <w:rStyle w:val="blk"/>
            <w:rFonts w:ascii="Times New Roman" w:hAnsi="Times New Roman" w:cs="Times New Roman"/>
            <w:b/>
            <w:sz w:val="28"/>
            <w:szCs w:val="28"/>
          </w:rPr>
          <w:t>Федеральный закон от 31 июля 2020 г. № 289-ФЗ «О внесении изменений в Федеральный закон «О несостоятельности (банкротстве)» и отдельные законодательные акты Российской Федерации в части внесудебного банкротства гражданина»</w:t>
        </w:r>
      </w:hyperlink>
    </w:p>
    <w:p w:rsidR="001223E8" w:rsidRDefault="001223E8" w:rsidP="001223E8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1223E8" w:rsidRPr="004C56AE" w:rsidRDefault="001223E8" w:rsidP="001223E8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lastRenderedPageBreak/>
        <w:t>У</w:t>
      </w:r>
      <w:r w:rsidRPr="004C56AE">
        <w:rPr>
          <w:rStyle w:val="blk"/>
          <w:rFonts w:ascii="Times New Roman" w:hAnsi="Times New Roman" w:cs="Times New Roman"/>
          <w:sz w:val="28"/>
          <w:szCs w:val="28"/>
        </w:rPr>
        <w:t>станавливается порядок признания гражданина банкротом во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C56AE">
        <w:rPr>
          <w:rStyle w:val="blk"/>
          <w:rFonts w:ascii="Times New Roman" w:hAnsi="Times New Roman" w:cs="Times New Roman"/>
          <w:sz w:val="28"/>
          <w:szCs w:val="28"/>
        </w:rPr>
        <w:t>внесудебном порядке на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C56AE">
        <w:rPr>
          <w:rStyle w:val="blk"/>
          <w:rFonts w:ascii="Times New Roman" w:hAnsi="Times New Roman" w:cs="Times New Roman"/>
          <w:sz w:val="28"/>
          <w:szCs w:val="28"/>
        </w:rPr>
        <w:t xml:space="preserve">основании заявления, поданного </w:t>
      </w:r>
      <w:r w:rsidR="00F36722">
        <w:rPr>
          <w:rStyle w:val="blk"/>
          <w:rFonts w:ascii="Times New Roman" w:hAnsi="Times New Roman" w:cs="Times New Roman"/>
          <w:sz w:val="28"/>
          <w:szCs w:val="28"/>
        </w:rPr>
        <w:t>гражданином</w:t>
      </w:r>
      <w:r w:rsidRPr="004C56AE">
        <w:rPr>
          <w:rStyle w:val="blk"/>
          <w:rFonts w:ascii="Times New Roman" w:hAnsi="Times New Roman" w:cs="Times New Roman"/>
          <w:sz w:val="28"/>
          <w:szCs w:val="28"/>
        </w:rPr>
        <w:t xml:space="preserve"> в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C56AE">
        <w:rPr>
          <w:rStyle w:val="blk"/>
          <w:rFonts w:ascii="Times New Roman" w:hAnsi="Times New Roman" w:cs="Times New Roman"/>
          <w:sz w:val="28"/>
          <w:szCs w:val="28"/>
        </w:rPr>
        <w:t>многофункциональный центр п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редоставления государственных и </w:t>
      </w:r>
      <w:r w:rsidRPr="004C56AE">
        <w:rPr>
          <w:rStyle w:val="blk"/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="00F36722">
        <w:rPr>
          <w:rStyle w:val="blk"/>
          <w:rFonts w:ascii="Times New Roman" w:hAnsi="Times New Roman" w:cs="Times New Roman"/>
          <w:sz w:val="28"/>
          <w:szCs w:val="28"/>
        </w:rPr>
        <w:t xml:space="preserve">(МФЦ) </w:t>
      </w:r>
      <w:r w:rsidRPr="00A12393">
        <w:rPr>
          <w:rStyle w:val="blk"/>
          <w:rFonts w:ascii="Times New Roman" w:hAnsi="Times New Roman" w:cs="Times New Roman"/>
          <w:sz w:val="28"/>
          <w:szCs w:val="28"/>
        </w:rPr>
        <w:t>по месту жительства или месту пребывания</w:t>
      </w:r>
      <w:r w:rsidRPr="004C56AE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1223E8" w:rsidRPr="004C56AE" w:rsidRDefault="001223E8" w:rsidP="00F3672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C56AE">
        <w:rPr>
          <w:rStyle w:val="blk"/>
          <w:rFonts w:ascii="Times New Roman" w:hAnsi="Times New Roman" w:cs="Times New Roman"/>
          <w:sz w:val="28"/>
          <w:szCs w:val="28"/>
        </w:rPr>
        <w:t>Для возбуждения процедуры внесудебного банкротства гражданин должен соответствовать следующим условиям:</w:t>
      </w:r>
    </w:p>
    <w:p w:rsidR="001223E8" w:rsidRPr="004C56AE" w:rsidRDefault="001223E8" w:rsidP="00F3672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C56AE">
        <w:rPr>
          <w:rStyle w:val="blk"/>
          <w:rFonts w:ascii="Times New Roman" w:hAnsi="Times New Roman" w:cs="Times New Roman"/>
          <w:sz w:val="28"/>
          <w:szCs w:val="28"/>
        </w:rPr>
        <w:t>общий раз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мер его денежных обязательств и </w:t>
      </w:r>
      <w:r w:rsidRPr="004C56AE">
        <w:rPr>
          <w:rStyle w:val="blk"/>
          <w:rFonts w:ascii="Times New Roman" w:hAnsi="Times New Roman" w:cs="Times New Roman"/>
          <w:sz w:val="28"/>
          <w:szCs w:val="28"/>
        </w:rPr>
        <w:t>обязанностей по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C56AE">
        <w:rPr>
          <w:rStyle w:val="blk"/>
          <w:rFonts w:ascii="Times New Roman" w:hAnsi="Times New Roman" w:cs="Times New Roman"/>
          <w:sz w:val="28"/>
          <w:szCs w:val="28"/>
        </w:rPr>
        <w:t>уплате обязательных платежей составляет от 50 тысяч рублей до 500 тысяч рублей;</w:t>
      </w:r>
    </w:p>
    <w:p w:rsidR="001223E8" w:rsidRPr="004C56AE" w:rsidRDefault="001223E8" w:rsidP="00F3672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C56AE">
        <w:rPr>
          <w:rStyle w:val="blk"/>
          <w:rFonts w:ascii="Times New Roman" w:hAnsi="Times New Roman" w:cs="Times New Roman"/>
          <w:sz w:val="28"/>
          <w:szCs w:val="28"/>
        </w:rPr>
        <w:t xml:space="preserve">в отношении </w:t>
      </w:r>
      <w:r w:rsidR="00F36722">
        <w:rPr>
          <w:rStyle w:val="blk"/>
          <w:rFonts w:ascii="Times New Roman" w:hAnsi="Times New Roman" w:cs="Times New Roman"/>
          <w:sz w:val="28"/>
          <w:szCs w:val="28"/>
        </w:rPr>
        <w:t>должника</w:t>
      </w:r>
      <w:r w:rsidRPr="004C56AE">
        <w:rPr>
          <w:rStyle w:val="blk"/>
          <w:rFonts w:ascii="Times New Roman" w:hAnsi="Times New Roman" w:cs="Times New Roman"/>
          <w:sz w:val="28"/>
          <w:szCs w:val="28"/>
        </w:rPr>
        <w:t xml:space="preserve"> окончено исполнительное производство в связи с отсутствием имущества, на которое может быть обращено взыскание.</w:t>
      </w:r>
    </w:p>
    <w:p w:rsidR="00F36722" w:rsidRPr="00F36722" w:rsidRDefault="00F36722" w:rsidP="00F3672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36722">
        <w:rPr>
          <w:rStyle w:val="blk"/>
          <w:rFonts w:ascii="Times New Roman" w:hAnsi="Times New Roman" w:cs="Times New Roman"/>
          <w:sz w:val="28"/>
          <w:szCs w:val="28"/>
        </w:rPr>
        <w:t>Также гражданин должен представить список всех известных ему кредиторов.</w:t>
      </w:r>
      <w:r w:rsidRPr="00F36722">
        <w:rPr>
          <w:rStyle w:val="blk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С</w:t>
      </w:r>
      <w:r w:rsidR="001223E8" w:rsidRPr="004C56AE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="001223E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1223E8" w:rsidRPr="004C56AE">
        <w:rPr>
          <w:rStyle w:val="blk"/>
          <w:rFonts w:ascii="Times New Roman" w:hAnsi="Times New Roman" w:cs="Times New Roman"/>
          <w:sz w:val="28"/>
          <w:szCs w:val="28"/>
        </w:rPr>
        <w:t xml:space="preserve">дня включения </w:t>
      </w:r>
      <w:r>
        <w:rPr>
          <w:rStyle w:val="blk"/>
          <w:rFonts w:ascii="Times New Roman" w:hAnsi="Times New Roman" w:cs="Times New Roman"/>
          <w:sz w:val="28"/>
          <w:szCs w:val="28"/>
        </w:rPr>
        <w:t>МФЦ</w:t>
      </w:r>
      <w:r w:rsidR="001223E8" w:rsidRPr="004C56AE">
        <w:rPr>
          <w:rStyle w:val="blk"/>
          <w:rFonts w:ascii="Times New Roman" w:hAnsi="Times New Roman" w:cs="Times New Roman"/>
          <w:sz w:val="28"/>
          <w:szCs w:val="28"/>
        </w:rPr>
        <w:t xml:space="preserve"> сведений о</w:t>
      </w:r>
      <w:r w:rsidR="001223E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1223E8" w:rsidRPr="004C56AE">
        <w:rPr>
          <w:rStyle w:val="blk"/>
          <w:rFonts w:ascii="Times New Roman" w:hAnsi="Times New Roman" w:cs="Times New Roman"/>
          <w:sz w:val="28"/>
          <w:szCs w:val="28"/>
        </w:rPr>
        <w:t>возбуждении процедуры внесуд</w:t>
      </w:r>
      <w:r w:rsidR="001223E8">
        <w:rPr>
          <w:rStyle w:val="blk"/>
          <w:rFonts w:ascii="Times New Roman" w:hAnsi="Times New Roman" w:cs="Times New Roman"/>
          <w:sz w:val="28"/>
          <w:szCs w:val="28"/>
        </w:rPr>
        <w:t xml:space="preserve">ебного банкротства гражданина в </w:t>
      </w:r>
      <w:r w:rsidR="001223E8" w:rsidRPr="004C56AE">
        <w:rPr>
          <w:rStyle w:val="blk"/>
          <w:rFonts w:ascii="Times New Roman" w:hAnsi="Times New Roman" w:cs="Times New Roman"/>
          <w:sz w:val="28"/>
          <w:szCs w:val="28"/>
        </w:rPr>
        <w:t>Едины</w:t>
      </w:r>
      <w:r w:rsidR="001223E8">
        <w:rPr>
          <w:rStyle w:val="blk"/>
          <w:rFonts w:ascii="Times New Roman" w:hAnsi="Times New Roman" w:cs="Times New Roman"/>
          <w:sz w:val="28"/>
          <w:szCs w:val="28"/>
        </w:rPr>
        <w:t xml:space="preserve">й федеральный реестр сведений о </w:t>
      </w:r>
      <w:r w:rsidR="001223E8" w:rsidRPr="004C56AE">
        <w:rPr>
          <w:rStyle w:val="blk"/>
          <w:rFonts w:ascii="Times New Roman" w:hAnsi="Times New Roman" w:cs="Times New Roman"/>
          <w:sz w:val="28"/>
          <w:szCs w:val="28"/>
        </w:rPr>
        <w:t>ба</w:t>
      </w:r>
      <w:r w:rsidR="001223E8">
        <w:rPr>
          <w:rStyle w:val="blk"/>
          <w:rFonts w:ascii="Times New Roman" w:hAnsi="Times New Roman" w:cs="Times New Roman"/>
          <w:sz w:val="28"/>
          <w:szCs w:val="28"/>
        </w:rPr>
        <w:t xml:space="preserve">нкротстве вводится мораторий на </w:t>
      </w:r>
      <w:r w:rsidR="001223E8" w:rsidRPr="004C56AE">
        <w:rPr>
          <w:rStyle w:val="blk"/>
          <w:rFonts w:ascii="Times New Roman" w:hAnsi="Times New Roman" w:cs="Times New Roman"/>
          <w:sz w:val="28"/>
          <w:szCs w:val="28"/>
        </w:rPr>
        <w:t xml:space="preserve">удовлетворение требований кредиторов,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за </w:t>
      </w:r>
      <w:r w:rsidRPr="004C56AE">
        <w:rPr>
          <w:rStyle w:val="blk"/>
          <w:rFonts w:ascii="Times New Roman" w:hAnsi="Times New Roman" w:cs="Times New Roman"/>
          <w:sz w:val="28"/>
          <w:szCs w:val="28"/>
        </w:rPr>
        <w:t xml:space="preserve">исключением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отдельных </w:t>
      </w:r>
      <w:r w:rsidRPr="004C56AE">
        <w:rPr>
          <w:rStyle w:val="blk"/>
          <w:rFonts w:ascii="Times New Roman" w:hAnsi="Times New Roman" w:cs="Times New Roman"/>
          <w:sz w:val="28"/>
          <w:szCs w:val="28"/>
        </w:rPr>
        <w:t>требований</w:t>
      </w:r>
      <w:r>
        <w:rPr>
          <w:rStyle w:val="blk"/>
          <w:rFonts w:ascii="Times New Roman" w:hAnsi="Times New Roman" w:cs="Times New Roman"/>
          <w:sz w:val="28"/>
          <w:szCs w:val="28"/>
        </w:rPr>
        <w:t>,</w:t>
      </w:r>
      <w:r w:rsidRPr="0008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722">
        <w:rPr>
          <w:rStyle w:val="blk"/>
          <w:rFonts w:ascii="Times New Roman" w:hAnsi="Times New Roman" w:cs="Times New Roman"/>
          <w:sz w:val="28"/>
          <w:szCs w:val="28"/>
        </w:rPr>
        <w:t>неустойки и другие финансовые санкции перестанут начисляться, а имущественные взыскания (кроме алиментов) будут приостановлены. Но если в ходе банкротства у гражданина существенно исправится материальное положение, он должен будет в течение пяти дней уведомить об этом МФЦ. В противном случае банкротство продлится полгода. В этот период человек не сможет получать займы и кредиты, выдавать поручительства и заключать другие обеспечительные сделки.</w:t>
      </w:r>
    </w:p>
    <w:p w:rsidR="00A9781A" w:rsidRPr="00A12393" w:rsidRDefault="001223E8" w:rsidP="00F3672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223E8">
        <w:rPr>
          <w:rStyle w:val="blk"/>
          <w:rFonts w:ascii="Times New Roman" w:hAnsi="Times New Roman" w:cs="Times New Roman"/>
          <w:sz w:val="28"/>
          <w:szCs w:val="28"/>
        </w:rPr>
        <w:t>Рассмотрение заявления</w:t>
      </w:r>
      <w:r w:rsidRPr="00A12393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223E8">
        <w:rPr>
          <w:rStyle w:val="blk"/>
          <w:rFonts w:ascii="Times New Roman" w:hAnsi="Times New Roman" w:cs="Times New Roman"/>
          <w:sz w:val="28"/>
          <w:szCs w:val="28"/>
        </w:rPr>
        <w:t xml:space="preserve">в </w:t>
      </w:r>
      <w:r w:rsidR="00F36722">
        <w:rPr>
          <w:rStyle w:val="blk"/>
          <w:rFonts w:ascii="Times New Roman" w:hAnsi="Times New Roman" w:cs="Times New Roman"/>
          <w:sz w:val="28"/>
          <w:szCs w:val="28"/>
        </w:rPr>
        <w:t>МФЦ</w:t>
      </w:r>
      <w:r w:rsidRPr="001223E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и включение </w:t>
      </w:r>
      <w:r w:rsidRPr="001223E8">
        <w:rPr>
          <w:rStyle w:val="blk"/>
          <w:rFonts w:ascii="Times New Roman" w:hAnsi="Times New Roman" w:cs="Times New Roman"/>
          <w:sz w:val="28"/>
          <w:szCs w:val="28"/>
        </w:rPr>
        <w:t>сведений в реестр будет осуществляться бесплатно.</w:t>
      </w:r>
      <w:r w:rsidRPr="00A12393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A9781A" w:rsidRPr="00A12393" w:rsidRDefault="00A9781A" w:rsidP="00F3672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12393">
        <w:rPr>
          <w:rStyle w:val="blk"/>
          <w:rFonts w:ascii="Times New Roman" w:hAnsi="Times New Roman" w:cs="Times New Roman"/>
          <w:sz w:val="28"/>
          <w:szCs w:val="28"/>
        </w:rPr>
        <w:t>Федеральный закон вступает в силу с 1 сентября 2020 г.</w:t>
      </w:r>
    </w:p>
    <w:p w:rsidR="00AA7C8B" w:rsidRDefault="00AA7C8B" w:rsidP="00F3672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Запросы </w:t>
      </w:r>
      <w:r w:rsidRPr="00AA7C8B">
        <w:rPr>
          <w:rStyle w:val="blk"/>
          <w:rFonts w:ascii="Times New Roman" w:hAnsi="Times New Roman" w:cs="Times New Roman"/>
          <w:sz w:val="28"/>
          <w:szCs w:val="28"/>
        </w:rPr>
        <w:t xml:space="preserve">о наличии у гражданина-должника имущества в рамках процедуры внесудебного банкротства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кредиторам необходимо направлять в </w:t>
      </w:r>
      <w:r w:rsidRPr="00AA7C8B">
        <w:rPr>
          <w:rStyle w:val="blk"/>
          <w:rFonts w:ascii="Times New Roman" w:hAnsi="Times New Roman" w:cs="Times New Roman"/>
          <w:sz w:val="28"/>
          <w:szCs w:val="28"/>
        </w:rPr>
        <w:t xml:space="preserve">МВД и </w:t>
      </w:r>
      <w:proofErr w:type="spellStart"/>
      <w:r w:rsidRPr="00AA7C8B">
        <w:rPr>
          <w:rStyle w:val="blk"/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AA7C8B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A9781A" w:rsidRPr="002E4051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2E4051">
        <w:rPr>
          <w:rStyle w:val="blk"/>
          <w:rFonts w:ascii="Times New Roman" w:hAnsi="Times New Roman" w:cs="Times New Roman"/>
          <w:b/>
          <w:sz w:val="28"/>
          <w:szCs w:val="28"/>
        </w:rPr>
        <w:t xml:space="preserve">Приказом Министерства экономического развития РФ от </w:t>
      </w:r>
      <w:r w:rsidR="00F36722">
        <w:rPr>
          <w:rStyle w:val="blk"/>
          <w:rFonts w:ascii="Times New Roman" w:hAnsi="Times New Roman" w:cs="Times New Roman"/>
          <w:b/>
          <w:sz w:val="28"/>
          <w:szCs w:val="28"/>
        </w:rPr>
        <w:t>0</w:t>
      </w:r>
      <w:r w:rsidRPr="002E4051">
        <w:rPr>
          <w:rStyle w:val="blk"/>
          <w:rFonts w:ascii="Times New Roman" w:hAnsi="Times New Roman" w:cs="Times New Roman"/>
          <w:b/>
          <w:sz w:val="28"/>
          <w:szCs w:val="28"/>
        </w:rPr>
        <w:t>4</w:t>
      </w:r>
      <w:r w:rsidR="00F36722">
        <w:rPr>
          <w:rStyle w:val="blk"/>
          <w:rFonts w:ascii="Times New Roman" w:hAnsi="Times New Roman" w:cs="Times New Roman"/>
          <w:b/>
          <w:sz w:val="28"/>
          <w:szCs w:val="28"/>
        </w:rPr>
        <w:t>.08.</w:t>
      </w:r>
      <w:r w:rsidRPr="002E4051">
        <w:rPr>
          <w:rStyle w:val="blk"/>
          <w:rFonts w:ascii="Times New Roman" w:hAnsi="Times New Roman" w:cs="Times New Roman"/>
          <w:b/>
          <w:sz w:val="28"/>
          <w:szCs w:val="28"/>
        </w:rPr>
        <w:t>2020</w:t>
      </w:r>
      <w:r w:rsidR="00F36722">
        <w:rPr>
          <w:rStyle w:val="blk"/>
          <w:rFonts w:ascii="Times New Roman" w:hAnsi="Times New Roman" w:cs="Times New Roman"/>
          <w:b/>
          <w:sz w:val="28"/>
          <w:szCs w:val="28"/>
        </w:rPr>
        <w:t xml:space="preserve"> </w:t>
      </w:r>
      <w:r w:rsidRPr="002E4051">
        <w:rPr>
          <w:rStyle w:val="blk"/>
          <w:rFonts w:ascii="Times New Roman" w:hAnsi="Times New Roman" w:cs="Times New Roman"/>
          <w:b/>
          <w:sz w:val="28"/>
          <w:szCs w:val="28"/>
        </w:rPr>
        <w:t xml:space="preserve">№ 497 </w:t>
      </w:r>
      <w:r w:rsidRPr="002E4051">
        <w:rPr>
          <w:rStyle w:val="blk"/>
          <w:rFonts w:ascii="Times New Roman" w:hAnsi="Times New Roman" w:cs="Times New Roman"/>
          <w:sz w:val="28"/>
          <w:szCs w:val="28"/>
        </w:rPr>
        <w:t>установлена форма заявления о признании гражданина банкротом во внесудебном порядке, порядок его заполнения и подачи.</w:t>
      </w:r>
    </w:p>
    <w:p w:rsidR="004C56AE" w:rsidRDefault="004C56AE" w:rsidP="004C56AE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A9781A" w:rsidRPr="002A407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2A407A">
        <w:rPr>
          <w:rStyle w:val="blk"/>
          <w:rFonts w:ascii="Times New Roman" w:hAnsi="Times New Roman" w:cs="Times New Roman"/>
          <w:i/>
          <w:sz w:val="28"/>
          <w:szCs w:val="28"/>
        </w:rPr>
        <w:t xml:space="preserve">Модернизирована система формирования </w:t>
      </w:r>
      <w:r>
        <w:rPr>
          <w:rStyle w:val="blk"/>
          <w:rFonts w:ascii="Times New Roman" w:hAnsi="Times New Roman" w:cs="Times New Roman"/>
          <w:i/>
          <w:sz w:val="28"/>
          <w:szCs w:val="28"/>
        </w:rPr>
        <w:t xml:space="preserve">кредитных историй 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</w:p>
    <w:p w:rsidR="00A9781A" w:rsidRDefault="005A00E1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11" w:tgtFrame="_blank" w:history="1">
        <w:r w:rsidR="00A9781A" w:rsidRPr="002A407A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Федеральный закон от 31 июля 2020 г. </w:t>
        </w:r>
        <w:r w:rsidR="00A9781A">
          <w:rPr>
            <w:rStyle w:val="blk"/>
            <w:rFonts w:ascii="Times New Roman" w:hAnsi="Times New Roman" w:cs="Times New Roman"/>
            <w:b/>
            <w:sz w:val="28"/>
            <w:szCs w:val="28"/>
          </w:rPr>
          <w:t>№</w:t>
        </w:r>
        <w:r w:rsidR="00A9781A" w:rsidRPr="002A407A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302-ФЗ </w:t>
        </w:r>
        <w:r w:rsidR="00A9781A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A9781A" w:rsidRPr="002A407A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О внесении изменений в Федеральный закон </w:t>
        </w:r>
        <w:r w:rsidR="00A9781A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A9781A" w:rsidRPr="002A407A">
          <w:rPr>
            <w:rStyle w:val="blk"/>
            <w:rFonts w:ascii="Times New Roman" w:hAnsi="Times New Roman" w:cs="Times New Roman"/>
            <w:b/>
            <w:sz w:val="28"/>
            <w:szCs w:val="28"/>
          </w:rPr>
          <w:t>О кредитных историях</w:t>
        </w:r>
        <w:r w:rsidR="00A9781A">
          <w:rPr>
            <w:rStyle w:val="blk"/>
            <w:rFonts w:ascii="Times New Roman" w:hAnsi="Times New Roman" w:cs="Times New Roman"/>
            <w:b/>
            <w:sz w:val="28"/>
            <w:szCs w:val="28"/>
          </w:rPr>
          <w:t>»</w:t>
        </w:r>
        <w:r w:rsidR="00A9781A" w:rsidRPr="002A407A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в части модернизации системы формирования кредитных историй</w:t>
        </w:r>
        <w:r w:rsidR="00A9781A">
          <w:rPr>
            <w:rStyle w:val="blk"/>
            <w:rFonts w:ascii="Times New Roman" w:hAnsi="Times New Roman" w:cs="Times New Roman"/>
            <w:b/>
            <w:sz w:val="28"/>
            <w:szCs w:val="28"/>
          </w:rPr>
          <w:t>»</w:t>
        </w:r>
      </w:hyperlink>
    </w:p>
    <w:p w:rsidR="00A9781A" w:rsidRPr="002A407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2A407A">
        <w:rPr>
          <w:rStyle w:val="blk"/>
          <w:rFonts w:ascii="Times New Roman" w:hAnsi="Times New Roman" w:cs="Times New Roman"/>
          <w:sz w:val="28"/>
          <w:szCs w:val="28"/>
        </w:rPr>
        <w:t>К субъектам кредитных историй</w:t>
      </w:r>
      <w:r>
        <w:rPr>
          <w:rStyle w:val="blk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(</w:t>
      </w:r>
      <w:r w:rsidRPr="002A407A">
        <w:rPr>
          <w:rStyle w:val="blk"/>
          <w:rFonts w:ascii="Times New Roman" w:hAnsi="Times New Roman" w:cs="Times New Roman"/>
          <w:sz w:val="28"/>
          <w:szCs w:val="28"/>
        </w:rPr>
        <w:t>КИ</w:t>
      </w:r>
      <w:r>
        <w:rPr>
          <w:rStyle w:val="blk"/>
          <w:rFonts w:ascii="Times New Roman" w:hAnsi="Times New Roman" w:cs="Times New Roman"/>
          <w:sz w:val="28"/>
          <w:szCs w:val="28"/>
        </w:rPr>
        <w:t>)</w:t>
      </w:r>
      <w:r w:rsidRPr="002A407A">
        <w:rPr>
          <w:rStyle w:val="blk"/>
          <w:rFonts w:ascii="Times New Roman" w:hAnsi="Times New Roman" w:cs="Times New Roman"/>
          <w:sz w:val="28"/>
          <w:szCs w:val="28"/>
        </w:rPr>
        <w:t xml:space="preserve"> дополнительно отнесены лизингополучатели, а также лица, в отношении которых введены процедуры несостоятельности (банкротстве).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2A407A">
        <w:rPr>
          <w:rStyle w:val="blk"/>
          <w:rFonts w:ascii="Times New Roman" w:hAnsi="Times New Roman" w:cs="Times New Roman"/>
          <w:sz w:val="28"/>
          <w:szCs w:val="28"/>
        </w:rPr>
        <w:t>Появятся квалифицированные бюро КИ, которые будут отвечать повышенным требованиям и оказывать дополнительные услуги по предоставлению сведений о среднемесячных платежах субъектов КИ.</w:t>
      </w:r>
    </w:p>
    <w:p w:rsidR="00A9781A" w:rsidRPr="0098539C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8539C">
        <w:rPr>
          <w:rStyle w:val="blk"/>
          <w:rFonts w:ascii="Times New Roman" w:hAnsi="Times New Roman" w:cs="Times New Roman"/>
          <w:sz w:val="28"/>
          <w:szCs w:val="28"/>
        </w:rPr>
        <w:t xml:space="preserve">Кроме того, предусматривается присвоение субъекту </w:t>
      </w:r>
      <w:r>
        <w:rPr>
          <w:rStyle w:val="blk"/>
          <w:rFonts w:ascii="Times New Roman" w:hAnsi="Times New Roman" w:cs="Times New Roman"/>
          <w:sz w:val="28"/>
          <w:szCs w:val="28"/>
        </w:rPr>
        <w:t>КИ</w:t>
      </w:r>
      <w:r w:rsidRPr="0098539C">
        <w:rPr>
          <w:rStyle w:val="blk"/>
          <w:rFonts w:ascii="Times New Roman" w:hAnsi="Times New Roman" w:cs="Times New Roman"/>
          <w:sz w:val="28"/>
          <w:szCs w:val="28"/>
        </w:rPr>
        <w:t xml:space="preserve"> индивидуального кредитного рейтинга, характеризующего его кредитоспособность.</w:t>
      </w:r>
    </w:p>
    <w:p w:rsidR="00A9781A" w:rsidRPr="0098539C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8539C">
        <w:rPr>
          <w:rStyle w:val="blk"/>
          <w:rFonts w:ascii="Times New Roman" w:hAnsi="Times New Roman" w:cs="Times New Roman"/>
          <w:sz w:val="28"/>
          <w:szCs w:val="28"/>
        </w:rPr>
        <w:t>Федеральным законом уточняю</w:t>
      </w:r>
      <w:r>
        <w:rPr>
          <w:rStyle w:val="blk"/>
          <w:rFonts w:ascii="Times New Roman" w:hAnsi="Times New Roman" w:cs="Times New Roman"/>
          <w:sz w:val="28"/>
          <w:szCs w:val="28"/>
        </w:rPr>
        <w:t>тся состав сведений, входящих в КИ</w:t>
      </w:r>
      <w:r w:rsidRPr="0098539C">
        <w:rPr>
          <w:rStyle w:val="blk"/>
          <w:rFonts w:ascii="Times New Roman" w:hAnsi="Times New Roman" w:cs="Times New Roman"/>
          <w:sz w:val="28"/>
          <w:szCs w:val="28"/>
        </w:rPr>
        <w:t>, 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98539C">
        <w:rPr>
          <w:rStyle w:val="blk"/>
          <w:rFonts w:ascii="Times New Roman" w:hAnsi="Times New Roman" w:cs="Times New Roman"/>
          <w:sz w:val="28"/>
          <w:szCs w:val="28"/>
        </w:rPr>
        <w:t>перечень сделок, информация по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98539C">
        <w:rPr>
          <w:rStyle w:val="blk"/>
          <w:rFonts w:ascii="Times New Roman" w:hAnsi="Times New Roman" w:cs="Times New Roman"/>
          <w:sz w:val="28"/>
          <w:szCs w:val="28"/>
        </w:rPr>
        <w:t>которым должна направляться в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98539C">
        <w:rPr>
          <w:rStyle w:val="blk"/>
          <w:rFonts w:ascii="Times New Roman" w:hAnsi="Times New Roman" w:cs="Times New Roman"/>
          <w:sz w:val="28"/>
          <w:szCs w:val="28"/>
        </w:rPr>
        <w:t xml:space="preserve">бюро </w:t>
      </w:r>
      <w:r>
        <w:rPr>
          <w:rStyle w:val="blk"/>
          <w:rFonts w:ascii="Times New Roman" w:hAnsi="Times New Roman" w:cs="Times New Roman"/>
          <w:sz w:val="28"/>
          <w:szCs w:val="28"/>
        </w:rPr>
        <w:t>КИ</w:t>
      </w:r>
      <w:r w:rsidRPr="0098539C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A9781A" w:rsidRPr="002A407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2A407A">
        <w:rPr>
          <w:rStyle w:val="blk"/>
          <w:rFonts w:ascii="Times New Roman" w:hAnsi="Times New Roman" w:cs="Times New Roman"/>
          <w:sz w:val="28"/>
          <w:szCs w:val="28"/>
        </w:rPr>
        <w:t>Федеральный закон вступает в силу с 1 января 2021 г., за исключением положений, для которых установлен иной срок.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A9781A" w:rsidRPr="00A21804" w:rsidRDefault="00400ED6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>
        <w:rPr>
          <w:rStyle w:val="blk"/>
          <w:rFonts w:ascii="Times New Roman" w:hAnsi="Times New Roman" w:cs="Times New Roman"/>
          <w:i/>
          <w:sz w:val="28"/>
          <w:szCs w:val="28"/>
        </w:rPr>
        <w:t>Внесены изменения</w:t>
      </w:r>
      <w:r w:rsidR="00A9781A">
        <w:rPr>
          <w:rStyle w:val="blk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i/>
          <w:sz w:val="28"/>
          <w:szCs w:val="28"/>
        </w:rPr>
        <w:t>о</w:t>
      </w:r>
      <w:r w:rsidR="00A9781A">
        <w:rPr>
          <w:rStyle w:val="blk"/>
          <w:rFonts w:ascii="Times New Roman" w:hAnsi="Times New Roman" w:cs="Times New Roman"/>
          <w:i/>
          <w:sz w:val="28"/>
          <w:szCs w:val="28"/>
        </w:rPr>
        <w:t xml:space="preserve"> </w:t>
      </w:r>
      <w:r w:rsidR="00A9781A" w:rsidRPr="00A21804">
        <w:rPr>
          <w:rStyle w:val="blk"/>
          <w:rFonts w:ascii="Times New Roman" w:hAnsi="Times New Roman" w:cs="Times New Roman"/>
          <w:i/>
          <w:sz w:val="28"/>
          <w:szCs w:val="28"/>
        </w:rPr>
        <w:t>заочно</w:t>
      </w:r>
      <w:r>
        <w:rPr>
          <w:rStyle w:val="blk"/>
          <w:rFonts w:ascii="Times New Roman" w:hAnsi="Times New Roman" w:cs="Times New Roman"/>
          <w:i/>
          <w:sz w:val="28"/>
          <w:szCs w:val="28"/>
        </w:rPr>
        <w:t>м</w:t>
      </w:r>
      <w:r w:rsidR="00A9781A" w:rsidRPr="00A21804">
        <w:rPr>
          <w:rStyle w:val="blk"/>
          <w:rFonts w:ascii="Times New Roman" w:hAnsi="Times New Roman" w:cs="Times New Roman"/>
          <w:i/>
          <w:sz w:val="28"/>
          <w:szCs w:val="28"/>
        </w:rPr>
        <w:t xml:space="preserve"> </w:t>
      </w:r>
      <w:r w:rsidR="00A9781A">
        <w:rPr>
          <w:rStyle w:val="blk"/>
          <w:rFonts w:ascii="Times New Roman" w:hAnsi="Times New Roman" w:cs="Times New Roman"/>
          <w:i/>
          <w:sz w:val="28"/>
          <w:szCs w:val="28"/>
        </w:rPr>
        <w:t>г</w:t>
      </w:r>
      <w:r w:rsidR="00A9781A" w:rsidRPr="00A21804">
        <w:rPr>
          <w:rStyle w:val="blk"/>
          <w:rFonts w:ascii="Times New Roman" w:hAnsi="Times New Roman" w:cs="Times New Roman"/>
          <w:i/>
          <w:sz w:val="28"/>
          <w:szCs w:val="28"/>
        </w:rPr>
        <w:t>олосовани</w:t>
      </w:r>
      <w:r>
        <w:rPr>
          <w:rStyle w:val="blk"/>
          <w:rFonts w:ascii="Times New Roman" w:hAnsi="Times New Roman" w:cs="Times New Roman"/>
          <w:i/>
          <w:sz w:val="28"/>
          <w:szCs w:val="28"/>
        </w:rPr>
        <w:t>и</w:t>
      </w:r>
      <w:r w:rsidR="00A9781A" w:rsidRPr="00A21804">
        <w:rPr>
          <w:rStyle w:val="blk"/>
          <w:rFonts w:ascii="Times New Roman" w:hAnsi="Times New Roman" w:cs="Times New Roman"/>
          <w:i/>
          <w:sz w:val="28"/>
          <w:szCs w:val="28"/>
        </w:rPr>
        <w:t xml:space="preserve"> в садоводческих (огороднических) некоммерческих товариществах </w:t>
      </w:r>
    </w:p>
    <w:p w:rsidR="00A9781A" w:rsidRPr="006A19E4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A9781A" w:rsidRPr="006A19E4" w:rsidRDefault="005A00E1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12" w:tgtFrame="_blank" w:history="1">
        <w:r w:rsidR="00A9781A" w:rsidRPr="006A19E4">
          <w:rPr>
            <w:rStyle w:val="blk"/>
            <w:rFonts w:ascii="Times New Roman" w:hAnsi="Times New Roman" w:cs="Times New Roman"/>
            <w:b/>
            <w:sz w:val="28"/>
            <w:szCs w:val="28"/>
          </w:rPr>
          <w:t>Федеральный закон от 31 июля 2020 г. № 307-ФЗ «О внесении изменений в статьи 17 и 54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</w:r>
      </w:hyperlink>
    </w:p>
    <w:p w:rsidR="00A9781A" w:rsidRPr="006A19E4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</w:p>
    <w:p w:rsidR="00FC3B64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A19E4">
        <w:rPr>
          <w:rStyle w:val="blk"/>
          <w:rFonts w:ascii="Times New Roman" w:hAnsi="Times New Roman" w:cs="Times New Roman"/>
          <w:sz w:val="28"/>
          <w:szCs w:val="28"/>
        </w:rPr>
        <w:t xml:space="preserve">В </w:t>
      </w:r>
      <w:r w:rsidR="00C93531">
        <w:rPr>
          <w:rStyle w:val="blk"/>
          <w:rFonts w:ascii="Times New Roman" w:hAnsi="Times New Roman" w:cs="Times New Roman"/>
          <w:sz w:val="28"/>
          <w:szCs w:val="28"/>
        </w:rPr>
        <w:t>настоящем году</w:t>
      </w:r>
      <w:r w:rsidRPr="006A19E4">
        <w:rPr>
          <w:rStyle w:val="blk"/>
          <w:rFonts w:ascii="Times New Roman" w:hAnsi="Times New Roman" w:cs="Times New Roman"/>
          <w:sz w:val="28"/>
          <w:szCs w:val="28"/>
        </w:rPr>
        <w:t xml:space="preserve">, а также при введении режима повышенной готовности или чрезвычайной ситуации решения общего собрания членов </w:t>
      </w:r>
      <w:r w:rsidRPr="00A21804">
        <w:rPr>
          <w:rStyle w:val="blk"/>
          <w:rFonts w:ascii="Times New Roman" w:hAnsi="Times New Roman" w:cs="Times New Roman"/>
          <w:sz w:val="28"/>
          <w:szCs w:val="28"/>
        </w:rPr>
        <w:t>садоводческого или огороднического некоммерческого товарищества</w:t>
      </w:r>
      <w:r w:rsidR="00FC3B64" w:rsidRPr="00FC3B64">
        <w:t xml:space="preserve"> </w:t>
      </w:r>
      <w:r w:rsidR="00FC3B64" w:rsidRPr="00FC3B64">
        <w:rPr>
          <w:rStyle w:val="blk"/>
          <w:rFonts w:ascii="Times New Roman" w:hAnsi="Times New Roman" w:cs="Times New Roman"/>
          <w:sz w:val="28"/>
          <w:szCs w:val="28"/>
        </w:rPr>
        <w:t>могут быть приняты путём проведения заочного голосования, в</w:t>
      </w:r>
      <w:r w:rsidR="00772729">
        <w:rPr>
          <w:rStyle w:val="blk"/>
          <w:rFonts w:ascii="Times New Roman" w:hAnsi="Times New Roman" w:cs="Times New Roman"/>
          <w:sz w:val="28"/>
          <w:szCs w:val="28"/>
        </w:rPr>
        <w:t xml:space="preserve"> том числе по </w:t>
      </w:r>
      <w:r w:rsidR="00FC3B64" w:rsidRPr="00FC3B64">
        <w:rPr>
          <w:rStyle w:val="blk"/>
          <w:rFonts w:ascii="Times New Roman" w:hAnsi="Times New Roman" w:cs="Times New Roman"/>
          <w:sz w:val="28"/>
          <w:szCs w:val="28"/>
        </w:rPr>
        <w:t>вопросам, относящимся к</w:t>
      </w:r>
      <w:r w:rsidR="00772729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FC3B64" w:rsidRPr="00FC3B64">
        <w:rPr>
          <w:rStyle w:val="blk"/>
          <w:rFonts w:ascii="Times New Roman" w:hAnsi="Times New Roman" w:cs="Times New Roman"/>
          <w:sz w:val="28"/>
          <w:szCs w:val="28"/>
        </w:rPr>
        <w:t>исключительной компетенции общего собрания, незав</w:t>
      </w:r>
      <w:r w:rsidR="00772729">
        <w:rPr>
          <w:rStyle w:val="blk"/>
          <w:rFonts w:ascii="Times New Roman" w:hAnsi="Times New Roman" w:cs="Times New Roman"/>
          <w:sz w:val="28"/>
          <w:szCs w:val="28"/>
        </w:rPr>
        <w:t xml:space="preserve">исимо от наличия в </w:t>
      </w:r>
      <w:r w:rsidR="00FC3B64" w:rsidRPr="00FC3B64">
        <w:rPr>
          <w:rStyle w:val="blk"/>
          <w:rFonts w:ascii="Times New Roman" w:hAnsi="Times New Roman" w:cs="Times New Roman"/>
          <w:sz w:val="28"/>
          <w:szCs w:val="28"/>
        </w:rPr>
        <w:t>уставе товарищества порядка заочного голосования.</w:t>
      </w:r>
      <w:r w:rsidRPr="006A19E4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FC3B64" w:rsidRDefault="00FC3B64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A9781A" w:rsidRPr="00595192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595192">
        <w:rPr>
          <w:rStyle w:val="blk"/>
          <w:rFonts w:ascii="Times New Roman" w:hAnsi="Times New Roman" w:cs="Times New Roman"/>
          <w:i/>
          <w:sz w:val="28"/>
          <w:szCs w:val="28"/>
        </w:rPr>
        <w:t>Уточнены условия получения льготной ипотеки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A9781A" w:rsidRPr="00595192" w:rsidRDefault="005A00E1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13" w:tgtFrame="_blank" w:history="1">
        <w:r w:rsidR="00A9781A" w:rsidRPr="00595192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Постановление Правительства РФ от 27 июля 2020 г. </w:t>
        </w:r>
        <w:r w:rsidR="00A9781A">
          <w:rPr>
            <w:rStyle w:val="blk"/>
            <w:rFonts w:ascii="Times New Roman" w:hAnsi="Times New Roman" w:cs="Times New Roman"/>
            <w:b/>
            <w:sz w:val="28"/>
            <w:szCs w:val="28"/>
          </w:rPr>
          <w:t>№</w:t>
        </w:r>
        <w:r w:rsidR="00A9781A" w:rsidRPr="00595192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1121 </w:t>
        </w:r>
        <w:r w:rsidR="00A9781A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A9781A" w:rsidRPr="00595192">
          <w:rPr>
            <w:rStyle w:val="blk"/>
            <w:rFonts w:ascii="Times New Roman" w:hAnsi="Times New Roman" w:cs="Times New Roman"/>
            <w:b/>
            <w:sz w:val="28"/>
            <w:szCs w:val="28"/>
          </w:rPr>
          <w:t>Об утверждении Правил предоставления субсидии из федерального бюджета акционерному обществу "ДОМ.РФ" в виде вклада в имущество акционерного общества "ДОМ.РФ", не увеличивающего его уставный капитал, в целях возмещения кредитным и иным организациям недополученных доходов по жилищным (ипотечным) кредитам (займам), выданным гражданам Российской Федерации в 2020 году, и внесении изменений в некоторые акты Правительства Российской Федерации</w:t>
        </w:r>
        <w:r w:rsidR="00A9781A">
          <w:rPr>
            <w:rStyle w:val="blk"/>
            <w:rFonts w:ascii="Times New Roman" w:hAnsi="Times New Roman" w:cs="Times New Roman"/>
            <w:b/>
            <w:sz w:val="28"/>
            <w:szCs w:val="28"/>
          </w:rPr>
          <w:t>»</w:t>
        </w:r>
      </w:hyperlink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A9781A" w:rsidRDefault="00AD4229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Г</w:t>
      </w:r>
      <w:r w:rsidR="00A9781A" w:rsidRPr="00363948">
        <w:rPr>
          <w:rStyle w:val="blk"/>
          <w:rFonts w:ascii="Times New Roman" w:hAnsi="Times New Roman" w:cs="Times New Roman"/>
          <w:sz w:val="28"/>
          <w:szCs w:val="28"/>
        </w:rPr>
        <w:t>раждане могут получить ипотечные кредиты по ставке до 6,5% годовых. Недополученные доходы банков будут возмещены за счет субсидий, выделенных акционерному обществу "ДОМ.РФ". Правительство РФ определило условия финансирования.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63948">
        <w:rPr>
          <w:rStyle w:val="blk"/>
          <w:rFonts w:ascii="Times New Roman" w:hAnsi="Times New Roman" w:cs="Times New Roman"/>
          <w:sz w:val="28"/>
          <w:szCs w:val="28"/>
        </w:rPr>
        <w:t xml:space="preserve">Правила распространяются на договоры, заключенные с 17 апреля по 1 ноября 2020 г. Возмещаются выпадающие доходы кредитным и иным </w:t>
      </w:r>
      <w:r w:rsidR="00400ED6">
        <w:rPr>
          <w:rStyle w:val="blk"/>
          <w:rFonts w:ascii="Times New Roman" w:hAnsi="Times New Roman" w:cs="Times New Roman"/>
          <w:sz w:val="28"/>
          <w:szCs w:val="28"/>
        </w:rPr>
        <w:t xml:space="preserve">некоторым </w:t>
      </w:r>
      <w:r w:rsidRPr="00363948">
        <w:rPr>
          <w:rStyle w:val="blk"/>
          <w:rFonts w:ascii="Times New Roman" w:hAnsi="Times New Roman" w:cs="Times New Roman"/>
          <w:sz w:val="28"/>
          <w:szCs w:val="28"/>
        </w:rPr>
        <w:t>организациям, предоставляющим ипотечные займы и включенным в специальный перечень, а также ипотечным агентам.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63948">
        <w:rPr>
          <w:rStyle w:val="blk"/>
          <w:rFonts w:ascii="Times New Roman" w:hAnsi="Times New Roman" w:cs="Times New Roman"/>
          <w:sz w:val="28"/>
          <w:szCs w:val="28"/>
        </w:rPr>
        <w:t>С 20% до 15% снижен размер первоначального взноса по льготным ипотечным кредитам для граждан, имеющих детей. Уточнены иные условия предоставления таких кредитов, в т. ч. об их ставке.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63948">
        <w:rPr>
          <w:rStyle w:val="blk"/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>
        <w:rPr>
          <w:rStyle w:val="blk"/>
          <w:rFonts w:ascii="Times New Roman" w:hAnsi="Times New Roman" w:cs="Times New Roman"/>
          <w:i/>
          <w:sz w:val="28"/>
          <w:szCs w:val="28"/>
        </w:rPr>
        <w:t>Э</w:t>
      </w:r>
      <w:r w:rsidRPr="00C06167">
        <w:rPr>
          <w:rStyle w:val="blk"/>
          <w:rFonts w:ascii="Times New Roman" w:hAnsi="Times New Roman" w:cs="Times New Roman"/>
          <w:i/>
          <w:sz w:val="28"/>
          <w:szCs w:val="28"/>
        </w:rPr>
        <w:t>кстренную помощь туристам за рубежом бу</w:t>
      </w:r>
      <w:r>
        <w:rPr>
          <w:rStyle w:val="blk"/>
          <w:rFonts w:ascii="Times New Roman" w:hAnsi="Times New Roman" w:cs="Times New Roman"/>
          <w:i/>
          <w:sz w:val="28"/>
          <w:szCs w:val="28"/>
        </w:rPr>
        <w:t>дут оказывать по новым правилам</w:t>
      </w:r>
    </w:p>
    <w:p w:rsidR="00A9781A" w:rsidRPr="00C06167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A9781A" w:rsidRPr="00C06167" w:rsidRDefault="005A00E1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14" w:tgtFrame="_blank" w:history="1">
        <w:r w:rsidR="00A9781A" w:rsidRPr="00C06167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Постановление Правительства РФ от 11 августа 2020 г. </w:t>
        </w:r>
        <w:r w:rsidR="00A9781A">
          <w:rPr>
            <w:rStyle w:val="blk"/>
            <w:rFonts w:ascii="Times New Roman" w:hAnsi="Times New Roman" w:cs="Times New Roman"/>
            <w:b/>
            <w:sz w:val="28"/>
            <w:szCs w:val="28"/>
          </w:rPr>
          <w:t>№</w:t>
        </w:r>
        <w:r w:rsidR="00A9781A" w:rsidRPr="00C06167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1209 </w:t>
        </w:r>
        <w:r w:rsidR="00A9781A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A9781A" w:rsidRPr="00C06167">
          <w:rPr>
            <w:rStyle w:val="blk"/>
            <w:rFonts w:ascii="Times New Roman" w:hAnsi="Times New Roman" w:cs="Times New Roman"/>
            <w:b/>
            <w:sz w:val="28"/>
            <w:szCs w:val="28"/>
          </w:rPr>
          <w:t>Об утверждении Правил оказания экстренной помощи туристам и Правил финансирования расходов на оказание экстренной помощи туристам из резервного фонда объединения туроператоров в сфере выездного туризма</w:t>
        </w:r>
        <w:r w:rsidR="00A9781A">
          <w:rPr>
            <w:rStyle w:val="blk"/>
            <w:rFonts w:ascii="Times New Roman" w:hAnsi="Times New Roman" w:cs="Times New Roman"/>
            <w:b/>
            <w:sz w:val="28"/>
            <w:szCs w:val="28"/>
          </w:rPr>
          <w:t>»</w:t>
        </w:r>
      </w:hyperlink>
    </w:p>
    <w:p w:rsidR="00FF6F83" w:rsidRDefault="00FF6F83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06167">
        <w:rPr>
          <w:rStyle w:val="blk"/>
          <w:rFonts w:ascii="Times New Roman" w:hAnsi="Times New Roman" w:cs="Times New Roman"/>
          <w:sz w:val="28"/>
          <w:szCs w:val="28"/>
        </w:rPr>
        <w:lastRenderedPageBreak/>
        <w:t>В случае прекращения туроператором деятельности туристам бесплатно оказывается следующая помощь: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06167">
        <w:rPr>
          <w:rStyle w:val="blk"/>
          <w:rFonts w:ascii="Times New Roman" w:hAnsi="Times New Roman" w:cs="Times New Roman"/>
          <w:sz w:val="28"/>
          <w:szCs w:val="28"/>
        </w:rPr>
        <w:t>- перевозка из страны пребывания;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06167">
        <w:rPr>
          <w:rStyle w:val="blk"/>
          <w:rFonts w:ascii="Times New Roman" w:hAnsi="Times New Roman" w:cs="Times New Roman"/>
          <w:sz w:val="28"/>
          <w:szCs w:val="28"/>
        </w:rPr>
        <w:t>- оплата гостиницы до начала перевозки;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06167">
        <w:rPr>
          <w:rStyle w:val="blk"/>
          <w:rFonts w:ascii="Times New Roman" w:hAnsi="Times New Roman" w:cs="Times New Roman"/>
          <w:sz w:val="28"/>
          <w:szCs w:val="28"/>
        </w:rPr>
        <w:t>- трансфер, хранение багажа;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06167">
        <w:rPr>
          <w:rStyle w:val="blk"/>
          <w:rFonts w:ascii="Times New Roman" w:hAnsi="Times New Roman" w:cs="Times New Roman"/>
          <w:sz w:val="28"/>
          <w:szCs w:val="28"/>
        </w:rPr>
        <w:t>- экстренная и неотложная медицинская помощь, правовая и иные виды неотложной помощи.</w:t>
      </w:r>
    </w:p>
    <w:p w:rsidR="00B402BA" w:rsidRPr="00B402BA" w:rsidRDefault="00A9781A" w:rsidP="00B40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8"/>
          <w:rFonts w:ascii="Times New Roman" w:hAnsi="Times New Roman" w:cs="Times New Roman"/>
          <w:sz w:val="28"/>
          <w:szCs w:val="28"/>
        </w:rPr>
      </w:pPr>
      <w:r w:rsidRPr="00C06167">
        <w:rPr>
          <w:rStyle w:val="blk"/>
          <w:rFonts w:ascii="Times New Roman" w:hAnsi="Times New Roman" w:cs="Times New Roman"/>
          <w:sz w:val="28"/>
          <w:szCs w:val="28"/>
        </w:rPr>
        <w:t>Помощь оказывается объединением туроператоров за счет средств резервного фонда объединения</w:t>
      </w:r>
      <w:r w:rsidR="00E4043E" w:rsidRPr="00E4043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4043E" w:rsidRPr="00C06167">
        <w:rPr>
          <w:rStyle w:val="blk"/>
          <w:rFonts w:ascii="Times New Roman" w:hAnsi="Times New Roman" w:cs="Times New Roman"/>
          <w:sz w:val="28"/>
          <w:szCs w:val="28"/>
        </w:rPr>
        <w:t>на основании обращения туриста</w:t>
      </w:r>
      <w:r w:rsidRPr="00C06167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B402BA" w:rsidRPr="00B402BA">
        <w:rPr>
          <w:rStyle w:val="blk"/>
          <w:rFonts w:ascii="Times New Roman" w:hAnsi="Times New Roman" w:cs="Times New Roman"/>
          <w:sz w:val="28"/>
          <w:szCs w:val="28"/>
        </w:rPr>
        <w:t xml:space="preserve">В случае невозможности направления туристом обращения </w:t>
      </w:r>
      <w:r w:rsidR="00CC2FED">
        <w:rPr>
          <w:rStyle w:val="blk"/>
          <w:rFonts w:ascii="Times New Roman" w:hAnsi="Times New Roman" w:cs="Times New Roman"/>
          <w:sz w:val="28"/>
          <w:szCs w:val="28"/>
        </w:rPr>
        <w:t xml:space="preserve">оно может быть направлено </w:t>
      </w:r>
      <w:r w:rsidR="00B402BA" w:rsidRPr="00B402BA">
        <w:rPr>
          <w:rStyle w:val="blk"/>
          <w:rFonts w:ascii="Times New Roman" w:hAnsi="Times New Roman" w:cs="Times New Roman"/>
          <w:sz w:val="28"/>
          <w:szCs w:val="28"/>
        </w:rPr>
        <w:t>ин</w:t>
      </w:r>
      <w:r w:rsidR="00CC2FED">
        <w:rPr>
          <w:rStyle w:val="blk"/>
          <w:rFonts w:ascii="Times New Roman" w:hAnsi="Times New Roman" w:cs="Times New Roman"/>
          <w:sz w:val="28"/>
          <w:szCs w:val="28"/>
        </w:rPr>
        <w:t>ым</w:t>
      </w:r>
      <w:r w:rsidR="00B402BA" w:rsidRPr="00B402BA">
        <w:rPr>
          <w:rStyle w:val="blk"/>
          <w:rFonts w:ascii="Times New Roman" w:hAnsi="Times New Roman" w:cs="Times New Roman"/>
          <w:sz w:val="28"/>
          <w:szCs w:val="28"/>
        </w:rPr>
        <w:t xml:space="preserve"> лиц</w:t>
      </w:r>
      <w:r w:rsidR="00CC2FED">
        <w:rPr>
          <w:rStyle w:val="blk"/>
          <w:rFonts w:ascii="Times New Roman" w:hAnsi="Times New Roman" w:cs="Times New Roman"/>
          <w:sz w:val="28"/>
          <w:szCs w:val="28"/>
        </w:rPr>
        <w:t xml:space="preserve">ом от имени туриста (например, туроператором, </w:t>
      </w:r>
      <w:proofErr w:type="spellStart"/>
      <w:r w:rsidR="00CC2FED">
        <w:rPr>
          <w:rStyle w:val="blk"/>
          <w:rFonts w:ascii="Times New Roman" w:hAnsi="Times New Roman" w:cs="Times New Roman"/>
          <w:sz w:val="28"/>
          <w:szCs w:val="28"/>
        </w:rPr>
        <w:t>турагентом</w:t>
      </w:r>
      <w:proofErr w:type="spellEnd"/>
      <w:r w:rsidR="00CC2FED">
        <w:rPr>
          <w:rStyle w:val="blk"/>
          <w:rFonts w:ascii="Times New Roman" w:hAnsi="Times New Roman" w:cs="Times New Roman"/>
          <w:sz w:val="28"/>
          <w:szCs w:val="28"/>
        </w:rPr>
        <w:t>)</w:t>
      </w:r>
      <w:r w:rsidR="00B402BA" w:rsidRPr="00B402BA">
        <w:rPr>
          <w:rStyle w:val="blk"/>
          <w:rFonts w:ascii="Times New Roman" w:hAnsi="Times New Roman" w:cs="Times New Roman"/>
          <w:sz w:val="28"/>
          <w:szCs w:val="28"/>
        </w:rPr>
        <w:t>.</w:t>
      </w:r>
      <w:r w:rsidR="00B402BA" w:rsidRPr="00C0616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B402BA" w:rsidRPr="00B402BA">
        <w:rPr>
          <w:rFonts w:ascii="Times New Roman" w:hAnsi="Times New Roman" w:cs="Times New Roman"/>
          <w:sz w:val="28"/>
          <w:szCs w:val="28"/>
        </w:rPr>
        <w:t>Обращение направл</w:t>
      </w:r>
      <w:r w:rsidR="004E2774">
        <w:rPr>
          <w:rFonts w:ascii="Times New Roman" w:hAnsi="Times New Roman" w:cs="Times New Roman"/>
          <w:sz w:val="28"/>
          <w:szCs w:val="28"/>
        </w:rPr>
        <w:t>яется</w:t>
      </w:r>
      <w:r w:rsidR="00B402BA" w:rsidRPr="00B402BA">
        <w:rPr>
          <w:rFonts w:ascii="Times New Roman" w:hAnsi="Times New Roman" w:cs="Times New Roman"/>
          <w:sz w:val="28"/>
          <w:szCs w:val="28"/>
        </w:rPr>
        <w:t xml:space="preserve"> в объединение туроператоров любым доступным способом, позволяющим установить заявителя.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06167">
        <w:rPr>
          <w:rStyle w:val="blk"/>
          <w:rFonts w:ascii="Times New Roman" w:hAnsi="Times New Roman" w:cs="Times New Roman"/>
          <w:sz w:val="28"/>
          <w:szCs w:val="28"/>
        </w:rPr>
        <w:t>Прописаны правила финансирования расходов на оказание экстренной помощи туристам.</w:t>
      </w:r>
    </w:p>
    <w:p w:rsidR="00A9781A" w:rsidRPr="00C06167" w:rsidRDefault="00A9781A" w:rsidP="00A9781A">
      <w:pPr>
        <w:spacing w:after="0" w:line="240" w:lineRule="auto"/>
        <w:ind w:firstLine="709"/>
        <w:jc w:val="both"/>
        <w:rPr>
          <w:rStyle w:val="blk"/>
        </w:rPr>
      </w:pPr>
      <w:r w:rsidRPr="00C06167">
        <w:rPr>
          <w:rStyle w:val="blk"/>
          <w:rFonts w:ascii="Times New Roman" w:hAnsi="Times New Roman" w:cs="Times New Roman"/>
          <w:sz w:val="28"/>
          <w:szCs w:val="28"/>
        </w:rPr>
        <w:t>Постановление вступает в силу с 1 января 2021 г.</w:t>
      </w:r>
    </w:p>
    <w:p w:rsidR="00B402BA" w:rsidRDefault="00B402BA" w:rsidP="0086087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860877" w:rsidRPr="00860877" w:rsidRDefault="00860877" w:rsidP="0086087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860877">
        <w:rPr>
          <w:rStyle w:val="blk"/>
          <w:rFonts w:ascii="Times New Roman" w:hAnsi="Times New Roman" w:cs="Times New Roman"/>
          <w:i/>
          <w:sz w:val="28"/>
          <w:szCs w:val="28"/>
        </w:rPr>
        <w:t>Упрощен порядок покупки ж/д билетов для льготников</w:t>
      </w:r>
    </w:p>
    <w:p w:rsidR="00860877" w:rsidRDefault="00860877" w:rsidP="00CA7F3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</w:p>
    <w:p w:rsidR="00CA7F37" w:rsidRPr="00860877" w:rsidRDefault="005A00E1" w:rsidP="00CA7F3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15" w:tgtFrame="_blank" w:history="1">
        <w:r w:rsidR="00CA7F37" w:rsidRPr="00860877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Постановление Правительства РФ от 27 августа 2020 г. </w:t>
        </w:r>
        <w:r w:rsidR="00860877" w:rsidRPr="00860877">
          <w:rPr>
            <w:rStyle w:val="blk"/>
            <w:rFonts w:ascii="Times New Roman" w:hAnsi="Times New Roman" w:cs="Times New Roman"/>
            <w:b/>
            <w:sz w:val="28"/>
            <w:szCs w:val="28"/>
          </w:rPr>
          <w:t>№</w:t>
        </w:r>
        <w:r w:rsidR="00CA7F37" w:rsidRPr="00860877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1294 </w:t>
        </w:r>
        <w:r w:rsidR="00860877" w:rsidRPr="00860877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CA7F37" w:rsidRPr="00860877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О внесении изменений в Правила оказания услуг по перевозкам на железнодорожном транспорте пассажиров, а также грузов, багажа и </w:t>
        </w:r>
        <w:proofErr w:type="spellStart"/>
        <w:r w:rsidR="00CA7F37" w:rsidRPr="00860877">
          <w:rPr>
            <w:rStyle w:val="blk"/>
            <w:rFonts w:ascii="Times New Roman" w:hAnsi="Times New Roman" w:cs="Times New Roman"/>
            <w:b/>
            <w:sz w:val="28"/>
            <w:szCs w:val="28"/>
          </w:rPr>
          <w:t>грузобагажа</w:t>
        </w:r>
        <w:proofErr w:type="spellEnd"/>
        <w:r w:rsidR="00CA7F37" w:rsidRPr="00860877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для личных, семейных, домашних и иных нужд, не связанных с осуществлением предпринимательской деятельности</w:t>
        </w:r>
        <w:r w:rsidR="00860877" w:rsidRPr="00860877">
          <w:rPr>
            <w:rStyle w:val="blk"/>
            <w:rFonts w:ascii="Times New Roman" w:hAnsi="Times New Roman" w:cs="Times New Roman"/>
            <w:b/>
            <w:sz w:val="28"/>
            <w:szCs w:val="28"/>
          </w:rPr>
          <w:t>»</w:t>
        </w:r>
      </w:hyperlink>
    </w:p>
    <w:p w:rsidR="00A532FB" w:rsidRDefault="00A532FB" w:rsidP="00CA7F3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CA7F37" w:rsidRDefault="00A532FB" w:rsidP="00CA7F3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У</w:t>
      </w:r>
      <w:r w:rsidR="00CA7F37" w:rsidRPr="00CA7F37">
        <w:rPr>
          <w:rStyle w:val="blk"/>
          <w:rFonts w:ascii="Times New Roman" w:hAnsi="Times New Roman" w:cs="Times New Roman"/>
          <w:sz w:val="28"/>
          <w:szCs w:val="28"/>
        </w:rPr>
        <w:t>регулирова</w:t>
      </w:r>
      <w:r>
        <w:rPr>
          <w:rStyle w:val="blk"/>
          <w:rFonts w:ascii="Times New Roman" w:hAnsi="Times New Roman" w:cs="Times New Roman"/>
          <w:sz w:val="28"/>
          <w:szCs w:val="28"/>
        </w:rPr>
        <w:t>ны</w:t>
      </w:r>
      <w:r w:rsidR="00CA7F37" w:rsidRPr="00CA7F37">
        <w:rPr>
          <w:rStyle w:val="blk"/>
          <w:rFonts w:ascii="Times New Roman" w:hAnsi="Times New Roman" w:cs="Times New Roman"/>
          <w:sz w:val="28"/>
          <w:szCs w:val="28"/>
        </w:rPr>
        <w:t xml:space="preserve"> вопросы покупки гражданами, имеющими льготы, ж/д билетов дистанционно для проезда в поездах пригородного сообщения и дальнего следования. При этом подтверждать право на льготу не нужно. Операторы будут самостоятельно получать нужные данные с помощью федеральных информационных систем.</w:t>
      </w:r>
    </w:p>
    <w:p w:rsidR="00CA7F37" w:rsidRDefault="00CA7F37" w:rsidP="00CA7F3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A7F37">
        <w:rPr>
          <w:rStyle w:val="blk"/>
          <w:rFonts w:ascii="Times New Roman" w:hAnsi="Times New Roman" w:cs="Times New Roman"/>
          <w:sz w:val="28"/>
          <w:szCs w:val="28"/>
        </w:rPr>
        <w:t xml:space="preserve">При покупке билета </w:t>
      </w:r>
      <w:r w:rsidR="008F7A45">
        <w:rPr>
          <w:rStyle w:val="blk"/>
          <w:rFonts w:ascii="Times New Roman" w:hAnsi="Times New Roman" w:cs="Times New Roman"/>
          <w:sz w:val="28"/>
          <w:szCs w:val="28"/>
        </w:rPr>
        <w:t>с использованием официального сайта</w:t>
      </w:r>
      <w:r w:rsidRPr="00CA7F37">
        <w:rPr>
          <w:rStyle w:val="blk"/>
          <w:rFonts w:ascii="Times New Roman" w:hAnsi="Times New Roman" w:cs="Times New Roman"/>
          <w:sz w:val="28"/>
          <w:szCs w:val="28"/>
        </w:rPr>
        <w:t xml:space="preserve"> владелец инфраструктуры или перевозчик обеспечивает возможность направления </w:t>
      </w:r>
      <w:r w:rsidR="008F7A45">
        <w:rPr>
          <w:rStyle w:val="blk"/>
          <w:rFonts w:ascii="Times New Roman" w:hAnsi="Times New Roman" w:cs="Times New Roman"/>
          <w:sz w:val="28"/>
          <w:szCs w:val="28"/>
        </w:rPr>
        <w:t xml:space="preserve">билета </w:t>
      </w:r>
      <w:r w:rsidRPr="00CA7F37">
        <w:rPr>
          <w:rStyle w:val="blk"/>
          <w:rFonts w:ascii="Times New Roman" w:hAnsi="Times New Roman" w:cs="Times New Roman"/>
          <w:sz w:val="28"/>
          <w:szCs w:val="28"/>
        </w:rPr>
        <w:t xml:space="preserve">через Единый портал </w:t>
      </w:r>
      <w:proofErr w:type="spellStart"/>
      <w:r w:rsidRPr="00CA7F37">
        <w:rPr>
          <w:rStyle w:val="blk"/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A7F37">
        <w:rPr>
          <w:rStyle w:val="blk"/>
          <w:rFonts w:ascii="Times New Roman" w:hAnsi="Times New Roman" w:cs="Times New Roman"/>
          <w:sz w:val="28"/>
          <w:szCs w:val="28"/>
        </w:rPr>
        <w:t>. С помощью этого сервиса можно подать заявление на возврат денег за неиспользованный проездной документ, купленный дистанционно.</w:t>
      </w:r>
    </w:p>
    <w:p w:rsidR="00CA7F37" w:rsidRPr="00CA7F37" w:rsidRDefault="00CA7F37" w:rsidP="00CA7F37">
      <w:pPr>
        <w:spacing w:after="0" w:line="240" w:lineRule="auto"/>
        <w:ind w:firstLine="709"/>
        <w:jc w:val="both"/>
        <w:rPr>
          <w:rStyle w:val="blk"/>
        </w:rPr>
      </w:pPr>
      <w:r w:rsidRPr="00CA7F37">
        <w:rPr>
          <w:rStyle w:val="blk"/>
          <w:rFonts w:ascii="Times New Roman" w:hAnsi="Times New Roman" w:cs="Times New Roman"/>
          <w:sz w:val="28"/>
          <w:szCs w:val="28"/>
        </w:rPr>
        <w:t>Постановление вступает в силу по истечении 90 дней после опубликования.</w:t>
      </w:r>
    </w:p>
    <w:p w:rsidR="00CA7F37" w:rsidRDefault="00CA7F37" w:rsidP="00EC2C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aps/>
          <w:color w:val="26282F"/>
          <w:sz w:val="28"/>
          <w:szCs w:val="28"/>
        </w:rPr>
      </w:pPr>
    </w:p>
    <w:p w:rsidR="009B7954" w:rsidRPr="009B7954" w:rsidRDefault="009B7954" w:rsidP="00FF6F8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9B7954">
        <w:rPr>
          <w:rStyle w:val="blk"/>
          <w:rFonts w:ascii="Times New Roman" w:hAnsi="Times New Roman" w:cs="Times New Roman"/>
          <w:i/>
          <w:sz w:val="28"/>
          <w:szCs w:val="28"/>
        </w:rPr>
        <w:t>Установлены требования к организации и проведению контроля (надзора) в отношении лиц, привлекающих средства дольщиков</w:t>
      </w:r>
    </w:p>
    <w:p w:rsidR="009B7954" w:rsidRDefault="009B7954" w:rsidP="00FF6F8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FF6F83" w:rsidRPr="00FF6F83" w:rsidRDefault="005A00E1" w:rsidP="00FF6F8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16" w:tgtFrame="_blank" w:history="1">
        <w:r w:rsidR="00FF6F83" w:rsidRPr="00FF6F83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Постановление Правительства РФ от 2 сентября 2020 г. </w:t>
        </w:r>
        <w:r w:rsidR="00FF6F83">
          <w:rPr>
            <w:rStyle w:val="blk"/>
            <w:rFonts w:ascii="Times New Roman" w:hAnsi="Times New Roman" w:cs="Times New Roman"/>
            <w:b/>
            <w:sz w:val="28"/>
            <w:szCs w:val="28"/>
          </w:rPr>
          <w:t>№</w:t>
        </w:r>
        <w:r w:rsidR="00FF6F83" w:rsidRPr="00FF6F83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1336 </w:t>
        </w:r>
        <w:r w:rsidR="00FF6F83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FF6F83" w:rsidRPr="00FF6F83">
          <w:rPr>
            <w:rStyle w:val="blk"/>
            <w:rFonts w:ascii="Times New Roman" w:hAnsi="Times New Roman" w:cs="Times New Roman"/>
            <w:b/>
            <w:sz w:val="28"/>
            <w:szCs w:val="28"/>
          </w:rPr>
          <w:t>Об утверждении требований к организации и проведению государственного контроля (надзора) в области долевого строительства многоквартирных домов и (или) иных объектов недвижимости</w:t>
        </w:r>
        <w:r w:rsidR="00FF6F83">
          <w:rPr>
            <w:rStyle w:val="blk"/>
            <w:rFonts w:ascii="Times New Roman" w:hAnsi="Times New Roman" w:cs="Times New Roman"/>
            <w:b/>
            <w:sz w:val="28"/>
            <w:szCs w:val="28"/>
          </w:rPr>
          <w:t>»</w:t>
        </w:r>
        <w:r w:rsidR="009B7954">
          <w:rPr>
            <w:rStyle w:val="blk"/>
            <w:rFonts w:ascii="Times New Roman" w:hAnsi="Times New Roman" w:cs="Times New Roman"/>
            <w:b/>
            <w:sz w:val="28"/>
            <w:szCs w:val="28"/>
          </w:rPr>
          <w:t>»</w:t>
        </w:r>
      </w:hyperlink>
    </w:p>
    <w:p w:rsidR="00FF6F83" w:rsidRDefault="00FF6F83" w:rsidP="00FF6F8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19792E" w:rsidRDefault="0019792E" w:rsidP="00FF6F8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Государственный контроль осуществляется посредством </w:t>
      </w:r>
      <w:r w:rsidRPr="00FF6F83">
        <w:rPr>
          <w:rStyle w:val="blk"/>
          <w:rFonts w:ascii="Times New Roman" w:hAnsi="Times New Roman" w:cs="Times New Roman"/>
          <w:sz w:val="28"/>
          <w:szCs w:val="28"/>
        </w:rPr>
        <w:t>внеплановы</w:t>
      </w:r>
      <w:r>
        <w:rPr>
          <w:rStyle w:val="blk"/>
          <w:rFonts w:ascii="Times New Roman" w:hAnsi="Times New Roman" w:cs="Times New Roman"/>
          <w:sz w:val="28"/>
          <w:szCs w:val="28"/>
        </w:rPr>
        <w:t>х</w:t>
      </w:r>
      <w:r w:rsidRPr="00FF6F83">
        <w:rPr>
          <w:rStyle w:val="blk"/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Style w:val="blk"/>
          <w:rFonts w:ascii="Times New Roman" w:hAnsi="Times New Roman" w:cs="Times New Roman"/>
          <w:sz w:val="28"/>
          <w:szCs w:val="28"/>
        </w:rPr>
        <w:t>ок</w:t>
      </w:r>
      <w:r w:rsidRPr="00FF6F83">
        <w:rPr>
          <w:rStyle w:val="blk"/>
          <w:rFonts w:ascii="Times New Roman" w:hAnsi="Times New Roman" w:cs="Times New Roman"/>
          <w:sz w:val="28"/>
          <w:szCs w:val="28"/>
        </w:rPr>
        <w:t>, лиц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, привлекающих денежные средства участников долевого строительства, в том числе </w:t>
      </w:r>
      <w:r w:rsidRPr="00FF6F83">
        <w:rPr>
          <w:rStyle w:val="blk"/>
          <w:rFonts w:ascii="Times New Roman" w:hAnsi="Times New Roman" w:cs="Times New Roman"/>
          <w:sz w:val="28"/>
          <w:szCs w:val="28"/>
        </w:rPr>
        <w:t>застройщик</w:t>
      </w:r>
      <w:r>
        <w:rPr>
          <w:rStyle w:val="blk"/>
          <w:rFonts w:ascii="Times New Roman" w:hAnsi="Times New Roman" w:cs="Times New Roman"/>
          <w:sz w:val="28"/>
          <w:szCs w:val="28"/>
        </w:rPr>
        <w:t>ов,</w:t>
      </w:r>
      <w:r w:rsidRPr="00FF6F83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проведения мероприятий по </w:t>
      </w:r>
      <w:r w:rsidRPr="00FF6F83">
        <w:rPr>
          <w:rStyle w:val="blk"/>
          <w:rFonts w:ascii="Times New Roman" w:hAnsi="Times New Roman" w:cs="Times New Roman"/>
          <w:sz w:val="28"/>
          <w:szCs w:val="28"/>
        </w:rPr>
        <w:lastRenderedPageBreak/>
        <w:t>профилактик</w:t>
      </w:r>
      <w:r>
        <w:rPr>
          <w:rStyle w:val="blk"/>
          <w:rFonts w:ascii="Times New Roman" w:hAnsi="Times New Roman" w:cs="Times New Roman"/>
          <w:sz w:val="28"/>
          <w:szCs w:val="28"/>
        </w:rPr>
        <w:t>е</w:t>
      </w:r>
      <w:r w:rsidRPr="00FF6F83">
        <w:rPr>
          <w:rStyle w:val="blk"/>
          <w:rFonts w:ascii="Times New Roman" w:hAnsi="Times New Roman" w:cs="Times New Roman"/>
          <w:sz w:val="28"/>
          <w:szCs w:val="28"/>
        </w:rPr>
        <w:t xml:space="preserve"> нарушений обязательных требований, </w:t>
      </w:r>
      <w:r w:rsidR="007D2DCF">
        <w:rPr>
          <w:rStyle w:val="blk"/>
          <w:rFonts w:ascii="Times New Roman" w:hAnsi="Times New Roman" w:cs="Times New Roman"/>
          <w:sz w:val="28"/>
          <w:szCs w:val="28"/>
        </w:rPr>
        <w:t xml:space="preserve">мероприятий по </w:t>
      </w:r>
      <w:r w:rsidRPr="00FF6F83">
        <w:rPr>
          <w:rStyle w:val="blk"/>
          <w:rFonts w:ascii="Times New Roman" w:hAnsi="Times New Roman" w:cs="Times New Roman"/>
          <w:sz w:val="28"/>
          <w:szCs w:val="28"/>
        </w:rPr>
        <w:t>контрол</w:t>
      </w:r>
      <w:r w:rsidR="007D2DCF">
        <w:rPr>
          <w:rStyle w:val="blk"/>
          <w:rFonts w:ascii="Times New Roman" w:hAnsi="Times New Roman" w:cs="Times New Roman"/>
          <w:sz w:val="28"/>
          <w:szCs w:val="28"/>
        </w:rPr>
        <w:t>ю</w:t>
      </w:r>
      <w:r w:rsidRPr="00FF6F83">
        <w:rPr>
          <w:rStyle w:val="blk"/>
          <w:rFonts w:ascii="Times New Roman" w:hAnsi="Times New Roman" w:cs="Times New Roman"/>
          <w:sz w:val="28"/>
          <w:szCs w:val="28"/>
        </w:rPr>
        <w:t xml:space="preserve"> без взаимодействия с застройщиками, пресечени</w:t>
      </w:r>
      <w:r>
        <w:rPr>
          <w:rStyle w:val="blk"/>
          <w:rFonts w:ascii="Times New Roman" w:hAnsi="Times New Roman" w:cs="Times New Roman"/>
          <w:sz w:val="28"/>
          <w:szCs w:val="28"/>
        </w:rPr>
        <w:t>я</w:t>
      </w:r>
      <w:r w:rsidRPr="00FF6F83">
        <w:rPr>
          <w:rStyle w:val="blk"/>
          <w:rFonts w:ascii="Times New Roman" w:hAnsi="Times New Roman" w:cs="Times New Roman"/>
          <w:sz w:val="28"/>
          <w:szCs w:val="28"/>
        </w:rPr>
        <w:t xml:space="preserve"> и (или) устранени</w:t>
      </w:r>
      <w:r>
        <w:rPr>
          <w:rStyle w:val="blk"/>
          <w:rFonts w:ascii="Times New Roman" w:hAnsi="Times New Roman" w:cs="Times New Roman"/>
          <w:sz w:val="28"/>
          <w:szCs w:val="28"/>
        </w:rPr>
        <w:t>я</w:t>
      </w:r>
      <w:r w:rsidRPr="00FF6F83">
        <w:rPr>
          <w:rStyle w:val="blk"/>
          <w:rFonts w:ascii="Times New Roman" w:hAnsi="Times New Roman" w:cs="Times New Roman"/>
          <w:sz w:val="28"/>
          <w:szCs w:val="28"/>
        </w:rPr>
        <w:t xml:space="preserve"> последствий выявленных нарушений.</w:t>
      </w:r>
    </w:p>
    <w:p w:rsidR="00FF6F83" w:rsidRPr="00FF6F83" w:rsidRDefault="007D2DCF" w:rsidP="00FF6F8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Регламентируется порядок осуществления мероприятий. В частности, б</w:t>
      </w:r>
      <w:r w:rsidR="00FF6F83" w:rsidRPr="00FF6F83">
        <w:rPr>
          <w:rStyle w:val="blk"/>
          <w:rFonts w:ascii="Times New Roman" w:hAnsi="Times New Roman" w:cs="Times New Roman"/>
          <w:sz w:val="28"/>
          <w:szCs w:val="28"/>
        </w:rPr>
        <w:t xml:space="preserve">ез взаимодействия проводятся анализ ежеквартальной отчетности и обязательной к раскрытию информации, наблюдение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за соблюдением застройщиком обязательных требований законодательства </w:t>
      </w:r>
      <w:r w:rsidR="00FF6F83" w:rsidRPr="00FF6F83">
        <w:rPr>
          <w:rStyle w:val="blk"/>
          <w:rFonts w:ascii="Times New Roman" w:hAnsi="Times New Roman" w:cs="Times New Roman"/>
          <w:sz w:val="28"/>
          <w:szCs w:val="28"/>
        </w:rPr>
        <w:t xml:space="preserve">посредством </w:t>
      </w:r>
      <w:r w:rsidR="009B7954">
        <w:rPr>
          <w:rStyle w:val="blk"/>
          <w:rFonts w:ascii="Times New Roman" w:hAnsi="Times New Roman" w:cs="Times New Roman"/>
          <w:sz w:val="28"/>
          <w:szCs w:val="28"/>
        </w:rPr>
        <w:t xml:space="preserve">единой информационной системы </w:t>
      </w:r>
      <w:r w:rsidR="00FF6F83" w:rsidRPr="00FF6F83">
        <w:rPr>
          <w:rStyle w:val="blk"/>
          <w:rFonts w:ascii="Times New Roman" w:hAnsi="Times New Roman" w:cs="Times New Roman"/>
          <w:sz w:val="28"/>
          <w:szCs w:val="28"/>
        </w:rPr>
        <w:t>жилищного строительства.</w:t>
      </w:r>
    </w:p>
    <w:p w:rsidR="00FF6F83" w:rsidRDefault="00FF6F83" w:rsidP="00A532FB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A532FB" w:rsidRDefault="00A532FB" w:rsidP="00A532FB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A532FB">
        <w:rPr>
          <w:rStyle w:val="blk"/>
          <w:rFonts w:ascii="Times New Roman" w:hAnsi="Times New Roman" w:cs="Times New Roman"/>
          <w:i/>
          <w:sz w:val="28"/>
          <w:szCs w:val="28"/>
        </w:rPr>
        <w:t xml:space="preserve">Утверждены правила возврата билетов на спектакли, концерты, выставки и экскурсии </w:t>
      </w:r>
    </w:p>
    <w:p w:rsidR="00A532FB" w:rsidRPr="00A532FB" w:rsidRDefault="00A532FB" w:rsidP="00A532FB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A532FB" w:rsidRDefault="005A00E1" w:rsidP="0057570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  <w:hyperlink r:id="rId17" w:tgtFrame="_blank" w:history="1">
        <w:r w:rsidR="00A532FB" w:rsidRPr="00A532FB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Постановление Правительства РФ от 18 сентября 2020 г. </w:t>
        </w:r>
        <w:r w:rsidR="00A532FB">
          <w:rPr>
            <w:rStyle w:val="blk"/>
            <w:rFonts w:ascii="Times New Roman" w:hAnsi="Times New Roman" w:cs="Times New Roman"/>
            <w:b/>
            <w:sz w:val="28"/>
            <w:szCs w:val="28"/>
          </w:rPr>
          <w:t>№</w:t>
        </w:r>
        <w:r w:rsidR="00A532FB" w:rsidRPr="00A532FB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1491 </w:t>
        </w:r>
        <w:r w:rsidR="00A532FB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A532FB" w:rsidRPr="00A532FB">
          <w:rPr>
            <w:rStyle w:val="blk"/>
            <w:rFonts w:ascii="Times New Roman" w:hAnsi="Times New Roman" w:cs="Times New Roman"/>
            <w:b/>
            <w:sz w:val="28"/>
            <w:szCs w:val="28"/>
          </w:rPr>
          <w:t>Об утверждении Правил и условий возврата билетов, абонементов и экскурсионных путевок и переоформления на других лиц именных билетов, именных абонементов и именных экскурсионных путевок на проводимые организациями исполнительских искусств и музеями зрелищные мероприятия в случае отказа посетителя от их посещения</w:t>
        </w:r>
        <w:r w:rsidR="00A532FB">
          <w:rPr>
            <w:rStyle w:val="blk"/>
            <w:rFonts w:ascii="Times New Roman" w:hAnsi="Times New Roman" w:cs="Times New Roman"/>
            <w:b/>
            <w:sz w:val="28"/>
            <w:szCs w:val="28"/>
          </w:rPr>
          <w:t>»</w:t>
        </w:r>
      </w:hyperlink>
    </w:p>
    <w:p w:rsidR="00A532FB" w:rsidRDefault="00A532FB" w:rsidP="0057570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A532FB" w:rsidRDefault="00A532FB" w:rsidP="0057570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532FB">
        <w:rPr>
          <w:rStyle w:val="blk"/>
          <w:rFonts w:ascii="Times New Roman" w:hAnsi="Times New Roman" w:cs="Times New Roman"/>
          <w:sz w:val="28"/>
          <w:szCs w:val="28"/>
        </w:rPr>
        <w:t xml:space="preserve">Если зритель не попал на мероприятие по причине собственной болезни, смерти члена семьи или близкого родственника, то он может вернуть полную стоимость билета даже при обращении в день проведения мероприятия. Не позднее этой даты необходимо подать заявление о возврате в организацию или билетному оператору. К заявлению нужно приложить билет, копию электронного чека (если билет электронный), копию паспорта и подтверждающие документы (копии больничного листа; копии свидетельства о смерти и документов, подтверждающих родство). </w:t>
      </w:r>
      <w:r w:rsidR="00661EC4">
        <w:rPr>
          <w:rStyle w:val="blk"/>
          <w:rFonts w:ascii="Times New Roman" w:hAnsi="Times New Roman" w:cs="Times New Roman"/>
          <w:sz w:val="28"/>
          <w:szCs w:val="28"/>
        </w:rPr>
        <w:t>Подтверждающие документы могут быть предоставлены в течение 2</w:t>
      </w:r>
      <w:r w:rsidRPr="00A532FB">
        <w:rPr>
          <w:rStyle w:val="blk"/>
          <w:rFonts w:ascii="Times New Roman" w:hAnsi="Times New Roman" w:cs="Times New Roman"/>
          <w:sz w:val="28"/>
          <w:szCs w:val="28"/>
        </w:rPr>
        <w:t xml:space="preserve"> недел</w:t>
      </w:r>
      <w:r w:rsidR="00661EC4">
        <w:rPr>
          <w:rStyle w:val="blk"/>
          <w:rFonts w:ascii="Times New Roman" w:hAnsi="Times New Roman" w:cs="Times New Roman"/>
          <w:sz w:val="28"/>
          <w:szCs w:val="28"/>
        </w:rPr>
        <w:t>ь</w:t>
      </w:r>
      <w:r w:rsidRPr="00A532FB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661EC4">
        <w:rPr>
          <w:rStyle w:val="blk"/>
          <w:rFonts w:ascii="Times New Roman" w:hAnsi="Times New Roman" w:cs="Times New Roman"/>
          <w:sz w:val="28"/>
          <w:szCs w:val="28"/>
        </w:rPr>
        <w:t>Д</w:t>
      </w:r>
      <w:r w:rsidRPr="00A532FB">
        <w:rPr>
          <w:rStyle w:val="blk"/>
          <w:rFonts w:ascii="Times New Roman" w:hAnsi="Times New Roman" w:cs="Times New Roman"/>
          <w:sz w:val="28"/>
          <w:szCs w:val="28"/>
        </w:rPr>
        <w:t xml:space="preserve">окументы </w:t>
      </w:r>
      <w:r w:rsidR="00661EC4">
        <w:rPr>
          <w:rStyle w:val="blk"/>
          <w:rFonts w:ascii="Times New Roman" w:hAnsi="Times New Roman" w:cs="Times New Roman"/>
          <w:sz w:val="28"/>
          <w:szCs w:val="28"/>
        </w:rPr>
        <w:t>м</w:t>
      </w:r>
      <w:r w:rsidRPr="00A532FB">
        <w:rPr>
          <w:rStyle w:val="blk"/>
          <w:rFonts w:ascii="Times New Roman" w:hAnsi="Times New Roman" w:cs="Times New Roman"/>
          <w:sz w:val="28"/>
          <w:szCs w:val="28"/>
        </w:rPr>
        <w:t>ожно подать лично, отправить почтой или через интернет.</w:t>
      </w:r>
    </w:p>
    <w:p w:rsidR="00A532FB" w:rsidRDefault="00A532FB" w:rsidP="0057570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532FB">
        <w:rPr>
          <w:rStyle w:val="blk"/>
          <w:rFonts w:ascii="Times New Roman" w:hAnsi="Times New Roman" w:cs="Times New Roman"/>
          <w:sz w:val="28"/>
          <w:szCs w:val="28"/>
        </w:rPr>
        <w:t>При наличии других причин отказа зрителя от мероприятия заявление и комплект документов (билет, чек, копия паспорта) должны быть предоставлены не менее чем за 3 дня до его проведения. Процент возврата зависит от количества дней, оставшихся до мероприятия. Так, зритель может получить обратно 100% цены билета, сданного не позднее чем за 10 дней, 50% - не позднее чем за 5 дней, 30% - не позднее чем за 3 дня. При этом билеты, приобретенные в рамках акций и специальных программ, могут не принимать.</w:t>
      </w:r>
    </w:p>
    <w:p w:rsidR="00A532FB" w:rsidRDefault="00A532FB" w:rsidP="0057570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532FB">
        <w:rPr>
          <w:rStyle w:val="blk"/>
          <w:rFonts w:ascii="Times New Roman" w:hAnsi="Times New Roman" w:cs="Times New Roman"/>
          <w:sz w:val="28"/>
          <w:szCs w:val="28"/>
        </w:rPr>
        <w:t xml:space="preserve">Также прописан порядок переоформления именных билетов и абонементов на другого зрителя. </w:t>
      </w:r>
    </w:p>
    <w:p w:rsidR="00A532FB" w:rsidRDefault="00A532FB" w:rsidP="0057570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575700" w:rsidRPr="00575700" w:rsidRDefault="00575700" w:rsidP="0057570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575700">
        <w:rPr>
          <w:rStyle w:val="blk"/>
          <w:rFonts w:ascii="Times New Roman" w:hAnsi="Times New Roman" w:cs="Times New Roman"/>
          <w:i/>
          <w:sz w:val="28"/>
          <w:szCs w:val="28"/>
        </w:rPr>
        <w:t>С 2021 г. вводятся новые правила возмещения туристам ущерба при прекращении деятельности туроператора</w:t>
      </w:r>
    </w:p>
    <w:p w:rsidR="00575700" w:rsidRDefault="00575700" w:rsidP="0057570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575700" w:rsidRPr="00575700" w:rsidRDefault="005A00E1" w:rsidP="0057570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18" w:tgtFrame="_blank" w:history="1">
        <w:r w:rsidR="00575700" w:rsidRPr="00575700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Постановление Правительства РФ от 23 сентября 2020 г. </w:t>
        </w:r>
        <w:r w:rsidR="00575700">
          <w:rPr>
            <w:rStyle w:val="blk"/>
            <w:rFonts w:ascii="Times New Roman" w:hAnsi="Times New Roman" w:cs="Times New Roman"/>
            <w:b/>
            <w:sz w:val="28"/>
            <w:szCs w:val="28"/>
          </w:rPr>
          <w:t>№</w:t>
        </w:r>
        <w:r w:rsidR="00575700" w:rsidRPr="00575700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1532 </w:t>
        </w:r>
        <w:r w:rsidR="00575700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575700" w:rsidRPr="00575700">
          <w:rPr>
            <w:rStyle w:val="blk"/>
            <w:rFonts w:ascii="Times New Roman" w:hAnsi="Times New Roman" w:cs="Times New Roman"/>
            <w:b/>
            <w:sz w:val="28"/>
            <w:szCs w:val="28"/>
          </w:rPr>
          <w:t>Об утверждении Правил возмещения реального ущерба туристам и (или) иным заказчикам туристского продукта из денежных средств фонда персональной ответственности туроператора в сфере выездного туризма</w:t>
        </w:r>
        <w:r w:rsidR="00575700">
          <w:rPr>
            <w:rStyle w:val="blk"/>
            <w:rFonts w:ascii="Times New Roman" w:hAnsi="Times New Roman" w:cs="Times New Roman"/>
            <w:b/>
            <w:sz w:val="28"/>
            <w:szCs w:val="28"/>
          </w:rPr>
          <w:t>»</w:t>
        </w:r>
      </w:hyperlink>
    </w:p>
    <w:p w:rsidR="00575700" w:rsidRDefault="00575700" w:rsidP="0057570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575700" w:rsidRDefault="00575700" w:rsidP="0057570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575700">
        <w:rPr>
          <w:rStyle w:val="blk"/>
          <w:rFonts w:ascii="Times New Roman" w:hAnsi="Times New Roman" w:cs="Times New Roman"/>
          <w:sz w:val="28"/>
          <w:szCs w:val="28"/>
        </w:rPr>
        <w:lastRenderedPageBreak/>
        <w:t>Уточнена дата начала сбора требований о возмещении денежных средств. Изменился порядок расчета средств, причитающихся туристу в случае, когда требования о возмещении предъявлены более чем одним туристом и общая сумма превышает размер средств, накопленных в фонде на дату размещения уведомления о начале сбора требований. В остальном правила существенно не изменились.</w:t>
      </w:r>
    </w:p>
    <w:p w:rsidR="00575700" w:rsidRDefault="00575700" w:rsidP="0057570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575700">
        <w:rPr>
          <w:rStyle w:val="blk"/>
          <w:rFonts w:ascii="Times New Roman" w:hAnsi="Times New Roman" w:cs="Times New Roman"/>
          <w:sz w:val="28"/>
          <w:szCs w:val="28"/>
        </w:rPr>
        <w:t>Постановление вступает в силу с 1 января 2021 г. и действует по 31 декабря 2026 г.</w:t>
      </w:r>
    </w:p>
    <w:p w:rsidR="00575700" w:rsidRDefault="00575700" w:rsidP="00041B16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</w:p>
    <w:p w:rsidR="00BF05FD" w:rsidRPr="004F6107" w:rsidRDefault="00BF05FD" w:rsidP="00BF05FD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i/>
          <w:sz w:val="28"/>
          <w:szCs w:val="28"/>
        </w:rPr>
      </w:pPr>
      <w:r w:rsidRPr="004F6107">
        <w:rPr>
          <w:rStyle w:val="blk"/>
          <w:rFonts w:ascii="Times New Roman" w:hAnsi="Times New Roman" w:cs="Times New Roman"/>
          <w:i/>
          <w:sz w:val="28"/>
          <w:szCs w:val="28"/>
        </w:rPr>
        <w:t xml:space="preserve">Программа туристического </w:t>
      </w:r>
      <w:proofErr w:type="spellStart"/>
      <w:r w:rsidRPr="004F6107">
        <w:rPr>
          <w:rStyle w:val="blk"/>
          <w:rFonts w:ascii="Times New Roman" w:hAnsi="Times New Roman" w:cs="Times New Roman"/>
          <w:i/>
          <w:sz w:val="28"/>
          <w:szCs w:val="28"/>
        </w:rPr>
        <w:t>кешбэка</w:t>
      </w:r>
      <w:proofErr w:type="spellEnd"/>
      <w:r w:rsidRPr="004F6107">
        <w:rPr>
          <w:rStyle w:val="blk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i/>
          <w:sz w:val="28"/>
          <w:szCs w:val="28"/>
        </w:rPr>
        <w:t xml:space="preserve">(частичной компенсации государством стоимости </w:t>
      </w:r>
      <w:proofErr w:type="spellStart"/>
      <w:r>
        <w:rPr>
          <w:rStyle w:val="blk"/>
          <w:rFonts w:ascii="Times New Roman" w:hAnsi="Times New Roman" w:cs="Times New Roman"/>
          <w:i/>
          <w:sz w:val="28"/>
          <w:szCs w:val="28"/>
        </w:rPr>
        <w:t>турпоездки</w:t>
      </w:r>
      <w:proofErr w:type="spellEnd"/>
      <w:r>
        <w:rPr>
          <w:rStyle w:val="blk"/>
          <w:rFonts w:ascii="Times New Roman" w:hAnsi="Times New Roman" w:cs="Times New Roman"/>
          <w:i/>
          <w:sz w:val="28"/>
          <w:szCs w:val="28"/>
        </w:rPr>
        <w:t xml:space="preserve"> по России) </w:t>
      </w:r>
      <w:r w:rsidRPr="004F6107">
        <w:rPr>
          <w:rStyle w:val="blk"/>
          <w:rFonts w:ascii="Times New Roman" w:hAnsi="Times New Roman" w:cs="Times New Roman"/>
          <w:i/>
          <w:sz w:val="28"/>
          <w:szCs w:val="28"/>
        </w:rPr>
        <w:t xml:space="preserve">продлена </w:t>
      </w:r>
      <w:r>
        <w:rPr>
          <w:rStyle w:val="blk"/>
          <w:rFonts w:ascii="Times New Roman" w:hAnsi="Times New Roman" w:cs="Times New Roman"/>
          <w:i/>
          <w:sz w:val="28"/>
          <w:szCs w:val="28"/>
        </w:rPr>
        <w:t>на новых условиях</w:t>
      </w:r>
    </w:p>
    <w:p w:rsidR="00BF05FD" w:rsidRDefault="00BF05FD" w:rsidP="00BF05FD">
      <w:pPr>
        <w:spacing w:after="0" w:line="240" w:lineRule="auto"/>
        <w:ind w:firstLine="709"/>
        <w:jc w:val="both"/>
      </w:pPr>
    </w:p>
    <w:p w:rsidR="00BF05FD" w:rsidRDefault="005A00E1" w:rsidP="00BF05FD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  <w:hyperlink r:id="rId19" w:tgtFrame="_blank" w:history="1">
        <w:r w:rsidR="00BF05FD" w:rsidRPr="00F43930">
          <w:rPr>
            <w:rStyle w:val="blk"/>
            <w:rFonts w:ascii="Times New Roman" w:hAnsi="Times New Roman" w:cs="Times New Roman"/>
            <w:b/>
            <w:sz w:val="28"/>
            <w:szCs w:val="28"/>
          </w:rPr>
          <w:t>Постановление</w:t>
        </w:r>
        <w:r w:rsidR="00BF05FD">
          <w:rPr>
            <w:rStyle w:val="blk"/>
            <w:rFonts w:ascii="Times New Roman" w:hAnsi="Times New Roman" w:cs="Times New Roman"/>
            <w:b/>
            <w:sz w:val="28"/>
            <w:szCs w:val="28"/>
          </w:rPr>
          <w:t>м</w:t>
        </w:r>
        <w:r w:rsidR="00BF05FD" w:rsidRPr="00F43930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Правительства РФ от 30 сентября 2020 г. № 1567 </w:t>
        </w:r>
        <w:r w:rsidR="00BF05FD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BF05FD" w:rsidRPr="00F43930">
          <w:rPr>
            <w:rStyle w:val="blk"/>
            <w:rFonts w:ascii="Times New Roman" w:hAnsi="Times New Roman" w:cs="Times New Roman"/>
            <w:b/>
            <w:sz w:val="28"/>
            <w:szCs w:val="28"/>
          </w:rPr>
          <w:t>О внесении изменений в Правила предоставления в 2020 году из федерального бюджета субсидии акционерному обществу "Национальная система платежных карт" на стимулирование доступных внутренних туристических поездок через возмещение части стоимости оплаченной туристской услуги</w:t>
        </w:r>
        <w:r w:rsidR="00BF05FD">
          <w:rPr>
            <w:rStyle w:val="blk"/>
            <w:rFonts w:ascii="Times New Roman" w:hAnsi="Times New Roman" w:cs="Times New Roman"/>
            <w:b/>
            <w:sz w:val="28"/>
            <w:szCs w:val="28"/>
          </w:rPr>
          <w:t>»</w:t>
        </w:r>
        <w:r w:rsidR="00BF05FD" w:rsidRPr="00F43930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</w:t>
        </w:r>
      </w:hyperlink>
    </w:p>
    <w:p w:rsidR="00BF05FD" w:rsidRDefault="00BF05FD" w:rsidP="00BF05FD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BF05FD" w:rsidRDefault="00BF05FD" w:rsidP="00BF05FD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43930">
        <w:rPr>
          <w:rStyle w:val="blk"/>
          <w:rFonts w:ascii="Times New Roman" w:hAnsi="Times New Roman" w:cs="Times New Roman"/>
          <w:sz w:val="28"/>
          <w:szCs w:val="28"/>
        </w:rPr>
        <w:t xml:space="preserve">Срок предоставления туристической услуги продлевается до 10 января 2021 г. </w:t>
      </w:r>
      <w:r w:rsidRPr="00C047B6">
        <w:rPr>
          <w:rStyle w:val="blk"/>
          <w:rFonts w:ascii="Times New Roman" w:hAnsi="Times New Roman" w:cs="Times New Roman"/>
          <w:sz w:val="28"/>
          <w:szCs w:val="28"/>
        </w:rPr>
        <w:t xml:space="preserve">В программу включены организованные туры (проезд и проживание), круизы, а также отдельное проживание в отеле для тех, кто путешествует самостоятельно. </w:t>
      </w:r>
    </w:p>
    <w:p w:rsidR="00BF05FD" w:rsidRDefault="00BF05FD" w:rsidP="00BF05FD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43930">
        <w:rPr>
          <w:rStyle w:val="blk"/>
          <w:rFonts w:ascii="Times New Roman" w:hAnsi="Times New Roman" w:cs="Times New Roman"/>
          <w:sz w:val="28"/>
          <w:szCs w:val="28"/>
        </w:rPr>
        <w:t xml:space="preserve">Теперь в программе смогут участвовать не только отели и туроператоры, но и туристические </w:t>
      </w:r>
      <w:proofErr w:type="spellStart"/>
      <w:r w:rsidRPr="00F43930">
        <w:rPr>
          <w:rStyle w:val="blk"/>
          <w:rFonts w:ascii="Times New Roman" w:hAnsi="Times New Roman" w:cs="Times New Roman"/>
          <w:sz w:val="28"/>
          <w:szCs w:val="28"/>
        </w:rPr>
        <w:t>агрегаторы</w:t>
      </w:r>
      <w:proofErr w:type="spellEnd"/>
      <w:r>
        <w:rPr>
          <w:rStyle w:val="blk"/>
          <w:rFonts w:ascii="Times New Roman" w:hAnsi="Times New Roman" w:cs="Times New Roman"/>
          <w:sz w:val="28"/>
          <w:szCs w:val="28"/>
        </w:rPr>
        <w:t xml:space="preserve"> (поисковики туров по туроператорам)</w:t>
      </w:r>
      <w:r w:rsidRPr="00F43930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</w:p>
    <w:p w:rsidR="00BF05FD" w:rsidRDefault="00BF05FD" w:rsidP="00BF05FD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43930">
        <w:rPr>
          <w:rStyle w:val="blk"/>
          <w:rFonts w:ascii="Times New Roman" w:hAnsi="Times New Roman" w:cs="Times New Roman"/>
          <w:sz w:val="28"/>
          <w:szCs w:val="28"/>
        </w:rPr>
        <w:t xml:space="preserve">Даты начала и окончания продаж </w:t>
      </w:r>
      <w:proofErr w:type="spellStart"/>
      <w:r w:rsidRPr="00F43930">
        <w:rPr>
          <w:rStyle w:val="blk"/>
          <w:rFonts w:ascii="Times New Roman" w:hAnsi="Times New Roman" w:cs="Times New Roman"/>
          <w:sz w:val="28"/>
          <w:szCs w:val="28"/>
        </w:rPr>
        <w:t>туруслуг</w:t>
      </w:r>
      <w:proofErr w:type="spellEnd"/>
      <w:r w:rsidRPr="00F43930">
        <w:rPr>
          <w:rStyle w:val="blk"/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43930">
        <w:rPr>
          <w:rStyle w:val="blk"/>
          <w:rFonts w:ascii="Times New Roman" w:hAnsi="Times New Roman" w:cs="Times New Roman"/>
          <w:sz w:val="28"/>
          <w:szCs w:val="28"/>
        </w:rPr>
        <w:t>кешбэком</w:t>
      </w:r>
      <w:proofErr w:type="spellEnd"/>
      <w:r w:rsidRPr="00F43930">
        <w:rPr>
          <w:rStyle w:val="blk"/>
          <w:rFonts w:ascii="Times New Roman" w:hAnsi="Times New Roman" w:cs="Times New Roman"/>
          <w:sz w:val="28"/>
          <w:szCs w:val="28"/>
        </w:rPr>
        <w:t xml:space="preserve"> будут позднее объявлены Ростуризмом.  </w:t>
      </w:r>
    </w:p>
    <w:p w:rsidR="00BF05FD" w:rsidRDefault="00BF05FD" w:rsidP="00BF05FD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43930">
        <w:rPr>
          <w:rStyle w:val="blk"/>
          <w:rFonts w:ascii="Times New Roman" w:hAnsi="Times New Roman" w:cs="Times New Roman"/>
          <w:sz w:val="28"/>
          <w:szCs w:val="28"/>
        </w:rPr>
        <w:t xml:space="preserve">Минимальная продолжительность тура или проживания в гостинице сокращена с 4 до 2 ночей, минимальная стоимость путевки больше не ограничивается (ранее - 25 тыс. руб.). Максимальный возврат составит 20% от стоимости тура, но не более 20 тыс. руб. (прежде - 15 тыс. руб.). </w:t>
      </w:r>
    </w:p>
    <w:p w:rsidR="00BF05FD" w:rsidRDefault="00BF05FD" w:rsidP="00BF05FD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43930">
        <w:rPr>
          <w:rStyle w:val="blk"/>
          <w:rFonts w:ascii="Times New Roman" w:hAnsi="Times New Roman" w:cs="Times New Roman"/>
          <w:sz w:val="28"/>
          <w:szCs w:val="28"/>
        </w:rPr>
        <w:t xml:space="preserve">Обязательное условие программы - оплата картой "Мир" - осталось прежним.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Сумма компенсации </w:t>
      </w:r>
      <w:r w:rsidRPr="00F43930">
        <w:rPr>
          <w:rStyle w:val="blk"/>
          <w:rFonts w:ascii="Times New Roman" w:hAnsi="Times New Roman" w:cs="Times New Roman"/>
          <w:sz w:val="28"/>
          <w:szCs w:val="28"/>
        </w:rPr>
        <w:t xml:space="preserve">будет автоматически начисляться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на карты туристов </w:t>
      </w:r>
      <w:r w:rsidRPr="00F43930">
        <w:rPr>
          <w:rStyle w:val="blk"/>
          <w:rFonts w:ascii="Times New Roman" w:hAnsi="Times New Roman" w:cs="Times New Roman"/>
          <w:sz w:val="28"/>
          <w:szCs w:val="28"/>
        </w:rPr>
        <w:t xml:space="preserve">в течение 5 дней с момента оплаты поездки. </w:t>
      </w:r>
    </w:p>
    <w:p w:rsidR="00BF05FD" w:rsidRPr="00F43930" w:rsidRDefault="00BF05FD" w:rsidP="00BF05FD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43930">
        <w:rPr>
          <w:rStyle w:val="blk"/>
          <w:rFonts w:ascii="Times New Roman" w:hAnsi="Times New Roman" w:cs="Times New Roman"/>
          <w:sz w:val="28"/>
          <w:szCs w:val="28"/>
        </w:rPr>
        <w:t xml:space="preserve">Постановление вступает в силу со дня официального опубликования. </w:t>
      </w:r>
    </w:p>
    <w:p w:rsidR="00BF05FD" w:rsidRPr="008F7D8E" w:rsidRDefault="00BF05FD" w:rsidP="00041B16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</w:p>
    <w:p w:rsidR="00041B16" w:rsidRPr="00041B16" w:rsidRDefault="00041B16" w:rsidP="00041B16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041B16">
        <w:rPr>
          <w:rStyle w:val="blk"/>
          <w:rFonts w:ascii="Times New Roman" w:hAnsi="Times New Roman" w:cs="Times New Roman"/>
          <w:i/>
          <w:sz w:val="28"/>
          <w:szCs w:val="28"/>
        </w:rPr>
        <w:t xml:space="preserve">Изменены правила поддержки Фонда защиты прав дольщиков </w:t>
      </w:r>
    </w:p>
    <w:p w:rsidR="00041B16" w:rsidRDefault="00041B16" w:rsidP="00041B16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</w:p>
    <w:p w:rsidR="00041B16" w:rsidRPr="00041B16" w:rsidRDefault="00041B16" w:rsidP="00041B16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  <w:r w:rsidRPr="00041B16">
        <w:rPr>
          <w:rStyle w:val="blk"/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РФ от 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>3</w:t>
      </w:r>
      <w:r w:rsidRPr="00041B16">
        <w:rPr>
          <w:rStyle w:val="blk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>октяб</w:t>
      </w:r>
      <w:r w:rsidRPr="00041B16">
        <w:rPr>
          <w:rStyle w:val="blk"/>
          <w:rFonts w:ascii="Times New Roman" w:hAnsi="Times New Roman" w:cs="Times New Roman"/>
          <w:b/>
          <w:sz w:val="28"/>
          <w:szCs w:val="28"/>
        </w:rPr>
        <w:t>ря 2020 г. № 15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>92 «О внесении изменений</w:t>
      </w:r>
      <w:r w:rsidR="00770E9F">
        <w:rPr>
          <w:rStyle w:val="blk"/>
          <w:rFonts w:ascii="Times New Roman" w:hAnsi="Times New Roman" w:cs="Times New Roman"/>
          <w:b/>
          <w:sz w:val="28"/>
          <w:szCs w:val="28"/>
        </w:rPr>
        <w:t xml:space="preserve"> в Правила предоставления в 2019-2020 года из федерального бюджета субсидий в виде имущественного взноса </w:t>
      </w:r>
      <w:r w:rsidR="00770E9F" w:rsidRPr="00770E9F">
        <w:rPr>
          <w:rStyle w:val="blk"/>
          <w:rFonts w:ascii="Times New Roman" w:hAnsi="Times New Roman" w:cs="Times New Roman"/>
          <w:b/>
          <w:sz w:val="28"/>
          <w:szCs w:val="28"/>
        </w:rPr>
        <w:t xml:space="preserve">Российской Федерации в имущество публично-правовой компании </w:t>
      </w:r>
      <w:r w:rsidR="00770E9F">
        <w:rPr>
          <w:rStyle w:val="blk"/>
          <w:rFonts w:ascii="Times New Roman" w:hAnsi="Times New Roman" w:cs="Times New Roman"/>
          <w:b/>
          <w:sz w:val="28"/>
          <w:szCs w:val="28"/>
        </w:rPr>
        <w:t>«</w:t>
      </w:r>
      <w:r w:rsidR="00BC1DEF">
        <w:rPr>
          <w:rStyle w:val="blk"/>
          <w:rFonts w:ascii="Times New Roman" w:hAnsi="Times New Roman" w:cs="Times New Roman"/>
          <w:b/>
          <w:sz w:val="28"/>
          <w:szCs w:val="28"/>
        </w:rPr>
        <w:t>Фонд защиты прав граждан-</w:t>
      </w:r>
      <w:r w:rsidR="00770E9F" w:rsidRPr="00770E9F">
        <w:rPr>
          <w:rStyle w:val="blk"/>
          <w:rFonts w:ascii="Times New Roman" w:hAnsi="Times New Roman" w:cs="Times New Roman"/>
          <w:b/>
          <w:sz w:val="28"/>
          <w:szCs w:val="28"/>
        </w:rPr>
        <w:t>участников долевого строительства</w:t>
      </w:r>
      <w:r w:rsidR="00770E9F">
        <w:rPr>
          <w:rStyle w:val="blk"/>
          <w:rFonts w:ascii="Times New Roman" w:hAnsi="Times New Roman" w:cs="Times New Roman"/>
          <w:b/>
          <w:sz w:val="28"/>
          <w:szCs w:val="28"/>
        </w:rPr>
        <w:t>»</w:t>
      </w:r>
      <w:r w:rsidR="00770E9F" w:rsidRPr="00770E9F">
        <w:rPr>
          <w:rStyle w:val="blk"/>
          <w:rFonts w:ascii="Times New Roman" w:hAnsi="Times New Roman" w:cs="Times New Roman"/>
          <w:b/>
          <w:sz w:val="28"/>
          <w:szCs w:val="28"/>
        </w:rPr>
        <w:t xml:space="preserve"> для осуществления мероприятий по финансированию завершения строительства объектов незавершенного строительства -многоквартирных домов</w:t>
      </w:r>
      <w:r w:rsidR="00770E9F">
        <w:rPr>
          <w:rStyle w:val="blk"/>
          <w:rFonts w:ascii="Times New Roman" w:hAnsi="Times New Roman" w:cs="Times New Roman"/>
          <w:b/>
          <w:sz w:val="28"/>
          <w:szCs w:val="28"/>
        </w:rPr>
        <w:t>»</w:t>
      </w:r>
    </w:p>
    <w:p w:rsidR="00041B16" w:rsidRDefault="00041B16" w:rsidP="00EC2C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aps/>
          <w:color w:val="26282F"/>
          <w:sz w:val="28"/>
          <w:szCs w:val="28"/>
        </w:rPr>
      </w:pPr>
    </w:p>
    <w:p w:rsidR="00041B16" w:rsidRPr="00041B16" w:rsidRDefault="00041B16" w:rsidP="00041B16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041B16">
        <w:rPr>
          <w:rStyle w:val="blk"/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blk"/>
          <w:rFonts w:ascii="Times New Roman" w:hAnsi="Times New Roman" w:cs="Times New Roman"/>
          <w:sz w:val="28"/>
          <w:szCs w:val="28"/>
        </w:rPr>
        <w:t>новой</w:t>
      </w:r>
      <w:r w:rsidRPr="00041B16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редакции</w:t>
      </w:r>
      <w:r w:rsidRPr="00041B16">
        <w:rPr>
          <w:rStyle w:val="blk"/>
          <w:rFonts w:ascii="Times New Roman" w:hAnsi="Times New Roman" w:cs="Times New Roman"/>
          <w:sz w:val="28"/>
          <w:szCs w:val="28"/>
        </w:rPr>
        <w:t xml:space="preserve"> правил уточняется, что с помощью господдержки Фонд сможет не только завершать строительство жилья, но и полностью исполнять обязательства </w:t>
      </w:r>
      <w:r w:rsidR="005865AA">
        <w:rPr>
          <w:rStyle w:val="blk"/>
          <w:rFonts w:ascii="Times New Roman" w:hAnsi="Times New Roman" w:cs="Times New Roman"/>
          <w:sz w:val="28"/>
          <w:szCs w:val="28"/>
        </w:rPr>
        <w:t>застройщика по договору, заключе</w:t>
      </w:r>
      <w:r w:rsidRPr="00041B16">
        <w:rPr>
          <w:rStyle w:val="blk"/>
          <w:rFonts w:ascii="Times New Roman" w:hAnsi="Times New Roman" w:cs="Times New Roman"/>
          <w:sz w:val="28"/>
          <w:szCs w:val="28"/>
        </w:rPr>
        <w:t xml:space="preserve">нному с дольщиком. То есть, </w:t>
      </w:r>
      <w:r w:rsidRPr="00041B16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если гражданин купил квартиру, в которой предусматривалась отделка, </w:t>
      </w:r>
      <w:r>
        <w:rPr>
          <w:rStyle w:val="blk"/>
          <w:rFonts w:ascii="Times New Roman" w:hAnsi="Times New Roman" w:cs="Times New Roman"/>
          <w:sz w:val="28"/>
          <w:szCs w:val="28"/>
        </w:rPr>
        <w:t>Ф</w:t>
      </w:r>
      <w:r w:rsidRPr="00041B16">
        <w:rPr>
          <w:rStyle w:val="blk"/>
          <w:rFonts w:ascii="Times New Roman" w:hAnsi="Times New Roman" w:cs="Times New Roman"/>
          <w:sz w:val="28"/>
          <w:szCs w:val="28"/>
        </w:rPr>
        <w:t xml:space="preserve">онд сможет исполнить эти работы за счёт средств, выделенных государством. Или же, если после ввода дома в эксплуатацию возникло расхождение в площади квартиры, </w:t>
      </w:r>
      <w:r>
        <w:rPr>
          <w:rStyle w:val="blk"/>
          <w:rFonts w:ascii="Times New Roman" w:hAnsi="Times New Roman" w:cs="Times New Roman"/>
          <w:sz w:val="28"/>
          <w:szCs w:val="28"/>
        </w:rPr>
        <w:t>Ф</w:t>
      </w:r>
      <w:r w:rsidRPr="00041B16">
        <w:rPr>
          <w:rStyle w:val="blk"/>
          <w:rFonts w:ascii="Times New Roman" w:hAnsi="Times New Roman" w:cs="Times New Roman"/>
          <w:sz w:val="28"/>
          <w:szCs w:val="28"/>
        </w:rPr>
        <w:t>онд тоже сможет урегулировать этот вопрос с помощью федерального финансирования.</w:t>
      </w:r>
    </w:p>
    <w:p w:rsidR="00041B16" w:rsidRPr="00041B16" w:rsidRDefault="00041B16" w:rsidP="00041B16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041B16">
        <w:rPr>
          <w:rStyle w:val="blk"/>
          <w:rFonts w:ascii="Times New Roman" w:hAnsi="Times New Roman" w:cs="Times New Roman"/>
          <w:sz w:val="28"/>
          <w:szCs w:val="28"/>
        </w:rPr>
        <w:t xml:space="preserve">Кроме того, субсидии будут направляться на возмещение расходов </w:t>
      </w:r>
      <w:r w:rsidR="005865AA">
        <w:rPr>
          <w:rStyle w:val="blk"/>
          <w:rFonts w:ascii="Times New Roman" w:hAnsi="Times New Roman" w:cs="Times New Roman"/>
          <w:sz w:val="28"/>
          <w:szCs w:val="28"/>
        </w:rPr>
        <w:t>Ф</w:t>
      </w:r>
      <w:r w:rsidRPr="00041B16">
        <w:rPr>
          <w:rStyle w:val="blk"/>
          <w:rFonts w:ascii="Times New Roman" w:hAnsi="Times New Roman" w:cs="Times New Roman"/>
          <w:sz w:val="28"/>
          <w:szCs w:val="28"/>
        </w:rPr>
        <w:t>онда в связи с проведением процедуры банкротства проблемных застройщиков, уплату процентов и погашение основной суммы долга по целевым кредитам, оплату услуг банка-агента, который выплачивает возмещения гражданам. </w:t>
      </w:r>
    </w:p>
    <w:p w:rsidR="00041B16" w:rsidRDefault="00041B16" w:rsidP="00EC2C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aps/>
          <w:color w:val="26282F"/>
          <w:sz w:val="28"/>
          <w:szCs w:val="28"/>
        </w:rPr>
      </w:pPr>
    </w:p>
    <w:p w:rsidR="007C61C5" w:rsidRPr="001F5E49" w:rsidRDefault="007C61C5" w:rsidP="00EC2C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aps/>
          <w:color w:val="26282F"/>
          <w:sz w:val="28"/>
          <w:szCs w:val="28"/>
        </w:rPr>
      </w:pPr>
      <w:r w:rsidRPr="001F5E49">
        <w:rPr>
          <w:rFonts w:ascii="Times New Roman" w:hAnsi="Times New Roman" w:cs="Times New Roman"/>
          <w:bCs/>
          <w:caps/>
          <w:color w:val="26282F"/>
          <w:sz w:val="28"/>
          <w:szCs w:val="28"/>
        </w:rPr>
        <w:t>Социальное обеспечение</w:t>
      </w:r>
      <w:r w:rsidR="003E553B">
        <w:rPr>
          <w:rFonts w:ascii="Times New Roman" w:hAnsi="Times New Roman" w:cs="Times New Roman"/>
          <w:bCs/>
          <w:caps/>
          <w:color w:val="26282F"/>
          <w:sz w:val="28"/>
          <w:szCs w:val="28"/>
        </w:rPr>
        <w:t xml:space="preserve"> </w:t>
      </w:r>
    </w:p>
    <w:p w:rsidR="00602529" w:rsidRDefault="00602529" w:rsidP="006025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FC1A52" w:rsidRPr="00987A1C" w:rsidRDefault="00FC1A52" w:rsidP="00FC1A5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bookmarkStart w:id="0" w:name="fb99a5c2c64e5e52a3"/>
      <w:r w:rsidRPr="00987A1C">
        <w:rPr>
          <w:rStyle w:val="blk"/>
          <w:rFonts w:ascii="Times New Roman" w:hAnsi="Times New Roman" w:cs="Times New Roman"/>
          <w:i/>
          <w:sz w:val="28"/>
          <w:szCs w:val="28"/>
        </w:rPr>
        <w:t xml:space="preserve">Вступил в силу закон о государственном (муниципальном) социальном заказе на оказание </w:t>
      </w:r>
      <w:proofErr w:type="spellStart"/>
      <w:r w:rsidRPr="00987A1C">
        <w:rPr>
          <w:rStyle w:val="blk"/>
          <w:rFonts w:ascii="Times New Roman" w:hAnsi="Times New Roman" w:cs="Times New Roman"/>
          <w:i/>
          <w:sz w:val="28"/>
          <w:szCs w:val="28"/>
        </w:rPr>
        <w:t>госуслуг</w:t>
      </w:r>
      <w:proofErr w:type="spellEnd"/>
      <w:r w:rsidRPr="00987A1C">
        <w:rPr>
          <w:rStyle w:val="blk"/>
          <w:rFonts w:ascii="Times New Roman" w:hAnsi="Times New Roman" w:cs="Times New Roman"/>
          <w:i/>
          <w:sz w:val="28"/>
          <w:szCs w:val="28"/>
        </w:rPr>
        <w:t xml:space="preserve"> в социальной сфере</w:t>
      </w:r>
    </w:p>
    <w:p w:rsidR="00FC1A52" w:rsidRPr="00FC1A52" w:rsidRDefault="00FC1A52" w:rsidP="00FC1A5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FC1A52" w:rsidRDefault="00FC1A52" w:rsidP="00FC1A5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C1A52">
        <w:rPr>
          <w:rStyle w:val="blk"/>
          <w:rFonts w:ascii="Times New Roman" w:hAnsi="Times New Roman" w:cs="Times New Roman"/>
          <w:b/>
          <w:sz w:val="28"/>
          <w:szCs w:val="28"/>
        </w:rPr>
        <w:t>Федеральный закон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Pr="00FC1A5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D471C4" w:rsidRDefault="00D471C4" w:rsidP="00FC1A5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987A1C" w:rsidRDefault="00D471C4" w:rsidP="00FC1A5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Законом регулирую</w:t>
      </w:r>
      <w:r w:rsidR="00FC1A52" w:rsidRPr="00FC1A52">
        <w:rPr>
          <w:rStyle w:val="blk"/>
          <w:rFonts w:ascii="Times New Roman" w:hAnsi="Times New Roman" w:cs="Times New Roman"/>
          <w:sz w:val="28"/>
          <w:szCs w:val="28"/>
        </w:rPr>
        <w:t>т</w:t>
      </w:r>
      <w:r>
        <w:rPr>
          <w:rStyle w:val="blk"/>
          <w:rFonts w:ascii="Times New Roman" w:hAnsi="Times New Roman" w:cs="Times New Roman"/>
          <w:sz w:val="28"/>
          <w:szCs w:val="28"/>
        </w:rPr>
        <w:t>ся</w:t>
      </w:r>
      <w:r w:rsidR="00FC1A52" w:rsidRPr="00FC1A52">
        <w:rPr>
          <w:rStyle w:val="blk"/>
          <w:rFonts w:ascii="Times New Roman" w:hAnsi="Times New Roman" w:cs="Times New Roman"/>
          <w:sz w:val="28"/>
          <w:szCs w:val="28"/>
        </w:rPr>
        <w:t xml:space="preserve"> отношения, связанные с формированием и исполнением государственных (муниципальных) социальных заказов на оказание государственных (муниципальных) услуг физлицам за счет бюджетных субсидий в отраслях социальной сферы. К последним относятся образование, здравоохранение, социальная защита, занятость населения, физическая культура и спорт, туризм. При этом закон не распространяется на отношения, возникающие в связи с предоставлением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ряда </w:t>
      </w:r>
      <w:r w:rsidR="00FC1A52" w:rsidRPr="00FC1A52">
        <w:rPr>
          <w:rStyle w:val="blk"/>
          <w:rFonts w:ascii="Times New Roman" w:hAnsi="Times New Roman" w:cs="Times New Roman"/>
          <w:sz w:val="28"/>
          <w:szCs w:val="28"/>
        </w:rPr>
        <w:t>услуг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(например, </w:t>
      </w:r>
      <w:r w:rsidR="00FC1A52" w:rsidRPr="00FC1A52">
        <w:rPr>
          <w:rStyle w:val="blk"/>
          <w:rFonts w:ascii="Times New Roman" w:hAnsi="Times New Roman" w:cs="Times New Roman"/>
          <w:sz w:val="28"/>
          <w:szCs w:val="28"/>
        </w:rPr>
        <w:t>в соответствии с</w:t>
      </w:r>
      <w:r w:rsidR="00987A1C">
        <w:rPr>
          <w:rStyle w:val="blk"/>
          <w:rFonts w:ascii="Times New Roman" w:hAnsi="Times New Roman" w:cs="Times New Roman"/>
          <w:sz w:val="28"/>
          <w:szCs w:val="28"/>
        </w:rPr>
        <w:t xml:space="preserve"> федеральным </w:t>
      </w:r>
      <w:r w:rsidR="00FC1A52" w:rsidRPr="00FC1A52">
        <w:rPr>
          <w:rStyle w:val="blk"/>
          <w:rFonts w:ascii="Times New Roman" w:hAnsi="Times New Roman" w:cs="Times New Roman"/>
          <w:sz w:val="28"/>
          <w:szCs w:val="28"/>
        </w:rPr>
        <w:t>закон</w:t>
      </w:r>
      <w:r w:rsidR="00987A1C">
        <w:rPr>
          <w:rStyle w:val="blk"/>
          <w:rFonts w:ascii="Times New Roman" w:hAnsi="Times New Roman" w:cs="Times New Roman"/>
          <w:sz w:val="28"/>
          <w:szCs w:val="28"/>
        </w:rPr>
        <w:t xml:space="preserve">ом от </w:t>
      </w:r>
      <w:r w:rsidR="00987A1C" w:rsidRPr="00987A1C">
        <w:rPr>
          <w:rStyle w:val="blk"/>
          <w:rFonts w:ascii="Times New Roman" w:hAnsi="Times New Roman" w:cs="Times New Roman"/>
          <w:sz w:val="28"/>
          <w:szCs w:val="28"/>
        </w:rPr>
        <w:t>29.11.2010 № 326-ФЗ</w:t>
      </w:r>
      <w:r w:rsidR="00FC1A52" w:rsidRPr="00FC1A52">
        <w:rPr>
          <w:rStyle w:val="blk"/>
          <w:rFonts w:ascii="Times New Roman" w:hAnsi="Times New Roman" w:cs="Times New Roman"/>
          <w:sz w:val="28"/>
          <w:szCs w:val="28"/>
        </w:rPr>
        <w:t xml:space="preserve"> «Об обязательном медицинском страховании», 210</w:t>
      </w:r>
      <w:r w:rsidR="00FC1A52" w:rsidRPr="00FC1A52">
        <w:rPr>
          <w:rStyle w:val="blk"/>
          <w:rFonts w:ascii="Times New Roman" w:hAnsi="Times New Roman" w:cs="Times New Roman"/>
          <w:sz w:val="28"/>
          <w:szCs w:val="28"/>
        </w:rPr>
        <w:noBreakHyphen/>
        <w:t>ФЗ</w:t>
      </w:r>
      <w:r w:rsidR="00E4043E">
        <w:rPr>
          <w:rStyle w:val="blk"/>
          <w:rFonts w:ascii="Times New Roman" w:hAnsi="Times New Roman" w:cs="Times New Roman"/>
          <w:sz w:val="28"/>
          <w:szCs w:val="28"/>
        </w:rPr>
        <w:t xml:space="preserve"> и др.</w:t>
      </w:r>
      <w:r w:rsidR="00987A1C">
        <w:rPr>
          <w:rStyle w:val="blk"/>
          <w:rFonts w:ascii="Times New Roman" w:hAnsi="Times New Roman" w:cs="Times New Roman"/>
          <w:sz w:val="28"/>
          <w:szCs w:val="28"/>
        </w:rPr>
        <w:t>)</w:t>
      </w:r>
      <w:r w:rsidR="00FC1A52" w:rsidRPr="00FC1A52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</w:p>
    <w:p w:rsidR="00987A1C" w:rsidRDefault="00987A1C" w:rsidP="00FC1A5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П</w:t>
      </w:r>
      <w:r w:rsidR="00FC1A52" w:rsidRPr="00FC1A52">
        <w:rPr>
          <w:rStyle w:val="blk"/>
          <w:rFonts w:ascii="Times New Roman" w:hAnsi="Times New Roman" w:cs="Times New Roman"/>
          <w:sz w:val="28"/>
          <w:szCs w:val="28"/>
        </w:rPr>
        <w:t xml:space="preserve">од государственным (муниципальным) социальным заказом на оказание </w:t>
      </w:r>
      <w:proofErr w:type="spellStart"/>
      <w:r w:rsidR="00FC1A52" w:rsidRPr="00FC1A52">
        <w:rPr>
          <w:rStyle w:val="blk"/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FC1A52" w:rsidRPr="00FC1A52">
        <w:rPr>
          <w:rStyle w:val="blk"/>
          <w:rFonts w:ascii="Times New Roman" w:hAnsi="Times New Roman" w:cs="Times New Roman"/>
          <w:sz w:val="28"/>
          <w:szCs w:val="28"/>
        </w:rPr>
        <w:t xml:space="preserve"> в социальной сфере подразумевается документ, устанавливающий: основные показатели объема и качества или объема оказания </w:t>
      </w:r>
      <w:proofErr w:type="spellStart"/>
      <w:r w:rsidR="00FC1A52" w:rsidRPr="00FC1A52">
        <w:rPr>
          <w:rStyle w:val="blk"/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FC1A52" w:rsidRPr="00FC1A52">
        <w:rPr>
          <w:rStyle w:val="blk"/>
          <w:rFonts w:ascii="Times New Roman" w:hAnsi="Times New Roman" w:cs="Times New Roman"/>
          <w:sz w:val="28"/>
          <w:szCs w:val="28"/>
        </w:rPr>
        <w:t xml:space="preserve"> в социальной сфере; категории потребителей </w:t>
      </w:r>
      <w:proofErr w:type="spellStart"/>
      <w:r w:rsidR="00FC1A52" w:rsidRPr="00FC1A52">
        <w:rPr>
          <w:rStyle w:val="blk"/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FC1A52" w:rsidRPr="00FC1A52">
        <w:rPr>
          <w:rStyle w:val="blk"/>
          <w:rFonts w:ascii="Times New Roman" w:hAnsi="Times New Roman" w:cs="Times New Roman"/>
          <w:sz w:val="28"/>
          <w:szCs w:val="28"/>
        </w:rPr>
        <w:t xml:space="preserve"> в социальной сфере; способ определения исполнителя </w:t>
      </w:r>
      <w:proofErr w:type="spellStart"/>
      <w:r w:rsidR="00FC1A52" w:rsidRPr="00FC1A52">
        <w:rPr>
          <w:rStyle w:val="blk"/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FC1A52" w:rsidRPr="00FC1A52">
        <w:rPr>
          <w:rStyle w:val="blk"/>
          <w:rFonts w:ascii="Times New Roman" w:hAnsi="Times New Roman" w:cs="Times New Roman"/>
          <w:sz w:val="28"/>
          <w:szCs w:val="28"/>
        </w:rPr>
        <w:t xml:space="preserve"> в социальной сфере. </w:t>
      </w:r>
    </w:p>
    <w:p w:rsidR="00FC1A52" w:rsidRPr="00FC1A52" w:rsidRDefault="00FC1A52" w:rsidP="00FC1A5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C1A52">
        <w:rPr>
          <w:rStyle w:val="blk"/>
          <w:rFonts w:ascii="Times New Roman" w:hAnsi="Times New Roman" w:cs="Times New Roman"/>
          <w:sz w:val="28"/>
          <w:szCs w:val="28"/>
        </w:rPr>
        <w:t xml:space="preserve">Способы определения исполнителя </w:t>
      </w:r>
      <w:proofErr w:type="spellStart"/>
      <w:r w:rsidRPr="00FC1A52">
        <w:rPr>
          <w:rStyle w:val="blk"/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C1A52">
        <w:rPr>
          <w:rStyle w:val="blk"/>
          <w:rFonts w:ascii="Times New Roman" w:hAnsi="Times New Roman" w:cs="Times New Roman"/>
          <w:sz w:val="28"/>
          <w:szCs w:val="28"/>
        </w:rPr>
        <w:t xml:space="preserve"> в социальной сфере можно разделить на неконкурентные и конкурентные. К неконкурентному способу следует отнести государственное (муниципальное) задание. При этом документом определено два конкурентных способа отбора исполнителей: конкурс и отбор исполнителя потребителем услуг (либо его законным представителем), обозначенным в сертификате на получение государственной (муниципальной) услуги в социальной сфере. </w:t>
      </w:r>
    </w:p>
    <w:p w:rsidR="00987A1C" w:rsidRDefault="00FC1A52" w:rsidP="00FC1A5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C1A52">
        <w:rPr>
          <w:rStyle w:val="blk"/>
          <w:rFonts w:ascii="Times New Roman" w:hAnsi="Times New Roman" w:cs="Times New Roman"/>
          <w:sz w:val="28"/>
          <w:szCs w:val="28"/>
        </w:rPr>
        <w:t xml:space="preserve">Сертификат - именной документ, удостоверяющий право потребителя выбрать исполнителя (исполнителей) для получения </w:t>
      </w:r>
      <w:proofErr w:type="spellStart"/>
      <w:r w:rsidRPr="00FC1A52">
        <w:rPr>
          <w:rStyle w:val="blk"/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FC1A52">
        <w:rPr>
          <w:rStyle w:val="blk"/>
          <w:rFonts w:ascii="Times New Roman" w:hAnsi="Times New Roman" w:cs="Times New Roman"/>
          <w:sz w:val="28"/>
          <w:szCs w:val="28"/>
        </w:rPr>
        <w:t xml:space="preserve"> в социально</w:t>
      </w:r>
      <w:r w:rsidR="00987A1C">
        <w:rPr>
          <w:rStyle w:val="blk"/>
          <w:rFonts w:ascii="Times New Roman" w:hAnsi="Times New Roman" w:cs="Times New Roman"/>
          <w:sz w:val="28"/>
          <w:szCs w:val="28"/>
        </w:rPr>
        <w:t xml:space="preserve">й сфере в определенном объеме, </w:t>
      </w:r>
      <w:r w:rsidRPr="00FC1A52">
        <w:rPr>
          <w:rStyle w:val="blk"/>
          <w:rFonts w:ascii="Times New Roman" w:hAnsi="Times New Roman" w:cs="Times New Roman"/>
          <w:sz w:val="28"/>
          <w:szCs w:val="28"/>
        </w:rPr>
        <w:t>на оп</w:t>
      </w:r>
      <w:r w:rsidR="00987A1C">
        <w:rPr>
          <w:rStyle w:val="blk"/>
          <w:rFonts w:ascii="Times New Roman" w:hAnsi="Times New Roman" w:cs="Times New Roman"/>
          <w:sz w:val="28"/>
          <w:szCs w:val="28"/>
        </w:rPr>
        <w:t>ределенных условиях</w:t>
      </w:r>
      <w:r w:rsidRPr="00FC1A52">
        <w:rPr>
          <w:rStyle w:val="blk"/>
          <w:rFonts w:ascii="Times New Roman" w:hAnsi="Times New Roman" w:cs="Times New Roman"/>
          <w:sz w:val="28"/>
          <w:szCs w:val="28"/>
        </w:rPr>
        <w:t xml:space="preserve"> и определенного качества. </w:t>
      </w:r>
      <w:r w:rsidR="00987A1C">
        <w:rPr>
          <w:rStyle w:val="blk"/>
          <w:rFonts w:ascii="Times New Roman" w:hAnsi="Times New Roman" w:cs="Times New Roman"/>
          <w:sz w:val="28"/>
          <w:szCs w:val="28"/>
        </w:rPr>
        <w:t>Т</w:t>
      </w:r>
      <w:r w:rsidRPr="00FC1A52">
        <w:rPr>
          <w:rStyle w:val="blk"/>
          <w:rFonts w:ascii="Times New Roman" w:hAnsi="Times New Roman" w:cs="Times New Roman"/>
          <w:sz w:val="28"/>
          <w:szCs w:val="28"/>
        </w:rPr>
        <w:t>акже предусматривает</w:t>
      </w:r>
      <w:r w:rsidR="00987A1C">
        <w:rPr>
          <w:rStyle w:val="blk"/>
          <w:rFonts w:ascii="Times New Roman" w:hAnsi="Times New Roman" w:cs="Times New Roman"/>
          <w:sz w:val="28"/>
          <w:szCs w:val="28"/>
        </w:rPr>
        <w:t>ся</w:t>
      </w:r>
      <w:r w:rsidRPr="00FC1A52">
        <w:rPr>
          <w:rStyle w:val="blk"/>
          <w:rFonts w:ascii="Times New Roman" w:hAnsi="Times New Roman" w:cs="Times New Roman"/>
          <w:sz w:val="28"/>
          <w:szCs w:val="28"/>
        </w:rPr>
        <w:t xml:space="preserve"> формирование реестра исполнителей </w:t>
      </w:r>
      <w:proofErr w:type="spellStart"/>
      <w:r w:rsidRPr="00FC1A52">
        <w:rPr>
          <w:rStyle w:val="blk"/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C1A52">
        <w:rPr>
          <w:rStyle w:val="blk"/>
          <w:rFonts w:ascii="Times New Roman" w:hAnsi="Times New Roman" w:cs="Times New Roman"/>
          <w:sz w:val="28"/>
          <w:szCs w:val="28"/>
        </w:rPr>
        <w:t xml:space="preserve"> в социальной сфере в соответствии с сертификатом. Определен порядок контроля за соблюдением установленных требований. </w:t>
      </w:r>
    </w:p>
    <w:p w:rsidR="00FC1A52" w:rsidRPr="00FC1A52" w:rsidRDefault="00FC1A52" w:rsidP="00FC1A5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C1A52">
        <w:rPr>
          <w:rStyle w:val="blk"/>
          <w:rFonts w:ascii="Times New Roman" w:hAnsi="Times New Roman" w:cs="Times New Roman"/>
          <w:sz w:val="28"/>
          <w:szCs w:val="28"/>
        </w:rPr>
        <w:t>Первые социальные заказы появятся только в 2021 году в 28 тестовых регионах. В 2022 году к ним присоединятся еще 15 регионов.</w:t>
      </w:r>
    </w:p>
    <w:p w:rsidR="00FC1A52" w:rsidRDefault="00FC1A52" w:rsidP="006E762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6E762A" w:rsidRPr="006E762A" w:rsidRDefault="006E762A" w:rsidP="006E762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6E762A">
        <w:rPr>
          <w:rStyle w:val="blk"/>
          <w:rFonts w:ascii="Times New Roman" w:hAnsi="Times New Roman" w:cs="Times New Roman"/>
          <w:i/>
          <w:sz w:val="28"/>
          <w:szCs w:val="28"/>
        </w:rPr>
        <w:t xml:space="preserve">У молодых семей появилось больше возможностей для покупки жилья по госпрограмме </w:t>
      </w:r>
      <w:bookmarkEnd w:id="0"/>
    </w:p>
    <w:p w:rsidR="006E762A" w:rsidRDefault="006E762A" w:rsidP="00A279A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  <w:highlight w:val="yellow"/>
        </w:rPr>
      </w:pPr>
    </w:p>
    <w:p w:rsidR="00A279A7" w:rsidRPr="006E762A" w:rsidRDefault="005A00E1" w:rsidP="00A279A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hyperlink r:id="rId20" w:tgtFrame="_blank" w:history="1">
        <w:r w:rsidR="00A279A7" w:rsidRPr="006E762A">
          <w:rPr>
            <w:rStyle w:val="blk"/>
            <w:rFonts w:ascii="Times New Roman" w:hAnsi="Times New Roman" w:cs="Times New Roman"/>
            <w:b/>
            <w:sz w:val="28"/>
            <w:szCs w:val="28"/>
          </w:rPr>
          <w:t>Постановление Правит</w:t>
        </w:r>
        <w:r w:rsidR="00027865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ельства РФ от 15 июля 2020 </w:t>
        </w:r>
        <w:r w:rsidR="00307BDA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г. № </w:t>
        </w:r>
        <w:r w:rsidR="00A279A7" w:rsidRPr="006E762A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1042 </w:t>
        </w:r>
        <w:r w:rsidR="006E762A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A279A7" w:rsidRPr="006E762A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О внесении изменений в особенности реализации отдельных мероприятий государственной программы Российской Федерации </w:t>
        </w:r>
        <w:r w:rsidR="006E762A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A279A7" w:rsidRPr="006E762A">
          <w:rPr>
            <w:rStyle w:val="blk"/>
            <w:rFonts w:ascii="Times New Roman" w:hAnsi="Times New Roman" w:cs="Times New Roman"/>
            <w:b/>
            <w:sz w:val="28"/>
            <w:szCs w:val="28"/>
          </w:rPr>
          <w:t>Обеспечение доступным и комфортным жильем и коммунальными услугами граждан Российской Федерации</w:t>
        </w:r>
        <w:r w:rsidR="006E762A">
          <w:rPr>
            <w:rStyle w:val="blk"/>
            <w:rFonts w:ascii="Times New Roman" w:hAnsi="Times New Roman" w:cs="Times New Roman"/>
            <w:b/>
            <w:sz w:val="28"/>
            <w:szCs w:val="28"/>
          </w:rPr>
          <w:t>»</w:t>
        </w:r>
      </w:hyperlink>
    </w:p>
    <w:p w:rsidR="008F3CE0" w:rsidRDefault="008F3CE0" w:rsidP="00A279A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A279A7" w:rsidRPr="006E762A" w:rsidRDefault="00027865" w:rsidP="00A279A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Правительство </w:t>
      </w:r>
      <w:r w:rsidR="00A279A7" w:rsidRPr="006E762A">
        <w:rPr>
          <w:rStyle w:val="blk"/>
          <w:rFonts w:ascii="Times New Roman" w:hAnsi="Times New Roman" w:cs="Times New Roman"/>
          <w:sz w:val="28"/>
          <w:szCs w:val="28"/>
        </w:rPr>
        <w:t xml:space="preserve">РФ уточнило условия приобретения жилья в рамках госпрограммы </w:t>
      </w:r>
      <w:r w:rsidR="006E762A">
        <w:rPr>
          <w:rStyle w:val="blk"/>
          <w:rFonts w:ascii="Times New Roman" w:hAnsi="Times New Roman" w:cs="Times New Roman"/>
          <w:sz w:val="28"/>
          <w:szCs w:val="28"/>
        </w:rPr>
        <w:t>«</w:t>
      </w:r>
      <w:r w:rsidR="00A279A7" w:rsidRPr="006E762A">
        <w:rPr>
          <w:rStyle w:val="blk"/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601A02">
        <w:rPr>
          <w:rStyle w:val="blk"/>
          <w:rFonts w:ascii="Times New Roman" w:hAnsi="Times New Roman" w:cs="Times New Roman"/>
          <w:sz w:val="28"/>
          <w:szCs w:val="28"/>
        </w:rPr>
        <w:t>»</w:t>
      </w:r>
      <w:r w:rsidR="00A279A7" w:rsidRPr="006E762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5865AA">
        <w:rPr>
          <w:rStyle w:val="blk"/>
          <w:rFonts w:ascii="Times New Roman" w:hAnsi="Times New Roman" w:cs="Times New Roman"/>
          <w:sz w:val="28"/>
          <w:szCs w:val="28"/>
        </w:rPr>
        <w:t>Так, м</w:t>
      </w:r>
      <w:r w:rsidR="00A279A7" w:rsidRPr="006E762A">
        <w:rPr>
          <w:rStyle w:val="blk"/>
          <w:rFonts w:ascii="Times New Roman" w:hAnsi="Times New Roman" w:cs="Times New Roman"/>
          <w:sz w:val="28"/>
          <w:szCs w:val="28"/>
        </w:rPr>
        <w:t xml:space="preserve">олодые семьи - участники программы могут получить выплаты на покупку квартир </w:t>
      </w:r>
      <w:proofErr w:type="spellStart"/>
      <w:r w:rsidR="006F00A7">
        <w:rPr>
          <w:rStyle w:val="blk"/>
          <w:rFonts w:ascii="Times New Roman" w:hAnsi="Times New Roman" w:cs="Times New Roman"/>
          <w:sz w:val="28"/>
          <w:szCs w:val="28"/>
        </w:rPr>
        <w:t>комфорткласса</w:t>
      </w:r>
      <w:proofErr w:type="spellEnd"/>
      <w:r w:rsidR="006F00A7">
        <w:rPr>
          <w:rStyle w:val="blk"/>
          <w:rFonts w:ascii="Times New Roman" w:hAnsi="Times New Roman" w:cs="Times New Roman"/>
          <w:sz w:val="28"/>
          <w:szCs w:val="28"/>
        </w:rPr>
        <w:t xml:space="preserve"> (ранее </w:t>
      </w:r>
      <w:r w:rsidR="005865AA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6F00A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A279A7" w:rsidRPr="006E762A">
        <w:rPr>
          <w:rStyle w:val="blk"/>
          <w:rFonts w:ascii="Times New Roman" w:hAnsi="Times New Roman" w:cs="Times New Roman"/>
          <w:sz w:val="28"/>
          <w:szCs w:val="28"/>
        </w:rPr>
        <w:t>только</w:t>
      </w:r>
      <w:r w:rsidR="006F00A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9A7" w:rsidRPr="006E762A">
        <w:rPr>
          <w:rStyle w:val="blk"/>
          <w:rFonts w:ascii="Times New Roman" w:hAnsi="Times New Roman" w:cs="Times New Roman"/>
          <w:sz w:val="28"/>
          <w:szCs w:val="28"/>
        </w:rPr>
        <w:t>экономкласса</w:t>
      </w:r>
      <w:proofErr w:type="spellEnd"/>
      <w:r w:rsidR="006F00A7">
        <w:rPr>
          <w:rStyle w:val="blk"/>
          <w:rFonts w:ascii="Times New Roman" w:hAnsi="Times New Roman" w:cs="Times New Roman"/>
          <w:sz w:val="28"/>
          <w:szCs w:val="28"/>
        </w:rPr>
        <w:t>)</w:t>
      </w:r>
      <w:r w:rsidR="00A279A7" w:rsidRPr="006E762A">
        <w:rPr>
          <w:rStyle w:val="blk"/>
          <w:rFonts w:ascii="Times New Roman" w:hAnsi="Times New Roman" w:cs="Times New Roman"/>
          <w:sz w:val="28"/>
          <w:szCs w:val="28"/>
        </w:rPr>
        <w:t xml:space="preserve">. Предусмотрено направление господдержки на рефинансирование ранее выданной ипотеки. Уточнены условия получения </w:t>
      </w:r>
      <w:r w:rsidR="000445B1">
        <w:rPr>
          <w:rStyle w:val="blk"/>
          <w:rFonts w:ascii="Times New Roman" w:hAnsi="Times New Roman" w:cs="Times New Roman"/>
          <w:sz w:val="28"/>
          <w:szCs w:val="28"/>
        </w:rPr>
        <w:t>гос</w:t>
      </w:r>
      <w:r w:rsidR="00A279A7" w:rsidRPr="006E762A">
        <w:rPr>
          <w:rStyle w:val="blk"/>
          <w:rFonts w:ascii="Times New Roman" w:hAnsi="Times New Roman" w:cs="Times New Roman"/>
          <w:sz w:val="28"/>
          <w:szCs w:val="28"/>
        </w:rPr>
        <w:t xml:space="preserve">поддержки. </w:t>
      </w:r>
    </w:p>
    <w:p w:rsidR="004D70AC" w:rsidRDefault="004D70AC" w:rsidP="004D70AC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A224D5" w:rsidRPr="00587488" w:rsidRDefault="00587488" w:rsidP="00A224D5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Cs/>
          <w:i/>
          <w:sz w:val="28"/>
          <w:szCs w:val="28"/>
        </w:rPr>
      </w:pPr>
      <w:r w:rsidRPr="00587488">
        <w:rPr>
          <w:rStyle w:val="blk"/>
          <w:rFonts w:ascii="Times New Roman" w:hAnsi="Times New Roman" w:cs="Times New Roman"/>
          <w:bCs/>
          <w:i/>
          <w:sz w:val="28"/>
          <w:szCs w:val="28"/>
        </w:rPr>
        <w:t>Расширены возможности поддержки граждан по социальному контракту</w:t>
      </w:r>
    </w:p>
    <w:p w:rsidR="00587488" w:rsidRDefault="00587488" w:rsidP="00A224D5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</w:p>
    <w:p w:rsidR="00A224D5" w:rsidRDefault="005A00E1" w:rsidP="00A224D5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21" w:tgtFrame="_blank" w:history="1">
        <w:r w:rsidR="00A224D5" w:rsidRPr="00A224D5">
          <w:rPr>
            <w:rStyle w:val="blk"/>
            <w:rFonts w:ascii="Times New Roman" w:hAnsi="Times New Roman" w:cs="Times New Roman"/>
            <w:b/>
            <w:sz w:val="28"/>
            <w:szCs w:val="28"/>
          </w:rPr>
          <w:t>Постановление Правительства РФ от 19 августа 2020 г. № 1258 «О внесении изменений в приложение № 8.6 к государственной программе Российской Федерации «Социальная поддержка граждан»</w:t>
        </w:r>
      </w:hyperlink>
    </w:p>
    <w:p w:rsidR="00587488" w:rsidRDefault="00587488" w:rsidP="00587488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A224D5" w:rsidRDefault="00A224D5" w:rsidP="00A224D5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224D5">
        <w:rPr>
          <w:rStyle w:val="blk"/>
          <w:rFonts w:ascii="Times New Roman" w:hAnsi="Times New Roman" w:cs="Times New Roman"/>
          <w:sz w:val="28"/>
          <w:szCs w:val="28"/>
        </w:rPr>
        <w:t xml:space="preserve">Установлено, что полученные по </w:t>
      </w:r>
      <w:r w:rsidR="00587488">
        <w:rPr>
          <w:rStyle w:val="blk"/>
          <w:rFonts w:ascii="Times New Roman" w:hAnsi="Times New Roman" w:cs="Times New Roman"/>
          <w:sz w:val="28"/>
          <w:szCs w:val="28"/>
        </w:rPr>
        <w:t xml:space="preserve">социальному </w:t>
      </w:r>
      <w:r w:rsidRPr="00A224D5">
        <w:rPr>
          <w:rStyle w:val="blk"/>
          <w:rFonts w:ascii="Times New Roman" w:hAnsi="Times New Roman" w:cs="Times New Roman"/>
          <w:sz w:val="28"/>
          <w:szCs w:val="28"/>
        </w:rPr>
        <w:t xml:space="preserve">контракту средства </w:t>
      </w:r>
      <w:r w:rsidR="00587488">
        <w:rPr>
          <w:rStyle w:val="blk"/>
          <w:rFonts w:ascii="Times New Roman" w:hAnsi="Times New Roman" w:cs="Times New Roman"/>
          <w:sz w:val="28"/>
          <w:szCs w:val="28"/>
        </w:rPr>
        <w:t>м</w:t>
      </w:r>
      <w:r w:rsidR="00587488" w:rsidRPr="00A224D5">
        <w:rPr>
          <w:rStyle w:val="blk"/>
          <w:rFonts w:ascii="Times New Roman" w:hAnsi="Times New Roman" w:cs="Times New Roman"/>
          <w:sz w:val="28"/>
          <w:szCs w:val="28"/>
        </w:rPr>
        <w:t xml:space="preserve">алоимущие граждане и семьи </w:t>
      </w:r>
      <w:r w:rsidR="00587488">
        <w:rPr>
          <w:rStyle w:val="blk"/>
          <w:rFonts w:ascii="Times New Roman" w:hAnsi="Times New Roman" w:cs="Times New Roman"/>
          <w:sz w:val="28"/>
          <w:szCs w:val="28"/>
        </w:rPr>
        <w:t>могут</w:t>
      </w:r>
      <w:r w:rsidRPr="00A224D5">
        <w:rPr>
          <w:rStyle w:val="blk"/>
          <w:rFonts w:ascii="Times New Roman" w:hAnsi="Times New Roman" w:cs="Times New Roman"/>
          <w:sz w:val="28"/>
          <w:szCs w:val="28"/>
        </w:rPr>
        <w:t xml:space="preserve"> использовать на покупку одежды, обуви и школьных товаров для детей. Желающие начать свой бизнес смогут приобрести расходные материалы и частично возместить стоимость аренды.</w:t>
      </w:r>
    </w:p>
    <w:p w:rsidR="00587488" w:rsidRDefault="00587488" w:rsidP="00587488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П</w:t>
      </w:r>
      <w:r w:rsidRPr="00A224D5">
        <w:rPr>
          <w:rStyle w:val="blk"/>
          <w:rFonts w:ascii="Times New Roman" w:hAnsi="Times New Roman" w:cs="Times New Roman"/>
          <w:sz w:val="28"/>
          <w:szCs w:val="28"/>
        </w:rPr>
        <w:t xml:space="preserve">олучить помощь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можно </w:t>
      </w:r>
      <w:r w:rsidRPr="00A224D5">
        <w:rPr>
          <w:rStyle w:val="blk"/>
          <w:rFonts w:ascii="Times New Roman" w:hAnsi="Times New Roman" w:cs="Times New Roman"/>
          <w:sz w:val="28"/>
          <w:szCs w:val="28"/>
        </w:rPr>
        <w:t>на основании социального контракта с органом соцзащиты.</w:t>
      </w:r>
    </w:p>
    <w:p w:rsidR="00301908" w:rsidRPr="00A224D5" w:rsidRDefault="00A224D5" w:rsidP="00A224D5">
      <w:pPr>
        <w:spacing w:after="0" w:line="240" w:lineRule="auto"/>
        <w:ind w:firstLine="709"/>
        <w:jc w:val="both"/>
        <w:rPr>
          <w:rStyle w:val="blk"/>
        </w:rPr>
      </w:pPr>
      <w:r w:rsidRPr="00A224D5">
        <w:rPr>
          <w:rStyle w:val="blk"/>
          <w:rFonts w:ascii="Times New Roman" w:hAnsi="Times New Roman" w:cs="Times New Roman"/>
          <w:sz w:val="28"/>
          <w:szCs w:val="28"/>
        </w:rPr>
        <w:t>Тем, кто использовал контракт для переобучения, больше не нужно будет проходить стажировку перед оформлением на работу.</w:t>
      </w:r>
    </w:p>
    <w:p w:rsidR="002C073A" w:rsidRDefault="002C073A" w:rsidP="003019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3563C2" w:rsidRPr="003563C2" w:rsidRDefault="003563C2" w:rsidP="003563C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3563C2">
        <w:rPr>
          <w:rStyle w:val="blk"/>
          <w:rFonts w:ascii="Times New Roman" w:hAnsi="Times New Roman" w:cs="Times New Roman"/>
          <w:i/>
          <w:sz w:val="28"/>
          <w:szCs w:val="28"/>
        </w:rPr>
        <w:t>Скорректирован порядок назначения пенсии</w:t>
      </w:r>
    </w:p>
    <w:p w:rsidR="003563C2" w:rsidRDefault="003563C2" w:rsidP="003563C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3563C2" w:rsidRPr="003563C2" w:rsidRDefault="005A00E1" w:rsidP="003563C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  <w:hyperlink r:id="rId22" w:tgtFrame="_blank" w:history="1">
        <w:r w:rsidR="003563C2" w:rsidRPr="003563C2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Приказ Министерства труда и социальной защиты РФ от 18 июня 2020 г. № 356н </w:t>
        </w:r>
        <w:r w:rsidR="003563C2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3563C2" w:rsidRPr="003563C2">
          <w:rPr>
            <w:rStyle w:val="blk"/>
            <w:rFonts w:ascii="Times New Roman" w:hAnsi="Times New Roman" w:cs="Times New Roman"/>
            <w:b/>
            <w:sz w:val="28"/>
            <w:szCs w:val="28"/>
          </w:rPr>
          <w:t>О внесении изменения в Правила обращения за страховой пенсией, фиксированной выплатой к страховой пенсии с учетом повышения фиксированной выплаты к страховой пенсии, накопительной пенсией, в том числе работодателей, и пенсией по государственному пенсионному обеспечению, их назначения, установления, перерасчета, корректировки их размера, в том числе лицам, не имеющим постоянного места жительства на территории Российской Федерации, проведения проверок документов, необходимых для их установления, перевода с одного вида пенсии на другой в соответствии с федеральными законами...</w:t>
        </w:r>
        <w:r w:rsidR="003563C2">
          <w:rPr>
            <w:rStyle w:val="blk"/>
            <w:rFonts w:ascii="Times New Roman" w:hAnsi="Times New Roman" w:cs="Times New Roman"/>
            <w:b/>
            <w:sz w:val="28"/>
            <w:szCs w:val="28"/>
          </w:rPr>
          <w:t>»</w:t>
        </w:r>
        <w:r w:rsidR="003563C2" w:rsidRPr="003563C2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</w:t>
        </w:r>
      </w:hyperlink>
      <w:r w:rsidR="003563C2" w:rsidRPr="003563C2">
        <w:rPr>
          <w:rStyle w:val="blk"/>
          <w:rFonts w:ascii="Times New Roman" w:hAnsi="Times New Roman" w:cs="Times New Roman"/>
          <w:b/>
          <w:sz w:val="28"/>
          <w:szCs w:val="28"/>
        </w:rPr>
        <w:t xml:space="preserve">Зарегистрировано в Минюсте РФ 31 </w:t>
      </w:r>
      <w:r w:rsidR="005F3C9F">
        <w:rPr>
          <w:rStyle w:val="blk"/>
          <w:rFonts w:ascii="Times New Roman" w:hAnsi="Times New Roman" w:cs="Times New Roman"/>
          <w:b/>
          <w:sz w:val="28"/>
          <w:szCs w:val="28"/>
        </w:rPr>
        <w:t>а</w:t>
      </w:r>
      <w:r w:rsidR="003563C2" w:rsidRPr="003563C2">
        <w:rPr>
          <w:rStyle w:val="blk"/>
          <w:rFonts w:ascii="Times New Roman" w:hAnsi="Times New Roman" w:cs="Times New Roman"/>
          <w:b/>
          <w:sz w:val="28"/>
          <w:szCs w:val="28"/>
        </w:rPr>
        <w:t xml:space="preserve">вгуста 2020 г. </w:t>
      </w:r>
      <w:r w:rsidR="003563C2">
        <w:rPr>
          <w:rStyle w:val="blk"/>
          <w:rFonts w:ascii="Times New Roman" w:hAnsi="Times New Roman" w:cs="Times New Roman"/>
          <w:b/>
          <w:sz w:val="28"/>
          <w:szCs w:val="28"/>
        </w:rPr>
        <w:t>№</w:t>
      </w:r>
      <w:r w:rsidR="003563C2" w:rsidRPr="003563C2">
        <w:rPr>
          <w:rStyle w:val="blk"/>
          <w:rFonts w:ascii="Times New Roman" w:hAnsi="Times New Roman" w:cs="Times New Roman"/>
          <w:b/>
          <w:sz w:val="28"/>
          <w:szCs w:val="28"/>
        </w:rPr>
        <w:t xml:space="preserve"> 59601. </w:t>
      </w:r>
    </w:p>
    <w:p w:rsidR="003563C2" w:rsidRDefault="003563C2" w:rsidP="003563C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3563C2" w:rsidRDefault="0081293E" w:rsidP="003563C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Территориальные органы Пенсионного фонда РФ </w:t>
      </w:r>
      <w:r w:rsidRPr="003563C2">
        <w:rPr>
          <w:rStyle w:val="blk"/>
          <w:rFonts w:ascii="Times New Roman" w:hAnsi="Times New Roman" w:cs="Times New Roman"/>
          <w:sz w:val="28"/>
          <w:szCs w:val="28"/>
        </w:rPr>
        <w:t xml:space="preserve">будут выдавать </w:t>
      </w:r>
      <w:r>
        <w:rPr>
          <w:rStyle w:val="blk"/>
          <w:rFonts w:ascii="Times New Roman" w:hAnsi="Times New Roman" w:cs="Times New Roman"/>
          <w:sz w:val="28"/>
          <w:szCs w:val="28"/>
        </w:rPr>
        <w:t>с</w:t>
      </w:r>
      <w:r w:rsidR="003563C2" w:rsidRPr="003563C2">
        <w:rPr>
          <w:rStyle w:val="blk"/>
          <w:rFonts w:ascii="Times New Roman" w:hAnsi="Times New Roman" w:cs="Times New Roman"/>
          <w:sz w:val="28"/>
          <w:szCs w:val="28"/>
        </w:rPr>
        <w:t xml:space="preserve">видетельство пенсионера по желанию гражданина и оформлять на материальном носителе или в электронном виде. Определено, какие сведения указываются в свидетельстве. </w:t>
      </w:r>
    </w:p>
    <w:p w:rsidR="003563C2" w:rsidRPr="003563C2" w:rsidRDefault="003563C2" w:rsidP="003563C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563C2">
        <w:rPr>
          <w:rStyle w:val="blk"/>
          <w:rFonts w:ascii="Times New Roman" w:hAnsi="Times New Roman" w:cs="Times New Roman"/>
          <w:sz w:val="28"/>
          <w:szCs w:val="28"/>
        </w:rPr>
        <w:t xml:space="preserve">Приказ вступает в силу с 1 января 2021 г. </w:t>
      </w:r>
    </w:p>
    <w:p w:rsidR="0006621C" w:rsidRDefault="0006621C" w:rsidP="009A4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F0A" w:rsidRDefault="00326F0A" w:rsidP="009A4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ЗДРАВООХРАНЕНИЕ</w:t>
      </w:r>
    </w:p>
    <w:p w:rsidR="003C2AB8" w:rsidRDefault="003C2AB8" w:rsidP="007666C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  <w:highlight w:val="yellow"/>
        </w:rPr>
      </w:pPr>
    </w:p>
    <w:p w:rsidR="001525BB" w:rsidRDefault="001525BB" w:rsidP="001525B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525B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Расширится перечень медицинских изделий, обращение которых разрешено в России</w:t>
      </w:r>
    </w:p>
    <w:p w:rsidR="001525BB" w:rsidRPr="001525BB" w:rsidRDefault="001525BB" w:rsidP="001525B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525BB" w:rsidRDefault="005F3C9F" w:rsidP="00152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</w:t>
      </w:r>
      <w:r w:rsidR="001525BB" w:rsidRPr="00152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 от 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 </w:t>
      </w:r>
      <w:r w:rsidR="001525BB" w:rsidRPr="00152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1525BB" w:rsidRPr="00152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206-ФЗ «О внесении изменений в отдельные законодательные акты Российской Федерации по вопросам обеспечения граждан лекарственными препаратами, медицинскими изделиями и специализированными продуктами лечебного питания» </w:t>
      </w:r>
      <w:r w:rsidR="001525BB" w:rsidRPr="0015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25BB" w:rsidRDefault="001525BB" w:rsidP="00152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5BB" w:rsidRPr="001525BB" w:rsidRDefault="001525BB" w:rsidP="00152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5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омимо медицинских изделий, зарегистрированных в установленном Правительством РФ и уполномоченным федеральным органом исполнительной власти порядке, на территории страны будет разрешено обращение медицинских изделий, зарегистрированных в РФ в соответствии с международными договорами и актами, составляющими право ЕАЭС. При этом регистрация изделий, которые не подлежат регистрации в рамках Союза, не потребуется (это касается, например, медицинских изделий, предназначенных для личного пользования, изготовленных на территории государства-члена по индивидуальным заказам пациентов, ввезенных на таможенную территорию Союза для проведения исследований и </w:t>
      </w:r>
      <w:proofErr w:type="spellStart"/>
      <w:r w:rsidR="005F3C9F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="005F3C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25BB" w:rsidRDefault="001525BB" w:rsidP="001525BB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775ACC" w:rsidRPr="00CD25FC" w:rsidRDefault="00775ACC" w:rsidP="00775ACC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i/>
          <w:sz w:val="28"/>
          <w:szCs w:val="28"/>
        </w:rPr>
      </w:pPr>
      <w:r w:rsidRPr="00CD25FC">
        <w:rPr>
          <w:rStyle w:val="blk"/>
          <w:rFonts w:ascii="Times New Roman" w:hAnsi="Times New Roman" w:cs="Times New Roman"/>
          <w:i/>
          <w:sz w:val="28"/>
          <w:szCs w:val="28"/>
        </w:rPr>
        <w:t>Родители должны знать все о состоянии здоровья своих детей вплоть до их совершеннолетия</w:t>
      </w:r>
    </w:p>
    <w:p w:rsidR="00775ACC" w:rsidRPr="00CD25FC" w:rsidRDefault="00775ACC" w:rsidP="00775ACC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</w:p>
    <w:p w:rsidR="00775ACC" w:rsidRPr="00CD25FC" w:rsidRDefault="005A00E1" w:rsidP="00775ACC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23" w:tgtFrame="_blank" w:history="1">
        <w:r w:rsidR="00775ACC" w:rsidRPr="00CD25FC">
          <w:rPr>
            <w:rStyle w:val="blk"/>
            <w:rFonts w:ascii="Times New Roman" w:hAnsi="Times New Roman" w:cs="Times New Roman"/>
            <w:b/>
            <w:bCs/>
            <w:sz w:val="28"/>
            <w:szCs w:val="28"/>
          </w:rPr>
          <w:t>Федеральный закон от 31 июля 2020 г. № 271-ФЗ «О внесении изменения в статью 22 Федерального закона «Об основах охраны здоровья граждан в Российской Федерации»</w:t>
        </w:r>
      </w:hyperlink>
    </w:p>
    <w:p w:rsidR="00775ACC" w:rsidRPr="00CD25FC" w:rsidRDefault="00775ACC" w:rsidP="00775ACC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775ACC" w:rsidRPr="00EA2CE6" w:rsidRDefault="00775ACC" w:rsidP="00775ACC">
      <w:pPr>
        <w:spacing w:after="0" w:line="240" w:lineRule="auto"/>
        <w:ind w:firstLine="709"/>
        <w:jc w:val="both"/>
        <w:rPr>
          <w:rStyle w:val="blk"/>
        </w:rPr>
      </w:pPr>
      <w:r w:rsidRPr="00CD25FC">
        <w:rPr>
          <w:rStyle w:val="blk"/>
          <w:rFonts w:ascii="Times New Roman" w:hAnsi="Times New Roman" w:cs="Times New Roman"/>
          <w:sz w:val="28"/>
          <w:szCs w:val="28"/>
        </w:rPr>
        <w:t>За законными представителями подростков сохранено право получать информацию о состоянии их здоровья до достижения детьми 18 лет, если те не приобрели дееспособность в полном объеме или не были объявлены полностью дееспособными.</w:t>
      </w:r>
    </w:p>
    <w:p w:rsidR="001219FF" w:rsidRDefault="001219FF" w:rsidP="0016032D">
      <w:pPr>
        <w:spacing w:after="0"/>
        <w:ind w:firstLine="709"/>
        <w:jc w:val="both"/>
        <w:rPr>
          <w:rStyle w:val="a8"/>
        </w:rPr>
      </w:pPr>
    </w:p>
    <w:p w:rsidR="008B26AF" w:rsidRPr="0099274C" w:rsidRDefault="008B26AF" w:rsidP="008B26AF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99274C">
        <w:rPr>
          <w:rStyle w:val="blk"/>
          <w:rFonts w:ascii="Times New Roman" w:hAnsi="Times New Roman" w:cs="Times New Roman"/>
          <w:i/>
          <w:sz w:val="28"/>
          <w:szCs w:val="28"/>
        </w:rPr>
        <w:t>Расширен перечень стратегически значимых лекарственных средств, производство которых должно быть обеспечено на территории России</w:t>
      </w:r>
    </w:p>
    <w:p w:rsidR="008B26AF" w:rsidRDefault="008B26AF" w:rsidP="008B26AF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</w:p>
    <w:p w:rsidR="008B26AF" w:rsidRPr="008B26AF" w:rsidRDefault="005A00E1" w:rsidP="008B26AF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24" w:tgtFrame="_blank" w:history="1">
        <w:r w:rsidR="008B26AF" w:rsidRPr="008B26AF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Распоряжение Правительства РФ от 1 августа 2020 г. </w:t>
        </w:r>
        <w:r w:rsidR="008B26AF">
          <w:rPr>
            <w:rStyle w:val="blk"/>
            <w:rFonts w:ascii="Times New Roman" w:hAnsi="Times New Roman" w:cs="Times New Roman"/>
            <w:b/>
            <w:sz w:val="28"/>
            <w:szCs w:val="28"/>
          </w:rPr>
          <w:t>№</w:t>
        </w:r>
        <w:r w:rsidR="008B26AF" w:rsidRPr="008B26AF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2015-р</w:t>
        </w:r>
      </w:hyperlink>
    </w:p>
    <w:p w:rsidR="008B26AF" w:rsidRDefault="008B26AF" w:rsidP="008B26AF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1219FF" w:rsidRDefault="008B26AF" w:rsidP="008B26AF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B26AF">
        <w:rPr>
          <w:rStyle w:val="blk"/>
          <w:rFonts w:ascii="Times New Roman" w:hAnsi="Times New Roman" w:cs="Times New Roman"/>
          <w:sz w:val="28"/>
          <w:szCs w:val="28"/>
        </w:rPr>
        <w:t>Список увеличился с 57 до 215 позиций.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8B26AF">
        <w:rPr>
          <w:rStyle w:val="blk"/>
          <w:rFonts w:ascii="Times New Roman" w:hAnsi="Times New Roman" w:cs="Times New Roman"/>
          <w:sz w:val="28"/>
          <w:szCs w:val="28"/>
        </w:rPr>
        <w:t xml:space="preserve">В перечень вошли препараты из списка </w:t>
      </w:r>
      <w:r w:rsidR="00870D6D">
        <w:rPr>
          <w:rStyle w:val="blk"/>
          <w:rFonts w:ascii="Times New Roman" w:hAnsi="Times New Roman" w:cs="Times New Roman"/>
          <w:sz w:val="28"/>
          <w:szCs w:val="28"/>
        </w:rPr>
        <w:t>ж</w:t>
      </w:r>
      <w:r w:rsidR="00F3777D">
        <w:rPr>
          <w:rStyle w:val="blk"/>
          <w:rFonts w:ascii="Times New Roman" w:hAnsi="Times New Roman" w:cs="Times New Roman"/>
          <w:sz w:val="28"/>
          <w:szCs w:val="28"/>
        </w:rPr>
        <w:t>изненно необходимы</w:t>
      </w:r>
      <w:r w:rsidR="005F3F19">
        <w:rPr>
          <w:rStyle w:val="blk"/>
          <w:rFonts w:ascii="Times New Roman" w:hAnsi="Times New Roman" w:cs="Times New Roman"/>
          <w:sz w:val="28"/>
          <w:szCs w:val="28"/>
        </w:rPr>
        <w:t>х</w:t>
      </w:r>
      <w:r w:rsidR="00F3777D">
        <w:rPr>
          <w:rStyle w:val="blk"/>
          <w:rFonts w:ascii="Times New Roman" w:hAnsi="Times New Roman" w:cs="Times New Roman"/>
          <w:sz w:val="28"/>
          <w:szCs w:val="28"/>
        </w:rPr>
        <w:t xml:space="preserve"> и важнейши</w:t>
      </w:r>
      <w:r w:rsidR="005F3F19">
        <w:rPr>
          <w:rStyle w:val="blk"/>
          <w:rFonts w:ascii="Times New Roman" w:hAnsi="Times New Roman" w:cs="Times New Roman"/>
          <w:sz w:val="28"/>
          <w:szCs w:val="28"/>
        </w:rPr>
        <w:t>х</w:t>
      </w:r>
      <w:r w:rsidR="00F3777D">
        <w:rPr>
          <w:rStyle w:val="blk"/>
          <w:rFonts w:ascii="Times New Roman" w:hAnsi="Times New Roman" w:cs="Times New Roman"/>
          <w:sz w:val="28"/>
          <w:szCs w:val="28"/>
        </w:rPr>
        <w:t xml:space="preserve"> лекарственны</w:t>
      </w:r>
      <w:r w:rsidR="005F3F19">
        <w:rPr>
          <w:rStyle w:val="blk"/>
          <w:rFonts w:ascii="Times New Roman" w:hAnsi="Times New Roman" w:cs="Times New Roman"/>
          <w:sz w:val="28"/>
          <w:szCs w:val="28"/>
        </w:rPr>
        <w:t>х</w:t>
      </w:r>
      <w:r w:rsidR="00F3777D">
        <w:rPr>
          <w:rStyle w:val="blk"/>
          <w:rFonts w:ascii="Times New Roman" w:hAnsi="Times New Roman" w:cs="Times New Roman"/>
          <w:sz w:val="28"/>
          <w:szCs w:val="28"/>
        </w:rPr>
        <w:t xml:space="preserve"> препарат</w:t>
      </w:r>
      <w:r w:rsidR="005F3F19">
        <w:rPr>
          <w:rStyle w:val="blk"/>
          <w:rFonts w:ascii="Times New Roman" w:hAnsi="Times New Roman" w:cs="Times New Roman"/>
          <w:sz w:val="28"/>
          <w:szCs w:val="28"/>
        </w:rPr>
        <w:t>ов</w:t>
      </w:r>
      <w:r w:rsidRPr="008B26AF">
        <w:rPr>
          <w:rStyle w:val="blk"/>
          <w:rFonts w:ascii="Times New Roman" w:hAnsi="Times New Roman" w:cs="Times New Roman"/>
          <w:sz w:val="28"/>
          <w:szCs w:val="28"/>
        </w:rPr>
        <w:t xml:space="preserve">, в том числе препараты для лечения </w:t>
      </w:r>
      <w:proofErr w:type="spellStart"/>
      <w:r w:rsidRPr="008B26AF">
        <w:rPr>
          <w:rStyle w:val="blk"/>
          <w:rFonts w:ascii="Times New Roman" w:hAnsi="Times New Roman" w:cs="Times New Roman"/>
          <w:sz w:val="28"/>
          <w:szCs w:val="28"/>
        </w:rPr>
        <w:t>орфанных</w:t>
      </w:r>
      <w:proofErr w:type="spellEnd"/>
      <w:r w:rsidRPr="008B26AF">
        <w:rPr>
          <w:rStyle w:val="blk"/>
          <w:rFonts w:ascii="Times New Roman" w:hAnsi="Times New Roman" w:cs="Times New Roman"/>
          <w:sz w:val="28"/>
          <w:szCs w:val="28"/>
        </w:rPr>
        <w:t xml:space="preserve"> и социально значимых заболеваний. </w:t>
      </w:r>
    </w:p>
    <w:p w:rsidR="008B26AF" w:rsidRDefault="008B26AF" w:rsidP="001603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C70" w:rsidRDefault="00772C70" w:rsidP="00772C7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772C70">
        <w:rPr>
          <w:rStyle w:val="blk"/>
          <w:rFonts w:ascii="Times New Roman" w:hAnsi="Times New Roman" w:cs="Times New Roman"/>
          <w:i/>
          <w:sz w:val="28"/>
          <w:szCs w:val="28"/>
        </w:rPr>
        <w:lastRenderedPageBreak/>
        <w:t xml:space="preserve">Сняты ограничения на закупку иностранных препаратов для лечения детей, больных лейкозом или </w:t>
      </w:r>
      <w:proofErr w:type="spellStart"/>
      <w:r w:rsidRPr="00772C70">
        <w:rPr>
          <w:rStyle w:val="blk"/>
          <w:rFonts w:ascii="Times New Roman" w:hAnsi="Times New Roman" w:cs="Times New Roman"/>
          <w:i/>
          <w:sz w:val="28"/>
          <w:szCs w:val="28"/>
        </w:rPr>
        <w:t>лимфомой</w:t>
      </w:r>
      <w:proofErr w:type="spellEnd"/>
    </w:p>
    <w:p w:rsidR="00EF18F0" w:rsidRPr="00772C70" w:rsidRDefault="00EF18F0" w:rsidP="00772C7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772C70" w:rsidRDefault="005A00E1" w:rsidP="00772C7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25" w:tgtFrame="_blank" w:history="1">
        <w:r w:rsidR="00772C70" w:rsidRPr="00772C70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Постановление Правительства РФ от 3 августа 2020 г. </w:t>
        </w:r>
        <w:r w:rsidR="00772C70">
          <w:rPr>
            <w:rStyle w:val="blk"/>
            <w:rFonts w:ascii="Times New Roman" w:hAnsi="Times New Roman" w:cs="Times New Roman"/>
            <w:b/>
            <w:sz w:val="28"/>
            <w:szCs w:val="28"/>
          </w:rPr>
          <w:t>№</w:t>
        </w:r>
        <w:r w:rsidR="00772C70" w:rsidRPr="00772C70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1164 </w:t>
        </w:r>
        <w:r w:rsidR="00772C70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772C70" w:rsidRPr="00772C70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О внесении изменений в постановление Правительства Российской Федерации от 30 ноября 2015 г. </w:t>
        </w:r>
        <w:r w:rsidR="00772C70">
          <w:rPr>
            <w:rStyle w:val="blk"/>
            <w:rFonts w:ascii="Times New Roman" w:hAnsi="Times New Roman" w:cs="Times New Roman"/>
            <w:b/>
            <w:sz w:val="28"/>
            <w:szCs w:val="28"/>
          </w:rPr>
          <w:t>№</w:t>
        </w:r>
        <w:r w:rsidR="00772C70" w:rsidRPr="00772C70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1289</w:t>
        </w:r>
        <w:r w:rsidR="00772C70">
          <w:rPr>
            <w:rStyle w:val="blk"/>
            <w:rFonts w:ascii="Times New Roman" w:hAnsi="Times New Roman" w:cs="Times New Roman"/>
            <w:b/>
            <w:sz w:val="28"/>
            <w:szCs w:val="28"/>
          </w:rPr>
          <w:t>»</w:t>
        </w:r>
      </w:hyperlink>
    </w:p>
    <w:p w:rsidR="00772C70" w:rsidRPr="00772C70" w:rsidRDefault="00772C70" w:rsidP="00772C7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</w:p>
    <w:p w:rsidR="00772C70" w:rsidRDefault="00772C70" w:rsidP="00772C7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72C70">
        <w:rPr>
          <w:rStyle w:val="blk"/>
          <w:rFonts w:ascii="Times New Roman" w:hAnsi="Times New Roman" w:cs="Times New Roman"/>
          <w:sz w:val="28"/>
          <w:szCs w:val="28"/>
        </w:rPr>
        <w:t xml:space="preserve">Правительство сняло ограничения на </w:t>
      </w:r>
      <w:proofErr w:type="spellStart"/>
      <w:r w:rsidRPr="00772C70">
        <w:rPr>
          <w:rStyle w:val="blk"/>
          <w:rFonts w:ascii="Times New Roman" w:hAnsi="Times New Roman" w:cs="Times New Roman"/>
          <w:sz w:val="28"/>
          <w:szCs w:val="28"/>
        </w:rPr>
        <w:t>госзакупки</w:t>
      </w:r>
      <w:proofErr w:type="spellEnd"/>
      <w:r w:rsidRPr="00772C70">
        <w:rPr>
          <w:rStyle w:val="blk"/>
          <w:rFonts w:ascii="Times New Roman" w:hAnsi="Times New Roman" w:cs="Times New Roman"/>
          <w:sz w:val="28"/>
          <w:szCs w:val="28"/>
        </w:rPr>
        <w:t xml:space="preserve"> иностранных лекарственных препаратов для лечения детей, больных злокачественными новообразованиями лимфоидной, кроветворной и родственных им тканей. Это касается 9 препаратов из </w:t>
      </w:r>
      <w:r w:rsidR="00A9548A">
        <w:rPr>
          <w:rStyle w:val="blk"/>
          <w:rFonts w:ascii="Times New Roman" w:hAnsi="Times New Roman" w:cs="Times New Roman"/>
          <w:sz w:val="28"/>
          <w:szCs w:val="28"/>
        </w:rPr>
        <w:t>перечня</w:t>
      </w:r>
      <w:r w:rsidR="00A9548A">
        <w:t xml:space="preserve"> </w:t>
      </w:r>
      <w:r w:rsidR="00A9548A" w:rsidRPr="00A9548A">
        <w:rPr>
          <w:rStyle w:val="blk"/>
          <w:rFonts w:ascii="Times New Roman" w:hAnsi="Times New Roman" w:cs="Times New Roman"/>
          <w:sz w:val="28"/>
          <w:szCs w:val="28"/>
        </w:rPr>
        <w:t>жизненно необходимых и важнейших лекарственных препаратов</w:t>
      </w:r>
      <w:r w:rsidRPr="00772C70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772C70" w:rsidRDefault="00772C70" w:rsidP="00772C7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72C70">
        <w:rPr>
          <w:rStyle w:val="blk"/>
          <w:rFonts w:ascii="Times New Roman" w:hAnsi="Times New Roman" w:cs="Times New Roman"/>
          <w:sz w:val="28"/>
          <w:szCs w:val="28"/>
        </w:rPr>
        <w:t>Закупка импортных лекарств не допускалась, если имелись аналогичные препараты хотя бы 2 производителей из стран ЕАЭС. Это ограничение в ряде случаев мешало эффективному лечению больных детей.</w:t>
      </w:r>
    </w:p>
    <w:p w:rsidR="00B81D10" w:rsidRDefault="00772C70" w:rsidP="00772C7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72C70">
        <w:rPr>
          <w:rStyle w:val="blk"/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и действует по 31 декабря 2021 г.</w:t>
      </w:r>
    </w:p>
    <w:p w:rsidR="00C8363C" w:rsidRDefault="00C8363C" w:rsidP="006C7E2F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116A23" w:rsidRPr="00116A23" w:rsidRDefault="00116A23" w:rsidP="00116A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116A23">
        <w:rPr>
          <w:rStyle w:val="blk"/>
          <w:rFonts w:ascii="Times New Roman" w:hAnsi="Times New Roman" w:cs="Times New Roman"/>
          <w:i/>
          <w:sz w:val="28"/>
          <w:szCs w:val="28"/>
        </w:rPr>
        <w:t xml:space="preserve">Изменены правила составления перечня важнейших лекарств </w:t>
      </w:r>
    </w:p>
    <w:p w:rsidR="00116A23" w:rsidRDefault="00116A23" w:rsidP="00116A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</w:p>
    <w:p w:rsidR="00116A23" w:rsidRDefault="005A00E1" w:rsidP="00116A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26" w:tgtFrame="_blank" w:history="1">
        <w:r w:rsidR="00116A23" w:rsidRPr="006C7E2F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Постановление Правительства РФ от </w:t>
        </w:r>
        <w:r w:rsidR="00116A23">
          <w:rPr>
            <w:rStyle w:val="blk"/>
            <w:rFonts w:ascii="Times New Roman" w:hAnsi="Times New Roman" w:cs="Times New Roman"/>
            <w:b/>
            <w:sz w:val="28"/>
            <w:szCs w:val="28"/>
          </w:rPr>
          <w:t>12</w:t>
        </w:r>
        <w:r w:rsidR="00116A23" w:rsidRPr="006C7E2F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116A23">
          <w:rPr>
            <w:rStyle w:val="blk"/>
            <w:rFonts w:ascii="Times New Roman" w:hAnsi="Times New Roman" w:cs="Times New Roman"/>
            <w:b/>
            <w:sz w:val="28"/>
            <w:szCs w:val="28"/>
          </w:rPr>
          <w:t>августа</w:t>
        </w:r>
        <w:r w:rsidR="00116A23" w:rsidRPr="006C7E2F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2020 г. </w:t>
        </w:r>
        <w:r w:rsidR="00116A23">
          <w:rPr>
            <w:rStyle w:val="blk"/>
            <w:rFonts w:ascii="Times New Roman" w:hAnsi="Times New Roman" w:cs="Times New Roman"/>
            <w:b/>
            <w:sz w:val="28"/>
            <w:szCs w:val="28"/>
          </w:rPr>
          <w:t>№</w:t>
        </w:r>
        <w:r w:rsidR="00116A23" w:rsidRPr="006C7E2F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1</w:t>
        </w:r>
        <w:r w:rsidR="00116A23">
          <w:rPr>
            <w:rStyle w:val="blk"/>
            <w:rFonts w:ascii="Times New Roman" w:hAnsi="Times New Roman" w:cs="Times New Roman"/>
            <w:b/>
            <w:sz w:val="28"/>
            <w:szCs w:val="28"/>
          </w:rPr>
          <w:t>212</w:t>
        </w:r>
        <w:r w:rsidR="00116A23" w:rsidRPr="006C7E2F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116A23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116A23" w:rsidRPr="006C7E2F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О </w:t>
        </w:r>
        <w:r w:rsidR="00116A23">
          <w:rPr>
            <w:rStyle w:val="blk"/>
            <w:rFonts w:ascii="Times New Roman" w:hAnsi="Times New Roman" w:cs="Times New Roman"/>
            <w:b/>
            <w:sz w:val="28"/>
            <w:szCs w:val="28"/>
          </w:rPr>
          <w:t>внесении изменений в Правила формирования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помощи»</w:t>
        </w:r>
      </w:hyperlink>
    </w:p>
    <w:p w:rsidR="00116A23" w:rsidRDefault="00116A23" w:rsidP="00116A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116A23" w:rsidRPr="00116A23" w:rsidRDefault="00116A23" w:rsidP="00116A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16A23">
        <w:rPr>
          <w:rStyle w:val="blk"/>
          <w:rFonts w:ascii="Times New Roman" w:hAnsi="Times New Roman" w:cs="Times New Roman"/>
          <w:sz w:val="28"/>
          <w:szCs w:val="28"/>
        </w:rPr>
        <w:t>Медикаменты для лечения и профилактики заболеваний, представляющих опасность для окружающих, будут оперативно включать в перечень жизненно необходимых и важнейших лекарственных препаратов.</w:t>
      </w:r>
    </w:p>
    <w:p w:rsidR="00116A23" w:rsidRPr="00116A23" w:rsidRDefault="00116A23" w:rsidP="00116A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16A23">
        <w:rPr>
          <w:rStyle w:val="blk"/>
          <w:rFonts w:ascii="Times New Roman" w:hAnsi="Times New Roman" w:cs="Times New Roman"/>
          <w:sz w:val="28"/>
          <w:szCs w:val="28"/>
        </w:rPr>
        <w:t>Цены на медикаменты из перечня регулируются государством. Кроме того, такие препараты выдаются бесплатно льготникам. Таким образом, чем быстрее лекарство появляется в перечне, тем доступнее оно для граждан.</w:t>
      </w:r>
    </w:p>
    <w:p w:rsidR="00116A23" w:rsidRPr="00116A23" w:rsidRDefault="00116A23" w:rsidP="00116A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16A23">
        <w:rPr>
          <w:rStyle w:val="blk"/>
          <w:rFonts w:ascii="Times New Roman" w:hAnsi="Times New Roman" w:cs="Times New Roman"/>
          <w:sz w:val="28"/>
          <w:szCs w:val="28"/>
        </w:rPr>
        <w:t xml:space="preserve">Ускоренный порядок включения препаратов от опасных заболеваний в перечень жизненно необходимых будет действовать при введении режима ЧС или появлении угрозы распространения опасных заболеваний. В этих ситуациях Минздрав </w:t>
      </w:r>
      <w:r w:rsidR="006F5CFC">
        <w:rPr>
          <w:rStyle w:val="blk"/>
          <w:rFonts w:ascii="Times New Roman" w:hAnsi="Times New Roman" w:cs="Times New Roman"/>
          <w:sz w:val="28"/>
          <w:szCs w:val="28"/>
        </w:rPr>
        <w:t xml:space="preserve">РФ </w:t>
      </w:r>
      <w:r w:rsidRPr="00116A23">
        <w:rPr>
          <w:rStyle w:val="blk"/>
          <w:rFonts w:ascii="Times New Roman" w:hAnsi="Times New Roman" w:cs="Times New Roman"/>
          <w:sz w:val="28"/>
          <w:szCs w:val="28"/>
        </w:rPr>
        <w:t>сможет сразу вносить лекарство на рассмотрение межведомственной комиссии без всех предварительных процедур. После этого комиссия проводит внеочередное заседание и согласовывает с производителем цену на препарат.</w:t>
      </w:r>
    </w:p>
    <w:p w:rsidR="00116A23" w:rsidRDefault="00116A23" w:rsidP="00116A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</w:p>
    <w:p w:rsidR="006C7E2F" w:rsidRPr="006C7E2F" w:rsidRDefault="006C7E2F" w:rsidP="006C7E2F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6C7E2F">
        <w:rPr>
          <w:rStyle w:val="blk"/>
          <w:rFonts w:ascii="Times New Roman" w:hAnsi="Times New Roman" w:cs="Times New Roman"/>
          <w:i/>
          <w:sz w:val="28"/>
          <w:szCs w:val="28"/>
        </w:rPr>
        <w:t>Установлены новые правила определения взаимозаменяемости лекарственных препаратов</w:t>
      </w:r>
    </w:p>
    <w:p w:rsidR="006C7E2F" w:rsidRDefault="006C7E2F" w:rsidP="006C7E2F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6C7E2F" w:rsidRDefault="005A00E1" w:rsidP="00772C7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27" w:tgtFrame="_blank" w:history="1">
        <w:r w:rsidR="006C7E2F" w:rsidRPr="006C7E2F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Постановление Правительства РФ от 5 сентября 2020 г. </w:t>
        </w:r>
        <w:r w:rsidR="006C7E2F">
          <w:rPr>
            <w:rStyle w:val="blk"/>
            <w:rFonts w:ascii="Times New Roman" w:hAnsi="Times New Roman" w:cs="Times New Roman"/>
            <w:b/>
            <w:sz w:val="28"/>
            <w:szCs w:val="28"/>
          </w:rPr>
          <w:t>№</w:t>
        </w:r>
        <w:r w:rsidR="006C7E2F" w:rsidRPr="006C7E2F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1360 </w:t>
        </w:r>
        <w:r w:rsidR="006C7E2F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6C7E2F" w:rsidRPr="006C7E2F">
          <w:rPr>
            <w:rStyle w:val="blk"/>
            <w:rFonts w:ascii="Times New Roman" w:hAnsi="Times New Roman" w:cs="Times New Roman"/>
            <w:b/>
            <w:sz w:val="28"/>
            <w:szCs w:val="28"/>
          </w:rPr>
          <w:t>О порядке определения взаимозаменяемости лекарственных препаратов для медицинского применения</w:t>
        </w:r>
        <w:r w:rsidR="006C7E2F">
          <w:rPr>
            <w:rStyle w:val="blk"/>
            <w:rFonts w:ascii="Times New Roman" w:hAnsi="Times New Roman" w:cs="Times New Roman"/>
            <w:b/>
            <w:sz w:val="28"/>
            <w:szCs w:val="28"/>
          </w:rPr>
          <w:t>»</w:t>
        </w:r>
      </w:hyperlink>
    </w:p>
    <w:p w:rsidR="006C7E2F" w:rsidRDefault="006C7E2F" w:rsidP="00772C7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</w:p>
    <w:p w:rsidR="006C7E2F" w:rsidRDefault="006C7E2F" w:rsidP="00772C7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C7E2F">
        <w:rPr>
          <w:rStyle w:val="blk"/>
          <w:rFonts w:ascii="Times New Roman" w:hAnsi="Times New Roman" w:cs="Times New Roman"/>
          <w:sz w:val="28"/>
          <w:szCs w:val="28"/>
        </w:rPr>
        <w:lastRenderedPageBreak/>
        <w:t>Взаимозаменяемость определяется на основе заключения комиссии экспертов федерального экспертного учреждения. Установлена форма заключения. Прописаны критерии определения взаимозаменяемости, в том числе для отдельных видов препаратов.</w:t>
      </w:r>
    </w:p>
    <w:p w:rsidR="006C7E2F" w:rsidRDefault="006C7E2F" w:rsidP="00772C7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C7E2F">
        <w:rPr>
          <w:rStyle w:val="blk"/>
          <w:rFonts w:ascii="Times New Roman" w:hAnsi="Times New Roman" w:cs="Times New Roman"/>
          <w:sz w:val="28"/>
          <w:szCs w:val="28"/>
        </w:rPr>
        <w:t>Перечень взаимозаменяемых препаратов размещается на сайте Минздрава и ежемесячно обновляется.</w:t>
      </w:r>
    </w:p>
    <w:p w:rsidR="006C7E2F" w:rsidRDefault="006C7E2F" w:rsidP="00772C7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C7E2F">
        <w:rPr>
          <w:rStyle w:val="blk"/>
          <w:rFonts w:ascii="Times New Roman" w:hAnsi="Times New Roman" w:cs="Times New Roman"/>
          <w:sz w:val="28"/>
          <w:szCs w:val="28"/>
        </w:rPr>
        <w:t>Заключение комиссии может быть обжаловано держателем или владельцем регистрационного удостоверения лекарственного препарата.</w:t>
      </w:r>
    </w:p>
    <w:p w:rsidR="006C7E2F" w:rsidRDefault="006C7E2F" w:rsidP="00772C7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C7E2F">
        <w:rPr>
          <w:rStyle w:val="blk"/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6C7E2F" w:rsidRPr="006C7E2F" w:rsidRDefault="006C7E2F" w:rsidP="00772C7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9852E7" w:rsidRPr="009852E7" w:rsidRDefault="009852E7" w:rsidP="009852E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bookmarkStart w:id="1" w:name="4bd0ce25155f6b64a1"/>
      <w:r w:rsidRPr="009852E7">
        <w:rPr>
          <w:rStyle w:val="blk"/>
          <w:rFonts w:ascii="Times New Roman" w:hAnsi="Times New Roman" w:cs="Times New Roman"/>
          <w:i/>
          <w:sz w:val="28"/>
          <w:szCs w:val="28"/>
        </w:rPr>
        <w:t>Минздрав определил, каких врачей нужно пройти и какие анализы сдать, чтобы стать опекуном совершеннолетнего недееспособного лица</w:t>
      </w:r>
      <w:bookmarkEnd w:id="1"/>
    </w:p>
    <w:p w:rsidR="009852E7" w:rsidRPr="009852E7" w:rsidRDefault="009852E7" w:rsidP="009852E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9852E7" w:rsidRPr="009852E7" w:rsidRDefault="005A00E1" w:rsidP="009852E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  <w:hyperlink r:id="rId28" w:tgtFrame="_blank" w:history="1">
        <w:r w:rsidR="009852E7" w:rsidRPr="009852E7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Приказ Министерства здравоохранения РФ от 10 августа 2020 г. </w:t>
        </w:r>
        <w:r w:rsidR="009852E7">
          <w:rPr>
            <w:rStyle w:val="blk"/>
            <w:rFonts w:ascii="Times New Roman" w:hAnsi="Times New Roman" w:cs="Times New Roman"/>
            <w:b/>
            <w:sz w:val="28"/>
            <w:szCs w:val="28"/>
          </w:rPr>
          <w:t>№</w:t>
        </w:r>
        <w:r w:rsidR="009852E7" w:rsidRPr="009852E7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 823н </w:t>
        </w:r>
        <w:r w:rsidR="009852E7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9852E7" w:rsidRPr="009852E7">
          <w:rPr>
            <w:rStyle w:val="blk"/>
            <w:rFonts w:ascii="Times New Roman" w:hAnsi="Times New Roman" w:cs="Times New Roman"/>
            <w:b/>
            <w:sz w:val="28"/>
            <w:szCs w:val="28"/>
          </w:rPr>
          <w:t>Об утверждении Порядка выдачи медицинского заключения о состоянии здоровья по результатам медицинского освидетельствования гражданина, выразившего желание стать опекуном или попечителем совершеннолетнего недееспособного или не полностью дееспособного гражданина</w:t>
        </w:r>
        <w:r w:rsidR="009852E7">
          <w:rPr>
            <w:rStyle w:val="blk"/>
            <w:rFonts w:ascii="Times New Roman" w:hAnsi="Times New Roman" w:cs="Times New Roman"/>
            <w:b/>
            <w:sz w:val="28"/>
            <w:szCs w:val="28"/>
          </w:rPr>
          <w:t>»</w:t>
        </w:r>
        <w:r w:rsidR="009852E7" w:rsidRPr="009852E7">
          <w:rPr>
            <w:rStyle w:val="blk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9852E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9852E7" w:rsidRPr="009852E7">
        <w:rPr>
          <w:rStyle w:val="blk"/>
          <w:rFonts w:ascii="Times New Roman" w:hAnsi="Times New Roman" w:cs="Times New Roman"/>
          <w:b/>
          <w:sz w:val="28"/>
          <w:szCs w:val="28"/>
        </w:rPr>
        <w:t xml:space="preserve">Зарегистрировано в Минюсте РФ 8 Сентября 2020 г. № 59701. </w:t>
      </w:r>
    </w:p>
    <w:p w:rsidR="00F429E5" w:rsidRDefault="00F429E5" w:rsidP="009852E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9852E7" w:rsidRPr="009852E7" w:rsidRDefault="009852E7" w:rsidP="009852E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852E7">
        <w:rPr>
          <w:rStyle w:val="blk"/>
          <w:rFonts w:ascii="Times New Roman" w:hAnsi="Times New Roman" w:cs="Times New Roman"/>
          <w:sz w:val="28"/>
          <w:szCs w:val="28"/>
        </w:rPr>
        <w:t xml:space="preserve">Гражданин, желающий стать опекуном или попечителем совершеннолетнего недееспособного или не полностью дееспособного гражданина, обязан получить медицинское заключение о состоянии здоровья по результатам освидетельствования. Минздрав определил, результаты каких осмотров и исследований вносятся в заключение. В частности, нужно посетить психиатра, нарколога, фтизиатра, сдать кровь на гепатиты В и С, сделать флюорографию. </w:t>
      </w:r>
    </w:p>
    <w:p w:rsidR="00B81D10" w:rsidRDefault="00B81D10" w:rsidP="001603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B03" w:rsidRDefault="00D80B03" w:rsidP="00BC09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aps/>
          <w:color w:val="26282F"/>
          <w:sz w:val="28"/>
          <w:szCs w:val="28"/>
        </w:rPr>
      </w:pPr>
      <w:r w:rsidRPr="00731CDD">
        <w:rPr>
          <w:rFonts w:ascii="Times New Roman" w:hAnsi="Times New Roman" w:cs="Times New Roman"/>
          <w:bCs/>
          <w:caps/>
          <w:color w:val="26282F"/>
          <w:sz w:val="28"/>
          <w:szCs w:val="28"/>
        </w:rPr>
        <w:t>Жилище</w:t>
      </w:r>
      <w:r w:rsidR="00461AC9" w:rsidRPr="00731CDD">
        <w:rPr>
          <w:rFonts w:ascii="Times New Roman" w:hAnsi="Times New Roman" w:cs="Times New Roman"/>
          <w:bCs/>
          <w:caps/>
          <w:color w:val="26282F"/>
          <w:sz w:val="28"/>
          <w:szCs w:val="28"/>
        </w:rPr>
        <w:t>, ЖКХ</w:t>
      </w:r>
    </w:p>
    <w:p w:rsidR="00731CDD" w:rsidRDefault="00731CDD" w:rsidP="00731CDD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  <w:highlight w:val="yellow"/>
        </w:rPr>
      </w:pPr>
    </w:p>
    <w:p w:rsidR="00731CDD" w:rsidRPr="00731CDD" w:rsidRDefault="00731CDD" w:rsidP="00731CDD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731CDD">
        <w:rPr>
          <w:rStyle w:val="blk"/>
          <w:rFonts w:ascii="Times New Roman" w:hAnsi="Times New Roman" w:cs="Times New Roman"/>
          <w:i/>
          <w:sz w:val="28"/>
          <w:szCs w:val="28"/>
        </w:rPr>
        <w:t>Председатель совета многоквартирного дома сможет заключать договор управления по доверенностям от жильцо</w:t>
      </w:r>
      <w:r w:rsidR="0017245B">
        <w:rPr>
          <w:rStyle w:val="blk"/>
          <w:rFonts w:ascii="Times New Roman" w:hAnsi="Times New Roman" w:cs="Times New Roman"/>
          <w:i/>
          <w:sz w:val="28"/>
          <w:szCs w:val="28"/>
        </w:rPr>
        <w:t>в или по решению общего собрания</w:t>
      </w:r>
    </w:p>
    <w:p w:rsidR="003535E0" w:rsidRPr="00731CDD" w:rsidRDefault="003535E0" w:rsidP="00E554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blk"/>
          <w:rFonts w:ascii="Times New Roman" w:hAnsi="Times New Roman" w:cs="Times New Roman"/>
          <w:sz w:val="28"/>
          <w:szCs w:val="28"/>
        </w:rPr>
      </w:pPr>
    </w:p>
    <w:p w:rsidR="00731CDD" w:rsidRPr="00731CDD" w:rsidRDefault="005A00E1" w:rsidP="003535E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29" w:tgtFrame="_blank" w:history="1">
        <w:r w:rsidR="00731CDD" w:rsidRPr="00731CDD">
          <w:rPr>
            <w:rStyle w:val="blk"/>
            <w:rFonts w:ascii="Times New Roman" w:hAnsi="Times New Roman" w:cs="Times New Roman"/>
            <w:b/>
            <w:sz w:val="28"/>
            <w:szCs w:val="28"/>
          </w:rPr>
          <w:t>Федеральный закон от 31 июля 2020 г. № 277-ФЗ «О внесении изменений в статьи 161.1 и 164 Жилищного кодекса Российской Федерации»</w:t>
        </w:r>
      </w:hyperlink>
    </w:p>
    <w:p w:rsidR="00731CDD" w:rsidRPr="00731CDD" w:rsidRDefault="00731CDD" w:rsidP="003535E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</w:p>
    <w:p w:rsidR="00731CDD" w:rsidRPr="00731CDD" w:rsidRDefault="00731CDD" w:rsidP="003535E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31CDD">
        <w:rPr>
          <w:rStyle w:val="blk"/>
          <w:rFonts w:ascii="Times New Roman" w:hAnsi="Times New Roman" w:cs="Times New Roman"/>
          <w:sz w:val="28"/>
          <w:szCs w:val="28"/>
        </w:rPr>
        <w:t>Теперь председатель совета многоквартирного дома (МКД) сможет заключать договор управления МКД, а также договоры оказания услуг по содержанию и ремонту общего имущества МКД:</w:t>
      </w:r>
    </w:p>
    <w:p w:rsidR="00731CDD" w:rsidRPr="00731CDD" w:rsidRDefault="00731CDD" w:rsidP="003535E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31CDD">
        <w:rPr>
          <w:rStyle w:val="blk"/>
          <w:rFonts w:ascii="Times New Roman" w:hAnsi="Times New Roman" w:cs="Times New Roman"/>
          <w:sz w:val="28"/>
          <w:szCs w:val="28"/>
        </w:rPr>
        <w:t>- на основании доверенностей, выданных собственниками помещений в МКД;</w:t>
      </w:r>
    </w:p>
    <w:p w:rsidR="00731CDD" w:rsidRPr="00731CDD" w:rsidRDefault="00731CDD" w:rsidP="003535E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31CDD">
        <w:rPr>
          <w:rStyle w:val="blk"/>
          <w:rFonts w:ascii="Times New Roman" w:hAnsi="Times New Roman" w:cs="Times New Roman"/>
          <w:sz w:val="28"/>
          <w:szCs w:val="28"/>
        </w:rPr>
        <w:t>- действуя без доверенности, в случае наделения его таким полномочием по решению общего собрания собственников помещений в МКД.</w:t>
      </w:r>
    </w:p>
    <w:p w:rsidR="00731CDD" w:rsidRPr="00731CDD" w:rsidRDefault="00731CDD" w:rsidP="003535E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31CDD">
        <w:rPr>
          <w:rStyle w:val="blk"/>
          <w:rFonts w:ascii="Times New Roman" w:hAnsi="Times New Roman" w:cs="Times New Roman"/>
          <w:sz w:val="28"/>
          <w:szCs w:val="28"/>
        </w:rPr>
        <w:t>В первом случае по договорам приобретают права и становятся обязанными собственники помещений в МКД, предоставившие председателю доверенности, во втором - все собственники.</w:t>
      </w:r>
    </w:p>
    <w:p w:rsidR="00731CDD" w:rsidRPr="00731CDD" w:rsidRDefault="00731CDD" w:rsidP="003535E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31CDD">
        <w:rPr>
          <w:rStyle w:val="blk"/>
          <w:rFonts w:ascii="Times New Roman" w:hAnsi="Times New Roman" w:cs="Times New Roman"/>
          <w:sz w:val="28"/>
          <w:szCs w:val="28"/>
        </w:rPr>
        <w:t>В аналогичном порядке председателю будут передаваться полномочия по контролю за содержанием и ремонтом общего имущества в МКД.</w:t>
      </w:r>
    </w:p>
    <w:p w:rsidR="00731CDD" w:rsidRPr="00731CDD" w:rsidRDefault="00731CDD" w:rsidP="003535E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31CDD">
        <w:rPr>
          <w:rStyle w:val="blk"/>
          <w:rFonts w:ascii="Times New Roman" w:hAnsi="Times New Roman" w:cs="Times New Roman"/>
          <w:sz w:val="28"/>
          <w:szCs w:val="28"/>
        </w:rPr>
        <w:lastRenderedPageBreak/>
        <w:t>Закон вступает в силу со дня опубликования.</w:t>
      </w:r>
    </w:p>
    <w:p w:rsidR="00731CDD" w:rsidRDefault="00731CDD" w:rsidP="003535E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3535E0" w:rsidRPr="003535E0" w:rsidRDefault="003535E0" w:rsidP="003535E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3535E0">
        <w:rPr>
          <w:rStyle w:val="blk"/>
          <w:rFonts w:ascii="Times New Roman" w:hAnsi="Times New Roman" w:cs="Times New Roman"/>
          <w:i/>
          <w:sz w:val="28"/>
          <w:szCs w:val="28"/>
        </w:rPr>
        <w:t>Получить субсидию на оплату услуг ЖКХ станет проще</w:t>
      </w:r>
    </w:p>
    <w:p w:rsidR="00A35DB3" w:rsidRDefault="00A35DB3" w:rsidP="00E554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3535E0" w:rsidRPr="003535E0" w:rsidRDefault="005A00E1" w:rsidP="003535E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30" w:tgtFrame="_blank" w:history="1">
        <w:r w:rsidR="003535E0" w:rsidRPr="003535E0">
          <w:rPr>
            <w:rStyle w:val="blk"/>
            <w:rFonts w:ascii="Times New Roman" w:hAnsi="Times New Roman" w:cs="Times New Roman"/>
            <w:b/>
            <w:sz w:val="28"/>
            <w:szCs w:val="28"/>
          </w:rPr>
          <w:t>Постановление Правительства РФ от 28 июля 2020 г. № 1130 «О внесении изменений в Правила предоставления субсидий на оплату жилого помещения и коммунальных услуг»</w:t>
        </w:r>
      </w:hyperlink>
    </w:p>
    <w:p w:rsidR="00AD23AC" w:rsidRDefault="00AD23AC" w:rsidP="003535E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3535E0" w:rsidRDefault="003535E0" w:rsidP="003535E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535E0">
        <w:rPr>
          <w:rStyle w:val="blk"/>
          <w:rFonts w:ascii="Times New Roman" w:hAnsi="Times New Roman" w:cs="Times New Roman"/>
          <w:sz w:val="28"/>
          <w:szCs w:val="28"/>
        </w:rPr>
        <w:t>С 1 января 2021 г. гражданам для получения субсидии на оплату жилищно-коммунальных услуг не придётся предоставлять</w:t>
      </w:r>
      <w:r w:rsidR="006F00A7" w:rsidRPr="006F00A7">
        <w:t xml:space="preserve"> </w:t>
      </w:r>
      <w:r w:rsidR="006F00A7" w:rsidRPr="006F00A7">
        <w:rPr>
          <w:rStyle w:val="blk"/>
          <w:rFonts w:ascii="Times New Roman" w:hAnsi="Times New Roman" w:cs="Times New Roman"/>
          <w:sz w:val="28"/>
          <w:szCs w:val="28"/>
        </w:rPr>
        <w:t>квитанции и чеки об оплате жилищно-коммунальных услуг, а также</w:t>
      </w:r>
      <w:r w:rsidRPr="003535E0">
        <w:rPr>
          <w:rStyle w:val="blk"/>
          <w:rFonts w:ascii="Times New Roman" w:hAnsi="Times New Roman" w:cs="Times New Roman"/>
          <w:sz w:val="28"/>
          <w:szCs w:val="28"/>
        </w:rPr>
        <w:t xml:space="preserve"> справки об отсутствии задолженности по оплате услуг ЖКХ. Необходимую информацию госорганы будут получать через систему межведомственного электронного взаимодействия.</w:t>
      </w:r>
    </w:p>
    <w:p w:rsidR="009D4A39" w:rsidRPr="003535E0" w:rsidRDefault="003535E0" w:rsidP="003535E0">
      <w:pPr>
        <w:spacing w:after="0" w:line="240" w:lineRule="auto"/>
        <w:ind w:firstLine="709"/>
        <w:jc w:val="both"/>
        <w:rPr>
          <w:rStyle w:val="blk"/>
        </w:rPr>
      </w:pPr>
      <w:r w:rsidRPr="003535E0">
        <w:rPr>
          <w:rStyle w:val="blk"/>
          <w:rFonts w:ascii="Times New Roman" w:hAnsi="Times New Roman" w:cs="Times New Roman"/>
          <w:sz w:val="28"/>
          <w:szCs w:val="28"/>
        </w:rPr>
        <w:t xml:space="preserve">Уточнен порядок перечисления субсидий напрямую управляющей или </w:t>
      </w:r>
      <w:proofErr w:type="spellStart"/>
      <w:r w:rsidRPr="003535E0">
        <w:rPr>
          <w:rStyle w:val="blk"/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3535E0">
        <w:rPr>
          <w:rStyle w:val="blk"/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9C7373" w:rsidRDefault="009C7373" w:rsidP="009C737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9C7373" w:rsidRDefault="009C7373" w:rsidP="009C737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>
        <w:rPr>
          <w:rStyle w:val="blk"/>
          <w:rFonts w:ascii="Times New Roman" w:hAnsi="Times New Roman" w:cs="Times New Roman"/>
          <w:i/>
          <w:sz w:val="28"/>
          <w:szCs w:val="28"/>
        </w:rPr>
        <w:t>ТРУДОВОЕ ПРАВО</w:t>
      </w:r>
    </w:p>
    <w:p w:rsidR="009C7373" w:rsidRDefault="009C7373" w:rsidP="009C737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9C7373" w:rsidRPr="00513A69" w:rsidRDefault="00870D6D" w:rsidP="009C737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>
        <w:rPr>
          <w:rStyle w:val="blk"/>
          <w:rFonts w:ascii="Times New Roman" w:hAnsi="Times New Roman" w:cs="Times New Roman"/>
          <w:i/>
          <w:sz w:val="28"/>
          <w:szCs w:val="28"/>
        </w:rPr>
        <w:t xml:space="preserve">Работникам, достигшим </w:t>
      </w:r>
      <w:r w:rsidR="009C7373" w:rsidRPr="00513A69">
        <w:rPr>
          <w:rStyle w:val="blk"/>
          <w:rFonts w:ascii="Times New Roman" w:hAnsi="Times New Roman" w:cs="Times New Roman"/>
          <w:i/>
          <w:sz w:val="28"/>
          <w:szCs w:val="28"/>
        </w:rPr>
        <w:t>40 лет</w:t>
      </w:r>
      <w:r>
        <w:rPr>
          <w:rStyle w:val="blk"/>
          <w:rFonts w:ascii="Times New Roman" w:hAnsi="Times New Roman" w:cs="Times New Roman"/>
          <w:i/>
          <w:sz w:val="28"/>
          <w:szCs w:val="28"/>
        </w:rPr>
        <w:t>,</w:t>
      </w:r>
      <w:r w:rsidR="009C7373" w:rsidRPr="00513A69">
        <w:rPr>
          <w:rStyle w:val="blk"/>
          <w:rFonts w:ascii="Times New Roman" w:hAnsi="Times New Roman" w:cs="Times New Roman"/>
          <w:i/>
          <w:sz w:val="28"/>
          <w:szCs w:val="28"/>
        </w:rPr>
        <w:t xml:space="preserve"> будут чаще предоставлять оплачиваемый рабочий день для диспансеризации</w:t>
      </w:r>
    </w:p>
    <w:p w:rsidR="009C7373" w:rsidRPr="00513A69" w:rsidRDefault="009C7373" w:rsidP="009C737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9C7373" w:rsidRPr="00513A69" w:rsidRDefault="005A00E1" w:rsidP="009C737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31" w:tgtFrame="_blank" w:history="1">
        <w:r w:rsidR="009C7373" w:rsidRPr="00513A69">
          <w:rPr>
            <w:rStyle w:val="blk"/>
            <w:rFonts w:ascii="Times New Roman" w:hAnsi="Times New Roman" w:cs="Times New Roman"/>
            <w:b/>
            <w:bCs/>
            <w:sz w:val="28"/>
            <w:szCs w:val="28"/>
          </w:rPr>
          <w:t>Федеральный закон от 31 июля 2020 г. № 261-ФЗ «О внесении изменений в статью 185.1 Трудового кодекса Российской Федерации»</w:t>
        </w:r>
      </w:hyperlink>
    </w:p>
    <w:p w:rsidR="009C7373" w:rsidRPr="00513A69" w:rsidRDefault="009C7373" w:rsidP="009C737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9C7373" w:rsidRPr="00513A69" w:rsidRDefault="009C7373" w:rsidP="009C7373">
      <w:pPr>
        <w:spacing w:after="0" w:line="240" w:lineRule="auto"/>
        <w:ind w:firstLine="709"/>
        <w:jc w:val="both"/>
        <w:rPr>
          <w:rStyle w:val="blk"/>
        </w:rPr>
      </w:pPr>
      <w:r w:rsidRPr="00513A69">
        <w:rPr>
          <w:rStyle w:val="blk"/>
          <w:rFonts w:ascii="Times New Roman" w:hAnsi="Times New Roman" w:cs="Times New Roman"/>
          <w:sz w:val="28"/>
          <w:szCs w:val="28"/>
        </w:rPr>
        <w:t>Работники</w:t>
      </w:r>
      <w:r w:rsidR="00DC2215">
        <w:rPr>
          <w:rStyle w:val="blk"/>
          <w:rFonts w:ascii="Times New Roman" w:hAnsi="Times New Roman" w:cs="Times New Roman"/>
          <w:sz w:val="28"/>
          <w:szCs w:val="28"/>
        </w:rPr>
        <w:t xml:space="preserve"> старше</w:t>
      </w:r>
      <w:r w:rsidR="00870D6D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513A69">
        <w:rPr>
          <w:rStyle w:val="blk"/>
          <w:rFonts w:ascii="Times New Roman" w:hAnsi="Times New Roman" w:cs="Times New Roman"/>
          <w:sz w:val="28"/>
          <w:szCs w:val="28"/>
        </w:rPr>
        <w:t xml:space="preserve">40 лет (за исключением лиц </w:t>
      </w:r>
      <w:proofErr w:type="spellStart"/>
      <w:r w:rsidRPr="00513A69">
        <w:rPr>
          <w:rStyle w:val="blk"/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513A69">
        <w:rPr>
          <w:rStyle w:val="blk"/>
          <w:rFonts w:ascii="Times New Roman" w:hAnsi="Times New Roman" w:cs="Times New Roman"/>
          <w:sz w:val="28"/>
          <w:szCs w:val="28"/>
        </w:rPr>
        <w:t xml:space="preserve"> и пенсионного возраста) для прохождения диспансеризации будут освобождаться от работы на 1 рабочий день 1 раз в год с сохранением за ними мес</w:t>
      </w:r>
      <w:r w:rsidR="00870D6D">
        <w:rPr>
          <w:rStyle w:val="blk"/>
          <w:rFonts w:ascii="Times New Roman" w:hAnsi="Times New Roman" w:cs="Times New Roman"/>
          <w:sz w:val="28"/>
          <w:szCs w:val="28"/>
        </w:rPr>
        <w:t xml:space="preserve">та работы и среднего заработка. </w:t>
      </w:r>
      <w:r w:rsidRPr="00513A69">
        <w:rPr>
          <w:rStyle w:val="blk"/>
          <w:rFonts w:ascii="Times New Roman" w:hAnsi="Times New Roman" w:cs="Times New Roman"/>
          <w:sz w:val="28"/>
          <w:szCs w:val="28"/>
        </w:rPr>
        <w:t>Ранее работники освобождались 1 раз в 3 года.</w:t>
      </w:r>
    </w:p>
    <w:p w:rsidR="009C7373" w:rsidRPr="00513A69" w:rsidRDefault="009C7373" w:rsidP="009C737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513A69">
        <w:rPr>
          <w:rStyle w:val="blk"/>
          <w:rFonts w:ascii="Times New Roman" w:hAnsi="Times New Roman" w:cs="Times New Roman"/>
          <w:sz w:val="28"/>
          <w:szCs w:val="28"/>
        </w:rPr>
        <w:t>Использование предоставленного дня для прохождения диспансеризации надо будет подтвердить справкой медицинской организации.</w:t>
      </w:r>
    </w:p>
    <w:p w:rsidR="003535E0" w:rsidRDefault="003535E0" w:rsidP="00BC09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aps/>
          <w:color w:val="26282F"/>
          <w:sz w:val="28"/>
          <w:szCs w:val="28"/>
        </w:rPr>
      </w:pPr>
    </w:p>
    <w:p w:rsidR="00686CB9" w:rsidRDefault="00686CB9" w:rsidP="004C36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ap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aps/>
          <w:color w:val="26282F"/>
          <w:sz w:val="28"/>
          <w:szCs w:val="28"/>
        </w:rPr>
        <w:t>ОБРАЗОВАНИЕ</w:t>
      </w:r>
    </w:p>
    <w:p w:rsidR="00686CB9" w:rsidRDefault="00686CB9" w:rsidP="00686CB9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686CB9" w:rsidRPr="00686CB9" w:rsidRDefault="00686CB9" w:rsidP="00686CB9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686CB9">
        <w:rPr>
          <w:rStyle w:val="blk"/>
          <w:rFonts w:ascii="Times New Roman" w:hAnsi="Times New Roman" w:cs="Times New Roman"/>
          <w:i/>
          <w:sz w:val="28"/>
          <w:szCs w:val="28"/>
        </w:rPr>
        <w:t>Снижена ставка по образовательному кредиту</w:t>
      </w:r>
    </w:p>
    <w:p w:rsidR="00686CB9" w:rsidRDefault="00686CB9" w:rsidP="004C36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aps/>
          <w:color w:val="26282F"/>
          <w:sz w:val="28"/>
          <w:szCs w:val="28"/>
        </w:rPr>
      </w:pPr>
    </w:p>
    <w:p w:rsidR="00686CB9" w:rsidRPr="00686CB9" w:rsidRDefault="005A00E1" w:rsidP="00686CB9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32" w:tgtFrame="_blank" w:history="1">
        <w:r w:rsidR="00686CB9" w:rsidRPr="00686CB9">
          <w:rPr>
            <w:rStyle w:val="blk"/>
            <w:rFonts w:ascii="Times New Roman" w:hAnsi="Times New Roman" w:cs="Times New Roman"/>
            <w:b/>
            <w:sz w:val="28"/>
            <w:szCs w:val="28"/>
          </w:rPr>
          <w:t>Постановление Правительства РФ от 19 августа 2020 г. № 1256 «О внесении изменений в Правила предоставления государственной поддержки образовательного кредитования»</w:t>
        </w:r>
      </w:hyperlink>
    </w:p>
    <w:p w:rsidR="00AD3A7B" w:rsidRDefault="00AD3A7B" w:rsidP="00686CB9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A911AB" w:rsidRPr="00A911AB" w:rsidRDefault="00686CB9" w:rsidP="00686CB9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86CB9">
        <w:rPr>
          <w:rStyle w:val="blk"/>
          <w:rFonts w:ascii="Times New Roman" w:hAnsi="Times New Roman" w:cs="Times New Roman"/>
          <w:sz w:val="28"/>
          <w:szCs w:val="28"/>
        </w:rPr>
        <w:t xml:space="preserve">Снижена и зафиксирована ставка образовательного кредита - 3% годовых. </w:t>
      </w:r>
      <w:r w:rsidR="00AD3A7B">
        <w:rPr>
          <w:rStyle w:val="blk"/>
          <w:rFonts w:ascii="Times New Roman" w:hAnsi="Times New Roman" w:cs="Times New Roman"/>
          <w:sz w:val="28"/>
          <w:szCs w:val="28"/>
        </w:rPr>
        <w:t>Р</w:t>
      </w:r>
      <w:r w:rsidR="00AD3A7B" w:rsidRPr="00AD3A7B">
        <w:rPr>
          <w:rStyle w:val="blk"/>
          <w:rFonts w:ascii="Times New Roman" w:hAnsi="Times New Roman" w:cs="Times New Roman"/>
          <w:sz w:val="28"/>
          <w:szCs w:val="28"/>
        </w:rPr>
        <w:t xml:space="preserve">анее ставка по займу превышала 8%. </w:t>
      </w:r>
      <w:r w:rsidR="00A911AB" w:rsidRPr="00A911AB">
        <w:rPr>
          <w:rStyle w:val="num1"/>
          <w:rFonts w:ascii="Times New Roman" w:hAnsi="Times New Roman" w:cs="Times New Roman"/>
          <w:sz w:val="28"/>
          <w:szCs w:val="28"/>
        </w:rPr>
        <w:t>С</w:t>
      </w:r>
      <w:r w:rsidR="00A911AB" w:rsidRPr="00A911AB">
        <w:rPr>
          <w:rFonts w:ascii="Times New Roman" w:hAnsi="Times New Roman" w:cs="Times New Roman"/>
          <w:sz w:val="28"/>
          <w:szCs w:val="28"/>
        </w:rPr>
        <w:t>тавку 3% можно распространить на кредит, полученный до вступления постановления в силу. Для этого необходимо подать заявление в банк.</w:t>
      </w:r>
      <w:r w:rsidR="00A911AB" w:rsidRPr="00A911AB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686CB9" w:rsidRDefault="00686CB9" w:rsidP="00686CB9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86CB9">
        <w:rPr>
          <w:rStyle w:val="blk"/>
          <w:rFonts w:ascii="Times New Roman" w:hAnsi="Times New Roman" w:cs="Times New Roman"/>
          <w:sz w:val="28"/>
          <w:szCs w:val="28"/>
        </w:rPr>
        <w:t xml:space="preserve">С 3 до 9 месяцев увеличен льготный период, когда не нужно платить по основному долгу. Он исчисляется с момента окончания обучения. С 10 до 15 лет увеличен срок погашения </w:t>
      </w:r>
      <w:r w:rsidR="00AD3A7B">
        <w:rPr>
          <w:rStyle w:val="blk"/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686CB9">
        <w:rPr>
          <w:rStyle w:val="blk"/>
          <w:rFonts w:ascii="Times New Roman" w:hAnsi="Times New Roman" w:cs="Times New Roman"/>
          <w:sz w:val="28"/>
          <w:szCs w:val="28"/>
        </w:rPr>
        <w:t>кредита (после завершения льготного периода).</w:t>
      </w:r>
    </w:p>
    <w:p w:rsidR="00686CB9" w:rsidRPr="00686CB9" w:rsidRDefault="00686CB9" w:rsidP="00686CB9">
      <w:pPr>
        <w:spacing w:after="0" w:line="240" w:lineRule="auto"/>
        <w:ind w:firstLine="709"/>
        <w:jc w:val="both"/>
        <w:rPr>
          <w:rStyle w:val="blk"/>
        </w:rPr>
      </w:pPr>
      <w:r w:rsidRPr="00686CB9">
        <w:rPr>
          <w:rStyle w:val="blk"/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опубликования.</w:t>
      </w:r>
    </w:p>
    <w:p w:rsidR="00686CB9" w:rsidRDefault="00686CB9" w:rsidP="004C36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aps/>
          <w:color w:val="26282F"/>
          <w:sz w:val="28"/>
          <w:szCs w:val="28"/>
        </w:rPr>
      </w:pPr>
    </w:p>
    <w:p w:rsidR="004C3658" w:rsidRPr="00CA71D1" w:rsidRDefault="004C3658" w:rsidP="004C36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aps/>
          <w:color w:val="26282F"/>
          <w:sz w:val="28"/>
          <w:szCs w:val="28"/>
        </w:rPr>
      </w:pPr>
      <w:r w:rsidRPr="00CA71D1">
        <w:rPr>
          <w:rFonts w:ascii="Times New Roman" w:hAnsi="Times New Roman" w:cs="Times New Roman"/>
          <w:bCs/>
          <w:caps/>
          <w:color w:val="26282F"/>
          <w:sz w:val="28"/>
          <w:szCs w:val="28"/>
        </w:rPr>
        <w:t>ИСПОЛНИТЕЛЬНОЕ ПРОИЗВОДСТВО</w:t>
      </w:r>
    </w:p>
    <w:p w:rsidR="00FE3D48" w:rsidRDefault="00FE3D48" w:rsidP="00FE3D48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FE3D48" w:rsidRPr="00CA71D1" w:rsidRDefault="00CA71D1" w:rsidP="00FE3D48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>
        <w:rPr>
          <w:rStyle w:val="blk"/>
          <w:rFonts w:ascii="Times New Roman" w:hAnsi="Times New Roman" w:cs="Times New Roman"/>
          <w:i/>
          <w:sz w:val="28"/>
          <w:szCs w:val="28"/>
        </w:rPr>
        <w:t xml:space="preserve">Пенсионеры-должники получат </w:t>
      </w:r>
      <w:r w:rsidR="00B255DD">
        <w:rPr>
          <w:rStyle w:val="blk"/>
          <w:rFonts w:ascii="Times New Roman" w:hAnsi="Times New Roman" w:cs="Times New Roman"/>
          <w:i/>
          <w:sz w:val="28"/>
          <w:szCs w:val="28"/>
        </w:rPr>
        <w:t xml:space="preserve">рассрочку </w:t>
      </w:r>
      <w:r w:rsidR="008403D6">
        <w:rPr>
          <w:rStyle w:val="blk"/>
          <w:rFonts w:ascii="Times New Roman" w:hAnsi="Times New Roman" w:cs="Times New Roman"/>
          <w:i/>
          <w:sz w:val="28"/>
          <w:szCs w:val="28"/>
        </w:rPr>
        <w:t>по долгам</w:t>
      </w:r>
    </w:p>
    <w:p w:rsidR="004C3658" w:rsidRDefault="004C3658" w:rsidP="004C3658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color w:val="auto"/>
          <w:sz w:val="28"/>
          <w:szCs w:val="28"/>
          <w:u w:val="none"/>
        </w:rPr>
      </w:pPr>
    </w:p>
    <w:p w:rsidR="004C3658" w:rsidRPr="004C3658" w:rsidRDefault="005A00E1" w:rsidP="004C3658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color w:val="auto"/>
          <w:u w:val="none"/>
        </w:rPr>
      </w:pPr>
      <w:hyperlink r:id="rId33" w:tgtFrame="_blank" w:history="1">
        <w:r w:rsidR="004C3658" w:rsidRPr="004C3658">
          <w:rPr>
            <w:rStyle w:val="a5"/>
            <w:b/>
            <w:color w:val="auto"/>
            <w:sz w:val="28"/>
            <w:szCs w:val="28"/>
            <w:u w:val="none"/>
          </w:rPr>
          <w:t xml:space="preserve">Федеральный закон от 20 июля 2020 г. № 215-ФЗ </w:t>
        </w:r>
        <w:r w:rsidR="004C3658">
          <w:rPr>
            <w:rStyle w:val="a5"/>
            <w:b/>
            <w:color w:val="auto"/>
            <w:sz w:val="28"/>
            <w:szCs w:val="28"/>
            <w:u w:val="none"/>
          </w:rPr>
          <w:t>«</w:t>
        </w:r>
        <w:r w:rsidR="004C3658" w:rsidRPr="004C3658">
          <w:rPr>
            <w:rStyle w:val="a5"/>
            <w:b/>
            <w:color w:val="auto"/>
            <w:sz w:val="28"/>
            <w:szCs w:val="28"/>
            <w:u w:val="none"/>
          </w:rPr>
          <w:t xml:space="preserve">Об особенностях исполнения судебных актов, актов других органов и должностных лиц, а также возврата просроченной задолженности в период распространения новой </w:t>
        </w:r>
        <w:proofErr w:type="spellStart"/>
        <w:r w:rsidR="004C3658" w:rsidRPr="004C3658">
          <w:rPr>
            <w:rStyle w:val="a5"/>
            <w:b/>
            <w:color w:val="auto"/>
            <w:sz w:val="28"/>
            <w:szCs w:val="28"/>
            <w:u w:val="none"/>
          </w:rPr>
          <w:t>коронавирусной</w:t>
        </w:r>
        <w:proofErr w:type="spellEnd"/>
        <w:r w:rsidR="004C3658" w:rsidRPr="004C3658">
          <w:rPr>
            <w:rStyle w:val="a5"/>
            <w:b/>
            <w:color w:val="auto"/>
            <w:sz w:val="28"/>
            <w:szCs w:val="28"/>
            <w:u w:val="none"/>
          </w:rPr>
          <w:t xml:space="preserve"> инфекции</w:t>
        </w:r>
        <w:r w:rsidR="004C3658">
          <w:rPr>
            <w:rStyle w:val="a5"/>
            <w:b/>
            <w:color w:val="auto"/>
            <w:sz w:val="28"/>
            <w:szCs w:val="28"/>
            <w:u w:val="none"/>
          </w:rPr>
          <w:t>»</w:t>
        </w:r>
        <w:r w:rsidR="004C3658" w:rsidRPr="004C3658">
          <w:rPr>
            <w:rStyle w:val="a5"/>
            <w:b/>
            <w:color w:val="auto"/>
            <w:sz w:val="28"/>
            <w:szCs w:val="28"/>
            <w:u w:val="none"/>
          </w:rPr>
          <w:t xml:space="preserve"> </w:t>
        </w:r>
      </w:hyperlink>
    </w:p>
    <w:p w:rsidR="008403D6" w:rsidRDefault="008403D6" w:rsidP="004C3658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CA71D1" w:rsidRDefault="00CA71D1" w:rsidP="004C3658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Это касается </w:t>
      </w:r>
      <w:r w:rsidR="00AD09DA">
        <w:rPr>
          <w:rStyle w:val="blk"/>
          <w:rFonts w:ascii="Times New Roman" w:hAnsi="Times New Roman" w:cs="Times New Roman"/>
          <w:sz w:val="28"/>
          <w:szCs w:val="28"/>
        </w:rPr>
        <w:t xml:space="preserve">получателей </w:t>
      </w:r>
      <w:r w:rsidRPr="004C3658">
        <w:rPr>
          <w:rStyle w:val="blk"/>
          <w:rFonts w:ascii="Times New Roman" w:hAnsi="Times New Roman" w:cs="Times New Roman"/>
          <w:sz w:val="28"/>
          <w:szCs w:val="28"/>
        </w:rPr>
        <w:t>пенси</w:t>
      </w:r>
      <w:r w:rsidR="00AD09DA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4C3658">
        <w:rPr>
          <w:rStyle w:val="blk"/>
          <w:rFonts w:ascii="Times New Roman" w:hAnsi="Times New Roman" w:cs="Times New Roman"/>
          <w:sz w:val="28"/>
          <w:szCs w:val="28"/>
        </w:rPr>
        <w:t xml:space="preserve"> по старости, инвалидности </w:t>
      </w:r>
      <w:r w:rsidR="00AD09DA">
        <w:rPr>
          <w:rStyle w:val="blk"/>
          <w:rFonts w:ascii="Times New Roman" w:hAnsi="Times New Roman" w:cs="Times New Roman"/>
          <w:sz w:val="28"/>
          <w:szCs w:val="28"/>
        </w:rPr>
        <w:t>и (</w:t>
      </w:r>
      <w:r w:rsidRPr="004C3658">
        <w:rPr>
          <w:rStyle w:val="blk"/>
          <w:rFonts w:ascii="Times New Roman" w:hAnsi="Times New Roman" w:cs="Times New Roman"/>
          <w:sz w:val="28"/>
          <w:szCs w:val="28"/>
        </w:rPr>
        <w:t>или</w:t>
      </w:r>
      <w:r w:rsidR="00AD09DA">
        <w:rPr>
          <w:rStyle w:val="blk"/>
          <w:rFonts w:ascii="Times New Roman" w:hAnsi="Times New Roman" w:cs="Times New Roman"/>
          <w:sz w:val="28"/>
          <w:szCs w:val="28"/>
        </w:rPr>
        <w:t>)</w:t>
      </w:r>
      <w:r w:rsidRPr="004C3658">
        <w:rPr>
          <w:rStyle w:val="blk"/>
          <w:rFonts w:ascii="Times New Roman" w:hAnsi="Times New Roman" w:cs="Times New Roman"/>
          <w:sz w:val="28"/>
          <w:szCs w:val="28"/>
        </w:rPr>
        <w:t xml:space="preserve"> по потере кормильца, у которых нет иных источников доходов и недвижимости (кроме единственного жилья), а размер пенсии составляет менее двух МРОТ.</w:t>
      </w:r>
      <w:r w:rsidR="008403D6">
        <w:rPr>
          <w:rStyle w:val="blk"/>
          <w:rFonts w:ascii="Times New Roman" w:hAnsi="Times New Roman" w:cs="Times New Roman"/>
          <w:sz w:val="28"/>
          <w:szCs w:val="28"/>
        </w:rPr>
        <w:t xml:space="preserve"> Предусматривается возможность отсрочки исполнения </w:t>
      </w:r>
      <w:r w:rsidR="008403D6" w:rsidRPr="00FD07BE">
        <w:rPr>
          <w:rStyle w:val="blk"/>
          <w:rFonts w:ascii="Times New Roman" w:hAnsi="Times New Roman" w:cs="Times New Roman"/>
          <w:sz w:val="28"/>
          <w:szCs w:val="28"/>
        </w:rPr>
        <w:t>судебных актов, актов других органов и должностных лиц, а также возврата просроченной задолженности</w:t>
      </w:r>
      <w:r w:rsidR="00FD07BE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AD09DA" w:rsidRDefault="00AD09DA" w:rsidP="004C3658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П</w:t>
      </w:r>
      <w:r w:rsidR="004C3658" w:rsidRPr="004C3658">
        <w:rPr>
          <w:rStyle w:val="blk"/>
          <w:rFonts w:ascii="Times New Roman" w:hAnsi="Times New Roman" w:cs="Times New Roman"/>
          <w:sz w:val="28"/>
          <w:szCs w:val="28"/>
        </w:rPr>
        <w:t xml:space="preserve">олучить рассрочку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можно </w:t>
      </w:r>
      <w:r w:rsidRPr="004C3658">
        <w:rPr>
          <w:rStyle w:val="blk"/>
          <w:rFonts w:ascii="Times New Roman" w:hAnsi="Times New Roman" w:cs="Times New Roman"/>
          <w:sz w:val="28"/>
          <w:szCs w:val="28"/>
        </w:rPr>
        <w:t>на</w:t>
      </w:r>
      <w:r w:rsidR="00C94415">
        <w:rPr>
          <w:rStyle w:val="blk"/>
          <w:rFonts w:ascii="Times New Roman" w:hAnsi="Times New Roman" w:cs="Times New Roman"/>
          <w:sz w:val="28"/>
          <w:szCs w:val="28"/>
        </w:rPr>
        <w:t xml:space="preserve"> срок до 2 </w:t>
      </w:r>
      <w:r w:rsidRPr="004C3658">
        <w:rPr>
          <w:rStyle w:val="blk"/>
          <w:rFonts w:ascii="Times New Roman" w:hAnsi="Times New Roman" w:cs="Times New Roman"/>
          <w:sz w:val="28"/>
          <w:szCs w:val="28"/>
        </w:rPr>
        <w:t>лет, но не позднее чем до 1 июля 2</w:t>
      </w:r>
      <w:r w:rsidR="004D46AD">
        <w:rPr>
          <w:rStyle w:val="blk"/>
          <w:rFonts w:ascii="Times New Roman" w:hAnsi="Times New Roman" w:cs="Times New Roman"/>
          <w:sz w:val="28"/>
          <w:szCs w:val="28"/>
        </w:rPr>
        <w:t xml:space="preserve">022 г. по кредитным долгам до 1 </w:t>
      </w:r>
      <w:r w:rsidRPr="004C3658">
        <w:rPr>
          <w:rStyle w:val="blk"/>
          <w:rFonts w:ascii="Times New Roman" w:hAnsi="Times New Roman" w:cs="Times New Roman"/>
          <w:sz w:val="28"/>
          <w:szCs w:val="28"/>
        </w:rPr>
        <w:t>млн</w:t>
      </w:r>
      <w:r w:rsidR="004D46AD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4C3658">
        <w:rPr>
          <w:rStyle w:val="blk"/>
          <w:rFonts w:ascii="Times New Roman" w:hAnsi="Times New Roman" w:cs="Times New Roman"/>
          <w:sz w:val="28"/>
          <w:szCs w:val="28"/>
        </w:rPr>
        <w:t xml:space="preserve">руб. Для этого нужно будет обратиться </w:t>
      </w:r>
      <w:r w:rsidR="00170229">
        <w:rPr>
          <w:rStyle w:val="blk"/>
          <w:rFonts w:ascii="Times New Roman" w:hAnsi="Times New Roman" w:cs="Times New Roman"/>
          <w:sz w:val="28"/>
          <w:szCs w:val="28"/>
        </w:rPr>
        <w:t xml:space="preserve">с заявлением </w:t>
      </w:r>
      <w:r w:rsidRPr="004C3658">
        <w:rPr>
          <w:rStyle w:val="blk"/>
          <w:rFonts w:ascii="Times New Roman" w:hAnsi="Times New Roman" w:cs="Times New Roman"/>
          <w:sz w:val="28"/>
          <w:szCs w:val="28"/>
        </w:rPr>
        <w:t xml:space="preserve">к судебному приставу-исполнителю. </w:t>
      </w:r>
    </w:p>
    <w:p w:rsidR="004C3658" w:rsidRDefault="004C3658" w:rsidP="004C3658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C3658">
        <w:rPr>
          <w:rStyle w:val="blk"/>
          <w:rFonts w:ascii="Times New Roman" w:hAnsi="Times New Roman" w:cs="Times New Roman"/>
          <w:sz w:val="28"/>
          <w:szCs w:val="28"/>
        </w:rPr>
        <w:t>В течение рассрочки должники не вправе совершать сделки, связанные с выдачей поручительств и гарантий, с отчуждением или обременени</w:t>
      </w:r>
      <w:r w:rsidR="00C22459">
        <w:rPr>
          <w:rStyle w:val="blk"/>
          <w:rFonts w:ascii="Times New Roman" w:hAnsi="Times New Roman" w:cs="Times New Roman"/>
          <w:sz w:val="28"/>
          <w:szCs w:val="28"/>
        </w:rPr>
        <w:t>ем принадлежащего им имущества</w:t>
      </w:r>
      <w:r w:rsidRPr="004C3658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</w:p>
    <w:p w:rsidR="004C3658" w:rsidRDefault="004C3658" w:rsidP="004C3658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C3658">
        <w:rPr>
          <w:rStyle w:val="blk"/>
          <w:rFonts w:ascii="Times New Roman" w:hAnsi="Times New Roman" w:cs="Times New Roman"/>
          <w:sz w:val="28"/>
          <w:szCs w:val="28"/>
        </w:rPr>
        <w:t xml:space="preserve">До конца 2020 г. для граждан возможны арест и изъятие транспортных средств, а также запрет на совершение регистрационных действий в отношении имущества. </w:t>
      </w:r>
    </w:p>
    <w:p w:rsidR="004C3658" w:rsidRPr="004C3658" w:rsidRDefault="004C3658" w:rsidP="004C3658">
      <w:pPr>
        <w:spacing w:after="0" w:line="240" w:lineRule="auto"/>
        <w:ind w:firstLine="709"/>
        <w:jc w:val="both"/>
        <w:rPr>
          <w:rStyle w:val="blk"/>
        </w:rPr>
      </w:pPr>
      <w:r w:rsidRPr="004C3658">
        <w:rPr>
          <w:rStyle w:val="blk"/>
          <w:rFonts w:ascii="Times New Roman" w:hAnsi="Times New Roman" w:cs="Times New Roman"/>
          <w:sz w:val="28"/>
          <w:szCs w:val="28"/>
        </w:rPr>
        <w:t>Поправки вступают в силу со дня опубликования.</w:t>
      </w:r>
    </w:p>
    <w:p w:rsidR="004C3658" w:rsidRDefault="004C3658" w:rsidP="0093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39" w:rsidRDefault="006A271C" w:rsidP="0093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СУДОПРОИЗВОДСТВО</w:t>
      </w:r>
    </w:p>
    <w:p w:rsidR="007678FD" w:rsidRDefault="007678FD" w:rsidP="007678FD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</w:p>
    <w:p w:rsidR="007678FD" w:rsidRPr="007678FD" w:rsidRDefault="007678FD" w:rsidP="007678FD">
      <w:pPr>
        <w:pStyle w:val="a9"/>
        <w:spacing w:before="0" w:beforeAutospacing="0" w:after="0" w:afterAutospacing="0"/>
        <w:ind w:firstLine="709"/>
        <w:jc w:val="both"/>
        <w:rPr>
          <w:rStyle w:val="a5"/>
          <w:i/>
          <w:color w:val="auto"/>
          <w:sz w:val="28"/>
          <w:szCs w:val="28"/>
          <w:u w:val="none"/>
        </w:rPr>
      </w:pPr>
      <w:r w:rsidRPr="007678FD">
        <w:rPr>
          <w:rStyle w:val="a5"/>
          <w:i/>
          <w:color w:val="auto"/>
          <w:sz w:val="28"/>
          <w:szCs w:val="28"/>
          <w:u w:val="none"/>
        </w:rPr>
        <w:t>Уточнена норма о разумном сроке судопроизводства для потерпевших</w:t>
      </w:r>
    </w:p>
    <w:p w:rsidR="007678FD" w:rsidRDefault="007678FD" w:rsidP="0093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8FD" w:rsidRPr="007678FD" w:rsidRDefault="005A00E1" w:rsidP="007678FD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color w:val="auto"/>
          <w:sz w:val="28"/>
          <w:szCs w:val="28"/>
          <w:u w:val="none"/>
        </w:rPr>
      </w:pPr>
      <w:hyperlink r:id="rId34" w:tgtFrame="_blank" w:history="1">
        <w:r w:rsidR="007678FD" w:rsidRPr="007678FD">
          <w:rPr>
            <w:rStyle w:val="a5"/>
            <w:b/>
            <w:color w:val="auto"/>
            <w:sz w:val="28"/>
            <w:szCs w:val="28"/>
            <w:u w:val="none"/>
          </w:rPr>
          <w:t>Федеральный закон от 31 июля 2020 г. № 244-ФЗ «О внесении изменений в статью 252 Кодекса административного судопроизводства Российской Федерации»</w:t>
        </w:r>
      </w:hyperlink>
    </w:p>
    <w:p w:rsidR="007678FD" w:rsidRDefault="007678FD" w:rsidP="007678FD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</w:p>
    <w:p w:rsidR="007678FD" w:rsidRDefault="007678FD" w:rsidP="007678FD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  <w:r w:rsidRPr="007678FD">
        <w:rPr>
          <w:rStyle w:val="a5"/>
          <w:color w:val="auto"/>
          <w:sz w:val="28"/>
          <w:szCs w:val="28"/>
          <w:u w:val="none"/>
        </w:rPr>
        <w:t xml:space="preserve">В административном исковом заявлении </w:t>
      </w:r>
      <w:r w:rsidR="00B64AFA">
        <w:rPr>
          <w:rStyle w:val="a5"/>
          <w:color w:val="auto"/>
          <w:sz w:val="28"/>
          <w:szCs w:val="28"/>
          <w:u w:val="none"/>
        </w:rPr>
        <w:t xml:space="preserve">о присуждении компенсации за нарушение права на судопроизводство или </w:t>
      </w:r>
      <w:r w:rsidR="00B64AFA" w:rsidRPr="00B64AFA">
        <w:rPr>
          <w:rStyle w:val="a5"/>
          <w:color w:val="auto"/>
          <w:sz w:val="28"/>
          <w:szCs w:val="28"/>
          <w:u w:val="none"/>
        </w:rPr>
        <w:t xml:space="preserve">права на исполнение судебного акта </w:t>
      </w:r>
      <w:r w:rsidR="00B64AFA">
        <w:rPr>
          <w:rStyle w:val="a5"/>
          <w:color w:val="auto"/>
          <w:sz w:val="28"/>
          <w:szCs w:val="28"/>
          <w:u w:val="none"/>
        </w:rPr>
        <w:t xml:space="preserve">в разумный срок </w:t>
      </w:r>
      <w:r w:rsidR="000E5E71">
        <w:rPr>
          <w:rStyle w:val="a5"/>
          <w:color w:val="auto"/>
          <w:sz w:val="28"/>
          <w:szCs w:val="28"/>
          <w:u w:val="none"/>
        </w:rPr>
        <w:t xml:space="preserve">должен быть </w:t>
      </w:r>
      <w:r w:rsidRPr="007678FD">
        <w:rPr>
          <w:rStyle w:val="a5"/>
          <w:color w:val="auto"/>
          <w:sz w:val="28"/>
          <w:szCs w:val="28"/>
          <w:u w:val="none"/>
        </w:rPr>
        <w:t>указ</w:t>
      </w:r>
      <w:r w:rsidR="000E5E71">
        <w:rPr>
          <w:rStyle w:val="a5"/>
          <w:color w:val="auto"/>
          <w:sz w:val="28"/>
          <w:szCs w:val="28"/>
          <w:u w:val="none"/>
        </w:rPr>
        <w:t>ан</w:t>
      </w:r>
      <w:r w:rsidR="00B64AFA">
        <w:rPr>
          <w:rStyle w:val="a5"/>
          <w:color w:val="auto"/>
          <w:sz w:val="28"/>
          <w:szCs w:val="28"/>
          <w:u w:val="none"/>
        </w:rPr>
        <w:t>а</w:t>
      </w:r>
      <w:r w:rsidRPr="007678FD">
        <w:rPr>
          <w:rStyle w:val="a5"/>
          <w:color w:val="auto"/>
          <w:sz w:val="28"/>
          <w:szCs w:val="28"/>
          <w:u w:val="none"/>
        </w:rPr>
        <w:t xml:space="preserve"> </w:t>
      </w:r>
      <w:r w:rsidR="00B64AFA">
        <w:rPr>
          <w:rStyle w:val="a5"/>
          <w:color w:val="auto"/>
          <w:sz w:val="28"/>
          <w:szCs w:val="28"/>
          <w:u w:val="none"/>
        </w:rPr>
        <w:t xml:space="preserve">общая продолжительность уголовного </w:t>
      </w:r>
      <w:r w:rsidRPr="007678FD">
        <w:rPr>
          <w:rStyle w:val="a5"/>
          <w:color w:val="auto"/>
          <w:sz w:val="28"/>
          <w:szCs w:val="28"/>
          <w:u w:val="none"/>
        </w:rPr>
        <w:t>судопроизводства, за который должна быть присуждена комп</w:t>
      </w:r>
      <w:r w:rsidR="00B64AFA">
        <w:rPr>
          <w:rStyle w:val="a5"/>
          <w:color w:val="auto"/>
          <w:sz w:val="28"/>
          <w:szCs w:val="28"/>
          <w:u w:val="none"/>
        </w:rPr>
        <w:t>енсация.</w:t>
      </w:r>
    </w:p>
    <w:p w:rsidR="007678FD" w:rsidRPr="007678FD" w:rsidRDefault="007678FD" w:rsidP="007678FD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u w:val="none"/>
        </w:rPr>
      </w:pPr>
      <w:r w:rsidRPr="007678FD">
        <w:rPr>
          <w:rStyle w:val="a5"/>
          <w:color w:val="auto"/>
          <w:sz w:val="28"/>
          <w:szCs w:val="28"/>
          <w:u w:val="none"/>
        </w:rPr>
        <w:t>Начало периода - день подачи заявления, сообщения о преступлении. Конец периода - день приостановления предварительного расследования из-за невозможности установить обвиняемого, либо день отказа в возбуждении уголовного дела в связи с истечением сроков давности уголовного преследования, либо день прекращения уголовного преследования или вынесения обвинительного приговора.</w:t>
      </w:r>
    </w:p>
    <w:p w:rsidR="00B64AFA" w:rsidRDefault="00B64AFA" w:rsidP="0093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35F" w:rsidRDefault="00370793" w:rsidP="0093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ПРАВО</w:t>
      </w:r>
      <w:r w:rsidR="006A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УГОЛОВНЫЙ ПРОЦЕСС</w:t>
      </w:r>
    </w:p>
    <w:p w:rsidR="00321E4B" w:rsidRDefault="00321E4B" w:rsidP="00321E4B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</w:p>
    <w:p w:rsidR="00321E4B" w:rsidRPr="00321E4B" w:rsidRDefault="00321E4B" w:rsidP="00321E4B">
      <w:pPr>
        <w:pStyle w:val="a9"/>
        <w:spacing w:before="0" w:beforeAutospacing="0" w:after="0" w:afterAutospacing="0"/>
        <w:ind w:firstLine="709"/>
        <w:jc w:val="both"/>
        <w:rPr>
          <w:rStyle w:val="a5"/>
          <w:i/>
          <w:color w:val="auto"/>
          <w:sz w:val="28"/>
          <w:szCs w:val="28"/>
          <w:u w:val="none"/>
        </w:rPr>
      </w:pPr>
      <w:r w:rsidRPr="00321E4B">
        <w:rPr>
          <w:rStyle w:val="a5"/>
          <w:i/>
          <w:color w:val="auto"/>
          <w:sz w:val="28"/>
          <w:szCs w:val="28"/>
          <w:u w:val="none"/>
        </w:rPr>
        <w:lastRenderedPageBreak/>
        <w:t xml:space="preserve">Приговоры по делам о тяжких преступлениях запретили выносить без </w:t>
      </w:r>
      <w:r w:rsidR="0017245B">
        <w:rPr>
          <w:rStyle w:val="a5"/>
          <w:i/>
          <w:color w:val="auto"/>
          <w:sz w:val="28"/>
          <w:szCs w:val="28"/>
          <w:u w:val="none"/>
        </w:rPr>
        <w:t xml:space="preserve">проведения судебного разбирательства </w:t>
      </w:r>
    </w:p>
    <w:p w:rsidR="00F7262B" w:rsidRDefault="00F7262B" w:rsidP="00F7262B">
      <w:pPr>
        <w:pStyle w:val="a9"/>
        <w:spacing w:before="0" w:beforeAutospacing="0" w:after="0" w:afterAutospacing="0"/>
        <w:ind w:firstLine="709"/>
        <w:jc w:val="both"/>
        <w:rPr>
          <w:rStyle w:val="a5"/>
          <w:i/>
          <w:color w:val="auto"/>
          <w:sz w:val="28"/>
          <w:szCs w:val="28"/>
          <w:u w:val="none"/>
        </w:rPr>
      </w:pPr>
    </w:p>
    <w:p w:rsidR="00321E4B" w:rsidRDefault="005A00E1" w:rsidP="00F7262B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bCs/>
          <w:color w:val="auto"/>
          <w:sz w:val="28"/>
          <w:szCs w:val="28"/>
          <w:u w:val="none"/>
        </w:rPr>
      </w:pPr>
      <w:hyperlink r:id="rId35" w:tgtFrame="_blank" w:history="1">
        <w:r w:rsidR="00321E4B" w:rsidRPr="00321E4B">
          <w:rPr>
            <w:rStyle w:val="a5"/>
            <w:b/>
            <w:bCs/>
            <w:color w:val="auto"/>
            <w:sz w:val="28"/>
            <w:szCs w:val="28"/>
            <w:u w:val="none"/>
          </w:rPr>
          <w:t>Федеральный закон от 20 июля 2020 г. № 224-ФЗ «О внесении изменений в статьи 314 и 316 Уголовно-процессуального кодекса Российской Федерации»</w:t>
        </w:r>
      </w:hyperlink>
    </w:p>
    <w:p w:rsidR="00321E4B" w:rsidRDefault="00321E4B" w:rsidP="00F7262B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</w:p>
    <w:p w:rsidR="00321E4B" w:rsidRPr="00321E4B" w:rsidRDefault="001449F4" w:rsidP="00F7262B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  <w:r w:rsidRPr="001449F4">
        <w:rPr>
          <w:sz w:val="28"/>
          <w:szCs w:val="28"/>
        </w:rPr>
        <w:t xml:space="preserve">Дополнены </w:t>
      </w:r>
      <w:r w:rsidR="0017245B" w:rsidRPr="0017245B">
        <w:rPr>
          <w:sz w:val="28"/>
          <w:szCs w:val="28"/>
        </w:rPr>
        <w:t>необходимы</w:t>
      </w:r>
      <w:r w:rsidRPr="001449F4">
        <w:rPr>
          <w:sz w:val="28"/>
          <w:szCs w:val="28"/>
        </w:rPr>
        <w:t>е условия</w:t>
      </w:r>
      <w:r w:rsidR="0017245B" w:rsidRPr="0017245B">
        <w:rPr>
          <w:sz w:val="28"/>
          <w:szCs w:val="28"/>
        </w:rPr>
        <w:t xml:space="preserve"> </w:t>
      </w:r>
      <w:r w:rsidR="0017245B" w:rsidRPr="001449F4">
        <w:rPr>
          <w:sz w:val="28"/>
          <w:szCs w:val="28"/>
        </w:rPr>
        <w:t>вынесения приговора без проведения судебного разбирательства</w:t>
      </w:r>
      <w:r>
        <w:rPr>
          <w:sz w:val="28"/>
          <w:szCs w:val="28"/>
        </w:rPr>
        <w:t>.</w:t>
      </w:r>
      <w:r w:rsidR="0017245B" w:rsidRPr="0017245B">
        <w:rPr>
          <w:sz w:val="28"/>
          <w:szCs w:val="28"/>
        </w:rPr>
        <w:t xml:space="preserve"> </w:t>
      </w:r>
      <w:r>
        <w:rPr>
          <w:sz w:val="28"/>
          <w:szCs w:val="28"/>
        </w:rPr>
        <w:t>Теперь</w:t>
      </w:r>
      <w:r w:rsidRPr="001449F4">
        <w:rPr>
          <w:sz w:val="28"/>
          <w:szCs w:val="28"/>
        </w:rPr>
        <w:t>, е</w:t>
      </w:r>
      <w:r w:rsidR="00321E4B" w:rsidRPr="001449F4">
        <w:rPr>
          <w:rStyle w:val="a5"/>
          <w:color w:val="auto"/>
          <w:sz w:val="28"/>
          <w:szCs w:val="28"/>
          <w:u w:val="none"/>
        </w:rPr>
        <w:t>с</w:t>
      </w:r>
      <w:r w:rsidR="00321E4B" w:rsidRPr="00321E4B">
        <w:rPr>
          <w:rStyle w:val="a5"/>
          <w:color w:val="auto"/>
          <w:sz w:val="28"/>
          <w:szCs w:val="28"/>
          <w:u w:val="none"/>
        </w:rPr>
        <w:t>ли обвиняемый согласен с обвинением и обвинитель и (или) потерпевший не возражают, то приговор может быть вынесен без</w:t>
      </w:r>
      <w:r w:rsidR="0017245B">
        <w:rPr>
          <w:rStyle w:val="a5"/>
          <w:color w:val="auto"/>
          <w:sz w:val="28"/>
          <w:szCs w:val="28"/>
          <w:u w:val="none"/>
        </w:rPr>
        <w:t xml:space="preserve"> проведения судебного разбирательства</w:t>
      </w:r>
      <w:r w:rsidR="00321E4B" w:rsidRPr="00321E4B">
        <w:rPr>
          <w:rStyle w:val="a5"/>
          <w:color w:val="auto"/>
          <w:sz w:val="28"/>
          <w:szCs w:val="28"/>
          <w:u w:val="none"/>
        </w:rPr>
        <w:t xml:space="preserve">. </w:t>
      </w:r>
      <w:r w:rsidR="00A01265">
        <w:rPr>
          <w:rStyle w:val="a5"/>
          <w:color w:val="auto"/>
          <w:sz w:val="28"/>
          <w:szCs w:val="28"/>
          <w:u w:val="none"/>
        </w:rPr>
        <w:t>Э</w:t>
      </w:r>
      <w:r w:rsidR="00321E4B" w:rsidRPr="00321E4B">
        <w:rPr>
          <w:rStyle w:val="a5"/>
          <w:color w:val="auto"/>
          <w:sz w:val="28"/>
          <w:szCs w:val="28"/>
          <w:u w:val="none"/>
        </w:rPr>
        <w:t>то касается только преступлений небольшой и средней тяжести.</w:t>
      </w:r>
    </w:p>
    <w:p w:rsidR="0017245B" w:rsidRDefault="0017245B" w:rsidP="00F7262B">
      <w:pPr>
        <w:pStyle w:val="a9"/>
        <w:spacing w:before="0" w:beforeAutospacing="0" w:after="0" w:afterAutospacing="0"/>
        <w:ind w:firstLine="709"/>
        <w:jc w:val="both"/>
        <w:rPr>
          <w:rStyle w:val="a5"/>
          <w:i/>
          <w:color w:val="auto"/>
          <w:sz w:val="28"/>
          <w:szCs w:val="28"/>
          <w:u w:val="none"/>
        </w:rPr>
      </w:pPr>
    </w:p>
    <w:p w:rsidR="00F7262B" w:rsidRPr="00F7262B" w:rsidRDefault="004F1FBC" w:rsidP="00F7262B">
      <w:pPr>
        <w:pStyle w:val="a9"/>
        <w:spacing w:before="0" w:beforeAutospacing="0" w:after="0" w:afterAutospacing="0"/>
        <w:ind w:firstLine="709"/>
        <w:jc w:val="both"/>
        <w:rPr>
          <w:rStyle w:val="a5"/>
          <w:i/>
          <w:color w:val="auto"/>
          <w:sz w:val="28"/>
          <w:szCs w:val="28"/>
          <w:u w:val="none"/>
        </w:rPr>
      </w:pPr>
      <w:r>
        <w:rPr>
          <w:rStyle w:val="a5"/>
          <w:i/>
          <w:color w:val="auto"/>
          <w:sz w:val="28"/>
          <w:szCs w:val="28"/>
          <w:u w:val="none"/>
        </w:rPr>
        <w:t>Уточнен</w:t>
      </w:r>
      <w:r w:rsidR="00F7262B" w:rsidRPr="00F7262B">
        <w:rPr>
          <w:rStyle w:val="a5"/>
          <w:i/>
          <w:color w:val="auto"/>
          <w:sz w:val="28"/>
          <w:szCs w:val="28"/>
          <w:u w:val="none"/>
        </w:rPr>
        <w:t xml:space="preserve"> порядок исчисления разумного ср</w:t>
      </w:r>
      <w:r w:rsidR="00F7262B">
        <w:rPr>
          <w:rStyle w:val="a5"/>
          <w:i/>
          <w:color w:val="auto"/>
          <w:sz w:val="28"/>
          <w:szCs w:val="28"/>
          <w:u w:val="none"/>
        </w:rPr>
        <w:t>ока уголовного судопроизводства</w:t>
      </w:r>
    </w:p>
    <w:p w:rsidR="00370793" w:rsidRDefault="00370793" w:rsidP="00370793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highlight w:val="yellow"/>
          <w:u w:val="none"/>
        </w:rPr>
      </w:pPr>
    </w:p>
    <w:p w:rsidR="00F7262B" w:rsidRDefault="005A00E1" w:rsidP="00370793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color w:val="auto"/>
          <w:sz w:val="28"/>
          <w:szCs w:val="28"/>
          <w:u w:val="none"/>
        </w:rPr>
      </w:pPr>
      <w:hyperlink r:id="rId36" w:tgtFrame="_blank" w:history="1">
        <w:r w:rsidR="00F7262B" w:rsidRPr="00F7262B">
          <w:rPr>
            <w:rStyle w:val="a5"/>
            <w:b/>
            <w:color w:val="auto"/>
            <w:sz w:val="28"/>
            <w:szCs w:val="28"/>
            <w:u w:val="none"/>
          </w:rPr>
          <w:t xml:space="preserve">Федеральный закон от 31 июля 2020 г. </w:t>
        </w:r>
        <w:r w:rsidR="00F7262B">
          <w:rPr>
            <w:rStyle w:val="a5"/>
            <w:b/>
            <w:color w:val="auto"/>
            <w:sz w:val="28"/>
            <w:szCs w:val="28"/>
            <w:u w:val="none"/>
          </w:rPr>
          <w:t>№</w:t>
        </w:r>
        <w:r w:rsidR="00F7262B" w:rsidRPr="00F7262B">
          <w:rPr>
            <w:rStyle w:val="a5"/>
            <w:b/>
            <w:color w:val="auto"/>
            <w:sz w:val="28"/>
            <w:szCs w:val="28"/>
            <w:u w:val="none"/>
          </w:rPr>
          <w:t xml:space="preserve"> 243-ФЗ </w:t>
        </w:r>
        <w:r w:rsidR="00F7262B">
          <w:rPr>
            <w:rStyle w:val="a5"/>
            <w:b/>
            <w:color w:val="auto"/>
            <w:sz w:val="28"/>
            <w:szCs w:val="28"/>
            <w:u w:val="none"/>
          </w:rPr>
          <w:t>«</w:t>
        </w:r>
        <w:r w:rsidR="00F7262B" w:rsidRPr="00F7262B">
          <w:rPr>
            <w:rStyle w:val="a5"/>
            <w:b/>
            <w:color w:val="auto"/>
            <w:sz w:val="28"/>
            <w:szCs w:val="28"/>
            <w:u w:val="none"/>
          </w:rPr>
          <w:t>О внесении изменения в статью 6.1 Уголовно-процессуального кодекса Российской Федерации</w:t>
        </w:r>
        <w:r w:rsidR="00F7262B">
          <w:rPr>
            <w:rStyle w:val="a5"/>
            <w:b/>
            <w:color w:val="auto"/>
            <w:sz w:val="28"/>
            <w:szCs w:val="28"/>
            <w:u w:val="none"/>
          </w:rPr>
          <w:t>»</w:t>
        </w:r>
      </w:hyperlink>
    </w:p>
    <w:p w:rsidR="00F7262B" w:rsidRPr="00F7262B" w:rsidRDefault="00F7262B" w:rsidP="00370793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color w:val="auto"/>
          <w:sz w:val="28"/>
          <w:szCs w:val="28"/>
          <w:u w:val="none"/>
        </w:rPr>
      </w:pPr>
    </w:p>
    <w:p w:rsidR="00F7262B" w:rsidRDefault="00F7262B" w:rsidP="00370793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  <w:r w:rsidRPr="00F7262B">
        <w:rPr>
          <w:rStyle w:val="a5"/>
          <w:color w:val="auto"/>
          <w:sz w:val="28"/>
          <w:szCs w:val="28"/>
          <w:u w:val="none"/>
        </w:rPr>
        <w:t>Разумный срок уголовного судопроизводства для лица, в отношении которого осуществляется уголовное преследование, исчисляется со дня начала преследования, а для потерпевшего либо или иного заинтересованного лица, которому деянием причинен вред, - со дня подачи заявления, сообщения о преступлении до дня прекращения преследования или вынесения обвинительного приговора.</w:t>
      </w:r>
    </w:p>
    <w:p w:rsidR="00F7262B" w:rsidRPr="00F7262B" w:rsidRDefault="00F7262B" w:rsidP="00370793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  <w:r w:rsidRPr="00F7262B">
        <w:rPr>
          <w:rStyle w:val="a5"/>
          <w:color w:val="auto"/>
          <w:sz w:val="28"/>
          <w:szCs w:val="28"/>
          <w:u w:val="none"/>
        </w:rPr>
        <w:t xml:space="preserve">Будут учитываться в т. ч. своевременность обращения лица, которому причинен вред, </w:t>
      </w:r>
      <w:r w:rsidR="008709EA">
        <w:rPr>
          <w:rStyle w:val="a5"/>
          <w:color w:val="auto"/>
          <w:sz w:val="28"/>
          <w:szCs w:val="28"/>
          <w:u w:val="none"/>
        </w:rPr>
        <w:t xml:space="preserve">с </w:t>
      </w:r>
      <w:r w:rsidRPr="00F7262B">
        <w:rPr>
          <w:rStyle w:val="a5"/>
          <w:color w:val="auto"/>
          <w:sz w:val="28"/>
          <w:szCs w:val="28"/>
          <w:u w:val="none"/>
        </w:rPr>
        <w:t>заявлени</w:t>
      </w:r>
      <w:r w:rsidR="008709EA">
        <w:rPr>
          <w:rStyle w:val="a5"/>
          <w:color w:val="auto"/>
          <w:sz w:val="28"/>
          <w:szCs w:val="28"/>
          <w:u w:val="none"/>
        </w:rPr>
        <w:t>ем</w:t>
      </w:r>
      <w:r w:rsidRPr="00F7262B">
        <w:rPr>
          <w:rStyle w:val="a5"/>
          <w:color w:val="auto"/>
          <w:sz w:val="28"/>
          <w:szCs w:val="28"/>
          <w:u w:val="none"/>
        </w:rPr>
        <w:t xml:space="preserve"> о преступлении, правовая и фактическая сложность материалов проверки сообщения.</w:t>
      </w:r>
    </w:p>
    <w:p w:rsidR="00F7262B" w:rsidRDefault="00F7262B" w:rsidP="00370793">
      <w:pPr>
        <w:pStyle w:val="a9"/>
        <w:spacing w:before="0" w:beforeAutospacing="0" w:after="0" w:afterAutospacing="0"/>
        <w:ind w:firstLine="709"/>
        <w:jc w:val="both"/>
        <w:rPr>
          <w:rStyle w:val="a5"/>
          <w:i/>
          <w:color w:val="auto"/>
          <w:sz w:val="28"/>
          <w:szCs w:val="28"/>
          <w:u w:val="none"/>
        </w:rPr>
      </w:pPr>
    </w:p>
    <w:p w:rsidR="00370793" w:rsidRPr="00370793" w:rsidRDefault="00370793" w:rsidP="00370793">
      <w:pPr>
        <w:pStyle w:val="a9"/>
        <w:spacing w:before="0" w:beforeAutospacing="0" w:after="0" w:afterAutospacing="0"/>
        <w:ind w:firstLine="709"/>
        <w:jc w:val="both"/>
        <w:rPr>
          <w:rStyle w:val="a5"/>
          <w:i/>
          <w:color w:val="auto"/>
          <w:sz w:val="28"/>
          <w:szCs w:val="28"/>
          <w:u w:val="none"/>
        </w:rPr>
      </w:pPr>
      <w:r w:rsidRPr="00370793">
        <w:rPr>
          <w:rStyle w:val="a5"/>
          <w:i/>
          <w:color w:val="auto"/>
          <w:sz w:val="28"/>
          <w:szCs w:val="28"/>
          <w:u w:val="none"/>
        </w:rPr>
        <w:t xml:space="preserve">Молодым матерям и беременным женщинам смягчили условия для </w:t>
      </w:r>
      <w:r>
        <w:rPr>
          <w:rStyle w:val="a5"/>
          <w:i/>
          <w:color w:val="auto"/>
          <w:sz w:val="28"/>
          <w:szCs w:val="28"/>
          <w:u w:val="none"/>
        </w:rPr>
        <w:t>условно-досрочного освобождения</w:t>
      </w:r>
    </w:p>
    <w:p w:rsidR="00370793" w:rsidRPr="00370793" w:rsidRDefault="00370793" w:rsidP="0093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793" w:rsidRPr="00370793" w:rsidRDefault="005A00E1" w:rsidP="00370793">
      <w:pPr>
        <w:pStyle w:val="a9"/>
        <w:spacing w:before="0" w:beforeAutospacing="0" w:after="0" w:afterAutospacing="0"/>
        <w:ind w:firstLine="709"/>
        <w:jc w:val="both"/>
        <w:rPr>
          <w:rStyle w:val="a5"/>
          <w:bCs/>
          <w:color w:val="auto"/>
          <w:sz w:val="28"/>
          <w:szCs w:val="28"/>
          <w:u w:val="none"/>
        </w:rPr>
      </w:pPr>
      <w:hyperlink r:id="rId37" w:tgtFrame="_blank" w:history="1">
        <w:r w:rsidR="00370793" w:rsidRPr="00370793">
          <w:rPr>
            <w:rStyle w:val="a5"/>
            <w:b/>
            <w:color w:val="auto"/>
            <w:sz w:val="28"/>
            <w:szCs w:val="28"/>
            <w:u w:val="none"/>
          </w:rPr>
          <w:t>Федеральный закон от 31 июля 2020 г. № 260-ФЗ «О внесении изменений в Уголовный кодекс Российской Федерации»</w:t>
        </w:r>
      </w:hyperlink>
    </w:p>
    <w:p w:rsidR="00370793" w:rsidRPr="00370793" w:rsidRDefault="00370793" w:rsidP="00370793">
      <w:pPr>
        <w:pStyle w:val="a9"/>
        <w:spacing w:before="0" w:beforeAutospacing="0" w:after="0" w:afterAutospacing="0"/>
        <w:ind w:firstLine="709"/>
        <w:jc w:val="both"/>
        <w:rPr>
          <w:rStyle w:val="a5"/>
          <w:bCs/>
          <w:color w:val="auto"/>
          <w:sz w:val="28"/>
          <w:szCs w:val="28"/>
          <w:u w:val="none"/>
        </w:rPr>
      </w:pPr>
    </w:p>
    <w:p w:rsidR="00370793" w:rsidRPr="00370793" w:rsidRDefault="00370793" w:rsidP="00370793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  <w:r w:rsidRPr="00370793">
        <w:rPr>
          <w:rStyle w:val="a5"/>
          <w:color w:val="auto"/>
          <w:sz w:val="28"/>
          <w:szCs w:val="28"/>
          <w:u w:val="none"/>
        </w:rPr>
        <w:t>Согласно внесенным поправкам беременные женщины</w:t>
      </w:r>
      <w:r w:rsidR="00951A9A" w:rsidRPr="00951A9A">
        <w:rPr>
          <w:rStyle w:val="a5"/>
          <w:color w:val="auto"/>
          <w:sz w:val="28"/>
          <w:szCs w:val="28"/>
          <w:u w:val="none"/>
        </w:rPr>
        <w:t xml:space="preserve"> </w:t>
      </w:r>
      <w:r w:rsidR="00951A9A">
        <w:rPr>
          <w:rStyle w:val="a5"/>
          <w:color w:val="auto"/>
          <w:sz w:val="28"/>
          <w:szCs w:val="28"/>
          <w:u w:val="none"/>
        </w:rPr>
        <w:t xml:space="preserve">и </w:t>
      </w:r>
      <w:r w:rsidR="00951A9A" w:rsidRPr="00370793">
        <w:rPr>
          <w:rStyle w:val="a5"/>
          <w:color w:val="auto"/>
          <w:sz w:val="28"/>
          <w:szCs w:val="28"/>
          <w:u w:val="none"/>
        </w:rPr>
        <w:t>женщин</w:t>
      </w:r>
      <w:r w:rsidR="00951A9A">
        <w:rPr>
          <w:rStyle w:val="a5"/>
          <w:color w:val="auto"/>
          <w:sz w:val="28"/>
          <w:szCs w:val="28"/>
          <w:u w:val="none"/>
        </w:rPr>
        <w:t>ы</w:t>
      </w:r>
      <w:r w:rsidR="00951A9A" w:rsidRPr="00370793">
        <w:rPr>
          <w:rStyle w:val="a5"/>
          <w:color w:val="auto"/>
          <w:sz w:val="28"/>
          <w:szCs w:val="28"/>
          <w:u w:val="none"/>
        </w:rPr>
        <w:t xml:space="preserve"> с детьми до 3 лет, находящимися в домах ребенка при исправительных учреждениях</w:t>
      </w:r>
      <w:r w:rsidRPr="00370793">
        <w:rPr>
          <w:rStyle w:val="a5"/>
          <w:color w:val="auto"/>
          <w:sz w:val="28"/>
          <w:szCs w:val="28"/>
          <w:u w:val="none"/>
        </w:rPr>
        <w:t xml:space="preserve">, осужденные за преступления небольшой тяжести, смогут получить </w:t>
      </w:r>
      <w:r w:rsidR="00A2562B">
        <w:rPr>
          <w:rStyle w:val="a5"/>
          <w:color w:val="auto"/>
          <w:sz w:val="28"/>
          <w:szCs w:val="28"/>
          <w:u w:val="none"/>
        </w:rPr>
        <w:t>условно-досрочное освобождение</w:t>
      </w:r>
      <w:r w:rsidRPr="00370793">
        <w:rPr>
          <w:rStyle w:val="a5"/>
          <w:color w:val="auto"/>
          <w:sz w:val="28"/>
          <w:szCs w:val="28"/>
          <w:u w:val="none"/>
        </w:rPr>
        <w:t xml:space="preserve"> или замену </w:t>
      </w:r>
      <w:proofErr w:type="spellStart"/>
      <w:r w:rsidRPr="00370793">
        <w:rPr>
          <w:rStyle w:val="a5"/>
          <w:color w:val="auto"/>
          <w:sz w:val="28"/>
          <w:szCs w:val="28"/>
          <w:u w:val="none"/>
        </w:rPr>
        <w:t>неотбытого</w:t>
      </w:r>
      <w:proofErr w:type="spellEnd"/>
      <w:r w:rsidRPr="00370793">
        <w:rPr>
          <w:rStyle w:val="a5"/>
          <w:color w:val="auto"/>
          <w:sz w:val="28"/>
          <w:szCs w:val="28"/>
          <w:u w:val="none"/>
        </w:rPr>
        <w:t xml:space="preserve"> срока более мягким видом наказания при отбытии не менее 1/4 наказания.</w:t>
      </w:r>
    </w:p>
    <w:p w:rsidR="004E435F" w:rsidRDefault="004E435F" w:rsidP="0093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71C" w:rsidRDefault="006A271C" w:rsidP="0093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УГОЛОВНО-ИСПОЛНИТЕЛЬНОЕ ПРАВО</w:t>
      </w:r>
    </w:p>
    <w:p w:rsidR="00904104" w:rsidRDefault="00904104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</w:p>
    <w:p w:rsidR="006A271C" w:rsidRPr="00904104" w:rsidRDefault="00904104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i/>
          <w:color w:val="auto"/>
          <w:sz w:val="28"/>
          <w:szCs w:val="28"/>
          <w:u w:val="none"/>
        </w:rPr>
      </w:pPr>
      <w:r w:rsidRPr="00904104">
        <w:rPr>
          <w:rStyle w:val="a5"/>
          <w:i/>
          <w:color w:val="auto"/>
          <w:sz w:val="28"/>
          <w:szCs w:val="28"/>
          <w:u w:val="none"/>
        </w:rPr>
        <w:t>Внесены изменения в части зачета времени содержания под стражей в срок принудительных работ</w:t>
      </w:r>
    </w:p>
    <w:p w:rsidR="00904104" w:rsidRDefault="00904104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color w:val="auto"/>
          <w:sz w:val="28"/>
          <w:szCs w:val="28"/>
          <w:u w:val="none"/>
        </w:rPr>
      </w:pPr>
    </w:p>
    <w:p w:rsidR="00FD3855" w:rsidRDefault="005A00E1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color w:val="auto"/>
          <w:sz w:val="28"/>
          <w:szCs w:val="28"/>
          <w:u w:val="none"/>
        </w:rPr>
      </w:pPr>
      <w:hyperlink r:id="rId38" w:tgtFrame="_blank" w:history="1">
        <w:r w:rsidR="00FD3855" w:rsidRPr="00FD3855">
          <w:rPr>
            <w:rStyle w:val="a5"/>
            <w:b/>
            <w:color w:val="auto"/>
            <w:sz w:val="28"/>
            <w:szCs w:val="28"/>
            <w:u w:val="none"/>
          </w:rPr>
          <w:t xml:space="preserve">Федеральный закон от 20 июля 2020 г. </w:t>
        </w:r>
        <w:r w:rsidR="00C346BD">
          <w:rPr>
            <w:rStyle w:val="a5"/>
            <w:b/>
            <w:color w:val="auto"/>
            <w:sz w:val="28"/>
            <w:szCs w:val="28"/>
            <w:u w:val="none"/>
          </w:rPr>
          <w:t>№</w:t>
        </w:r>
        <w:r w:rsidR="00FD3855" w:rsidRPr="00FD3855">
          <w:rPr>
            <w:rStyle w:val="a5"/>
            <w:b/>
            <w:color w:val="auto"/>
            <w:sz w:val="28"/>
            <w:szCs w:val="28"/>
            <w:u w:val="none"/>
          </w:rPr>
          <w:t xml:space="preserve"> 221-ФЗ </w:t>
        </w:r>
        <w:r w:rsidR="00C346BD">
          <w:rPr>
            <w:rStyle w:val="a5"/>
            <w:b/>
            <w:color w:val="auto"/>
            <w:sz w:val="28"/>
            <w:szCs w:val="28"/>
            <w:u w:val="none"/>
          </w:rPr>
          <w:t>«</w:t>
        </w:r>
        <w:r w:rsidR="00FD3855" w:rsidRPr="00FD3855">
          <w:rPr>
            <w:rStyle w:val="a5"/>
            <w:b/>
            <w:color w:val="auto"/>
            <w:sz w:val="28"/>
            <w:szCs w:val="28"/>
            <w:u w:val="none"/>
          </w:rPr>
          <w:t>О внесении изменения в статью 60.3 Уголовно-исполнительного кодекса Российской Федерации</w:t>
        </w:r>
        <w:r w:rsidR="00C346BD">
          <w:rPr>
            <w:rStyle w:val="a5"/>
            <w:b/>
            <w:color w:val="auto"/>
            <w:sz w:val="28"/>
            <w:szCs w:val="28"/>
            <w:u w:val="none"/>
          </w:rPr>
          <w:t>»</w:t>
        </w:r>
      </w:hyperlink>
    </w:p>
    <w:p w:rsidR="00904104" w:rsidRDefault="00904104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</w:p>
    <w:p w:rsidR="00FD3855" w:rsidRPr="005B6E23" w:rsidRDefault="005B6E23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bCs/>
          <w:color w:val="auto"/>
          <w:sz w:val="28"/>
          <w:szCs w:val="28"/>
          <w:u w:val="none"/>
        </w:rPr>
      </w:pPr>
      <w:r w:rsidRPr="005B6E23">
        <w:rPr>
          <w:sz w:val="28"/>
          <w:szCs w:val="28"/>
        </w:rPr>
        <w:t xml:space="preserve">В срок принудительных работ засчитывается время содержания под стражей в качестве меры пресечения из расчёта </w:t>
      </w:r>
      <w:r w:rsidRPr="005B6E23">
        <w:rPr>
          <w:rStyle w:val="a5"/>
          <w:color w:val="auto"/>
          <w:sz w:val="28"/>
          <w:szCs w:val="28"/>
          <w:u w:val="none"/>
        </w:rPr>
        <w:t>о</w:t>
      </w:r>
      <w:r w:rsidR="00FD3855" w:rsidRPr="005B6E23">
        <w:rPr>
          <w:rStyle w:val="a5"/>
          <w:color w:val="auto"/>
          <w:sz w:val="28"/>
          <w:szCs w:val="28"/>
          <w:u w:val="none"/>
        </w:rPr>
        <w:t xml:space="preserve">дин день содержания под стражей за два дня принудительных работ. Прежде применялся зачет </w:t>
      </w:r>
      <w:r w:rsidR="00904104" w:rsidRPr="005B6E23">
        <w:rPr>
          <w:rStyle w:val="a5"/>
          <w:color w:val="auto"/>
          <w:sz w:val="28"/>
          <w:szCs w:val="28"/>
          <w:u w:val="none"/>
        </w:rPr>
        <w:t>«</w:t>
      </w:r>
      <w:r w:rsidR="00FD3855" w:rsidRPr="005B6E23">
        <w:rPr>
          <w:rStyle w:val="a5"/>
          <w:color w:val="auto"/>
          <w:sz w:val="28"/>
          <w:szCs w:val="28"/>
          <w:u w:val="none"/>
        </w:rPr>
        <w:t>день за день</w:t>
      </w:r>
      <w:r w:rsidR="00904104" w:rsidRPr="005B6E23">
        <w:rPr>
          <w:rStyle w:val="a5"/>
          <w:color w:val="auto"/>
          <w:sz w:val="28"/>
          <w:szCs w:val="28"/>
          <w:u w:val="none"/>
        </w:rPr>
        <w:t>»</w:t>
      </w:r>
      <w:r w:rsidR="00FD3855" w:rsidRPr="005B6E23">
        <w:rPr>
          <w:rStyle w:val="a5"/>
          <w:color w:val="auto"/>
          <w:sz w:val="28"/>
          <w:szCs w:val="28"/>
          <w:u w:val="none"/>
        </w:rPr>
        <w:t>.</w:t>
      </w:r>
    </w:p>
    <w:p w:rsidR="005B6E23" w:rsidRDefault="005B6E23" w:rsidP="008C7381">
      <w:pPr>
        <w:pStyle w:val="a9"/>
        <w:spacing w:before="0" w:beforeAutospacing="0" w:after="0" w:afterAutospacing="0"/>
        <w:ind w:firstLine="709"/>
        <w:jc w:val="both"/>
        <w:rPr>
          <w:rStyle w:val="a5"/>
          <w:i/>
          <w:color w:val="auto"/>
          <w:sz w:val="28"/>
          <w:szCs w:val="28"/>
          <w:u w:val="none"/>
        </w:rPr>
      </w:pPr>
    </w:p>
    <w:p w:rsidR="008C7381" w:rsidRPr="008C7381" w:rsidRDefault="008C7381" w:rsidP="008C7381">
      <w:pPr>
        <w:pStyle w:val="a9"/>
        <w:spacing w:before="0" w:beforeAutospacing="0" w:after="0" w:afterAutospacing="0"/>
        <w:ind w:firstLine="709"/>
        <w:jc w:val="both"/>
        <w:rPr>
          <w:rStyle w:val="a5"/>
          <w:i/>
          <w:color w:val="auto"/>
          <w:sz w:val="28"/>
          <w:szCs w:val="28"/>
          <w:u w:val="none"/>
        </w:rPr>
      </w:pPr>
      <w:r w:rsidRPr="008C7381">
        <w:rPr>
          <w:rStyle w:val="a5"/>
          <w:i/>
          <w:color w:val="auto"/>
          <w:sz w:val="28"/>
          <w:szCs w:val="28"/>
          <w:u w:val="none"/>
        </w:rPr>
        <w:t>Закреплен максимальный вес передачи, посылки и бандероли для осужденных</w:t>
      </w:r>
    </w:p>
    <w:p w:rsidR="0059334B" w:rsidRDefault="0059334B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color w:val="auto"/>
          <w:sz w:val="28"/>
          <w:szCs w:val="28"/>
          <w:u w:val="none"/>
        </w:rPr>
      </w:pPr>
    </w:p>
    <w:p w:rsidR="00FD3855" w:rsidRPr="00C346BD" w:rsidRDefault="005A00E1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color w:val="auto"/>
          <w:sz w:val="28"/>
          <w:szCs w:val="28"/>
          <w:u w:val="none"/>
        </w:rPr>
      </w:pPr>
      <w:hyperlink r:id="rId39" w:tgtFrame="_blank" w:history="1">
        <w:r w:rsidR="00FD3855" w:rsidRPr="00C346BD">
          <w:rPr>
            <w:rStyle w:val="a5"/>
            <w:b/>
            <w:color w:val="auto"/>
            <w:sz w:val="28"/>
            <w:szCs w:val="28"/>
            <w:u w:val="none"/>
          </w:rPr>
          <w:t>Федера</w:t>
        </w:r>
        <w:r w:rsidR="00C346BD">
          <w:rPr>
            <w:rStyle w:val="a5"/>
            <w:b/>
            <w:color w:val="auto"/>
            <w:sz w:val="28"/>
            <w:szCs w:val="28"/>
            <w:u w:val="none"/>
          </w:rPr>
          <w:t>льный закон от 20 июля 2020 г. №</w:t>
        </w:r>
        <w:r w:rsidR="00FD3855" w:rsidRPr="00C346BD">
          <w:rPr>
            <w:rStyle w:val="a5"/>
            <w:b/>
            <w:color w:val="auto"/>
            <w:sz w:val="28"/>
            <w:szCs w:val="28"/>
            <w:u w:val="none"/>
          </w:rPr>
          <w:t xml:space="preserve"> 222-ФЗ </w:t>
        </w:r>
        <w:r w:rsidR="00C346BD">
          <w:rPr>
            <w:rStyle w:val="a5"/>
            <w:b/>
            <w:color w:val="auto"/>
            <w:sz w:val="28"/>
            <w:szCs w:val="28"/>
            <w:u w:val="none"/>
          </w:rPr>
          <w:t>«</w:t>
        </w:r>
        <w:r w:rsidR="00FD3855" w:rsidRPr="00C346BD">
          <w:rPr>
            <w:rStyle w:val="a5"/>
            <w:b/>
            <w:color w:val="auto"/>
            <w:sz w:val="28"/>
            <w:szCs w:val="28"/>
            <w:u w:val="none"/>
          </w:rPr>
          <w:t>О внесении изменений в статью 90 Уголовно-исполнительного кодекса Российской Федерации</w:t>
        </w:r>
        <w:r w:rsidR="00C346BD">
          <w:rPr>
            <w:rStyle w:val="a5"/>
            <w:b/>
            <w:color w:val="auto"/>
            <w:sz w:val="28"/>
            <w:szCs w:val="28"/>
            <w:u w:val="none"/>
          </w:rPr>
          <w:t>»</w:t>
        </w:r>
      </w:hyperlink>
    </w:p>
    <w:p w:rsidR="008C7381" w:rsidRDefault="008C7381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</w:p>
    <w:p w:rsidR="00FD3855" w:rsidRDefault="008C7381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  <w:r>
        <w:rPr>
          <w:rStyle w:val="a5"/>
          <w:color w:val="auto"/>
          <w:sz w:val="28"/>
          <w:szCs w:val="28"/>
          <w:u w:val="none"/>
        </w:rPr>
        <w:t>М</w:t>
      </w:r>
      <w:r w:rsidR="00FD3855" w:rsidRPr="00FD3855">
        <w:rPr>
          <w:rStyle w:val="a5"/>
          <w:color w:val="auto"/>
          <w:sz w:val="28"/>
          <w:szCs w:val="28"/>
          <w:u w:val="none"/>
        </w:rPr>
        <w:t>аксимальный вес одной передачи или посылки, предназначенной для осужденног</w:t>
      </w:r>
      <w:r>
        <w:rPr>
          <w:rStyle w:val="a5"/>
          <w:color w:val="auto"/>
          <w:sz w:val="28"/>
          <w:szCs w:val="28"/>
          <w:u w:val="none"/>
        </w:rPr>
        <w:t xml:space="preserve">о к лишению свободы, не должен превышать </w:t>
      </w:r>
      <w:r w:rsidR="00FD3855" w:rsidRPr="00FD3855">
        <w:rPr>
          <w:rStyle w:val="a5"/>
          <w:color w:val="auto"/>
          <w:sz w:val="28"/>
          <w:szCs w:val="28"/>
          <w:u w:val="none"/>
        </w:rPr>
        <w:t xml:space="preserve">20 кг. Для бандероли </w:t>
      </w:r>
      <w:r>
        <w:rPr>
          <w:rStyle w:val="a5"/>
          <w:color w:val="auto"/>
          <w:sz w:val="28"/>
          <w:szCs w:val="28"/>
          <w:u w:val="none"/>
        </w:rPr>
        <w:t>–</w:t>
      </w:r>
      <w:r w:rsidR="00FD3855" w:rsidRPr="00FD3855">
        <w:rPr>
          <w:rStyle w:val="a5"/>
          <w:color w:val="auto"/>
          <w:sz w:val="28"/>
          <w:szCs w:val="28"/>
          <w:u w:val="none"/>
        </w:rPr>
        <w:t xml:space="preserve"> </w:t>
      </w:r>
      <w:r>
        <w:rPr>
          <w:rStyle w:val="a5"/>
          <w:color w:val="auto"/>
          <w:sz w:val="28"/>
          <w:szCs w:val="28"/>
          <w:u w:val="none"/>
        </w:rPr>
        <w:t xml:space="preserve">не более </w:t>
      </w:r>
      <w:r w:rsidR="00FD3855" w:rsidRPr="00FD3855">
        <w:rPr>
          <w:rStyle w:val="a5"/>
          <w:color w:val="auto"/>
          <w:sz w:val="28"/>
          <w:szCs w:val="28"/>
          <w:u w:val="none"/>
        </w:rPr>
        <w:t>5 кг.</w:t>
      </w:r>
      <w:r w:rsidR="00971FB4">
        <w:rPr>
          <w:rStyle w:val="a5"/>
          <w:color w:val="auto"/>
          <w:sz w:val="28"/>
          <w:szCs w:val="28"/>
          <w:u w:val="none"/>
        </w:rPr>
        <w:t xml:space="preserve"> </w:t>
      </w:r>
      <w:r w:rsidR="00FD3855" w:rsidRPr="00FD3855">
        <w:rPr>
          <w:rStyle w:val="a5"/>
          <w:color w:val="auto"/>
          <w:sz w:val="28"/>
          <w:szCs w:val="28"/>
          <w:u w:val="none"/>
        </w:rPr>
        <w:t>Бандероли исключены из перечня почтовых отправлений, в которых осужденные могут получать лекарства и предметы медицинского назначения.</w:t>
      </w:r>
    </w:p>
    <w:p w:rsidR="00FD3855" w:rsidRPr="00FD3855" w:rsidRDefault="00FD3855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  <w:r w:rsidRPr="00FD3855">
        <w:rPr>
          <w:rStyle w:val="a5"/>
          <w:color w:val="auto"/>
          <w:sz w:val="28"/>
          <w:szCs w:val="28"/>
          <w:u w:val="none"/>
        </w:rPr>
        <w:t>Федеральный закон вступает в силу по истечении 180 дней после опубликования.</w:t>
      </w:r>
    </w:p>
    <w:p w:rsidR="00FD3855" w:rsidRPr="00FD3855" w:rsidRDefault="00FD3855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</w:p>
    <w:p w:rsidR="006A271C" w:rsidRPr="006A271C" w:rsidRDefault="006A271C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i/>
          <w:color w:val="auto"/>
          <w:sz w:val="28"/>
          <w:szCs w:val="28"/>
          <w:u w:val="none"/>
        </w:rPr>
      </w:pPr>
      <w:r w:rsidRPr="006A271C">
        <w:rPr>
          <w:rStyle w:val="a5"/>
          <w:i/>
          <w:color w:val="auto"/>
          <w:sz w:val="28"/>
          <w:szCs w:val="28"/>
          <w:u w:val="none"/>
        </w:rPr>
        <w:t>Исправительные учреждения будут сообщать регионам об освободившихся осужденных с опасными заболеваниями</w:t>
      </w:r>
    </w:p>
    <w:p w:rsidR="006A271C" w:rsidRPr="006A271C" w:rsidRDefault="006A271C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u w:val="none"/>
        </w:rPr>
      </w:pPr>
    </w:p>
    <w:p w:rsidR="006A271C" w:rsidRPr="006A271C" w:rsidRDefault="005A00E1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color w:val="auto"/>
          <w:sz w:val="28"/>
          <w:szCs w:val="28"/>
          <w:u w:val="none"/>
        </w:rPr>
      </w:pPr>
      <w:hyperlink r:id="rId40" w:tgtFrame="_blank" w:history="1">
        <w:r w:rsidR="006A271C" w:rsidRPr="006A271C">
          <w:rPr>
            <w:rStyle w:val="a5"/>
            <w:b/>
            <w:color w:val="auto"/>
            <w:sz w:val="28"/>
            <w:szCs w:val="28"/>
            <w:u w:val="none"/>
          </w:rPr>
          <w:t xml:space="preserve">Федеральный закон от 20 июля 2020 г. № 223-ФЗ </w:t>
        </w:r>
        <w:r w:rsidR="006A271C">
          <w:rPr>
            <w:rStyle w:val="a5"/>
            <w:b/>
            <w:color w:val="auto"/>
            <w:sz w:val="28"/>
            <w:szCs w:val="28"/>
            <w:u w:val="none"/>
          </w:rPr>
          <w:t>«</w:t>
        </w:r>
        <w:r w:rsidR="006A271C" w:rsidRPr="006A271C">
          <w:rPr>
            <w:rStyle w:val="a5"/>
            <w:b/>
            <w:color w:val="auto"/>
            <w:sz w:val="28"/>
            <w:szCs w:val="28"/>
            <w:u w:val="none"/>
          </w:rPr>
          <w:t>О внесении изменений в статью 180 Уголовно-исполнительного кодекса Российской Федерации</w:t>
        </w:r>
        <w:r w:rsidR="006A271C">
          <w:rPr>
            <w:rStyle w:val="a5"/>
            <w:b/>
            <w:color w:val="auto"/>
            <w:sz w:val="28"/>
            <w:szCs w:val="28"/>
            <w:u w:val="none"/>
          </w:rPr>
          <w:t>»</w:t>
        </w:r>
      </w:hyperlink>
    </w:p>
    <w:p w:rsidR="006A271C" w:rsidRDefault="006A271C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</w:p>
    <w:p w:rsidR="006A271C" w:rsidRDefault="006A271C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  <w:r w:rsidRPr="006A271C">
        <w:rPr>
          <w:rStyle w:val="a5"/>
          <w:color w:val="auto"/>
          <w:sz w:val="28"/>
          <w:szCs w:val="28"/>
          <w:u w:val="none"/>
        </w:rPr>
        <w:t>Исправительные учреждения должны будут передавать данные об освобождаемых осужденных с опасными для окружающих заболеваниями органам здравоохранения региона, выбранного соответствующим лицом для жительства.</w:t>
      </w:r>
    </w:p>
    <w:p w:rsidR="006A271C" w:rsidRDefault="006A271C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  <w:r w:rsidRPr="006A271C">
        <w:rPr>
          <w:rStyle w:val="a5"/>
          <w:color w:val="auto"/>
          <w:sz w:val="28"/>
          <w:szCs w:val="28"/>
          <w:u w:val="none"/>
        </w:rPr>
        <w:t>Перечень сведений и правила их передачи, а также правила обмена информацией в случае неприбытия осужденного к месту жительства установит Правительство</w:t>
      </w:r>
      <w:r w:rsidR="005B5474">
        <w:rPr>
          <w:rStyle w:val="a5"/>
          <w:color w:val="auto"/>
          <w:sz w:val="28"/>
          <w:szCs w:val="28"/>
          <w:u w:val="none"/>
        </w:rPr>
        <w:t xml:space="preserve"> РФ</w:t>
      </w:r>
      <w:r w:rsidRPr="006A271C">
        <w:rPr>
          <w:rStyle w:val="a5"/>
          <w:color w:val="auto"/>
          <w:sz w:val="28"/>
          <w:szCs w:val="28"/>
          <w:u w:val="none"/>
        </w:rPr>
        <w:t>.</w:t>
      </w:r>
    </w:p>
    <w:p w:rsidR="006A271C" w:rsidRPr="006A271C" w:rsidRDefault="006A271C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u w:val="none"/>
        </w:rPr>
      </w:pPr>
      <w:r w:rsidRPr="006A271C">
        <w:rPr>
          <w:rStyle w:val="a5"/>
          <w:color w:val="auto"/>
          <w:sz w:val="28"/>
          <w:szCs w:val="28"/>
          <w:u w:val="none"/>
        </w:rPr>
        <w:t>Поправки вступают в силу по истечении 180 дней после опубликования.</w:t>
      </w:r>
    </w:p>
    <w:p w:rsidR="006A271C" w:rsidRPr="00370793" w:rsidRDefault="006A271C" w:rsidP="0093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C9C" w:rsidRPr="001F5E49" w:rsidRDefault="007B6C9C" w:rsidP="0047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F5E49">
        <w:rPr>
          <w:rFonts w:ascii="Times New Roman" w:hAnsi="Times New Roman" w:cs="Times New Roman"/>
          <w:caps/>
          <w:sz w:val="28"/>
          <w:szCs w:val="28"/>
        </w:rPr>
        <w:t>Законодательство Московской области</w:t>
      </w:r>
    </w:p>
    <w:p w:rsidR="00AE6098" w:rsidRDefault="00AE6098" w:rsidP="004D3F30">
      <w:pPr>
        <w:pStyle w:val="1"/>
        <w:spacing w:before="0" w:after="0"/>
        <w:ind w:firstLine="709"/>
      </w:pPr>
    </w:p>
    <w:p w:rsidR="00CD5282" w:rsidRPr="008567A2" w:rsidRDefault="00CD5282" w:rsidP="00CD528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7A2">
        <w:rPr>
          <w:rFonts w:ascii="Times New Roman" w:hAnsi="Times New Roman" w:cs="Times New Roman"/>
          <w:sz w:val="28"/>
          <w:szCs w:val="28"/>
        </w:rPr>
        <w:t xml:space="preserve">Закон Московской области от </w:t>
      </w:r>
      <w:r w:rsidR="00A915CE" w:rsidRPr="008567A2">
        <w:rPr>
          <w:rFonts w:ascii="Times New Roman" w:hAnsi="Times New Roman" w:cs="Times New Roman"/>
          <w:sz w:val="28"/>
          <w:szCs w:val="28"/>
        </w:rPr>
        <w:t>23</w:t>
      </w:r>
      <w:r w:rsidR="00203574" w:rsidRPr="008567A2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8567A2">
        <w:rPr>
          <w:rFonts w:ascii="Times New Roman" w:hAnsi="Times New Roman" w:cs="Times New Roman"/>
          <w:sz w:val="28"/>
          <w:szCs w:val="28"/>
        </w:rPr>
        <w:t xml:space="preserve"> 2020 г. № </w:t>
      </w:r>
      <w:r w:rsidR="00203574" w:rsidRPr="008567A2">
        <w:rPr>
          <w:rFonts w:ascii="Times New Roman" w:hAnsi="Times New Roman" w:cs="Times New Roman"/>
          <w:sz w:val="28"/>
          <w:szCs w:val="28"/>
        </w:rPr>
        <w:t>135</w:t>
      </w:r>
      <w:r w:rsidRPr="008567A2">
        <w:rPr>
          <w:rFonts w:ascii="Times New Roman" w:hAnsi="Times New Roman" w:cs="Times New Roman"/>
          <w:sz w:val="28"/>
          <w:szCs w:val="28"/>
        </w:rPr>
        <w:t xml:space="preserve">/2020-ОЗ </w:t>
      </w:r>
      <w:r w:rsidR="00372A4D">
        <w:t>«</w:t>
      </w:r>
      <w:r w:rsidR="00372A4D" w:rsidRPr="00372A4D">
        <w:rPr>
          <w:rFonts w:ascii="Times New Roman" w:hAnsi="Times New Roman" w:cs="Times New Roman"/>
          <w:sz w:val="28"/>
          <w:szCs w:val="28"/>
        </w:rPr>
        <w:t>О внесении изменений в Закон Московской области «О некоторых вопросах организации социального обслуживания в Московской области»</w:t>
      </w:r>
      <w:r w:rsidR="00372A4D" w:rsidRPr="00856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574" w:rsidRPr="008567A2" w:rsidRDefault="00203574" w:rsidP="002B375B">
      <w:pPr>
        <w:pStyle w:val="Style3"/>
        <w:widowControl/>
        <w:spacing w:line="240" w:lineRule="auto"/>
        <w:ind w:firstLine="709"/>
        <w:rPr>
          <w:rStyle w:val="FontStyle17"/>
          <w:sz w:val="28"/>
          <w:szCs w:val="28"/>
        </w:rPr>
      </w:pPr>
    </w:p>
    <w:p w:rsidR="00203574" w:rsidRPr="00203574" w:rsidRDefault="00203574" w:rsidP="002B3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574">
        <w:rPr>
          <w:rFonts w:ascii="Times New Roman" w:hAnsi="Times New Roman" w:cs="Times New Roman"/>
          <w:sz w:val="28"/>
          <w:szCs w:val="28"/>
        </w:rPr>
        <w:t>Установлено право бесплатно</w:t>
      </w:r>
      <w:r w:rsidR="00F461D8" w:rsidRPr="008567A2">
        <w:rPr>
          <w:rFonts w:ascii="Times New Roman" w:hAnsi="Times New Roman" w:cs="Times New Roman"/>
          <w:sz w:val="28"/>
          <w:szCs w:val="28"/>
        </w:rPr>
        <w:t>го</w:t>
      </w:r>
      <w:r w:rsidRPr="00203574">
        <w:rPr>
          <w:rFonts w:ascii="Times New Roman" w:hAnsi="Times New Roman" w:cs="Times New Roman"/>
          <w:sz w:val="28"/>
          <w:szCs w:val="28"/>
        </w:rPr>
        <w:t xml:space="preserve"> посещ</w:t>
      </w:r>
      <w:r w:rsidR="00F461D8" w:rsidRPr="008567A2">
        <w:rPr>
          <w:rFonts w:ascii="Times New Roman" w:hAnsi="Times New Roman" w:cs="Times New Roman"/>
          <w:sz w:val="28"/>
          <w:szCs w:val="28"/>
        </w:rPr>
        <w:t>ения</w:t>
      </w:r>
      <w:r w:rsidRPr="00203574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8567A2">
        <w:rPr>
          <w:rFonts w:ascii="Times New Roman" w:hAnsi="Times New Roman" w:cs="Times New Roman"/>
          <w:sz w:val="28"/>
          <w:szCs w:val="28"/>
        </w:rPr>
        <w:t>й</w:t>
      </w:r>
      <w:r w:rsidRPr="00203574">
        <w:rPr>
          <w:rFonts w:ascii="Times New Roman" w:hAnsi="Times New Roman" w:cs="Times New Roman"/>
          <w:sz w:val="28"/>
          <w:szCs w:val="28"/>
        </w:rPr>
        <w:t xml:space="preserve"> в рамках проекта Губернатора Московск</w:t>
      </w:r>
      <w:r w:rsidR="00E05C7D" w:rsidRPr="00E05C7D">
        <w:rPr>
          <w:rFonts w:ascii="Times New Roman" w:hAnsi="Times New Roman" w:cs="Times New Roman"/>
          <w:sz w:val="28"/>
          <w:szCs w:val="28"/>
        </w:rPr>
        <w:t>ой области «Активное долголетие»</w:t>
      </w:r>
      <w:r w:rsidRPr="002035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61D8" w:rsidRPr="008567A2">
        <w:rPr>
          <w:rFonts w:ascii="Times New Roman" w:hAnsi="Times New Roman" w:cs="Times New Roman"/>
          <w:sz w:val="28"/>
          <w:szCs w:val="28"/>
        </w:rPr>
        <w:t>лиц</w:t>
      </w:r>
      <w:r w:rsidR="00816D08" w:rsidRPr="008567A2">
        <w:rPr>
          <w:rFonts w:ascii="Times New Roman" w:hAnsi="Times New Roman" w:cs="Times New Roman"/>
          <w:sz w:val="28"/>
          <w:szCs w:val="28"/>
        </w:rPr>
        <w:t>ами</w:t>
      </w:r>
      <w:r w:rsidRPr="00203574">
        <w:rPr>
          <w:rFonts w:ascii="Times New Roman" w:hAnsi="Times New Roman" w:cs="Times New Roman"/>
          <w:sz w:val="28"/>
          <w:szCs w:val="28"/>
        </w:rPr>
        <w:t xml:space="preserve">, </w:t>
      </w:r>
      <w:r w:rsidR="00AD781D" w:rsidRPr="008567A2">
        <w:rPr>
          <w:rFonts w:ascii="Times New Roman" w:hAnsi="Times New Roman" w:cs="Times New Roman"/>
          <w:sz w:val="28"/>
          <w:szCs w:val="28"/>
        </w:rPr>
        <w:t>получающим</w:t>
      </w:r>
      <w:r w:rsidR="00816D08" w:rsidRPr="008567A2">
        <w:rPr>
          <w:rFonts w:ascii="Times New Roman" w:hAnsi="Times New Roman" w:cs="Times New Roman"/>
          <w:sz w:val="28"/>
          <w:szCs w:val="28"/>
        </w:rPr>
        <w:t>и</w:t>
      </w:r>
      <w:r w:rsidR="00AD781D" w:rsidRPr="008567A2">
        <w:rPr>
          <w:rFonts w:ascii="Times New Roman" w:hAnsi="Times New Roman" w:cs="Times New Roman"/>
          <w:sz w:val="28"/>
          <w:szCs w:val="28"/>
        </w:rPr>
        <w:t xml:space="preserve"> пенсию</w:t>
      </w:r>
      <w:r w:rsidRPr="00203574">
        <w:rPr>
          <w:rFonts w:ascii="Times New Roman" w:hAnsi="Times New Roman" w:cs="Times New Roman"/>
          <w:sz w:val="28"/>
          <w:szCs w:val="28"/>
        </w:rPr>
        <w:t xml:space="preserve"> за выслугу лет</w:t>
      </w:r>
      <w:r w:rsidR="00AD781D" w:rsidRPr="008567A2">
        <w:rPr>
          <w:rFonts w:ascii="Times New Roman" w:hAnsi="Times New Roman" w:cs="Times New Roman"/>
          <w:sz w:val="28"/>
          <w:szCs w:val="28"/>
        </w:rPr>
        <w:t>, старше 5</w:t>
      </w:r>
      <w:r w:rsidRPr="00203574">
        <w:rPr>
          <w:rFonts w:ascii="Times New Roman" w:hAnsi="Times New Roman" w:cs="Times New Roman"/>
          <w:sz w:val="28"/>
          <w:szCs w:val="28"/>
        </w:rPr>
        <w:t xml:space="preserve">0 лет. Также </w:t>
      </w:r>
      <w:r w:rsidR="00E004E7">
        <w:rPr>
          <w:rFonts w:ascii="Times New Roman" w:hAnsi="Times New Roman" w:cs="Times New Roman"/>
          <w:sz w:val="28"/>
          <w:szCs w:val="28"/>
        </w:rPr>
        <w:t>предусмотр</w:t>
      </w:r>
      <w:r w:rsidRPr="00203574">
        <w:rPr>
          <w:rFonts w:ascii="Times New Roman" w:hAnsi="Times New Roman" w:cs="Times New Roman"/>
          <w:sz w:val="28"/>
          <w:szCs w:val="28"/>
        </w:rPr>
        <w:t>ена возможность оказания содействия в предоставлении медицинских и социальных услуг лицам старше 65 лет, проживающим в сельской мес</w:t>
      </w:r>
      <w:r w:rsidR="00A11BE3">
        <w:rPr>
          <w:rFonts w:ascii="Times New Roman" w:hAnsi="Times New Roman" w:cs="Times New Roman"/>
          <w:sz w:val="28"/>
          <w:szCs w:val="28"/>
        </w:rPr>
        <w:t xml:space="preserve">тности, силами мобильных </w:t>
      </w:r>
      <w:r w:rsidR="00A11BE3" w:rsidRPr="00A11BE3">
        <w:rPr>
          <w:rFonts w:ascii="Times New Roman" w:hAnsi="Times New Roman" w:cs="Times New Roman"/>
          <w:sz w:val="28"/>
          <w:szCs w:val="28"/>
        </w:rPr>
        <w:t>бригад</w:t>
      </w:r>
      <w:r w:rsidR="00884EE5">
        <w:rPr>
          <w:rFonts w:ascii="Times New Roman" w:hAnsi="Times New Roman" w:cs="Times New Roman"/>
          <w:sz w:val="28"/>
          <w:szCs w:val="28"/>
        </w:rPr>
        <w:t xml:space="preserve"> </w:t>
      </w:r>
      <w:r w:rsidR="00884EE5">
        <w:rPr>
          <w:rFonts w:ascii="Times New Roman" w:hAnsi="Times New Roman"/>
          <w:bCs/>
          <w:sz w:val="28"/>
          <w:szCs w:val="28"/>
        </w:rPr>
        <w:t xml:space="preserve">в </w:t>
      </w:r>
      <w:r w:rsidR="00884EE5">
        <w:rPr>
          <w:rFonts w:ascii="Times New Roman" w:hAnsi="Times New Roman"/>
          <w:bCs/>
          <w:sz w:val="28"/>
          <w:szCs w:val="28"/>
        </w:rPr>
        <w:lastRenderedPageBreak/>
        <w:t>отсутствие заявок от медицинских организаций на доставку граждан из сельской местности в указанные организации.</w:t>
      </w:r>
    </w:p>
    <w:p w:rsidR="00203574" w:rsidRPr="00203574" w:rsidRDefault="00203574" w:rsidP="002035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574">
        <w:rPr>
          <w:rFonts w:ascii="Times New Roman" w:hAnsi="Times New Roman" w:cs="Times New Roman"/>
          <w:sz w:val="28"/>
          <w:szCs w:val="28"/>
        </w:rPr>
        <w:t>Закон вступает в силу через десять дней после его официального опубликования.</w:t>
      </w:r>
    </w:p>
    <w:p w:rsidR="002A6556" w:rsidRDefault="002A6556" w:rsidP="002322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268D" w:rsidRPr="00BC268D" w:rsidRDefault="005A00E1" w:rsidP="00BC2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BC268D" w:rsidRPr="00CF0131">
          <w:rPr>
            <w:rFonts w:ascii="Times New Roman" w:hAnsi="Times New Roman" w:cs="Times New Roman"/>
            <w:b/>
            <w:sz w:val="28"/>
            <w:szCs w:val="28"/>
          </w:rPr>
          <w:t>Закон</w:t>
        </w:r>
      </w:hyperlink>
      <w:r w:rsidR="00BC268D" w:rsidRPr="00CF0131">
        <w:rPr>
          <w:rFonts w:ascii="Times New Roman" w:hAnsi="Times New Roman" w:cs="Times New Roman"/>
          <w:b/>
          <w:bCs/>
          <w:sz w:val="28"/>
          <w:szCs w:val="28"/>
        </w:rPr>
        <w:t xml:space="preserve"> Московской</w:t>
      </w:r>
      <w:r w:rsidR="00BC268D" w:rsidRPr="00BC268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области от 23 июля 2020 г. </w:t>
      </w:r>
      <w:r w:rsidR="00CF0131">
        <w:rPr>
          <w:rFonts w:ascii="Times New Roman" w:hAnsi="Times New Roman" w:cs="Times New Roman"/>
          <w:b/>
          <w:bCs/>
          <w:color w:val="26282F"/>
          <w:sz w:val="28"/>
          <w:szCs w:val="28"/>
        </w:rPr>
        <w:t>№</w:t>
      </w:r>
      <w:r w:rsidR="003303D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BC268D" w:rsidRPr="00BC268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141/2020-ОЗ </w:t>
      </w:r>
      <w:r w:rsidR="00CF0131"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="00BC268D" w:rsidRPr="00BC268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внесении изменения в Закон Московской области </w:t>
      </w:r>
      <w:r w:rsidR="00CF0131"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="00BC268D" w:rsidRPr="00BC268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 мерах социальной поддержки семьи и детей в Московской области</w:t>
      </w:r>
      <w:r w:rsidR="00CF0131"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</w:p>
    <w:p w:rsidR="00BC268D" w:rsidRPr="00BC268D" w:rsidRDefault="00BC268D" w:rsidP="00BC2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68D" w:rsidRPr="00BC268D" w:rsidRDefault="00BC268D" w:rsidP="00BC2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68D">
        <w:rPr>
          <w:rFonts w:ascii="Times New Roman" w:hAnsi="Times New Roman" w:cs="Times New Roman"/>
          <w:sz w:val="28"/>
          <w:szCs w:val="28"/>
        </w:rPr>
        <w:t xml:space="preserve">Скорректирован порядок предоставления мер социальной поддержки многодетным семьям в Московской области. Социальная поддержка предоставляется на основании сведений о выданных </w:t>
      </w:r>
      <w:r w:rsidR="000B6AB8">
        <w:rPr>
          <w:rFonts w:ascii="Times New Roman" w:hAnsi="Times New Roman" w:cs="Times New Roman"/>
          <w:sz w:val="28"/>
          <w:szCs w:val="28"/>
        </w:rPr>
        <w:t>у</w:t>
      </w:r>
      <w:r w:rsidRPr="00BC268D">
        <w:rPr>
          <w:rFonts w:ascii="Times New Roman" w:hAnsi="Times New Roman" w:cs="Times New Roman"/>
          <w:sz w:val="28"/>
          <w:szCs w:val="28"/>
        </w:rPr>
        <w:t>полномоченным органом удостоверениях многодетной семьи или удостоверениях многодетно</w:t>
      </w:r>
      <w:r w:rsidR="008B582B">
        <w:rPr>
          <w:rFonts w:ascii="Times New Roman" w:hAnsi="Times New Roman" w:cs="Times New Roman"/>
          <w:sz w:val="28"/>
          <w:szCs w:val="28"/>
        </w:rPr>
        <w:t>й матери (отца), размещенных в е</w:t>
      </w:r>
      <w:r w:rsidRPr="00BC268D">
        <w:rPr>
          <w:rFonts w:ascii="Times New Roman" w:hAnsi="Times New Roman" w:cs="Times New Roman"/>
          <w:sz w:val="28"/>
          <w:szCs w:val="28"/>
        </w:rPr>
        <w:t>дин</w:t>
      </w:r>
      <w:r w:rsidR="008B582B">
        <w:rPr>
          <w:rFonts w:ascii="Times New Roman" w:hAnsi="Times New Roman" w:cs="Times New Roman"/>
          <w:sz w:val="28"/>
          <w:szCs w:val="28"/>
        </w:rPr>
        <w:t>ых</w:t>
      </w:r>
      <w:r w:rsidRPr="00BC268D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8B582B">
        <w:rPr>
          <w:rFonts w:ascii="Times New Roman" w:hAnsi="Times New Roman" w:cs="Times New Roman"/>
          <w:sz w:val="28"/>
          <w:szCs w:val="28"/>
        </w:rPr>
        <w:t>ых</w:t>
      </w:r>
      <w:r w:rsidRPr="00BC268D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8B582B">
        <w:rPr>
          <w:rFonts w:ascii="Times New Roman" w:hAnsi="Times New Roman" w:cs="Times New Roman"/>
          <w:sz w:val="28"/>
          <w:szCs w:val="28"/>
        </w:rPr>
        <w:t>ах</w:t>
      </w:r>
      <w:r w:rsidRPr="00BC268D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D16BC9">
        <w:rPr>
          <w:rFonts w:ascii="Times New Roman" w:hAnsi="Times New Roman" w:cs="Times New Roman"/>
          <w:sz w:val="28"/>
          <w:szCs w:val="28"/>
        </w:rPr>
        <w:t>удостоверения многодетной семьи</w:t>
      </w:r>
      <w:r w:rsidRPr="00BC268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16BC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C268D">
        <w:rPr>
          <w:rFonts w:ascii="Times New Roman" w:hAnsi="Times New Roman" w:cs="Times New Roman"/>
          <w:sz w:val="28"/>
          <w:szCs w:val="28"/>
        </w:rPr>
        <w:t>ранее выданного удостоверения многодетной матери (отца).</w:t>
      </w:r>
    </w:p>
    <w:p w:rsidR="00E05C7D" w:rsidRDefault="00800510" w:rsidP="00BC2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E05C7D" w:rsidRPr="00BC268D">
        <w:rPr>
          <w:rFonts w:ascii="Times New Roman" w:hAnsi="Times New Roman" w:cs="Times New Roman"/>
          <w:sz w:val="28"/>
          <w:szCs w:val="28"/>
        </w:rPr>
        <w:t xml:space="preserve">аявителю не потребуется в обязательном порядке представлять </w:t>
      </w:r>
      <w:r w:rsidR="00E05C7D" w:rsidRPr="00BC268D">
        <w:rPr>
          <w:rFonts w:ascii="Times New Roman" w:hAnsi="Times New Roman" w:cs="Times New Roman"/>
          <w:bCs/>
          <w:sz w:val="28"/>
          <w:szCs w:val="28"/>
        </w:rPr>
        <w:t>удостоверение многодетной семьи (удостове</w:t>
      </w:r>
      <w:r>
        <w:rPr>
          <w:rFonts w:ascii="Times New Roman" w:hAnsi="Times New Roman" w:cs="Times New Roman"/>
          <w:bCs/>
          <w:sz w:val="28"/>
          <w:szCs w:val="28"/>
        </w:rPr>
        <w:t>рение многодетной матери (отца)</w:t>
      </w:r>
      <w:r w:rsidR="00E05C7D">
        <w:rPr>
          <w:rFonts w:ascii="Times New Roman" w:hAnsi="Times New Roman" w:cs="Times New Roman"/>
          <w:bCs/>
          <w:sz w:val="28"/>
          <w:szCs w:val="28"/>
        </w:rPr>
        <w:t>.</w:t>
      </w:r>
    </w:p>
    <w:p w:rsidR="00BC268D" w:rsidRPr="00BC268D" w:rsidRDefault="00BC268D" w:rsidP="00BC2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68D">
        <w:rPr>
          <w:rFonts w:ascii="Times New Roman" w:hAnsi="Times New Roman" w:cs="Times New Roman"/>
          <w:sz w:val="28"/>
          <w:szCs w:val="28"/>
        </w:rPr>
        <w:t>Закон вступает в силу на следующий день после его официального опубликования.</w:t>
      </w:r>
    </w:p>
    <w:p w:rsidR="002A6556" w:rsidRDefault="002A6556" w:rsidP="002322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E85CE1" w:rsidRPr="00E85CE1" w:rsidRDefault="005A00E1" w:rsidP="00E85C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42" w:history="1">
        <w:r w:rsidR="00E85CE1" w:rsidRPr="00E85CE1">
          <w:rPr>
            <w:rFonts w:ascii="Times New Roman" w:hAnsi="Times New Roman" w:cs="Times New Roman"/>
            <w:b/>
            <w:sz w:val="28"/>
            <w:szCs w:val="28"/>
          </w:rPr>
          <w:t>Закон</w:t>
        </w:r>
      </w:hyperlink>
      <w:r w:rsidR="00E85CE1" w:rsidRPr="00E85CE1">
        <w:rPr>
          <w:rFonts w:ascii="Times New Roman" w:hAnsi="Times New Roman" w:cs="Times New Roman"/>
          <w:b/>
          <w:bCs/>
          <w:sz w:val="28"/>
          <w:szCs w:val="28"/>
        </w:rPr>
        <w:t xml:space="preserve"> Московс</w:t>
      </w:r>
      <w:r w:rsidR="00E85CE1">
        <w:rPr>
          <w:rFonts w:ascii="Times New Roman" w:hAnsi="Times New Roman" w:cs="Times New Roman"/>
          <w:b/>
          <w:bCs/>
          <w:sz w:val="28"/>
          <w:szCs w:val="28"/>
        </w:rPr>
        <w:t>кой области от 23 июля 2020 г. № 143/2020-ОЗ «</w:t>
      </w:r>
      <w:r w:rsidR="00E85CE1" w:rsidRPr="00E85CE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Закон Московской области </w:t>
      </w:r>
      <w:r w:rsidR="00E85C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85CE1" w:rsidRPr="00E85CE1">
        <w:rPr>
          <w:rFonts w:ascii="Times New Roman" w:hAnsi="Times New Roman" w:cs="Times New Roman"/>
          <w:b/>
          <w:bCs/>
          <w:sz w:val="28"/>
          <w:szCs w:val="28"/>
        </w:rPr>
        <w:t>Об образовании</w:t>
      </w:r>
      <w:r w:rsidR="00E85CE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85CE1" w:rsidRPr="00E85CE1" w:rsidRDefault="00E85CE1" w:rsidP="00E85C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E6A" w:rsidRDefault="00800510" w:rsidP="00135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21">
        <w:rPr>
          <w:rFonts w:ascii="Times New Roman" w:hAnsi="Times New Roman" w:cs="Times New Roman"/>
          <w:sz w:val="28"/>
          <w:szCs w:val="28"/>
        </w:rPr>
        <w:t>Законом предусмотрено</w:t>
      </w:r>
      <w:r w:rsidR="00E85CE1" w:rsidRPr="00135A21">
        <w:rPr>
          <w:rFonts w:ascii="Times New Roman" w:hAnsi="Times New Roman" w:cs="Times New Roman"/>
          <w:sz w:val="28"/>
          <w:szCs w:val="28"/>
        </w:rPr>
        <w:t xml:space="preserve"> обеспечение горячим питанием обучающихся по образовательным программам начального общего образования в государственных образовательных организациях Московской области и муниципальных образовательных организациях в Московской области. </w:t>
      </w:r>
    </w:p>
    <w:p w:rsidR="00FF796B" w:rsidRPr="00FF796B" w:rsidRDefault="00FF796B" w:rsidP="00FF7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6B">
        <w:rPr>
          <w:rFonts w:ascii="Times New Roman" w:hAnsi="Times New Roman" w:cs="Times New Roman"/>
          <w:sz w:val="28"/>
          <w:szCs w:val="28"/>
        </w:rPr>
        <w:t xml:space="preserve">Обучающимся по очной форме обучения иных общеобразовательных организаций в Московской области, </w:t>
      </w:r>
      <w:r w:rsidR="00344B1B">
        <w:rPr>
          <w:rFonts w:ascii="Times New Roman" w:hAnsi="Times New Roman" w:cs="Times New Roman"/>
          <w:sz w:val="28"/>
          <w:szCs w:val="28"/>
        </w:rPr>
        <w:t xml:space="preserve">в том числе, </w:t>
      </w:r>
      <w:r w:rsidRPr="00FF796B">
        <w:rPr>
          <w:rFonts w:ascii="Times New Roman" w:hAnsi="Times New Roman" w:cs="Times New Roman"/>
          <w:sz w:val="28"/>
          <w:szCs w:val="28"/>
        </w:rPr>
        <w:t>частных, имеющи</w:t>
      </w:r>
      <w:r w:rsidR="00F6489E">
        <w:rPr>
          <w:rFonts w:ascii="Times New Roman" w:hAnsi="Times New Roman" w:cs="Times New Roman"/>
          <w:sz w:val="28"/>
          <w:szCs w:val="28"/>
        </w:rPr>
        <w:t>х</w:t>
      </w:r>
      <w:r w:rsidRPr="00FF796B">
        <w:rPr>
          <w:rFonts w:ascii="Times New Roman" w:hAnsi="Times New Roman" w:cs="Times New Roman"/>
          <w:sz w:val="28"/>
          <w:szCs w:val="28"/>
        </w:rPr>
        <w:t xml:space="preserve"> государственную аккредитацию</w:t>
      </w:r>
      <w:r w:rsidR="00F6489E">
        <w:rPr>
          <w:rFonts w:ascii="Times New Roman" w:hAnsi="Times New Roman" w:cs="Times New Roman"/>
          <w:sz w:val="28"/>
          <w:szCs w:val="28"/>
        </w:rPr>
        <w:t>,</w:t>
      </w:r>
      <w:r w:rsidRPr="00FF796B">
        <w:rPr>
          <w:rFonts w:ascii="Times New Roman" w:hAnsi="Times New Roman" w:cs="Times New Roman"/>
          <w:sz w:val="28"/>
          <w:szCs w:val="28"/>
        </w:rPr>
        <w:t xml:space="preserve"> предоставляется частичная компенсация стоимости питания.</w:t>
      </w:r>
    </w:p>
    <w:p w:rsidR="00E85CE1" w:rsidRPr="00135A21" w:rsidRDefault="00E85CE1" w:rsidP="00135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21">
        <w:rPr>
          <w:rFonts w:ascii="Times New Roman" w:hAnsi="Times New Roman" w:cs="Times New Roman"/>
          <w:sz w:val="28"/>
          <w:szCs w:val="28"/>
        </w:rPr>
        <w:t>Закон вступает в силу на следующий день после его официального опубликования, за исключением положений об обеспечении обучающихся горячим питанием, которые вступают в силу с 1 сентября 2020 г.</w:t>
      </w:r>
    </w:p>
    <w:p w:rsidR="00AF4CAE" w:rsidRDefault="00AF4CAE" w:rsidP="00703D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41DB" w:rsidRPr="005741DB" w:rsidRDefault="005741DB" w:rsidP="005741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41DB">
        <w:rPr>
          <w:rFonts w:ascii="Times New Roman" w:hAnsi="Times New Roman" w:cs="Times New Roman"/>
          <w:b/>
          <w:bCs/>
          <w:sz w:val="28"/>
          <w:szCs w:val="28"/>
        </w:rPr>
        <w:t>Закон Московс</w:t>
      </w:r>
      <w:r>
        <w:rPr>
          <w:rFonts w:ascii="Times New Roman" w:hAnsi="Times New Roman" w:cs="Times New Roman"/>
          <w:b/>
          <w:bCs/>
          <w:sz w:val="28"/>
          <w:szCs w:val="28"/>
        </w:rPr>
        <w:t>кой области от 24 июля 2020 г. №</w:t>
      </w:r>
      <w:r w:rsidRPr="005741DB">
        <w:rPr>
          <w:rFonts w:ascii="Times New Roman" w:hAnsi="Times New Roman" w:cs="Times New Roman"/>
          <w:b/>
          <w:bCs/>
          <w:sz w:val="28"/>
          <w:szCs w:val="28"/>
        </w:rPr>
        <w:t> 145/2020-ОЗ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5741D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Закон Московской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741DB">
        <w:rPr>
          <w:rFonts w:ascii="Times New Roman" w:hAnsi="Times New Roman" w:cs="Times New Roman"/>
          <w:b/>
          <w:bCs/>
          <w:sz w:val="28"/>
          <w:szCs w:val="28"/>
        </w:rPr>
        <w:t>О социальной поддержке отдельных категорий граждан в Московской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F3602" w:rsidRDefault="009F3602" w:rsidP="009F36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216A9" w:rsidRDefault="009F3602" w:rsidP="009F3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602">
        <w:rPr>
          <w:rFonts w:ascii="Times New Roman" w:hAnsi="Times New Roman" w:cs="Times New Roman"/>
          <w:sz w:val="28"/>
          <w:szCs w:val="28"/>
        </w:rPr>
        <w:t>Установлено право на предоставление ежемесячной денежной выплаты на осуществление ухода за инвалидами, имеющими I и II группу инвалидности, признанными нуждающимися в социальных услугах в стационарной форме социального обслуживания, лицам, осуществляющим дистанционную работу, лицам с установленной продолжительностью ежедневной работы (смен</w:t>
      </w:r>
      <w:r w:rsidR="00A03CB6">
        <w:rPr>
          <w:rFonts w:ascii="Times New Roman" w:hAnsi="Times New Roman" w:cs="Times New Roman"/>
          <w:sz w:val="28"/>
          <w:szCs w:val="28"/>
        </w:rPr>
        <w:t>ы) не более 2 часов</w:t>
      </w:r>
      <w:r w:rsidRPr="009F3602">
        <w:rPr>
          <w:rFonts w:ascii="Times New Roman" w:hAnsi="Times New Roman" w:cs="Times New Roman"/>
          <w:sz w:val="28"/>
          <w:szCs w:val="28"/>
        </w:rPr>
        <w:t xml:space="preserve"> </w:t>
      </w:r>
      <w:r w:rsidR="00A03CB6">
        <w:rPr>
          <w:rFonts w:ascii="Times New Roman" w:hAnsi="Times New Roman" w:cs="Times New Roman"/>
          <w:sz w:val="28"/>
          <w:szCs w:val="28"/>
        </w:rPr>
        <w:t xml:space="preserve">(ранее данная выплата осуществлялась только неработающим лицам). </w:t>
      </w:r>
    </w:p>
    <w:p w:rsidR="009F3602" w:rsidRPr="009F3602" w:rsidRDefault="009F3602" w:rsidP="009F3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602">
        <w:rPr>
          <w:rFonts w:ascii="Times New Roman" w:hAnsi="Times New Roman" w:cs="Times New Roman"/>
          <w:sz w:val="28"/>
          <w:szCs w:val="28"/>
        </w:rPr>
        <w:t>Закон вступает в силу через десять дней после его официального опубликования.</w:t>
      </w:r>
    </w:p>
    <w:p w:rsidR="00AF4CAE" w:rsidRDefault="00AF4CAE" w:rsidP="00703D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372E" w:rsidRPr="0096372E" w:rsidRDefault="0096372E" w:rsidP="009637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372E">
        <w:rPr>
          <w:rFonts w:ascii="Times New Roman" w:hAnsi="Times New Roman" w:cs="Times New Roman"/>
          <w:b/>
          <w:bCs/>
          <w:sz w:val="28"/>
          <w:szCs w:val="28"/>
        </w:rPr>
        <w:t xml:space="preserve">Закон Московской области от 24 июля 2020 г.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96372E">
        <w:rPr>
          <w:rFonts w:ascii="Times New Roman" w:hAnsi="Times New Roman" w:cs="Times New Roman"/>
          <w:b/>
          <w:bCs/>
          <w:sz w:val="28"/>
          <w:szCs w:val="28"/>
        </w:rPr>
        <w:t> 146/2020-ОЗ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96372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Закон Московской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6372E">
        <w:rPr>
          <w:rFonts w:ascii="Times New Roman" w:hAnsi="Times New Roman" w:cs="Times New Roman"/>
          <w:b/>
          <w:bCs/>
          <w:sz w:val="28"/>
          <w:szCs w:val="28"/>
        </w:rPr>
        <w:t>О государственной социальной помощи и экстренной социальной помощи в Московской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768B8" w:rsidRDefault="005768B8" w:rsidP="00703D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06C3" w:rsidRPr="00D206C3" w:rsidRDefault="00D206C3" w:rsidP="00B60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6C3">
        <w:rPr>
          <w:rFonts w:ascii="Times New Roman" w:hAnsi="Times New Roman" w:cs="Times New Roman"/>
          <w:sz w:val="28"/>
          <w:szCs w:val="28"/>
        </w:rPr>
        <w:t xml:space="preserve">Сокращен срок повторного обращения за государственной социальной помощью на основании социального контракта с пяти до трех лет. </w:t>
      </w:r>
      <w:r w:rsidR="00536912">
        <w:rPr>
          <w:rFonts w:ascii="Times New Roman" w:hAnsi="Times New Roman" w:cs="Times New Roman"/>
          <w:sz w:val="28"/>
          <w:szCs w:val="28"/>
        </w:rPr>
        <w:t>Также у</w:t>
      </w:r>
      <w:r w:rsidRPr="00D206C3">
        <w:rPr>
          <w:rFonts w:ascii="Times New Roman" w:hAnsi="Times New Roman" w:cs="Times New Roman"/>
          <w:sz w:val="28"/>
          <w:szCs w:val="28"/>
        </w:rPr>
        <w:t xml:space="preserve">величен </w:t>
      </w:r>
      <w:r w:rsidR="00890F7A" w:rsidRPr="00B60779">
        <w:rPr>
          <w:rFonts w:ascii="Times New Roman" w:hAnsi="Times New Roman" w:cs="Times New Roman"/>
          <w:sz w:val="28"/>
          <w:szCs w:val="28"/>
        </w:rPr>
        <w:t xml:space="preserve">максимальный </w:t>
      </w:r>
      <w:r w:rsidRPr="00D206C3">
        <w:rPr>
          <w:rFonts w:ascii="Times New Roman" w:hAnsi="Times New Roman" w:cs="Times New Roman"/>
          <w:sz w:val="28"/>
          <w:szCs w:val="28"/>
        </w:rPr>
        <w:t>размер государственной социальной помощи</w:t>
      </w:r>
      <w:r w:rsidR="00890F7A" w:rsidRPr="00B60779">
        <w:rPr>
          <w:rFonts w:ascii="Times New Roman" w:hAnsi="Times New Roman" w:cs="Times New Roman"/>
          <w:sz w:val="28"/>
          <w:szCs w:val="28"/>
        </w:rPr>
        <w:t>, оказываемой</w:t>
      </w:r>
      <w:r w:rsidRPr="00D206C3">
        <w:rPr>
          <w:rFonts w:ascii="Times New Roman" w:hAnsi="Times New Roman" w:cs="Times New Roman"/>
          <w:sz w:val="28"/>
          <w:szCs w:val="28"/>
        </w:rPr>
        <w:t xml:space="preserve"> на основании социального контракта</w:t>
      </w:r>
      <w:r w:rsidR="00494C62">
        <w:rPr>
          <w:rFonts w:ascii="Times New Roman" w:hAnsi="Times New Roman" w:cs="Times New Roman"/>
          <w:sz w:val="28"/>
          <w:szCs w:val="28"/>
        </w:rPr>
        <w:t xml:space="preserve"> с 60 000 руб. до 100 </w:t>
      </w:r>
      <w:r w:rsidRPr="00D206C3">
        <w:rPr>
          <w:rFonts w:ascii="Times New Roman" w:hAnsi="Times New Roman" w:cs="Times New Roman"/>
          <w:sz w:val="28"/>
          <w:szCs w:val="28"/>
        </w:rPr>
        <w:t>000 руб. Уточнены условия и порядок назначения государственной социальной помощи.</w:t>
      </w:r>
    </w:p>
    <w:p w:rsidR="00D206C3" w:rsidRPr="00D206C3" w:rsidRDefault="00D206C3" w:rsidP="00B60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6C3">
        <w:rPr>
          <w:rFonts w:ascii="Times New Roman" w:hAnsi="Times New Roman" w:cs="Times New Roman"/>
          <w:sz w:val="28"/>
          <w:szCs w:val="28"/>
        </w:rPr>
        <w:t>Закон вступает в силу через десять дней после его официального опубликования. Отдельные положения Закона вступают в силу с 1 января 2021 г.</w:t>
      </w:r>
    </w:p>
    <w:p w:rsidR="005768B8" w:rsidRDefault="005768B8" w:rsidP="00703D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55" w:rsidRPr="002A6AF4" w:rsidRDefault="005A00E1" w:rsidP="00703D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43" w:history="1">
        <w:r w:rsidR="00703D55" w:rsidRPr="002A6AF4">
          <w:rPr>
            <w:rFonts w:ascii="Times New Roman" w:hAnsi="Times New Roman" w:cs="Times New Roman"/>
            <w:b/>
            <w:bCs/>
            <w:sz w:val="28"/>
            <w:szCs w:val="28"/>
          </w:rPr>
          <w:t>Закон</w:t>
        </w:r>
      </w:hyperlink>
      <w:r w:rsidR="00703D55" w:rsidRPr="002A6AF4">
        <w:rPr>
          <w:rFonts w:ascii="Times New Roman" w:hAnsi="Times New Roman" w:cs="Times New Roman"/>
          <w:b/>
          <w:bCs/>
          <w:sz w:val="28"/>
          <w:szCs w:val="28"/>
        </w:rPr>
        <w:t xml:space="preserve"> Московской области от 24 июля 2020 г. </w:t>
      </w:r>
      <w:r w:rsidR="002A6AF4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703D55" w:rsidRPr="002A6AF4">
        <w:rPr>
          <w:rFonts w:ascii="Times New Roman" w:hAnsi="Times New Roman" w:cs="Times New Roman"/>
          <w:b/>
          <w:bCs/>
          <w:sz w:val="28"/>
          <w:szCs w:val="28"/>
        </w:rPr>
        <w:t xml:space="preserve"> 150/2020-ОЗ </w:t>
      </w:r>
      <w:r w:rsidR="002A6AF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03D55" w:rsidRPr="002A6AF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Закон Московской области </w:t>
      </w:r>
      <w:r w:rsidR="002A6AF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03D55" w:rsidRPr="002A6AF4">
        <w:rPr>
          <w:rFonts w:ascii="Times New Roman" w:hAnsi="Times New Roman" w:cs="Times New Roman"/>
          <w:b/>
          <w:bCs/>
          <w:sz w:val="28"/>
          <w:szCs w:val="28"/>
        </w:rPr>
        <w:t>Об обеспечении жилыми помещениями за счет средств федерального бюджета отдельных категорий ветеранов, инвалидов и семей, имеющих детей-инвалидов</w:t>
      </w:r>
      <w:r w:rsidR="000E0A2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03D55" w:rsidRPr="00703D55" w:rsidRDefault="00703D55" w:rsidP="00703D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03D55" w:rsidRPr="000A270C" w:rsidRDefault="00703D55" w:rsidP="000A2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0C">
        <w:rPr>
          <w:rFonts w:ascii="Times New Roman" w:hAnsi="Times New Roman" w:cs="Times New Roman"/>
          <w:sz w:val="28"/>
          <w:szCs w:val="28"/>
        </w:rPr>
        <w:t>Уточнены категории граждан, подлежащих обеспечению жилым помещением за сче</w:t>
      </w:r>
      <w:r w:rsidR="000A270C" w:rsidRPr="000A270C">
        <w:rPr>
          <w:rFonts w:ascii="Times New Roman" w:hAnsi="Times New Roman" w:cs="Times New Roman"/>
          <w:sz w:val="28"/>
          <w:szCs w:val="28"/>
        </w:rPr>
        <w:t>т средств федерального бюджета (инвалиды боевых действий, а также военнослужащие и лица рядового и начальствующего состава войск национальной гвардии, органов принудительного исполнения Российской Федерации, ставших инвалидами вследствие ранения, контузии или увечья, полученных при исполнении обязанностей военной службы (служебных обязанностей).</w:t>
      </w:r>
      <w:r w:rsidR="000A270C">
        <w:rPr>
          <w:rFonts w:ascii="Times New Roman" w:hAnsi="Times New Roman" w:cs="Times New Roman"/>
          <w:sz w:val="28"/>
          <w:szCs w:val="28"/>
        </w:rPr>
        <w:t xml:space="preserve"> </w:t>
      </w:r>
      <w:r w:rsidR="000A270C" w:rsidRPr="000A270C">
        <w:rPr>
          <w:rFonts w:ascii="Times New Roman" w:hAnsi="Times New Roman" w:cs="Times New Roman"/>
          <w:sz w:val="28"/>
          <w:szCs w:val="28"/>
        </w:rPr>
        <w:t>Т</w:t>
      </w:r>
      <w:r w:rsidRPr="000A270C">
        <w:rPr>
          <w:rFonts w:ascii="Times New Roman" w:hAnsi="Times New Roman" w:cs="Times New Roman"/>
          <w:sz w:val="28"/>
          <w:szCs w:val="28"/>
        </w:rPr>
        <w:t xml:space="preserve">акже </w:t>
      </w:r>
      <w:r w:rsidR="000A270C" w:rsidRPr="000A270C">
        <w:rPr>
          <w:rFonts w:ascii="Times New Roman" w:hAnsi="Times New Roman" w:cs="Times New Roman"/>
          <w:sz w:val="28"/>
          <w:szCs w:val="28"/>
        </w:rPr>
        <w:t xml:space="preserve">уточнен </w:t>
      </w:r>
      <w:r w:rsidRPr="000A270C">
        <w:rPr>
          <w:rFonts w:ascii="Times New Roman" w:hAnsi="Times New Roman" w:cs="Times New Roman"/>
          <w:sz w:val="28"/>
          <w:szCs w:val="28"/>
        </w:rPr>
        <w:t>расчет объема средств федерального бюджета для обеспечения жильем граждан, имеющих право на получение мер социальной поддержки, и расчет размера субвенций для распределения муниципальным образованиям.</w:t>
      </w:r>
    </w:p>
    <w:p w:rsidR="00703D55" w:rsidRPr="000A270C" w:rsidRDefault="00703D55" w:rsidP="000A2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0C">
        <w:rPr>
          <w:rFonts w:ascii="Times New Roman" w:hAnsi="Times New Roman" w:cs="Times New Roman"/>
          <w:sz w:val="28"/>
          <w:szCs w:val="28"/>
        </w:rPr>
        <w:t>Закон вступает в силу через десять дней после его официального опубликования.</w:t>
      </w:r>
    </w:p>
    <w:p w:rsidR="00703D55" w:rsidRDefault="00703D55" w:rsidP="00703D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31078" w:rsidRPr="00D92D83" w:rsidRDefault="005A00E1" w:rsidP="00B31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44" w:history="1">
        <w:r w:rsidR="00B31078" w:rsidRPr="00D92D83">
          <w:rPr>
            <w:rFonts w:ascii="Times New Roman" w:hAnsi="Times New Roman" w:cs="Times New Roman"/>
            <w:b/>
            <w:bCs/>
            <w:sz w:val="28"/>
            <w:szCs w:val="28"/>
          </w:rPr>
          <w:t>Закон</w:t>
        </w:r>
      </w:hyperlink>
      <w:r w:rsidR="00B31078" w:rsidRPr="00D92D83">
        <w:rPr>
          <w:rFonts w:ascii="Times New Roman" w:hAnsi="Times New Roman" w:cs="Times New Roman"/>
          <w:b/>
          <w:bCs/>
          <w:sz w:val="28"/>
          <w:szCs w:val="28"/>
        </w:rPr>
        <w:t xml:space="preserve"> Московской области от 27 июля 2020 г. </w:t>
      </w:r>
      <w:r w:rsidR="00D92D83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B31078" w:rsidRPr="00D92D83">
        <w:rPr>
          <w:rFonts w:ascii="Times New Roman" w:hAnsi="Times New Roman" w:cs="Times New Roman"/>
          <w:b/>
          <w:bCs/>
          <w:sz w:val="28"/>
          <w:szCs w:val="28"/>
        </w:rPr>
        <w:t xml:space="preserve"> 161/2020-ОЗ </w:t>
      </w:r>
      <w:r w:rsidR="00D92D8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31078" w:rsidRPr="00D92D83">
        <w:rPr>
          <w:rFonts w:ascii="Times New Roman" w:hAnsi="Times New Roman" w:cs="Times New Roman"/>
          <w:b/>
          <w:bCs/>
          <w:sz w:val="28"/>
          <w:szCs w:val="28"/>
        </w:rPr>
        <w:t xml:space="preserve">О дополнении Закона Московской области </w:t>
      </w:r>
      <w:r w:rsidR="00D92D8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31078" w:rsidRPr="00D92D83">
        <w:rPr>
          <w:rFonts w:ascii="Times New Roman" w:hAnsi="Times New Roman" w:cs="Times New Roman"/>
          <w:b/>
          <w:bCs/>
          <w:sz w:val="28"/>
          <w:szCs w:val="28"/>
        </w:rPr>
        <w:t>О льготном налогообложении в Московской области</w:t>
      </w:r>
      <w:r w:rsidR="00D92D8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31078" w:rsidRPr="00D92D83">
        <w:rPr>
          <w:rFonts w:ascii="Times New Roman" w:hAnsi="Times New Roman" w:cs="Times New Roman"/>
          <w:b/>
          <w:bCs/>
          <w:sz w:val="28"/>
          <w:szCs w:val="28"/>
        </w:rPr>
        <w:t xml:space="preserve"> статьей 26.31 </w:t>
      </w:r>
      <w:r w:rsidR="00D92D8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31078" w:rsidRPr="00D92D83">
        <w:rPr>
          <w:rFonts w:ascii="Times New Roman" w:hAnsi="Times New Roman" w:cs="Times New Roman"/>
          <w:b/>
          <w:bCs/>
          <w:sz w:val="28"/>
          <w:szCs w:val="28"/>
        </w:rPr>
        <w:t>Льготы, предоставляемые лицам, которые впервые приобрели недвижимое имущество на территории Московской области</w:t>
      </w:r>
      <w:r w:rsidR="00D92D8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31078" w:rsidRDefault="00B31078" w:rsidP="00B31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E1F63" w:rsidRDefault="00B31078" w:rsidP="00685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8B">
        <w:rPr>
          <w:rFonts w:ascii="Times New Roman" w:hAnsi="Times New Roman" w:cs="Times New Roman"/>
          <w:sz w:val="28"/>
          <w:szCs w:val="28"/>
        </w:rPr>
        <w:t>Предусмотрены налогов</w:t>
      </w:r>
      <w:r w:rsidR="006E1F63">
        <w:rPr>
          <w:rFonts w:ascii="Times New Roman" w:hAnsi="Times New Roman" w:cs="Times New Roman"/>
          <w:sz w:val="28"/>
          <w:szCs w:val="28"/>
        </w:rPr>
        <w:t>ая</w:t>
      </w:r>
      <w:r w:rsidRPr="0068528B">
        <w:rPr>
          <w:rFonts w:ascii="Times New Roman" w:hAnsi="Times New Roman" w:cs="Times New Roman"/>
          <w:sz w:val="28"/>
          <w:szCs w:val="28"/>
        </w:rPr>
        <w:t xml:space="preserve"> льгот</w:t>
      </w:r>
      <w:r w:rsidR="006E1F63">
        <w:rPr>
          <w:rFonts w:ascii="Times New Roman" w:hAnsi="Times New Roman" w:cs="Times New Roman"/>
          <w:sz w:val="28"/>
          <w:szCs w:val="28"/>
        </w:rPr>
        <w:t>а</w:t>
      </w:r>
      <w:r w:rsidRPr="0068528B">
        <w:rPr>
          <w:rFonts w:ascii="Times New Roman" w:hAnsi="Times New Roman" w:cs="Times New Roman"/>
          <w:sz w:val="28"/>
          <w:szCs w:val="28"/>
        </w:rPr>
        <w:t xml:space="preserve"> </w:t>
      </w:r>
      <w:r w:rsidR="006E1F63">
        <w:rPr>
          <w:rFonts w:ascii="Times New Roman" w:hAnsi="Times New Roman"/>
          <w:sz w:val="28"/>
          <w:szCs w:val="28"/>
        </w:rPr>
        <w:t>в виде освобождения от уплаты транспортного налога</w:t>
      </w:r>
      <w:r w:rsidR="006E1F63" w:rsidRPr="006E1F63">
        <w:rPr>
          <w:rFonts w:ascii="Times New Roman" w:hAnsi="Times New Roman" w:cs="Times New Roman"/>
          <w:sz w:val="28"/>
          <w:szCs w:val="28"/>
        </w:rPr>
        <w:t xml:space="preserve"> </w:t>
      </w:r>
      <w:r w:rsidR="006E1F63" w:rsidRPr="0068528B">
        <w:rPr>
          <w:rFonts w:ascii="Times New Roman" w:hAnsi="Times New Roman" w:cs="Times New Roman"/>
          <w:sz w:val="28"/>
          <w:szCs w:val="28"/>
        </w:rPr>
        <w:t>для физических лиц</w:t>
      </w:r>
      <w:r w:rsidR="006E1F63">
        <w:rPr>
          <w:rFonts w:ascii="Times New Roman" w:hAnsi="Times New Roman"/>
          <w:sz w:val="28"/>
          <w:szCs w:val="28"/>
        </w:rPr>
        <w:t xml:space="preserve">, </w:t>
      </w:r>
      <w:r w:rsidRPr="0068528B">
        <w:rPr>
          <w:rFonts w:ascii="Times New Roman" w:hAnsi="Times New Roman" w:cs="Times New Roman"/>
          <w:sz w:val="28"/>
          <w:szCs w:val="28"/>
        </w:rPr>
        <w:t>которые впервые приобрели в собственность недвижимое имущество на территории Московской области</w:t>
      </w:r>
      <w:r w:rsidR="00D326F2">
        <w:rPr>
          <w:rFonts w:ascii="Times New Roman" w:hAnsi="Times New Roman" w:cs="Times New Roman"/>
          <w:sz w:val="28"/>
          <w:szCs w:val="28"/>
        </w:rPr>
        <w:t xml:space="preserve">. Льгота предоставляется </w:t>
      </w:r>
      <w:r w:rsidR="006E1F63" w:rsidRPr="0068528B">
        <w:rPr>
          <w:rFonts w:ascii="Times New Roman" w:hAnsi="Times New Roman" w:cs="Times New Roman"/>
          <w:sz w:val="28"/>
          <w:szCs w:val="28"/>
        </w:rPr>
        <w:t>сроком на два года, но не более чем по одному транспортному средству, являющемуся объектом налогообложения (кроме мотоциклов, мотороллеров, автобусов, тракторов, водных и воздушных транспортных средств)</w:t>
      </w:r>
      <w:r w:rsidRPr="0068528B">
        <w:rPr>
          <w:rFonts w:ascii="Times New Roman" w:hAnsi="Times New Roman" w:cs="Times New Roman"/>
          <w:sz w:val="28"/>
          <w:szCs w:val="28"/>
        </w:rPr>
        <w:t xml:space="preserve">. Под недвижимым имуществом понимается жилой дом, квартира, с месяца постановки на кадастровый учет которого прошло не более трех лет. </w:t>
      </w:r>
    </w:p>
    <w:p w:rsidR="00C61B7B" w:rsidRPr="00C61B7B" w:rsidRDefault="00E932A7" w:rsidP="00580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79">
        <w:rPr>
          <w:rFonts w:ascii="Times New Roman" w:hAnsi="Times New Roman" w:cs="Times New Roman"/>
          <w:sz w:val="28"/>
          <w:szCs w:val="28"/>
        </w:rPr>
        <w:t xml:space="preserve">Налоговая льгота </w:t>
      </w:r>
      <w:proofErr w:type="gramStart"/>
      <w:r w:rsidR="00C61B7B" w:rsidRPr="00C61B7B">
        <w:rPr>
          <w:rFonts w:ascii="Times New Roman" w:hAnsi="Times New Roman" w:cs="Times New Roman"/>
          <w:sz w:val="28"/>
          <w:szCs w:val="28"/>
        </w:rPr>
        <w:t>пред</w:t>
      </w:r>
      <w:r w:rsidR="003A67B6">
        <w:rPr>
          <w:rFonts w:ascii="Times New Roman" w:hAnsi="Times New Roman" w:cs="Times New Roman"/>
          <w:sz w:val="28"/>
          <w:szCs w:val="28"/>
        </w:rPr>
        <w:t>оставляется</w:t>
      </w:r>
      <w:proofErr w:type="gramEnd"/>
      <w:r w:rsidR="003A67B6">
        <w:rPr>
          <w:rFonts w:ascii="Times New Roman" w:hAnsi="Times New Roman" w:cs="Times New Roman"/>
          <w:sz w:val="28"/>
          <w:szCs w:val="28"/>
        </w:rPr>
        <w:t xml:space="preserve"> </w:t>
      </w:r>
      <w:r w:rsidR="00C61B7B" w:rsidRPr="00C61B7B">
        <w:rPr>
          <w:rFonts w:ascii="Times New Roman" w:hAnsi="Times New Roman" w:cs="Times New Roman"/>
          <w:sz w:val="28"/>
          <w:szCs w:val="28"/>
        </w:rPr>
        <w:t xml:space="preserve">начиная с первого числа месяца, следующего за месяцем даты государственной регистрации права собственности </w:t>
      </w:r>
      <w:r w:rsidR="00C61B7B" w:rsidRPr="00C61B7B">
        <w:rPr>
          <w:rFonts w:ascii="Times New Roman" w:hAnsi="Times New Roman" w:cs="Times New Roman"/>
          <w:sz w:val="28"/>
          <w:szCs w:val="28"/>
        </w:rPr>
        <w:lastRenderedPageBreak/>
        <w:t>на недвижимое имущество в размере</w:t>
      </w:r>
      <w:r w:rsidRPr="00580379">
        <w:rPr>
          <w:rFonts w:ascii="Times New Roman" w:hAnsi="Times New Roman" w:cs="Times New Roman"/>
          <w:sz w:val="28"/>
          <w:szCs w:val="28"/>
        </w:rPr>
        <w:t xml:space="preserve"> </w:t>
      </w:r>
      <w:r w:rsidR="00C61B7B" w:rsidRPr="00C61B7B">
        <w:rPr>
          <w:rFonts w:ascii="Times New Roman" w:hAnsi="Times New Roman" w:cs="Times New Roman"/>
          <w:sz w:val="28"/>
          <w:szCs w:val="28"/>
        </w:rPr>
        <w:t xml:space="preserve">100 процентов </w:t>
      </w:r>
      <w:r w:rsidRPr="00580379">
        <w:rPr>
          <w:rFonts w:ascii="Times New Roman" w:hAnsi="Times New Roman" w:cs="Times New Roman"/>
          <w:sz w:val="28"/>
          <w:szCs w:val="28"/>
        </w:rPr>
        <w:t>(</w:t>
      </w:r>
      <w:r w:rsidR="00C61B7B" w:rsidRPr="00C61B7B">
        <w:rPr>
          <w:rFonts w:ascii="Times New Roman" w:hAnsi="Times New Roman" w:cs="Times New Roman"/>
          <w:sz w:val="28"/>
          <w:szCs w:val="28"/>
        </w:rPr>
        <w:t>в течение первого года</w:t>
      </w:r>
      <w:r w:rsidRPr="00580379">
        <w:rPr>
          <w:rFonts w:ascii="Times New Roman" w:hAnsi="Times New Roman" w:cs="Times New Roman"/>
          <w:sz w:val="28"/>
          <w:szCs w:val="28"/>
        </w:rPr>
        <w:t xml:space="preserve">) и </w:t>
      </w:r>
      <w:r w:rsidR="00C61B7B" w:rsidRPr="00C61B7B">
        <w:rPr>
          <w:rFonts w:ascii="Times New Roman" w:hAnsi="Times New Roman" w:cs="Times New Roman"/>
          <w:sz w:val="28"/>
          <w:szCs w:val="28"/>
        </w:rPr>
        <w:t xml:space="preserve">50 процентов </w:t>
      </w:r>
      <w:r w:rsidRPr="00580379">
        <w:rPr>
          <w:rFonts w:ascii="Times New Roman" w:hAnsi="Times New Roman" w:cs="Times New Roman"/>
          <w:sz w:val="28"/>
          <w:szCs w:val="28"/>
        </w:rPr>
        <w:t>(</w:t>
      </w:r>
      <w:r w:rsidR="00C61B7B" w:rsidRPr="00C61B7B">
        <w:rPr>
          <w:rFonts w:ascii="Times New Roman" w:hAnsi="Times New Roman" w:cs="Times New Roman"/>
          <w:sz w:val="28"/>
          <w:szCs w:val="28"/>
        </w:rPr>
        <w:t>в течение второго года</w:t>
      </w:r>
      <w:r w:rsidRPr="00580379">
        <w:rPr>
          <w:rFonts w:ascii="Times New Roman" w:hAnsi="Times New Roman" w:cs="Times New Roman"/>
          <w:sz w:val="28"/>
          <w:szCs w:val="28"/>
        </w:rPr>
        <w:t>).</w:t>
      </w:r>
    </w:p>
    <w:p w:rsidR="00B31078" w:rsidRPr="0068528B" w:rsidRDefault="00B31078" w:rsidP="00685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8B">
        <w:rPr>
          <w:rFonts w:ascii="Times New Roman" w:hAnsi="Times New Roman" w:cs="Times New Roman"/>
          <w:sz w:val="28"/>
          <w:szCs w:val="28"/>
        </w:rPr>
        <w:t>Закон вступает в силу со дня его официального опубликования и применяется к правоотношениям, возникшим с 1 января 2019 г.</w:t>
      </w:r>
    </w:p>
    <w:p w:rsidR="00B31078" w:rsidRPr="00B31078" w:rsidRDefault="00B31078" w:rsidP="00B31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F0E19" w:rsidRDefault="001F0E19" w:rsidP="001F0E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76C62" w:rsidRPr="00976C62" w:rsidRDefault="00976C62" w:rsidP="00976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6C62">
        <w:rPr>
          <w:rFonts w:ascii="Times New Roman" w:hAnsi="Times New Roman" w:cs="Times New Roman"/>
          <w:b/>
          <w:bCs/>
          <w:sz w:val="28"/>
          <w:szCs w:val="28"/>
        </w:rPr>
        <w:t xml:space="preserve">Закон Московской области от 31 июля 2020 г.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976C62">
        <w:rPr>
          <w:rFonts w:ascii="Times New Roman" w:hAnsi="Times New Roman" w:cs="Times New Roman"/>
          <w:b/>
          <w:bCs/>
          <w:sz w:val="28"/>
          <w:szCs w:val="28"/>
        </w:rPr>
        <w:t> 178/2020-ОЗ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976C6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Закон Московской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76C62">
        <w:rPr>
          <w:rFonts w:ascii="Times New Roman" w:hAnsi="Times New Roman" w:cs="Times New Roman"/>
          <w:b/>
          <w:bCs/>
          <w:sz w:val="28"/>
          <w:szCs w:val="28"/>
        </w:rPr>
        <w:t>Об обеспечении тишины и покоя граждан на территории Московской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6C62" w:rsidRDefault="00976C62" w:rsidP="001F0E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95AFF" w:rsidRDefault="00D35167" w:rsidP="00D3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Отменены ограничения, </w:t>
      </w:r>
      <w:r w:rsidR="004F435F">
        <w:rPr>
          <w:rFonts w:ascii="Times New Roman" w:hAnsi="Times New Roman" w:cs="Times New Roman"/>
          <w:sz w:val="28"/>
          <w:szCs w:val="28"/>
        </w:rPr>
        <w:t>введенные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76C62" w:rsidRPr="00976C62">
        <w:rPr>
          <w:rFonts w:ascii="Times New Roman" w:hAnsi="Times New Roman" w:cs="Times New Roman"/>
          <w:sz w:val="28"/>
          <w:szCs w:val="28"/>
        </w:rPr>
        <w:t xml:space="preserve"> связи с установлением на территории Московской области режима самоизоляции для граждан и переводом работников организаций на удаленн</w:t>
      </w:r>
      <w:r>
        <w:rPr>
          <w:rFonts w:ascii="Times New Roman" w:hAnsi="Times New Roman" w:cs="Times New Roman"/>
          <w:sz w:val="28"/>
          <w:szCs w:val="28"/>
        </w:rPr>
        <w:t>ую (дистанционную) форму работы</w:t>
      </w:r>
      <w:r w:rsidR="00976C62" w:rsidRPr="00976C62">
        <w:rPr>
          <w:rFonts w:ascii="Times New Roman" w:hAnsi="Times New Roman" w:cs="Times New Roman"/>
          <w:sz w:val="28"/>
          <w:szCs w:val="28"/>
        </w:rPr>
        <w:t xml:space="preserve">. </w:t>
      </w:r>
      <w:r w:rsidR="003062C2">
        <w:rPr>
          <w:rFonts w:ascii="Times New Roman" w:hAnsi="Times New Roman" w:cs="Times New Roman"/>
          <w:sz w:val="28"/>
          <w:szCs w:val="28"/>
        </w:rPr>
        <w:t>Ограничения касались проведения</w:t>
      </w:r>
      <w:r w:rsidR="003062C2" w:rsidRPr="005B28CA">
        <w:rPr>
          <w:rFonts w:ascii="Times New Roman" w:hAnsi="Times New Roman" w:cs="Times New Roman"/>
          <w:sz w:val="28"/>
          <w:szCs w:val="28"/>
        </w:rPr>
        <w:t xml:space="preserve"> переустройства, перепланировки, ре</w:t>
      </w:r>
      <w:r w:rsidR="003062C2">
        <w:rPr>
          <w:rFonts w:ascii="Times New Roman" w:hAnsi="Times New Roman" w:cs="Times New Roman"/>
          <w:sz w:val="28"/>
          <w:szCs w:val="28"/>
        </w:rPr>
        <w:t>монтных работ в многоквартирных домах.</w:t>
      </w:r>
      <w:r w:rsidR="003062C2" w:rsidRPr="005B2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C62" w:rsidRPr="00976C62" w:rsidRDefault="00976C62" w:rsidP="00D3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2">
        <w:rPr>
          <w:rFonts w:ascii="Times New Roman" w:hAnsi="Times New Roman" w:cs="Times New Roman"/>
          <w:sz w:val="28"/>
          <w:szCs w:val="28"/>
        </w:rPr>
        <w:t>Закон вступает в силу со дня после его официального опубликования.</w:t>
      </w:r>
    </w:p>
    <w:p w:rsidR="003C333C" w:rsidRDefault="003C333C" w:rsidP="001F0E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A74F0" w:rsidRDefault="001A74F0" w:rsidP="001A7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4F0">
        <w:rPr>
          <w:rFonts w:ascii="Times New Roman" w:hAnsi="Times New Roman" w:cs="Times New Roman"/>
          <w:b/>
          <w:bCs/>
          <w:sz w:val="28"/>
          <w:szCs w:val="28"/>
        </w:rPr>
        <w:t>Постановление Прави</w:t>
      </w:r>
      <w:r w:rsidR="00816133">
        <w:rPr>
          <w:rFonts w:ascii="Times New Roman" w:hAnsi="Times New Roman" w:cs="Times New Roman"/>
          <w:b/>
          <w:bCs/>
          <w:sz w:val="28"/>
          <w:szCs w:val="28"/>
        </w:rPr>
        <w:t xml:space="preserve">тельства Московской области от </w:t>
      </w:r>
      <w:r w:rsidRPr="001A74F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16133">
        <w:rPr>
          <w:rFonts w:ascii="Times New Roman" w:hAnsi="Times New Roman" w:cs="Times New Roman"/>
          <w:b/>
          <w:bCs/>
          <w:sz w:val="28"/>
          <w:szCs w:val="28"/>
        </w:rPr>
        <w:t xml:space="preserve"> июля </w:t>
      </w:r>
      <w:r w:rsidRPr="001A74F0">
        <w:rPr>
          <w:rFonts w:ascii="Times New Roman" w:hAnsi="Times New Roman" w:cs="Times New Roman"/>
          <w:b/>
          <w:bCs/>
          <w:sz w:val="28"/>
          <w:szCs w:val="28"/>
        </w:rPr>
        <w:t xml:space="preserve">2020 </w:t>
      </w:r>
      <w:r w:rsidR="00816133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Pr="001A74F0">
        <w:rPr>
          <w:rFonts w:ascii="Times New Roman" w:hAnsi="Times New Roman" w:cs="Times New Roman"/>
          <w:b/>
          <w:bCs/>
          <w:sz w:val="28"/>
          <w:szCs w:val="28"/>
        </w:rPr>
        <w:t xml:space="preserve">№ 393/19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A74F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некоторые постановления Правительства Московской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A74F0" w:rsidRDefault="001A74F0" w:rsidP="001A7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5A91" w:rsidRPr="00665A91" w:rsidRDefault="00665A91" w:rsidP="00665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Определено, что </w:t>
      </w:r>
      <w:r w:rsidRPr="00665A91">
        <w:rPr>
          <w:rFonts w:ascii="Times New Roman" w:hAnsi="Times New Roman" w:cs="Times New Roman"/>
          <w:sz w:val="28"/>
          <w:szCs w:val="28"/>
        </w:rPr>
        <w:t>для назначения вознаграждения опекун</w:t>
      </w:r>
      <w:r>
        <w:rPr>
          <w:rFonts w:ascii="Times New Roman" w:hAnsi="Times New Roman" w:cs="Times New Roman"/>
          <w:sz w:val="28"/>
          <w:szCs w:val="28"/>
        </w:rPr>
        <w:t>ам, попечителям, приемным родителям</w:t>
      </w:r>
      <w:r w:rsidRPr="00665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представить</w:t>
      </w:r>
      <w:r w:rsidRPr="00665A91">
        <w:rPr>
          <w:rFonts w:ascii="Times New Roman" w:hAnsi="Times New Roman" w:cs="Times New Roman"/>
          <w:sz w:val="28"/>
          <w:szCs w:val="28"/>
        </w:rPr>
        <w:t xml:space="preserve"> в орган опеки и 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A91">
        <w:rPr>
          <w:rFonts w:ascii="Times New Roman" w:hAnsi="Times New Roman" w:cs="Times New Roman"/>
          <w:sz w:val="28"/>
          <w:szCs w:val="28"/>
        </w:rPr>
        <w:t xml:space="preserve">документ, подтверждающий </w:t>
      </w:r>
      <w:r w:rsidR="00995AFF">
        <w:rPr>
          <w:rFonts w:ascii="Times New Roman" w:hAnsi="Times New Roman" w:cs="Times New Roman"/>
          <w:sz w:val="28"/>
          <w:szCs w:val="28"/>
        </w:rPr>
        <w:t xml:space="preserve">их </w:t>
      </w:r>
      <w:r w:rsidRPr="00665A91">
        <w:rPr>
          <w:rFonts w:ascii="Times New Roman" w:hAnsi="Times New Roman" w:cs="Times New Roman"/>
          <w:sz w:val="28"/>
          <w:szCs w:val="28"/>
        </w:rPr>
        <w:t>место жительства на территории Московской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DE9">
        <w:rPr>
          <w:rFonts w:ascii="Times New Roman" w:hAnsi="Times New Roman" w:cs="Times New Roman"/>
          <w:sz w:val="28"/>
          <w:szCs w:val="28"/>
        </w:rPr>
        <w:t>Ранее необходимо было предоставлять выписку из домовой книги</w:t>
      </w:r>
      <w:r w:rsidR="00DD151F">
        <w:rPr>
          <w:rFonts w:ascii="Times New Roman" w:hAnsi="Times New Roman" w:cs="Times New Roman"/>
          <w:sz w:val="28"/>
          <w:szCs w:val="28"/>
        </w:rPr>
        <w:t>.</w:t>
      </w:r>
    </w:p>
    <w:p w:rsidR="00E32835" w:rsidRPr="00E32835" w:rsidRDefault="00E32835" w:rsidP="00E32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3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hyperlink r:id="rId45" w:history="1">
        <w:r w:rsidRPr="00E32835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E32835">
        <w:rPr>
          <w:rFonts w:ascii="Times New Roman" w:hAnsi="Times New Roman" w:cs="Times New Roman"/>
          <w:sz w:val="28"/>
          <w:szCs w:val="28"/>
        </w:rPr>
        <w:t>.</w:t>
      </w:r>
    </w:p>
    <w:p w:rsidR="001A74F0" w:rsidRDefault="001A74F0" w:rsidP="001A7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36AFE" w:rsidRPr="00636AFE" w:rsidRDefault="00636AFE" w:rsidP="00636A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AFE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Московской области от 16</w:t>
      </w:r>
      <w:r w:rsidR="00816133">
        <w:rPr>
          <w:rFonts w:ascii="Times New Roman" w:hAnsi="Times New Roman" w:cs="Times New Roman"/>
          <w:b/>
          <w:bCs/>
          <w:sz w:val="28"/>
          <w:szCs w:val="28"/>
        </w:rPr>
        <w:t xml:space="preserve"> июля </w:t>
      </w:r>
      <w:r w:rsidRPr="00636AFE">
        <w:rPr>
          <w:rFonts w:ascii="Times New Roman" w:hAnsi="Times New Roman" w:cs="Times New Roman"/>
          <w:b/>
          <w:bCs/>
          <w:sz w:val="28"/>
          <w:szCs w:val="28"/>
        </w:rPr>
        <w:t xml:space="preserve">2020 </w:t>
      </w:r>
      <w:r w:rsidR="00816133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Pr="00636AFE">
        <w:rPr>
          <w:rFonts w:ascii="Times New Roman" w:hAnsi="Times New Roman" w:cs="Times New Roman"/>
          <w:b/>
          <w:bCs/>
          <w:sz w:val="28"/>
          <w:szCs w:val="28"/>
        </w:rPr>
        <w:t>№ 423/21 «О внесении изменений в Порядок предоставления ежемесячной денежной выплаты на осуществление ухода за инвалидами»</w:t>
      </w:r>
    </w:p>
    <w:p w:rsidR="001A74F0" w:rsidRPr="001A74F0" w:rsidRDefault="001A74F0" w:rsidP="001A7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5BCE" w:rsidRPr="00395F0F" w:rsidRDefault="00B35BCE" w:rsidP="00D30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F0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395F0F">
        <w:rPr>
          <w:rFonts w:ascii="Times New Roman" w:hAnsi="Times New Roman" w:cs="Times New Roman"/>
          <w:bCs/>
          <w:sz w:val="28"/>
          <w:szCs w:val="28"/>
        </w:rPr>
        <w:t>предоставления ежемесячной денежной выплаты на осуществление ухода за инвалидами утвержден в новой редакции. Порядок</w:t>
      </w:r>
      <w:r w:rsidR="00995AFF">
        <w:rPr>
          <w:rFonts w:ascii="Times New Roman" w:hAnsi="Times New Roman" w:cs="Times New Roman"/>
          <w:bCs/>
          <w:sz w:val="28"/>
          <w:szCs w:val="28"/>
        </w:rPr>
        <w:t xml:space="preserve">, в частности, </w:t>
      </w:r>
      <w:r w:rsidRPr="00395F0F">
        <w:rPr>
          <w:rFonts w:ascii="Times New Roman" w:hAnsi="Times New Roman" w:cs="Times New Roman"/>
          <w:bCs/>
          <w:sz w:val="28"/>
          <w:szCs w:val="28"/>
        </w:rPr>
        <w:t>дополнен положениями</w:t>
      </w:r>
      <w:r w:rsidR="00E179D3" w:rsidRPr="00395F0F">
        <w:rPr>
          <w:rFonts w:ascii="Times New Roman" w:hAnsi="Times New Roman" w:cs="Times New Roman"/>
          <w:sz w:val="28"/>
          <w:szCs w:val="28"/>
        </w:rPr>
        <w:t xml:space="preserve">, </w:t>
      </w:r>
      <w:r w:rsidRPr="00395F0F">
        <w:rPr>
          <w:rFonts w:ascii="Times New Roman" w:hAnsi="Times New Roman" w:cs="Times New Roman"/>
          <w:sz w:val="28"/>
          <w:szCs w:val="28"/>
        </w:rPr>
        <w:t xml:space="preserve">касающимися </w:t>
      </w:r>
      <w:r w:rsidR="00E179D3" w:rsidRPr="00395F0F">
        <w:rPr>
          <w:rFonts w:ascii="Times New Roman" w:hAnsi="Times New Roman" w:cs="Times New Roman"/>
          <w:sz w:val="28"/>
          <w:szCs w:val="28"/>
        </w:rPr>
        <w:t>продлен</w:t>
      </w:r>
      <w:r w:rsidRPr="00395F0F">
        <w:rPr>
          <w:rFonts w:ascii="Times New Roman" w:hAnsi="Times New Roman" w:cs="Times New Roman"/>
          <w:sz w:val="28"/>
          <w:szCs w:val="28"/>
        </w:rPr>
        <w:t xml:space="preserve">ия ежемесячной денежной выплаты. </w:t>
      </w:r>
      <w:r w:rsidR="00DD151F">
        <w:rPr>
          <w:rFonts w:ascii="Times New Roman" w:hAnsi="Times New Roman" w:cs="Times New Roman"/>
          <w:sz w:val="28"/>
          <w:szCs w:val="28"/>
        </w:rPr>
        <w:t>Так, в</w:t>
      </w:r>
      <w:r w:rsidRPr="00395F0F">
        <w:rPr>
          <w:rFonts w:ascii="Times New Roman" w:hAnsi="Times New Roman" w:cs="Times New Roman"/>
          <w:sz w:val="28"/>
          <w:szCs w:val="28"/>
        </w:rPr>
        <w:t>ыплата продляется на 6 месяцев, начиная с месяца подачи заявления о продлении выплаты и документов, но не более срока, на который инвалиду установлена инвалидность. Также уточнен перечень предоставляемых документов для назначения выплаты.</w:t>
      </w:r>
    </w:p>
    <w:p w:rsidR="00B35BCE" w:rsidRDefault="00B35BCE" w:rsidP="00F03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86D" w:rsidRPr="00F0386D" w:rsidRDefault="00F0386D" w:rsidP="00F038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386D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Московской области от 16</w:t>
      </w:r>
      <w:r w:rsidR="00816133">
        <w:rPr>
          <w:rFonts w:ascii="Times New Roman" w:hAnsi="Times New Roman" w:cs="Times New Roman"/>
          <w:b/>
          <w:bCs/>
          <w:sz w:val="28"/>
          <w:szCs w:val="28"/>
        </w:rPr>
        <w:t xml:space="preserve"> июля </w:t>
      </w:r>
      <w:r w:rsidRPr="00F0386D">
        <w:rPr>
          <w:rFonts w:ascii="Times New Roman" w:hAnsi="Times New Roman" w:cs="Times New Roman"/>
          <w:b/>
          <w:bCs/>
          <w:sz w:val="28"/>
          <w:szCs w:val="28"/>
        </w:rPr>
        <w:t xml:space="preserve">2020 </w:t>
      </w:r>
      <w:r w:rsidR="00816133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Pr="00F0386D">
        <w:rPr>
          <w:rFonts w:ascii="Times New Roman" w:hAnsi="Times New Roman" w:cs="Times New Roman"/>
          <w:b/>
          <w:bCs/>
          <w:sz w:val="28"/>
          <w:szCs w:val="28"/>
        </w:rPr>
        <w:t xml:space="preserve">№ 427/20 «О внесении изменений в постановление Правительства Московской области от 26.05.2014 № 378/17 «Об утверждении Порядка обращения за компенсацией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и порядка ее выплаты, Порядка расходования субвенций бюджетам муниципальных образований Московской </w:t>
      </w:r>
      <w:r w:rsidRPr="00F0386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области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деятельность»</w:t>
      </w:r>
    </w:p>
    <w:p w:rsidR="00F0386D" w:rsidRDefault="00F0386D" w:rsidP="00F03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86D" w:rsidRPr="00F0386D" w:rsidRDefault="00FF6B18" w:rsidP="00F03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п</w:t>
      </w:r>
      <w:r w:rsidR="00F0386D" w:rsidRPr="00F0386D">
        <w:rPr>
          <w:rFonts w:ascii="Times New Roman" w:hAnsi="Times New Roman" w:cs="Times New Roman"/>
          <w:sz w:val="28"/>
          <w:szCs w:val="28"/>
        </w:rPr>
        <w:t>ри назначении компенсации родительской плат</w:t>
      </w:r>
      <w:r w:rsidR="00995AFF">
        <w:rPr>
          <w:rFonts w:ascii="Times New Roman" w:hAnsi="Times New Roman" w:cs="Times New Roman"/>
          <w:sz w:val="28"/>
          <w:szCs w:val="28"/>
        </w:rPr>
        <w:t>ы за присмотр и уход за детьми в детских садах Московской области</w:t>
      </w:r>
      <w:r w:rsidR="00F0386D" w:rsidRPr="00F0386D">
        <w:rPr>
          <w:rFonts w:ascii="Times New Roman" w:hAnsi="Times New Roman" w:cs="Times New Roman"/>
          <w:sz w:val="28"/>
          <w:szCs w:val="28"/>
        </w:rPr>
        <w:t xml:space="preserve"> за второго, третьего и последующих детей в составе семьи</w:t>
      </w:r>
      <w:r w:rsidR="00995AFF">
        <w:rPr>
          <w:rFonts w:ascii="Times New Roman" w:hAnsi="Times New Roman" w:cs="Times New Roman"/>
          <w:sz w:val="28"/>
          <w:szCs w:val="28"/>
        </w:rPr>
        <w:t>,</w:t>
      </w:r>
      <w:r w:rsidR="00F0386D" w:rsidRPr="00F0386D">
        <w:rPr>
          <w:rFonts w:ascii="Times New Roman" w:hAnsi="Times New Roman" w:cs="Times New Roman"/>
          <w:sz w:val="28"/>
          <w:szCs w:val="28"/>
        </w:rPr>
        <w:t xml:space="preserve"> учитываются дети в возрасте до 18 лет.</w:t>
      </w:r>
    </w:p>
    <w:p w:rsidR="00F0386D" w:rsidRDefault="00F0386D" w:rsidP="00F03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19B" w:rsidRPr="00C5719B" w:rsidRDefault="00C5719B" w:rsidP="00C57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50D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Московской области от 21 июля 2020 г. № 446/22 «О внесении изменений в некоторые постановления Правительства Московской области в сфере социальной защиты населения Московской области»</w:t>
      </w:r>
    </w:p>
    <w:p w:rsidR="00085EA9" w:rsidRDefault="00085EA9" w:rsidP="00085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D54" w:rsidRDefault="00EE094A" w:rsidP="00435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Внесены изменения</w:t>
      </w:r>
      <w:r w:rsidR="00013729">
        <w:rPr>
          <w:rFonts w:ascii="Times New Roman" w:hAnsi="Times New Roman" w:cs="Times New Roman"/>
          <w:sz w:val="28"/>
          <w:szCs w:val="28"/>
        </w:rPr>
        <w:t xml:space="preserve"> в</w:t>
      </w:r>
      <w:r w:rsidR="00AC0D54">
        <w:rPr>
          <w:rFonts w:ascii="Times New Roman" w:hAnsi="Times New Roman" w:cs="Times New Roman"/>
          <w:sz w:val="28"/>
          <w:szCs w:val="28"/>
        </w:rPr>
        <w:t xml:space="preserve"> порядки </w:t>
      </w:r>
      <w:r>
        <w:rPr>
          <w:rFonts w:ascii="Times New Roman" w:hAnsi="Times New Roman" w:cs="Times New Roman"/>
          <w:sz w:val="28"/>
          <w:szCs w:val="28"/>
        </w:rPr>
        <w:t xml:space="preserve">назначения и </w:t>
      </w:r>
      <w:r w:rsidR="00AC0D5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ряда мер социальной поддержки, материальной помощи, пособий.</w:t>
      </w:r>
    </w:p>
    <w:p w:rsidR="00435C49" w:rsidRDefault="00AC0D54" w:rsidP="00435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р</w:t>
      </w:r>
      <w:r w:rsidR="00B37A2B">
        <w:rPr>
          <w:rFonts w:ascii="Times New Roman" w:hAnsi="Times New Roman" w:cs="Times New Roman"/>
          <w:sz w:val="28"/>
          <w:szCs w:val="28"/>
        </w:rPr>
        <w:t>асширен перечень видов доходов (выплат), которые не учитываются при</w:t>
      </w:r>
      <w:r w:rsidR="00B42D96" w:rsidRPr="00435C49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B37A2B">
        <w:rPr>
          <w:rFonts w:ascii="Times New Roman" w:hAnsi="Times New Roman" w:cs="Times New Roman"/>
          <w:sz w:val="28"/>
          <w:szCs w:val="28"/>
        </w:rPr>
        <w:t>е</w:t>
      </w:r>
      <w:r w:rsidR="00B42D96" w:rsidRPr="00435C49">
        <w:rPr>
          <w:rFonts w:ascii="Times New Roman" w:hAnsi="Times New Roman" w:cs="Times New Roman"/>
          <w:sz w:val="28"/>
          <w:szCs w:val="28"/>
        </w:rPr>
        <w:t xml:space="preserve"> среднедушевого дохода семьи (одиноко проживающего гражданина) для оказания им единовременной материальной помощи на погребение</w:t>
      </w:r>
      <w:r w:rsidR="00435C49" w:rsidRPr="00435C49">
        <w:rPr>
          <w:rFonts w:ascii="Times New Roman" w:hAnsi="Times New Roman" w:cs="Times New Roman"/>
          <w:iCs/>
          <w:sz w:val="28"/>
          <w:szCs w:val="28"/>
        </w:rPr>
        <w:t>.</w:t>
      </w:r>
    </w:p>
    <w:p w:rsidR="00AC0D54" w:rsidRPr="00EE094A" w:rsidRDefault="00AC0D54" w:rsidP="00435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Уточнен порядок назначения и выплаты социального пособия на погребение</w:t>
      </w:r>
      <w:r w:rsidR="00EE094A">
        <w:rPr>
          <w:rFonts w:ascii="Times New Roman" w:hAnsi="Times New Roman" w:cs="Times New Roman"/>
          <w:iCs/>
          <w:sz w:val="28"/>
          <w:szCs w:val="28"/>
        </w:rPr>
        <w:t>,</w:t>
      </w:r>
      <w:r w:rsidR="00EE094A" w:rsidRPr="00EE094A">
        <w:t xml:space="preserve"> </w:t>
      </w:r>
      <w:r w:rsidR="00EE094A" w:rsidRPr="00EE094A">
        <w:rPr>
          <w:rFonts w:ascii="Times New Roman" w:hAnsi="Times New Roman" w:cs="Times New Roman"/>
          <w:iCs/>
          <w:sz w:val="28"/>
          <w:szCs w:val="28"/>
        </w:rPr>
        <w:t>компенсации стоимости проезда реабилитированным лицам, имеющим место жительства в Московской области</w:t>
      </w:r>
      <w:r w:rsidR="007111D4">
        <w:rPr>
          <w:rFonts w:ascii="Times New Roman" w:hAnsi="Times New Roman" w:cs="Times New Roman"/>
          <w:iCs/>
          <w:sz w:val="28"/>
          <w:szCs w:val="28"/>
        </w:rPr>
        <w:t>,</w:t>
      </w:r>
      <w:r w:rsidR="00EE094A">
        <w:rPr>
          <w:rFonts w:ascii="Times New Roman" w:hAnsi="Times New Roman" w:cs="Times New Roman"/>
          <w:iCs/>
          <w:sz w:val="28"/>
          <w:szCs w:val="28"/>
        </w:rPr>
        <w:t xml:space="preserve"> и другие изменения.</w:t>
      </w:r>
    </w:p>
    <w:p w:rsidR="004B4B89" w:rsidRDefault="004B4B89" w:rsidP="00F03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CE3" w:rsidRDefault="00263CE3" w:rsidP="00263C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EC4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</w:t>
      </w:r>
      <w:r w:rsidR="00A86B15" w:rsidRPr="00035EC4">
        <w:rPr>
          <w:rFonts w:ascii="Times New Roman" w:hAnsi="Times New Roman" w:cs="Times New Roman"/>
          <w:b/>
          <w:bCs/>
          <w:sz w:val="28"/>
          <w:szCs w:val="28"/>
        </w:rPr>
        <w:t xml:space="preserve">льства Московской области от 11 августа </w:t>
      </w:r>
      <w:r w:rsidRPr="00035EC4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A86B15" w:rsidRPr="00035EC4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035EC4">
        <w:rPr>
          <w:rFonts w:ascii="Times New Roman" w:hAnsi="Times New Roman" w:cs="Times New Roman"/>
          <w:b/>
          <w:bCs/>
          <w:sz w:val="28"/>
          <w:szCs w:val="28"/>
        </w:rPr>
        <w:t>№ 559/26 «О внесении изменений в Порядок выдачи удостоверения многодетной семьи»</w:t>
      </w:r>
    </w:p>
    <w:p w:rsidR="00E938EE" w:rsidRPr="00517321" w:rsidRDefault="00DE4050" w:rsidP="00517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517321">
        <w:rPr>
          <w:rFonts w:ascii="Times New Roman" w:hAnsi="Times New Roman" w:cs="Times New Roman"/>
          <w:bCs/>
          <w:sz w:val="28"/>
          <w:szCs w:val="28"/>
        </w:rPr>
        <w:t>твержден</w:t>
      </w:r>
      <w:r>
        <w:rPr>
          <w:rFonts w:ascii="Times New Roman" w:hAnsi="Times New Roman" w:cs="Times New Roman"/>
          <w:bCs/>
          <w:sz w:val="28"/>
          <w:szCs w:val="28"/>
        </w:rPr>
        <w:t>ным</w:t>
      </w:r>
      <w:r w:rsidRPr="005173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5EC4">
        <w:rPr>
          <w:rFonts w:ascii="Times New Roman" w:hAnsi="Times New Roman" w:cs="Times New Roman"/>
          <w:iCs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="00517321" w:rsidRPr="00035EC4">
        <w:rPr>
          <w:rFonts w:ascii="Times New Roman" w:hAnsi="Times New Roman" w:cs="Times New Roman"/>
          <w:iCs/>
          <w:sz w:val="28"/>
          <w:szCs w:val="28"/>
        </w:rPr>
        <w:t>орядк</w:t>
      </w:r>
      <w:r>
        <w:rPr>
          <w:rFonts w:ascii="Times New Roman" w:hAnsi="Times New Roman" w:cs="Times New Roman"/>
          <w:iCs/>
          <w:sz w:val="28"/>
          <w:szCs w:val="28"/>
        </w:rPr>
        <w:t>ом</w:t>
      </w:r>
      <w:r w:rsidR="00517321" w:rsidRPr="00035EC4">
        <w:rPr>
          <w:rFonts w:ascii="Times New Roman" w:hAnsi="Times New Roman" w:cs="Times New Roman"/>
          <w:iCs/>
          <w:sz w:val="28"/>
          <w:szCs w:val="28"/>
        </w:rPr>
        <w:t xml:space="preserve"> выдачи удостоверения многодетной семьи</w:t>
      </w:r>
      <w:r w:rsidR="00DD7E26">
        <w:rPr>
          <w:rFonts w:ascii="Times New Roman" w:hAnsi="Times New Roman" w:cs="Times New Roman"/>
          <w:iCs/>
          <w:sz w:val="28"/>
          <w:szCs w:val="28"/>
        </w:rPr>
        <w:t xml:space="preserve"> подробно регламентирован</w:t>
      </w:r>
      <w:r w:rsidR="0091147A">
        <w:rPr>
          <w:rFonts w:ascii="Times New Roman" w:hAnsi="Times New Roman" w:cs="Times New Roman"/>
          <w:iCs/>
          <w:sz w:val="28"/>
          <w:szCs w:val="28"/>
        </w:rPr>
        <w:t>ы правила и условия</w:t>
      </w:r>
      <w:r w:rsidR="00DD7E2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1147A">
        <w:rPr>
          <w:rFonts w:ascii="Times New Roman" w:hAnsi="Times New Roman" w:cs="Times New Roman"/>
          <w:iCs/>
          <w:sz w:val="28"/>
          <w:szCs w:val="28"/>
        </w:rPr>
        <w:t>выдачи удостоверения, а также внесения</w:t>
      </w:r>
      <w:r w:rsidR="00035EC4" w:rsidRPr="00035EC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в него </w:t>
      </w:r>
      <w:r w:rsidR="00035EC4" w:rsidRPr="00035EC4">
        <w:rPr>
          <w:rFonts w:ascii="Times New Roman" w:hAnsi="Times New Roman" w:cs="Times New Roman"/>
          <w:iCs/>
          <w:sz w:val="28"/>
          <w:szCs w:val="28"/>
        </w:rPr>
        <w:t>изменений</w:t>
      </w:r>
      <w:r>
        <w:rPr>
          <w:rFonts w:ascii="Times New Roman" w:hAnsi="Times New Roman" w:cs="Times New Roman"/>
          <w:iCs/>
          <w:sz w:val="28"/>
          <w:szCs w:val="28"/>
        </w:rPr>
        <w:t>. В</w:t>
      </w:r>
      <w:r w:rsidR="0091147A">
        <w:rPr>
          <w:rFonts w:ascii="Times New Roman" w:hAnsi="Times New Roman" w:cs="Times New Roman"/>
          <w:iCs/>
          <w:sz w:val="28"/>
          <w:szCs w:val="28"/>
        </w:rPr>
        <w:t xml:space="preserve"> частности, </w:t>
      </w:r>
      <w:r w:rsidR="00035EC4" w:rsidRPr="00035EC4">
        <w:rPr>
          <w:rFonts w:ascii="Times New Roman" w:hAnsi="Times New Roman" w:cs="Times New Roman"/>
          <w:iCs/>
          <w:sz w:val="28"/>
          <w:szCs w:val="28"/>
        </w:rPr>
        <w:t xml:space="preserve">уточнен перечень документов, представляемых </w:t>
      </w:r>
      <w:r w:rsidR="00DD7E26">
        <w:rPr>
          <w:rFonts w:ascii="Times New Roman" w:hAnsi="Times New Roman" w:cs="Times New Roman"/>
          <w:iCs/>
          <w:sz w:val="28"/>
          <w:szCs w:val="28"/>
        </w:rPr>
        <w:t>для выдачи</w:t>
      </w:r>
      <w:r w:rsidR="0091147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D7E26">
        <w:rPr>
          <w:rFonts w:ascii="Times New Roman" w:hAnsi="Times New Roman" w:cs="Times New Roman"/>
          <w:iCs/>
          <w:sz w:val="28"/>
          <w:szCs w:val="28"/>
        </w:rPr>
        <w:t>удостоверения</w:t>
      </w:r>
      <w:r w:rsidR="0091147A">
        <w:rPr>
          <w:rFonts w:ascii="Times New Roman" w:hAnsi="Times New Roman" w:cs="Times New Roman"/>
          <w:iCs/>
          <w:sz w:val="28"/>
          <w:szCs w:val="28"/>
        </w:rPr>
        <w:t xml:space="preserve"> (внесения в него изменений)</w:t>
      </w:r>
      <w:r w:rsidR="00035EC4" w:rsidRPr="00035EC4">
        <w:rPr>
          <w:rFonts w:ascii="Times New Roman" w:hAnsi="Times New Roman" w:cs="Times New Roman"/>
          <w:iCs/>
          <w:sz w:val="28"/>
          <w:szCs w:val="28"/>
        </w:rPr>
        <w:t>.</w:t>
      </w:r>
    </w:p>
    <w:p w:rsidR="00E938EE" w:rsidRDefault="00E938EE" w:rsidP="00E55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64E7A" w:rsidRPr="00CF2A7A" w:rsidRDefault="00C64E7A" w:rsidP="00C64E7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2A7A">
        <w:rPr>
          <w:rFonts w:ascii="Times New Roman" w:hAnsi="Times New Roman" w:cs="Times New Roman"/>
          <w:color w:val="auto"/>
          <w:sz w:val="28"/>
          <w:szCs w:val="28"/>
        </w:rPr>
        <w:t>Постановление Прави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тельства Московской области от </w:t>
      </w:r>
      <w:r w:rsidRPr="00CF2A7A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сентября </w:t>
      </w:r>
      <w:r w:rsidRPr="00CF2A7A">
        <w:rPr>
          <w:rFonts w:ascii="Times New Roman" w:hAnsi="Times New Roman" w:cs="Times New Roman"/>
          <w:color w:val="auto"/>
          <w:sz w:val="28"/>
          <w:szCs w:val="28"/>
        </w:rPr>
        <w:t xml:space="preserve">2020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г. </w:t>
      </w:r>
      <w:r w:rsidRPr="00CF2A7A">
        <w:rPr>
          <w:rFonts w:ascii="Times New Roman" w:hAnsi="Times New Roman" w:cs="Times New Roman"/>
          <w:color w:val="auto"/>
          <w:sz w:val="28"/>
          <w:szCs w:val="28"/>
        </w:rPr>
        <w:t>№ 576/28 «О внесении изменений в постановление Правительства Московской области от 26.05.2014 № 378/17 «Об утверждении Порядка обращения за компенсацией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и порядка ее выплаты, Порядка расходования субвенций бюджетам муниципальных образований Московской области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деятельность»»</w:t>
      </w:r>
    </w:p>
    <w:p w:rsidR="00C64E7A" w:rsidRDefault="00C64E7A" w:rsidP="00C64E7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64E7A" w:rsidRDefault="00C64E7A" w:rsidP="00C64E7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Уточняется перечень документов, представляемых в</w:t>
      </w:r>
      <w:r w:rsidRPr="00CF2A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целях </w:t>
      </w:r>
      <w:r w:rsidRPr="00CF2A7A">
        <w:rPr>
          <w:rFonts w:ascii="Times New Roman" w:hAnsi="Times New Roman" w:cs="Times New Roman"/>
          <w:b w:val="0"/>
          <w:color w:val="auto"/>
          <w:sz w:val="28"/>
          <w:szCs w:val="28"/>
        </w:rPr>
        <w:t>компенсации родительской плат</w:t>
      </w:r>
      <w:r w:rsidR="000663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ы за присмотр и уход за детьми в детских садах Московской </w:t>
      </w:r>
      <w:r w:rsidR="0006635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области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CF2A7A">
        <w:t xml:space="preserve"> </w:t>
      </w:r>
      <w:r w:rsidRPr="00CF2A7A">
        <w:rPr>
          <w:rFonts w:ascii="Times New Roman" w:hAnsi="Times New Roman" w:cs="Times New Roman"/>
          <w:b w:val="0"/>
          <w:sz w:val="28"/>
          <w:szCs w:val="28"/>
        </w:rPr>
        <w:t>о</w:t>
      </w:r>
      <w:r w:rsidR="00066355">
        <w:rPr>
          <w:rFonts w:ascii="Times New Roman" w:hAnsi="Times New Roman" w:cs="Times New Roman"/>
          <w:b w:val="0"/>
          <w:color w:val="auto"/>
          <w:sz w:val="28"/>
          <w:szCs w:val="28"/>
        </w:rPr>
        <w:t>снования</w:t>
      </w:r>
      <w:r w:rsidRPr="00CF2A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для отказа в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приеме документов и в </w:t>
      </w:r>
      <w:r w:rsidRPr="00CF2A7A">
        <w:rPr>
          <w:rFonts w:ascii="Times New Roman" w:hAnsi="Times New Roman" w:cs="Times New Roman"/>
          <w:b w:val="0"/>
          <w:color w:val="auto"/>
          <w:sz w:val="28"/>
          <w:szCs w:val="28"/>
        </w:rPr>
        <w:t>выплате компенсации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а также порядок повторной подачи заявления и документов в определенных случаях.</w:t>
      </w:r>
    </w:p>
    <w:p w:rsidR="00C64E7A" w:rsidRDefault="00C64E7A" w:rsidP="00E55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5122" w:rsidRPr="00B12313" w:rsidRDefault="00E55122" w:rsidP="00E55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2313">
        <w:rPr>
          <w:rFonts w:ascii="Times New Roman" w:hAnsi="Times New Roman" w:cs="Times New Roman"/>
          <w:b/>
          <w:bCs/>
          <w:sz w:val="28"/>
          <w:szCs w:val="28"/>
        </w:rPr>
        <w:t>Постановление Прави</w:t>
      </w:r>
      <w:r w:rsidR="00C64E7A">
        <w:rPr>
          <w:rFonts w:ascii="Times New Roman" w:hAnsi="Times New Roman" w:cs="Times New Roman"/>
          <w:b/>
          <w:bCs/>
          <w:sz w:val="28"/>
          <w:szCs w:val="28"/>
        </w:rPr>
        <w:t xml:space="preserve">тельства Московской области от </w:t>
      </w:r>
      <w:r w:rsidRPr="00B1231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64E7A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</w:t>
      </w:r>
      <w:r w:rsidRPr="00B12313">
        <w:rPr>
          <w:rFonts w:ascii="Times New Roman" w:hAnsi="Times New Roman" w:cs="Times New Roman"/>
          <w:b/>
          <w:bCs/>
          <w:sz w:val="28"/>
          <w:szCs w:val="28"/>
        </w:rPr>
        <w:t xml:space="preserve">2020 </w:t>
      </w:r>
      <w:r w:rsidR="00C64E7A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Pr="00B12313">
        <w:rPr>
          <w:rFonts w:ascii="Times New Roman" w:hAnsi="Times New Roman" w:cs="Times New Roman"/>
          <w:b/>
          <w:bCs/>
          <w:sz w:val="28"/>
          <w:szCs w:val="28"/>
        </w:rPr>
        <w:t xml:space="preserve">№ 590/26 </w:t>
      </w:r>
      <w:r w:rsidR="00B1231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1231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Порядок предоставления выплаты на обучающегося, предоставляемой многодетной семье на приобретение одежды ребенку для посещения занятий на период его обучения в государственной образовательной организации Московской области или муниципальной образовательной организации в Московской области, осуществляющей образовательную деятельность по образовательным программам начального общего, основного общего, среднего общего образования</w:t>
      </w:r>
      <w:r w:rsidR="00B1231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12313" w:rsidRPr="00B12313" w:rsidRDefault="00B12313" w:rsidP="0013691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12313" w:rsidRPr="00B12313" w:rsidRDefault="00B12313" w:rsidP="0013691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23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Уточнен </w:t>
      </w:r>
      <w:r w:rsidR="002872BD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06635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066355" w:rsidRPr="00B12313">
        <w:rPr>
          <w:rFonts w:ascii="Times New Roman" w:hAnsi="Times New Roman" w:cs="Times New Roman"/>
          <w:b w:val="0"/>
          <w:sz w:val="28"/>
          <w:szCs w:val="28"/>
        </w:rPr>
        <w:t>многодетной семье</w:t>
      </w:r>
      <w:r w:rsidR="00066355" w:rsidRPr="00B123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12313">
        <w:rPr>
          <w:rFonts w:ascii="Times New Roman" w:hAnsi="Times New Roman" w:cs="Times New Roman"/>
          <w:b w:val="0"/>
          <w:color w:val="auto"/>
          <w:sz w:val="28"/>
          <w:szCs w:val="28"/>
        </w:rPr>
        <w:t>выплаты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обучающегося</w:t>
      </w:r>
      <w:r>
        <w:rPr>
          <w:rFonts w:ascii="Times New Roman" w:hAnsi="Times New Roman" w:cs="Times New Roman"/>
          <w:b w:val="0"/>
          <w:sz w:val="28"/>
          <w:szCs w:val="28"/>
        </w:rPr>
        <w:t>, а также</w:t>
      </w:r>
      <w:r w:rsidR="002872BD" w:rsidRPr="002872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872BD" w:rsidRPr="00B123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перечень </w:t>
      </w:r>
      <w:r w:rsidR="002872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документов, представляемых </w:t>
      </w:r>
      <w:r w:rsidR="002872BD" w:rsidRPr="00B12313">
        <w:rPr>
          <w:rFonts w:ascii="Times New Roman" w:hAnsi="Times New Roman" w:cs="Times New Roman"/>
          <w:b w:val="0"/>
          <w:color w:val="auto"/>
          <w:sz w:val="28"/>
          <w:szCs w:val="28"/>
        </w:rPr>
        <w:t>в целях назначения</w:t>
      </w:r>
      <w:r w:rsidR="002872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выплаты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872BD" w:rsidRDefault="002872BD" w:rsidP="0013691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:rsidR="00C64E7A" w:rsidRPr="00E5150C" w:rsidRDefault="00C64E7A" w:rsidP="00C64E7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150C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Московской области от 22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сентября </w:t>
      </w:r>
      <w:r w:rsidRPr="00E5150C">
        <w:rPr>
          <w:rFonts w:ascii="Times New Roman" w:hAnsi="Times New Roman" w:cs="Times New Roman"/>
          <w:color w:val="auto"/>
          <w:sz w:val="28"/>
          <w:szCs w:val="28"/>
        </w:rPr>
        <w:t>2020 № 643/29 «О внесении изменений в Перечень и порядок предоставления документов и сведений для постановки многодетной семьи на учет в целях бесплатного предоставления земельного участка»</w:t>
      </w:r>
    </w:p>
    <w:p w:rsidR="00C64E7A" w:rsidRDefault="00C64E7A" w:rsidP="00C64E7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C64E7A" w:rsidRPr="00720852" w:rsidRDefault="00C64E7A" w:rsidP="00C64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заявления</w:t>
      </w:r>
      <w:r w:rsidRPr="00B07F3C">
        <w:rPr>
          <w:rFonts w:ascii="Times New Roman" w:hAnsi="Times New Roman" w:cs="Times New Roman"/>
          <w:sz w:val="28"/>
          <w:szCs w:val="28"/>
        </w:rPr>
        <w:t xml:space="preserve"> о постановке </w:t>
      </w:r>
      <w:r>
        <w:rPr>
          <w:rFonts w:ascii="Times New Roman" w:hAnsi="Times New Roman" w:cs="Times New Roman"/>
          <w:sz w:val="28"/>
          <w:szCs w:val="28"/>
        </w:rPr>
        <w:t xml:space="preserve">многодетной семьи </w:t>
      </w:r>
      <w:r w:rsidRPr="00B07F3C">
        <w:rPr>
          <w:rFonts w:ascii="Times New Roman" w:hAnsi="Times New Roman" w:cs="Times New Roman"/>
          <w:sz w:val="28"/>
          <w:szCs w:val="28"/>
        </w:rPr>
        <w:t>на учет в целях бесплатного предоставления в со</w:t>
      </w:r>
      <w:r>
        <w:rPr>
          <w:rFonts w:ascii="Times New Roman" w:hAnsi="Times New Roman" w:cs="Times New Roman"/>
          <w:sz w:val="28"/>
          <w:szCs w:val="28"/>
        </w:rPr>
        <w:t xml:space="preserve">бственность земельного участка может быть подано не только </w:t>
      </w:r>
      <w:r w:rsidRPr="00B07F3C">
        <w:rPr>
          <w:rFonts w:ascii="Times New Roman" w:hAnsi="Times New Roman" w:cs="Times New Roman"/>
          <w:sz w:val="28"/>
          <w:szCs w:val="28"/>
        </w:rPr>
        <w:t>в орган местного самоуправления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, но и </w:t>
      </w:r>
      <w:r w:rsidRPr="00B07F3C">
        <w:rPr>
          <w:rFonts w:ascii="Times New Roman" w:hAnsi="Times New Roman" w:cs="Times New Roman"/>
          <w:sz w:val="28"/>
          <w:szCs w:val="28"/>
        </w:rPr>
        <w:t>в многофункциональный центр предоставления государственных и муниципальных услуг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3C">
        <w:rPr>
          <w:rFonts w:ascii="Times New Roman" w:hAnsi="Times New Roman" w:cs="Times New Roman"/>
          <w:sz w:val="28"/>
          <w:szCs w:val="28"/>
        </w:rPr>
        <w:t>либо направ</w:t>
      </w:r>
      <w:r>
        <w:rPr>
          <w:rFonts w:ascii="Times New Roman" w:hAnsi="Times New Roman" w:cs="Times New Roman"/>
          <w:sz w:val="28"/>
          <w:szCs w:val="28"/>
        </w:rPr>
        <w:t>лено в</w:t>
      </w:r>
      <w:r w:rsidRPr="00B07F3C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городского округа Московской области в электронной форме посредством </w:t>
      </w:r>
      <w:hyperlink r:id="rId46" w:tgtFrame="_blank" w:history="1">
        <w:r w:rsidRPr="00B07F3C">
          <w:rPr>
            <w:rFonts w:ascii="Times New Roman" w:hAnsi="Times New Roman" w:cs="Times New Roman"/>
            <w:sz w:val="28"/>
            <w:szCs w:val="28"/>
          </w:rPr>
          <w:t>Портал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B07F3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</w:t>
      </w:r>
      <w:r>
        <w:rPr>
          <w:rFonts w:ascii="Times New Roman" w:hAnsi="Times New Roman" w:cs="Times New Roman"/>
          <w:sz w:val="28"/>
          <w:szCs w:val="28"/>
        </w:rPr>
        <w:t>уг (функций) Московской области</w:t>
      </w:r>
      <w:r w:rsidRPr="00B07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iCs/>
          <w:sz w:val="28"/>
          <w:szCs w:val="28"/>
        </w:rPr>
        <w:t xml:space="preserve">еречень предоставляемых документов дополнен </w:t>
      </w:r>
      <w:r w:rsidRPr="00720852">
        <w:rPr>
          <w:rFonts w:ascii="Times New Roman" w:hAnsi="Times New Roman" w:cs="Times New Roman"/>
          <w:iCs/>
          <w:sz w:val="28"/>
          <w:szCs w:val="28"/>
        </w:rPr>
        <w:t>согласие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720852">
        <w:rPr>
          <w:rFonts w:ascii="Times New Roman" w:hAnsi="Times New Roman" w:cs="Times New Roman"/>
          <w:iCs/>
          <w:sz w:val="28"/>
          <w:szCs w:val="28"/>
        </w:rPr>
        <w:t xml:space="preserve"> субъектов персональных данных, указанных в заявлении, на обработку персональных данных.</w:t>
      </w:r>
    </w:p>
    <w:p w:rsidR="00C64E7A" w:rsidRPr="00C64E7A" w:rsidRDefault="00C64E7A" w:rsidP="00C64E7A">
      <w:pPr>
        <w:rPr>
          <w:highlight w:val="yellow"/>
        </w:rPr>
      </w:pPr>
    </w:p>
    <w:p w:rsidR="007B3644" w:rsidRPr="000C0122" w:rsidRDefault="007B3644" w:rsidP="007B3644">
      <w:pPr>
        <w:pStyle w:val="1"/>
        <w:spacing w:before="0" w:after="0"/>
        <w:ind w:firstLine="709"/>
        <w:jc w:val="both"/>
      </w:pPr>
      <w:r w:rsidRPr="000C0122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Московской области от 23</w:t>
      </w:r>
      <w:r w:rsidR="00C64E7A">
        <w:rPr>
          <w:rFonts w:ascii="Times New Roman" w:hAnsi="Times New Roman" w:cs="Times New Roman"/>
          <w:color w:val="auto"/>
          <w:sz w:val="28"/>
          <w:szCs w:val="28"/>
        </w:rPr>
        <w:t xml:space="preserve"> сентября </w:t>
      </w:r>
      <w:r w:rsidRPr="000C0122">
        <w:rPr>
          <w:rFonts w:ascii="Times New Roman" w:hAnsi="Times New Roman" w:cs="Times New Roman"/>
          <w:color w:val="auto"/>
          <w:sz w:val="28"/>
          <w:szCs w:val="28"/>
        </w:rPr>
        <w:t>2020</w:t>
      </w:r>
      <w:r w:rsidR="00C64E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C0122">
        <w:rPr>
          <w:rFonts w:ascii="Times New Roman" w:hAnsi="Times New Roman" w:cs="Times New Roman"/>
          <w:color w:val="auto"/>
          <w:sz w:val="28"/>
          <w:szCs w:val="28"/>
        </w:rPr>
        <w:t>№ 674/30 «О внесении изменений в некоторые постановления Правительства Московской области в сфере социальной защиты и социального обслуживания населения Московской области</w:t>
      </w:r>
      <w:r w:rsidRPr="000C0122">
        <w:t>»</w:t>
      </w:r>
    </w:p>
    <w:p w:rsidR="00781769" w:rsidRPr="000C0122" w:rsidRDefault="00781769" w:rsidP="00A01D4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F3915" w:rsidRDefault="00781769" w:rsidP="00A01D4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F3915">
        <w:rPr>
          <w:rFonts w:ascii="Times New Roman" w:hAnsi="Times New Roman" w:cs="Times New Roman"/>
          <w:b w:val="0"/>
          <w:color w:val="auto"/>
          <w:sz w:val="28"/>
          <w:szCs w:val="28"/>
        </w:rPr>
        <w:t>Определено, что при расчете среднедушевого дохода семьи (одиноко проживающего гражданина)</w:t>
      </w:r>
      <w:r w:rsidR="000C0122" w:rsidRPr="00CF39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целях оказания единовременной материальной помощи на погребение, </w:t>
      </w:r>
      <w:r w:rsidR="000C0122" w:rsidRPr="00CF3915">
        <w:rPr>
          <w:rFonts w:ascii="Times New Roman" w:hAnsi="Times New Roman" w:cs="Times New Roman"/>
          <w:b w:val="0"/>
          <w:sz w:val="28"/>
          <w:szCs w:val="28"/>
        </w:rPr>
        <w:t xml:space="preserve">экстренной социальной помощи и </w:t>
      </w:r>
      <w:r w:rsidR="000F3656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0F3656" w:rsidRPr="00DA28CB">
        <w:rPr>
          <w:rFonts w:ascii="Times New Roman" w:hAnsi="Times New Roman" w:cs="Times New Roman"/>
          <w:b w:val="0"/>
          <w:sz w:val="28"/>
          <w:szCs w:val="28"/>
        </w:rPr>
        <w:t xml:space="preserve">ежегодной выплаты на ребенка-инвалида </w:t>
      </w:r>
      <w:r w:rsidR="00227D97">
        <w:rPr>
          <w:rFonts w:ascii="Times New Roman" w:hAnsi="Times New Roman" w:cs="Times New Roman"/>
          <w:b w:val="0"/>
          <w:color w:val="auto"/>
          <w:sz w:val="28"/>
          <w:szCs w:val="28"/>
        </w:rPr>
        <w:t>не учитывают</w:t>
      </w:r>
      <w:r w:rsidR="000C0122" w:rsidRPr="00DA28CB">
        <w:rPr>
          <w:rFonts w:ascii="Times New Roman" w:hAnsi="Times New Roman" w:cs="Times New Roman"/>
          <w:b w:val="0"/>
          <w:color w:val="auto"/>
          <w:sz w:val="28"/>
          <w:szCs w:val="28"/>
        </w:rPr>
        <w:t>ся</w:t>
      </w:r>
      <w:r w:rsidR="000C0122" w:rsidRPr="00CF39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27D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некоторые </w:t>
      </w:r>
      <w:r w:rsidR="000C0122" w:rsidRPr="00CF3915">
        <w:rPr>
          <w:rFonts w:ascii="Times New Roman" w:hAnsi="Times New Roman" w:cs="Times New Roman"/>
          <w:b w:val="0"/>
          <w:color w:val="auto"/>
          <w:sz w:val="28"/>
          <w:szCs w:val="28"/>
        </w:rPr>
        <w:t>доходы членов семьи и граждан</w:t>
      </w:r>
      <w:r w:rsidRPr="00CF39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C0122" w:rsidRPr="00CF3915">
        <w:rPr>
          <w:rFonts w:ascii="Times New Roman" w:hAnsi="Times New Roman" w:cs="Times New Roman"/>
          <w:b w:val="0"/>
          <w:color w:val="auto"/>
          <w:sz w:val="28"/>
          <w:szCs w:val="28"/>
        </w:rPr>
        <w:t>в случае признания</w:t>
      </w:r>
      <w:r w:rsidRPr="00CF39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C0122" w:rsidRPr="00CF3915">
        <w:rPr>
          <w:rFonts w:ascii="Times New Roman" w:hAnsi="Times New Roman" w:cs="Times New Roman"/>
          <w:b w:val="0"/>
          <w:color w:val="auto"/>
          <w:sz w:val="28"/>
          <w:szCs w:val="28"/>
        </w:rPr>
        <w:t>их на день подачи заявления безработными</w:t>
      </w:r>
      <w:r w:rsidRPr="00CF39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FC0C2C" w:rsidRDefault="00FC0C2C" w:rsidP="00A01D4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60C7" w:rsidRPr="00A01D4E" w:rsidRDefault="004B60C7" w:rsidP="00A01D4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1D4E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Московской области от 23</w:t>
      </w:r>
      <w:r w:rsidR="00C64E7A">
        <w:rPr>
          <w:rFonts w:ascii="Times New Roman" w:hAnsi="Times New Roman" w:cs="Times New Roman"/>
          <w:color w:val="auto"/>
          <w:sz w:val="28"/>
          <w:szCs w:val="28"/>
        </w:rPr>
        <w:t xml:space="preserve"> сентября </w:t>
      </w:r>
      <w:r w:rsidRPr="00A01D4E">
        <w:rPr>
          <w:rFonts w:ascii="Times New Roman" w:hAnsi="Times New Roman" w:cs="Times New Roman"/>
          <w:color w:val="auto"/>
          <w:sz w:val="28"/>
          <w:szCs w:val="28"/>
        </w:rPr>
        <w:t xml:space="preserve">2020 № 673/30 </w:t>
      </w:r>
      <w:r w:rsidR="00013720" w:rsidRPr="00A01D4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A01D4E">
        <w:rPr>
          <w:rFonts w:ascii="Times New Roman" w:hAnsi="Times New Roman" w:cs="Times New Roman"/>
          <w:color w:val="auto"/>
          <w:sz w:val="28"/>
          <w:szCs w:val="28"/>
        </w:rPr>
        <w:t xml:space="preserve">Об установлении величины прожиточного минимума на душу </w:t>
      </w:r>
      <w:r w:rsidRPr="00A01D4E">
        <w:rPr>
          <w:rFonts w:ascii="Times New Roman" w:hAnsi="Times New Roman" w:cs="Times New Roman"/>
          <w:color w:val="auto"/>
          <w:sz w:val="28"/>
          <w:szCs w:val="28"/>
        </w:rPr>
        <w:lastRenderedPageBreak/>
        <w:t>населения и по основным социально-демографическим группам населения в Московской области за II квартал 2020 года</w:t>
      </w:r>
      <w:r w:rsidR="00013720" w:rsidRPr="00A01D4E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A01D4E" w:rsidRDefault="00A01D4E" w:rsidP="00A01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D4E" w:rsidRPr="00A01D4E" w:rsidRDefault="00A01D4E" w:rsidP="00A01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Установлена</w:t>
      </w:r>
      <w:r w:rsidRPr="00A01D4E">
        <w:rPr>
          <w:rFonts w:ascii="Times New Roman" w:hAnsi="Times New Roman" w:cs="Times New Roman"/>
          <w:sz w:val="28"/>
          <w:szCs w:val="28"/>
        </w:rPr>
        <w:t xml:space="preserve"> величин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1D4E">
        <w:rPr>
          <w:rFonts w:ascii="Times New Roman" w:hAnsi="Times New Roman" w:cs="Times New Roman"/>
          <w:sz w:val="28"/>
          <w:szCs w:val="28"/>
        </w:rPr>
        <w:t xml:space="preserve"> прожиточного минимума в Московской области за II квартал 2020 года на душу населения - 13 509 рублей, для трудоспособного населения - 14 941 рубль, пенсионеров - 10 103 рубля, детей - 13 317 рублей.</w:t>
      </w:r>
    </w:p>
    <w:p w:rsidR="00A01D4E" w:rsidRPr="00A01D4E" w:rsidRDefault="00A01D4E" w:rsidP="00A01D4E">
      <w:pPr>
        <w:rPr>
          <w:highlight w:val="yellow"/>
        </w:rPr>
      </w:pPr>
    </w:p>
    <w:p w:rsidR="00DC4958" w:rsidRPr="00B07F3C" w:rsidRDefault="00DC4958" w:rsidP="00B07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DC4958" w:rsidRPr="00B07F3C" w:rsidSect="005A00E1">
      <w:pgSz w:w="11900" w:h="16800"/>
      <w:pgMar w:top="794" w:right="799" w:bottom="51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596D"/>
    <w:multiLevelType w:val="multilevel"/>
    <w:tmpl w:val="DFD4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87FC6"/>
    <w:multiLevelType w:val="multilevel"/>
    <w:tmpl w:val="3C40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24E8A"/>
    <w:multiLevelType w:val="hybridMultilevel"/>
    <w:tmpl w:val="9DD0A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509DC"/>
    <w:multiLevelType w:val="multilevel"/>
    <w:tmpl w:val="E294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93B90"/>
    <w:multiLevelType w:val="multilevel"/>
    <w:tmpl w:val="95E8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5116B0"/>
    <w:multiLevelType w:val="multilevel"/>
    <w:tmpl w:val="0E2A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8D23A0"/>
    <w:multiLevelType w:val="multilevel"/>
    <w:tmpl w:val="D4BC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283E20"/>
    <w:multiLevelType w:val="multilevel"/>
    <w:tmpl w:val="4A8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50F"/>
    <w:rsid w:val="00003F6D"/>
    <w:rsid w:val="000046F4"/>
    <w:rsid w:val="00004F1A"/>
    <w:rsid w:val="000068DD"/>
    <w:rsid w:val="00007525"/>
    <w:rsid w:val="00007A26"/>
    <w:rsid w:val="00007EC5"/>
    <w:rsid w:val="0001077E"/>
    <w:rsid w:val="00011476"/>
    <w:rsid w:val="00011ADB"/>
    <w:rsid w:val="00012384"/>
    <w:rsid w:val="00013720"/>
    <w:rsid w:val="00013729"/>
    <w:rsid w:val="00016879"/>
    <w:rsid w:val="00016B54"/>
    <w:rsid w:val="00016B77"/>
    <w:rsid w:val="0002035B"/>
    <w:rsid w:val="000204B4"/>
    <w:rsid w:val="0002108C"/>
    <w:rsid w:val="00021605"/>
    <w:rsid w:val="00021E51"/>
    <w:rsid w:val="0002317B"/>
    <w:rsid w:val="00024C76"/>
    <w:rsid w:val="00024E7D"/>
    <w:rsid w:val="00025155"/>
    <w:rsid w:val="00025E5D"/>
    <w:rsid w:val="000268AF"/>
    <w:rsid w:val="0002778B"/>
    <w:rsid w:val="00027865"/>
    <w:rsid w:val="00030C71"/>
    <w:rsid w:val="00031AEA"/>
    <w:rsid w:val="00031C3A"/>
    <w:rsid w:val="0003418C"/>
    <w:rsid w:val="00034424"/>
    <w:rsid w:val="000357C0"/>
    <w:rsid w:val="00035EC4"/>
    <w:rsid w:val="0003696B"/>
    <w:rsid w:val="00036BEF"/>
    <w:rsid w:val="00040867"/>
    <w:rsid w:val="00041975"/>
    <w:rsid w:val="00041B16"/>
    <w:rsid w:val="00043001"/>
    <w:rsid w:val="000445B1"/>
    <w:rsid w:val="0004587C"/>
    <w:rsid w:val="00046349"/>
    <w:rsid w:val="00046F0D"/>
    <w:rsid w:val="00051FF9"/>
    <w:rsid w:val="0005238A"/>
    <w:rsid w:val="00052EDC"/>
    <w:rsid w:val="000555D4"/>
    <w:rsid w:val="00060A5B"/>
    <w:rsid w:val="00061904"/>
    <w:rsid w:val="00062D97"/>
    <w:rsid w:val="00063671"/>
    <w:rsid w:val="000661B8"/>
    <w:rsid w:val="0006621C"/>
    <w:rsid w:val="00066355"/>
    <w:rsid w:val="000711D2"/>
    <w:rsid w:val="000738D7"/>
    <w:rsid w:val="000761C2"/>
    <w:rsid w:val="000761C4"/>
    <w:rsid w:val="0007726A"/>
    <w:rsid w:val="0008204B"/>
    <w:rsid w:val="0008261C"/>
    <w:rsid w:val="0008416E"/>
    <w:rsid w:val="00084FA0"/>
    <w:rsid w:val="00085BD2"/>
    <w:rsid w:val="00085EA9"/>
    <w:rsid w:val="00086A00"/>
    <w:rsid w:val="00086F87"/>
    <w:rsid w:val="0008700B"/>
    <w:rsid w:val="000873D7"/>
    <w:rsid w:val="000874B2"/>
    <w:rsid w:val="000875D4"/>
    <w:rsid w:val="00087B98"/>
    <w:rsid w:val="00090917"/>
    <w:rsid w:val="000909C6"/>
    <w:rsid w:val="0009250F"/>
    <w:rsid w:val="00093545"/>
    <w:rsid w:val="00094562"/>
    <w:rsid w:val="0009519B"/>
    <w:rsid w:val="00096299"/>
    <w:rsid w:val="00097B82"/>
    <w:rsid w:val="000A0865"/>
    <w:rsid w:val="000A12C1"/>
    <w:rsid w:val="000A2056"/>
    <w:rsid w:val="000A270C"/>
    <w:rsid w:val="000A3902"/>
    <w:rsid w:val="000A4A06"/>
    <w:rsid w:val="000A4AC7"/>
    <w:rsid w:val="000A5BE5"/>
    <w:rsid w:val="000A5C80"/>
    <w:rsid w:val="000A6D53"/>
    <w:rsid w:val="000A7878"/>
    <w:rsid w:val="000B08B1"/>
    <w:rsid w:val="000B11C1"/>
    <w:rsid w:val="000B151A"/>
    <w:rsid w:val="000B1527"/>
    <w:rsid w:val="000B22BC"/>
    <w:rsid w:val="000B4415"/>
    <w:rsid w:val="000B5786"/>
    <w:rsid w:val="000B6208"/>
    <w:rsid w:val="000B6AB8"/>
    <w:rsid w:val="000B7ADE"/>
    <w:rsid w:val="000B7BAB"/>
    <w:rsid w:val="000C0122"/>
    <w:rsid w:val="000C0901"/>
    <w:rsid w:val="000C2257"/>
    <w:rsid w:val="000C4A74"/>
    <w:rsid w:val="000C59CE"/>
    <w:rsid w:val="000C6B12"/>
    <w:rsid w:val="000C6E1B"/>
    <w:rsid w:val="000C7AD8"/>
    <w:rsid w:val="000D0D0E"/>
    <w:rsid w:val="000D11D5"/>
    <w:rsid w:val="000D39E6"/>
    <w:rsid w:val="000D4D1A"/>
    <w:rsid w:val="000D4EC3"/>
    <w:rsid w:val="000D57F9"/>
    <w:rsid w:val="000D5DD9"/>
    <w:rsid w:val="000D64F2"/>
    <w:rsid w:val="000D65E1"/>
    <w:rsid w:val="000D7C86"/>
    <w:rsid w:val="000E0A2F"/>
    <w:rsid w:val="000E0F0B"/>
    <w:rsid w:val="000E2079"/>
    <w:rsid w:val="000E37C5"/>
    <w:rsid w:val="000E39F6"/>
    <w:rsid w:val="000E4626"/>
    <w:rsid w:val="000E4756"/>
    <w:rsid w:val="000E58E5"/>
    <w:rsid w:val="000E5E71"/>
    <w:rsid w:val="000F0BFC"/>
    <w:rsid w:val="000F2EFE"/>
    <w:rsid w:val="000F3656"/>
    <w:rsid w:val="000F41EF"/>
    <w:rsid w:val="00102E52"/>
    <w:rsid w:val="00103032"/>
    <w:rsid w:val="00104F70"/>
    <w:rsid w:val="00106EED"/>
    <w:rsid w:val="00107067"/>
    <w:rsid w:val="00111615"/>
    <w:rsid w:val="00112B85"/>
    <w:rsid w:val="00114C12"/>
    <w:rsid w:val="00114EDE"/>
    <w:rsid w:val="00115FF9"/>
    <w:rsid w:val="00116A23"/>
    <w:rsid w:val="00117FB5"/>
    <w:rsid w:val="001219FF"/>
    <w:rsid w:val="001223E8"/>
    <w:rsid w:val="00122417"/>
    <w:rsid w:val="001238A0"/>
    <w:rsid w:val="00124054"/>
    <w:rsid w:val="00124AC7"/>
    <w:rsid w:val="00124F37"/>
    <w:rsid w:val="001263E1"/>
    <w:rsid w:val="001271AF"/>
    <w:rsid w:val="0013185E"/>
    <w:rsid w:val="0013313A"/>
    <w:rsid w:val="001353BE"/>
    <w:rsid w:val="00135739"/>
    <w:rsid w:val="00135A21"/>
    <w:rsid w:val="0013642D"/>
    <w:rsid w:val="001366ED"/>
    <w:rsid w:val="00136919"/>
    <w:rsid w:val="00136D21"/>
    <w:rsid w:val="001376FC"/>
    <w:rsid w:val="00137EA6"/>
    <w:rsid w:val="0014064A"/>
    <w:rsid w:val="00140870"/>
    <w:rsid w:val="00141004"/>
    <w:rsid w:val="0014178C"/>
    <w:rsid w:val="00142A0D"/>
    <w:rsid w:val="001449F4"/>
    <w:rsid w:val="00145018"/>
    <w:rsid w:val="001522FF"/>
    <w:rsid w:val="001525BB"/>
    <w:rsid w:val="00152C61"/>
    <w:rsid w:val="0015612D"/>
    <w:rsid w:val="0016032D"/>
    <w:rsid w:val="00163EB8"/>
    <w:rsid w:val="00165495"/>
    <w:rsid w:val="00167CA7"/>
    <w:rsid w:val="00170229"/>
    <w:rsid w:val="00170D70"/>
    <w:rsid w:val="0017245B"/>
    <w:rsid w:val="00173C2B"/>
    <w:rsid w:val="00173C41"/>
    <w:rsid w:val="001747CE"/>
    <w:rsid w:val="00176060"/>
    <w:rsid w:val="00177440"/>
    <w:rsid w:val="00177715"/>
    <w:rsid w:val="00177940"/>
    <w:rsid w:val="00182026"/>
    <w:rsid w:val="001832FD"/>
    <w:rsid w:val="00184CBD"/>
    <w:rsid w:val="00186C79"/>
    <w:rsid w:val="001913F9"/>
    <w:rsid w:val="001935BB"/>
    <w:rsid w:val="00194AB9"/>
    <w:rsid w:val="00194D91"/>
    <w:rsid w:val="001950CA"/>
    <w:rsid w:val="0019792E"/>
    <w:rsid w:val="001A17FE"/>
    <w:rsid w:val="001A3EA6"/>
    <w:rsid w:val="001A74F0"/>
    <w:rsid w:val="001A77A6"/>
    <w:rsid w:val="001B024D"/>
    <w:rsid w:val="001B074C"/>
    <w:rsid w:val="001B13AD"/>
    <w:rsid w:val="001B159A"/>
    <w:rsid w:val="001B324E"/>
    <w:rsid w:val="001B3DA3"/>
    <w:rsid w:val="001B5565"/>
    <w:rsid w:val="001B5C50"/>
    <w:rsid w:val="001B6592"/>
    <w:rsid w:val="001B7191"/>
    <w:rsid w:val="001B752D"/>
    <w:rsid w:val="001C273A"/>
    <w:rsid w:val="001C2E53"/>
    <w:rsid w:val="001C6781"/>
    <w:rsid w:val="001C72B3"/>
    <w:rsid w:val="001C7EDB"/>
    <w:rsid w:val="001D02B8"/>
    <w:rsid w:val="001D0F49"/>
    <w:rsid w:val="001D1028"/>
    <w:rsid w:val="001D1201"/>
    <w:rsid w:val="001D16DB"/>
    <w:rsid w:val="001D2BF3"/>
    <w:rsid w:val="001D2CD6"/>
    <w:rsid w:val="001D59B0"/>
    <w:rsid w:val="001D67C7"/>
    <w:rsid w:val="001D7533"/>
    <w:rsid w:val="001D7815"/>
    <w:rsid w:val="001D7DB6"/>
    <w:rsid w:val="001E0228"/>
    <w:rsid w:val="001E0ECD"/>
    <w:rsid w:val="001E182A"/>
    <w:rsid w:val="001E2DE9"/>
    <w:rsid w:val="001E33B1"/>
    <w:rsid w:val="001E560C"/>
    <w:rsid w:val="001E6744"/>
    <w:rsid w:val="001E6AEB"/>
    <w:rsid w:val="001F0E19"/>
    <w:rsid w:val="001F1621"/>
    <w:rsid w:val="001F2452"/>
    <w:rsid w:val="001F35AA"/>
    <w:rsid w:val="001F3917"/>
    <w:rsid w:val="001F3F70"/>
    <w:rsid w:val="001F5C53"/>
    <w:rsid w:val="001F5E49"/>
    <w:rsid w:val="001F6450"/>
    <w:rsid w:val="001F6FC2"/>
    <w:rsid w:val="001F7E01"/>
    <w:rsid w:val="00200A9F"/>
    <w:rsid w:val="00201DC2"/>
    <w:rsid w:val="00202131"/>
    <w:rsid w:val="00203574"/>
    <w:rsid w:val="00203ACE"/>
    <w:rsid w:val="00204AA5"/>
    <w:rsid w:val="00205AB9"/>
    <w:rsid w:val="00205E9D"/>
    <w:rsid w:val="0020604B"/>
    <w:rsid w:val="00211256"/>
    <w:rsid w:val="00211913"/>
    <w:rsid w:val="00212C0C"/>
    <w:rsid w:val="002130FD"/>
    <w:rsid w:val="0021550D"/>
    <w:rsid w:val="00215B70"/>
    <w:rsid w:val="00217E48"/>
    <w:rsid w:val="0022211C"/>
    <w:rsid w:val="00222637"/>
    <w:rsid w:val="0022347F"/>
    <w:rsid w:val="002237FA"/>
    <w:rsid w:val="00223BC0"/>
    <w:rsid w:val="00223FF4"/>
    <w:rsid w:val="00226106"/>
    <w:rsid w:val="0022684C"/>
    <w:rsid w:val="002268F1"/>
    <w:rsid w:val="002272ED"/>
    <w:rsid w:val="002274F3"/>
    <w:rsid w:val="00227D97"/>
    <w:rsid w:val="00231A2D"/>
    <w:rsid w:val="002322E6"/>
    <w:rsid w:val="00235D54"/>
    <w:rsid w:val="00235DCD"/>
    <w:rsid w:val="00235E8B"/>
    <w:rsid w:val="00236CAE"/>
    <w:rsid w:val="002371C0"/>
    <w:rsid w:val="00240791"/>
    <w:rsid w:val="002408F2"/>
    <w:rsid w:val="00240D68"/>
    <w:rsid w:val="00241BF1"/>
    <w:rsid w:val="00242330"/>
    <w:rsid w:val="0024375D"/>
    <w:rsid w:val="002457D3"/>
    <w:rsid w:val="0024781E"/>
    <w:rsid w:val="00250125"/>
    <w:rsid w:val="0025059F"/>
    <w:rsid w:val="002522B3"/>
    <w:rsid w:val="0025372E"/>
    <w:rsid w:val="00254C0F"/>
    <w:rsid w:val="002552E1"/>
    <w:rsid w:val="00255350"/>
    <w:rsid w:val="00256DFC"/>
    <w:rsid w:val="002571BE"/>
    <w:rsid w:val="002578CA"/>
    <w:rsid w:val="00257D88"/>
    <w:rsid w:val="00263CE3"/>
    <w:rsid w:val="002640BA"/>
    <w:rsid w:val="0026500E"/>
    <w:rsid w:val="002659E6"/>
    <w:rsid w:val="00265EB7"/>
    <w:rsid w:val="00267DC2"/>
    <w:rsid w:val="002707CF"/>
    <w:rsid w:val="00272188"/>
    <w:rsid w:val="00272EC0"/>
    <w:rsid w:val="002735E8"/>
    <w:rsid w:val="00273711"/>
    <w:rsid w:val="00274956"/>
    <w:rsid w:val="00274E74"/>
    <w:rsid w:val="00274F00"/>
    <w:rsid w:val="00275148"/>
    <w:rsid w:val="00275635"/>
    <w:rsid w:val="002764EF"/>
    <w:rsid w:val="002768B2"/>
    <w:rsid w:val="00280DE1"/>
    <w:rsid w:val="0028244C"/>
    <w:rsid w:val="00282715"/>
    <w:rsid w:val="00282A5B"/>
    <w:rsid w:val="00283BAB"/>
    <w:rsid w:val="002860BC"/>
    <w:rsid w:val="00286E53"/>
    <w:rsid w:val="00286EA1"/>
    <w:rsid w:val="002872BD"/>
    <w:rsid w:val="00292C32"/>
    <w:rsid w:val="00294A87"/>
    <w:rsid w:val="002969DE"/>
    <w:rsid w:val="0029774E"/>
    <w:rsid w:val="00297A6A"/>
    <w:rsid w:val="002A0211"/>
    <w:rsid w:val="002A3DDB"/>
    <w:rsid w:val="002A407A"/>
    <w:rsid w:val="002A450B"/>
    <w:rsid w:val="002A4E68"/>
    <w:rsid w:val="002A6556"/>
    <w:rsid w:val="002A6AF4"/>
    <w:rsid w:val="002B0258"/>
    <w:rsid w:val="002B149E"/>
    <w:rsid w:val="002B1ABE"/>
    <w:rsid w:val="002B2B7E"/>
    <w:rsid w:val="002B375B"/>
    <w:rsid w:val="002B4845"/>
    <w:rsid w:val="002B50E8"/>
    <w:rsid w:val="002B5563"/>
    <w:rsid w:val="002B57FE"/>
    <w:rsid w:val="002B619F"/>
    <w:rsid w:val="002B6386"/>
    <w:rsid w:val="002B6594"/>
    <w:rsid w:val="002C073A"/>
    <w:rsid w:val="002C18E9"/>
    <w:rsid w:val="002C1A09"/>
    <w:rsid w:val="002C1D34"/>
    <w:rsid w:val="002C22CC"/>
    <w:rsid w:val="002C2FC2"/>
    <w:rsid w:val="002C3EDB"/>
    <w:rsid w:val="002C5FE7"/>
    <w:rsid w:val="002C735E"/>
    <w:rsid w:val="002D7926"/>
    <w:rsid w:val="002E2073"/>
    <w:rsid w:val="002E3B7B"/>
    <w:rsid w:val="002E4051"/>
    <w:rsid w:val="002E4512"/>
    <w:rsid w:val="002E6342"/>
    <w:rsid w:val="002F0557"/>
    <w:rsid w:val="002F2D2F"/>
    <w:rsid w:val="002F3BA0"/>
    <w:rsid w:val="002F5D98"/>
    <w:rsid w:val="002F7DAB"/>
    <w:rsid w:val="00301908"/>
    <w:rsid w:val="0030240E"/>
    <w:rsid w:val="00304849"/>
    <w:rsid w:val="003062C2"/>
    <w:rsid w:val="00306AF6"/>
    <w:rsid w:val="00307928"/>
    <w:rsid w:val="00307BDA"/>
    <w:rsid w:val="00310C62"/>
    <w:rsid w:val="00312C06"/>
    <w:rsid w:val="00313467"/>
    <w:rsid w:val="00313E81"/>
    <w:rsid w:val="00315A2F"/>
    <w:rsid w:val="00316C86"/>
    <w:rsid w:val="00317466"/>
    <w:rsid w:val="00321E15"/>
    <w:rsid w:val="00321E4B"/>
    <w:rsid w:val="00322A27"/>
    <w:rsid w:val="0032460F"/>
    <w:rsid w:val="00324A7C"/>
    <w:rsid w:val="00326C3E"/>
    <w:rsid w:val="00326F0A"/>
    <w:rsid w:val="003273DF"/>
    <w:rsid w:val="003303DF"/>
    <w:rsid w:val="003306BE"/>
    <w:rsid w:val="0033139A"/>
    <w:rsid w:val="00332D39"/>
    <w:rsid w:val="00332F9F"/>
    <w:rsid w:val="003342D4"/>
    <w:rsid w:val="0033430B"/>
    <w:rsid w:val="00334E1B"/>
    <w:rsid w:val="0033510E"/>
    <w:rsid w:val="0033515F"/>
    <w:rsid w:val="00335CE8"/>
    <w:rsid w:val="00336BF7"/>
    <w:rsid w:val="00337516"/>
    <w:rsid w:val="003430FA"/>
    <w:rsid w:val="00343837"/>
    <w:rsid w:val="00344A8D"/>
    <w:rsid w:val="00344B1B"/>
    <w:rsid w:val="00345464"/>
    <w:rsid w:val="00346102"/>
    <w:rsid w:val="00347A6C"/>
    <w:rsid w:val="00352336"/>
    <w:rsid w:val="00352DDD"/>
    <w:rsid w:val="003535E0"/>
    <w:rsid w:val="00353C2F"/>
    <w:rsid w:val="00354BDA"/>
    <w:rsid w:val="003563C2"/>
    <w:rsid w:val="0035752E"/>
    <w:rsid w:val="00357CD5"/>
    <w:rsid w:val="003637DD"/>
    <w:rsid w:val="00363948"/>
    <w:rsid w:val="00363F2E"/>
    <w:rsid w:val="00364029"/>
    <w:rsid w:val="003657D2"/>
    <w:rsid w:val="00365904"/>
    <w:rsid w:val="00367E8A"/>
    <w:rsid w:val="00370432"/>
    <w:rsid w:val="00370793"/>
    <w:rsid w:val="003708C5"/>
    <w:rsid w:val="00371658"/>
    <w:rsid w:val="00372A4D"/>
    <w:rsid w:val="00372BD1"/>
    <w:rsid w:val="00374F36"/>
    <w:rsid w:val="0037706D"/>
    <w:rsid w:val="003811C7"/>
    <w:rsid w:val="003827FC"/>
    <w:rsid w:val="00384233"/>
    <w:rsid w:val="00384722"/>
    <w:rsid w:val="00385E27"/>
    <w:rsid w:val="00385F2E"/>
    <w:rsid w:val="00387147"/>
    <w:rsid w:val="003875AB"/>
    <w:rsid w:val="00387B56"/>
    <w:rsid w:val="0039026E"/>
    <w:rsid w:val="00390E56"/>
    <w:rsid w:val="00392361"/>
    <w:rsid w:val="00393F9A"/>
    <w:rsid w:val="0039403F"/>
    <w:rsid w:val="003942A1"/>
    <w:rsid w:val="00394855"/>
    <w:rsid w:val="00395F0F"/>
    <w:rsid w:val="00396392"/>
    <w:rsid w:val="00396AEA"/>
    <w:rsid w:val="00396C04"/>
    <w:rsid w:val="003A1011"/>
    <w:rsid w:val="003A2A25"/>
    <w:rsid w:val="003A67B6"/>
    <w:rsid w:val="003A7CDD"/>
    <w:rsid w:val="003A7E61"/>
    <w:rsid w:val="003B0606"/>
    <w:rsid w:val="003B0A2C"/>
    <w:rsid w:val="003B2971"/>
    <w:rsid w:val="003B2CA1"/>
    <w:rsid w:val="003B4953"/>
    <w:rsid w:val="003B5AAF"/>
    <w:rsid w:val="003B6845"/>
    <w:rsid w:val="003B6FD5"/>
    <w:rsid w:val="003C2AB8"/>
    <w:rsid w:val="003C2F66"/>
    <w:rsid w:val="003C333C"/>
    <w:rsid w:val="003C4F25"/>
    <w:rsid w:val="003C73B1"/>
    <w:rsid w:val="003D5829"/>
    <w:rsid w:val="003D6009"/>
    <w:rsid w:val="003D64D9"/>
    <w:rsid w:val="003D795D"/>
    <w:rsid w:val="003E245F"/>
    <w:rsid w:val="003E3B86"/>
    <w:rsid w:val="003E4483"/>
    <w:rsid w:val="003E553B"/>
    <w:rsid w:val="003E5F91"/>
    <w:rsid w:val="003E63BB"/>
    <w:rsid w:val="003F182E"/>
    <w:rsid w:val="003F183A"/>
    <w:rsid w:val="003F23A9"/>
    <w:rsid w:val="003F23DD"/>
    <w:rsid w:val="003F3F9C"/>
    <w:rsid w:val="003F7DEF"/>
    <w:rsid w:val="00400B44"/>
    <w:rsid w:val="00400ED6"/>
    <w:rsid w:val="00401F56"/>
    <w:rsid w:val="0040208D"/>
    <w:rsid w:val="00405243"/>
    <w:rsid w:val="0040783B"/>
    <w:rsid w:val="00412766"/>
    <w:rsid w:val="00413784"/>
    <w:rsid w:val="00416803"/>
    <w:rsid w:val="00416E71"/>
    <w:rsid w:val="0042040C"/>
    <w:rsid w:val="00420B2B"/>
    <w:rsid w:val="00423496"/>
    <w:rsid w:val="004242A4"/>
    <w:rsid w:val="004260D3"/>
    <w:rsid w:val="004265FC"/>
    <w:rsid w:val="00430806"/>
    <w:rsid w:val="004331D6"/>
    <w:rsid w:val="004335CC"/>
    <w:rsid w:val="00433F5C"/>
    <w:rsid w:val="00434CA0"/>
    <w:rsid w:val="00435C49"/>
    <w:rsid w:val="004366B3"/>
    <w:rsid w:val="00444BB4"/>
    <w:rsid w:val="0044756A"/>
    <w:rsid w:val="0045004D"/>
    <w:rsid w:val="004515D2"/>
    <w:rsid w:val="004528B0"/>
    <w:rsid w:val="00454A8E"/>
    <w:rsid w:val="00455122"/>
    <w:rsid w:val="00455668"/>
    <w:rsid w:val="0045622D"/>
    <w:rsid w:val="00460AA5"/>
    <w:rsid w:val="00460DE3"/>
    <w:rsid w:val="00461AC9"/>
    <w:rsid w:val="00463C86"/>
    <w:rsid w:val="00471819"/>
    <w:rsid w:val="00475B47"/>
    <w:rsid w:val="00476B75"/>
    <w:rsid w:val="004777C6"/>
    <w:rsid w:val="00477A21"/>
    <w:rsid w:val="0048018D"/>
    <w:rsid w:val="004810A7"/>
    <w:rsid w:val="004815BB"/>
    <w:rsid w:val="00481B96"/>
    <w:rsid w:val="0048234D"/>
    <w:rsid w:val="0048236A"/>
    <w:rsid w:val="004838C1"/>
    <w:rsid w:val="00483C19"/>
    <w:rsid w:val="00484069"/>
    <w:rsid w:val="00490E88"/>
    <w:rsid w:val="0049380B"/>
    <w:rsid w:val="00493914"/>
    <w:rsid w:val="00494C1D"/>
    <w:rsid w:val="00494C62"/>
    <w:rsid w:val="00495DD6"/>
    <w:rsid w:val="00496ADF"/>
    <w:rsid w:val="004A18B6"/>
    <w:rsid w:val="004A21C9"/>
    <w:rsid w:val="004A3428"/>
    <w:rsid w:val="004A400D"/>
    <w:rsid w:val="004A7011"/>
    <w:rsid w:val="004A753A"/>
    <w:rsid w:val="004B236D"/>
    <w:rsid w:val="004B2872"/>
    <w:rsid w:val="004B41CE"/>
    <w:rsid w:val="004B4962"/>
    <w:rsid w:val="004B4B89"/>
    <w:rsid w:val="004B60C7"/>
    <w:rsid w:val="004B70C3"/>
    <w:rsid w:val="004C3658"/>
    <w:rsid w:val="004C56AE"/>
    <w:rsid w:val="004C586D"/>
    <w:rsid w:val="004C5A0D"/>
    <w:rsid w:val="004C61B2"/>
    <w:rsid w:val="004C683A"/>
    <w:rsid w:val="004C75D1"/>
    <w:rsid w:val="004D0E2F"/>
    <w:rsid w:val="004D1740"/>
    <w:rsid w:val="004D3C68"/>
    <w:rsid w:val="004D3F30"/>
    <w:rsid w:val="004D46AD"/>
    <w:rsid w:val="004D64C3"/>
    <w:rsid w:val="004D70AC"/>
    <w:rsid w:val="004E0F20"/>
    <w:rsid w:val="004E1053"/>
    <w:rsid w:val="004E2774"/>
    <w:rsid w:val="004E3581"/>
    <w:rsid w:val="004E435F"/>
    <w:rsid w:val="004F1FBC"/>
    <w:rsid w:val="004F291C"/>
    <w:rsid w:val="004F3FD2"/>
    <w:rsid w:val="004F435F"/>
    <w:rsid w:val="004F47CF"/>
    <w:rsid w:val="004F56DD"/>
    <w:rsid w:val="004F5F2A"/>
    <w:rsid w:val="004F6107"/>
    <w:rsid w:val="005019E4"/>
    <w:rsid w:val="00502C1E"/>
    <w:rsid w:val="005057D3"/>
    <w:rsid w:val="0050617F"/>
    <w:rsid w:val="0050639C"/>
    <w:rsid w:val="00506840"/>
    <w:rsid w:val="00506850"/>
    <w:rsid w:val="0050748B"/>
    <w:rsid w:val="00511F0A"/>
    <w:rsid w:val="00511FD9"/>
    <w:rsid w:val="00512575"/>
    <w:rsid w:val="005130CA"/>
    <w:rsid w:val="0051317F"/>
    <w:rsid w:val="00513A69"/>
    <w:rsid w:val="0051414E"/>
    <w:rsid w:val="00517321"/>
    <w:rsid w:val="00522D43"/>
    <w:rsid w:val="00523100"/>
    <w:rsid w:val="00525494"/>
    <w:rsid w:val="00526A84"/>
    <w:rsid w:val="00531749"/>
    <w:rsid w:val="00531AD1"/>
    <w:rsid w:val="00534628"/>
    <w:rsid w:val="00535D8E"/>
    <w:rsid w:val="00536912"/>
    <w:rsid w:val="00537A8F"/>
    <w:rsid w:val="00540267"/>
    <w:rsid w:val="0054086D"/>
    <w:rsid w:val="0054395E"/>
    <w:rsid w:val="00543AE4"/>
    <w:rsid w:val="00543D39"/>
    <w:rsid w:val="0054455B"/>
    <w:rsid w:val="00551453"/>
    <w:rsid w:val="005514D0"/>
    <w:rsid w:val="005549EC"/>
    <w:rsid w:val="00556136"/>
    <w:rsid w:val="005611AF"/>
    <w:rsid w:val="005646E6"/>
    <w:rsid w:val="0056599B"/>
    <w:rsid w:val="00570824"/>
    <w:rsid w:val="005726AD"/>
    <w:rsid w:val="005741DB"/>
    <w:rsid w:val="00575700"/>
    <w:rsid w:val="005768B8"/>
    <w:rsid w:val="00580379"/>
    <w:rsid w:val="00580724"/>
    <w:rsid w:val="005819A3"/>
    <w:rsid w:val="00582A0C"/>
    <w:rsid w:val="0058334E"/>
    <w:rsid w:val="00584592"/>
    <w:rsid w:val="00584C82"/>
    <w:rsid w:val="005858B8"/>
    <w:rsid w:val="005859FA"/>
    <w:rsid w:val="005865AA"/>
    <w:rsid w:val="00586E70"/>
    <w:rsid w:val="00587488"/>
    <w:rsid w:val="005879AF"/>
    <w:rsid w:val="0059334B"/>
    <w:rsid w:val="00593F3B"/>
    <w:rsid w:val="00595192"/>
    <w:rsid w:val="00597810"/>
    <w:rsid w:val="005A00E1"/>
    <w:rsid w:val="005A04CA"/>
    <w:rsid w:val="005A39DC"/>
    <w:rsid w:val="005A4EE8"/>
    <w:rsid w:val="005A5613"/>
    <w:rsid w:val="005A5D2C"/>
    <w:rsid w:val="005A5ED2"/>
    <w:rsid w:val="005A639C"/>
    <w:rsid w:val="005B0091"/>
    <w:rsid w:val="005B12A3"/>
    <w:rsid w:val="005B28CA"/>
    <w:rsid w:val="005B5474"/>
    <w:rsid w:val="005B63A3"/>
    <w:rsid w:val="005B6947"/>
    <w:rsid w:val="005B6E23"/>
    <w:rsid w:val="005B7639"/>
    <w:rsid w:val="005B769F"/>
    <w:rsid w:val="005B7734"/>
    <w:rsid w:val="005C001C"/>
    <w:rsid w:val="005C0085"/>
    <w:rsid w:val="005C140F"/>
    <w:rsid w:val="005C188D"/>
    <w:rsid w:val="005C1F5B"/>
    <w:rsid w:val="005C4150"/>
    <w:rsid w:val="005C4384"/>
    <w:rsid w:val="005C5BB1"/>
    <w:rsid w:val="005D156F"/>
    <w:rsid w:val="005D19AE"/>
    <w:rsid w:val="005D44E1"/>
    <w:rsid w:val="005D4752"/>
    <w:rsid w:val="005D4849"/>
    <w:rsid w:val="005D58FC"/>
    <w:rsid w:val="005D5953"/>
    <w:rsid w:val="005E28F9"/>
    <w:rsid w:val="005E2D85"/>
    <w:rsid w:val="005E2FBC"/>
    <w:rsid w:val="005E6A22"/>
    <w:rsid w:val="005E7BCF"/>
    <w:rsid w:val="005F0433"/>
    <w:rsid w:val="005F0AFB"/>
    <w:rsid w:val="005F0FF5"/>
    <w:rsid w:val="005F14E5"/>
    <w:rsid w:val="005F2358"/>
    <w:rsid w:val="005F282C"/>
    <w:rsid w:val="005F310A"/>
    <w:rsid w:val="005F31F2"/>
    <w:rsid w:val="005F3569"/>
    <w:rsid w:val="005F3621"/>
    <w:rsid w:val="005F376D"/>
    <w:rsid w:val="005F3C9F"/>
    <w:rsid w:val="005F3F19"/>
    <w:rsid w:val="005F459D"/>
    <w:rsid w:val="005F6079"/>
    <w:rsid w:val="006010F7"/>
    <w:rsid w:val="00601A02"/>
    <w:rsid w:val="00602529"/>
    <w:rsid w:val="0060292B"/>
    <w:rsid w:val="00602999"/>
    <w:rsid w:val="00603327"/>
    <w:rsid w:val="006056D8"/>
    <w:rsid w:val="00605791"/>
    <w:rsid w:val="00606643"/>
    <w:rsid w:val="0060674A"/>
    <w:rsid w:val="00607123"/>
    <w:rsid w:val="00611559"/>
    <w:rsid w:val="00617425"/>
    <w:rsid w:val="006211E7"/>
    <w:rsid w:val="0062465E"/>
    <w:rsid w:val="00624BA8"/>
    <w:rsid w:val="00625E59"/>
    <w:rsid w:val="006301D7"/>
    <w:rsid w:val="00631574"/>
    <w:rsid w:val="00631823"/>
    <w:rsid w:val="006333C2"/>
    <w:rsid w:val="00634FAA"/>
    <w:rsid w:val="00634FB4"/>
    <w:rsid w:val="006356DA"/>
    <w:rsid w:val="006366FD"/>
    <w:rsid w:val="00636AFE"/>
    <w:rsid w:val="0064205A"/>
    <w:rsid w:val="00643F61"/>
    <w:rsid w:val="00645A2B"/>
    <w:rsid w:val="00646E29"/>
    <w:rsid w:val="00646EF4"/>
    <w:rsid w:val="00646F65"/>
    <w:rsid w:val="00647D7E"/>
    <w:rsid w:val="006523EB"/>
    <w:rsid w:val="00652AB1"/>
    <w:rsid w:val="006532E6"/>
    <w:rsid w:val="00654374"/>
    <w:rsid w:val="00655D8C"/>
    <w:rsid w:val="00656AE8"/>
    <w:rsid w:val="00657013"/>
    <w:rsid w:val="00657499"/>
    <w:rsid w:val="00660540"/>
    <w:rsid w:val="006619C9"/>
    <w:rsid w:val="00661EC4"/>
    <w:rsid w:val="0066261D"/>
    <w:rsid w:val="00662753"/>
    <w:rsid w:val="00662977"/>
    <w:rsid w:val="0066323D"/>
    <w:rsid w:val="00665018"/>
    <w:rsid w:val="00665A91"/>
    <w:rsid w:val="00665DB2"/>
    <w:rsid w:val="00667674"/>
    <w:rsid w:val="00667F9E"/>
    <w:rsid w:val="006714C1"/>
    <w:rsid w:val="00674FD9"/>
    <w:rsid w:val="00675164"/>
    <w:rsid w:val="00676B70"/>
    <w:rsid w:val="00676F4E"/>
    <w:rsid w:val="00680561"/>
    <w:rsid w:val="00680637"/>
    <w:rsid w:val="006821B4"/>
    <w:rsid w:val="006847AA"/>
    <w:rsid w:val="0068528B"/>
    <w:rsid w:val="006858A1"/>
    <w:rsid w:val="00686CB9"/>
    <w:rsid w:val="00687DB5"/>
    <w:rsid w:val="006918B7"/>
    <w:rsid w:val="0069305C"/>
    <w:rsid w:val="00693092"/>
    <w:rsid w:val="00693E45"/>
    <w:rsid w:val="00695F67"/>
    <w:rsid w:val="00696027"/>
    <w:rsid w:val="0069727C"/>
    <w:rsid w:val="006A02E4"/>
    <w:rsid w:val="006A19E4"/>
    <w:rsid w:val="006A271C"/>
    <w:rsid w:val="006A4518"/>
    <w:rsid w:val="006A4B5A"/>
    <w:rsid w:val="006A4E82"/>
    <w:rsid w:val="006B0291"/>
    <w:rsid w:val="006B0E18"/>
    <w:rsid w:val="006B0EFD"/>
    <w:rsid w:val="006B2AB2"/>
    <w:rsid w:val="006B2BBF"/>
    <w:rsid w:val="006B63F9"/>
    <w:rsid w:val="006B6C1F"/>
    <w:rsid w:val="006B6C3F"/>
    <w:rsid w:val="006B7591"/>
    <w:rsid w:val="006B7A61"/>
    <w:rsid w:val="006B7B25"/>
    <w:rsid w:val="006C383C"/>
    <w:rsid w:val="006C5B47"/>
    <w:rsid w:val="006C5BC9"/>
    <w:rsid w:val="006C77A5"/>
    <w:rsid w:val="006C7E2F"/>
    <w:rsid w:val="006D4363"/>
    <w:rsid w:val="006D4EF0"/>
    <w:rsid w:val="006E1847"/>
    <w:rsid w:val="006E1F63"/>
    <w:rsid w:val="006E5972"/>
    <w:rsid w:val="006E5B56"/>
    <w:rsid w:val="006E6FBA"/>
    <w:rsid w:val="006E700F"/>
    <w:rsid w:val="006E762A"/>
    <w:rsid w:val="006F00A7"/>
    <w:rsid w:val="006F5747"/>
    <w:rsid w:val="006F5CFC"/>
    <w:rsid w:val="007003CE"/>
    <w:rsid w:val="00701100"/>
    <w:rsid w:val="00703432"/>
    <w:rsid w:val="00703947"/>
    <w:rsid w:val="00703D55"/>
    <w:rsid w:val="007048A8"/>
    <w:rsid w:val="00704EFF"/>
    <w:rsid w:val="007050F2"/>
    <w:rsid w:val="00707EA5"/>
    <w:rsid w:val="007111D4"/>
    <w:rsid w:val="0071121D"/>
    <w:rsid w:val="007121EF"/>
    <w:rsid w:val="0071423D"/>
    <w:rsid w:val="00714BE6"/>
    <w:rsid w:val="00714CC5"/>
    <w:rsid w:val="00714E46"/>
    <w:rsid w:val="00715A46"/>
    <w:rsid w:val="007207B7"/>
    <w:rsid w:val="00720852"/>
    <w:rsid w:val="00721800"/>
    <w:rsid w:val="00722AAC"/>
    <w:rsid w:val="00726C73"/>
    <w:rsid w:val="00731116"/>
    <w:rsid w:val="00731CDD"/>
    <w:rsid w:val="007332B1"/>
    <w:rsid w:val="00736557"/>
    <w:rsid w:val="00737973"/>
    <w:rsid w:val="00741A26"/>
    <w:rsid w:val="007420F8"/>
    <w:rsid w:val="007429EF"/>
    <w:rsid w:val="00742C23"/>
    <w:rsid w:val="00743717"/>
    <w:rsid w:val="00743E6B"/>
    <w:rsid w:val="007440D6"/>
    <w:rsid w:val="00746048"/>
    <w:rsid w:val="0074694E"/>
    <w:rsid w:val="0074729E"/>
    <w:rsid w:val="007476CF"/>
    <w:rsid w:val="00747FD1"/>
    <w:rsid w:val="00750277"/>
    <w:rsid w:val="00753238"/>
    <w:rsid w:val="00753818"/>
    <w:rsid w:val="00754804"/>
    <w:rsid w:val="00755EDB"/>
    <w:rsid w:val="007560A3"/>
    <w:rsid w:val="00757C31"/>
    <w:rsid w:val="00760D36"/>
    <w:rsid w:val="007630B5"/>
    <w:rsid w:val="00763218"/>
    <w:rsid w:val="0076597C"/>
    <w:rsid w:val="00765FF8"/>
    <w:rsid w:val="007666C0"/>
    <w:rsid w:val="007668E8"/>
    <w:rsid w:val="007678FD"/>
    <w:rsid w:val="007702EE"/>
    <w:rsid w:val="00770E9F"/>
    <w:rsid w:val="007719F6"/>
    <w:rsid w:val="00771C40"/>
    <w:rsid w:val="00772729"/>
    <w:rsid w:val="00772C70"/>
    <w:rsid w:val="00772D86"/>
    <w:rsid w:val="00773C24"/>
    <w:rsid w:val="00774138"/>
    <w:rsid w:val="00775AA6"/>
    <w:rsid w:val="00775ACC"/>
    <w:rsid w:val="00775CAB"/>
    <w:rsid w:val="00777D0E"/>
    <w:rsid w:val="007814B9"/>
    <w:rsid w:val="0078168B"/>
    <w:rsid w:val="00781769"/>
    <w:rsid w:val="007829A9"/>
    <w:rsid w:val="007839D5"/>
    <w:rsid w:val="00784A8D"/>
    <w:rsid w:val="00784C4D"/>
    <w:rsid w:val="00785476"/>
    <w:rsid w:val="007871A3"/>
    <w:rsid w:val="0079550F"/>
    <w:rsid w:val="00795C13"/>
    <w:rsid w:val="00796131"/>
    <w:rsid w:val="00796EBE"/>
    <w:rsid w:val="007A0756"/>
    <w:rsid w:val="007A1253"/>
    <w:rsid w:val="007A24A0"/>
    <w:rsid w:val="007A33E2"/>
    <w:rsid w:val="007A4D17"/>
    <w:rsid w:val="007A4DC8"/>
    <w:rsid w:val="007A64E9"/>
    <w:rsid w:val="007A6607"/>
    <w:rsid w:val="007A700B"/>
    <w:rsid w:val="007B0309"/>
    <w:rsid w:val="007B0512"/>
    <w:rsid w:val="007B07E0"/>
    <w:rsid w:val="007B18C4"/>
    <w:rsid w:val="007B2B34"/>
    <w:rsid w:val="007B3476"/>
    <w:rsid w:val="007B3644"/>
    <w:rsid w:val="007B3911"/>
    <w:rsid w:val="007B5915"/>
    <w:rsid w:val="007B5F6E"/>
    <w:rsid w:val="007B6C9C"/>
    <w:rsid w:val="007B7813"/>
    <w:rsid w:val="007C0A74"/>
    <w:rsid w:val="007C0E84"/>
    <w:rsid w:val="007C180A"/>
    <w:rsid w:val="007C1DC9"/>
    <w:rsid w:val="007C20AF"/>
    <w:rsid w:val="007C23F5"/>
    <w:rsid w:val="007C4052"/>
    <w:rsid w:val="007C4DCF"/>
    <w:rsid w:val="007C56C4"/>
    <w:rsid w:val="007C58D9"/>
    <w:rsid w:val="007C61C5"/>
    <w:rsid w:val="007D2DCF"/>
    <w:rsid w:val="007D2F83"/>
    <w:rsid w:val="007D4111"/>
    <w:rsid w:val="007D42CB"/>
    <w:rsid w:val="007E0824"/>
    <w:rsid w:val="007E273D"/>
    <w:rsid w:val="007E3296"/>
    <w:rsid w:val="007F1216"/>
    <w:rsid w:val="007F3BCC"/>
    <w:rsid w:val="007F5946"/>
    <w:rsid w:val="008003FA"/>
    <w:rsid w:val="00800510"/>
    <w:rsid w:val="008037FF"/>
    <w:rsid w:val="00806AAF"/>
    <w:rsid w:val="00806E8E"/>
    <w:rsid w:val="00807989"/>
    <w:rsid w:val="00807E7F"/>
    <w:rsid w:val="00811635"/>
    <w:rsid w:val="0081293E"/>
    <w:rsid w:val="00812A66"/>
    <w:rsid w:val="00813434"/>
    <w:rsid w:val="008134BD"/>
    <w:rsid w:val="00816133"/>
    <w:rsid w:val="00816659"/>
    <w:rsid w:val="0081666A"/>
    <w:rsid w:val="00816D08"/>
    <w:rsid w:val="008174BD"/>
    <w:rsid w:val="0082037E"/>
    <w:rsid w:val="008206C5"/>
    <w:rsid w:val="00821071"/>
    <w:rsid w:val="00822AEE"/>
    <w:rsid w:val="008231D3"/>
    <w:rsid w:val="008237BA"/>
    <w:rsid w:val="00824DFB"/>
    <w:rsid w:val="008279A6"/>
    <w:rsid w:val="008305AC"/>
    <w:rsid w:val="00830694"/>
    <w:rsid w:val="00830DC8"/>
    <w:rsid w:val="00830F21"/>
    <w:rsid w:val="008336ED"/>
    <w:rsid w:val="00834427"/>
    <w:rsid w:val="00834E47"/>
    <w:rsid w:val="00836089"/>
    <w:rsid w:val="00836869"/>
    <w:rsid w:val="008403D6"/>
    <w:rsid w:val="0084214A"/>
    <w:rsid w:val="008429F3"/>
    <w:rsid w:val="00844488"/>
    <w:rsid w:val="008446F9"/>
    <w:rsid w:val="0084731B"/>
    <w:rsid w:val="008474F1"/>
    <w:rsid w:val="00847A44"/>
    <w:rsid w:val="00847D3F"/>
    <w:rsid w:val="008523CB"/>
    <w:rsid w:val="00855927"/>
    <w:rsid w:val="008567A2"/>
    <w:rsid w:val="00857826"/>
    <w:rsid w:val="00857FAE"/>
    <w:rsid w:val="00860591"/>
    <w:rsid w:val="00860877"/>
    <w:rsid w:val="008618E3"/>
    <w:rsid w:val="008646EC"/>
    <w:rsid w:val="00864BCD"/>
    <w:rsid w:val="008650C4"/>
    <w:rsid w:val="00865803"/>
    <w:rsid w:val="0086777C"/>
    <w:rsid w:val="008709EA"/>
    <w:rsid w:val="00870D6D"/>
    <w:rsid w:val="00873638"/>
    <w:rsid w:val="008753DC"/>
    <w:rsid w:val="008771D7"/>
    <w:rsid w:val="00877D21"/>
    <w:rsid w:val="00877EAD"/>
    <w:rsid w:val="00881A2E"/>
    <w:rsid w:val="0088261C"/>
    <w:rsid w:val="0088287B"/>
    <w:rsid w:val="00884EE5"/>
    <w:rsid w:val="00885200"/>
    <w:rsid w:val="00890F7A"/>
    <w:rsid w:val="00891F48"/>
    <w:rsid w:val="00892F0D"/>
    <w:rsid w:val="0089555E"/>
    <w:rsid w:val="008956FD"/>
    <w:rsid w:val="00895745"/>
    <w:rsid w:val="008A2BD9"/>
    <w:rsid w:val="008A46FC"/>
    <w:rsid w:val="008A52DA"/>
    <w:rsid w:val="008B1388"/>
    <w:rsid w:val="008B214C"/>
    <w:rsid w:val="008B26AF"/>
    <w:rsid w:val="008B33DE"/>
    <w:rsid w:val="008B3D49"/>
    <w:rsid w:val="008B582B"/>
    <w:rsid w:val="008B6522"/>
    <w:rsid w:val="008B6C36"/>
    <w:rsid w:val="008B7B01"/>
    <w:rsid w:val="008B7E89"/>
    <w:rsid w:val="008C0F50"/>
    <w:rsid w:val="008C1282"/>
    <w:rsid w:val="008C200E"/>
    <w:rsid w:val="008C265C"/>
    <w:rsid w:val="008C43D2"/>
    <w:rsid w:val="008C45A9"/>
    <w:rsid w:val="008C4716"/>
    <w:rsid w:val="008C5694"/>
    <w:rsid w:val="008C5ED7"/>
    <w:rsid w:val="008C646E"/>
    <w:rsid w:val="008C6E11"/>
    <w:rsid w:val="008C7381"/>
    <w:rsid w:val="008D071B"/>
    <w:rsid w:val="008D07B6"/>
    <w:rsid w:val="008D350E"/>
    <w:rsid w:val="008D3821"/>
    <w:rsid w:val="008D53E0"/>
    <w:rsid w:val="008D5D47"/>
    <w:rsid w:val="008D7A84"/>
    <w:rsid w:val="008E078B"/>
    <w:rsid w:val="008E3088"/>
    <w:rsid w:val="008E43B0"/>
    <w:rsid w:val="008E564F"/>
    <w:rsid w:val="008E59F6"/>
    <w:rsid w:val="008E6240"/>
    <w:rsid w:val="008E6635"/>
    <w:rsid w:val="008E7187"/>
    <w:rsid w:val="008F157D"/>
    <w:rsid w:val="008F3CE0"/>
    <w:rsid w:val="008F60DE"/>
    <w:rsid w:val="008F62FD"/>
    <w:rsid w:val="008F7A45"/>
    <w:rsid w:val="008F7D8E"/>
    <w:rsid w:val="00901224"/>
    <w:rsid w:val="00901995"/>
    <w:rsid w:val="00902C3C"/>
    <w:rsid w:val="00902DD3"/>
    <w:rsid w:val="00903E0F"/>
    <w:rsid w:val="00904104"/>
    <w:rsid w:val="00906BA8"/>
    <w:rsid w:val="009100FC"/>
    <w:rsid w:val="0091147A"/>
    <w:rsid w:val="009141BB"/>
    <w:rsid w:val="00915BA0"/>
    <w:rsid w:val="009161E3"/>
    <w:rsid w:val="00916E37"/>
    <w:rsid w:val="00923952"/>
    <w:rsid w:val="009243AD"/>
    <w:rsid w:val="0093231E"/>
    <w:rsid w:val="0093250B"/>
    <w:rsid w:val="00933DA5"/>
    <w:rsid w:val="0093432F"/>
    <w:rsid w:val="00934471"/>
    <w:rsid w:val="0093478B"/>
    <w:rsid w:val="00935B18"/>
    <w:rsid w:val="009408CD"/>
    <w:rsid w:val="00941A04"/>
    <w:rsid w:val="009438DD"/>
    <w:rsid w:val="00945A01"/>
    <w:rsid w:val="0095068C"/>
    <w:rsid w:val="00950E4D"/>
    <w:rsid w:val="009515CE"/>
    <w:rsid w:val="00951A9A"/>
    <w:rsid w:val="00952271"/>
    <w:rsid w:val="00954A66"/>
    <w:rsid w:val="00954AE3"/>
    <w:rsid w:val="00956B49"/>
    <w:rsid w:val="009608F3"/>
    <w:rsid w:val="00961AD5"/>
    <w:rsid w:val="0096372E"/>
    <w:rsid w:val="009672D2"/>
    <w:rsid w:val="00971E7F"/>
    <w:rsid w:val="00971FB4"/>
    <w:rsid w:val="00972359"/>
    <w:rsid w:val="009749D5"/>
    <w:rsid w:val="009749FA"/>
    <w:rsid w:val="00975450"/>
    <w:rsid w:val="00976C62"/>
    <w:rsid w:val="00981C51"/>
    <w:rsid w:val="00981C90"/>
    <w:rsid w:val="009828B8"/>
    <w:rsid w:val="009839FA"/>
    <w:rsid w:val="009852E7"/>
    <w:rsid w:val="0098539C"/>
    <w:rsid w:val="00986470"/>
    <w:rsid w:val="00987A1C"/>
    <w:rsid w:val="00987FF3"/>
    <w:rsid w:val="009922D6"/>
    <w:rsid w:val="009926E0"/>
    <w:rsid w:val="0099274C"/>
    <w:rsid w:val="00992900"/>
    <w:rsid w:val="00994668"/>
    <w:rsid w:val="00994CFA"/>
    <w:rsid w:val="009955B3"/>
    <w:rsid w:val="00995AFF"/>
    <w:rsid w:val="00997876"/>
    <w:rsid w:val="009A009F"/>
    <w:rsid w:val="009A058B"/>
    <w:rsid w:val="009A1900"/>
    <w:rsid w:val="009A1907"/>
    <w:rsid w:val="009A2890"/>
    <w:rsid w:val="009A37CD"/>
    <w:rsid w:val="009A3BF3"/>
    <w:rsid w:val="009A46F0"/>
    <w:rsid w:val="009A6A0D"/>
    <w:rsid w:val="009A737B"/>
    <w:rsid w:val="009B05E8"/>
    <w:rsid w:val="009B0FB5"/>
    <w:rsid w:val="009B192F"/>
    <w:rsid w:val="009B3986"/>
    <w:rsid w:val="009B5439"/>
    <w:rsid w:val="009B7954"/>
    <w:rsid w:val="009C177A"/>
    <w:rsid w:val="009C53DC"/>
    <w:rsid w:val="009C5C6B"/>
    <w:rsid w:val="009C60B7"/>
    <w:rsid w:val="009C7373"/>
    <w:rsid w:val="009C7668"/>
    <w:rsid w:val="009D112A"/>
    <w:rsid w:val="009D1EEC"/>
    <w:rsid w:val="009D3797"/>
    <w:rsid w:val="009D4178"/>
    <w:rsid w:val="009D4A39"/>
    <w:rsid w:val="009D4B67"/>
    <w:rsid w:val="009D5E31"/>
    <w:rsid w:val="009D6668"/>
    <w:rsid w:val="009D7282"/>
    <w:rsid w:val="009D7A72"/>
    <w:rsid w:val="009D7FD1"/>
    <w:rsid w:val="009E2C62"/>
    <w:rsid w:val="009E7BAE"/>
    <w:rsid w:val="009F06EE"/>
    <w:rsid w:val="009F287E"/>
    <w:rsid w:val="009F2D63"/>
    <w:rsid w:val="009F32D6"/>
    <w:rsid w:val="009F3602"/>
    <w:rsid w:val="009F745B"/>
    <w:rsid w:val="00A009F7"/>
    <w:rsid w:val="00A01265"/>
    <w:rsid w:val="00A01D4E"/>
    <w:rsid w:val="00A0356C"/>
    <w:rsid w:val="00A03CB6"/>
    <w:rsid w:val="00A0520C"/>
    <w:rsid w:val="00A066A0"/>
    <w:rsid w:val="00A06756"/>
    <w:rsid w:val="00A06E5B"/>
    <w:rsid w:val="00A07766"/>
    <w:rsid w:val="00A11249"/>
    <w:rsid w:val="00A11BE3"/>
    <w:rsid w:val="00A12393"/>
    <w:rsid w:val="00A155AA"/>
    <w:rsid w:val="00A1606B"/>
    <w:rsid w:val="00A206AF"/>
    <w:rsid w:val="00A20FD6"/>
    <w:rsid w:val="00A21804"/>
    <w:rsid w:val="00A224D5"/>
    <w:rsid w:val="00A2281C"/>
    <w:rsid w:val="00A23584"/>
    <w:rsid w:val="00A2385A"/>
    <w:rsid w:val="00A242E5"/>
    <w:rsid w:val="00A25084"/>
    <w:rsid w:val="00A2562B"/>
    <w:rsid w:val="00A279A7"/>
    <w:rsid w:val="00A27B57"/>
    <w:rsid w:val="00A30183"/>
    <w:rsid w:val="00A304E4"/>
    <w:rsid w:val="00A3110F"/>
    <w:rsid w:val="00A3151F"/>
    <w:rsid w:val="00A33588"/>
    <w:rsid w:val="00A3554C"/>
    <w:rsid w:val="00A35666"/>
    <w:rsid w:val="00A3586E"/>
    <w:rsid w:val="00A35DB3"/>
    <w:rsid w:val="00A36940"/>
    <w:rsid w:val="00A44B56"/>
    <w:rsid w:val="00A4574D"/>
    <w:rsid w:val="00A532FB"/>
    <w:rsid w:val="00A557AE"/>
    <w:rsid w:val="00A564B9"/>
    <w:rsid w:val="00A56ECD"/>
    <w:rsid w:val="00A57D06"/>
    <w:rsid w:val="00A609C5"/>
    <w:rsid w:val="00A62D35"/>
    <w:rsid w:val="00A631E0"/>
    <w:rsid w:val="00A63EF0"/>
    <w:rsid w:val="00A64E7F"/>
    <w:rsid w:val="00A66263"/>
    <w:rsid w:val="00A70707"/>
    <w:rsid w:val="00A70F30"/>
    <w:rsid w:val="00A7191D"/>
    <w:rsid w:val="00A71EFC"/>
    <w:rsid w:val="00A72678"/>
    <w:rsid w:val="00A746CA"/>
    <w:rsid w:val="00A74F66"/>
    <w:rsid w:val="00A7570E"/>
    <w:rsid w:val="00A764DE"/>
    <w:rsid w:val="00A76C4F"/>
    <w:rsid w:val="00A778D1"/>
    <w:rsid w:val="00A7792A"/>
    <w:rsid w:val="00A808B5"/>
    <w:rsid w:val="00A8107A"/>
    <w:rsid w:val="00A812FD"/>
    <w:rsid w:val="00A826A2"/>
    <w:rsid w:val="00A82AB5"/>
    <w:rsid w:val="00A85A08"/>
    <w:rsid w:val="00A86461"/>
    <w:rsid w:val="00A86B15"/>
    <w:rsid w:val="00A900CC"/>
    <w:rsid w:val="00A90D27"/>
    <w:rsid w:val="00A911AB"/>
    <w:rsid w:val="00A915CE"/>
    <w:rsid w:val="00A93B18"/>
    <w:rsid w:val="00A93E9E"/>
    <w:rsid w:val="00A93F29"/>
    <w:rsid w:val="00A941CE"/>
    <w:rsid w:val="00A9548A"/>
    <w:rsid w:val="00A96710"/>
    <w:rsid w:val="00A96B89"/>
    <w:rsid w:val="00A96F5D"/>
    <w:rsid w:val="00A9781A"/>
    <w:rsid w:val="00AA1A40"/>
    <w:rsid w:val="00AA218C"/>
    <w:rsid w:val="00AA4EF6"/>
    <w:rsid w:val="00AA58F3"/>
    <w:rsid w:val="00AA5C15"/>
    <w:rsid w:val="00AA6380"/>
    <w:rsid w:val="00AA6A22"/>
    <w:rsid w:val="00AA7C8B"/>
    <w:rsid w:val="00AB0558"/>
    <w:rsid w:val="00AB0786"/>
    <w:rsid w:val="00AB149B"/>
    <w:rsid w:val="00AB2206"/>
    <w:rsid w:val="00AB225A"/>
    <w:rsid w:val="00AB2399"/>
    <w:rsid w:val="00AB306A"/>
    <w:rsid w:val="00AB4238"/>
    <w:rsid w:val="00AB57BA"/>
    <w:rsid w:val="00AB638C"/>
    <w:rsid w:val="00AC079F"/>
    <w:rsid w:val="00AC0D54"/>
    <w:rsid w:val="00AC1030"/>
    <w:rsid w:val="00AC302B"/>
    <w:rsid w:val="00AD09DA"/>
    <w:rsid w:val="00AD23AC"/>
    <w:rsid w:val="00AD23AE"/>
    <w:rsid w:val="00AD3007"/>
    <w:rsid w:val="00AD3A7B"/>
    <w:rsid w:val="00AD3EC3"/>
    <w:rsid w:val="00AD4229"/>
    <w:rsid w:val="00AD62DC"/>
    <w:rsid w:val="00AD6C9F"/>
    <w:rsid w:val="00AD7722"/>
    <w:rsid w:val="00AD781D"/>
    <w:rsid w:val="00AE1E67"/>
    <w:rsid w:val="00AE1F8C"/>
    <w:rsid w:val="00AE36F3"/>
    <w:rsid w:val="00AE434C"/>
    <w:rsid w:val="00AE4565"/>
    <w:rsid w:val="00AE5466"/>
    <w:rsid w:val="00AE5A4B"/>
    <w:rsid w:val="00AE6098"/>
    <w:rsid w:val="00AE7510"/>
    <w:rsid w:val="00AF1AE1"/>
    <w:rsid w:val="00AF2295"/>
    <w:rsid w:val="00AF4CAE"/>
    <w:rsid w:val="00AF5575"/>
    <w:rsid w:val="00B00134"/>
    <w:rsid w:val="00B013B2"/>
    <w:rsid w:val="00B01BE2"/>
    <w:rsid w:val="00B0470E"/>
    <w:rsid w:val="00B05866"/>
    <w:rsid w:val="00B06A33"/>
    <w:rsid w:val="00B06F98"/>
    <w:rsid w:val="00B07F3C"/>
    <w:rsid w:val="00B12313"/>
    <w:rsid w:val="00B13F56"/>
    <w:rsid w:val="00B164DC"/>
    <w:rsid w:val="00B168F6"/>
    <w:rsid w:val="00B20BFE"/>
    <w:rsid w:val="00B213D3"/>
    <w:rsid w:val="00B2141C"/>
    <w:rsid w:val="00B255DD"/>
    <w:rsid w:val="00B25E22"/>
    <w:rsid w:val="00B25F02"/>
    <w:rsid w:val="00B2607A"/>
    <w:rsid w:val="00B27496"/>
    <w:rsid w:val="00B30326"/>
    <w:rsid w:val="00B31078"/>
    <w:rsid w:val="00B31825"/>
    <w:rsid w:val="00B3219E"/>
    <w:rsid w:val="00B32252"/>
    <w:rsid w:val="00B322C2"/>
    <w:rsid w:val="00B33720"/>
    <w:rsid w:val="00B347A9"/>
    <w:rsid w:val="00B3501E"/>
    <w:rsid w:val="00B35684"/>
    <w:rsid w:val="00B35BCE"/>
    <w:rsid w:val="00B35D2C"/>
    <w:rsid w:val="00B36285"/>
    <w:rsid w:val="00B37762"/>
    <w:rsid w:val="00B37A2B"/>
    <w:rsid w:val="00B402BA"/>
    <w:rsid w:val="00B4077F"/>
    <w:rsid w:val="00B407F5"/>
    <w:rsid w:val="00B41FF3"/>
    <w:rsid w:val="00B42494"/>
    <w:rsid w:val="00B42D96"/>
    <w:rsid w:val="00B4322C"/>
    <w:rsid w:val="00B43BEB"/>
    <w:rsid w:val="00B4478E"/>
    <w:rsid w:val="00B4587B"/>
    <w:rsid w:val="00B46140"/>
    <w:rsid w:val="00B46DDE"/>
    <w:rsid w:val="00B50021"/>
    <w:rsid w:val="00B50147"/>
    <w:rsid w:val="00B51124"/>
    <w:rsid w:val="00B518E0"/>
    <w:rsid w:val="00B51D09"/>
    <w:rsid w:val="00B52D02"/>
    <w:rsid w:val="00B538F0"/>
    <w:rsid w:val="00B53DA3"/>
    <w:rsid w:val="00B54347"/>
    <w:rsid w:val="00B55BC3"/>
    <w:rsid w:val="00B57A97"/>
    <w:rsid w:val="00B57FA2"/>
    <w:rsid w:val="00B60779"/>
    <w:rsid w:val="00B61172"/>
    <w:rsid w:val="00B64AFA"/>
    <w:rsid w:val="00B64BD4"/>
    <w:rsid w:val="00B64FCF"/>
    <w:rsid w:val="00B659C1"/>
    <w:rsid w:val="00B65A32"/>
    <w:rsid w:val="00B66A6E"/>
    <w:rsid w:val="00B67A42"/>
    <w:rsid w:val="00B7021A"/>
    <w:rsid w:val="00B71945"/>
    <w:rsid w:val="00B719ED"/>
    <w:rsid w:val="00B71A60"/>
    <w:rsid w:val="00B724B5"/>
    <w:rsid w:val="00B73D92"/>
    <w:rsid w:val="00B743B6"/>
    <w:rsid w:val="00B7476B"/>
    <w:rsid w:val="00B74C3B"/>
    <w:rsid w:val="00B7690C"/>
    <w:rsid w:val="00B80635"/>
    <w:rsid w:val="00B816CE"/>
    <w:rsid w:val="00B81D10"/>
    <w:rsid w:val="00B85769"/>
    <w:rsid w:val="00B91894"/>
    <w:rsid w:val="00B91C45"/>
    <w:rsid w:val="00B95BB6"/>
    <w:rsid w:val="00BA1778"/>
    <w:rsid w:val="00BA4F0B"/>
    <w:rsid w:val="00BA6179"/>
    <w:rsid w:val="00BA7060"/>
    <w:rsid w:val="00BA782F"/>
    <w:rsid w:val="00BB1D78"/>
    <w:rsid w:val="00BB2B30"/>
    <w:rsid w:val="00BB465E"/>
    <w:rsid w:val="00BB6724"/>
    <w:rsid w:val="00BB67DA"/>
    <w:rsid w:val="00BB77BC"/>
    <w:rsid w:val="00BC0988"/>
    <w:rsid w:val="00BC09EB"/>
    <w:rsid w:val="00BC194A"/>
    <w:rsid w:val="00BC1DEF"/>
    <w:rsid w:val="00BC268D"/>
    <w:rsid w:val="00BC340E"/>
    <w:rsid w:val="00BC5030"/>
    <w:rsid w:val="00BC50E2"/>
    <w:rsid w:val="00BC5E41"/>
    <w:rsid w:val="00BD036B"/>
    <w:rsid w:val="00BD079E"/>
    <w:rsid w:val="00BD1751"/>
    <w:rsid w:val="00BD21B0"/>
    <w:rsid w:val="00BD2E8D"/>
    <w:rsid w:val="00BD3546"/>
    <w:rsid w:val="00BD3E60"/>
    <w:rsid w:val="00BD4153"/>
    <w:rsid w:val="00BD4D27"/>
    <w:rsid w:val="00BD5380"/>
    <w:rsid w:val="00BD62FB"/>
    <w:rsid w:val="00BD7583"/>
    <w:rsid w:val="00BE0BA1"/>
    <w:rsid w:val="00BE0E61"/>
    <w:rsid w:val="00BE206A"/>
    <w:rsid w:val="00BE2D3B"/>
    <w:rsid w:val="00BE50A7"/>
    <w:rsid w:val="00BE7960"/>
    <w:rsid w:val="00BF05FD"/>
    <w:rsid w:val="00BF21A2"/>
    <w:rsid w:val="00BF3C1E"/>
    <w:rsid w:val="00BF4420"/>
    <w:rsid w:val="00BF486D"/>
    <w:rsid w:val="00BF4A74"/>
    <w:rsid w:val="00BF4A7E"/>
    <w:rsid w:val="00BF6A8B"/>
    <w:rsid w:val="00BF7E6F"/>
    <w:rsid w:val="00C00C9E"/>
    <w:rsid w:val="00C00DB1"/>
    <w:rsid w:val="00C047B6"/>
    <w:rsid w:val="00C04927"/>
    <w:rsid w:val="00C06167"/>
    <w:rsid w:val="00C0711A"/>
    <w:rsid w:val="00C102E8"/>
    <w:rsid w:val="00C10304"/>
    <w:rsid w:val="00C103CC"/>
    <w:rsid w:val="00C164FE"/>
    <w:rsid w:val="00C20C43"/>
    <w:rsid w:val="00C22459"/>
    <w:rsid w:val="00C22588"/>
    <w:rsid w:val="00C230F8"/>
    <w:rsid w:val="00C24D70"/>
    <w:rsid w:val="00C25CD8"/>
    <w:rsid w:val="00C30792"/>
    <w:rsid w:val="00C32574"/>
    <w:rsid w:val="00C33CCB"/>
    <w:rsid w:val="00C3415C"/>
    <w:rsid w:val="00C346BD"/>
    <w:rsid w:val="00C3565E"/>
    <w:rsid w:val="00C37426"/>
    <w:rsid w:val="00C42345"/>
    <w:rsid w:val="00C4271D"/>
    <w:rsid w:val="00C46801"/>
    <w:rsid w:val="00C470A1"/>
    <w:rsid w:val="00C516F1"/>
    <w:rsid w:val="00C51F74"/>
    <w:rsid w:val="00C53475"/>
    <w:rsid w:val="00C55AA5"/>
    <w:rsid w:val="00C55B6A"/>
    <w:rsid w:val="00C568C9"/>
    <w:rsid w:val="00C56A63"/>
    <w:rsid w:val="00C56F92"/>
    <w:rsid w:val="00C5719B"/>
    <w:rsid w:val="00C612A4"/>
    <w:rsid w:val="00C612C5"/>
    <w:rsid w:val="00C61B7B"/>
    <w:rsid w:val="00C63DB4"/>
    <w:rsid w:val="00C64E7A"/>
    <w:rsid w:val="00C64F49"/>
    <w:rsid w:val="00C660A4"/>
    <w:rsid w:val="00C67938"/>
    <w:rsid w:val="00C70650"/>
    <w:rsid w:val="00C706EF"/>
    <w:rsid w:val="00C70A1D"/>
    <w:rsid w:val="00C711CD"/>
    <w:rsid w:val="00C71F28"/>
    <w:rsid w:val="00C728A6"/>
    <w:rsid w:val="00C73531"/>
    <w:rsid w:val="00C73B3B"/>
    <w:rsid w:val="00C74A05"/>
    <w:rsid w:val="00C803BE"/>
    <w:rsid w:val="00C80DFD"/>
    <w:rsid w:val="00C816FB"/>
    <w:rsid w:val="00C81CF1"/>
    <w:rsid w:val="00C82C85"/>
    <w:rsid w:val="00C82DA3"/>
    <w:rsid w:val="00C8306A"/>
    <w:rsid w:val="00C83512"/>
    <w:rsid w:val="00C8363C"/>
    <w:rsid w:val="00C83794"/>
    <w:rsid w:val="00C85DBB"/>
    <w:rsid w:val="00C878E5"/>
    <w:rsid w:val="00C93400"/>
    <w:rsid w:val="00C93531"/>
    <w:rsid w:val="00C94415"/>
    <w:rsid w:val="00C94DAF"/>
    <w:rsid w:val="00C956BA"/>
    <w:rsid w:val="00C964C4"/>
    <w:rsid w:val="00C973F6"/>
    <w:rsid w:val="00CA0AC8"/>
    <w:rsid w:val="00CA1ADD"/>
    <w:rsid w:val="00CA2FB8"/>
    <w:rsid w:val="00CA3318"/>
    <w:rsid w:val="00CA3E3F"/>
    <w:rsid w:val="00CA4E28"/>
    <w:rsid w:val="00CA71D1"/>
    <w:rsid w:val="00CA783B"/>
    <w:rsid w:val="00CA7F37"/>
    <w:rsid w:val="00CB19EE"/>
    <w:rsid w:val="00CB6560"/>
    <w:rsid w:val="00CB726F"/>
    <w:rsid w:val="00CC17AA"/>
    <w:rsid w:val="00CC21F7"/>
    <w:rsid w:val="00CC2B58"/>
    <w:rsid w:val="00CC2FED"/>
    <w:rsid w:val="00CC4EAB"/>
    <w:rsid w:val="00CC581C"/>
    <w:rsid w:val="00CC7CD4"/>
    <w:rsid w:val="00CD0C04"/>
    <w:rsid w:val="00CD1CFA"/>
    <w:rsid w:val="00CD1F06"/>
    <w:rsid w:val="00CD24EA"/>
    <w:rsid w:val="00CD25FC"/>
    <w:rsid w:val="00CD2B1C"/>
    <w:rsid w:val="00CD3658"/>
    <w:rsid w:val="00CD3DCB"/>
    <w:rsid w:val="00CD44DF"/>
    <w:rsid w:val="00CD5282"/>
    <w:rsid w:val="00CD5375"/>
    <w:rsid w:val="00CD5401"/>
    <w:rsid w:val="00CD553E"/>
    <w:rsid w:val="00CD554A"/>
    <w:rsid w:val="00CD5BB0"/>
    <w:rsid w:val="00CD6D52"/>
    <w:rsid w:val="00CD720B"/>
    <w:rsid w:val="00CD7AC1"/>
    <w:rsid w:val="00CE0818"/>
    <w:rsid w:val="00CE118E"/>
    <w:rsid w:val="00CE2856"/>
    <w:rsid w:val="00CE5979"/>
    <w:rsid w:val="00CE6632"/>
    <w:rsid w:val="00CE6CA2"/>
    <w:rsid w:val="00CE7F61"/>
    <w:rsid w:val="00CF0131"/>
    <w:rsid w:val="00CF0C14"/>
    <w:rsid w:val="00CF1753"/>
    <w:rsid w:val="00CF1772"/>
    <w:rsid w:val="00CF17E1"/>
    <w:rsid w:val="00CF2A7A"/>
    <w:rsid w:val="00CF2D0A"/>
    <w:rsid w:val="00CF3790"/>
    <w:rsid w:val="00CF3915"/>
    <w:rsid w:val="00CF552F"/>
    <w:rsid w:val="00CF770A"/>
    <w:rsid w:val="00D008CB"/>
    <w:rsid w:val="00D00D4D"/>
    <w:rsid w:val="00D013FB"/>
    <w:rsid w:val="00D02F63"/>
    <w:rsid w:val="00D04C69"/>
    <w:rsid w:val="00D050C5"/>
    <w:rsid w:val="00D053B4"/>
    <w:rsid w:val="00D05A2D"/>
    <w:rsid w:val="00D06345"/>
    <w:rsid w:val="00D06633"/>
    <w:rsid w:val="00D119A9"/>
    <w:rsid w:val="00D121C1"/>
    <w:rsid w:val="00D135A4"/>
    <w:rsid w:val="00D13FCF"/>
    <w:rsid w:val="00D145EC"/>
    <w:rsid w:val="00D16BC9"/>
    <w:rsid w:val="00D206C3"/>
    <w:rsid w:val="00D2092C"/>
    <w:rsid w:val="00D216A9"/>
    <w:rsid w:val="00D21DEB"/>
    <w:rsid w:val="00D22884"/>
    <w:rsid w:val="00D26E1D"/>
    <w:rsid w:val="00D30CC7"/>
    <w:rsid w:val="00D326F2"/>
    <w:rsid w:val="00D3383F"/>
    <w:rsid w:val="00D35167"/>
    <w:rsid w:val="00D354B8"/>
    <w:rsid w:val="00D35BFA"/>
    <w:rsid w:val="00D35FDB"/>
    <w:rsid w:val="00D376E7"/>
    <w:rsid w:val="00D40D04"/>
    <w:rsid w:val="00D41229"/>
    <w:rsid w:val="00D41C47"/>
    <w:rsid w:val="00D421A0"/>
    <w:rsid w:val="00D4387F"/>
    <w:rsid w:val="00D43E20"/>
    <w:rsid w:val="00D444EB"/>
    <w:rsid w:val="00D44D1B"/>
    <w:rsid w:val="00D45904"/>
    <w:rsid w:val="00D45BE3"/>
    <w:rsid w:val="00D46F18"/>
    <w:rsid w:val="00D4710A"/>
    <w:rsid w:val="00D471C4"/>
    <w:rsid w:val="00D50444"/>
    <w:rsid w:val="00D5182C"/>
    <w:rsid w:val="00D52AB2"/>
    <w:rsid w:val="00D53101"/>
    <w:rsid w:val="00D54192"/>
    <w:rsid w:val="00D55643"/>
    <w:rsid w:val="00D55CAA"/>
    <w:rsid w:val="00D570C1"/>
    <w:rsid w:val="00D60302"/>
    <w:rsid w:val="00D604F2"/>
    <w:rsid w:val="00D622ED"/>
    <w:rsid w:val="00D65341"/>
    <w:rsid w:val="00D65BE2"/>
    <w:rsid w:val="00D70733"/>
    <w:rsid w:val="00D714FB"/>
    <w:rsid w:val="00D726EF"/>
    <w:rsid w:val="00D729D9"/>
    <w:rsid w:val="00D72C08"/>
    <w:rsid w:val="00D73CB3"/>
    <w:rsid w:val="00D77ECB"/>
    <w:rsid w:val="00D80B03"/>
    <w:rsid w:val="00D8111D"/>
    <w:rsid w:val="00D818CE"/>
    <w:rsid w:val="00D83504"/>
    <w:rsid w:val="00D8580F"/>
    <w:rsid w:val="00D9037C"/>
    <w:rsid w:val="00D90BF0"/>
    <w:rsid w:val="00D92D83"/>
    <w:rsid w:val="00D9361D"/>
    <w:rsid w:val="00D93A69"/>
    <w:rsid w:val="00D95210"/>
    <w:rsid w:val="00D959BE"/>
    <w:rsid w:val="00D963AD"/>
    <w:rsid w:val="00DA28CB"/>
    <w:rsid w:val="00DA343B"/>
    <w:rsid w:val="00DA3F5B"/>
    <w:rsid w:val="00DA64AD"/>
    <w:rsid w:val="00DA6A17"/>
    <w:rsid w:val="00DA6ED9"/>
    <w:rsid w:val="00DB2A1F"/>
    <w:rsid w:val="00DB3B1B"/>
    <w:rsid w:val="00DB4103"/>
    <w:rsid w:val="00DB4A27"/>
    <w:rsid w:val="00DB72A9"/>
    <w:rsid w:val="00DC0B4B"/>
    <w:rsid w:val="00DC0B96"/>
    <w:rsid w:val="00DC1B62"/>
    <w:rsid w:val="00DC2215"/>
    <w:rsid w:val="00DC2D92"/>
    <w:rsid w:val="00DC36D6"/>
    <w:rsid w:val="00DC3C5C"/>
    <w:rsid w:val="00DC47B5"/>
    <w:rsid w:val="00DC4958"/>
    <w:rsid w:val="00DC6739"/>
    <w:rsid w:val="00DC6F6D"/>
    <w:rsid w:val="00DD151F"/>
    <w:rsid w:val="00DD1AD3"/>
    <w:rsid w:val="00DD47F1"/>
    <w:rsid w:val="00DD5612"/>
    <w:rsid w:val="00DD6951"/>
    <w:rsid w:val="00DD7E26"/>
    <w:rsid w:val="00DE0BA4"/>
    <w:rsid w:val="00DE4050"/>
    <w:rsid w:val="00DE4B9E"/>
    <w:rsid w:val="00DE528E"/>
    <w:rsid w:val="00DE6B18"/>
    <w:rsid w:val="00DF1009"/>
    <w:rsid w:val="00DF10D5"/>
    <w:rsid w:val="00DF1E1F"/>
    <w:rsid w:val="00DF25F4"/>
    <w:rsid w:val="00DF2982"/>
    <w:rsid w:val="00DF36C9"/>
    <w:rsid w:val="00DF71C0"/>
    <w:rsid w:val="00DF7556"/>
    <w:rsid w:val="00DF7A33"/>
    <w:rsid w:val="00DF7F33"/>
    <w:rsid w:val="00E004E7"/>
    <w:rsid w:val="00E006B1"/>
    <w:rsid w:val="00E01CEB"/>
    <w:rsid w:val="00E04426"/>
    <w:rsid w:val="00E0523C"/>
    <w:rsid w:val="00E056B3"/>
    <w:rsid w:val="00E059B1"/>
    <w:rsid w:val="00E05C7D"/>
    <w:rsid w:val="00E11159"/>
    <w:rsid w:val="00E11CDA"/>
    <w:rsid w:val="00E12F7E"/>
    <w:rsid w:val="00E131AF"/>
    <w:rsid w:val="00E14D33"/>
    <w:rsid w:val="00E158AF"/>
    <w:rsid w:val="00E15E7A"/>
    <w:rsid w:val="00E160AC"/>
    <w:rsid w:val="00E1762D"/>
    <w:rsid w:val="00E179D3"/>
    <w:rsid w:val="00E20803"/>
    <w:rsid w:val="00E20EE0"/>
    <w:rsid w:val="00E22570"/>
    <w:rsid w:val="00E226F6"/>
    <w:rsid w:val="00E22B1A"/>
    <w:rsid w:val="00E22B55"/>
    <w:rsid w:val="00E23B7E"/>
    <w:rsid w:val="00E24C3E"/>
    <w:rsid w:val="00E2511F"/>
    <w:rsid w:val="00E26815"/>
    <w:rsid w:val="00E26FB0"/>
    <w:rsid w:val="00E310D2"/>
    <w:rsid w:val="00E31EAD"/>
    <w:rsid w:val="00E325E4"/>
    <w:rsid w:val="00E32835"/>
    <w:rsid w:val="00E331B6"/>
    <w:rsid w:val="00E33D36"/>
    <w:rsid w:val="00E33EEF"/>
    <w:rsid w:val="00E34F5E"/>
    <w:rsid w:val="00E37ACE"/>
    <w:rsid w:val="00E4043E"/>
    <w:rsid w:val="00E40AAB"/>
    <w:rsid w:val="00E417F2"/>
    <w:rsid w:val="00E42A13"/>
    <w:rsid w:val="00E444A2"/>
    <w:rsid w:val="00E44AE9"/>
    <w:rsid w:val="00E46471"/>
    <w:rsid w:val="00E470D1"/>
    <w:rsid w:val="00E47CBD"/>
    <w:rsid w:val="00E505D4"/>
    <w:rsid w:val="00E510BB"/>
    <w:rsid w:val="00E5150C"/>
    <w:rsid w:val="00E52C54"/>
    <w:rsid w:val="00E54677"/>
    <w:rsid w:val="00E55122"/>
    <w:rsid w:val="00E5547C"/>
    <w:rsid w:val="00E56D55"/>
    <w:rsid w:val="00E57889"/>
    <w:rsid w:val="00E60E6A"/>
    <w:rsid w:val="00E6327F"/>
    <w:rsid w:val="00E64367"/>
    <w:rsid w:val="00E656C3"/>
    <w:rsid w:val="00E65EE2"/>
    <w:rsid w:val="00E67103"/>
    <w:rsid w:val="00E6722B"/>
    <w:rsid w:val="00E67DCC"/>
    <w:rsid w:val="00E7195A"/>
    <w:rsid w:val="00E73062"/>
    <w:rsid w:val="00E73C4D"/>
    <w:rsid w:val="00E747F1"/>
    <w:rsid w:val="00E74F25"/>
    <w:rsid w:val="00E75103"/>
    <w:rsid w:val="00E76D3E"/>
    <w:rsid w:val="00E813B2"/>
    <w:rsid w:val="00E81534"/>
    <w:rsid w:val="00E819C0"/>
    <w:rsid w:val="00E843C8"/>
    <w:rsid w:val="00E85CE1"/>
    <w:rsid w:val="00E87160"/>
    <w:rsid w:val="00E878F0"/>
    <w:rsid w:val="00E901FC"/>
    <w:rsid w:val="00E9261E"/>
    <w:rsid w:val="00E932A7"/>
    <w:rsid w:val="00E938EE"/>
    <w:rsid w:val="00E962DB"/>
    <w:rsid w:val="00E972D3"/>
    <w:rsid w:val="00E97F3A"/>
    <w:rsid w:val="00EA006E"/>
    <w:rsid w:val="00EA0CFC"/>
    <w:rsid w:val="00EA2945"/>
    <w:rsid w:val="00EA2CE6"/>
    <w:rsid w:val="00EA30DB"/>
    <w:rsid w:val="00EA355F"/>
    <w:rsid w:val="00EA5B94"/>
    <w:rsid w:val="00EA5D02"/>
    <w:rsid w:val="00EA7672"/>
    <w:rsid w:val="00EB144B"/>
    <w:rsid w:val="00EB4058"/>
    <w:rsid w:val="00EB4340"/>
    <w:rsid w:val="00EB65E7"/>
    <w:rsid w:val="00EC027D"/>
    <w:rsid w:val="00EC1A93"/>
    <w:rsid w:val="00EC25A9"/>
    <w:rsid w:val="00EC2688"/>
    <w:rsid w:val="00EC2CF6"/>
    <w:rsid w:val="00EC4925"/>
    <w:rsid w:val="00ED1DA7"/>
    <w:rsid w:val="00ED22E9"/>
    <w:rsid w:val="00ED23A9"/>
    <w:rsid w:val="00ED2989"/>
    <w:rsid w:val="00ED2CE3"/>
    <w:rsid w:val="00EE094A"/>
    <w:rsid w:val="00EE4B9F"/>
    <w:rsid w:val="00EE5208"/>
    <w:rsid w:val="00EE5784"/>
    <w:rsid w:val="00EE5A3F"/>
    <w:rsid w:val="00EE7354"/>
    <w:rsid w:val="00EF0C9D"/>
    <w:rsid w:val="00EF18F0"/>
    <w:rsid w:val="00EF1BA6"/>
    <w:rsid w:val="00EF2695"/>
    <w:rsid w:val="00EF2BD1"/>
    <w:rsid w:val="00EF387B"/>
    <w:rsid w:val="00EF62DA"/>
    <w:rsid w:val="00F01A74"/>
    <w:rsid w:val="00F01CE9"/>
    <w:rsid w:val="00F02385"/>
    <w:rsid w:val="00F02DC1"/>
    <w:rsid w:val="00F0313D"/>
    <w:rsid w:val="00F0386D"/>
    <w:rsid w:val="00F05940"/>
    <w:rsid w:val="00F06499"/>
    <w:rsid w:val="00F06528"/>
    <w:rsid w:val="00F07EE6"/>
    <w:rsid w:val="00F100D3"/>
    <w:rsid w:val="00F11FD6"/>
    <w:rsid w:val="00F12F64"/>
    <w:rsid w:val="00F1300B"/>
    <w:rsid w:val="00F13773"/>
    <w:rsid w:val="00F13BC4"/>
    <w:rsid w:val="00F1569F"/>
    <w:rsid w:val="00F159B1"/>
    <w:rsid w:val="00F17D85"/>
    <w:rsid w:val="00F23975"/>
    <w:rsid w:val="00F23DEA"/>
    <w:rsid w:val="00F24511"/>
    <w:rsid w:val="00F247C8"/>
    <w:rsid w:val="00F26922"/>
    <w:rsid w:val="00F26E70"/>
    <w:rsid w:val="00F27947"/>
    <w:rsid w:val="00F27B41"/>
    <w:rsid w:val="00F30EAB"/>
    <w:rsid w:val="00F31E17"/>
    <w:rsid w:val="00F35867"/>
    <w:rsid w:val="00F36722"/>
    <w:rsid w:val="00F373E9"/>
    <w:rsid w:val="00F37581"/>
    <w:rsid w:val="00F3777D"/>
    <w:rsid w:val="00F37F48"/>
    <w:rsid w:val="00F40B9A"/>
    <w:rsid w:val="00F429E5"/>
    <w:rsid w:val="00F42A04"/>
    <w:rsid w:val="00F43930"/>
    <w:rsid w:val="00F43BE1"/>
    <w:rsid w:val="00F45113"/>
    <w:rsid w:val="00F4543B"/>
    <w:rsid w:val="00F45E57"/>
    <w:rsid w:val="00F461D8"/>
    <w:rsid w:val="00F47233"/>
    <w:rsid w:val="00F474DB"/>
    <w:rsid w:val="00F50908"/>
    <w:rsid w:val="00F55267"/>
    <w:rsid w:val="00F57633"/>
    <w:rsid w:val="00F57854"/>
    <w:rsid w:val="00F60127"/>
    <w:rsid w:val="00F62D41"/>
    <w:rsid w:val="00F64873"/>
    <w:rsid w:val="00F6489E"/>
    <w:rsid w:val="00F6592B"/>
    <w:rsid w:val="00F65C64"/>
    <w:rsid w:val="00F662D6"/>
    <w:rsid w:val="00F67AE7"/>
    <w:rsid w:val="00F67D72"/>
    <w:rsid w:val="00F7061D"/>
    <w:rsid w:val="00F70D97"/>
    <w:rsid w:val="00F7108D"/>
    <w:rsid w:val="00F71E60"/>
    <w:rsid w:val="00F7262B"/>
    <w:rsid w:val="00F74D8A"/>
    <w:rsid w:val="00F75B3F"/>
    <w:rsid w:val="00F76C6A"/>
    <w:rsid w:val="00F77301"/>
    <w:rsid w:val="00F80830"/>
    <w:rsid w:val="00F822F8"/>
    <w:rsid w:val="00F83D28"/>
    <w:rsid w:val="00F864AD"/>
    <w:rsid w:val="00F87883"/>
    <w:rsid w:val="00F87993"/>
    <w:rsid w:val="00F90D24"/>
    <w:rsid w:val="00F96C9D"/>
    <w:rsid w:val="00F97956"/>
    <w:rsid w:val="00FA333B"/>
    <w:rsid w:val="00FA5E06"/>
    <w:rsid w:val="00FA6C9C"/>
    <w:rsid w:val="00FB0C24"/>
    <w:rsid w:val="00FB29F8"/>
    <w:rsid w:val="00FB3659"/>
    <w:rsid w:val="00FB592A"/>
    <w:rsid w:val="00FB62FD"/>
    <w:rsid w:val="00FB6957"/>
    <w:rsid w:val="00FB6E74"/>
    <w:rsid w:val="00FC002F"/>
    <w:rsid w:val="00FC0C2C"/>
    <w:rsid w:val="00FC19B7"/>
    <w:rsid w:val="00FC1A52"/>
    <w:rsid w:val="00FC1F97"/>
    <w:rsid w:val="00FC3B64"/>
    <w:rsid w:val="00FC3D34"/>
    <w:rsid w:val="00FC67C2"/>
    <w:rsid w:val="00FD07BE"/>
    <w:rsid w:val="00FD0AC0"/>
    <w:rsid w:val="00FD192E"/>
    <w:rsid w:val="00FD3855"/>
    <w:rsid w:val="00FD4809"/>
    <w:rsid w:val="00FD4A48"/>
    <w:rsid w:val="00FD61FA"/>
    <w:rsid w:val="00FD62EE"/>
    <w:rsid w:val="00FD794C"/>
    <w:rsid w:val="00FE2DE1"/>
    <w:rsid w:val="00FE2E6A"/>
    <w:rsid w:val="00FE35BC"/>
    <w:rsid w:val="00FE3CB1"/>
    <w:rsid w:val="00FE3D48"/>
    <w:rsid w:val="00FE479F"/>
    <w:rsid w:val="00FE502A"/>
    <w:rsid w:val="00FE5181"/>
    <w:rsid w:val="00FE6A07"/>
    <w:rsid w:val="00FE70CD"/>
    <w:rsid w:val="00FF0A0B"/>
    <w:rsid w:val="00FF12DC"/>
    <w:rsid w:val="00FF2521"/>
    <w:rsid w:val="00FF3A0B"/>
    <w:rsid w:val="00FF5D39"/>
    <w:rsid w:val="00FF69B4"/>
    <w:rsid w:val="00FF6B18"/>
    <w:rsid w:val="00FF6F83"/>
    <w:rsid w:val="00FF7950"/>
    <w:rsid w:val="00FF796B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67D20-96FA-4B70-A88D-E0B3FB3F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E6"/>
  </w:style>
  <w:style w:type="paragraph" w:styleId="1">
    <w:name w:val="heading 1"/>
    <w:basedOn w:val="a"/>
    <w:next w:val="a"/>
    <w:link w:val="10"/>
    <w:uiPriority w:val="99"/>
    <w:qFormat/>
    <w:rsid w:val="00460AA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7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D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D554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D554A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60AA5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25F02"/>
    <w:rPr>
      <w:color w:val="0000FF"/>
      <w:u w:val="single"/>
    </w:rPr>
  </w:style>
  <w:style w:type="character" w:customStyle="1" w:styleId="notforprint">
    <w:name w:val="notforprint"/>
    <w:basedOn w:val="a0"/>
    <w:rsid w:val="00B25F02"/>
  </w:style>
  <w:style w:type="character" w:customStyle="1" w:styleId="pagesindoccount">
    <w:name w:val="pagesindoccount"/>
    <w:basedOn w:val="a0"/>
    <w:rsid w:val="00B25F02"/>
  </w:style>
  <w:style w:type="paragraph" w:styleId="a6">
    <w:name w:val="Balloon Text"/>
    <w:basedOn w:val="a"/>
    <w:link w:val="a7"/>
    <w:uiPriority w:val="99"/>
    <w:semiHidden/>
    <w:unhideWhenUsed/>
    <w:rsid w:val="00B2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F0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D7815"/>
    <w:rPr>
      <w:b/>
      <w:bCs/>
    </w:rPr>
  </w:style>
  <w:style w:type="paragraph" w:styleId="a9">
    <w:name w:val="Normal (Web)"/>
    <w:basedOn w:val="a"/>
    <w:uiPriority w:val="99"/>
    <w:unhideWhenUsed/>
    <w:rsid w:val="00A5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191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6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62D4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caption">
    <w:name w:val="doccaption"/>
    <w:basedOn w:val="a0"/>
    <w:rsid w:val="00A009F7"/>
  </w:style>
  <w:style w:type="character" w:customStyle="1" w:styleId="ab">
    <w:name w:val="Не вступил в силу"/>
    <w:basedOn w:val="a3"/>
    <w:uiPriority w:val="99"/>
    <w:rsid w:val="000711D2"/>
    <w:rPr>
      <w:b w:val="0"/>
      <w:bCs w:val="0"/>
      <w:color w:val="000000"/>
      <w:shd w:val="clear" w:color="auto" w:fill="D8EDE8"/>
    </w:rPr>
  </w:style>
  <w:style w:type="character" w:customStyle="1" w:styleId="blk">
    <w:name w:val="blk"/>
    <w:basedOn w:val="a0"/>
    <w:rsid w:val="00D54192"/>
  </w:style>
  <w:style w:type="character" w:customStyle="1" w:styleId="fs10lh1-5">
    <w:name w:val="fs10lh1-5"/>
    <w:basedOn w:val="a0"/>
    <w:rsid w:val="002C22CC"/>
  </w:style>
  <w:style w:type="character" w:styleId="ac">
    <w:name w:val="Emphasis"/>
    <w:basedOn w:val="a0"/>
    <w:uiPriority w:val="20"/>
    <w:qFormat/>
    <w:rsid w:val="00DA6A1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A1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06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9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608F3"/>
  </w:style>
  <w:style w:type="paragraph" w:customStyle="1" w:styleId="s1">
    <w:name w:val="s_1"/>
    <w:basedOn w:val="a"/>
    <w:rsid w:val="009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-fake">
    <w:name w:val="highlight-fake"/>
    <w:basedOn w:val="a0"/>
    <w:rsid w:val="0044756A"/>
  </w:style>
  <w:style w:type="paragraph" w:styleId="ad">
    <w:name w:val="Body Text"/>
    <w:basedOn w:val="a"/>
    <w:link w:val="ae"/>
    <w:uiPriority w:val="99"/>
    <w:semiHidden/>
    <w:unhideWhenUsed/>
    <w:rsid w:val="00011ADB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011A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-renderblock">
    <w:name w:val="article-render__block"/>
    <w:basedOn w:val="a"/>
    <w:rsid w:val="0099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d">
    <w:name w:val="lid"/>
    <w:basedOn w:val="a"/>
    <w:rsid w:val="0090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0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ertising">
    <w:name w:val="advertising"/>
    <w:basedOn w:val="a0"/>
    <w:rsid w:val="005F14E5"/>
  </w:style>
  <w:style w:type="character" w:customStyle="1" w:styleId="highlight">
    <w:name w:val="highlight"/>
    <w:basedOn w:val="a0"/>
    <w:rsid w:val="00F42A04"/>
  </w:style>
  <w:style w:type="character" w:customStyle="1" w:styleId="30">
    <w:name w:val="Заголовок 3 Знак"/>
    <w:basedOn w:val="a0"/>
    <w:link w:val="3"/>
    <w:uiPriority w:val="9"/>
    <w:semiHidden/>
    <w:rsid w:val="00C85D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oclink">
    <w:name w:val="doc_link"/>
    <w:basedOn w:val="a"/>
    <w:rsid w:val="00A0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A0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B7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">
    <w:name w:val="b"/>
    <w:basedOn w:val="a0"/>
    <w:rsid w:val="00FD192E"/>
  </w:style>
  <w:style w:type="character" w:customStyle="1" w:styleId="nobr">
    <w:name w:val="nobr"/>
    <w:basedOn w:val="a0"/>
    <w:rsid w:val="00747FD1"/>
  </w:style>
  <w:style w:type="paragraph" w:customStyle="1" w:styleId="Style3">
    <w:name w:val="Style3"/>
    <w:basedOn w:val="a"/>
    <w:uiPriority w:val="99"/>
    <w:rsid w:val="00C3565E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C3565E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DA64AD"/>
    <w:pPr>
      <w:widowControl w:val="0"/>
      <w:autoSpaceDE w:val="0"/>
      <w:autoSpaceDN w:val="0"/>
      <w:adjustRightInd w:val="0"/>
      <w:spacing w:after="0" w:line="32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DA64AD"/>
    <w:rPr>
      <w:rFonts w:ascii="Times New Roman" w:hAnsi="Times New Roman" w:cs="Times New Roman" w:hint="default"/>
      <w:sz w:val="26"/>
      <w:szCs w:val="26"/>
    </w:rPr>
  </w:style>
  <w:style w:type="paragraph" w:customStyle="1" w:styleId="readerarticlelead">
    <w:name w:val="reader_article_lead"/>
    <w:basedOn w:val="a"/>
    <w:rsid w:val="0087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filesize">
    <w:name w:val="entry_file_size"/>
    <w:basedOn w:val="a"/>
    <w:rsid w:val="0087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5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listitemtitle">
    <w:name w:val="news-list_item_title"/>
    <w:basedOn w:val="a"/>
    <w:rsid w:val="00B0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1271AF"/>
  </w:style>
  <w:style w:type="character" w:customStyle="1" w:styleId="af">
    <w:name w:val="Сравнение редакций. Добавленный фрагмент"/>
    <w:uiPriority w:val="99"/>
    <w:rsid w:val="00A03CB6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uiPriority w:val="99"/>
    <w:rsid w:val="005B28CA"/>
    <w:rPr>
      <w:color w:val="000000"/>
      <w:shd w:val="clear" w:color="auto" w:fill="C4C413"/>
    </w:rPr>
  </w:style>
  <w:style w:type="character" w:customStyle="1" w:styleId="num1">
    <w:name w:val="num1"/>
    <w:basedOn w:val="a0"/>
    <w:rsid w:val="00A911AB"/>
  </w:style>
  <w:style w:type="character" w:customStyle="1" w:styleId="closewrap">
    <w:name w:val="closewrap"/>
    <w:basedOn w:val="a0"/>
    <w:rsid w:val="00A91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86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357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5005">
                  <w:marLeft w:val="5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0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4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7200033" TargetMode="External"/><Relationship Id="rId13" Type="http://schemas.openxmlformats.org/officeDocument/2006/relationships/hyperlink" Target="http://redirect.subscribe.ru/law.garant.rus,1246/20200806180921/n/m6714816/-/ext.garant.ru/subscribe/?code=fed&amp;sender=subscribe&amp;date=06082020&amp;url=http%3A%2F%2Fwww.garant.ru%2Fhotlaw%2Ffederal%2F1405055%2F&amp;token=a1420311" TargetMode="External"/><Relationship Id="rId18" Type="http://schemas.openxmlformats.org/officeDocument/2006/relationships/hyperlink" Target="http://redirect.subscribe.ru/law.garant.rus,1246/20200929183951/n/m6714816/-/ext.garant.ru/subscribe/?code=fed&amp;sender=subscribe&amp;date=29092020&amp;url=http%3A%2F%2Fwww.garant.ru%2Fhotlaw%2Ffederal%2F1414058%2F&amp;token=b8288078" TargetMode="External"/><Relationship Id="rId26" Type="http://schemas.openxmlformats.org/officeDocument/2006/relationships/hyperlink" Target="http://redirect.subscribe.ru/law.garant.rus,1246/20200909182616/n/m6714816/-/ext.garant.ru/subscribe/?code=fed&amp;sender=subscribe&amp;date=09092020&amp;url=http%3A%2F%2Fwww.garant.ru%2Fhotlaw%2Ffederal%2F1410812%2F&amp;token=95efcbc9" TargetMode="External"/><Relationship Id="rId39" Type="http://schemas.openxmlformats.org/officeDocument/2006/relationships/hyperlink" Target="http://redirect.subscribe.ru/law.garant.rus,1246/20200721190354/n/m6714816/-/ext.garant.ru/subscribe/?code=fed&amp;sender=subscribe&amp;date=21072020&amp;url=http%3A%2F%2Fwww.garant.ru%2Fhotlaw%2Ffederal%2F1401712%2F&amp;token=36e98383" TargetMode="External"/><Relationship Id="rId3" Type="http://schemas.openxmlformats.org/officeDocument/2006/relationships/styles" Target="styles.xml"/><Relationship Id="rId21" Type="http://schemas.openxmlformats.org/officeDocument/2006/relationships/hyperlink" Target="http://redirect.subscribe.ru/law.garant.rus,1246/20200825183506/n/m6714816/-/ext.garant.ru/subscribe/?code=fed&amp;sender=subscribe&amp;date=25082020&amp;url=http%3A%2F%2Fwww.garant.ru%2Fhotlaw%2Ffederal%2F1407573%2F&amp;token=826c0a6d" TargetMode="External"/><Relationship Id="rId34" Type="http://schemas.openxmlformats.org/officeDocument/2006/relationships/hyperlink" Target="http://redirect.subscribe.ru/law.garant.rus,1246/20200731183557/n/m6714816/-/ext.garant.ru/subscribe/?code=fed&amp;sender=subscribe&amp;date=31072020&amp;url=http%3A%2F%2Fwww.garant.ru%2Fhotlaw%2Ffederal%2F1403306%2F&amp;token=3d81fa79" TargetMode="External"/><Relationship Id="rId42" Type="http://schemas.openxmlformats.org/officeDocument/2006/relationships/hyperlink" Target="garantF1://74339380.0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redirect.subscribe.ru/law.garant.rus,1246/20200803191200/n/m6714816/-/ext.garant.ru/subscribe/?code=fed&amp;sender=subscribe&amp;date=03082020&amp;url=http%3A%2F%2Fwww.garant.ru%2Fhotlaw%2Ffederal%2F1403455%2F&amp;token=2abd8fa7" TargetMode="External"/><Relationship Id="rId12" Type="http://schemas.openxmlformats.org/officeDocument/2006/relationships/hyperlink" Target="http://redirect.subscribe.ru/law.garant.rus,1246/20200803191200/n/m6714816/-/ext.garant.ru/subscribe/?code=fed&amp;sender=subscribe&amp;date=03082020&amp;url=http%3A%2F%2Fwww.garant.ru%2Fhotlaw%2Ffederal%2F1403547%2F&amp;token=2423fee8" TargetMode="External"/><Relationship Id="rId17" Type="http://schemas.openxmlformats.org/officeDocument/2006/relationships/hyperlink" Target="http://redirect.subscribe.ru/law.garant.rus,1246/20200924191210/n/m6714816/-/ext.garant.ru/subscribe/?code=fed&amp;sender=subscribe&amp;date=24092020&amp;url=http%3A%2F%2Fwww.garant.ru%2Fhotlaw%2Ffederal%2F1413015%2F&amp;token=d3e1dc2c" TargetMode="External"/><Relationship Id="rId25" Type="http://schemas.openxmlformats.org/officeDocument/2006/relationships/hyperlink" Target="http://redirect.subscribe.ru/law.garant.rus,1246/20200807182141/n/m6714816/-/ext.garant.ru/subscribe/?code=fed&amp;sender=subscribe&amp;date=07082020&amp;url=http%3A%2F%2Fwww.garant.ru%2Fhotlaw%2Ffederal%2F1405105%2F&amp;token=32794f65" TargetMode="External"/><Relationship Id="rId33" Type="http://schemas.openxmlformats.org/officeDocument/2006/relationships/hyperlink" Target="http://service.garant.ru/prime/open/180374551/74299369" TargetMode="External"/><Relationship Id="rId38" Type="http://schemas.openxmlformats.org/officeDocument/2006/relationships/hyperlink" Target="http://redirect.subscribe.ru/law.garant.rus,1246/20200721190354/n/m6714816/-/ext.garant.ru/subscribe/?code=fed&amp;sender=subscribe&amp;date=21072020&amp;url=http%3A%2F%2Fwww.garant.ru%2Fhotlaw%2Ffederal%2F1401703%2F&amp;token=f271d02c" TargetMode="External"/><Relationship Id="rId46" Type="http://schemas.openxmlformats.org/officeDocument/2006/relationships/hyperlink" Target="http://uslugi.mosre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edirect.subscribe.ru/law.garant.rus,1246/20200907184258/n/m6714816/-/ext.garant.ru/subscribe/?code=fed&amp;sender=subscribe&amp;date=07092020&amp;url=http%3A%2F%2Fwww.garant.ru%2Fhotlaw%2Ffederal%2F1410351%2F&amp;token=0406b8f9" TargetMode="External"/><Relationship Id="rId20" Type="http://schemas.openxmlformats.org/officeDocument/2006/relationships/hyperlink" Target="http://service.garant.ru/prime/open/180809192/74324099" TargetMode="External"/><Relationship Id="rId29" Type="http://schemas.openxmlformats.org/officeDocument/2006/relationships/hyperlink" Target="http://redirect.subscribe.ru/law.garant.rus,1246/20200803191200/n/m6714816/-/ext.garant.ru/subscribe/?code=fed&amp;sender=subscribe&amp;date=03082020&amp;url=http%3A%2F%2Fwww.garant.ru%2Fhotlaw%2Ffederal%2F1403445%2F&amp;token=eb7378e0" TargetMode="External"/><Relationship Id="rId41" Type="http://schemas.openxmlformats.org/officeDocument/2006/relationships/hyperlink" Target="garantF1://74339372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edirect.subscribe.ru/law.garant.rus,1246/20200803191200/n/m6714816/-/ext.garant.ru/subscribe/?code=fed&amp;sender=subscribe&amp;date=03082020&amp;url=http%3A%2F%2Fwww.garant.ru%2Fhotlaw%2Ffederal%2F1403471%2F&amp;token=655eb287" TargetMode="External"/><Relationship Id="rId11" Type="http://schemas.openxmlformats.org/officeDocument/2006/relationships/hyperlink" Target="http://redirect.subscribe.ru/law.garant.rus,1246/20200803191200/n/m6714816/-/ext.garant.ru/subscribe/?code=fed&amp;sender=subscribe&amp;date=03082020&amp;url=http%3A%2F%2Fwww.garant.ru%2Fhotlaw%2Ffederal%2F1403554%2F&amp;token=5d0a2492" TargetMode="External"/><Relationship Id="rId24" Type="http://schemas.openxmlformats.org/officeDocument/2006/relationships/hyperlink" Target="http://redirect.subscribe.ru/law.garant.rus,1246/20200804190023/n/m6714816/-/ext.garant.ru/subscribe/?code=fed&amp;sender=subscribe&amp;date=04082020&amp;url=http%3A%2F%2Fwww.garant.ru%2Fhotlaw%2Ffederal%2F1404428%2F&amp;token=0e9b4867" TargetMode="External"/><Relationship Id="rId32" Type="http://schemas.openxmlformats.org/officeDocument/2006/relationships/hyperlink" Target="http://redirect.subscribe.ru/law.garant.rus,1246/20200825183506/n/m6714816/-/ext.garant.ru/subscribe/?code=fed&amp;sender=subscribe&amp;date=25082020&amp;url=http%3A%2F%2Fwww.garant.ru%2Fhotlaw%2Ffederal%2F1407572%2F&amp;token=873aae85" TargetMode="External"/><Relationship Id="rId37" Type="http://schemas.openxmlformats.org/officeDocument/2006/relationships/hyperlink" Target="http://redirect.subscribe.ru/law.garant.rus,1246/20200731183557/n/m6714816/-/ext.garant.ru/subscribe/?code=fed&amp;sender=subscribe&amp;date=31072020&amp;url=http%3A%2F%2Fwww.garant.ru%2Fhotlaw%2Ffederal%2F1403431%2F&amp;token=3bd6b039" TargetMode="External"/><Relationship Id="rId40" Type="http://schemas.openxmlformats.org/officeDocument/2006/relationships/hyperlink" Target="http://redirect.subscribe.ru/law.garant.rus,1246/20200721190354/n/m6714816/-/ext.garant.ru/subscribe/?code=fed&amp;sender=subscribe&amp;date=21072020&amp;url=http%3A%2F%2Fwww.garant.ru%2Fhotlaw%2Ffederal%2F1401714%2F&amp;token=4626d8f9" TargetMode="External"/><Relationship Id="rId45" Type="http://schemas.openxmlformats.org/officeDocument/2006/relationships/hyperlink" Target="garantF1://74243019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direct.subscribe.ru/law.garant.rus,1246/20200902191413/n/m6714816/-/ext.garant.ru/subscribe/?code=fed&amp;sender=subscribe&amp;date=02092020&amp;url=http%3A%2F%2Fwww.garant.ru%2Fhotlaw%2Ffederal%2F1409623%2F&amp;token=2c341d34" TargetMode="External"/><Relationship Id="rId23" Type="http://schemas.openxmlformats.org/officeDocument/2006/relationships/hyperlink" Target="http://redirect.subscribe.ru/law.garant.rus,1246/20200731183557/n/m6714816/-/ext.garant.ru/subscribe/?code=fed&amp;sender=subscribe&amp;date=31072020&amp;url=http%3A%2F%2Fwww.garant.ru%2Fhotlaw%2Ffederal%2F1403427%2F&amp;token=8ad71c04" TargetMode="External"/><Relationship Id="rId28" Type="http://schemas.openxmlformats.org/officeDocument/2006/relationships/hyperlink" Target="http://service.garant.ru/prime/open/184182824/74512698" TargetMode="External"/><Relationship Id="rId36" Type="http://schemas.openxmlformats.org/officeDocument/2006/relationships/hyperlink" Target="http://redirect.subscribe.ru/law.garant.rus,1246/20200731183557/n/m6714816/-/ext.garant.ru/subscribe/?code=fed&amp;sender=subscribe&amp;date=31072020&amp;url=http%3A%2F%2Fwww.garant.ru%2Fhotlaw%2Ffederal%2F1403313%2F&amp;token=34677b79" TargetMode="External"/><Relationship Id="rId10" Type="http://schemas.openxmlformats.org/officeDocument/2006/relationships/hyperlink" Target="http://redirect.subscribe.ru/law.garant.rus,1246/20200803191200/n/m6714816/-/ext.garant.ru/subscribe/?code=fed&amp;sender=subscribe&amp;date=03082020&amp;url=http%3A%2F%2Fwww.garant.ru%2Fhotlaw%2Ffederal%2F1403544%2F&amp;token=9cc4d3d5" TargetMode="External"/><Relationship Id="rId19" Type="http://schemas.openxmlformats.org/officeDocument/2006/relationships/hyperlink" Target="http://service.garant.ru/prime/open/185187917/74600870" TargetMode="External"/><Relationship Id="rId31" Type="http://schemas.openxmlformats.org/officeDocument/2006/relationships/hyperlink" Target="http://redirect.subscribe.ru/law.garant.rus,1246/20200731183557/n/m6714816/-/ext.garant.ru/subscribe/?code=fed&amp;sender=subscribe&amp;date=31072020&amp;url=http%3A%2F%2Fwww.garant.ru%2Fhotlaw%2Ffederal%2F1403433%2F&amp;token=866739ec" TargetMode="External"/><Relationship Id="rId44" Type="http://schemas.openxmlformats.org/officeDocument/2006/relationships/hyperlink" Target="garantF1://74360761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07200055" TargetMode="External"/><Relationship Id="rId14" Type="http://schemas.openxmlformats.org/officeDocument/2006/relationships/hyperlink" Target="http://redirect.subscribe.ru/law.garant.rus,1246/20200814185711/n/m6714816/-/ext.garant.ru/subscribe/?code=fed&amp;sender=subscribe&amp;date=14082020&amp;url=http%3A%2F%2Fwww.garant.ru%2Fhotlaw%2Ffederal%2F1406144%2F&amp;token=aa875dc8" TargetMode="External"/><Relationship Id="rId22" Type="http://schemas.openxmlformats.org/officeDocument/2006/relationships/hyperlink" Target="http://service.garant.ru/prime/open/183421930/74485152" TargetMode="External"/><Relationship Id="rId27" Type="http://schemas.openxmlformats.org/officeDocument/2006/relationships/hyperlink" Target="http://redirect.subscribe.ru/law.garant.rus,1246/20200909182616/n/m6714816/-/ext.garant.ru/subscribe/?code=fed&amp;sender=subscribe&amp;date=09092020&amp;url=http%3A%2F%2Fwww.garant.ru%2Fhotlaw%2Ffederal%2F1410812%2F&amp;token=95efcbc9" TargetMode="External"/><Relationship Id="rId30" Type="http://schemas.openxmlformats.org/officeDocument/2006/relationships/hyperlink" Target="http://redirect.subscribe.ru/law.garant.rus,1246/20200803191200/n/m6714816/-/ext.garant.ru/subscribe/?code=fed&amp;sender=subscribe&amp;date=03082020&amp;url=http%3A%2F%2Fwww.garant.ru%2Fhotlaw%2Ffederal%2F1404265%2F&amp;token=8daf3366" TargetMode="External"/><Relationship Id="rId35" Type="http://schemas.openxmlformats.org/officeDocument/2006/relationships/hyperlink" Target="http://redirect.subscribe.ru/law.garant.rus,1246/20200721190354/n/m6714816/-/ext.garant.ru/subscribe/?code=fed&amp;sender=subscribe&amp;date=21072020&amp;url=http%3A%2F%2Fwww.garant.ru%2Fhotlaw%2Ffederal%2F1401716%2F&amp;token=fb97512c" TargetMode="External"/><Relationship Id="rId43" Type="http://schemas.openxmlformats.org/officeDocument/2006/relationships/hyperlink" Target="garantF1://74347654.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25A90-EED5-4E68-951F-9D25F214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10650</TotalTime>
  <Pages>1</Pages>
  <Words>9071</Words>
  <Characters>51709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Юлия Сергеевна</dc:creator>
  <cp:keywords/>
  <dc:description>exif_MSED_5effd2951f3296320af899e76093bd1e878e90311b5bd109926cd61e836456b9</dc:description>
  <cp:lastModifiedBy>Николаева</cp:lastModifiedBy>
  <cp:revision>1907</cp:revision>
  <cp:lastPrinted>2020-07-09T13:12:00Z</cp:lastPrinted>
  <dcterms:created xsi:type="dcterms:W3CDTF">2019-09-19T13:59:00Z</dcterms:created>
  <dcterms:modified xsi:type="dcterms:W3CDTF">2020-10-08T07:13:00Z</dcterms:modified>
</cp:coreProperties>
</file>