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5F" w:rsidRPr="00E14B5F" w:rsidRDefault="00C37E5D" w:rsidP="00E14B5F">
      <w:pPr>
        <w:jc w:val="center"/>
        <w:rPr>
          <w:color w:val="70AD47"/>
        </w:rPr>
      </w:pPr>
      <w:r w:rsidRPr="005E0671">
        <w:rPr>
          <w:noProof/>
        </w:rPr>
        <w:drawing>
          <wp:inline distT="0" distB="0" distL="0" distR="0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5F" w:rsidRPr="0003465C" w:rsidRDefault="00E14B5F" w:rsidP="0003465C">
      <w:pPr>
        <w:pStyle w:val="af"/>
        <w:jc w:val="center"/>
        <w:rPr>
          <w:b/>
          <w:sz w:val="36"/>
          <w:szCs w:val="36"/>
        </w:rPr>
      </w:pPr>
      <w:r w:rsidRPr="0003465C">
        <w:rPr>
          <w:b/>
          <w:sz w:val="36"/>
          <w:szCs w:val="36"/>
        </w:rPr>
        <w:t>Администрация</w:t>
      </w:r>
    </w:p>
    <w:p w:rsidR="00E14B5F" w:rsidRPr="0003465C" w:rsidRDefault="00E14B5F" w:rsidP="0003465C">
      <w:pPr>
        <w:pStyle w:val="af"/>
        <w:jc w:val="center"/>
        <w:rPr>
          <w:b/>
          <w:sz w:val="36"/>
          <w:szCs w:val="36"/>
        </w:rPr>
      </w:pPr>
      <w:r w:rsidRPr="0003465C">
        <w:rPr>
          <w:b/>
          <w:sz w:val="36"/>
          <w:szCs w:val="36"/>
        </w:rPr>
        <w:t>городского округа Воскресенск</w:t>
      </w:r>
    </w:p>
    <w:p w:rsidR="00E14B5F" w:rsidRPr="0003465C" w:rsidRDefault="00E14B5F" w:rsidP="0003465C">
      <w:pPr>
        <w:pStyle w:val="af"/>
        <w:jc w:val="center"/>
        <w:rPr>
          <w:b/>
          <w:sz w:val="36"/>
          <w:szCs w:val="36"/>
        </w:rPr>
      </w:pPr>
      <w:r w:rsidRPr="0003465C">
        <w:rPr>
          <w:b/>
          <w:sz w:val="36"/>
          <w:szCs w:val="36"/>
        </w:rPr>
        <w:t>Московской области</w:t>
      </w:r>
    </w:p>
    <w:p w:rsidR="00E14B5F" w:rsidRPr="00DE2DFB" w:rsidRDefault="00E14B5F" w:rsidP="00E14B5F">
      <w:pPr>
        <w:pStyle w:val="af1"/>
        <w:jc w:val="left"/>
        <w:rPr>
          <w:b w:val="0"/>
          <w:sz w:val="24"/>
          <w:szCs w:val="24"/>
        </w:rPr>
      </w:pPr>
    </w:p>
    <w:p w:rsidR="005527D1" w:rsidRPr="00DE2DFB" w:rsidRDefault="006A73F3" w:rsidP="005527D1">
      <w:pPr>
        <w:pStyle w:val="af1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5527D1" w:rsidRPr="00DD357C" w:rsidRDefault="005527D1" w:rsidP="005527D1">
      <w:pPr>
        <w:jc w:val="center"/>
      </w:pPr>
      <w:r w:rsidRPr="00DD357C">
        <w:rPr>
          <w:sz w:val="24"/>
        </w:rPr>
        <w:t>__________________ № ________________</w:t>
      </w:r>
    </w:p>
    <w:p w:rsidR="005527D1" w:rsidRDefault="005527D1" w:rsidP="005527D1">
      <w:pPr>
        <w:jc w:val="right"/>
        <w:rPr>
          <w:sz w:val="24"/>
        </w:rPr>
      </w:pPr>
    </w:p>
    <w:p w:rsidR="00F80D72" w:rsidRDefault="00F80D72" w:rsidP="005527D1">
      <w:pPr>
        <w:pStyle w:val="ConsPlusNormal"/>
        <w:widowControl/>
        <w:tabs>
          <w:tab w:val="left" w:pos="709"/>
        </w:tabs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542" w:rsidRDefault="002C00CC" w:rsidP="002C00CC">
      <w:pPr>
        <w:jc w:val="center"/>
        <w:rPr>
          <w:b/>
          <w:sz w:val="24"/>
          <w:szCs w:val="20"/>
        </w:rPr>
      </w:pPr>
      <w:r w:rsidRPr="002C00CC">
        <w:rPr>
          <w:b/>
          <w:sz w:val="24"/>
          <w:szCs w:val="20"/>
        </w:rPr>
        <w:t>О</w:t>
      </w:r>
      <w:r>
        <w:rPr>
          <w:b/>
          <w:sz w:val="24"/>
          <w:szCs w:val="20"/>
        </w:rPr>
        <w:t>б утверждении Порядка предоставления</w:t>
      </w:r>
      <w:r w:rsidRPr="002C00CC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ежемес</w:t>
      </w:r>
      <w:r w:rsidR="003B6810">
        <w:rPr>
          <w:b/>
          <w:sz w:val="24"/>
          <w:szCs w:val="20"/>
        </w:rPr>
        <w:t xml:space="preserve">ячной выплаты, направленной </w:t>
      </w:r>
    </w:p>
    <w:p w:rsidR="00910542" w:rsidRDefault="003B6810" w:rsidP="002C00CC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на </w:t>
      </w:r>
      <w:r w:rsidR="00B62F82">
        <w:rPr>
          <w:b/>
          <w:sz w:val="24"/>
          <w:szCs w:val="20"/>
        </w:rPr>
        <w:t>со</w:t>
      </w:r>
      <w:r w:rsidR="005C6217">
        <w:rPr>
          <w:b/>
          <w:sz w:val="24"/>
          <w:szCs w:val="20"/>
        </w:rPr>
        <w:t xml:space="preserve">циальную </w:t>
      </w:r>
      <w:r w:rsidR="00445A8A">
        <w:rPr>
          <w:b/>
          <w:sz w:val="24"/>
          <w:szCs w:val="20"/>
        </w:rPr>
        <w:t>поддержку сотрудникам</w:t>
      </w:r>
      <w:r w:rsidR="002C00CC" w:rsidRPr="002C00CC">
        <w:rPr>
          <w:b/>
          <w:sz w:val="24"/>
          <w:szCs w:val="20"/>
        </w:rPr>
        <w:t xml:space="preserve"> 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</w:t>
      </w:r>
    </w:p>
    <w:p w:rsidR="00260361" w:rsidRDefault="002C00CC" w:rsidP="002C00CC">
      <w:pPr>
        <w:jc w:val="center"/>
        <w:rPr>
          <w:b/>
          <w:sz w:val="24"/>
          <w:szCs w:val="20"/>
        </w:rPr>
      </w:pPr>
      <w:r w:rsidRPr="002C00CC">
        <w:rPr>
          <w:b/>
          <w:sz w:val="24"/>
          <w:szCs w:val="20"/>
        </w:rPr>
        <w:t xml:space="preserve"> по Московской о</w:t>
      </w:r>
      <w:r w:rsidR="00910542">
        <w:rPr>
          <w:b/>
          <w:sz w:val="24"/>
          <w:szCs w:val="20"/>
        </w:rPr>
        <w:t>бласти», исполняющим</w:t>
      </w:r>
      <w:r w:rsidR="00287727">
        <w:rPr>
          <w:b/>
          <w:sz w:val="24"/>
          <w:szCs w:val="20"/>
        </w:rPr>
        <w:t xml:space="preserve"> возложенные</w:t>
      </w:r>
      <w:r w:rsidR="00260361">
        <w:rPr>
          <w:b/>
          <w:sz w:val="24"/>
          <w:szCs w:val="20"/>
        </w:rPr>
        <w:t xml:space="preserve"> на них</w:t>
      </w:r>
      <w:r w:rsidRPr="002C00CC">
        <w:rPr>
          <w:b/>
          <w:sz w:val="24"/>
          <w:szCs w:val="20"/>
        </w:rPr>
        <w:t xml:space="preserve"> обязанности по охране общественного порядка и обеспечению общественной безопасности </w:t>
      </w:r>
    </w:p>
    <w:p w:rsidR="002C00CC" w:rsidRPr="002C00CC" w:rsidRDefault="002C00CC" w:rsidP="002C00CC">
      <w:pPr>
        <w:jc w:val="center"/>
        <w:rPr>
          <w:b/>
          <w:sz w:val="24"/>
          <w:szCs w:val="20"/>
        </w:rPr>
      </w:pPr>
      <w:r w:rsidRPr="002C00CC">
        <w:rPr>
          <w:b/>
          <w:sz w:val="24"/>
          <w:szCs w:val="20"/>
        </w:rPr>
        <w:t>на территории городского округа Воскресенск</w:t>
      </w:r>
    </w:p>
    <w:p w:rsidR="002C00CC" w:rsidRPr="002C00CC" w:rsidRDefault="002C00CC" w:rsidP="002C00CC">
      <w:pPr>
        <w:jc w:val="center"/>
        <w:rPr>
          <w:b/>
          <w:sz w:val="24"/>
          <w:szCs w:val="20"/>
        </w:rPr>
      </w:pPr>
    </w:p>
    <w:p w:rsidR="002C00CC" w:rsidRPr="002C00CC" w:rsidRDefault="002C00CC" w:rsidP="002C00CC">
      <w:pPr>
        <w:jc w:val="center"/>
        <w:rPr>
          <w:b/>
          <w:sz w:val="24"/>
          <w:szCs w:val="20"/>
        </w:rPr>
      </w:pPr>
    </w:p>
    <w:p w:rsidR="002C00CC" w:rsidRPr="002C00CC" w:rsidRDefault="002C00CC" w:rsidP="002C00CC">
      <w:pPr>
        <w:jc w:val="both"/>
        <w:rPr>
          <w:sz w:val="24"/>
          <w:szCs w:val="20"/>
        </w:rPr>
      </w:pPr>
      <w:r w:rsidRPr="002C00CC">
        <w:rPr>
          <w:sz w:val="24"/>
          <w:szCs w:val="20"/>
        </w:rPr>
        <w:tab/>
        <w:t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30 Федерального закона от 03.07.2016 № 226 - ФЗ «О войсках национальной гвардии Российской Федерации», руководствуясь Уставом городского округа Воскресенск Московской области</w:t>
      </w:r>
      <w:r>
        <w:rPr>
          <w:sz w:val="24"/>
          <w:szCs w:val="20"/>
        </w:rPr>
        <w:t xml:space="preserve">, решением Совета депутатов городского округа Воскресенск Московской области </w:t>
      </w:r>
      <w:r w:rsidRPr="008976B4">
        <w:rPr>
          <w:sz w:val="24"/>
          <w:szCs w:val="20"/>
        </w:rPr>
        <w:t>от №</w:t>
      </w:r>
      <w:r w:rsidR="008976B4" w:rsidRPr="008976B4">
        <w:rPr>
          <w:sz w:val="24"/>
          <w:szCs w:val="20"/>
        </w:rPr>
        <w:t xml:space="preserve"> 167/19 от</w:t>
      </w:r>
      <w:r w:rsidR="008976B4">
        <w:rPr>
          <w:sz w:val="24"/>
          <w:szCs w:val="20"/>
        </w:rPr>
        <w:t xml:space="preserve"> 27.06.2025 </w:t>
      </w:r>
      <w:r>
        <w:rPr>
          <w:sz w:val="24"/>
          <w:szCs w:val="20"/>
        </w:rPr>
        <w:t>«</w:t>
      </w:r>
      <w:r w:rsidR="00445A8A">
        <w:rPr>
          <w:sz w:val="24"/>
          <w:szCs w:val="20"/>
        </w:rPr>
        <w:t>О</w:t>
      </w:r>
      <w:r w:rsidRPr="002C00CC">
        <w:rPr>
          <w:sz w:val="24"/>
          <w:szCs w:val="20"/>
        </w:rPr>
        <w:t xml:space="preserve"> мерах социальной поддержки сотрудникам 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исполняющим возложенные обязанности по охране общественного порядка и обеспечению общественной безопасности на территории городского округа Воскресенск</w:t>
      </w:r>
      <w:r>
        <w:rPr>
          <w:sz w:val="24"/>
          <w:szCs w:val="20"/>
        </w:rPr>
        <w:t>»</w:t>
      </w:r>
      <w:r w:rsidR="003B6810">
        <w:rPr>
          <w:sz w:val="24"/>
          <w:szCs w:val="20"/>
        </w:rPr>
        <w:t>, в целях оказания социальной поддержки сотрудникам</w:t>
      </w:r>
      <w:r w:rsidR="003B6810" w:rsidRPr="002C00CC">
        <w:rPr>
          <w:sz w:val="24"/>
          <w:szCs w:val="20"/>
        </w:rPr>
        <w:t xml:space="preserve"> 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</w:t>
      </w:r>
      <w:r w:rsidR="007621E7">
        <w:rPr>
          <w:sz w:val="24"/>
          <w:szCs w:val="20"/>
        </w:rPr>
        <w:t>бласти», исполняющим</w:t>
      </w:r>
      <w:r w:rsidR="003B6810" w:rsidRPr="002C00CC">
        <w:rPr>
          <w:sz w:val="24"/>
          <w:szCs w:val="20"/>
        </w:rPr>
        <w:t xml:space="preserve"> обязанности по охране общественного порядка и обеспечению общественной безопасности на территории городского округа Воскресенск</w:t>
      </w:r>
      <w:r w:rsidR="003B6810">
        <w:rPr>
          <w:sz w:val="24"/>
          <w:szCs w:val="20"/>
        </w:rPr>
        <w:t>,</w:t>
      </w:r>
    </w:p>
    <w:p w:rsidR="00F86BC7" w:rsidRDefault="00F86BC7" w:rsidP="0074302F">
      <w:pPr>
        <w:jc w:val="both"/>
        <w:rPr>
          <w:sz w:val="24"/>
        </w:rPr>
      </w:pPr>
    </w:p>
    <w:p w:rsidR="00F86BC7" w:rsidRPr="0074302F" w:rsidRDefault="00F86BC7" w:rsidP="00F86BC7">
      <w:pPr>
        <w:jc w:val="center"/>
        <w:rPr>
          <w:sz w:val="24"/>
        </w:rPr>
      </w:pPr>
      <w:r>
        <w:rPr>
          <w:sz w:val="24"/>
        </w:rPr>
        <w:t>ПОСТАНОВЛЯЮ:</w:t>
      </w:r>
    </w:p>
    <w:p w:rsidR="005527D1" w:rsidRDefault="005527D1" w:rsidP="005527D1">
      <w:pPr>
        <w:rPr>
          <w:sz w:val="24"/>
        </w:rPr>
      </w:pPr>
    </w:p>
    <w:p w:rsidR="003B6810" w:rsidRDefault="006A73F3" w:rsidP="006A73F3">
      <w:pPr>
        <w:ind w:firstLine="709"/>
        <w:jc w:val="both"/>
        <w:rPr>
          <w:sz w:val="24"/>
        </w:rPr>
      </w:pPr>
      <w:r>
        <w:rPr>
          <w:sz w:val="24"/>
        </w:rPr>
        <w:t>1</w:t>
      </w:r>
      <w:r w:rsidR="00F36A25" w:rsidRPr="00E14B5F">
        <w:rPr>
          <w:sz w:val="24"/>
        </w:rPr>
        <w:t>. Утвердить</w:t>
      </w:r>
      <w:r w:rsidR="003B6810">
        <w:rPr>
          <w:sz w:val="24"/>
        </w:rPr>
        <w:t>:</w:t>
      </w:r>
      <w:r w:rsidR="00F36A25" w:rsidRPr="00E14B5F">
        <w:rPr>
          <w:sz w:val="24"/>
        </w:rPr>
        <w:t xml:space="preserve"> </w:t>
      </w:r>
    </w:p>
    <w:p w:rsidR="00E72EE9" w:rsidRDefault="003B6810" w:rsidP="0035486F">
      <w:pPr>
        <w:jc w:val="both"/>
        <w:rPr>
          <w:sz w:val="24"/>
          <w:szCs w:val="20"/>
        </w:rPr>
      </w:pPr>
      <w:r>
        <w:rPr>
          <w:sz w:val="24"/>
        </w:rPr>
        <w:tab/>
        <w:t>1.1</w:t>
      </w:r>
      <w:r w:rsidRPr="003B6810">
        <w:rPr>
          <w:sz w:val="24"/>
        </w:rPr>
        <w:t>.</w:t>
      </w:r>
      <w:r w:rsidRPr="003B6810">
        <w:rPr>
          <w:sz w:val="24"/>
          <w:szCs w:val="20"/>
        </w:rPr>
        <w:t xml:space="preserve"> </w:t>
      </w:r>
      <w:r>
        <w:rPr>
          <w:sz w:val="24"/>
          <w:szCs w:val="20"/>
        </w:rPr>
        <w:t>Порядок</w:t>
      </w:r>
      <w:r w:rsidRPr="003B6810">
        <w:rPr>
          <w:sz w:val="24"/>
          <w:szCs w:val="20"/>
        </w:rPr>
        <w:t xml:space="preserve"> предоставления</w:t>
      </w:r>
      <w:r w:rsidRPr="002C00CC">
        <w:rPr>
          <w:sz w:val="24"/>
          <w:szCs w:val="20"/>
        </w:rPr>
        <w:t xml:space="preserve"> </w:t>
      </w:r>
      <w:r w:rsidRPr="003B6810">
        <w:rPr>
          <w:sz w:val="24"/>
          <w:szCs w:val="20"/>
        </w:rPr>
        <w:t xml:space="preserve">ежемесячной выплаты, направленной на </w:t>
      </w:r>
      <w:r w:rsidR="005C6217">
        <w:rPr>
          <w:sz w:val="24"/>
          <w:szCs w:val="20"/>
        </w:rPr>
        <w:t xml:space="preserve">социальную </w:t>
      </w:r>
      <w:r w:rsidR="00445A8A">
        <w:rPr>
          <w:sz w:val="24"/>
          <w:szCs w:val="20"/>
        </w:rPr>
        <w:t xml:space="preserve">поддержку </w:t>
      </w:r>
      <w:r w:rsidR="00445A8A" w:rsidRPr="007D1EFE">
        <w:rPr>
          <w:sz w:val="24"/>
          <w:szCs w:val="20"/>
        </w:rPr>
        <w:t>сотрудникам</w:t>
      </w:r>
      <w:r w:rsidRPr="007D1EFE">
        <w:rPr>
          <w:sz w:val="24"/>
          <w:szCs w:val="20"/>
        </w:rPr>
        <w:t xml:space="preserve"> В</w:t>
      </w:r>
      <w:r w:rsidRPr="002C00CC">
        <w:rPr>
          <w:sz w:val="24"/>
          <w:szCs w:val="20"/>
        </w:rPr>
        <w:t>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</w:t>
      </w:r>
      <w:r w:rsidR="007621E7">
        <w:rPr>
          <w:sz w:val="24"/>
          <w:szCs w:val="20"/>
        </w:rPr>
        <w:t>бласти», исполняющим</w:t>
      </w:r>
      <w:r w:rsidR="00260361">
        <w:rPr>
          <w:sz w:val="24"/>
          <w:szCs w:val="20"/>
        </w:rPr>
        <w:t xml:space="preserve"> возложенные на них</w:t>
      </w:r>
      <w:r w:rsidR="007621E7">
        <w:rPr>
          <w:sz w:val="24"/>
          <w:szCs w:val="20"/>
        </w:rPr>
        <w:t xml:space="preserve"> </w:t>
      </w:r>
      <w:r w:rsidRPr="002C00CC">
        <w:rPr>
          <w:sz w:val="24"/>
          <w:szCs w:val="20"/>
        </w:rPr>
        <w:t>обязанности по охране общественного порядка и обеспечению общественной безопасности на территории городского округа Воскресенск</w:t>
      </w:r>
      <w:r w:rsidR="00025898">
        <w:rPr>
          <w:sz w:val="24"/>
          <w:szCs w:val="20"/>
        </w:rPr>
        <w:t xml:space="preserve"> Московской области.</w:t>
      </w:r>
      <w:r>
        <w:rPr>
          <w:sz w:val="24"/>
          <w:szCs w:val="20"/>
        </w:rPr>
        <w:t xml:space="preserve"> </w:t>
      </w:r>
      <w:r w:rsidR="006A73F3">
        <w:rPr>
          <w:sz w:val="24"/>
        </w:rPr>
        <w:t>(Приложение 1</w:t>
      </w:r>
      <w:r w:rsidR="00F36A25" w:rsidRPr="00E14B5F">
        <w:rPr>
          <w:sz w:val="24"/>
        </w:rPr>
        <w:t>.)</w:t>
      </w:r>
      <w:r w:rsidR="0035486F" w:rsidRPr="0035486F">
        <w:rPr>
          <w:sz w:val="24"/>
        </w:rPr>
        <w:t xml:space="preserve"> </w:t>
      </w:r>
      <w:r w:rsidR="0035486F">
        <w:rPr>
          <w:sz w:val="24"/>
        </w:rPr>
        <w:tab/>
        <w:t>1.2. Перечень должностей аттестованного состава</w:t>
      </w:r>
      <w:r w:rsidR="0035486F" w:rsidRPr="003B6810">
        <w:rPr>
          <w:sz w:val="24"/>
        </w:rPr>
        <w:t xml:space="preserve"> </w:t>
      </w:r>
      <w:r w:rsidR="0035486F" w:rsidRPr="002C00CC">
        <w:rPr>
          <w:sz w:val="24"/>
          <w:szCs w:val="20"/>
        </w:rPr>
        <w:t>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</w:t>
      </w:r>
      <w:r w:rsidR="0035486F">
        <w:rPr>
          <w:sz w:val="24"/>
        </w:rPr>
        <w:t>, которым предоставляется выплата,</w:t>
      </w:r>
      <w:r w:rsidR="0035486F" w:rsidRPr="003B6810">
        <w:rPr>
          <w:sz w:val="24"/>
          <w:szCs w:val="20"/>
        </w:rPr>
        <w:t xml:space="preserve"> </w:t>
      </w:r>
      <w:r w:rsidR="0035486F">
        <w:rPr>
          <w:sz w:val="24"/>
          <w:szCs w:val="20"/>
        </w:rPr>
        <w:t xml:space="preserve">направленная на социальную поддержку сотрудникам, исполняющим возложенные на них </w:t>
      </w:r>
      <w:r w:rsidR="0035486F" w:rsidRPr="002C00CC">
        <w:rPr>
          <w:sz w:val="24"/>
          <w:szCs w:val="20"/>
        </w:rPr>
        <w:t xml:space="preserve">обязанности по охране общественного порядка и </w:t>
      </w:r>
    </w:p>
    <w:p w:rsidR="00E72EE9" w:rsidRDefault="00E72EE9" w:rsidP="0035486F">
      <w:pPr>
        <w:jc w:val="both"/>
        <w:rPr>
          <w:sz w:val="24"/>
          <w:szCs w:val="20"/>
        </w:rPr>
      </w:pPr>
    </w:p>
    <w:p w:rsidR="00E72EE9" w:rsidRDefault="00E72EE9" w:rsidP="0035486F">
      <w:pPr>
        <w:jc w:val="both"/>
        <w:rPr>
          <w:sz w:val="24"/>
          <w:szCs w:val="20"/>
        </w:rPr>
      </w:pPr>
    </w:p>
    <w:p w:rsidR="0035486F" w:rsidRPr="0035486F" w:rsidRDefault="0035486F" w:rsidP="0035486F">
      <w:pPr>
        <w:jc w:val="both"/>
        <w:rPr>
          <w:sz w:val="24"/>
          <w:szCs w:val="20"/>
        </w:rPr>
      </w:pPr>
      <w:r w:rsidRPr="002C00CC">
        <w:rPr>
          <w:sz w:val="24"/>
          <w:szCs w:val="20"/>
        </w:rPr>
        <w:t>обеспечению общественной безопасности на территории городского округа Воскресенск</w:t>
      </w:r>
      <w:r>
        <w:rPr>
          <w:sz w:val="24"/>
          <w:szCs w:val="20"/>
        </w:rPr>
        <w:t xml:space="preserve"> Московской области. (Приложение 2.)</w:t>
      </w:r>
    </w:p>
    <w:p w:rsidR="0035486F" w:rsidRPr="0035486F" w:rsidRDefault="0035486F" w:rsidP="0035486F">
      <w:pPr>
        <w:jc w:val="both"/>
        <w:rPr>
          <w:sz w:val="24"/>
          <w:szCs w:val="20"/>
        </w:rPr>
      </w:pPr>
      <w:r>
        <w:rPr>
          <w:sz w:val="24"/>
        </w:rPr>
        <w:tab/>
        <w:t>1.3</w:t>
      </w:r>
      <w:r w:rsidRPr="00E90364">
        <w:rPr>
          <w:sz w:val="24"/>
        </w:rPr>
        <w:t>.</w:t>
      </w:r>
      <w:r>
        <w:rPr>
          <w:sz w:val="24"/>
        </w:rPr>
        <w:t xml:space="preserve"> </w:t>
      </w:r>
      <w:r w:rsidRPr="00B916F2">
        <w:rPr>
          <w:sz w:val="24"/>
        </w:rPr>
        <w:t>Положен</w:t>
      </w:r>
      <w:r>
        <w:rPr>
          <w:sz w:val="24"/>
        </w:rPr>
        <w:t xml:space="preserve">ие о Комиссии по предоставлению ежемесячной выплаты, направленной на социальную поддержку сотрудникам Воскресенского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</w:t>
      </w:r>
      <w:r w:rsidR="00910542">
        <w:rPr>
          <w:sz w:val="24"/>
        </w:rPr>
        <w:t>Московской области», исполняющим</w:t>
      </w:r>
      <w:r>
        <w:rPr>
          <w:sz w:val="24"/>
        </w:rPr>
        <w:t xml:space="preserve"> возложенные на них обязанности по охране общественного порядка и обеспечению общественной безопасности</w:t>
      </w:r>
      <w:r w:rsidRPr="00B916F2">
        <w:rPr>
          <w:sz w:val="24"/>
        </w:rPr>
        <w:t>. (Прилож</w:t>
      </w:r>
      <w:r>
        <w:rPr>
          <w:sz w:val="24"/>
        </w:rPr>
        <w:t>ение 3.)</w:t>
      </w:r>
    </w:p>
    <w:p w:rsidR="00F55D20" w:rsidRPr="00F55D20" w:rsidRDefault="00E90364" w:rsidP="006A73F3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678C" w:rsidRPr="006A73F3">
        <w:rPr>
          <w:sz w:val="24"/>
          <w:szCs w:val="24"/>
        </w:rPr>
        <w:t xml:space="preserve">. </w:t>
      </w:r>
      <w:r w:rsidR="00821E92" w:rsidRPr="006A73F3">
        <w:rPr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A71CD8" w:rsidRPr="006A73F3">
        <w:rPr>
          <w:sz w:val="24"/>
          <w:szCs w:val="24"/>
        </w:rPr>
        <w:t xml:space="preserve"> </w:t>
      </w:r>
      <w:r w:rsidR="00821E92" w:rsidRPr="006A73F3">
        <w:rPr>
          <w:sz w:val="24"/>
          <w:szCs w:val="24"/>
        </w:rPr>
        <w:t>в сетевом</w:t>
      </w:r>
      <w:r w:rsidR="00F36DED" w:rsidRPr="006A73F3">
        <w:rPr>
          <w:sz w:val="24"/>
          <w:szCs w:val="24"/>
        </w:rPr>
        <w:t xml:space="preserve"> </w:t>
      </w:r>
      <w:r w:rsidR="00821E92" w:rsidRPr="006A73F3">
        <w:rPr>
          <w:sz w:val="24"/>
          <w:szCs w:val="24"/>
        </w:rPr>
        <w:t>издании «Официальный вестник городского округа Воскресенск Моско</w:t>
      </w:r>
      <w:r w:rsidR="00F36DED" w:rsidRPr="006A73F3">
        <w:rPr>
          <w:sz w:val="24"/>
          <w:szCs w:val="24"/>
        </w:rPr>
        <w:t>вской области» и на официальном</w:t>
      </w:r>
      <w:r w:rsidR="00A71CD8" w:rsidRPr="006A73F3">
        <w:rPr>
          <w:sz w:val="24"/>
          <w:szCs w:val="24"/>
        </w:rPr>
        <w:t xml:space="preserve"> </w:t>
      </w:r>
      <w:r w:rsidR="00821E92" w:rsidRPr="006A73F3">
        <w:rPr>
          <w:sz w:val="24"/>
          <w:szCs w:val="24"/>
        </w:rPr>
        <w:t>сайте городского округа Воскресенск.</w:t>
      </w:r>
      <w:r w:rsidR="009B65D0" w:rsidRPr="009B65D0">
        <w:rPr>
          <w:sz w:val="24"/>
          <w:szCs w:val="24"/>
        </w:rPr>
        <w:t xml:space="preserve"> </w:t>
      </w:r>
    </w:p>
    <w:p w:rsidR="00A16975" w:rsidRPr="00E14B5F" w:rsidRDefault="00E90364" w:rsidP="006A73F3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678C" w:rsidRPr="00E14B5F">
        <w:rPr>
          <w:sz w:val="24"/>
          <w:szCs w:val="24"/>
        </w:rPr>
        <w:t>.</w:t>
      </w:r>
      <w:r w:rsidR="009F008D" w:rsidRPr="00E14B5F">
        <w:rPr>
          <w:sz w:val="24"/>
          <w:szCs w:val="24"/>
        </w:rPr>
        <w:t xml:space="preserve"> </w:t>
      </w:r>
      <w:r w:rsidR="00A16975" w:rsidRPr="00E14B5F">
        <w:rPr>
          <w:sz w:val="24"/>
          <w:szCs w:val="24"/>
        </w:rPr>
        <w:t>Контроль за испо</w:t>
      </w:r>
      <w:r w:rsidR="008D13B6">
        <w:rPr>
          <w:sz w:val="24"/>
          <w:szCs w:val="24"/>
        </w:rPr>
        <w:t>лнением настоящего постановления</w:t>
      </w:r>
      <w:r w:rsidR="00A16975" w:rsidRPr="00E14B5F">
        <w:rPr>
          <w:sz w:val="24"/>
          <w:szCs w:val="24"/>
        </w:rPr>
        <w:t xml:space="preserve"> </w:t>
      </w:r>
      <w:r w:rsidR="00FB6631" w:rsidRPr="00E14B5F">
        <w:rPr>
          <w:sz w:val="24"/>
          <w:szCs w:val="24"/>
        </w:rPr>
        <w:t xml:space="preserve">возложить на </w:t>
      </w:r>
      <w:r w:rsidR="007F08C5">
        <w:rPr>
          <w:sz w:val="24"/>
          <w:szCs w:val="24"/>
        </w:rPr>
        <w:t>исполняющего обязанности</w:t>
      </w:r>
      <w:r w:rsidR="00CE184B">
        <w:rPr>
          <w:sz w:val="24"/>
          <w:szCs w:val="24"/>
        </w:rPr>
        <w:t xml:space="preserve"> </w:t>
      </w:r>
      <w:r w:rsidR="00FB6631" w:rsidRPr="00E14B5F">
        <w:rPr>
          <w:sz w:val="24"/>
          <w:szCs w:val="24"/>
        </w:rPr>
        <w:t>заместителя Глав</w:t>
      </w:r>
      <w:r w:rsidR="00CE184B">
        <w:rPr>
          <w:sz w:val="24"/>
          <w:szCs w:val="24"/>
        </w:rPr>
        <w:t>ы городского округа Воскресенск</w:t>
      </w:r>
      <w:r w:rsidR="00AB1F61">
        <w:rPr>
          <w:sz w:val="24"/>
          <w:szCs w:val="24"/>
        </w:rPr>
        <w:t xml:space="preserve"> </w:t>
      </w:r>
      <w:r w:rsidR="005C6217">
        <w:rPr>
          <w:sz w:val="24"/>
          <w:szCs w:val="24"/>
        </w:rPr>
        <w:t>Лебедева</w:t>
      </w:r>
      <w:r w:rsidR="007F08C5">
        <w:rPr>
          <w:sz w:val="24"/>
          <w:szCs w:val="24"/>
        </w:rPr>
        <w:t xml:space="preserve"> Д.А.</w:t>
      </w:r>
    </w:p>
    <w:p w:rsidR="00821E92" w:rsidRDefault="00821E92" w:rsidP="006A73F3">
      <w:pPr>
        <w:ind w:firstLine="709"/>
        <w:jc w:val="both"/>
        <w:rPr>
          <w:sz w:val="24"/>
        </w:rPr>
      </w:pPr>
    </w:p>
    <w:p w:rsidR="00F6395E" w:rsidRDefault="00F6395E" w:rsidP="00E91290">
      <w:pPr>
        <w:spacing w:line="273" w:lineRule="auto"/>
        <w:jc w:val="both"/>
        <w:rPr>
          <w:sz w:val="24"/>
        </w:rPr>
      </w:pPr>
    </w:p>
    <w:p w:rsidR="00F6395E" w:rsidRPr="00E14B5F" w:rsidRDefault="00F6395E" w:rsidP="000B15B2">
      <w:pPr>
        <w:spacing w:line="273" w:lineRule="auto"/>
        <w:jc w:val="both"/>
        <w:rPr>
          <w:sz w:val="24"/>
        </w:rPr>
      </w:pPr>
    </w:p>
    <w:p w:rsidR="00D60BA2" w:rsidRPr="00E14B5F" w:rsidRDefault="006E615E" w:rsidP="00D60BA2">
      <w:pPr>
        <w:spacing w:line="273" w:lineRule="auto"/>
        <w:jc w:val="both"/>
        <w:rPr>
          <w:sz w:val="24"/>
        </w:rPr>
      </w:pPr>
      <w:r w:rsidRPr="00E14B5F">
        <w:rPr>
          <w:sz w:val="24"/>
        </w:rPr>
        <w:t xml:space="preserve">Глава </w:t>
      </w:r>
      <w:r w:rsidR="00D60BA2" w:rsidRPr="00E14B5F">
        <w:rPr>
          <w:sz w:val="24"/>
        </w:rPr>
        <w:t>городского округа Воскресенск</w:t>
      </w:r>
      <w:r w:rsidR="00CB2273" w:rsidRPr="00E14B5F">
        <w:rPr>
          <w:sz w:val="24"/>
        </w:rPr>
        <w:t xml:space="preserve"> </w:t>
      </w:r>
      <w:r w:rsidR="00D60BA2" w:rsidRPr="00E14B5F">
        <w:rPr>
          <w:sz w:val="24"/>
        </w:rPr>
        <w:t xml:space="preserve">                   </w:t>
      </w:r>
      <w:r w:rsidR="00E14B5F">
        <w:rPr>
          <w:sz w:val="24"/>
        </w:rPr>
        <w:t xml:space="preserve">                        </w:t>
      </w:r>
      <w:r w:rsidR="00D60BA2" w:rsidRPr="00E14B5F">
        <w:rPr>
          <w:sz w:val="24"/>
        </w:rPr>
        <w:t xml:space="preserve">                           </w:t>
      </w:r>
      <w:r w:rsidR="00E14B5F">
        <w:rPr>
          <w:sz w:val="24"/>
        </w:rPr>
        <w:t xml:space="preserve">        </w:t>
      </w:r>
      <w:r w:rsidR="00D60BA2" w:rsidRPr="00E14B5F">
        <w:rPr>
          <w:sz w:val="24"/>
        </w:rPr>
        <w:t xml:space="preserve">  </w:t>
      </w:r>
      <w:r w:rsidR="00E14B5F">
        <w:rPr>
          <w:sz w:val="24"/>
        </w:rPr>
        <w:t>А.</w:t>
      </w:r>
      <w:r w:rsidR="00D60BA2" w:rsidRPr="00E14B5F">
        <w:rPr>
          <w:sz w:val="24"/>
        </w:rPr>
        <w:t xml:space="preserve">В. Малкин </w:t>
      </w:r>
    </w:p>
    <w:p w:rsidR="00E32763" w:rsidRDefault="00E32763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B35867" w:rsidRDefault="00B35867" w:rsidP="00665C64">
      <w:pPr>
        <w:rPr>
          <w:sz w:val="24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CE184B" w:rsidRDefault="00CE184B" w:rsidP="00B50D6E">
      <w:pPr>
        <w:jc w:val="center"/>
        <w:rPr>
          <w:rFonts w:eastAsia="Calibri"/>
          <w:sz w:val="24"/>
          <w:lang w:eastAsia="en-US"/>
        </w:rPr>
      </w:pPr>
    </w:p>
    <w:p w:rsidR="00AC5DDB" w:rsidRDefault="00AC5DDB" w:rsidP="00B50D6E">
      <w:pPr>
        <w:jc w:val="center"/>
        <w:rPr>
          <w:rFonts w:eastAsia="Calibri"/>
          <w:sz w:val="24"/>
          <w:lang w:eastAsia="en-US"/>
        </w:rPr>
      </w:pPr>
    </w:p>
    <w:p w:rsidR="00E90364" w:rsidRDefault="00E90364" w:rsidP="00B50D6E">
      <w:pPr>
        <w:jc w:val="center"/>
        <w:rPr>
          <w:rFonts w:eastAsia="Calibri"/>
          <w:sz w:val="24"/>
          <w:lang w:eastAsia="en-US"/>
        </w:rPr>
      </w:pPr>
    </w:p>
    <w:p w:rsidR="00910542" w:rsidRDefault="00910542" w:rsidP="00B50D6E">
      <w:pPr>
        <w:jc w:val="center"/>
        <w:rPr>
          <w:rFonts w:eastAsia="Calibri"/>
          <w:sz w:val="24"/>
          <w:lang w:eastAsia="en-US"/>
        </w:rPr>
      </w:pPr>
    </w:p>
    <w:p w:rsidR="00910542" w:rsidRDefault="00910542" w:rsidP="00B50D6E">
      <w:pPr>
        <w:jc w:val="center"/>
        <w:rPr>
          <w:rFonts w:eastAsia="Calibri"/>
          <w:sz w:val="24"/>
          <w:lang w:eastAsia="en-US"/>
        </w:rPr>
      </w:pPr>
    </w:p>
    <w:p w:rsidR="00910542" w:rsidRDefault="00910542" w:rsidP="00B50D6E">
      <w:pPr>
        <w:jc w:val="center"/>
        <w:rPr>
          <w:rFonts w:eastAsia="Calibri"/>
          <w:sz w:val="24"/>
          <w:lang w:eastAsia="en-US"/>
        </w:rPr>
      </w:pPr>
    </w:p>
    <w:p w:rsidR="00910542" w:rsidRDefault="00910542" w:rsidP="00B50D6E">
      <w:pPr>
        <w:jc w:val="center"/>
        <w:rPr>
          <w:rFonts w:eastAsia="Calibri"/>
          <w:sz w:val="24"/>
          <w:lang w:eastAsia="en-US"/>
        </w:rPr>
      </w:pPr>
    </w:p>
    <w:p w:rsidR="00910542" w:rsidRDefault="00910542" w:rsidP="00B50D6E">
      <w:pPr>
        <w:jc w:val="center"/>
        <w:rPr>
          <w:rFonts w:eastAsia="Calibri"/>
          <w:sz w:val="24"/>
          <w:lang w:eastAsia="en-US"/>
        </w:rPr>
      </w:pPr>
    </w:p>
    <w:p w:rsidR="00910542" w:rsidRDefault="00910542" w:rsidP="00B50D6E">
      <w:pPr>
        <w:jc w:val="center"/>
        <w:rPr>
          <w:rFonts w:eastAsia="Calibri"/>
          <w:sz w:val="24"/>
          <w:lang w:eastAsia="en-US"/>
        </w:rPr>
      </w:pPr>
    </w:p>
    <w:p w:rsidR="0035486F" w:rsidRDefault="0035486F" w:rsidP="00B50D6E">
      <w:pPr>
        <w:jc w:val="center"/>
        <w:rPr>
          <w:rFonts w:eastAsia="Calibri"/>
          <w:sz w:val="24"/>
          <w:lang w:eastAsia="en-US"/>
        </w:rPr>
      </w:pPr>
    </w:p>
    <w:p w:rsidR="0035486F" w:rsidRDefault="0035486F" w:rsidP="00B50D6E">
      <w:pPr>
        <w:jc w:val="center"/>
        <w:rPr>
          <w:rFonts w:eastAsia="Calibri"/>
          <w:sz w:val="24"/>
          <w:lang w:eastAsia="en-US"/>
        </w:rPr>
      </w:pPr>
    </w:p>
    <w:p w:rsidR="0035486F" w:rsidRDefault="0035486F" w:rsidP="00B50D6E">
      <w:pPr>
        <w:jc w:val="center"/>
        <w:rPr>
          <w:rFonts w:eastAsia="Calibri"/>
          <w:sz w:val="24"/>
          <w:lang w:eastAsia="en-US"/>
        </w:rPr>
      </w:pPr>
    </w:p>
    <w:p w:rsidR="00B50D6E" w:rsidRDefault="00AC5DDB" w:rsidP="00B50D6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</w:t>
      </w:r>
      <w:r w:rsidR="00B50D6E" w:rsidRPr="00B50D6E">
        <w:rPr>
          <w:rFonts w:eastAsia="Calibri"/>
          <w:sz w:val="24"/>
          <w:lang w:eastAsia="en-US"/>
        </w:rPr>
        <w:t xml:space="preserve">Приложение </w:t>
      </w:r>
      <w:r w:rsidR="006A73F3">
        <w:rPr>
          <w:rFonts w:eastAsia="Calibri"/>
          <w:sz w:val="24"/>
          <w:lang w:eastAsia="en-US"/>
        </w:rPr>
        <w:t>1</w:t>
      </w:r>
    </w:p>
    <w:p w:rsidR="007447D4" w:rsidRPr="00B50D6E" w:rsidRDefault="007447D4" w:rsidP="00B50D6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</w:t>
      </w:r>
      <w:r w:rsidR="00FA3928">
        <w:rPr>
          <w:rFonts w:eastAsia="Calibri"/>
          <w:sz w:val="24"/>
          <w:lang w:eastAsia="en-US"/>
        </w:rPr>
        <w:t xml:space="preserve">                              </w:t>
      </w:r>
      <w:r w:rsidR="00781A27">
        <w:rPr>
          <w:rFonts w:eastAsia="Calibri"/>
          <w:sz w:val="24"/>
          <w:lang w:eastAsia="en-US"/>
        </w:rPr>
        <w:t xml:space="preserve">                  УТВЕРЖДЕН</w:t>
      </w:r>
    </w:p>
    <w:p w:rsidR="00B50D6E" w:rsidRPr="00B50D6E" w:rsidRDefault="00781A27" w:rsidP="00B50D6E">
      <w:pPr>
        <w:ind w:left="6372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</w:t>
      </w:r>
      <w:r w:rsidR="00CE184B">
        <w:rPr>
          <w:rFonts w:eastAsia="Calibri"/>
          <w:sz w:val="24"/>
          <w:lang w:eastAsia="en-US"/>
        </w:rPr>
        <w:t xml:space="preserve"> </w:t>
      </w:r>
      <w:r w:rsidR="006A73F3">
        <w:rPr>
          <w:rFonts w:eastAsia="Calibri"/>
          <w:sz w:val="24"/>
          <w:lang w:eastAsia="en-US"/>
        </w:rPr>
        <w:t>постановлением</w:t>
      </w:r>
      <w:r w:rsidR="00B50D6E" w:rsidRPr="00B50D6E">
        <w:rPr>
          <w:rFonts w:eastAsia="Calibri"/>
          <w:sz w:val="24"/>
          <w:lang w:eastAsia="en-US"/>
        </w:rPr>
        <w:t xml:space="preserve"> Администрации 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</w:t>
      </w:r>
      <w:r w:rsidR="00CE184B">
        <w:rPr>
          <w:rFonts w:eastAsia="Calibri"/>
          <w:sz w:val="24"/>
          <w:lang w:eastAsia="en-US"/>
        </w:rPr>
        <w:t xml:space="preserve">                               </w:t>
      </w:r>
      <w:r w:rsidRPr="00B50D6E">
        <w:rPr>
          <w:rFonts w:eastAsia="Calibri"/>
          <w:sz w:val="24"/>
          <w:lang w:eastAsia="en-US"/>
        </w:rPr>
        <w:t>городского округа Воскресенск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Московской области</w:t>
      </w:r>
    </w:p>
    <w:p w:rsidR="00B50D6E" w:rsidRPr="00B50D6E" w:rsidRDefault="00B50D6E" w:rsidP="00B50D6E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</w:t>
      </w:r>
      <w:r w:rsidR="00CE184B">
        <w:rPr>
          <w:rFonts w:eastAsia="Calibri"/>
          <w:sz w:val="24"/>
          <w:lang w:eastAsia="en-US"/>
        </w:rPr>
        <w:t xml:space="preserve">                               </w:t>
      </w:r>
      <w:r w:rsidRPr="00B50D6E">
        <w:rPr>
          <w:rFonts w:eastAsia="Calibri"/>
          <w:sz w:val="24"/>
          <w:lang w:eastAsia="en-US"/>
        </w:rPr>
        <w:t>от ____________ № ________</w:t>
      </w:r>
    </w:p>
    <w:p w:rsidR="00B50D6E" w:rsidRPr="00B50D6E" w:rsidRDefault="00B50D6E" w:rsidP="00B50D6E">
      <w:pPr>
        <w:ind w:left="6372"/>
        <w:rPr>
          <w:rFonts w:eastAsia="Calibri"/>
          <w:sz w:val="24"/>
          <w:lang w:eastAsia="en-US"/>
        </w:rPr>
      </w:pPr>
    </w:p>
    <w:p w:rsidR="00EF1EF7" w:rsidRDefault="00781A27" w:rsidP="00781A27">
      <w:pPr>
        <w:jc w:val="center"/>
        <w:rPr>
          <w:b/>
          <w:sz w:val="24"/>
          <w:szCs w:val="20"/>
        </w:rPr>
      </w:pPr>
      <w:r w:rsidRPr="00781A27">
        <w:rPr>
          <w:b/>
          <w:sz w:val="24"/>
          <w:szCs w:val="20"/>
        </w:rPr>
        <w:t xml:space="preserve">Порядок предоставления ежемесячной выплаты, направленной на </w:t>
      </w:r>
      <w:r w:rsidR="005C6217">
        <w:rPr>
          <w:b/>
          <w:sz w:val="24"/>
          <w:szCs w:val="20"/>
        </w:rPr>
        <w:t xml:space="preserve">социальную </w:t>
      </w:r>
      <w:r w:rsidRPr="00781A27">
        <w:rPr>
          <w:b/>
          <w:sz w:val="24"/>
          <w:szCs w:val="20"/>
        </w:rPr>
        <w:t>поддержку сотрудник</w:t>
      </w:r>
      <w:r w:rsidR="00FF685C">
        <w:rPr>
          <w:b/>
          <w:sz w:val="24"/>
          <w:szCs w:val="20"/>
        </w:rPr>
        <w:t xml:space="preserve">ам </w:t>
      </w:r>
      <w:r w:rsidRPr="00781A27">
        <w:rPr>
          <w:b/>
          <w:sz w:val="24"/>
          <w:szCs w:val="20"/>
        </w:rPr>
        <w:t>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</w:t>
      </w:r>
      <w:r w:rsidR="007621E7">
        <w:rPr>
          <w:b/>
          <w:sz w:val="24"/>
          <w:szCs w:val="20"/>
        </w:rPr>
        <w:t>ласти», исполняющим</w:t>
      </w:r>
      <w:r w:rsidR="00287727">
        <w:rPr>
          <w:b/>
          <w:sz w:val="24"/>
          <w:szCs w:val="20"/>
        </w:rPr>
        <w:t xml:space="preserve"> возложенные </w:t>
      </w:r>
      <w:r w:rsidR="00241E3A">
        <w:rPr>
          <w:b/>
          <w:sz w:val="24"/>
          <w:szCs w:val="20"/>
        </w:rPr>
        <w:t>на них</w:t>
      </w:r>
      <w:r w:rsidR="007621E7">
        <w:rPr>
          <w:b/>
          <w:sz w:val="24"/>
          <w:szCs w:val="20"/>
        </w:rPr>
        <w:t xml:space="preserve"> </w:t>
      </w:r>
      <w:r w:rsidRPr="00781A27">
        <w:rPr>
          <w:b/>
          <w:sz w:val="24"/>
          <w:szCs w:val="20"/>
        </w:rPr>
        <w:t>обязанности по охране общественного порядка</w:t>
      </w:r>
    </w:p>
    <w:p w:rsidR="00EF1EF7" w:rsidRDefault="00781A27" w:rsidP="00781A27">
      <w:pPr>
        <w:jc w:val="center"/>
        <w:rPr>
          <w:b/>
          <w:sz w:val="24"/>
          <w:szCs w:val="20"/>
        </w:rPr>
      </w:pPr>
      <w:r w:rsidRPr="00781A27">
        <w:rPr>
          <w:b/>
          <w:sz w:val="24"/>
          <w:szCs w:val="20"/>
        </w:rPr>
        <w:t xml:space="preserve"> и обеспечению общественной безопасности на территории </w:t>
      </w:r>
    </w:p>
    <w:p w:rsidR="00B50D6E" w:rsidRPr="00287727" w:rsidRDefault="00781A27" w:rsidP="00781A27">
      <w:pPr>
        <w:jc w:val="center"/>
        <w:rPr>
          <w:b/>
          <w:sz w:val="24"/>
          <w:szCs w:val="20"/>
        </w:rPr>
      </w:pPr>
      <w:r w:rsidRPr="00781A27">
        <w:rPr>
          <w:b/>
          <w:sz w:val="24"/>
          <w:szCs w:val="20"/>
        </w:rPr>
        <w:t>городского округа Воскресенск</w:t>
      </w:r>
      <w:r w:rsidR="00025898">
        <w:rPr>
          <w:b/>
          <w:sz w:val="24"/>
          <w:szCs w:val="20"/>
        </w:rPr>
        <w:t xml:space="preserve"> Московской области</w:t>
      </w:r>
    </w:p>
    <w:p w:rsidR="00B50D6E" w:rsidRPr="00B50D6E" w:rsidRDefault="00B50D6E" w:rsidP="00B50D6E">
      <w:pPr>
        <w:rPr>
          <w:rFonts w:ascii="Calibri" w:eastAsia="Calibri" w:hAnsi="Calibri"/>
          <w:sz w:val="22"/>
          <w:szCs w:val="22"/>
          <w:lang w:eastAsia="en-US"/>
        </w:rPr>
      </w:pPr>
    </w:p>
    <w:p w:rsidR="00B50D6E" w:rsidRPr="00B50D6E" w:rsidRDefault="00B50D6E" w:rsidP="00B50D6E">
      <w:pPr>
        <w:jc w:val="center"/>
        <w:rPr>
          <w:rFonts w:eastAsia="Calibri"/>
          <w:b/>
          <w:sz w:val="24"/>
          <w:lang w:eastAsia="en-US"/>
        </w:rPr>
      </w:pPr>
      <w:r w:rsidRPr="00B50D6E">
        <w:rPr>
          <w:rFonts w:eastAsia="Calibri"/>
          <w:b/>
          <w:sz w:val="24"/>
          <w:lang w:eastAsia="en-US"/>
        </w:rPr>
        <w:t>1. Общие положения</w:t>
      </w:r>
    </w:p>
    <w:p w:rsidR="00B50D6E" w:rsidRPr="00B50D6E" w:rsidRDefault="00B50D6E" w:rsidP="00B50D6E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81A27" w:rsidRPr="00781A27" w:rsidRDefault="00781A2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81A27">
        <w:rPr>
          <w:sz w:val="24"/>
        </w:rPr>
        <w:t xml:space="preserve">1.1. Настоящий Порядок </w:t>
      </w:r>
      <w:bookmarkStart w:id="0" w:name="P49"/>
      <w:bookmarkEnd w:id="0"/>
      <w:r w:rsidRPr="00781A27">
        <w:rPr>
          <w:sz w:val="24"/>
        </w:rPr>
        <w:t>устанавливает механизм предоставления мер социальной поддержки в фо</w:t>
      </w:r>
      <w:r w:rsidR="00E272B8">
        <w:rPr>
          <w:sz w:val="24"/>
        </w:rPr>
        <w:t>рме ежемесячной выплаты (далее –</w:t>
      </w:r>
      <w:r w:rsidRPr="00781A27">
        <w:rPr>
          <w:sz w:val="24"/>
        </w:rPr>
        <w:t xml:space="preserve"> выплата) сотрудник</w:t>
      </w:r>
      <w:r w:rsidRPr="00FF685C">
        <w:rPr>
          <w:sz w:val="24"/>
        </w:rPr>
        <w:t>ам</w:t>
      </w:r>
      <w:r w:rsidRPr="00781A27">
        <w:rPr>
          <w:sz w:val="24"/>
        </w:rPr>
        <w:t xml:space="preserve"> </w:t>
      </w:r>
      <w:r w:rsidR="003364E2">
        <w:rPr>
          <w:sz w:val="24"/>
        </w:rPr>
        <w:t>Воскресенского отдела вневедомственной охраны – филиала Федерального государственного казенного учреждения «</w:t>
      </w:r>
      <w:r w:rsidR="00E272B8">
        <w:rPr>
          <w:sz w:val="24"/>
        </w:rPr>
        <w:t>Управление вневедомственной охраны войск национальной гвардии Российской Ф</w:t>
      </w:r>
      <w:r w:rsidR="002020A0">
        <w:rPr>
          <w:sz w:val="24"/>
        </w:rPr>
        <w:t>едерации по Московской области»</w:t>
      </w:r>
      <w:r w:rsidRPr="00781A27">
        <w:rPr>
          <w:sz w:val="24"/>
        </w:rPr>
        <w:t>, ис</w:t>
      </w:r>
      <w:r w:rsidR="007621E7">
        <w:rPr>
          <w:sz w:val="24"/>
        </w:rPr>
        <w:t>полняющим</w:t>
      </w:r>
      <w:r w:rsidR="00287727">
        <w:rPr>
          <w:sz w:val="24"/>
        </w:rPr>
        <w:t xml:space="preserve"> возложенные</w:t>
      </w:r>
      <w:r w:rsidR="00241E3A">
        <w:rPr>
          <w:sz w:val="24"/>
        </w:rPr>
        <w:t xml:space="preserve"> на них</w:t>
      </w:r>
      <w:r w:rsidRPr="00781A27">
        <w:rPr>
          <w:sz w:val="24"/>
        </w:rPr>
        <w:t xml:space="preserve"> обязанности</w:t>
      </w:r>
      <w:r w:rsidR="008C6E46">
        <w:rPr>
          <w:sz w:val="24"/>
        </w:rPr>
        <w:t xml:space="preserve"> </w:t>
      </w:r>
      <w:r w:rsidRPr="00781A27">
        <w:rPr>
          <w:sz w:val="24"/>
        </w:rPr>
        <w:t xml:space="preserve">по охране общественного порядка и обеспечению общественной безопасности за счет средств </w:t>
      </w:r>
      <w:r w:rsidR="007F7009">
        <w:rPr>
          <w:sz w:val="24"/>
        </w:rPr>
        <w:t>бюджета городского округа Воскресенск</w:t>
      </w:r>
      <w:r w:rsidRPr="00781A27">
        <w:rPr>
          <w:sz w:val="24"/>
        </w:rPr>
        <w:t xml:space="preserve"> Московской области в целях совершенствования системы охраны общественного порядка и обеспечения общественной безопасности на терр</w:t>
      </w:r>
      <w:r w:rsidR="007F7009">
        <w:rPr>
          <w:sz w:val="24"/>
        </w:rPr>
        <w:t>итории городского округа Воскресенск</w:t>
      </w:r>
      <w:r w:rsidR="00025898">
        <w:rPr>
          <w:sz w:val="24"/>
        </w:rPr>
        <w:t xml:space="preserve"> Московской области</w:t>
      </w:r>
      <w:r w:rsidR="002020A0">
        <w:rPr>
          <w:sz w:val="24"/>
        </w:rPr>
        <w:t xml:space="preserve"> (далее – Сотрудники Воскресенского ОВО) </w:t>
      </w:r>
      <w:r w:rsidRPr="00781A27">
        <w:rPr>
          <w:sz w:val="24"/>
        </w:rPr>
        <w:t>.</w:t>
      </w:r>
    </w:p>
    <w:p w:rsidR="00781A27" w:rsidRPr="002F70A7" w:rsidRDefault="00781A2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81A27">
        <w:rPr>
          <w:sz w:val="24"/>
        </w:rPr>
        <w:t>1.2. Выплата пре</w:t>
      </w:r>
      <w:r w:rsidR="00402363">
        <w:rPr>
          <w:sz w:val="24"/>
        </w:rPr>
        <w:t>доставляется С</w:t>
      </w:r>
      <w:r w:rsidR="007F7009">
        <w:rPr>
          <w:sz w:val="24"/>
        </w:rPr>
        <w:t>отрудникам</w:t>
      </w:r>
      <w:r w:rsidR="007F7009" w:rsidRPr="007F7009">
        <w:rPr>
          <w:sz w:val="24"/>
        </w:rPr>
        <w:t xml:space="preserve"> </w:t>
      </w:r>
      <w:r w:rsidR="007F7009">
        <w:rPr>
          <w:sz w:val="24"/>
        </w:rPr>
        <w:t>Воскресенского ОВО</w:t>
      </w:r>
      <w:r w:rsidR="007F7009" w:rsidRPr="002F70A7">
        <w:rPr>
          <w:sz w:val="24"/>
        </w:rPr>
        <w:t xml:space="preserve"> в размере</w:t>
      </w:r>
      <w:r w:rsidR="002020A0">
        <w:rPr>
          <w:sz w:val="24"/>
        </w:rPr>
        <w:t xml:space="preserve"> </w:t>
      </w:r>
      <w:r w:rsidR="007F7009" w:rsidRPr="002F70A7">
        <w:rPr>
          <w:sz w:val="24"/>
        </w:rPr>
        <w:t>5 750 (пять тысяч семьсот пятьдесят) рублей</w:t>
      </w:r>
      <w:r w:rsidRPr="002F70A7">
        <w:rPr>
          <w:sz w:val="24"/>
        </w:rPr>
        <w:t xml:space="preserve"> </w:t>
      </w:r>
      <w:r w:rsidRPr="00E90364">
        <w:rPr>
          <w:sz w:val="24"/>
        </w:rPr>
        <w:t>независимо от фактически отработанного времени в течение месяца.</w:t>
      </w:r>
    </w:p>
    <w:p w:rsidR="00781A27" w:rsidRPr="00781A27" w:rsidRDefault="00781A2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F70A7">
        <w:rPr>
          <w:sz w:val="24"/>
        </w:rPr>
        <w:t>1.3. Выплата подлежит обложению налогом на доходы физических лиц.</w:t>
      </w:r>
    </w:p>
    <w:p w:rsidR="00781A27" w:rsidRPr="00781A27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>1.4. Выплата производится в пределах лимитов, предусмотренных в б</w:t>
      </w:r>
      <w:r w:rsidR="007F7009">
        <w:rPr>
          <w:rFonts w:ascii="Times New Roman" w:hAnsi="Times New Roman" w:cs="Times New Roman"/>
          <w:sz w:val="24"/>
          <w:szCs w:val="24"/>
        </w:rPr>
        <w:t>юджете городского округа Воскресенск</w:t>
      </w:r>
      <w:r w:rsidRPr="00781A27">
        <w:rPr>
          <w:rFonts w:ascii="Times New Roman" w:hAnsi="Times New Roman" w:cs="Times New Roman"/>
          <w:sz w:val="24"/>
          <w:szCs w:val="24"/>
        </w:rPr>
        <w:t xml:space="preserve"> Московской области на указанные цели.</w:t>
      </w:r>
    </w:p>
    <w:p w:rsidR="00781A27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 xml:space="preserve">1.5. Главным распорядителем бюджетных средств, предусмотренных на соответствующий финансовый год в бюджете городского округа </w:t>
      </w:r>
      <w:r w:rsidR="007F7009">
        <w:rPr>
          <w:rFonts w:ascii="Times New Roman" w:hAnsi="Times New Roman" w:cs="Times New Roman"/>
          <w:sz w:val="24"/>
          <w:szCs w:val="24"/>
        </w:rPr>
        <w:t>Воскресенск</w:t>
      </w:r>
      <w:r w:rsidRPr="00781A27">
        <w:rPr>
          <w:rFonts w:ascii="Times New Roman" w:hAnsi="Times New Roman" w:cs="Times New Roman"/>
          <w:sz w:val="24"/>
          <w:szCs w:val="24"/>
        </w:rPr>
        <w:t xml:space="preserve"> Московской о</w:t>
      </w:r>
      <w:r w:rsidR="006A4707">
        <w:rPr>
          <w:rFonts w:ascii="Times New Roman" w:hAnsi="Times New Roman" w:cs="Times New Roman"/>
          <w:sz w:val="24"/>
          <w:szCs w:val="24"/>
        </w:rPr>
        <w:t>бласти</w:t>
      </w:r>
      <w:r w:rsidRPr="00781A27">
        <w:rPr>
          <w:rFonts w:ascii="Times New Roman" w:hAnsi="Times New Roman" w:cs="Times New Roman"/>
          <w:sz w:val="24"/>
          <w:szCs w:val="24"/>
        </w:rPr>
        <w:t xml:space="preserve"> н</w:t>
      </w:r>
      <w:r w:rsidR="007F7009">
        <w:rPr>
          <w:rFonts w:ascii="Times New Roman" w:hAnsi="Times New Roman" w:cs="Times New Roman"/>
          <w:sz w:val="24"/>
          <w:szCs w:val="24"/>
        </w:rPr>
        <w:t>а обеспечение выплат, является А</w:t>
      </w:r>
      <w:r w:rsidRPr="00781A27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7F7009">
        <w:rPr>
          <w:rFonts w:ascii="Times New Roman" w:hAnsi="Times New Roman" w:cs="Times New Roman"/>
          <w:sz w:val="24"/>
          <w:szCs w:val="24"/>
        </w:rPr>
        <w:t>Воскресенск</w:t>
      </w:r>
      <w:r w:rsidRPr="00781A2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A47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1A27">
        <w:rPr>
          <w:rFonts w:ascii="Times New Roman" w:hAnsi="Times New Roman" w:cs="Times New Roman"/>
          <w:sz w:val="24"/>
          <w:szCs w:val="24"/>
        </w:rPr>
        <w:t xml:space="preserve"> </w:t>
      </w:r>
      <w:r w:rsidR="007F7009">
        <w:rPr>
          <w:rFonts w:ascii="Times New Roman" w:hAnsi="Times New Roman" w:cs="Times New Roman"/>
          <w:sz w:val="24"/>
          <w:szCs w:val="24"/>
        </w:rPr>
        <w:t>(далее –</w:t>
      </w:r>
      <w:r w:rsidR="002F70A7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781A27">
        <w:rPr>
          <w:rFonts w:ascii="Times New Roman" w:hAnsi="Times New Roman" w:cs="Times New Roman"/>
          <w:sz w:val="24"/>
          <w:szCs w:val="24"/>
        </w:rPr>
        <w:t>).</w:t>
      </w:r>
    </w:p>
    <w:p w:rsidR="00395B04" w:rsidRPr="00395B04" w:rsidRDefault="00760FAB" w:rsidP="00395B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B04">
        <w:rPr>
          <w:rFonts w:ascii="Times New Roman" w:hAnsi="Times New Roman" w:cs="Times New Roman"/>
          <w:sz w:val="24"/>
          <w:szCs w:val="24"/>
        </w:rPr>
        <w:t>1.6.</w:t>
      </w:r>
      <w:r w:rsidR="00395B04" w:rsidRPr="00395B04">
        <w:rPr>
          <w:rFonts w:ascii="Times New Roman" w:hAnsi="Times New Roman" w:cs="Times New Roman"/>
          <w:sz w:val="24"/>
          <w:szCs w:val="24"/>
        </w:rPr>
        <w:t xml:space="preserve"> </w:t>
      </w:r>
      <w:r w:rsidR="00395B04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9E2590">
        <w:rPr>
          <w:rFonts w:ascii="Times New Roman" w:hAnsi="Times New Roman" w:cs="Times New Roman"/>
          <w:sz w:val="24"/>
          <w:szCs w:val="24"/>
        </w:rPr>
        <w:t>исполнителем</w:t>
      </w:r>
      <w:r w:rsidR="00395B04">
        <w:rPr>
          <w:rFonts w:ascii="Times New Roman" w:hAnsi="Times New Roman" w:cs="Times New Roman"/>
          <w:sz w:val="24"/>
          <w:szCs w:val="24"/>
        </w:rPr>
        <w:t xml:space="preserve"> Администрации по вопросам предоставления социальной выплаты сотрудникам</w:t>
      </w:r>
      <w:r w:rsidR="00395B04" w:rsidRPr="00395B04">
        <w:rPr>
          <w:sz w:val="24"/>
        </w:rPr>
        <w:t xml:space="preserve"> </w:t>
      </w:r>
      <w:r w:rsidR="00395B04" w:rsidRPr="00395B04">
        <w:rPr>
          <w:rFonts w:ascii="Times New Roman" w:hAnsi="Times New Roman" w:cs="Times New Roman"/>
          <w:sz w:val="24"/>
        </w:rPr>
        <w:t>Воскресенского ОВО</w:t>
      </w:r>
      <w:r w:rsidR="00395B04">
        <w:rPr>
          <w:rFonts w:ascii="Times New Roman" w:hAnsi="Times New Roman" w:cs="Times New Roman"/>
          <w:sz w:val="24"/>
        </w:rPr>
        <w:t xml:space="preserve"> является </w:t>
      </w:r>
      <w:r w:rsidR="00395B04">
        <w:rPr>
          <w:rFonts w:ascii="Times New Roman" w:hAnsi="Times New Roman" w:cs="Times New Roman"/>
          <w:sz w:val="24"/>
          <w:szCs w:val="24"/>
        </w:rPr>
        <w:t>Управление территориальной, информационной безопасности и гражданской защиты Администрации городского округа Воскресенск (далее</w:t>
      </w:r>
      <w:r w:rsidR="00025898">
        <w:rPr>
          <w:rFonts w:ascii="Times New Roman" w:hAnsi="Times New Roman" w:cs="Times New Roman"/>
          <w:sz w:val="24"/>
          <w:szCs w:val="24"/>
        </w:rPr>
        <w:t xml:space="preserve"> – </w:t>
      </w:r>
      <w:r w:rsidR="00395B04">
        <w:rPr>
          <w:rFonts w:ascii="Times New Roman" w:hAnsi="Times New Roman" w:cs="Times New Roman"/>
          <w:sz w:val="24"/>
          <w:szCs w:val="24"/>
        </w:rPr>
        <w:t>Управление).</w:t>
      </w:r>
    </w:p>
    <w:p w:rsidR="00781A27" w:rsidRPr="00781A27" w:rsidRDefault="00395B04" w:rsidP="001A7A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. </w:t>
      </w:r>
      <w:r w:rsidR="00FD1339">
        <w:rPr>
          <w:rFonts w:ascii="Times New Roman" w:hAnsi="Times New Roman" w:cs="Times New Roman"/>
          <w:sz w:val="24"/>
          <w:szCs w:val="24"/>
        </w:rPr>
        <w:t>Выплата С</w:t>
      </w:r>
      <w:r w:rsidR="007F7009">
        <w:rPr>
          <w:rFonts w:ascii="Times New Roman" w:hAnsi="Times New Roman" w:cs="Times New Roman"/>
          <w:sz w:val="24"/>
          <w:szCs w:val="24"/>
        </w:rPr>
        <w:t>отрудникам</w:t>
      </w:r>
      <w:r w:rsidR="007F7009" w:rsidRPr="007F7009">
        <w:rPr>
          <w:sz w:val="24"/>
        </w:rPr>
        <w:t xml:space="preserve"> </w:t>
      </w:r>
      <w:r w:rsidR="007F7009" w:rsidRPr="007F7009">
        <w:rPr>
          <w:rFonts w:ascii="Times New Roman" w:hAnsi="Times New Roman" w:cs="Times New Roman"/>
          <w:sz w:val="24"/>
        </w:rPr>
        <w:t>В</w:t>
      </w:r>
      <w:r w:rsidR="007F7009">
        <w:rPr>
          <w:rFonts w:ascii="Times New Roman" w:hAnsi="Times New Roman" w:cs="Times New Roman"/>
          <w:sz w:val="24"/>
        </w:rPr>
        <w:t>оскресенского</w:t>
      </w:r>
      <w:r w:rsidR="007F7009" w:rsidRPr="007F7009">
        <w:rPr>
          <w:rFonts w:ascii="Times New Roman" w:hAnsi="Times New Roman" w:cs="Times New Roman"/>
          <w:sz w:val="24"/>
        </w:rPr>
        <w:t xml:space="preserve"> ОВО</w:t>
      </w:r>
      <w:r w:rsidR="007F7009" w:rsidRPr="00781A27">
        <w:rPr>
          <w:rFonts w:ascii="Times New Roman" w:hAnsi="Times New Roman" w:cs="Times New Roman"/>
          <w:sz w:val="24"/>
          <w:szCs w:val="24"/>
        </w:rPr>
        <w:t xml:space="preserve">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предоставляется на основании решения комиссии по предоставлению ежемесячной выплаты, направленной на </w:t>
      </w:r>
      <w:r w:rsidR="005C6217"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="00781A27" w:rsidRPr="00781A27">
        <w:rPr>
          <w:rFonts w:ascii="Times New Roman" w:hAnsi="Times New Roman" w:cs="Times New Roman"/>
          <w:sz w:val="24"/>
          <w:szCs w:val="24"/>
        </w:rPr>
        <w:t>поддержку сотрудник</w:t>
      </w:r>
      <w:r w:rsidR="00FF685C">
        <w:rPr>
          <w:rFonts w:ascii="Times New Roman" w:hAnsi="Times New Roman" w:cs="Times New Roman"/>
          <w:sz w:val="24"/>
          <w:szCs w:val="24"/>
        </w:rPr>
        <w:t>ам</w:t>
      </w:r>
      <w:r w:rsidR="007F7009" w:rsidRPr="007F7009">
        <w:rPr>
          <w:sz w:val="24"/>
        </w:rPr>
        <w:t xml:space="preserve"> </w:t>
      </w:r>
      <w:r w:rsidR="007F7009" w:rsidRPr="007F7009">
        <w:rPr>
          <w:rFonts w:ascii="Times New Roman" w:hAnsi="Times New Roman" w:cs="Times New Roman"/>
          <w:sz w:val="24"/>
        </w:rPr>
        <w:t>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</w:t>
      </w:r>
      <w:r w:rsidR="00781A27" w:rsidRPr="00781A27">
        <w:rPr>
          <w:rFonts w:ascii="Times New Roman" w:hAnsi="Times New Roman" w:cs="Times New Roman"/>
          <w:sz w:val="24"/>
          <w:szCs w:val="24"/>
        </w:rPr>
        <w:t>, ис</w:t>
      </w:r>
      <w:r w:rsidR="001E79B3">
        <w:rPr>
          <w:rFonts w:ascii="Times New Roman" w:hAnsi="Times New Roman" w:cs="Times New Roman"/>
          <w:sz w:val="24"/>
          <w:szCs w:val="24"/>
        </w:rPr>
        <w:t>полняющим</w:t>
      </w:r>
      <w:r w:rsidR="00241E3A">
        <w:rPr>
          <w:rFonts w:ascii="Times New Roman" w:hAnsi="Times New Roman" w:cs="Times New Roman"/>
          <w:sz w:val="24"/>
          <w:szCs w:val="24"/>
        </w:rPr>
        <w:t xml:space="preserve"> возложенные на них</w:t>
      </w:r>
      <w:r w:rsidR="007621E7">
        <w:rPr>
          <w:rFonts w:ascii="Times New Roman" w:hAnsi="Times New Roman" w:cs="Times New Roman"/>
          <w:sz w:val="24"/>
          <w:szCs w:val="24"/>
        </w:rPr>
        <w:t xml:space="preserve"> </w:t>
      </w:r>
      <w:r w:rsidR="00781A27" w:rsidRPr="00781A27">
        <w:rPr>
          <w:rFonts w:ascii="Times New Roman" w:hAnsi="Times New Roman" w:cs="Times New Roman"/>
          <w:sz w:val="24"/>
          <w:szCs w:val="24"/>
        </w:rPr>
        <w:t>обязанности</w:t>
      </w:r>
      <w:r w:rsidR="008C6E46">
        <w:rPr>
          <w:rFonts w:ascii="Times New Roman" w:hAnsi="Times New Roman" w:cs="Times New Roman"/>
          <w:sz w:val="24"/>
          <w:szCs w:val="24"/>
        </w:rPr>
        <w:t xml:space="preserve"> </w:t>
      </w:r>
      <w:r w:rsidR="00781A27" w:rsidRPr="00781A27">
        <w:rPr>
          <w:rFonts w:ascii="Times New Roman" w:hAnsi="Times New Roman" w:cs="Times New Roman"/>
          <w:sz w:val="24"/>
          <w:szCs w:val="24"/>
        </w:rPr>
        <w:t>по охране общественного порядка и обеспечению общественной безопасности</w:t>
      </w:r>
      <w:r w:rsidR="001A7A10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781A27" w:rsidRPr="00781A27">
        <w:rPr>
          <w:rFonts w:ascii="Times New Roman" w:hAnsi="Times New Roman" w:cs="Times New Roman"/>
          <w:sz w:val="24"/>
          <w:szCs w:val="24"/>
        </w:rPr>
        <w:t>.</w:t>
      </w:r>
    </w:p>
    <w:p w:rsidR="00781A27" w:rsidRPr="00781A27" w:rsidRDefault="00781A27" w:rsidP="00781A2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</w:p>
    <w:p w:rsidR="00781A27" w:rsidRDefault="00781A27" w:rsidP="00AB41E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>2. Условия предоставления выплаты</w:t>
      </w:r>
    </w:p>
    <w:p w:rsidR="00AB41E5" w:rsidRPr="00781A27" w:rsidRDefault="00AB41E5" w:rsidP="00AB41E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2F0D" w:rsidRPr="00FF685C" w:rsidRDefault="00C51561" w:rsidP="00FD1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FF685C">
        <w:rPr>
          <w:rFonts w:ascii="Times New Roman" w:hAnsi="Times New Roman" w:cs="Times New Roman"/>
          <w:sz w:val="24"/>
          <w:szCs w:val="24"/>
        </w:rPr>
        <w:t xml:space="preserve">2.1. </w:t>
      </w:r>
      <w:r w:rsidR="00C13E30" w:rsidRPr="00FF685C">
        <w:rPr>
          <w:rFonts w:ascii="Times New Roman" w:hAnsi="Times New Roman" w:cs="Times New Roman"/>
          <w:sz w:val="24"/>
          <w:szCs w:val="24"/>
        </w:rPr>
        <w:t>Пр</w:t>
      </w:r>
      <w:r w:rsidR="00FD1339" w:rsidRPr="00FF685C">
        <w:rPr>
          <w:rFonts w:ascii="Times New Roman" w:hAnsi="Times New Roman" w:cs="Times New Roman"/>
          <w:sz w:val="24"/>
          <w:szCs w:val="24"/>
        </w:rPr>
        <w:t>аво на получение выплаты имеют С</w:t>
      </w:r>
      <w:r w:rsidR="00C13E30" w:rsidRPr="00FF685C">
        <w:rPr>
          <w:rFonts w:ascii="Times New Roman" w:hAnsi="Times New Roman" w:cs="Times New Roman"/>
          <w:sz w:val="24"/>
          <w:szCs w:val="24"/>
        </w:rPr>
        <w:t>отрудники</w:t>
      </w:r>
      <w:r w:rsidR="00C13E30" w:rsidRPr="00FF685C">
        <w:rPr>
          <w:rFonts w:ascii="Times New Roman" w:hAnsi="Times New Roman" w:cs="Times New Roman"/>
          <w:sz w:val="24"/>
        </w:rPr>
        <w:t xml:space="preserve"> Воскресенского ОВО</w:t>
      </w:r>
      <w:r w:rsidR="00C13E30" w:rsidRPr="00FF685C">
        <w:rPr>
          <w:rFonts w:ascii="Times New Roman" w:hAnsi="Times New Roman" w:cs="Times New Roman"/>
          <w:sz w:val="24"/>
          <w:szCs w:val="24"/>
        </w:rPr>
        <w:t xml:space="preserve"> из расчета фактической численности личного состава не более 20 человек, замещающих одну из должносте</w:t>
      </w:r>
      <w:r w:rsidR="00C52F0D" w:rsidRPr="00FF685C">
        <w:rPr>
          <w:rFonts w:ascii="Times New Roman" w:hAnsi="Times New Roman" w:cs="Times New Roman"/>
          <w:sz w:val="24"/>
          <w:szCs w:val="24"/>
        </w:rPr>
        <w:t>й, пере</w:t>
      </w:r>
      <w:r w:rsidR="005B4C49">
        <w:rPr>
          <w:rFonts w:ascii="Times New Roman" w:hAnsi="Times New Roman" w:cs="Times New Roman"/>
          <w:sz w:val="24"/>
          <w:szCs w:val="24"/>
        </w:rPr>
        <w:t>чень которых утверждается</w:t>
      </w:r>
      <w:r w:rsidR="00C13E30" w:rsidRPr="00FF685C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760FAB" w:rsidRPr="00FF685C">
        <w:rPr>
          <w:rFonts w:ascii="Times New Roman" w:hAnsi="Times New Roman" w:cs="Times New Roman"/>
          <w:sz w:val="24"/>
          <w:szCs w:val="24"/>
        </w:rPr>
        <w:t>Администрации</w:t>
      </w:r>
      <w:r w:rsidR="00CA2813">
        <w:rPr>
          <w:rFonts w:ascii="Times New Roman" w:hAnsi="Times New Roman" w:cs="Times New Roman"/>
          <w:sz w:val="24"/>
          <w:szCs w:val="24"/>
        </w:rPr>
        <w:t>.</w:t>
      </w:r>
    </w:p>
    <w:p w:rsidR="00A65961" w:rsidRDefault="00C52F0D" w:rsidP="00BF5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5C">
        <w:rPr>
          <w:rFonts w:ascii="Times New Roman" w:hAnsi="Times New Roman" w:cs="Times New Roman"/>
          <w:sz w:val="24"/>
          <w:szCs w:val="24"/>
        </w:rPr>
        <w:t xml:space="preserve">2.2. </w:t>
      </w:r>
      <w:r w:rsidR="00AB41E5" w:rsidRPr="00FF685C">
        <w:rPr>
          <w:rFonts w:ascii="Times New Roman" w:hAnsi="Times New Roman" w:cs="Times New Roman"/>
          <w:sz w:val="24"/>
          <w:szCs w:val="24"/>
        </w:rPr>
        <w:t>Для получения выплаты Воскресенский ОВО ежеквартально, в срок не позднее чем за 10</w:t>
      </w:r>
      <w:r w:rsidR="00894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961" w:rsidRDefault="00A65961" w:rsidP="00BF5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61" w:rsidRDefault="00A65961" w:rsidP="00BF5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542" w:rsidRPr="00910542" w:rsidRDefault="00910542" w:rsidP="00BF5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DAE" w:rsidRDefault="00894E47" w:rsidP="00A659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(десять)</w:t>
      </w:r>
      <w:r w:rsidR="00AB41E5" w:rsidRPr="00FF685C">
        <w:rPr>
          <w:rFonts w:ascii="Times New Roman" w:hAnsi="Times New Roman" w:cs="Times New Roman"/>
          <w:sz w:val="24"/>
          <w:szCs w:val="24"/>
        </w:rPr>
        <w:t xml:space="preserve"> дней до даты окончания квартала</w:t>
      </w:r>
      <w:r w:rsidR="00910542">
        <w:rPr>
          <w:rFonts w:ascii="Times New Roman" w:hAnsi="Times New Roman" w:cs="Times New Roman"/>
          <w:sz w:val="24"/>
          <w:szCs w:val="24"/>
        </w:rPr>
        <w:t>,</w:t>
      </w:r>
      <w:r w:rsidR="00AB41E5" w:rsidRPr="00FF685C">
        <w:rPr>
          <w:rFonts w:ascii="Times New Roman" w:hAnsi="Times New Roman" w:cs="Times New Roman"/>
          <w:sz w:val="24"/>
          <w:szCs w:val="24"/>
        </w:rPr>
        <w:t xml:space="preserve"> предоставляет в Управление следующие документы:</w:t>
      </w:r>
    </w:p>
    <w:p w:rsidR="00BF556D" w:rsidRPr="00FF685C" w:rsidRDefault="00BF556D" w:rsidP="00BF5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5C">
        <w:rPr>
          <w:rFonts w:ascii="Times New Roman" w:hAnsi="Times New Roman" w:cs="Times New Roman"/>
          <w:sz w:val="24"/>
          <w:szCs w:val="24"/>
        </w:rPr>
        <w:t>список</w:t>
      </w:r>
      <w:r w:rsidR="00FD1339" w:rsidRPr="00FF685C">
        <w:rPr>
          <w:rFonts w:ascii="Times New Roman" w:hAnsi="Times New Roman" w:cs="Times New Roman"/>
          <w:sz w:val="24"/>
          <w:szCs w:val="24"/>
        </w:rPr>
        <w:t xml:space="preserve"> С</w:t>
      </w:r>
      <w:r w:rsidRPr="00FF685C">
        <w:rPr>
          <w:rFonts w:ascii="Times New Roman" w:hAnsi="Times New Roman" w:cs="Times New Roman"/>
          <w:sz w:val="24"/>
          <w:szCs w:val="24"/>
        </w:rPr>
        <w:t>отрудников</w:t>
      </w:r>
      <w:r w:rsidRPr="00FF685C">
        <w:rPr>
          <w:rFonts w:ascii="Times New Roman" w:hAnsi="Times New Roman" w:cs="Times New Roman"/>
          <w:sz w:val="24"/>
        </w:rPr>
        <w:t xml:space="preserve"> Воскресенского ОВО</w:t>
      </w:r>
      <w:r w:rsidR="00257B62" w:rsidRPr="00FF685C">
        <w:rPr>
          <w:rFonts w:ascii="Times New Roman" w:hAnsi="Times New Roman" w:cs="Times New Roman"/>
          <w:sz w:val="24"/>
          <w:szCs w:val="24"/>
        </w:rPr>
        <w:t xml:space="preserve">, </w:t>
      </w:r>
      <w:r w:rsidR="00FF685C" w:rsidRPr="00FF685C">
        <w:rPr>
          <w:rFonts w:ascii="Times New Roman" w:hAnsi="Times New Roman" w:cs="Times New Roman"/>
          <w:sz w:val="24"/>
        </w:rPr>
        <w:t>исполняющи</w:t>
      </w:r>
      <w:r w:rsidR="00FF685C">
        <w:rPr>
          <w:rFonts w:ascii="Times New Roman" w:hAnsi="Times New Roman" w:cs="Times New Roman"/>
          <w:sz w:val="24"/>
        </w:rPr>
        <w:t>х</w:t>
      </w:r>
      <w:r w:rsidR="00FF685C" w:rsidRPr="00FF685C">
        <w:rPr>
          <w:rFonts w:ascii="Times New Roman" w:hAnsi="Times New Roman" w:cs="Times New Roman"/>
          <w:sz w:val="24"/>
        </w:rPr>
        <w:t xml:space="preserve"> возложенные на них обязанности по охране общественного порядка и обеспечению общественной безопасности</w:t>
      </w:r>
      <w:r w:rsidR="00FF685C">
        <w:rPr>
          <w:rFonts w:ascii="Times New Roman" w:hAnsi="Times New Roman" w:cs="Times New Roman"/>
          <w:sz w:val="24"/>
        </w:rPr>
        <w:t>,</w:t>
      </w:r>
      <w:r w:rsidR="00FF685C" w:rsidRPr="00FF685C">
        <w:rPr>
          <w:rFonts w:ascii="Times New Roman" w:hAnsi="Times New Roman" w:cs="Times New Roman"/>
          <w:sz w:val="24"/>
          <w:szCs w:val="24"/>
        </w:rPr>
        <w:t xml:space="preserve"> </w:t>
      </w:r>
      <w:r w:rsidR="00257B62" w:rsidRPr="00FF685C">
        <w:rPr>
          <w:rFonts w:ascii="Times New Roman" w:hAnsi="Times New Roman" w:cs="Times New Roman"/>
          <w:sz w:val="24"/>
          <w:szCs w:val="24"/>
        </w:rPr>
        <w:t>заверенный печатью и подписью должностного лица кадровой службы Воскресенского ОВО</w:t>
      </w:r>
      <w:r w:rsidRPr="00FF685C">
        <w:rPr>
          <w:rFonts w:ascii="Times New Roman" w:hAnsi="Times New Roman" w:cs="Times New Roman"/>
          <w:sz w:val="24"/>
          <w:szCs w:val="24"/>
        </w:rPr>
        <w:t>;</w:t>
      </w:r>
    </w:p>
    <w:p w:rsidR="00781A27" w:rsidRPr="00781A27" w:rsidRDefault="00781A2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81A27">
        <w:rPr>
          <w:sz w:val="24"/>
        </w:rPr>
        <w:t>заявлени</w:t>
      </w:r>
      <w:hyperlink w:anchor="P120">
        <w:r w:rsidRPr="00781A27">
          <w:rPr>
            <w:sz w:val="24"/>
          </w:rPr>
          <w:t>е</w:t>
        </w:r>
      </w:hyperlink>
      <w:r w:rsidR="00FD1339">
        <w:rPr>
          <w:sz w:val="24"/>
        </w:rPr>
        <w:t xml:space="preserve"> С</w:t>
      </w:r>
      <w:r w:rsidR="00C51561">
        <w:rPr>
          <w:sz w:val="24"/>
        </w:rPr>
        <w:t>отрудников</w:t>
      </w:r>
      <w:r w:rsidR="00C51561" w:rsidRPr="00C51561">
        <w:rPr>
          <w:sz w:val="24"/>
        </w:rPr>
        <w:t xml:space="preserve"> </w:t>
      </w:r>
      <w:r w:rsidR="00C51561" w:rsidRPr="007F7009">
        <w:rPr>
          <w:sz w:val="24"/>
        </w:rPr>
        <w:t>В</w:t>
      </w:r>
      <w:r w:rsidR="00C51561">
        <w:rPr>
          <w:sz w:val="24"/>
        </w:rPr>
        <w:t>оскресенского</w:t>
      </w:r>
      <w:r w:rsidR="00C51561" w:rsidRPr="007F7009">
        <w:rPr>
          <w:sz w:val="24"/>
        </w:rPr>
        <w:t xml:space="preserve"> ОВО</w:t>
      </w:r>
      <w:r w:rsidR="00C51561" w:rsidRPr="00781A27">
        <w:rPr>
          <w:sz w:val="24"/>
        </w:rPr>
        <w:t xml:space="preserve"> </w:t>
      </w:r>
      <w:r w:rsidRPr="00781A27">
        <w:rPr>
          <w:sz w:val="24"/>
        </w:rPr>
        <w:t xml:space="preserve">о предоставлении выплаты по форме согласно приложению 1 к настоящему Порядку с указанием банковских реквизитов </w:t>
      </w:r>
      <w:r w:rsidR="00221BFA">
        <w:rPr>
          <w:sz w:val="24"/>
        </w:rPr>
        <w:t>(выписк</w:t>
      </w:r>
      <w:r w:rsidR="00FF685C">
        <w:rPr>
          <w:sz w:val="24"/>
        </w:rPr>
        <w:t>а</w:t>
      </w:r>
      <w:r w:rsidR="00221BFA">
        <w:rPr>
          <w:sz w:val="24"/>
        </w:rPr>
        <w:t xml:space="preserve"> лицевого счета) </w:t>
      </w:r>
      <w:r w:rsidRPr="00781A27">
        <w:rPr>
          <w:sz w:val="24"/>
        </w:rPr>
        <w:t>д</w:t>
      </w:r>
      <w:r w:rsidR="00BF556D">
        <w:rPr>
          <w:sz w:val="24"/>
        </w:rPr>
        <w:t>ля зачисления денежных средств;</w:t>
      </w:r>
    </w:p>
    <w:p w:rsidR="00AC5DDB" w:rsidRDefault="00781A27" w:rsidP="008C6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 xml:space="preserve">ходатайство начальника </w:t>
      </w:r>
      <w:r w:rsidR="008C6E46" w:rsidRPr="007F7009">
        <w:rPr>
          <w:rFonts w:ascii="Times New Roman" w:hAnsi="Times New Roman" w:cs="Times New Roman"/>
          <w:sz w:val="24"/>
        </w:rPr>
        <w:t>В</w:t>
      </w:r>
      <w:r w:rsidR="008C6E46">
        <w:rPr>
          <w:rFonts w:ascii="Times New Roman" w:hAnsi="Times New Roman" w:cs="Times New Roman"/>
          <w:sz w:val="24"/>
        </w:rPr>
        <w:t>оскресенского</w:t>
      </w:r>
      <w:r w:rsidR="008C6E46" w:rsidRPr="007F7009">
        <w:rPr>
          <w:rFonts w:ascii="Times New Roman" w:hAnsi="Times New Roman" w:cs="Times New Roman"/>
          <w:sz w:val="24"/>
        </w:rPr>
        <w:t xml:space="preserve"> ОВО</w:t>
      </w:r>
      <w:r w:rsidR="008C6E46" w:rsidRPr="00781A27">
        <w:rPr>
          <w:rFonts w:ascii="Times New Roman" w:hAnsi="Times New Roman" w:cs="Times New Roman"/>
          <w:sz w:val="24"/>
          <w:szCs w:val="24"/>
        </w:rPr>
        <w:t xml:space="preserve"> </w:t>
      </w:r>
      <w:r w:rsidRPr="00781A27">
        <w:rPr>
          <w:rFonts w:ascii="Times New Roman" w:hAnsi="Times New Roman" w:cs="Times New Roman"/>
          <w:sz w:val="24"/>
          <w:szCs w:val="24"/>
        </w:rPr>
        <w:t>о предоставл</w:t>
      </w:r>
      <w:r w:rsidR="00FD1339">
        <w:rPr>
          <w:rFonts w:ascii="Times New Roman" w:hAnsi="Times New Roman" w:cs="Times New Roman"/>
          <w:sz w:val="24"/>
          <w:szCs w:val="24"/>
        </w:rPr>
        <w:t>ении выплаты С</w:t>
      </w:r>
      <w:r w:rsidR="008C6E46">
        <w:rPr>
          <w:rFonts w:ascii="Times New Roman" w:hAnsi="Times New Roman" w:cs="Times New Roman"/>
          <w:sz w:val="24"/>
          <w:szCs w:val="24"/>
        </w:rPr>
        <w:t>отрудникам</w:t>
      </w:r>
      <w:r w:rsidR="008C6E46" w:rsidRPr="008C6E46">
        <w:rPr>
          <w:rFonts w:ascii="Times New Roman" w:hAnsi="Times New Roman" w:cs="Times New Roman"/>
          <w:sz w:val="24"/>
        </w:rPr>
        <w:t xml:space="preserve"> </w:t>
      </w:r>
      <w:r w:rsidR="008C6E46" w:rsidRPr="007F7009">
        <w:rPr>
          <w:rFonts w:ascii="Times New Roman" w:hAnsi="Times New Roman" w:cs="Times New Roman"/>
          <w:sz w:val="24"/>
        </w:rPr>
        <w:t>В</w:t>
      </w:r>
      <w:r w:rsidR="008C6E46">
        <w:rPr>
          <w:rFonts w:ascii="Times New Roman" w:hAnsi="Times New Roman" w:cs="Times New Roman"/>
          <w:sz w:val="24"/>
        </w:rPr>
        <w:t>оскресенского</w:t>
      </w:r>
      <w:r w:rsidR="008C6E46" w:rsidRPr="007F7009">
        <w:rPr>
          <w:rFonts w:ascii="Times New Roman" w:hAnsi="Times New Roman" w:cs="Times New Roman"/>
          <w:sz w:val="24"/>
        </w:rPr>
        <w:t xml:space="preserve"> ОВО</w:t>
      </w:r>
      <w:r w:rsidRPr="00781A27">
        <w:rPr>
          <w:rFonts w:ascii="Times New Roman" w:hAnsi="Times New Roman" w:cs="Times New Roman"/>
          <w:sz w:val="24"/>
          <w:szCs w:val="24"/>
        </w:rPr>
        <w:t>;</w:t>
      </w:r>
    </w:p>
    <w:p w:rsidR="00781A27" w:rsidRPr="00781A27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>копию паспортов или иных докум</w:t>
      </w:r>
      <w:r w:rsidR="00FD1339">
        <w:rPr>
          <w:rFonts w:ascii="Times New Roman" w:hAnsi="Times New Roman" w:cs="Times New Roman"/>
          <w:sz w:val="24"/>
          <w:szCs w:val="24"/>
        </w:rPr>
        <w:t>ентов, удостоверяющих личность С</w:t>
      </w:r>
      <w:r w:rsidRPr="00781A27">
        <w:rPr>
          <w:rFonts w:ascii="Times New Roman" w:hAnsi="Times New Roman" w:cs="Times New Roman"/>
          <w:sz w:val="24"/>
          <w:szCs w:val="24"/>
        </w:rPr>
        <w:t>отруднико</w:t>
      </w:r>
      <w:r w:rsidR="008C6E46">
        <w:rPr>
          <w:rFonts w:ascii="Times New Roman" w:hAnsi="Times New Roman" w:cs="Times New Roman"/>
          <w:sz w:val="24"/>
          <w:szCs w:val="24"/>
        </w:rPr>
        <w:t>в</w:t>
      </w:r>
      <w:r w:rsidR="008C6E46" w:rsidRPr="008C6E46">
        <w:rPr>
          <w:rFonts w:ascii="Times New Roman" w:hAnsi="Times New Roman" w:cs="Times New Roman"/>
          <w:sz w:val="24"/>
        </w:rPr>
        <w:t xml:space="preserve"> </w:t>
      </w:r>
      <w:r w:rsidR="008C6E46" w:rsidRPr="007F7009">
        <w:rPr>
          <w:rFonts w:ascii="Times New Roman" w:hAnsi="Times New Roman" w:cs="Times New Roman"/>
          <w:sz w:val="24"/>
        </w:rPr>
        <w:t>В</w:t>
      </w:r>
      <w:r w:rsidR="008C6E46">
        <w:rPr>
          <w:rFonts w:ascii="Times New Roman" w:hAnsi="Times New Roman" w:cs="Times New Roman"/>
          <w:sz w:val="24"/>
        </w:rPr>
        <w:t>оскресенского</w:t>
      </w:r>
      <w:r w:rsidR="008C6E46" w:rsidRPr="007F7009">
        <w:rPr>
          <w:rFonts w:ascii="Times New Roman" w:hAnsi="Times New Roman" w:cs="Times New Roman"/>
          <w:sz w:val="24"/>
        </w:rPr>
        <w:t xml:space="preserve"> ОВО</w:t>
      </w:r>
      <w:r w:rsidR="008C6E46" w:rsidRPr="00781A27">
        <w:rPr>
          <w:rFonts w:ascii="Times New Roman" w:hAnsi="Times New Roman" w:cs="Times New Roman"/>
          <w:sz w:val="24"/>
          <w:szCs w:val="24"/>
        </w:rPr>
        <w:t xml:space="preserve"> </w:t>
      </w:r>
      <w:r w:rsidRPr="00781A2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BF556D" w:rsidRPr="00781A27" w:rsidRDefault="00BF556D" w:rsidP="00BF556D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копию </w:t>
      </w:r>
      <w:r w:rsidRPr="00781A27">
        <w:rPr>
          <w:sz w:val="24"/>
        </w:rPr>
        <w:t>страхового свидетельства государственного пенсионного страхования</w:t>
      </w:r>
      <w:r>
        <w:rPr>
          <w:sz w:val="24"/>
        </w:rPr>
        <w:t xml:space="preserve"> (СНИЛС)</w:t>
      </w:r>
      <w:r w:rsidRPr="00781A27">
        <w:rPr>
          <w:sz w:val="24"/>
        </w:rPr>
        <w:t>;</w:t>
      </w:r>
    </w:p>
    <w:p w:rsidR="00BF556D" w:rsidRPr="00781A27" w:rsidRDefault="00BF556D" w:rsidP="00BF5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>копии свидетельств о постановке на учет в налоговом органе (ИНН) физического лица по месту жительства на территории Российской Федерации;</w:t>
      </w:r>
    </w:p>
    <w:p w:rsidR="00781A27" w:rsidRPr="00781A27" w:rsidRDefault="0021504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hyperlink w:anchor="P154">
        <w:r w:rsidR="00781A27" w:rsidRPr="00781A27">
          <w:rPr>
            <w:sz w:val="24"/>
          </w:rPr>
          <w:t>согласи</w:t>
        </w:r>
      </w:hyperlink>
      <w:r w:rsidR="00781A27" w:rsidRPr="00781A27">
        <w:rPr>
          <w:sz w:val="24"/>
        </w:rPr>
        <w:t>е на обработку персональн</w:t>
      </w:r>
      <w:r w:rsidR="007658BA">
        <w:rPr>
          <w:sz w:val="24"/>
        </w:rPr>
        <w:t>ых данных от заявителей по формам</w:t>
      </w:r>
      <w:r w:rsidR="002F70A7">
        <w:rPr>
          <w:sz w:val="24"/>
        </w:rPr>
        <w:t xml:space="preserve"> 1,2,3</w:t>
      </w:r>
      <w:r w:rsidR="00781A27" w:rsidRPr="00781A27">
        <w:rPr>
          <w:sz w:val="24"/>
        </w:rPr>
        <w:t xml:space="preserve"> согласно приложению 2 к </w:t>
      </w:r>
      <w:r w:rsidR="00000563">
        <w:rPr>
          <w:sz w:val="24"/>
        </w:rPr>
        <w:t xml:space="preserve">настоящему </w:t>
      </w:r>
      <w:r w:rsidR="00781A27" w:rsidRPr="00781A27">
        <w:rPr>
          <w:sz w:val="24"/>
        </w:rPr>
        <w:t>Порядку.</w:t>
      </w:r>
    </w:p>
    <w:p w:rsidR="00781A27" w:rsidRPr="00781A27" w:rsidRDefault="00C52F0D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364E2">
        <w:rPr>
          <w:rFonts w:ascii="Times New Roman" w:hAnsi="Times New Roman" w:cs="Times New Roman"/>
          <w:sz w:val="24"/>
          <w:szCs w:val="24"/>
        </w:rPr>
        <w:t xml:space="preserve">.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в соответствии с </w:t>
      </w:r>
      <w:r w:rsidR="008E4B61">
        <w:rPr>
          <w:rFonts w:ascii="Times New Roman" w:hAnsi="Times New Roman" w:cs="Times New Roman"/>
          <w:sz w:val="24"/>
          <w:szCs w:val="24"/>
        </w:rPr>
        <w:t>пунктом</w:t>
      </w:r>
      <w:r w:rsidR="00CF1F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>
        <w:r w:rsidR="00025898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нас</w:t>
      </w:r>
      <w:r w:rsidR="008C6E46">
        <w:rPr>
          <w:rFonts w:ascii="Times New Roman" w:hAnsi="Times New Roman" w:cs="Times New Roman"/>
          <w:sz w:val="24"/>
          <w:szCs w:val="24"/>
        </w:rPr>
        <w:t>тоящего Порядка несет начальник</w:t>
      </w:r>
      <w:r w:rsidR="008C6E46" w:rsidRPr="008C6E46">
        <w:rPr>
          <w:rFonts w:ascii="Times New Roman" w:hAnsi="Times New Roman" w:cs="Times New Roman"/>
          <w:sz w:val="24"/>
        </w:rPr>
        <w:t xml:space="preserve"> </w:t>
      </w:r>
      <w:r w:rsidR="008C6E46" w:rsidRPr="007F7009">
        <w:rPr>
          <w:rFonts w:ascii="Times New Roman" w:hAnsi="Times New Roman" w:cs="Times New Roman"/>
          <w:sz w:val="24"/>
        </w:rPr>
        <w:t>В</w:t>
      </w:r>
      <w:r w:rsidR="0089625C">
        <w:rPr>
          <w:rFonts w:ascii="Times New Roman" w:hAnsi="Times New Roman" w:cs="Times New Roman"/>
          <w:sz w:val="24"/>
        </w:rPr>
        <w:t>оскресенского ОВО</w:t>
      </w:r>
      <w:r w:rsidR="00781A27" w:rsidRPr="00781A27">
        <w:rPr>
          <w:rFonts w:ascii="Times New Roman" w:hAnsi="Times New Roman" w:cs="Times New Roman"/>
          <w:sz w:val="24"/>
          <w:szCs w:val="24"/>
        </w:rPr>
        <w:t>.</w:t>
      </w:r>
    </w:p>
    <w:p w:rsidR="00781A27" w:rsidRDefault="00C52F0D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95B04">
        <w:rPr>
          <w:rFonts w:ascii="Times New Roman" w:hAnsi="Times New Roman" w:cs="Times New Roman"/>
          <w:sz w:val="24"/>
          <w:szCs w:val="24"/>
        </w:rPr>
        <w:t xml:space="preserve">. </w:t>
      </w:r>
      <w:r w:rsidR="00C13E30">
        <w:rPr>
          <w:rFonts w:ascii="Times New Roman" w:hAnsi="Times New Roman" w:cs="Times New Roman"/>
          <w:sz w:val="24"/>
          <w:szCs w:val="24"/>
        </w:rPr>
        <w:t xml:space="preserve">Уполномоченные работники </w:t>
      </w:r>
      <w:r w:rsidR="00395B04">
        <w:rPr>
          <w:rFonts w:ascii="Times New Roman" w:hAnsi="Times New Roman" w:cs="Times New Roman"/>
          <w:sz w:val="24"/>
          <w:szCs w:val="24"/>
        </w:rPr>
        <w:t>Управления</w:t>
      </w:r>
      <w:r w:rsidR="00F40BD7">
        <w:rPr>
          <w:rFonts w:ascii="Times New Roman" w:hAnsi="Times New Roman" w:cs="Times New Roman"/>
          <w:sz w:val="24"/>
          <w:szCs w:val="24"/>
        </w:rPr>
        <w:t xml:space="preserve"> </w:t>
      </w:r>
      <w:r w:rsidR="00910542">
        <w:rPr>
          <w:rFonts w:ascii="Times New Roman" w:hAnsi="Times New Roman" w:cs="Times New Roman"/>
          <w:sz w:val="24"/>
          <w:szCs w:val="24"/>
        </w:rPr>
        <w:t>в течение</w:t>
      </w:r>
      <w:r w:rsidR="00275EBB">
        <w:rPr>
          <w:rFonts w:ascii="Times New Roman" w:hAnsi="Times New Roman" w:cs="Times New Roman"/>
          <w:sz w:val="24"/>
          <w:szCs w:val="24"/>
        </w:rPr>
        <w:t xml:space="preserve"> 5</w:t>
      </w:r>
      <w:r w:rsidR="00894E47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275EB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F40BD7">
        <w:rPr>
          <w:rFonts w:ascii="Times New Roman" w:hAnsi="Times New Roman" w:cs="Times New Roman"/>
          <w:sz w:val="24"/>
          <w:szCs w:val="24"/>
        </w:rPr>
        <w:t>проверяю</w:t>
      </w:r>
      <w:r w:rsidR="00781A27" w:rsidRPr="00F40BD7">
        <w:rPr>
          <w:rFonts w:ascii="Times New Roman" w:hAnsi="Times New Roman" w:cs="Times New Roman"/>
          <w:sz w:val="24"/>
          <w:szCs w:val="24"/>
        </w:rPr>
        <w:t>т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представленные в соответствии с </w:t>
      </w:r>
      <w:hyperlink w:anchor="P60">
        <w:r w:rsidR="00910542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910542">
        <w:rPr>
          <w:rFonts w:ascii="Times New Roman" w:hAnsi="Times New Roman" w:cs="Times New Roman"/>
          <w:sz w:val="24"/>
          <w:szCs w:val="24"/>
        </w:rPr>
        <w:t xml:space="preserve"> </w:t>
      </w:r>
      <w:r w:rsidR="00784841">
        <w:rPr>
          <w:rFonts w:ascii="Times New Roman" w:hAnsi="Times New Roman" w:cs="Times New Roman"/>
          <w:sz w:val="24"/>
          <w:szCs w:val="24"/>
        </w:rPr>
        <w:t>2.2</w:t>
      </w:r>
      <w:r w:rsidR="00910542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документы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на полноту и достоверность содержащихся</w:t>
      </w:r>
      <w:r w:rsidR="008947EA">
        <w:rPr>
          <w:rFonts w:ascii="Times New Roman" w:hAnsi="Times New Roman" w:cs="Times New Roman"/>
          <w:sz w:val="24"/>
          <w:szCs w:val="24"/>
        </w:rPr>
        <w:t xml:space="preserve"> в них сведений и направля</w:t>
      </w:r>
      <w:r w:rsidR="00275EBB">
        <w:rPr>
          <w:rFonts w:ascii="Times New Roman" w:hAnsi="Times New Roman" w:cs="Times New Roman"/>
          <w:sz w:val="24"/>
          <w:szCs w:val="24"/>
        </w:rPr>
        <w:t>ю</w:t>
      </w:r>
      <w:r w:rsidR="008947EA">
        <w:rPr>
          <w:rFonts w:ascii="Times New Roman" w:hAnsi="Times New Roman" w:cs="Times New Roman"/>
          <w:sz w:val="24"/>
          <w:szCs w:val="24"/>
        </w:rPr>
        <w:t>т в К</w:t>
      </w:r>
      <w:r w:rsidR="00781A27" w:rsidRPr="00781A27">
        <w:rPr>
          <w:rFonts w:ascii="Times New Roman" w:hAnsi="Times New Roman" w:cs="Times New Roman"/>
          <w:sz w:val="24"/>
          <w:szCs w:val="24"/>
        </w:rPr>
        <w:t>омиссию для принятия решения.</w:t>
      </w:r>
    </w:p>
    <w:p w:rsidR="00B73D06" w:rsidRDefault="00E55B72" w:rsidP="00FF685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C52F0D" w:rsidRPr="0030264A">
        <w:rPr>
          <w:sz w:val="24"/>
        </w:rPr>
        <w:t>2.</w:t>
      </w:r>
      <w:r w:rsidR="00133290">
        <w:rPr>
          <w:sz w:val="24"/>
        </w:rPr>
        <w:t>5</w:t>
      </w:r>
      <w:r w:rsidR="00781A27" w:rsidRPr="0030264A">
        <w:rPr>
          <w:sz w:val="24"/>
        </w:rPr>
        <w:t xml:space="preserve">. </w:t>
      </w:r>
      <w:r w:rsidR="00801598">
        <w:rPr>
          <w:sz w:val="24"/>
        </w:rPr>
        <w:t>Н</w:t>
      </w:r>
      <w:r w:rsidR="00B73D06">
        <w:rPr>
          <w:sz w:val="24"/>
        </w:rPr>
        <w:t>ачисление социальной выплаты</w:t>
      </w:r>
      <w:r w:rsidR="009F6E1D" w:rsidRPr="0030264A">
        <w:rPr>
          <w:sz w:val="24"/>
        </w:rPr>
        <w:t xml:space="preserve"> производится </w:t>
      </w:r>
      <w:r w:rsidR="00B73D06">
        <w:rPr>
          <w:sz w:val="24"/>
        </w:rPr>
        <w:t xml:space="preserve">с даты вынесения решения о ее назначении и осуществляется до </w:t>
      </w:r>
      <w:r w:rsidR="00B73D06" w:rsidRPr="00133290">
        <w:rPr>
          <w:sz w:val="24"/>
        </w:rPr>
        <w:t xml:space="preserve">окончания текущего </w:t>
      </w:r>
      <w:r w:rsidR="00133290" w:rsidRPr="00133290">
        <w:rPr>
          <w:sz w:val="24"/>
        </w:rPr>
        <w:t>квартала</w:t>
      </w:r>
      <w:r w:rsidR="00B73D06" w:rsidRPr="00133290">
        <w:rPr>
          <w:sz w:val="24"/>
        </w:rPr>
        <w:t xml:space="preserve">, если </w:t>
      </w:r>
      <w:r w:rsidR="00B73D06">
        <w:rPr>
          <w:sz w:val="24"/>
        </w:rPr>
        <w:t>ранее не наступит одн</w:t>
      </w:r>
      <w:r w:rsidR="00EF1EF7">
        <w:rPr>
          <w:sz w:val="24"/>
        </w:rPr>
        <w:t xml:space="preserve">о из событий, указанных в </w:t>
      </w:r>
      <w:r w:rsidR="00910542">
        <w:rPr>
          <w:sz w:val="24"/>
        </w:rPr>
        <w:t>пункте</w:t>
      </w:r>
      <w:r w:rsidR="009C5E3B" w:rsidRPr="009C5E3B">
        <w:rPr>
          <w:sz w:val="24"/>
        </w:rPr>
        <w:t xml:space="preserve"> 2.7</w:t>
      </w:r>
      <w:r w:rsidR="00B73D06">
        <w:rPr>
          <w:sz w:val="24"/>
        </w:rPr>
        <w:t xml:space="preserve"> настоящего Порядка.</w:t>
      </w:r>
    </w:p>
    <w:p w:rsidR="00B73D06" w:rsidRDefault="00B73D06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Выплата осуществляется ежемесячно</w:t>
      </w:r>
      <w:r w:rsidR="002F1FCD">
        <w:rPr>
          <w:sz w:val="24"/>
        </w:rPr>
        <w:t xml:space="preserve"> не позднее 10</w:t>
      </w:r>
      <w:r w:rsidR="00894E47">
        <w:rPr>
          <w:sz w:val="24"/>
        </w:rPr>
        <w:t xml:space="preserve"> (десяти)</w:t>
      </w:r>
      <w:r w:rsidR="002F1FCD">
        <w:rPr>
          <w:sz w:val="24"/>
        </w:rPr>
        <w:t xml:space="preserve"> календарных дней со дня окончания периода, за который она начислена</w:t>
      </w:r>
      <w:r w:rsidR="007B174D">
        <w:rPr>
          <w:sz w:val="24"/>
        </w:rPr>
        <w:t>, путем перечисления денежных средств на лицевой счет сотрудника Воскресенского ОВО.</w:t>
      </w:r>
    </w:p>
    <w:p w:rsidR="00781A27" w:rsidRPr="00B82DAE" w:rsidRDefault="00C52F0D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DAE">
        <w:rPr>
          <w:rFonts w:ascii="Times New Roman" w:hAnsi="Times New Roman" w:cs="Times New Roman"/>
          <w:sz w:val="24"/>
          <w:szCs w:val="24"/>
        </w:rPr>
        <w:t>2.</w:t>
      </w:r>
      <w:r w:rsidR="00133290" w:rsidRPr="00B82DAE">
        <w:rPr>
          <w:rFonts w:ascii="Times New Roman" w:hAnsi="Times New Roman" w:cs="Times New Roman"/>
          <w:sz w:val="24"/>
          <w:szCs w:val="24"/>
        </w:rPr>
        <w:t>6</w:t>
      </w:r>
      <w:r w:rsidR="00781A27" w:rsidRPr="00B82DAE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выплаты являются:</w:t>
      </w:r>
    </w:p>
    <w:p w:rsidR="00781A27" w:rsidRPr="00B82DAE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DAE">
        <w:rPr>
          <w:rFonts w:ascii="Times New Roman" w:hAnsi="Times New Roman" w:cs="Times New Roman"/>
          <w:sz w:val="24"/>
          <w:szCs w:val="24"/>
        </w:rPr>
        <w:t>непред</w:t>
      </w:r>
      <w:r w:rsidR="00910542">
        <w:rPr>
          <w:rFonts w:ascii="Times New Roman" w:hAnsi="Times New Roman" w:cs="Times New Roman"/>
          <w:sz w:val="24"/>
          <w:szCs w:val="24"/>
        </w:rPr>
        <w:t>о</w:t>
      </w:r>
      <w:r w:rsidRPr="00B82DAE">
        <w:rPr>
          <w:rFonts w:ascii="Times New Roman" w:hAnsi="Times New Roman" w:cs="Times New Roman"/>
          <w:sz w:val="24"/>
          <w:szCs w:val="24"/>
        </w:rPr>
        <w:t xml:space="preserve">ставление (предоставление не в полном объеме) документов, указанных в </w:t>
      </w:r>
      <w:hyperlink w:anchor="P60">
        <w:r w:rsidR="00910542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784841" w:rsidRPr="00B82DAE">
        <w:rPr>
          <w:rFonts w:ascii="Times New Roman" w:hAnsi="Times New Roman" w:cs="Times New Roman"/>
          <w:sz w:val="24"/>
          <w:szCs w:val="24"/>
        </w:rPr>
        <w:t xml:space="preserve"> 2.2</w:t>
      </w:r>
      <w:r w:rsidRPr="00B82DA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82DAE" w:rsidRPr="00B82DAE" w:rsidRDefault="00B82DAE" w:rsidP="00B82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DAE">
        <w:rPr>
          <w:rFonts w:ascii="Times New Roman" w:hAnsi="Times New Roman" w:cs="Times New Roman"/>
          <w:sz w:val="24"/>
          <w:szCs w:val="24"/>
        </w:rPr>
        <w:t>не</w:t>
      </w:r>
      <w:r w:rsidR="00284918">
        <w:rPr>
          <w:rFonts w:ascii="Times New Roman" w:hAnsi="Times New Roman" w:cs="Times New Roman"/>
          <w:sz w:val="24"/>
          <w:szCs w:val="24"/>
        </w:rPr>
        <w:t>своевременное предоставление</w:t>
      </w:r>
      <w:r w:rsidRPr="00B82DAE">
        <w:rPr>
          <w:rFonts w:ascii="Times New Roman" w:hAnsi="Times New Roman" w:cs="Times New Roman"/>
          <w:sz w:val="24"/>
          <w:szCs w:val="24"/>
        </w:rPr>
        <w:t xml:space="preserve"> в Управ</w:t>
      </w:r>
      <w:r w:rsidR="008E4B61">
        <w:rPr>
          <w:rFonts w:ascii="Times New Roman" w:hAnsi="Times New Roman" w:cs="Times New Roman"/>
          <w:sz w:val="24"/>
          <w:szCs w:val="24"/>
        </w:rPr>
        <w:t xml:space="preserve">ление документов, указанных в пункте </w:t>
      </w:r>
      <w:hyperlink w:anchor="P60">
        <w:r w:rsidRPr="00B82D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82DAE">
        <w:rPr>
          <w:rFonts w:ascii="Times New Roman" w:hAnsi="Times New Roman" w:cs="Times New Roman"/>
          <w:sz w:val="24"/>
          <w:szCs w:val="24"/>
        </w:rPr>
        <w:t>.2 настоящего Порядка;</w:t>
      </w:r>
    </w:p>
    <w:p w:rsidR="00781A27" w:rsidRPr="00B82DAE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DAE">
        <w:rPr>
          <w:rFonts w:ascii="Times New Roman" w:hAnsi="Times New Roman" w:cs="Times New Roman"/>
          <w:sz w:val="24"/>
          <w:szCs w:val="24"/>
        </w:rPr>
        <w:t xml:space="preserve">установление факта недостоверности сведений, содержащихся в документах, представленных в соответствии с </w:t>
      </w:r>
      <w:hyperlink w:anchor="P60">
        <w:r w:rsidR="008E4B6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784841" w:rsidRPr="00B82DAE">
        <w:rPr>
          <w:rFonts w:ascii="Times New Roman" w:hAnsi="Times New Roman" w:cs="Times New Roman"/>
          <w:sz w:val="24"/>
          <w:szCs w:val="24"/>
        </w:rPr>
        <w:t xml:space="preserve"> 2.2 </w:t>
      </w:r>
      <w:r w:rsidRPr="00B82DA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81A27" w:rsidRPr="00B82DAE" w:rsidRDefault="00781A2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82DAE">
        <w:rPr>
          <w:sz w:val="24"/>
        </w:rPr>
        <w:t xml:space="preserve">несоответствие заявителя кругу лиц, </w:t>
      </w:r>
      <w:r w:rsidR="00472116">
        <w:rPr>
          <w:sz w:val="24"/>
        </w:rPr>
        <w:t>указанных</w:t>
      </w:r>
      <w:r w:rsidR="00E07ADF">
        <w:rPr>
          <w:sz w:val="24"/>
        </w:rPr>
        <w:t xml:space="preserve"> </w:t>
      </w:r>
      <w:hyperlink r:id="rId9" w:history="1">
        <w:r w:rsidR="00E07ADF">
          <w:rPr>
            <w:sz w:val="24"/>
          </w:rPr>
          <w:t>пунктом</w:t>
        </w:r>
        <w:r w:rsidRPr="00E07ADF">
          <w:rPr>
            <w:sz w:val="24"/>
          </w:rPr>
          <w:t xml:space="preserve"> 1</w:t>
        </w:r>
      </w:hyperlink>
      <w:r w:rsidRPr="00B82DAE">
        <w:rPr>
          <w:sz w:val="24"/>
        </w:rPr>
        <w:t>.</w:t>
      </w:r>
      <w:r w:rsidR="00133290" w:rsidRPr="00B82DAE">
        <w:rPr>
          <w:sz w:val="24"/>
        </w:rPr>
        <w:t>1</w:t>
      </w:r>
      <w:r w:rsidRPr="00B82DAE">
        <w:rPr>
          <w:sz w:val="24"/>
        </w:rPr>
        <w:t xml:space="preserve"> настоящего Порядка.</w:t>
      </w:r>
    </w:p>
    <w:p w:rsidR="00781A27" w:rsidRPr="00B82DAE" w:rsidRDefault="00C52F0D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B82DAE">
        <w:rPr>
          <w:rFonts w:ascii="Times New Roman" w:hAnsi="Times New Roman" w:cs="Times New Roman"/>
          <w:sz w:val="24"/>
          <w:szCs w:val="24"/>
        </w:rPr>
        <w:t>2.</w:t>
      </w:r>
      <w:r w:rsidR="00133290" w:rsidRPr="00B82DAE">
        <w:rPr>
          <w:rFonts w:ascii="Times New Roman" w:hAnsi="Times New Roman" w:cs="Times New Roman"/>
          <w:sz w:val="24"/>
          <w:szCs w:val="24"/>
        </w:rPr>
        <w:t>7</w:t>
      </w:r>
      <w:r w:rsidR="00781A27" w:rsidRPr="00B82DAE">
        <w:rPr>
          <w:rFonts w:ascii="Times New Roman" w:hAnsi="Times New Roman" w:cs="Times New Roman"/>
          <w:sz w:val="24"/>
          <w:szCs w:val="24"/>
        </w:rPr>
        <w:t>. Основаниями для прекращения выплаты являются:</w:t>
      </w:r>
    </w:p>
    <w:p w:rsidR="00781A27" w:rsidRPr="00781A27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>заявле</w:t>
      </w:r>
      <w:r w:rsidR="00FD1339">
        <w:rPr>
          <w:rFonts w:ascii="Times New Roman" w:hAnsi="Times New Roman" w:cs="Times New Roman"/>
          <w:sz w:val="24"/>
          <w:szCs w:val="24"/>
        </w:rPr>
        <w:t>ние об отказе С</w:t>
      </w:r>
      <w:r w:rsidR="009F6E1D">
        <w:rPr>
          <w:rFonts w:ascii="Times New Roman" w:hAnsi="Times New Roman" w:cs="Times New Roman"/>
          <w:sz w:val="24"/>
          <w:szCs w:val="24"/>
        </w:rPr>
        <w:t>отрудника</w:t>
      </w:r>
      <w:r w:rsidR="009F6E1D" w:rsidRPr="009F6E1D">
        <w:rPr>
          <w:rFonts w:ascii="Times New Roman" w:hAnsi="Times New Roman" w:cs="Times New Roman"/>
          <w:sz w:val="24"/>
        </w:rPr>
        <w:t xml:space="preserve"> </w:t>
      </w:r>
      <w:r w:rsidR="009F6E1D" w:rsidRPr="007F7009">
        <w:rPr>
          <w:rFonts w:ascii="Times New Roman" w:hAnsi="Times New Roman" w:cs="Times New Roman"/>
          <w:sz w:val="24"/>
        </w:rPr>
        <w:t>В</w:t>
      </w:r>
      <w:r w:rsidR="009F6E1D">
        <w:rPr>
          <w:rFonts w:ascii="Times New Roman" w:hAnsi="Times New Roman" w:cs="Times New Roman"/>
          <w:sz w:val="24"/>
        </w:rPr>
        <w:t>оскресенского</w:t>
      </w:r>
      <w:r w:rsidR="009F6E1D" w:rsidRPr="007F7009">
        <w:rPr>
          <w:rFonts w:ascii="Times New Roman" w:hAnsi="Times New Roman" w:cs="Times New Roman"/>
          <w:sz w:val="24"/>
        </w:rPr>
        <w:t xml:space="preserve"> ОВО</w:t>
      </w:r>
      <w:r w:rsidR="009F6E1D">
        <w:rPr>
          <w:rFonts w:ascii="Times New Roman" w:hAnsi="Times New Roman" w:cs="Times New Roman"/>
          <w:sz w:val="24"/>
          <w:szCs w:val="24"/>
        </w:rPr>
        <w:t xml:space="preserve"> </w:t>
      </w:r>
      <w:r w:rsidRPr="00781A27">
        <w:rPr>
          <w:rFonts w:ascii="Times New Roman" w:hAnsi="Times New Roman" w:cs="Times New Roman"/>
          <w:sz w:val="24"/>
          <w:szCs w:val="24"/>
        </w:rPr>
        <w:t>от получения выплаты;</w:t>
      </w:r>
    </w:p>
    <w:p w:rsidR="00781A27" w:rsidRPr="00133290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290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договора/контракта между </w:t>
      </w:r>
      <w:r w:rsidR="009F6E1D" w:rsidRPr="00133290">
        <w:rPr>
          <w:rFonts w:ascii="Times New Roman" w:hAnsi="Times New Roman" w:cs="Times New Roman"/>
          <w:sz w:val="24"/>
        </w:rPr>
        <w:t>Воскресенским ОВО</w:t>
      </w:r>
      <w:r w:rsidR="00FD1339" w:rsidRPr="00133290">
        <w:rPr>
          <w:rFonts w:ascii="Times New Roman" w:hAnsi="Times New Roman" w:cs="Times New Roman"/>
          <w:sz w:val="24"/>
          <w:szCs w:val="24"/>
        </w:rPr>
        <w:t xml:space="preserve"> и С</w:t>
      </w:r>
      <w:r w:rsidR="009F6E1D" w:rsidRPr="00133290">
        <w:rPr>
          <w:rFonts w:ascii="Times New Roman" w:hAnsi="Times New Roman" w:cs="Times New Roman"/>
          <w:sz w:val="24"/>
          <w:szCs w:val="24"/>
        </w:rPr>
        <w:t xml:space="preserve">отрудником </w:t>
      </w:r>
      <w:r w:rsidR="008947EA" w:rsidRPr="00133290">
        <w:rPr>
          <w:rFonts w:ascii="Times New Roman" w:hAnsi="Times New Roman" w:cs="Times New Roman"/>
          <w:sz w:val="24"/>
          <w:szCs w:val="24"/>
        </w:rPr>
        <w:t>Воскресенского ОВО</w:t>
      </w:r>
      <w:r w:rsidRPr="00133290">
        <w:rPr>
          <w:rFonts w:ascii="Times New Roman" w:hAnsi="Times New Roman" w:cs="Times New Roman"/>
          <w:sz w:val="24"/>
          <w:szCs w:val="24"/>
        </w:rPr>
        <w:t xml:space="preserve"> или внесение изменений в трудовой договор/контракт,</w:t>
      </w:r>
      <w:r w:rsidR="008947EA" w:rsidRPr="00133290">
        <w:rPr>
          <w:rFonts w:ascii="Times New Roman" w:hAnsi="Times New Roman" w:cs="Times New Roman"/>
          <w:sz w:val="24"/>
          <w:szCs w:val="24"/>
        </w:rPr>
        <w:t xml:space="preserve"> </w:t>
      </w:r>
      <w:r w:rsidRPr="00133290">
        <w:rPr>
          <w:rFonts w:ascii="Times New Roman" w:hAnsi="Times New Roman" w:cs="Times New Roman"/>
          <w:sz w:val="24"/>
          <w:szCs w:val="24"/>
        </w:rPr>
        <w:t>оформленных дополнительным соглашением к нему, связанных с исключением обязанностей по охране общественного порядка и обеспечению общественной безопасности;</w:t>
      </w:r>
    </w:p>
    <w:p w:rsidR="00781A27" w:rsidRPr="00781A27" w:rsidRDefault="00781A27" w:rsidP="00781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>установление факта недостоверности сведений, содержащихся в документах, пред</w:t>
      </w:r>
      <w:r w:rsidR="008E4B61">
        <w:rPr>
          <w:rFonts w:ascii="Times New Roman" w:hAnsi="Times New Roman" w:cs="Times New Roman"/>
          <w:sz w:val="24"/>
          <w:szCs w:val="24"/>
        </w:rPr>
        <w:t>о</w:t>
      </w:r>
      <w:r w:rsidRPr="00781A27">
        <w:rPr>
          <w:rFonts w:ascii="Times New Roman" w:hAnsi="Times New Roman" w:cs="Times New Roman"/>
          <w:sz w:val="24"/>
          <w:szCs w:val="24"/>
        </w:rPr>
        <w:t xml:space="preserve">ставленных в соответствии с </w:t>
      </w:r>
      <w:r w:rsidR="008E4B61">
        <w:rPr>
          <w:rFonts w:ascii="Times New Roman" w:hAnsi="Times New Roman" w:cs="Times New Roman"/>
          <w:sz w:val="24"/>
          <w:szCs w:val="24"/>
        </w:rPr>
        <w:t>пунктом</w:t>
      </w:r>
      <w:r w:rsidR="00784841">
        <w:rPr>
          <w:rFonts w:ascii="Times New Roman" w:hAnsi="Times New Roman" w:cs="Times New Roman"/>
          <w:sz w:val="24"/>
          <w:szCs w:val="24"/>
        </w:rPr>
        <w:t xml:space="preserve"> </w:t>
      </w:r>
      <w:hyperlink w:anchor="P60">
        <w:r w:rsidR="00C52F0D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781A2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81A27" w:rsidRPr="00781A27" w:rsidRDefault="00781A27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81A27">
        <w:rPr>
          <w:sz w:val="24"/>
        </w:rPr>
        <w:t>отсутствие утвержденных лимитов бюджетных ассигнований на соответствующий финансовый год в б</w:t>
      </w:r>
      <w:r w:rsidR="009F6E1D">
        <w:rPr>
          <w:sz w:val="24"/>
        </w:rPr>
        <w:t>юджете городского округа Воскресенск</w:t>
      </w:r>
      <w:r w:rsidRPr="00781A27">
        <w:rPr>
          <w:sz w:val="24"/>
        </w:rPr>
        <w:t xml:space="preserve"> на предоставление ежемесячной денежной выплаты</w:t>
      </w:r>
      <w:r w:rsidR="00FD1339">
        <w:rPr>
          <w:sz w:val="24"/>
        </w:rPr>
        <w:t xml:space="preserve"> С</w:t>
      </w:r>
      <w:r w:rsidR="009F6E1D">
        <w:rPr>
          <w:sz w:val="24"/>
        </w:rPr>
        <w:t xml:space="preserve">отрудникам </w:t>
      </w:r>
      <w:r w:rsidR="009F6E1D" w:rsidRPr="007F7009">
        <w:rPr>
          <w:sz w:val="24"/>
        </w:rPr>
        <w:t>В</w:t>
      </w:r>
      <w:r w:rsidR="009F6E1D">
        <w:rPr>
          <w:sz w:val="24"/>
        </w:rPr>
        <w:t>оскресенским</w:t>
      </w:r>
      <w:r w:rsidR="009F6E1D" w:rsidRPr="007F7009">
        <w:rPr>
          <w:sz w:val="24"/>
        </w:rPr>
        <w:t xml:space="preserve"> ОВО</w:t>
      </w:r>
      <w:r w:rsidR="009F6E1D">
        <w:rPr>
          <w:sz w:val="24"/>
        </w:rPr>
        <w:t>.</w:t>
      </w:r>
    </w:p>
    <w:p w:rsidR="00781A27" w:rsidRPr="00781A27" w:rsidRDefault="00133290" w:rsidP="009F6E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81A27" w:rsidRPr="00781A27">
        <w:rPr>
          <w:rFonts w:ascii="Times New Roman" w:hAnsi="Times New Roman" w:cs="Times New Roman"/>
          <w:sz w:val="24"/>
          <w:szCs w:val="24"/>
        </w:rPr>
        <w:t>. Предоставление вы</w:t>
      </w:r>
      <w:r w:rsidR="00E55B72">
        <w:rPr>
          <w:rFonts w:ascii="Times New Roman" w:hAnsi="Times New Roman" w:cs="Times New Roman"/>
          <w:sz w:val="24"/>
          <w:szCs w:val="24"/>
        </w:rPr>
        <w:t>платы прекращается с 1</w:t>
      </w:r>
      <w:r w:rsidR="00894E47">
        <w:rPr>
          <w:rFonts w:ascii="Times New Roman" w:hAnsi="Times New Roman" w:cs="Times New Roman"/>
          <w:sz w:val="24"/>
          <w:szCs w:val="24"/>
        </w:rPr>
        <w:t xml:space="preserve"> (первого)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месяцем, в котором выявлено одно из оснований, указанных в </w:t>
      </w:r>
      <w:r w:rsidR="008E4B61">
        <w:rPr>
          <w:rFonts w:ascii="Times New Roman" w:hAnsi="Times New Roman" w:cs="Times New Roman"/>
          <w:sz w:val="24"/>
          <w:szCs w:val="24"/>
        </w:rPr>
        <w:t>пункте</w:t>
      </w:r>
      <w:r w:rsidR="00784841">
        <w:rPr>
          <w:rFonts w:ascii="Times New Roman" w:hAnsi="Times New Roman" w:cs="Times New Roman"/>
          <w:sz w:val="24"/>
          <w:szCs w:val="24"/>
        </w:rPr>
        <w:t xml:space="preserve"> </w:t>
      </w:r>
      <w:r w:rsidR="00C52F0D">
        <w:rPr>
          <w:rFonts w:ascii="Times New Roman" w:hAnsi="Times New Roman" w:cs="Times New Roman"/>
          <w:sz w:val="24"/>
          <w:szCs w:val="24"/>
        </w:rPr>
        <w:t>2.</w:t>
      </w:r>
      <w:r w:rsidR="00B82DAE">
        <w:rPr>
          <w:rFonts w:ascii="Times New Roman" w:hAnsi="Times New Roman" w:cs="Times New Roman"/>
          <w:sz w:val="24"/>
          <w:szCs w:val="24"/>
        </w:rPr>
        <w:t>7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решением Комиссии.</w:t>
      </w:r>
    </w:p>
    <w:p w:rsidR="00781A27" w:rsidRPr="007621E7" w:rsidRDefault="00133290" w:rsidP="00C52F0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81A27" w:rsidRPr="00781A27">
        <w:rPr>
          <w:rFonts w:ascii="Times New Roman" w:hAnsi="Times New Roman" w:cs="Times New Roman"/>
          <w:sz w:val="24"/>
          <w:szCs w:val="24"/>
        </w:rPr>
        <w:t>. При возникновении обстоятельств, влекущих прекращение выплаты, начальник</w:t>
      </w:r>
      <w:r w:rsidR="007621E7">
        <w:rPr>
          <w:rFonts w:ascii="Times New Roman" w:hAnsi="Times New Roman" w:cs="Times New Roman"/>
          <w:sz w:val="24"/>
        </w:rPr>
        <w:t xml:space="preserve"> </w:t>
      </w:r>
      <w:r w:rsidR="009F6E1D" w:rsidRPr="007F7009">
        <w:rPr>
          <w:rFonts w:ascii="Times New Roman" w:hAnsi="Times New Roman" w:cs="Times New Roman"/>
          <w:sz w:val="24"/>
        </w:rPr>
        <w:t>В</w:t>
      </w:r>
      <w:r w:rsidR="009F6E1D">
        <w:rPr>
          <w:rFonts w:ascii="Times New Roman" w:hAnsi="Times New Roman" w:cs="Times New Roman"/>
          <w:sz w:val="24"/>
        </w:rPr>
        <w:t>оскресенского</w:t>
      </w:r>
      <w:r w:rsidR="009F6E1D" w:rsidRPr="007F7009">
        <w:rPr>
          <w:rFonts w:ascii="Times New Roman" w:hAnsi="Times New Roman" w:cs="Times New Roman"/>
          <w:sz w:val="24"/>
        </w:rPr>
        <w:t xml:space="preserve"> ОВО</w:t>
      </w:r>
      <w:r w:rsidR="009F6E1D">
        <w:rPr>
          <w:rFonts w:ascii="Times New Roman" w:hAnsi="Times New Roman" w:cs="Times New Roman"/>
          <w:sz w:val="24"/>
        </w:rPr>
        <w:t xml:space="preserve">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обязан в течение </w:t>
      </w:r>
      <w:r w:rsidR="00B502F2">
        <w:rPr>
          <w:rFonts w:ascii="Times New Roman" w:hAnsi="Times New Roman" w:cs="Times New Roman"/>
          <w:sz w:val="24"/>
          <w:szCs w:val="24"/>
        </w:rPr>
        <w:t>3 (</w:t>
      </w:r>
      <w:r w:rsidR="00781A27" w:rsidRPr="00781A27">
        <w:rPr>
          <w:rFonts w:ascii="Times New Roman" w:hAnsi="Times New Roman" w:cs="Times New Roman"/>
          <w:sz w:val="24"/>
          <w:szCs w:val="24"/>
        </w:rPr>
        <w:t>трех</w:t>
      </w:r>
      <w:r w:rsidR="00B502F2">
        <w:rPr>
          <w:rFonts w:ascii="Times New Roman" w:hAnsi="Times New Roman" w:cs="Times New Roman"/>
          <w:sz w:val="24"/>
          <w:szCs w:val="24"/>
        </w:rPr>
        <w:t>)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рабочих дней сообщить об этом в письменной форме в </w:t>
      </w:r>
      <w:r w:rsidR="00647ADC">
        <w:rPr>
          <w:rFonts w:ascii="Times New Roman" w:hAnsi="Times New Roman" w:cs="Times New Roman"/>
          <w:sz w:val="24"/>
          <w:szCs w:val="24"/>
        </w:rPr>
        <w:t>Управление</w:t>
      </w:r>
      <w:r w:rsidR="00781A27" w:rsidRPr="00781A27">
        <w:rPr>
          <w:rFonts w:ascii="Times New Roman" w:hAnsi="Times New Roman" w:cs="Times New Roman"/>
          <w:sz w:val="24"/>
          <w:szCs w:val="24"/>
        </w:rPr>
        <w:t>.</w:t>
      </w:r>
    </w:p>
    <w:p w:rsidR="00B502F2" w:rsidRDefault="00C52F0D" w:rsidP="00B50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82DAE">
        <w:rPr>
          <w:rFonts w:ascii="Times New Roman" w:hAnsi="Times New Roman" w:cs="Times New Roman"/>
          <w:sz w:val="24"/>
          <w:szCs w:val="24"/>
        </w:rPr>
        <w:t>0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. В случае прекращения предоставления выплаты при выявлении факта предоставления недостоверных сведений в </w:t>
      </w:r>
      <w:r w:rsidR="00B502F2">
        <w:rPr>
          <w:rFonts w:ascii="Times New Roman" w:hAnsi="Times New Roman" w:cs="Times New Roman"/>
          <w:sz w:val="24"/>
          <w:szCs w:val="24"/>
        </w:rPr>
        <w:t xml:space="preserve">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B502F2">
        <w:rPr>
          <w:rFonts w:ascii="Times New Roman" w:hAnsi="Times New Roman" w:cs="Times New Roman"/>
          <w:sz w:val="24"/>
          <w:szCs w:val="24"/>
        </w:rPr>
        <w:t xml:space="preserve">   </w:t>
      </w:r>
      <w:r w:rsidR="00781A27" w:rsidRPr="00781A27">
        <w:rPr>
          <w:rFonts w:ascii="Times New Roman" w:hAnsi="Times New Roman" w:cs="Times New Roman"/>
          <w:sz w:val="24"/>
          <w:szCs w:val="24"/>
        </w:rPr>
        <w:t>с</w:t>
      </w:r>
      <w:r w:rsidR="00B502F2">
        <w:rPr>
          <w:rFonts w:ascii="Times New Roman" w:hAnsi="Times New Roman" w:cs="Times New Roman"/>
          <w:sz w:val="24"/>
          <w:szCs w:val="24"/>
        </w:rPr>
        <w:t xml:space="preserve">  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</w:t>
      </w:r>
      <w:r w:rsidR="008E4B61">
        <w:rPr>
          <w:rFonts w:ascii="Times New Roman" w:hAnsi="Times New Roman" w:cs="Times New Roman"/>
          <w:sz w:val="24"/>
          <w:szCs w:val="24"/>
        </w:rPr>
        <w:t>пунктом</w:t>
      </w:r>
      <w:r w:rsidR="00822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hyperlink w:anchor="P78">
        <w:r w:rsidR="00B82DA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502F2">
        <w:rPr>
          <w:rFonts w:ascii="Times New Roman" w:hAnsi="Times New Roman" w:cs="Times New Roman"/>
          <w:sz w:val="24"/>
          <w:szCs w:val="24"/>
        </w:rPr>
        <w:t xml:space="preserve">  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B502F2">
        <w:rPr>
          <w:rFonts w:ascii="Times New Roman" w:hAnsi="Times New Roman" w:cs="Times New Roman"/>
          <w:sz w:val="24"/>
          <w:szCs w:val="24"/>
        </w:rPr>
        <w:t xml:space="preserve">   </w:t>
      </w:r>
      <w:r w:rsidR="00781A27" w:rsidRPr="00781A27">
        <w:rPr>
          <w:rFonts w:ascii="Times New Roman" w:hAnsi="Times New Roman" w:cs="Times New Roman"/>
          <w:sz w:val="24"/>
          <w:szCs w:val="24"/>
        </w:rPr>
        <w:t xml:space="preserve"> необоснованно </w:t>
      </w:r>
    </w:p>
    <w:p w:rsidR="00B502F2" w:rsidRDefault="00B502F2" w:rsidP="00B50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2F2" w:rsidRDefault="00B502F2" w:rsidP="00B50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A27" w:rsidRPr="00781A27" w:rsidRDefault="00781A27" w:rsidP="00B50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A27">
        <w:rPr>
          <w:rFonts w:ascii="Times New Roman" w:hAnsi="Times New Roman" w:cs="Times New Roman"/>
          <w:sz w:val="24"/>
          <w:szCs w:val="24"/>
        </w:rPr>
        <w:t xml:space="preserve">полученная выплата возвращается заявителем в бюджет городского округа </w:t>
      </w:r>
      <w:r w:rsidR="009F6E1D">
        <w:rPr>
          <w:rFonts w:ascii="Times New Roman" w:hAnsi="Times New Roman" w:cs="Times New Roman"/>
          <w:sz w:val="24"/>
          <w:szCs w:val="24"/>
        </w:rPr>
        <w:t>Воскресенск</w:t>
      </w:r>
      <w:r w:rsidRPr="00781A27">
        <w:rPr>
          <w:rFonts w:ascii="Times New Roman" w:hAnsi="Times New Roman" w:cs="Times New Roman"/>
          <w:sz w:val="24"/>
          <w:szCs w:val="24"/>
        </w:rPr>
        <w:t xml:space="preserve"> Московской области по требованию Администрации или по представлению органа муниципального финансового контроля в течение 10 </w:t>
      </w:r>
      <w:r w:rsidR="00894E47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781A27">
        <w:rPr>
          <w:rFonts w:ascii="Times New Roman" w:hAnsi="Times New Roman" w:cs="Times New Roman"/>
          <w:sz w:val="24"/>
          <w:szCs w:val="24"/>
        </w:rPr>
        <w:t>дней с даты получения заявителем такого требования или представления.</w:t>
      </w:r>
    </w:p>
    <w:p w:rsidR="00781A27" w:rsidRPr="00781A27" w:rsidRDefault="00C52F0D" w:rsidP="00781A27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2.1</w:t>
      </w:r>
      <w:r w:rsidR="00B82DAE">
        <w:rPr>
          <w:sz w:val="24"/>
        </w:rPr>
        <w:t>1</w:t>
      </w:r>
      <w:r w:rsidR="00781A27" w:rsidRPr="00781A27">
        <w:rPr>
          <w:sz w:val="24"/>
        </w:rPr>
        <w:t>. В случае отказа от добровольного возврата указанных денеж</w:t>
      </w:r>
      <w:r w:rsidR="00FD1339">
        <w:rPr>
          <w:sz w:val="24"/>
        </w:rPr>
        <w:t>ных средств С</w:t>
      </w:r>
      <w:r w:rsidR="009F6E1D">
        <w:rPr>
          <w:sz w:val="24"/>
        </w:rPr>
        <w:t>отрудником</w:t>
      </w:r>
      <w:r w:rsidR="009F6E1D" w:rsidRPr="009F6E1D">
        <w:rPr>
          <w:sz w:val="24"/>
        </w:rPr>
        <w:t xml:space="preserve"> </w:t>
      </w:r>
      <w:r w:rsidR="009F6E1D" w:rsidRPr="007F7009">
        <w:rPr>
          <w:sz w:val="24"/>
        </w:rPr>
        <w:t>В</w:t>
      </w:r>
      <w:r w:rsidR="009F6E1D">
        <w:rPr>
          <w:sz w:val="24"/>
        </w:rPr>
        <w:t>оскресенского</w:t>
      </w:r>
      <w:r w:rsidR="009F6E1D" w:rsidRPr="007F7009">
        <w:rPr>
          <w:sz w:val="24"/>
        </w:rPr>
        <w:t xml:space="preserve"> ОВО</w:t>
      </w:r>
      <w:r w:rsidR="00781A27" w:rsidRPr="00781A27">
        <w:rPr>
          <w:sz w:val="24"/>
        </w:rPr>
        <w:t xml:space="preserve"> Администрация осуществляет их возврат в судебном порядке.</w:t>
      </w:r>
    </w:p>
    <w:p w:rsidR="00936EEB" w:rsidRDefault="00936EEB" w:rsidP="00781A27">
      <w:pPr>
        <w:tabs>
          <w:tab w:val="left" w:pos="709"/>
        </w:tabs>
        <w:jc w:val="both"/>
        <w:rPr>
          <w:rFonts w:eastAsia="Calibri"/>
          <w:sz w:val="20"/>
          <w:szCs w:val="20"/>
          <w:lang w:eastAsia="en-US"/>
        </w:rPr>
      </w:pPr>
    </w:p>
    <w:p w:rsidR="0044346B" w:rsidRDefault="0044346B" w:rsidP="00B50D6E">
      <w:pPr>
        <w:ind w:left="5664" w:firstLine="708"/>
        <w:rPr>
          <w:rFonts w:eastAsia="Calibri"/>
          <w:sz w:val="20"/>
          <w:szCs w:val="20"/>
          <w:lang w:eastAsia="en-US"/>
        </w:rPr>
      </w:pPr>
    </w:p>
    <w:p w:rsidR="00917024" w:rsidRDefault="00917024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3364E2" w:rsidRDefault="003364E2" w:rsidP="00B50D6E">
      <w:pPr>
        <w:ind w:left="5664" w:firstLine="708"/>
        <w:rPr>
          <w:rFonts w:eastAsia="Calibri"/>
          <w:sz w:val="24"/>
          <w:lang w:eastAsia="en-US"/>
        </w:rPr>
      </w:pPr>
    </w:p>
    <w:p w:rsidR="007621E7" w:rsidRDefault="007621E7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FD1339" w:rsidRDefault="00FD1339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B50D6E">
      <w:pPr>
        <w:ind w:left="5664" w:firstLine="708"/>
        <w:rPr>
          <w:rFonts w:eastAsia="Calibri"/>
          <w:sz w:val="24"/>
          <w:lang w:eastAsia="en-US"/>
        </w:rPr>
      </w:pPr>
    </w:p>
    <w:p w:rsidR="00E55DBF" w:rsidRDefault="00E55DBF" w:rsidP="00B50D6E">
      <w:pPr>
        <w:ind w:left="5664" w:firstLine="708"/>
        <w:rPr>
          <w:rFonts w:eastAsia="Calibri"/>
          <w:sz w:val="24"/>
          <w:lang w:eastAsia="en-US"/>
        </w:rPr>
      </w:pPr>
    </w:p>
    <w:p w:rsidR="00C2359C" w:rsidRDefault="00C2359C" w:rsidP="002B4A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359C" w:rsidRDefault="00C2359C" w:rsidP="002B4A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4ACB" w:rsidRPr="002B4ACB" w:rsidRDefault="002B4ACB" w:rsidP="002B4A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</w:rPr>
        <w:t>к</w:t>
      </w:r>
      <w:r w:rsidRPr="002B4ACB">
        <w:rPr>
          <w:sz w:val="24"/>
          <w:szCs w:val="20"/>
        </w:rPr>
        <w:t xml:space="preserve"> </w:t>
      </w:r>
      <w:r>
        <w:rPr>
          <w:sz w:val="24"/>
          <w:szCs w:val="20"/>
        </w:rPr>
        <w:t>Поряд</w:t>
      </w:r>
      <w:r w:rsidRPr="002B4ACB">
        <w:rPr>
          <w:sz w:val="24"/>
          <w:szCs w:val="20"/>
        </w:rPr>
        <w:t>к</w:t>
      </w:r>
      <w:r>
        <w:rPr>
          <w:sz w:val="24"/>
          <w:szCs w:val="20"/>
        </w:rPr>
        <w:t>у</w:t>
      </w:r>
      <w:r w:rsidRPr="002B4ACB">
        <w:rPr>
          <w:sz w:val="24"/>
          <w:szCs w:val="20"/>
        </w:rPr>
        <w:t xml:space="preserve"> предоставления ежемесячной</w:t>
      </w:r>
    </w:p>
    <w:p w:rsidR="00D027FA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вып</w:t>
      </w:r>
      <w:r>
        <w:rPr>
          <w:sz w:val="24"/>
          <w:szCs w:val="20"/>
        </w:rPr>
        <w:t xml:space="preserve">латы, направленной на </w:t>
      </w:r>
      <w:r w:rsidR="00D027FA">
        <w:rPr>
          <w:sz w:val="24"/>
          <w:szCs w:val="20"/>
        </w:rPr>
        <w:t xml:space="preserve">социальную </w:t>
      </w:r>
    </w:p>
    <w:p w:rsidR="00D027FA" w:rsidRDefault="002B4ACB" w:rsidP="002B4ACB">
      <w:pPr>
        <w:jc w:val="right"/>
        <w:rPr>
          <w:sz w:val="24"/>
          <w:szCs w:val="20"/>
        </w:rPr>
      </w:pPr>
      <w:r>
        <w:rPr>
          <w:sz w:val="24"/>
          <w:szCs w:val="20"/>
        </w:rPr>
        <w:t>поддержку</w:t>
      </w:r>
      <w:r w:rsidR="00D027FA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сотрудник</w:t>
      </w:r>
      <w:r w:rsidR="00C2359C">
        <w:rPr>
          <w:sz w:val="24"/>
          <w:szCs w:val="20"/>
        </w:rPr>
        <w:t>ам</w:t>
      </w:r>
      <w:r>
        <w:rPr>
          <w:sz w:val="24"/>
          <w:szCs w:val="20"/>
        </w:rPr>
        <w:t xml:space="preserve"> Воскресенского </w:t>
      </w:r>
    </w:p>
    <w:p w:rsidR="002B4ACB" w:rsidRDefault="002B4ACB" w:rsidP="002B4ACB">
      <w:pPr>
        <w:jc w:val="right"/>
        <w:rPr>
          <w:sz w:val="24"/>
          <w:szCs w:val="20"/>
        </w:rPr>
      </w:pPr>
      <w:r>
        <w:rPr>
          <w:sz w:val="24"/>
          <w:szCs w:val="20"/>
        </w:rPr>
        <w:t>отдела</w:t>
      </w:r>
      <w:r w:rsidR="00D027FA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вн</w:t>
      </w:r>
      <w:r>
        <w:rPr>
          <w:sz w:val="24"/>
          <w:szCs w:val="20"/>
        </w:rPr>
        <w:t>еведомственной охраны – филиала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>Федераль</w:t>
      </w:r>
      <w:r>
        <w:rPr>
          <w:sz w:val="24"/>
          <w:szCs w:val="20"/>
        </w:rPr>
        <w:t>ного государственного казенного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>учреждения «Управление вневедомственной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охраны войск национальной гвардии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Российской Фе</w:t>
      </w:r>
      <w:r>
        <w:rPr>
          <w:sz w:val="24"/>
          <w:szCs w:val="20"/>
        </w:rPr>
        <w:t>дерации по Московской области»,</w:t>
      </w:r>
    </w:p>
    <w:p w:rsidR="007621E7" w:rsidRDefault="002B4ACB" w:rsidP="002B4ACB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7621E7">
        <w:rPr>
          <w:sz w:val="24"/>
          <w:szCs w:val="20"/>
        </w:rPr>
        <w:t>исполняющим</w:t>
      </w:r>
      <w:r w:rsidR="00260361">
        <w:rPr>
          <w:sz w:val="24"/>
          <w:szCs w:val="20"/>
        </w:rPr>
        <w:t xml:space="preserve"> возложенные на них</w:t>
      </w:r>
      <w:r w:rsidR="007621E7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обязанности</w:t>
      </w:r>
      <w:r w:rsidR="007621E7" w:rsidRPr="007621E7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 xml:space="preserve">по охране 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>общественного порядка и обеспечению</w:t>
      </w:r>
    </w:p>
    <w:p w:rsidR="002B4ACB" w:rsidRDefault="002B4ACB" w:rsidP="002B4ACB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общественной безопасности на территории</w:t>
      </w:r>
    </w:p>
    <w:p w:rsidR="002B4ACB" w:rsidRPr="002B4ACB" w:rsidRDefault="002B4ACB" w:rsidP="002B4ACB">
      <w:pPr>
        <w:jc w:val="right"/>
        <w:rPr>
          <w:rFonts w:eastAsia="Calibri"/>
          <w:sz w:val="24"/>
          <w:lang w:eastAsia="en-US"/>
        </w:rPr>
      </w:pPr>
      <w:r w:rsidRPr="002B4ACB">
        <w:rPr>
          <w:sz w:val="24"/>
          <w:szCs w:val="20"/>
        </w:rPr>
        <w:t xml:space="preserve"> городского округа Воскресенск</w:t>
      </w:r>
    </w:p>
    <w:p w:rsidR="002B4ACB" w:rsidRPr="00937261" w:rsidRDefault="002B4ACB" w:rsidP="002B4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ACB" w:rsidRPr="00937261" w:rsidRDefault="002B4ACB" w:rsidP="002B4A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Администрация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городского округа Воскресенск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Московской области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заявителя полностью)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и место работы заявителя)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зарегистрированного по адресу: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Тел. __________________________________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                                  Эл. почта _____________________________</w:t>
      </w:r>
    </w:p>
    <w:p w:rsidR="002B4ACB" w:rsidRPr="002B4ACB" w:rsidRDefault="002B4ACB" w:rsidP="002B4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СНИЛС № _____________________________ </w:t>
      </w:r>
    </w:p>
    <w:p w:rsidR="002B4ACB" w:rsidRPr="002B4ACB" w:rsidRDefault="002B4ACB" w:rsidP="002B4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ACB" w:rsidRPr="002B4ACB" w:rsidRDefault="002B4ACB" w:rsidP="002B4A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0"/>
      <w:bookmarkEnd w:id="4"/>
      <w:r w:rsidRPr="002B4ACB">
        <w:rPr>
          <w:rFonts w:ascii="Times New Roman" w:hAnsi="Times New Roman" w:cs="Times New Roman"/>
          <w:sz w:val="24"/>
          <w:szCs w:val="24"/>
        </w:rPr>
        <w:t>Заявление</w:t>
      </w:r>
    </w:p>
    <w:p w:rsidR="002B4ACB" w:rsidRPr="002B4ACB" w:rsidRDefault="002B4ACB" w:rsidP="002B4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ACB" w:rsidRPr="002415C9" w:rsidRDefault="002415C9" w:rsidP="002415C9">
      <w:pPr>
        <w:jc w:val="both"/>
        <w:rPr>
          <w:sz w:val="24"/>
          <w:szCs w:val="20"/>
        </w:rPr>
      </w:pPr>
      <w:r>
        <w:rPr>
          <w:sz w:val="24"/>
        </w:rPr>
        <w:tab/>
      </w:r>
      <w:r w:rsidR="002B4ACB">
        <w:rPr>
          <w:sz w:val="24"/>
        </w:rPr>
        <w:t xml:space="preserve">В соответствии с </w:t>
      </w:r>
      <w:r w:rsidR="000949E1">
        <w:rPr>
          <w:sz w:val="24"/>
        </w:rPr>
        <w:t xml:space="preserve">Порядком </w:t>
      </w:r>
      <w:r w:rsidR="002B4ACB" w:rsidRPr="002B4ACB">
        <w:rPr>
          <w:sz w:val="24"/>
        </w:rPr>
        <w:t xml:space="preserve">предоставления ежемесячной выплаты, направленной на </w:t>
      </w:r>
      <w:r w:rsidR="00A83F96">
        <w:rPr>
          <w:sz w:val="24"/>
        </w:rPr>
        <w:t xml:space="preserve">социальную </w:t>
      </w:r>
      <w:r w:rsidR="002B4ACB" w:rsidRPr="002B4ACB">
        <w:rPr>
          <w:sz w:val="24"/>
        </w:rPr>
        <w:t>поддержку сотрудник</w:t>
      </w:r>
      <w:r w:rsidR="00C2359C">
        <w:rPr>
          <w:sz w:val="24"/>
        </w:rPr>
        <w:t>ам</w:t>
      </w:r>
      <w:r w:rsidR="002B4ACB" w:rsidRPr="002B4ACB">
        <w:rPr>
          <w:sz w:val="24"/>
          <w:szCs w:val="20"/>
        </w:rPr>
        <w:t xml:space="preserve"> </w:t>
      </w:r>
      <w:r w:rsidR="002B4ACB">
        <w:rPr>
          <w:sz w:val="24"/>
          <w:szCs w:val="20"/>
        </w:rPr>
        <w:t xml:space="preserve">Воскресенского отдела </w:t>
      </w:r>
      <w:r w:rsidR="002B4ACB" w:rsidRPr="002B4ACB">
        <w:rPr>
          <w:sz w:val="24"/>
          <w:szCs w:val="20"/>
        </w:rPr>
        <w:t>вн</w:t>
      </w:r>
      <w:r w:rsidR="002B4ACB">
        <w:rPr>
          <w:sz w:val="24"/>
          <w:szCs w:val="20"/>
        </w:rPr>
        <w:t xml:space="preserve">еведомственной охраны – филиала </w:t>
      </w:r>
      <w:r w:rsidR="002B4ACB" w:rsidRPr="002B4ACB">
        <w:rPr>
          <w:sz w:val="24"/>
          <w:szCs w:val="20"/>
        </w:rPr>
        <w:t>Федераль</w:t>
      </w:r>
      <w:r w:rsidR="002B4ACB">
        <w:rPr>
          <w:sz w:val="24"/>
          <w:szCs w:val="20"/>
        </w:rPr>
        <w:t xml:space="preserve">ного государственного казенного </w:t>
      </w:r>
      <w:r w:rsidR="002B4ACB" w:rsidRPr="002B4ACB">
        <w:rPr>
          <w:sz w:val="24"/>
          <w:szCs w:val="20"/>
        </w:rPr>
        <w:t>учреждения «Управление вневедомственной</w:t>
      </w:r>
      <w:r w:rsidR="002B4ACB">
        <w:rPr>
          <w:sz w:val="24"/>
          <w:szCs w:val="20"/>
        </w:rPr>
        <w:t xml:space="preserve"> </w:t>
      </w:r>
      <w:r w:rsidR="002B4ACB" w:rsidRPr="002B4ACB">
        <w:rPr>
          <w:sz w:val="24"/>
          <w:szCs w:val="20"/>
        </w:rPr>
        <w:t>охраны войск национальной гвардии</w:t>
      </w:r>
      <w:r>
        <w:rPr>
          <w:sz w:val="24"/>
          <w:szCs w:val="20"/>
        </w:rPr>
        <w:t xml:space="preserve"> </w:t>
      </w:r>
      <w:r w:rsidR="002B4ACB" w:rsidRPr="002B4ACB">
        <w:rPr>
          <w:sz w:val="24"/>
          <w:szCs w:val="20"/>
        </w:rPr>
        <w:t>Российской Фе</w:t>
      </w:r>
      <w:r w:rsidR="002B4ACB">
        <w:rPr>
          <w:sz w:val="24"/>
          <w:szCs w:val="20"/>
        </w:rPr>
        <w:t>дерации по Московской области»,</w:t>
      </w:r>
      <w:r>
        <w:rPr>
          <w:sz w:val="24"/>
          <w:szCs w:val="20"/>
        </w:rPr>
        <w:t xml:space="preserve"> </w:t>
      </w:r>
      <w:r w:rsidR="002B4ACB" w:rsidRPr="002B4ACB">
        <w:rPr>
          <w:sz w:val="24"/>
        </w:rPr>
        <w:t>ис</w:t>
      </w:r>
      <w:r>
        <w:rPr>
          <w:sz w:val="24"/>
        </w:rPr>
        <w:t xml:space="preserve">полняющих возложенные </w:t>
      </w:r>
      <w:r w:rsidRPr="003464D0">
        <w:rPr>
          <w:sz w:val="24"/>
        </w:rPr>
        <w:t>на них</w:t>
      </w:r>
      <w:r w:rsidR="002B4ACB" w:rsidRPr="002B4ACB">
        <w:rPr>
          <w:sz w:val="24"/>
        </w:rPr>
        <w:t xml:space="preserve"> обязанности по охране общественного порядка и обеспечению общественной безопасности</w:t>
      </w:r>
      <w:r w:rsidR="002B4ACB" w:rsidRPr="002B4ACB">
        <w:rPr>
          <w:bCs/>
          <w:sz w:val="24"/>
        </w:rPr>
        <w:t xml:space="preserve"> </w:t>
      </w:r>
      <w:r w:rsidR="002B4ACB" w:rsidRPr="002B4ACB">
        <w:rPr>
          <w:sz w:val="24"/>
        </w:rPr>
        <w:t>от ____________ 202</w:t>
      </w:r>
      <w:r w:rsidR="002B4ACB">
        <w:rPr>
          <w:sz w:val="24"/>
        </w:rPr>
        <w:t>5</w:t>
      </w:r>
      <w:r w:rsidR="002B4ACB" w:rsidRPr="002B4ACB">
        <w:rPr>
          <w:sz w:val="24"/>
        </w:rPr>
        <w:t xml:space="preserve"> №_______, прошу предоставить мне выплату в соответствии с предоставленными документами.</w:t>
      </w:r>
    </w:p>
    <w:p w:rsidR="002B4ACB" w:rsidRDefault="002415C9" w:rsidP="002B4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ACB" w:rsidRPr="002B4ACB">
        <w:rPr>
          <w:rFonts w:ascii="Times New Roman" w:hAnsi="Times New Roman" w:cs="Times New Roman"/>
          <w:sz w:val="24"/>
          <w:szCs w:val="24"/>
        </w:rPr>
        <w:t xml:space="preserve">Выплату прошу перечислять на расчетный </w:t>
      </w:r>
      <w:r w:rsidR="002B4ACB">
        <w:rPr>
          <w:rFonts w:ascii="Times New Roman" w:hAnsi="Times New Roman" w:cs="Times New Roman"/>
          <w:sz w:val="24"/>
          <w:szCs w:val="24"/>
        </w:rPr>
        <w:t xml:space="preserve">счет </w:t>
      </w:r>
    </w:p>
    <w:p w:rsidR="002B4ACB" w:rsidRPr="002B4ACB" w:rsidRDefault="002B4ACB" w:rsidP="002B4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>№ ____________________________________________________________</w:t>
      </w:r>
    </w:p>
    <w:p w:rsidR="002B4ACB" w:rsidRPr="008E4B61" w:rsidRDefault="002B4ACB" w:rsidP="002B4A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4ACB">
        <w:rPr>
          <w:rFonts w:ascii="Times New Roman" w:hAnsi="Times New Roman" w:cs="Times New Roman"/>
          <w:sz w:val="24"/>
          <w:szCs w:val="24"/>
        </w:rPr>
        <w:t xml:space="preserve">  </w:t>
      </w:r>
      <w:r w:rsidRPr="008E4B61">
        <w:rPr>
          <w:rFonts w:ascii="Times New Roman" w:hAnsi="Times New Roman" w:cs="Times New Roman"/>
          <w:sz w:val="22"/>
          <w:szCs w:val="22"/>
        </w:rPr>
        <w:t>(название и реквизиты кредитной организации, в которой открыт расчетный счет)</w:t>
      </w:r>
    </w:p>
    <w:p w:rsidR="002B4ACB" w:rsidRPr="008E4B61" w:rsidRDefault="002B4ACB" w:rsidP="002B4A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4ACB" w:rsidRPr="008E4B61" w:rsidRDefault="002B4ACB" w:rsidP="002B4A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0D6E" w:rsidRPr="002B4ACB" w:rsidRDefault="002B4ACB" w:rsidP="002B4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ACB">
        <w:rPr>
          <w:rFonts w:ascii="Times New Roman" w:hAnsi="Times New Roman" w:cs="Times New Roman"/>
          <w:sz w:val="24"/>
          <w:szCs w:val="24"/>
        </w:rPr>
        <w:t>Дата __________                                        Подпись ___________</w:t>
      </w:r>
    </w:p>
    <w:p w:rsidR="002B4ACB" w:rsidRDefault="002B4ACB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AC5DDB" w:rsidRDefault="00AC5DDB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E805E8" w:rsidRDefault="00E805E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E805E8" w:rsidRDefault="00E805E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A65577" w:rsidRPr="002B4ACB" w:rsidRDefault="002415C9" w:rsidP="002415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</w:rPr>
        <w:t>к</w:t>
      </w:r>
      <w:r w:rsidRPr="002B4ACB">
        <w:rPr>
          <w:sz w:val="24"/>
          <w:szCs w:val="20"/>
        </w:rPr>
        <w:t xml:space="preserve"> </w:t>
      </w:r>
      <w:r>
        <w:rPr>
          <w:sz w:val="24"/>
          <w:szCs w:val="20"/>
        </w:rPr>
        <w:t>Поряд</w:t>
      </w:r>
      <w:r w:rsidRPr="002B4ACB">
        <w:rPr>
          <w:sz w:val="24"/>
          <w:szCs w:val="20"/>
        </w:rPr>
        <w:t>к</w:t>
      </w:r>
      <w:r>
        <w:rPr>
          <w:sz w:val="24"/>
          <w:szCs w:val="20"/>
        </w:rPr>
        <w:t>у</w:t>
      </w:r>
      <w:r w:rsidRPr="002B4ACB">
        <w:rPr>
          <w:sz w:val="24"/>
          <w:szCs w:val="20"/>
        </w:rPr>
        <w:t xml:space="preserve"> предоставления ежемесячной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вып</w:t>
      </w:r>
      <w:r>
        <w:rPr>
          <w:sz w:val="24"/>
          <w:szCs w:val="20"/>
        </w:rPr>
        <w:t xml:space="preserve">латы, направленной на социальную </w:t>
      </w:r>
    </w:p>
    <w:p w:rsidR="00A83F96" w:rsidRDefault="00A83F96" w:rsidP="00A83F96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поддержку </w:t>
      </w:r>
      <w:r w:rsidRPr="002B4ACB">
        <w:rPr>
          <w:sz w:val="24"/>
          <w:szCs w:val="20"/>
        </w:rPr>
        <w:t>сотрудник</w:t>
      </w:r>
      <w:r w:rsidR="00C2359C">
        <w:rPr>
          <w:sz w:val="24"/>
          <w:szCs w:val="20"/>
        </w:rPr>
        <w:t>ам</w:t>
      </w:r>
      <w:r>
        <w:rPr>
          <w:sz w:val="24"/>
          <w:szCs w:val="20"/>
        </w:rPr>
        <w:t xml:space="preserve"> Воскресенского </w:t>
      </w:r>
    </w:p>
    <w:p w:rsidR="00A83F96" w:rsidRDefault="00A83F96" w:rsidP="00A83F96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отдела </w:t>
      </w:r>
      <w:r w:rsidRPr="002B4ACB">
        <w:rPr>
          <w:sz w:val="24"/>
          <w:szCs w:val="20"/>
        </w:rPr>
        <w:t>вн</w:t>
      </w:r>
      <w:r>
        <w:rPr>
          <w:sz w:val="24"/>
          <w:szCs w:val="20"/>
        </w:rPr>
        <w:t>еведомственной охраны – филиала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>Федераль</w:t>
      </w:r>
      <w:r>
        <w:rPr>
          <w:sz w:val="24"/>
          <w:szCs w:val="20"/>
        </w:rPr>
        <w:t>ного государственного казенного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>учреждения «Управление вневедомственной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охраны войск национальной гвардии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Российской Фе</w:t>
      </w:r>
      <w:r>
        <w:rPr>
          <w:sz w:val="24"/>
          <w:szCs w:val="20"/>
        </w:rPr>
        <w:t>дерации по Московской области»,</w:t>
      </w:r>
    </w:p>
    <w:p w:rsidR="00A83F96" w:rsidRDefault="00A83F96" w:rsidP="00A83F96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 исполняющим</w:t>
      </w:r>
      <w:r w:rsidR="00260361">
        <w:rPr>
          <w:sz w:val="24"/>
          <w:szCs w:val="20"/>
        </w:rPr>
        <w:t xml:space="preserve"> возложенные на них</w:t>
      </w:r>
      <w:r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обязанности</w:t>
      </w:r>
      <w:r w:rsidRPr="007621E7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 xml:space="preserve">по охране 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>общественного порядка и обеспечению</w:t>
      </w:r>
    </w:p>
    <w:p w:rsidR="00A83F96" w:rsidRDefault="00A83F96" w:rsidP="00A83F96">
      <w:pPr>
        <w:jc w:val="right"/>
        <w:rPr>
          <w:sz w:val="24"/>
          <w:szCs w:val="20"/>
        </w:rPr>
      </w:pPr>
      <w:r w:rsidRPr="002B4ACB">
        <w:rPr>
          <w:sz w:val="24"/>
          <w:szCs w:val="20"/>
        </w:rPr>
        <w:t xml:space="preserve"> общественной безопасности на территории</w:t>
      </w:r>
    </w:p>
    <w:p w:rsidR="002415C9" w:rsidRDefault="00A83F96" w:rsidP="00A83F96">
      <w:pPr>
        <w:jc w:val="right"/>
        <w:rPr>
          <w:rFonts w:eastAsia="Calibri"/>
          <w:color w:val="000000"/>
          <w:sz w:val="24"/>
          <w:lang w:eastAsia="en-US"/>
        </w:rPr>
      </w:pPr>
      <w:r w:rsidRPr="002B4ACB">
        <w:rPr>
          <w:sz w:val="24"/>
          <w:szCs w:val="20"/>
        </w:rPr>
        <w:t xml:space="preserve"> городского округа Воскресенск</w:t>
      </w:r>
    </w:p>
    <w:p w:rsidR="002F70A7" w:rsidRDefault="002F70A7" w:rsidP="002F7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15C9" w:rsidRPr="002F70A7" w:rsidRDefault="002F70A7" w:rsidP="002F7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0A7">
        <w:rPr>
          <w:rFonts w:ascii="Times New Roman" w:hAnsi="Times New Roman" w:cs="Times New Roman"/>
          <w:sz w:val="24"/>
          <w:szCs w:val="24"/>
        </w:rPr>
        <w:t>форма 1</w:t>
      </w:r>
    </w:p>
    <w:p w:rsidR="002415C9" w:rsidRPr="002415C9" w:rsidRDefault="002415C9" w:rsidP="00241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Согласие</w:t>
      </w:r>
    </w:p>
    <w:p w:rsidR="002415C9" w:rsidRDefault="002415C9" w:rsidP="00241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на обработку персональных данных заявителя</w:t>
      </w:r>
    </w:p>
    <w:p w:rsidR="002415C9" w:rsidRPr="002415C9" w:rsidRDefault="002415C9" w:rsidP="00241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в целях получения выплаты</w:t>
      </w:r>
    </w:p>
    <w:p w:rsidR="002415C9" w:rsidRPr="002415C9" w:rsidRDefault="002415C9" w:rsidP="002415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15C9" w:rsidRPr="002415C9" w:rsidRDefault="002415C9" w:rsidP="00241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2415C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415C9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______________________________________ контактный телефон __________________, электронная почта ________________ паспорт: _____________ выдан ___________ </w:t>
      </w:r>
    </w:p>
    <w:p w:rsidR="002415C9" w:rsidRPr="002415C9" w:rsidRDefault="002415C9" w:rsidP="002415C9">
      <w:pPr>
        <w:jc w:val="both"/>
        <w:rPr>
          <w:sz w:val="24"/>
          <w:szCs w:val="20"/>
        </w:rPr>
      </w:pPr>
      <w:r w:rsidRPr="002415C9">
        <w:rPr>
          <w:sz w:val="24"/>
        </w:rPr>
        <w:t>г. ____________________________</w:t>
      </w:r>
      <w:r>
        <w:rPr>
          <w:sz w:val="24"/>
        </w:rPr>
        <w:t>______________________________,</w:t>
      </w:r>
      <w:r w:rsidRPr="002415C9">
        <w:rPr>
          <w:sz w:val="24"/>
        </w:rPr>
        <w:t xml:space="preserve"> даю добровольное согласие уп</w:t>
      </w:r>
      <w:r>
        <w:rPr>
          <w:sz w:val="24"/>
        </w:rPr>
        <w:t>олномоченным должностным лицам А</w:t>
      </w:r>
      <w:r w:rsidRPr="002415C9">
        <w:rPr>
          <w:sz w:val="24"/>
        </w:rPr>
        <w:t xml:space="preserve">дминистрации городского округа </w:t>
      </w:r>
      <w:r>
        <w:rPr>
          <w:sz w:val="24"/>
        </w:rPr>
        <w:t>Воскресенск</w:t>
      </w:r>
      <w:r w:rsidRPr="002415C9">
        <w:rPr>
          <w:sz w:val="24"/>
        </w:rPr>
        <w:t xml:space="preserve"> Московской области (адрес: </w:t>
      </w:r>
      <w:r w:rsidR="00A65577">
        <w:rPr>
          <w:sz w:val="24"/>
        </w:rPr>
        <w:t xml:space="preserve">140200, </w:t>
      </w:r>
      <w:r w:rsidRPr="002415C9">
        <w:rPr>
          <w:sz w:val="24"/>
        </w:rPr>
        <w:t xml:space="preserve">Московская область, г. </w:t>
      </w:r>
      <w:r>
        <w:rPr>
          <w:sz w:val="24"/>
        </w:rPr>
        <w:t>Воскресенск, пл. Ленина, 3</w:t>
      </w:r>
      <w:r w:rsidRPr="002415C9">
        <w:rPr>
          <w:sz w:val="24"/>
        </w:rPr>
        <w:t xml:space="preserve">) на обработку своих персональных данных с целью принятия решения о предоставлении ежемесячной выплаты, направленной на </w:t>
      </w:r>
      <w:r w:rsidR="00260361">
        <w:rPr>
          <w:sz w:val="24"/>
        </w:rPr>
        <w:t xml:space="preserve">социальную </w:t>
      </w:r>
      <w:r w:rsidRPr="002415C9">
        <w:rPr>
          <w:sz w:val="24"/>
        </w:rPr>
        <w:t>поддержку сотрудник</w:t>
      </w:r>
      <w:r w:rsidR="00C2359C">
        <w:rPr>
          <w:sz w:val="24"/>
        </w:rPr>
        <w:t>ам</w:t>
      </w:r>
      <w:r w:rsidRPr="002415C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Воскресенского отдела </w:t>
      </w:r>
      <w:r w:rsidRPr="002B4ACB">
        <w:rPr>
          <w:sz w:val="24"/>
          <w:szCs w:val="20"/>
        </w:rPr>
        <w:t>вн</w:t>
      </w:r>
      <w:r>
        <w:rPr>
          <w:sz w:val="24"/>
          <w:szCs w:val="20"/>
        </w:rPr>
        <w:t xml:space="preserve">еведомственной охраны – филиала </w:t>
      </w:r>
      <w:r w:rsidRPr="002B4ACB">
        <w:rPr>
          <w:sz w:val="24"/>
          <w:szCs w:val="20"/>
        </w:rPr>
        <w:t>Федераль</w:t>
      </w:r>
      <w:r>
        <w:rPr>
          <w:sz w:val="24"/>
          <w:szCs w:val="20"/>
        </w:rPr>
        <w:t xml:space="preserve">ного государственного казенного </w:t>
      </w:r>
      <w:r w:rsidRPr="002B4ACB">
        <w:rPr>
          <w:sz w:val="24"/>
          <w:szCs w:val="20"/>
        </w:rPr>
        <w:t>учреждения «Управление вневедомственной</w:t>
      </w:r>
      <w:r w:rsidR="00F40BD7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охраны войск национальной гвардии</w:t>
      </w:r>
      <w:r>
        <w:rPr>
          <w:sz w:val="24"/>
          <w:szCs w:val="20"/>
        </w:rPr>
        <w:t xml:space="preserve"> </w:t>
      </w:r>
      <w:r w:rsidRPr="002415C9">
        <w:rPr>
          <w:sz w:val="24"/>
          <w:szCs w:val="20"/>
        </w:rPr>
        <w:t>Российской Федерации по Московской области»</w:t>
      </w:r>
      <w:r w:rsidRPr="002415C9">
        <w:rPr>
          <w:sz w:val="24"/>
        </w:rPr>
        <w:t>, ис</w:t>
      </w:r>
      <w:r>
        <w:rPr>
          <w:sz w:val="24"/>
        </w:rPr>
        <w:t xml:space="preserve">полняющих возложенные </w:t>
      </w:r>
      <w:r w:rsidRPr="003464D0">
        <w:rPr>
          <w:sz w:val="24"/>
        </w:rPr>
        <w:t>на них обязанности</w:t>
      </w:r>
      <w:r w:rsidRPr="002415C9">
        <w:rPr>
          <w:sz w:val="24"/>
        </w:rPr>
        <w:t xml:space="preserve"> по охране общественного порядка и обеспечению общественной безопасности.</w:t>
      </w:r>
    </w:p>
    <w:p w:rsidR="002415C9" w:rsidRPr="002415C9" w:rsidRDefault="002415C9" w:rsidP="002415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5C9">
        <w:rPr>
          <w:rFonts w:ascii="Times New Roman" w:hAnsi="Times New Roman" w:cs="Times New Roman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</w:t>
      </w:r>
      <w:hyperlink r:id="rId10">
        <w:r w:rsidRPr="002415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4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2415C9" w:rsidRPr="002415C9" w:rsidRDefault="002415C9" w:rsidP="00241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2415C9" w:rsidRPr="002415C9" w:rsidRDefault="002415C9" w:rsidP="002415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 xml:space="preserve">С положениями Федерального </w:t>
      </w:r>
      <w:hyperlink r:id="rId11">
        <w:r w:rsidRPr="002415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4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ознакомлен.</w:t>
      </w:r>
    </w:p>
    <w:p w:rsidR="002415C9" w:rsidRPr="002415C9" w:rsidRDefault="002415C9" w:rsidP="00241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2415C9" w:rsidRPr="002415C9" w:rsidTr="002E212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415C9" w:rsidRPr="002415C9" w:rsidRDefault="002415C9" w:rsidP="002E21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9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15C9" w:rsidRPr="008E4B61" w:rsidRDefault="002415C9" w:rsidP="002E21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2415C9" w:rsidRPr="008E4B61" w:rsidRDefault="002415C9" w:rsidP="002E21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15C9" w:rsidRPr="008E4B61" w:rsidRDefault="002415C9" w:rsidP="002E21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2415C9" w:rsidRPr="008E4B61" w:rsidRDefault="002415C9" w:rsidP="002E21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2415C9" w:rsidRDefault="002415C9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19562E" w:rsidRDefault="0019562E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832868" w:rsidRDefault="0083286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EF1EF7" w:rsidRDefault="00EF1EF7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5D2848">
      <w:pPr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форма 2</w:t>
      </w:r>
    </w:p>
    <w:p w:rsidR="005D2848" w:rsidRDefault="005D2848" w:rsidP="005D2848">
      <w:pPr>
        <w:jc w:val="right"/>
        <w:rPr>
          <w:rFonts w:eastAsia="Calibri"/>
          <w:color w:val="000000"/>
          <w:sz w:val="24"/>
          <w:lang w:eastAsia="en-US"/>
        </w:rPr>
      </w:pPr>
    </w:p>
    <w:p w:rsidR="005D2848" w:rsidRPr="002415C9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Согласие</w:t>
      </w:r>
    </w:p>
    <w:p w:rsidR="005D2848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на обработку персональных данных заявителя</w:t>
      </w:r>
    </w:p>
    <w:p w:rsidR="005D2848" w:rsidRPr="002415C9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в целях получения выплаты</w:t>
      </w:r>
    </w:p>
    <w:p w:rsidR="005D2848" w:rsidRPr="002415C9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2848" w:rsidRPr="002415C9" w:rsidRDefault="005D2848" w:rsidP="005D2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2415C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415C9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______________________________________ контактный телефон __________________, электронная почта ________________ паспорт: _____________ выдан ___________ </w:t>
      </w:r>
    </w:p>
    <w:p w:rsidR="005D2848" w:rsidRPr="002415C9" w:rsidRDefault="005D2848" w:rsidP="005D2848">
      <w:pPr>
        <w:jc w:val="both"/>
        <w:rPr>
          <w:sz w:val="24"/>
          <w:szCs w:val="20"/>
        </w:rPr>
      </w:pPr>
      <w:r w:rsidRPr="002415C9">
        <w:rPr>
          <w:sz w:val="24"/>
        </w:rPr>
        <w:t>г. ____________________________</w:t>
      </w:r>
      <w:r>
        <w:rPr>
          <w:sz w:val="24"/>
        </w:rPr>
        <w:t>______________________________,</w:t>
      </w:r>
      <w:r w:rsidRPr="002415C9">
        <w:rPr>
          <w:sz w:val="24"/>
        </w:rPr>
        <w:t xml:space="preserve"> даю добровольное согласие уп</w:t>
      </w:r>
      <w:r>
        <w:rPr>
          <w:sz w:val="24"/>
        </w:rPr>
        <w:t xml:space="preserve">олномоченным должностным лицам МКУ городского округа Воскресенск Московской области «Централизованная бухгалтерия» </w:t>
      </w:r>
      <w:r w:rsidRPr="002415C9">
        <w:rPr>
          <w:sz w:val="24"/>
        </w:rPr>
        <w:t xml:space="preserve">(адрес: </w:t>
      </w:r>
      <w:r w:rsidR="00A65577">
        <w:rPr>
          <w:sz w:val="24"/>
        </w:rPr>
        <w:t xml:space="preserve">140200, </w:t>
      </w:r>
      <w:r w:rsidRPr="002415C9">
        <w:rPr>
          <w:sz w:val="24"/>
        </w:rPr>
        <w:t xml:space="preserve">Московская область, г. </w:t>
      </w:r>
      <w:r>
        <w:rPr>
          <w:sz w:val="24"/>
        </w:rPr>
        <w:t>Воскресенск, пл. Ленина, 3</w:t>
      </w:r>
      <w:r w:rsidRPr="002415C9">
        <w:rPr>
          <w:sz w:val="24"/>
        </w:rPr>
        <w:t xml:space="preserve">) на обработку своих персональных данных с целью принятия решения о предоставлении ежемесячной выплаты, направленной на </w:t>
      </w:r>
      <w:r w:rsidR="00260361">
        <w:rPr>
          <w:sz w:val="24"/>
        </w:rPr>
        <w:t xml:space="preserve">социальную </w:t>
      </w:r>
      <w:r w:rsidRPr="002415C9">
        <w:rPr>
          <w:sz w:val="24"/>
        </w:rPr>
        <w:t>поддержку сотрудник</w:t>
      </w:r>
      <w:r w:rsidR="00C2359C">
        <w:rPr>
          <w:sz w:val="24"/>
        </w:rPr>
        <w:t>ам</w:t>
      </w:r>
      <w:r w:rsidRPr="002415C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Воскресенского отдела </w:t>
      </w:r>
      <w:r w:rsidRPr="002B4ACB">
        <w:rPr>
          <w:sz w:val="24"/>
          <w:szCs w:val="20"/>
        </w:rPr>
        <w:t>вн</w:t>
      </w:r>
      <w:r>
        <w:rPr>
          <w:sz w:val="24"/>
          <w:szCs w:val="20"/>
        </w:rPr>
        <w:t xml:space="preserve">еведомственной охраны – филиала </w:t>
      </w:r>
      <w:r w:rsidRPr="002B4ACB">
        <w:rPr>
          <w:sz w:val="24"/>
          <w:szCs w:val="20"/>
        </w:rPr>
        <w:t>Федераль</w:t>
      </w:r>
      <w:r>
        <w:rPr>
          <w:sz w:val="24"/>
          <w:szCs w:val="20"/>
        </w:rPr>
        <w:t xml:space="preserve">ного государственного казенного </w:t>
      </w:r>
      <w:r w:rsidRPr="002B4ACB">
        <w:rPr>
          <w:sz w:val="24"/>
          <w:szCs w:val="20"/>
        </w:rPr>
        <w:t>учреждения «Управление вневедомственной</w:t>
      </w:r>
      <w:r w:rsidR="00F40BD7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охраны войск национальной гвардии</w:t>
      </w:r>
      <w:r>
        <w:rPr>
          <w:sz w:val="24"/>
          <w:szCs w:val="20"/>
        </w:rPr>
        <w:t xml:space="preserve"> </w:t>
      </w:r>
      <w:r w:rsidRPr="002415C9">
        <w:rPr>
          <w:sz w:val="24"/>
          <w:szCs w:val="20"/>
        </w:rPr>
        <w:t>Российской Федерации по Московской области»</w:t>
      </w:r>
      <w:r w:rsidRPr="002415C9">
        <w:rPr>
          <w:sz w:val="24"/>
        </w:rPr>
        <w:t>, ис</w:t>
      </w:r>
      <w:r>
        <w:rPr>
          <w:sz w:val="24"/>
        </w:rPr>
        <w:t xml:space="preserve">полняющих возложенные </w:t>
      </w:r>
      <w:r w:rsidRPr="003464D0">
        <w:rPr>
          <w:sz w:val="24"/>
        </w:rPr>
        <w:t>на них обязанности</w:t>
      </w:r>
      <w:r w:rsidRPr="002415C9">
        <w:rPr>
          <w:sz w:val="24"/>
        </w:rPr>
        <w:t xml:space="preserve"> по охране общественного порядка и обеспечению общественной безопасности.</w:t>
      </w:r>
    </w:p>
    <w:p w:rsidR="005D2848" w:rsidRPr="002415C9" w:rsidRDefault="005D2848" w:rsidP="005D28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5C9">
        <w:rPr>
          <w:rFonts w:ascii="Times New Roman" w:hAnsi="Times New Roman" w:cs="Times New Roman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</w:t>
      </w:r>
      <w:hyperlink r:id="rId12">
        <w:r w:rsidRPr="002415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4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5D2848" w:rsidRPr="002415C9" w:rsidRDefault="005D2848" w:rsidP="005D2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5D2848" w:rsidRPr="002415C9" w:rsidRDefault="005D2848" w:rsidP="005D2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 xml:space="preserve">С положениями Федерального </w:t>
      </w:r>
      <w:hyperlink r:id="rId13">
        <w:r w:rsidRPr="002415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4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ознакомлен.</w:t>
      </w:r>
    </w:p>
    <w:p w:rsidR="005D2848" w:rsidRPr="002415C9" w:rsidRDefault="005D2848" w:rsidP="005D2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5D2848" w:rsidRPr="002415C9" w:rsidTr="0049268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2848" w:rsidRPr="002415C9" w:rsidRDefault="005D2848" w:rsidP="004926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9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5D2848" w:rsidRDefault="005D2848" w:rsidP="005D2848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AC5DDB" w:rsidRDefault="00AC5DDB" w:rsidP="005D2848">
      <w:pPr>
        <w:jc w:val="right"/>
        <w:rPr>
          <w:rFonts w:eastAsia="Calibri"/>
          <w:color w:val="000000"/>
          <w:sz w:val="24"/>
          <w:lang w:eastAsia="en-US"/>
        </w:rPr>
      </w:pPr>
    </w:p>
    <w:p w:rsidR="00832868" w:rsidRDefault="00832868" w:rsidP="005D2848">
      <w:pPr>
        <w:jc w:val="right"/>
        <w:rPr>
          <w:rFonts w:eastAsia="Calibri"/>
          <w:color w:val="000000"/>
          <w:sz w:val="24"/>
          <w:lang w:eastAsia="en-US"/>
        </w:rPr>
      </w:pPr>
    </w:p>
    <w:p w:rsidR="00E805E8" w:rsidRDefault="00E805E8" w:rsidP="005D2848">
      <w:pPr>
        <w:jc w:val="right"/>
        <w:rPr>
          <w:rFonts w:eastAsia="Calibri"/>
          <w:color w:val="000000"/>
          <w:sz w:val="24"/>
          <w:lang w:eastAsia="en-US"/>
        </w:rPr>
      </w:pPr>
    </w:p>
    <w:p w:rsidR="00AC5DDB" w:rsidRDefault="005D2848" w:rsidP="005D2848">
      <w:pPr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форма 3</w:t>
      </w:r>
    </w:p>
    <w:p w:rsidR="005D2848" w:rsidRDefault="005D2848" w:rsidP="005D2848">
      <w:pPr>
        <w:jc w:val="right"/>
        <w:rPr>
          <w:rFonts w:eastAsia="Calibri"/>
          <w:color w:val="000000"/>
          <w:sz w:val="24"/>
          <w:lang w:eastAsia="en-US"/>
        </w:rPr>
      </w:pPr>
    </w:p>
    <w:p w:rsidR="005D2848" w:rsidRDefault="005D2848" w:rsidP="005D2848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Pr="002415C9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Согласие</w:t>
      </w:r>
    </w:p>
    <w:p w:rsidR="005D2848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на обработку персональных данных заявителя</w:t>
      </w:r>
    </w:p>
    <w:p w:rsidR="005D2848" w:rsidRPr="002415C9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в целях получения выплаты</w:t>
      </w:r>
    </w:p>
    <w:p w:rsidR="005D2848" w:rsidRPr="002415C9" w:rsidRDefault="005D2848" w:rsidP="005D2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2848" w:rsidRPr="002415C9" w:rsidRDefault="005D2848" w:rsidP="005D2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2415C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415C9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______________________________________ контактный телефон __________________, электронная почта ________________ паспорт: _____________ выдан ___________ </w:t>
      </w:r>
    </w:p>
    <w:p w:rsidR="005D2848" w:rsidRPr="002415C9" w:rsidRDefault="005D2848" w:rsidP="005D2848">
      <w:pPr>
        <w:jc w:val="both"/>
        <w:rPr>
          <w:sz w:val="24"/>
          <w:szCs w:val="20"/>
        </w:rPr>
      </w:pPr>
      <w:r w:rsidRPr="002415C9">
        <w:rPr>
          <w:sz w:val="24"/>
        </w:rPr>
        <w:t>г. ____________________________</w:t>
      </w:r>
      <w:r>
        <w:rPr>
          <w:sz w:val="24"/>
        </w:rPr>
        <w:t>______________________________,</w:t>
      </w:r>
      <w:r w:rsidRPr="002415C9">
        <w:rPr>
          <w:sz w:val="24"/>
        </w:rPr>
        <w:t xml:space="preserve"> даю добровольное согласие уп</w:t>
      </w:r>
      <w:r>
        <w:rPr>
          <w:sz w:val="24"/>
        </w:rPr>
        <w:t xml:space="preserve">олномоченным должностным лицам </w:t>
      </w:r>
      <w:r w:rsidR="00A65577">
        <w:rPr>
          <w:sz w:val="24"/>
        </w:rPr>
        <w:t>Министерства</w:t>
      </w:r>
      <w:r w:rsidRPr="002415C9">
        <w:rPr>
          <w:sz w:val="24"/>
        </w:rPr>
        <w:t xml:space="preserve"> </w:t>
      </w:r>
      <w:r w:rsidR="00A65577">
        <w:rPr>
          <w:sz w:val="24"/>
        </w:rPr>
        <w:t>экономики и финансов Московской области (адрес: 143407, Московская область</w:t>
      </w:r>
      <w:r w:rsidR="007F08C5">
        <w:rPr>
          <w:sz w:val="24"/>
        </w:rPr>
        <w:t>,</w:t>
      </w:r>
      <w:r w:rsidR="00A65577">
        <w:rPr>
          <w:sz w:val="24"/>
        </w:rPr>
        <w:t xml:space="preserve"> городской округ Красногорск</w:t>
      </w:r>
      <w:r w:rsidR="007F08C5">
        <w:rPr>
          <w:sz w:val="24"/>
        </w:rPr>
        <w:t>,</w:t>
      </w:r>
      <w:r w:rsidR="00A65577">
        <w:rPr>
          <w:sz w:val="24"/>
        </w:rPr>
        <w:t xml:space="preserve"> г. Красногорск, бульвар Строителей, д.1) </w:t>
      </w:r>
      <w:r w:rsidRPr="002415C9">
        <w:rPr>
          <w:sz w:val="24"/>
        </w:rPr>
        <w:t>на обработку своих персональных данных с целью принятия решения о предоставлении ежемесячной выплаты, направленной на</w:t>
      </w:r>
      <w:r w:rsidR="00260361">
        <w:rPr>
          <w:sz w:val="24"/>
        </w:rPr>
        <w:t xml:space="preserve"> социальную</w:t>
      </w:r>
      <w:r w:rsidRPr="002415C9">
        <w:rPr>
          <w:sz w:val="24"/>
        </w:rPr>
        <w:t xml:space="preserve"> поддержку сотрудник</w:t>
      </w:r>
      <w:r w:rsidR="00C2359C">
        <w:rPr>
          <w:sz w:val="24"/>
        </w:rPr>
        <w:t>ам</w:t>
      </w:r>
      <w:r w:rsidRPr="002415C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Воскресенского отдела </w:t>
      </w:r>
      <w:r w:rsidRPr="002B4ACB">
        <w:rPr>
          <w:sz w:val="24"/>
          <w:szCs w:val="20"/>
        </w:rPr>
        <w:t>вн</w:t>
      </w:r>
      <w:r>
        <w:rPr>
          <w:sz w:val="24"/>
          <w:szCs w:val="20"/>
        </w:rPr>
        <w:t xml:space="preserve">еведомственной охраны – филиала </w:t>
      </w:r>
      <w:r w:rsidRPr="002B4ACB">
        <w:rPr>
          <w:sz w:val="24"/>
          <w:szCs w:val="20"/>
        </w:rPr>
        <w:t>Федераль</w:t>
      </w:r>
      <w:r>
        <w:rPr>
          <w:sz w:val="24"/>
          <w:szCs w:val="20"/>
        </w:rPr>
        <w:t xml:space="preserve">ного государственного казенного </w:t>
      </w:r>
      <w:r w:rsidRPr="002B4ACB">
        <w:rPr>
          <w:sz w:val="24"/>
          <w:szCs w:val="20"/>
        </w:rPr>
        <w:t>учреждения «Управление вневедомственной</w:t>
      </w:r>
      <w:r w:rsidR="00F40BD7">
        <w:rPr>
          <w:sz w:val="24"/>
          <w:szCs w:val="20"/>
        </w:rPr>
        <w:t xml:space="preserve"> </w:t>
      </w:r>
      <w:r w:rsidRPr="002B4ACB">
        <w:rPr>
          <w:sz w:val="24"/>
          <w:szCs w:val="20"/>
        </w:rPr>
        <w:t>охраны войск национальной гвардии</w:t>
      </w:r>
      <w:r>
        <w:rPr>
          <w:sz w:val="24"/>
          <w:szCs w:val="20"/>
        </w:rPr>
        <w:t xml:space="preserve"> </w:t>
      </w:r>
      <w:r w:rsidRPr="002415C9">
        <w:rPr>
          <w:sz w:val="24"/>
          <w:szCs w:val="20"/>
        </w:rPr>
        <w:t>Российской Федерации по Московской области»</w:t>
      </w:r>
      <w:r w:rsidRPr="002415C9">
        <w:rPr>
          <w:sz w:val="24"/>
        </w:rPr>
        <w:t>, ис</w:t>
      </w:r>
      <w:r>
        <w:rPr>
          <w:sz w:val="24"/>
        </w:rPr>
        <w:t xml:space="preserve">полняющих возложенные </w:t>
      </w:r>
      <w:r w:rsidRPr="003464D0">
        <w:rPr>
          <w:sz w:val="24"/>
        </w:rPr>
        <w:t>на них обязанности</w:t>
      </w:r>
      <w:r w:rsidRPr="002415C9">
        <w:rPr>
          <w:sz w:val="24"/>
        </w:rPr>
        <w:t xml:space="preserve"> по охране общественного порядка и обеспечению общественной безопасности.</w:t>
      </w:r>
    </w:p>
    <w:p w:rsidR="005D2848" w:rsidRPr="002415C9" w:rsidRDefault="005D2848" w:rsidP="005D28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5C9">
        <w:rPr>
          <w:rFonts w:ascii="Times New Roman" w:hAnsi="Times New Roman" w:cs="Times New Roman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</w:t>
      </w:r>
      <w:hyperlink r:id="rId14">
        <w:r w:rsidRPr="002415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4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5D2848" w:rsidRPr="002415C9" w:rsidRDefault="005D2848" w:rsidP="005D2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5D2848" w:rsidRPr="002415C9" w:rsidRDefault="005D2848" w:rsidP="005D2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5C9">
        <w:rPr>
          <w:rFonts w:ascii="Times New Roman" w:hAnsi="Times New Roman" w:cs="Times New Roman"/>
          <w:sz w:val="24"/>
          <w:szCs w:val="24"/>
        </w:rPr>
        <w:t xml:space="preserve">С положениями Федерального </w:t>
      </w:r>
      <w:hyperlink r:id="rId15">
        <w:r w:rsidRPr="002415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415C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ознакомлен.</w:t>
      </w:r>
    </w:p>
    <w:p w:rsidR="005D2848" w:rsidRPr="002415C9" w:rsidRDefault="005D2848" w:rsidP="005D2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5D2848" w:rsidRPr="002415C9" w:rsidTr="0049268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2848" w:rsidRPr="002415C9" w:rsidRDefault="005D2848" w:rsidP="004926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9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5D2848" w:rsidRPr="008E4B61" w:rsidRDefault="005D2848" w:rsidP="004926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61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5D2848" w:rsidRDefault="005D2848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F40BD7" w:rsidRDefault="00F40BD7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CC0EF0" w:rsidRDefault="00CC0EF0" w:rsidP="00CC0EF0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                                                                         </w:t>
      </w:r>
    </w:p>
    <w:p w:rsidR="00CC0EF0" w:rsidRDefault="00CC0EF0" w:rsidP="00CC0EF0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</w:t>
      </w:r>
    </w:p>
    <w:p w:rsidR="00CC0EF0" w:rsidRDefault="00CC0EF0" w:rsidP="00CC0EF0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</w:t>
      </w:r>
      <w:r w:rsidRPr="00B50D6E">
        <w:rPr>
          <w:rFonts w:eastAsia="Calibri"/>
          <w:sz w:val="24"/>
          <w:lang w:eastAsia="en-US"/>
        </w:rPr>
        <w:t xml:space="preserve">Приложение </w:t>
      </w:r>
      <w:r>
        <w:rPr>
          <w:rFonts w:eastAsia="Calibri"/>
          <w:sz w:val="24"/>
          <w:lang w:eastAsia="en-US"/>
        </w:rPr>
        <w:t>2</w:t>
      </w:r>
    </w:p>
    <w:p w:rsidR="00CC0EF0" w:rsidRPr="00B50D6E" w:rsidRDefault="00CC0EF0" w:rsidP="00CC0EF0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</w:t>
      </w:r>
      <w:r w:rsidRPr="00F40A6D">
        <w:rPr>
          <w:rFonts w:eastAsia="Calibri"/>
          <w:sz w:val="24"/>
          <w:lang w:eastAsia="en-US"/>
        </w:rPr>
        <w:t>УТВЕРЖДЕН</w:t>
      </w:r>
    </w:p>
    <w:p w:rsidR="00CC0EF0" w:rsidRPr="00B50D6E" w:rsidRDefault="00CC0EF0" w:rsidP="00CC0EF0">
      <w:pPr>
        <w:ind w:left="6372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постановлением</w:t>
      </w:r>
      <w:r w:rsidRPr="00B50D6E">
        <w:rPr>
          <w:rFonts w:eastAsia="Calibri"/>
          <w:sz w:val="24"/>
          <w:lang w:eastAsia="en-US"/>
        </w:rPr>
        <w:t xml:space="preserve"> Администрации </w:t>
      </w:r>
    </w:p>
    <w:p w:rsidR="00CC0EF0" w:rsidRPr="00B50D6E" w:rsidRDefault="00CC0EF0" w:rsidP="00CC0EF0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</w:t>
      </w:r>
      <w:r w:rsidRPr="00B50D6E">
        <w:rPr>
          <w:rFonts w:eastAsia="Calibri"/>
          <w:sz w:val="24"/>
          <w:lang w:eastAsia="en-US"/>
        </w:rPr>
        <w:t>городского округа Воскресенск</w:t>
      </w:r>
    </w:p>
    <w:p w:rsidR="00CC0EF0" w:rsidRPr="00B50D6E" w:rsidRDefault="00CC0EF0" w:rsidP="00CC0EF0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Московской области</w:t>
      </w:r>
    </w:p>
    <w:p w:rsidR="00CC0EF0" w:rsidRDefault="00CC0EF0" w:rsidP="006E5A6C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</w:t>
      </w:r>
      <w:r w:rsidRPr="00B50D6E">
        <w:rPr>
          <w:rFonts w:eastAsia="Calibri"/>
          <w:sz w:val="24"/>
          <w:lang w:eastAsia="en-US"/>
        </w:rPr>
        <w:t>от ____________ № ________</w:t>
      </w:r>
    </w:p>
    <w:p w:rsidR="006E5A6C" w:rsidRPr="006E5A6C" w:rsidRDefault="006E5A6C" w:rsidP="006E5A6C">
      <w:pPr>
        <w:rPr>
          <w:rFonts w:eastAsia="Calibri"/>
          <w:sz w:val="24"/>
          <w:lang w:eastAsia="en-US"/>
        </w:rPr>
      </w:pPr>
    </w:p>
    <w:p w:rsidR="00CC0EF0" w:rsidRDefault="00CC0EF0" w:rsidP="00CC0EF0">
      <w:pPr>
        <w:jc w:val="center"/>
        <w:rPr>
          <w:rFonts w:eastAsia="Calibri"/>
          <w:b/>
          <w:color w:val="000000"/>
          <w:sz w:val="24"/>
          <w:lang w:eastAsia="en-US"/>
        </w:rPr>
      </w:pPr>
      <w:r>
        <w:rPr>
          <w:rFonts w:eastAsia="Calibri"/>
          <w:b/>
          <w:color w:val="000000"/>
          <w:sz w:val="24"/>
          <w:lang w:eastAsia="en-US"/>
        </w:rPr>
        <w:t xml:space="preserve">Перечень </w:t>
      </w:r>
    </w:p>
    <w:p w:rsidR="0035614B" w:rsidRDefault="00CC0EF0" w:rsidP="00CC0EF0">
      <w:pPr>
        <w:jc w:val="center"/>
        <w:rPr>
          <w:b/>
          <w:sz w:val="24"/>
          <w:szCs w:val="20"/>
        </w:rPr>
      </w:pPr>
      <w:r w:rsidRPr="00E50FB6">
        <w:rPr>
          <w:b/>
          <w:sz w:val="24"/>
        </w:rPr>
        <w:t xml:space="preserve">должностей аттестованного состава </w:t>
      </w:r>
      <w:r w:rsidRPr="00E50FB6">
        <w:rPr>
          <w:b/>
          <w:sz w:val="24"/>
          <w:szCs w:val="20"/>
        </w:rPr>
        <w:t xml:space="preserve">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</w:t>
      </w:r>
    </w:p>
    <w:p w:rsidR="00CC0EF0" w:rsidRDefault="00CC0EF0" w:rsidP="00CC0EF0">
      <w:pPr>
        <w:jc w:val="center"/>
        <w:rPr>
          <w:b/>
          <w:sz w:val="24"/>
          <w:szCs w:val="20"/>
        </w:rPr>
      </w:pPr>
      <w:r w:rsidRPr="00E50FB6">
        <w:rPr>
          <w:b/>
          <w:sz w:val="24"/>
          <w:szCs w:val="20"/>
        </w:rPr>
        <w:t>по Московской области»</w:t>
      </w:r>
      <w:r w:rsidRPr="00E50FB6">
        <w:rPr>
          <w:b/>
          <w:sz w:val="24"/>
        </w:rPr>
        <w:t>, которым предоставляется выплата,</w:t>
      </w:r>
      <w:r w:rsidRPr="00E50FB6">
        <w:rPr>
          <w:b/>
          <w:sz w:val="24"/>
          <w:szCs w:val="20"/>
        </w:rPr>
        <w:t xml:space="preserve"> направленная на </w:t>
      </w:r>
      <w:r>
        <w:rPr>
          <w:b/>
          <w:sz w:val="24"/>
          <w:szCs w:val="20"/>
        </w:rPr>
        <w:t xml:space="preserve">социальную </w:t>
      </w:r>
      <w:r w:rsidRPr="00E50FB6">
        <w:rPr>
          <w:b/>
          <w:sz w:val="24"/>
          <w:szCs w:val="20"/>
        </w:rPr>
        <w:t>поддержку сотрудник</w:t>
      </w:r>
      <w:r>
        <w:rPr>
          <w:b/>
          <w:sz w:val="24"/>
          <w:szCs w:val="20"/>
        </w:rPr>
        <w:t>ам</w:t>
      </w:r>
      <w:r w:rsidRPr="00E50FB6">
        <w:rPr>
          <w:b/>
          <w:sz w:val="24"/>
          <w:szCs w:val="20"/>
        </w:rPr>
        <w:t xml:space="preserve">, </w:t>
      </w:r>
      <w:r>
        <w:rPr>
          <w:b/>
          <w:sz w:val="24"/>
          <w:szCs w:val="20"/>
        </w:rPr>
        <w:t xml:space="preserve">исполняющим возложенные на них </w:t>
      </w:r>
      <w:r w:rsidRPr="00E50FB6">
        <w:rPr>
          <w:b/>
          <w:sz w:val="24"/>
          <w:szCs w:val="20"/>
        </w:rPr>
        <w:t xml:space="preserve">обязанности по охране общественного порядка и обеспечению общественной безопасности </w:t>
      </w:r>
    </w:p>
    <w:p w:rsidR="00CC0EF0" w:rsidRDefault="00CC0EF0" w:rsidP="00CC0EF0">
      <w:pPr>
        <w:jc w:val="center"/>
        <w:rPr>
          <w:b/>
          <w:sz w:val="24"/>
          <w:szCs w:val="20"/>
        </w:rPr>
      </w:pPr>
      <w:r w:rsidRPr="00E50FB6">
        <w:rPr>
          <w:b/>
          <w:sz w:val="24"/>
          <w:szCs w:val="20"/>
        </w:rPr>
        <w:t>на территории городского округа Воскресенск</w:t>
      </w:r>
    </w:p>
    <w:p w:rsidR="00CC0EF0" w:rsidRPr="00801598" w:rsidRDefault="00CC0EF0" w:rsidP="00CC0EF0">
      <w:pPr>
        <w:jc w:val="center"/>
        <w:rPr>
          <w:b/>
          <w:sz w:val="24"/>
          <w:szCs w:val="20"/>
        </w:rPr>
      </w:pPr>
      <w:r w:rsidRPr="00801598">
        <w:rPr>
          <w:b/>
          <w:sz w:val="24"/>
          <w:szCs w:val="20"/>
        </w:rPr>
        <w:t>(</w:t>
      </w:r>
      <w:r>
        <w:rPr>
          <w:b/>
          <w:sz w:val="24"/>
          <w:szCs w:val="20"/>
        </w:rPr>
        <w:t>с указанием размера выплаты</w:t>
      </w:r>
      <w:r w:rsidRPr="00801598">
        <w:rPr>
          <w:b/>
          <w:sz w:val="24"/>
          <w:szCs w:val="20"/>
        </w:rPr>
        <w:t>)</w:t>
      </w:r>
    </w:p>
    <w:p w:rsidR="00CC0EF0" w:rsidRPr="00801598" w:rsidRDefault="00CC0EF0" w:rsidP="00CC0EF0">
      <w:pPr>
        <w:jc w:val="center"/>
        <w:rPr>
          <w:b/>
          <w:sz w:val="24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4"/>
        <w:gridCol w:w="3821"/>
      </w:tblGrid>
      <w:tr w:rsidR="00CC0EF0" w:rsidTr="00D41C22">
        <w:tc>
          <w:tcPr>
            <w:tcW w:w="6374" w:type="dxa"/>
          </w:tcPr>
          <w:p w:rsidR="00CC0EF0" w:rsidRPr="007621E7" w:rsidRDefault="00CC0EF0" w:rsidP="00D41C22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Должности сотрудников</w:t>
            </w:r>
          </w:p>
        </w:tc>
        <w:tc>
          <w:tcPr>
            <w:tcW w:w="3821" w:type="dxa"/>
          </w:tcPr>
          <w:p w:rsidR="00CC0EF0" w:rsidRPr="007621E7" w:rsidRDefault="00CC0EF0" w:rsidP="00D41C22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Размер выплаты (рублей)</w:t>
            </w:r>
          </w:p>
        </w:tc>
      </w:tr>
      <w:tr w:rsidR="00CC0EF0" w:rsidTr="00D41C22">
        <w:tc>
          <w:tcPr>
            <w:tcW w:w="6374" w:type="dxa"/>
          </w:tcPr>
          <w:p w:rsidR="00CC0EF0" w:rsidRDefault="00CC0EF0" w:rsidP="00D41C22">
            <w:pPr>
              <w:rPr>
                <w:sz w:val="24"/>
                <w:szCs w:val="20"/>
              </w:rPr>
            </w:pPr>
            <w:r w:rsidRPr="00100F7B">
              <w:rPr>
                <w:sz w:val="24"/>
                <w:szCs w:val="20"/>
              </w:rPr>
              <w:t>Начальник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начальника (по службе)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начальника (по технике)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Командир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командира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Командир 1 взвода полиции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Старший полицейский 1 взвода полиции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Полицейский (водитель) 1 взвода полиции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Командир 2 взвода полиции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Старший полицейский 2 взвода полиции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Полицейский (водитель) 2 взвода полиции роты полиции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Начальник ПЦО № 1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Главный специалист ПЦО № 1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Начальник ПЦО № 2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Дежурный ПЦО № 2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Старший дежурный ЦОУ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Дежурный ЦОУ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Помощник дежурного ЦОУ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Начальник отделения кадров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Инструктор (по ПСиФП) отделения кадров</w:t>
            </w:r>
          </w:p>
          <w:p w:rsidR="00CC0EF0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Юрисконсульт ГДПР</w:t>
            </w:r>
          </w:p>
          <w:p w:rsidR="00CC0EF0" w:rsidRPr="00AC5DDB" w:rsidRDefault="00CC0EF0" w:rsidP="00D41C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Аналитик ГОАР</w:t>
            </w:r>
          </w:p>
        </w:tc>
        <w:tc>
          <w:tcPr>
            <w:tcW w:w="3821" w:type="dxa"/>
          </w:tcPr>
          <w:p w:rsidR="00CC0EF0" w:rsidRPr="00100F7B" w:rsidRDefault="00CC0EF0" w:rsidP="00D41C22">
            <w:pPr>
              <w:jc w:val="center"/>
              <w:rPr>
                <w:sz w:val="24"/>
                <w:szCs w:val="20"/>
              </w:rPr>
            </w:pPr>
            <w:r w:rsidRPr="00100F7B">
              <w:rPr>
                <w:sz w:val="24"/>
                <w:szCs w:val="20"/>
              </w:rPr>
              <w:t>5 750,00</w:t>
            </w:r>
          </w:p>
        </w:tc>
      </w:tr>
    </w:tbl>
    <w:p w:rsidR="007F08C5" w:rsidRDefault="007F08C5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EF1EF7" w:rsidRDefault="00EF1EF7" w:rsidP="00B50D6E">
      <w:pPr>
        <w:jc w:val="both"/>
        <w:rPr>
          <w:rFonts w:eastAsia="Calibri"/>
          <w:color w:val="000000"/>
          <w:sz w:val="24"/>
          <w:lang w:eastAsia="en-US"/>
        </w:rPr>
      </w:pPr>
    </w:p>
    <w:p w:rsidR="00CC0EF0" w:rsidRDefault="008D6797" w:rsidP="008D6797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</w:t>
      </w: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CC0EF0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</w:t>
      </w:r>
      <w:r w:rsidRPr="00B50D6E">
        <w:rPr>
          <w:rFonts w:eastAsia="Calibri"/>
          <w:sz w:val="24"/>
          <w:lang w:eastAsia="en-US"/>
        </w:rPr>
        <w:t xml:space="preserve">Приложение </w:t>
      </w:r>
      <w:r>
        <w:rPr>
          <w:rFonts w:eastAsia="Calibri"/>
          <w:sz w:val="24"/>
          <w:lang w:eastAsia="en-US"/>
        </w:rPr>
        <w:t>3</w:t>
      </w:r>
    </w:p>
    <w:p w:rsidR="00CC0EF0" w:rsidRPr="00B50D6E" w:rsidRDefault="00CC0EF0" w:rsidP="00CC0EF0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</w:t>
      </w:r>
      <w:r w:rsidRPr="00F40A6D">
        <w:rPr>
          <w:rFonts w:eastAsia="Calibri"/>
          <w:sz w:val="24"/>
          <w:lang w:eastAsia="en-US"/>
        </w:rPr>
        <w:t>УТВЕРЖДЕНО</w:t>
      </w:r>
    </w:p>
    <w:p w:rsidR="00CC0EF0" w:rsidRPr="00B50D6E" w:rsidRDefault="00CC0EF0" w:rsidP="00CC0EF0">
      <w:pPr>
        <w:ind w:left="6372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постановлением</w:t>
      </w:r>
      <w:r w:rsidRPr="00B50D6E">
        <w:rPr>
          <w:rFonts w:eastAsia="Calibri"/>
          <w:sz w:val="24"/>
          <w:lang w:eastAsia="en-US"/>
        </w:rPr>
        <w:t xml:space="preserve"> Администрации </w:t>
      </w:r>
    </w:p>
    <w:p w:rsidR="00CC0EF0" w:rsidRPr="00B50D6E" w:rsidRDefault="00CC0EF0" w:rsidP="00CC0EF0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</w:t>
      </w:r>
      <w:r w:rsidRPr="00B50D6E">
        <w:rPr>
          <w:rFonts w:eastAsia="Calibri"/>
          <w:sz w:val="24"/>
          <w:lang w:eastAsia="en-US"/>
        </w:rPr>
        <w:t>городского округа Воскресенск</w:t>
      </w:r>
    </w:p>
    <w:p w:rsidR="00CC0EF0" w:rsidRPr="00B50D6E" w:rsidRDefault="00CC0EF0" w:rsidP="00CC0EF0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Московской области</w:t>
      </w:r>
    </w:p>
    <w:p w:rsidR="00CC0EF0" w:rsidRPr="00B50D6E" w:rsidRDefault="00CC0EF0" w:rsidP="00CC0EF0">
      <w:pPr>
        <w:rPr>
          <w:rFonts w:eastAsia="Calibri"/>
          <w:sz w:val="24"/>
          <w:lang w:eastAsia="en-US"/>
        </w:rPr>
      </w:pPr>
      <w:r w:rsidRPr="00B50D6E">
        <w:rPr>
          <w:rFonts w:eastAsia="Calibri"/>
          <w:sz w:val="24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</w:t>
      </w:r>
      <w:r w:rsidRPr="00B50D6E">
        <w:rPr>
          <w:rFonts w:eastAsia="Calibri"/>
          <w:sz w:val="24"/>
          <w:lang w:eastAsia="en-US"/>
        </w:rPr>
        <w:t>от ____________ № ________</w:t>
      </w:r>
    </w:p>
    <w:p w:rsidR="00CC0EF0" w:rsidRDefault="00CC0EF0" w:rsidP="00CC0EF0">
      <w:pPr>
        <w:jc w:val="center"/>
        <w:rPr>
          <w:b/>
          <w:sz w:val="24"/>
          <w:szCs w:val="20"/>
        </w:rPr>
      </w:pPr>
    </w:p>
    <w:p w:rsidR="00CC0EF0" w:rsidRDefault="00CC0EF0" w:rsidP="00CC0EF0">
      <w:pPr>
        <w:jc w:val="center"/>
        <w:rPr>
          <w:b/>
          <w:sz w:val="24"/>
          <w:szCs w:val="20"/>
        </w:rPr>
      </w:pPr>
    </w:p>
    <w:p w:rsidR="00CC0EF0" w:rsidRDefault="00CC0EF0" w:rsidP="00CC0EF0">
      <w:pPr>
        <w:jc w:val="center"/>
        <w:rPr>
          <w:b/>
          <w:sz w:val="24"/>
          <w:szCs w:val="20"/>
        </w:rPr>
      </w:pPr>
    </w:p>
    <w:p w:rsidR="00CC0EF0" w:rsidRPr="00445A8A" w:rsidRDefault="00CC0EF0" w:rsidP="00CC0EF0">
      <w:pPr>
        <w:jc w:val="center"/>
        <w:rPr>
          <w:b/>
          <w:sz w:val="24"/>
        </w:rPr>
      </w:pPr>
      <w:r w:rsidRPr="00445A8A">
        <w:rPr>
          <w:b/>
          <w:sz w:val="24"/>
        </w:rPr>
        <w:t xml:space="preserve">Положение </w:t>
      </w:r>
    </w:p>
    <w:p w:rsidR="00CC0EF0" w:rsidRPr="00445A8A" w:rsidRDefault="00CC0EF0" w:rsidP="00CC0EF0">
      <w:pPr>
        <w:jc w:val="center"/>
        <w:rPr>
          <w:b/>
          <w:sz w:val="24"/>
        </w:rPr>
      </w:pPr>
      <w:r w:rsidRPr="00445A8A">
        <w:rPr>
          <w:b/>
          <w:sz w:val="24"/>
        </w:rPr>
        <w:t xml:space="preserve">о Комиссии по предоставлению ежемесячной выплаты, направленной на социальную </w:t>
      </w:r>
      <w:r>
        <w:rPr>
          <w:b/>
          <w:sz w:val="24"/>
        </w:rPr>
        <w:t>поддержку сотрудн</w:t>
      </w:r>
      <w:r w:rsidRPr="00C2359C">
        <w:rPr>
          <w:b/>
          <w:sz w:val="24"/>
        </w:rPr>
        <w:t>икам</w:t>
      </w:r>
      <w:r w:rsidRPr="00445A8A">
        <w:rPr>
          <w:b/>
          <w:sz w:val="24"/>
        </w:rPr>
        <w:t xml:space="preserve"> 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области», </w:t>
      </w:r>
    </w:p>
    <w:p w:rsidR="00F40A6D" w:rsidRDefault="00F40A6D" w:rsidP="00CC0EF0">
      <w:pPr>
        <w:jc w:val="center"/>
        <w:rPr>
          <w:b/>
          <w:sz w:val="24"/>
        </w:rPr>
      </w:pPr>
      <w:r>
        <w:rPr>
          <w:b/>
          <w:sz w:val="24"/>
        </w:rPr>
        <w:t>исполняющим</w:t>
      </w:r>
      <w:r w:rsidR="00CC0EF0" w:rsidRPr="00445A8A">
        <w:rPr>
          <w:b/>
          <w:sz w:val="24"/>
        </w:rPr>
        <w:t xml:space="preserve"> возложенные на них обязанности</w:t>
      </w:r>
      <w:r>
        <w:rPr>
          <w:b/>
          <w:sz w:val="24"/>
        </w:rPr>
        <w:t xml:space="preserve"> </w:t>
      </w:r>
      <w:r w:rsidR="00CC0EF0" w:rsidRPr="00445A8A">
        <w:rPr>
          <w:b/>
          <w:sz w:val="24"/>
        </w:rPr>
        <w:t xml:space="preserve">по охране общественного порядка </w:t>
      </w:r>
    </w:p>
    <w:p w:rsidR="00CC0EF0" w:rsidRPr="00445A8A" w:rsidRDefault="00CC0EF0" w:rsidP="00CC0EF0">
      <w:pPr>
        <w:jc w:val="center"/>
        <w:rPr>
          <w:b/>
          <w:sz w:val="24"/>
        </w:rPr>
      </w:pPr>
      <w:r w:rsidRPr="00445A8A">
        <w:rPr>
          <w:b/>
          <w:sz w:val="24"/>
        </w:rPr>
        <w:t>и обеспечению общественной безопасности</w:t>
      </w:r>
    </w:p>
    <w:p w:rsidR="00CC0EF0" w:rsidRDefault="00CC0EF0" w:rsidP="00CC0EF0">
      <w:pPr>
        <w:jc w:val="center"/>
        <w:rPr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ind w:left="1080"/>
        <w:contextualSpacing/>
        <w:jc w:val="center"/>
        <w:rPr>
          <w:b/>
          <w:sz w:val="24"/>
        </w:rPr>
      </w:pPr>
      <w:r w:rsidRPr="00875FA9">
        <w:rPr>
          <w:b/>
          <w:sz w:val="24"/>
        </w:rPr>
        <w:t>I. Общие положения</w:t>
      </w:r>
    </w:p>
    <w:p w:rsidR="00CC0EF0" w:rsidRPr="00875FA9" w:rsidRDefault="00CC0EF0" w:rsidP="00CC0EF0">
      <w:pPr>
        <w:widowControl w:val="0"/>
        <w:autoSpaceDE w:val="0"/>
        <w:autoSpaceDN w:val="0"/>
        <w:ind w:left="1080"/>
        <w:contextualSpacing/>
        <w:jc w:val="center"/>
        <w:rPr>
          <w:b/>
          <w:szCs w:val="28"/>
        </w:rPr>
      </w:pPr>
    </w:p>
    <w:p w:rsidR="00CC0EF0" w:rsidRPr="00875FA9" w:rsidRDefault="00CC0EF0" w:rsidP="00CC0EF0">
      <w:pPr>
        <w:jc w:val="both"/>
        <w:rPr>
          <w:sz w:val="24"/>
        </w:rPr>
      </w:pPr>
      <w:r>
        <w:rPr>
          <w:color w:val="FF0000"/>
          <w:szCs w:val="28"/>
        </w:rPr>
        <w:tab/>
      </w:r>
      <w:r w:rsidRPr="00875FA9">
        <w:rPr>
          <w:sz w:val="24"/>
        </w:rPr>
        <w:t>1.1. Настоящее Положение определяет порядок деятельности</w:t>
      </w:r>
      <w:r w:rsidRPr="00D77AF6">
        <w:rPr>
          <w:b/>
          <w:sz w:val="24"/>
        </w:rPr>
        <w:t xml:space="preserve"> </w:t>
      </w:r>
      <w:r w:rsidRPr="00604213">
        <w:rPr>
          <w:sz w:val="24"/>
        </w:rPr>
        <w:t xml:space="preserve">Комиссии по предоставлению ежемесячной выплаты, направленной на социальную </w:t>
      </w:r>
      <w:r>
        <w:rPr>
          <w:sz w:val="24"/>
        </w:rPr>
        <w:t>поддержку сотрудникам</w:t>
      </w:r>
      <w:r w:rsidRPr="00604213">
        <w:rPr>
          <w:sz w:val="24"/>
        </w:rPr>
        <w:t xml:space="preserve"> 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</w:t>
      </w:r>
      <w:r w:rsidR="00F40A6D">
        <w:rPr>
          <w:sz w:val="24"/>
        </w:rPr>
        <w:t>Московской области», исполняющим</w:t>
      </w:r>
      <w:r w:rsidRPr="00604213">
        <w:rPr>
          <w:sz w:val="24"/>
        </w:rPr>
        <w:t xml:space="preserve"> возложенные на них обязанности</w:t>
      </w:r>
      <w:r>
        <w:rPr>
          <w:sz w:val="24"/>
        </w:rPr>
        <w:t xml:space="preserve"> </w:t>
      </w:r>
      <w:r w:rsidRPr="00604213">
        <w:rPr>
          <w:sz w:val="24"/>
        </w:rPr>
        <w:t>по охране общественного порядка и обеспечению общественной безопасности</w:t>
      </w:r>
      <w:r>
        <w:rPr>
          <w:sz w:val="24"/>
        </w:rPr>
        <w:t xml:space="preserve"> </w:t>
      </w:r>
      <w:r w:rsidR="0035614B">
        <w:rPr>
          <w:rFonts w:eastAsia="Calibri"/>
          <w:noProof/>
          <w:sz w:val="24"/>
          <w:lang w:eastAsia="en-US"/>
        </w:rPr>
        <w:t>(далее – Комиссия</w:t>
      </w:r>
      <w:r w:rsidRPr="00875FA9">
        <w:rPr>
          <w:rFonts w:eastAsia="Calibri"/>
          <w:noProof/>
          <w:sz w:val="24"/>
          <w:lang w:eastAsia="en-US"/>
        </w:rPr>
        <w:t>)</w:t>
      </w:r>
      <w:r w:rsidRPr="00875FA9">
        <w:rPr>
          <w:sz w:val="24"/>
        </w:rPr>
        <w:t>.</w:t>
      </w:r>
    </w:p>
    <w:p w:rsidR="00CC0EF0" w:rsidRPr="00875FA9" w:rsidRDefault="00CC0EF0" w:rsidP="00CC0EF0">
      <w:pPr>
        <w:jc w:val="both"/>
        <w:rPr>
          <w:sz w:val="24"/>
        </w:rPr>
      </w:pPr>
      <w:r>
        <w:rPr>
          <w:color w:val="FF0000"/>
          <w:szCs w:val="28"/>
        </w:rPr>
        <w:tab/>
      </w:r>
      <w:r w:rsidRPr="00875FA9">
        <w:rPr>
          <w:sz w:val="24"/>
        </w:rPr>
        <w:t>1.2. Комиссия создана для рассмотрения документов, их коллегиального обсуждения и принятия решения о</w:t>
      </w:r>
      <w:r w:rsidRPr="00875FA9">
        <w:rPr>
          <w:rFonts w:eastAsia="MS Mincho"/>
          <w:sz w:val="24"/>
          <w:lang w:eastAsia="ja-JP"/>
        </w:rPr>
        <w:t xml:space="preserve"> назначении сотрудникам</w:t>
      </w:r>
      <w:r w:rsidRPr="00D77AF6">
        <w:rPr>
          <w:sz w:val="24"/>
        </w:rPr>
        <w:t xml:space="preserve"> </w:t>
      </w:r>
      <w:r w:rsidRPr="00604213">
        <w:rPr>
          <w:sz w:val="24"/>
        </w:rPr>
        <w:t xml:space="preserve">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</w:t>
      </w:r>
      <w:r w:rsidR="00F40A6D">
        <w:rPr>
          <w:sz w:val="24"/>
        </w:rPr>
        <w:t>Московской области», исполняющим</w:t>
      </w:r>
      <w:r w:rsidRPr="00604213">
        <w:rPr>
          <w:sz w:val="24"/>
        </w:rPr>
        <w:t xml:space="preserve"> возложенные на них обязанности</w:t>
      </w:r>
      <w:r>
        <w:rPr>
          <w:sz w:val="24"/>
        </w:rPr>
        <w:t xml:space="preserve"> </w:t>
      </w:r>
      <w:r w:rsidRPr="00604213">
        <w:rPr>
          <w:sz w:val="24"/>
        </w:rPr>
        <w:t>по охране общественного порядка и обеспечению общественной безопасности</w:t>
      </w:r>
      <w:r w:rsidRPr="00875FA9">
        <w:rPr>
          <w:rFonts w:eastAsia="MS Mincho"/>
          <w:color w:val="FF0000"/>
          <w:szCs w:val="28"/>
          <w:lang w:eastAsia="ja-JP"/>
        </w:rPr>
        <w:t xml:space="preserve"> </w:t>
      </w:r>
      <w:r w:rsidRPr="00D77AF6">
        <w:rPr>
          <w:rFonts w:eastAsia="MS Mincho"/>
          <w:spacing w:val="-2"/>
          <w:sz w:val="24"/>
          <w:lang w:eastAsia="ja-JP"/>
        </w:rPr>
        <w:t>(далее –</w:t>
      </w:r>
      <w:r w:rsidRPr="00D77AF6">
        <w:rPr>
          <w:rFonts w:eastAsia="MS Mincho"/>
          <w:spacing w:val="-2"/>
          <w:szCs w:val="28"/>
          <w:lang w:eastAsia="ja-JP"/>
        </w:rPr>
        <w:t xml:space="preserve"> </w:t>
      </w:r>
      <w:r w:rsidRPr="00604213">
        <w:rPr>
          <w:rFonts w:eastAsia="MS Mincho"/>
          <w:spacing w:val="-2"/>
          <w:sz w:val="24"/>
          <w:lang w:eastAsia="ja-JP"/>
        </w:rPr>
        <w:t>Сотрудники Воскресенского ОВО</w:t>
      </w:r>
      <w:r w:rsidRPr="00875FA9">
        <w:rPr>
          <w:rFonts w:eastAsia="MS Mincho"/>
          <w:spacing w:val="-2"/>
          <w:sz w:val="24"/>
          <w:lang w:eastAsia="ja-JP"/>
        </w:rPr>
        <w:t>)</w:t>
      </w:r>
      <w:r w:rsidRPr="00875FA9">
        <w:rPr>
          <w:rFonts w:eastAsia="MS Mincho"/>
          <w:sz w:val="24"/>
          <w:lang w:eastAsia="ja-JP"/>
        </w:rPr>
        <w:t>, социальной выплаты либо об отказе в ее назначении.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color w:val="FF0000"/>
          <w:szCs w:val="28"/>
        </w:rPr>
        <w:tab/>
      </w:r>
      <w:r w:rsidRPr="00875FA9">
        <w:rPr>
          <w:sz w:val="24"/>
        </w:rPr>
        <w:t>1.3. Комиссия состоит из председателя, заместителя председателя, секретаря</w:t>
      </w:r>
      <w:r>
        <w:rPr>
          <w:sz w:val="24"/>
        </w:rPr>
        <w:t xml:space="preserve"> (с правом голоса)</w:t>
      </w:r>
      <w:r w:rsidRPr="00875FA9">
        <w:rPr>
          <w:sz w:val="24"/>
        </w:rPr>
        <w:t xml:space="preserve"> и членов Комиссии. Все члены Комиссии при принятии решений обладают равными правами. Заседание Комиссии считается правомочным, если на нем присутствуют не менее половины членов Комиссии.</w:t>
      </w:r>
    </w:p>
    <w:p w:rsidR="00CC0EF0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 xml:space="preserve">1.4. В своей работе Комиссия руководствуется законодательством Российской Федерации, Московской области, </w:t>
      </w:r>
      <w:r w:rsidRPr="00C2359C">
        <w:rPr>
          <w:sz w:val="24"/>
        </w:rPr>
        <w:t>правовыми актами городского округа Воскресенск, настоящим Положением.</w:t>
      </w:r>
    </w:p>
    <w:p w:rsidR="00CC0EF0" w:rsidRPr="004B7EA2" w:rsidRDefault="00E55B72" w:rsidP="00CC0EF0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ab/>
      </w:r>
      <w:r w:rsidR="00CC0EF0">
        <w:rPr>
          <w:sz w:val="24"/>
        </w:rPr>
        <w:t>1.5. Персональный состав Ко</w:t>
      </w:r>
      <w:r w:rsidR="001E79B3">
        <w:rPr>
          <w:sz w:val="24"/>
        </w:rPr>
        <w:t>миссии утверждается распоряжением</w:t>
      </w:r>
      <w:r w:rsidR="00CC0EF0">
        <w:rPr>
          <w:sz w:val="24"/>
        </w:rPr>
        <w:t xml:space="preserve"> Администрации городского округа Воскресенск</w:t>
      </w:r>
      <w:r w:rsidR="0049424F">
        <w:rPr>
          <w:sz w:val="24"/>
        </w:rPr>
        <w:t xml:space="preserve"> (далее – Адми</w:t>
      </w:r>
      <w:r w:rsidR="00D167D6">
        <w:rPr>
          <w:sz w:val="24"/>
        </w:rPr>
        <w:t>нистрация</w:t>
      </w:r>
      <w:r w:rsidR="000573AA">
        <w:rPr>
          <w:sz w:val="24"/>
        </w:rPr>
        <w:t>)</w:t>
      </w:r>
      <w:r w:rsidR="004B7EA2">
        <w:rPr>
          <w:sz w:val="24"/>
        </w:rPr>
        <w:t>.</w:t>
      </w:r>
    </w:p>
    <w:p w:rsidR="00CC0EF0" w:rsidRPr="00C2359C" w:rsidRDefault="00CC0EF0" w:rsidP="00CC0EF0">
      <w:pPr>
        <w:widowControl w:val="0"/>
        <w:autoSpaceDE w:val="0"/>
        <w:autoSpaceDN w:val="0"/>
        <w:jc w:val="both"/>
        <w:rPr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  <w:r w:rsidRPr="00875FA9">
        <w:rPr>
          <w:b/>
          <w:sz w:val="24"/>
        </w:rPr>
        <w:t>II. Полномочия Комиссии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2.1. Председатель Комиссии (или его заместитель по поручению председателя Комиссии) проводит заседание Комиссии.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2.2. Секретарь Комиссии осуществляет организационно-техническую подготовку и ведени</w:t>
      </w:r>
      <w:r>
        <w:rPr>
          <w:sz w:val="24"/>
        </w:rPr>
        <w:t xml:space="preserve">е протокола заседаний Комиссии, </w:t>
      </w:r>
      <w:r w:rsidRPr="00875FA9">
        <w:rPr>
          <w:sz w:val="24"/>
        </w:rPr>
        <w:t>а также сообщает членам Комиссии информацию о дате, времени и повестке очередного з</w:t>
      </w:r>
      <w:r w:rsidR="00E55B72">
        <w:rPr>
          <w:sz w:val="24"/>
        </w:rPr>
        <w:t>аседания не позднее, чем за 5</w:t>
      </w:r>
      <w:r w:rsidRPr="00875FA9">
        <w:rPr>
          <w:sz w:val="24"/>
        </w:rPr>
        <w:t xml:space="preserve"> </w:t>
      </w:r>
      <w:r w:rsidR="00E55B72">
        <w:rPr>
          <w:sz w:val="24"/>
        </w:rPr>
        <w:t xml:space="preserve">(пять) </w:t>
      </w:r>
      <w:r w:rsidRPr="00875FA9">
        <w:rPr>
          <w:sz w:val="24"/>
        </w:rPr>
        <w:t>дней до его проведения.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 xml:space="preserve">2.3. Повестка заседания Комиссии формируется председателем Комиссии с учетом поступивших ходатайств от начальника </w:t>
      </w:r>
      <w:r w:rsidRPr="00D77AF6">
        <w:rPr>
          <w:sz w:val="24"/>
        </w:rPr>
        <w:t>Воскре</w:t>
      </w:r>
      <w:r>
        <w:rPr>
          <w:sz w:val="24"/>
        </w:rPr>
        <w:t>се</w:t>
      </w:r>
      <w:r w:rsidRPr="00D77AF6">
        <w:rPr>
          <w:sz w:val="24"/>
        </w:rPr>
        <w:t xml:space="preserve">нского ОВО </w:t>
      </w:r>
      <w:r w:rsidRPr="00875FA9">
        <w:rPr>
          <w:sz w:val="24"/>
        </w:rPr>
        <w:t>(лица, его замещающего).</w:t>
      </w:r>
    </w:p>
    <w:p w:rsidR="00CC0EF0" w:rsidRPr="00080A64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 xml:space="preserve">2.4. Заседания Комиссии </w:t>
      </w:r>
      <w:r w:rsidRPr="00080A64">
        <w:rPr>
          <w:sz w:val="24"/>
        </w:rPr>
        <w:t>проводятся ежеквартально. При необходимости Комиссия может собираться дополнительно.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</w:p>
    <w:p w:rsidR="00CC0EF0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CC0EF0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CC0EF0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  <w:r w:rsidRPr="00875FA9">
        <w:rPr>
          <w:b/>
          <w:sz w:val="24"/>
        </w:rPr>
        <w:t>III. Порядок работы Комиссии</w:t>
      </w: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F40A6D" w:rsidRDefault="00CC0EF0" w:rsidP="00F40A6D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color w:val="FF0000"/>
          <w:szCs w:val="28"/>
        </w:rPr>
        <w:tab/>
      </w:r>
      <w:r w:rsidRPr="00875FA9">
        <w:rPr>
          <w:sz w:val="24"/>
        </w:rPr>
        <w:t>3.1. Комиссия проводит заседания по вопросу включения в список конкретных сотрудников, имеющих право на получение меры социальной поддержки в форме ежемесячной денежной выплаты.</w:t>
      </w:r>
    </w:p>
    <w:p w:rsidR="00CC0EF0" w:rsidRPr="00F40A6D" w:rsidRDefault="00F40A6D" w:rsidP="000573AA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ab/>
      </w:r>
      <w:r w:rsidR="00CC0EF0" w:rsidRPr="00FF556C">
        <w:rPr>
          <w:sz w:val="24"/>
        </w:rPr>
        <w:t>3.2. Заседание Комиссии по данному</w:t>
      </w:r>
      <w:r w:rsidR="00CC0EF0">
        <w:rPr>
          <w:sz w:val="24"/>
        </w:rPr>
        <w:t xml:space="preserve"> вопросу проводится не позднее 5 (пяти</w:t>
      </w:r>
      <w:r w:rsidR="00CC0EF0" w:rsidRPr="00FF556C">
        <w:rPr>
          <w:sz w:val="24"/>
        </w:rPr>
        <w:t>) рабочих дней со дня поступления ходатайства о предоставлении социальной</w:t>
      </w:r>
      <w:r w:rsidR="0035614B">
        <w:rPr>
          <w:sz w:val="24"/>
        </w:rPr>
        <w:t xml:space="preserve"> выплаты конкретному сотруднику  </w:t>
      </w:r>
      <w:r w:rsidR="00CC0EF0" w:rsidRPr="00FF556C">
        <w:rPr>
          <w:sz w:val="24"/>
        </w:rPr>
        <w:t xml:space="preserve"> с пр</w:t>
      </w:r>
      <w:r w:rsidR="0035614B">
        <w:rPr>
          <w:sz w:val="24"/>
        </w:rPr>
        <w:t>иложением документов согласно пункту</w:t>
      </w:r>
      <w:r w:rsidR="00CC0EF0" w:rsidRPr="00FF556C">
        <w:rPr>
          <w:sz w:val="24"/>
        </w:rPr>
        <w:t xml:space="preserve"> 2.2 Порядка предоставления ежемесячной выплаты</w:t>
      </w:r>
      <w:r w:rsidR="00CC0EF0" w:rsidRPr="003B6810">
        <w:rPr>
          <w:sz w:val="24"/>
          <w:szCs w:val="20"/>
        </w:rPr>
        <w:t xml:space="preserve">, направленной на </w:t>
      </w:r>
      <w:r w:rsidR="00CC0EF0">
        <w:rPr>
          <w:sz w:val="24"/>
          <w:szCs w:val="20"/>
        </w:rPr>
        <w:t>социальную поддержку сотрудник</w:t>
      </w:r>
      <w:r w:rsidR="00CC0EF0" w:rsidRPr="00BB2E9B">
        <w:rPr>
          <w:sz w:val="24"/>
          <w:szCs w:val="20"/>
        </w:rPr>
        <w:t>ам</w:t>
      </w:r>
      <w:r w:rsidR="00CC0EF0" w:rsidRPr="002C00CC">
        <w:rPr>
          <w:sz w:val="24"/>
          <w:szCs w:val="20"/>
        </w:rPr>
        <w:t xml:space="preserve"> Воскресенского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</w:t>
      </w:r>
      <w:r w:rsidR="00CC0EF0">
        <w:rPr>
          <w:sz w:val="24"/>
          <w:szCs w:val="20"/>
        </w:rPr>
        <w:t xml:space="preserve">бласти», исполняющим возложенные на них </w:t>
      </w:r>
      <w:r w:rsidR="00CC0EF0" w:rsidRPr="002C00CC">
        <w:rPr>
          <w:sz w:val="24"/>
          <w:szCs w:val="20"/>
        </w:rPr>
        <w:t>обязанности по охране общественного порядка и обеспечению общественной безопасности на территории городского округа Воскресенск</w:t>
      </w:r>
      <w:r w:rsidR="00CC0EF0">
        <w:rPr>
          <w:sz w:val="24"/>
          <w:szCs w:val="20"/>
        </w:rPr>
        <w:t xml:space="preserve"> Московской области</w:t>
      </w:r>
      <w:r>
        <w:rPr>
          <w:sz w:val="24"/>
          <w:szCs w:val="20"/>
        </w:rPr>
        <w:t xml:space="preserve"> </w:t>
      </w:r>
      <w:r w:rsidR="00CA2813">
        <w:rPr>
          <w:sz w:val="24"/>
          <w:szCs w:val="20"/>
        </w:rPr>
        <w:t>(</w:t>
      </w:r>
      <w:r w:rsidR="000573AA">
        <w:rPr>
          <w:sz w:val="24"/>
          <w:szCs w:val="20"/>
        </w:rPr>
        <w:t>далее – Порядок)</w:t>
      </w:r>
      <w:r w:rsidR="00332FF4">
        <w:rPr>
          <w:sz w:val="24"/>
          <w:szCs w:val="20"/>
        </w:rPr>
        <w:t xml:space="preserve">, </w:t>
      </w:r>
      <w:bookmarkStart w:id="5" w:name="_GoBack"/>
      <w:bookmarkEnd w:id="5"/>
      <w:r w:rsidR="00332FF4">
        <w:rPr>
          <w:sz w:val="24"/>
          <w:szCs w:val="20"/>
        </w:rPr>
        <w:t>утвержденного</w:t>
      </w:r>
      <w:r w:rsidR="002B3ACF">
        <w:rPr>
          <w:sz w:val="24"/>
          <w:szCs w:val="20"/>
        </w:rPr>
        <w:t xml:space="preserve"> настоящим постановлением</w:t>
      </w:r>
      <w:r w:rsidR="00332FF4">
        <w:rPr>
          <w:sz w:val="24"/>
          <w:szCs w:val="20"/>
        </w:rPr>
        <w:t xml:space="preserve"> Администрации</w:t>
      </w:r>
      <w:r w:rsidR="0035614B">
        <w:rPr>
          <w:sz w:val="24"/>
          <w:szCs w:val="20"/>
        </w:rPr>
        <w:t>,</w:t>
      </w:r>
      <w:r w:rsidR="00CC0EF0">
        <w:rPr>
          <w:sz w:val="24"/>
          <w:szCs w:val="20"/>
        </w:rPr>
        <w:t xml:space="preserve"> </w:t>
      </w:r>
      <w:r w:rsidR="00CC0EF0">
        <w:rPr>
          <w:sz w:val="24"/>
        </w:rPr>
        <w:t>в Управление территориальной, информационной безопасности и гра</w:t>
      </w:r>
      <w:r>
        <w:rPr>
          <w:sz w:val="24"/>
        </w:rPr>
        <w:t xml:space="preserve">жданской защиты </w:t>
      </w:r>
      <w:r w:rsidR="00CC0EF0">
        <w:rPr>
          <w:sz w:val="24"/>
        </w:rPr>
        <w:t>Администрации городского округа Воскресенск</w:t>
      </w:r>
      <w:r>
        <w:rPr>
          <w:sz w:val="24"/>
        </w:rPr>
        <w:t xml:space="preserve"> (далее – Управление)</w:t>
      </w:r>
      <w:r w:rsidR="00CC0EF0">
        <w:rPr>
          <w:sz w:val="24"/>
          <w:szCs w:val="20"/>
        </w:rPr>
        <w:t>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ab/>
      </w:r>
      <w:r w:rsidRPr="00875FA9">
        <w:rPr>
          <w:sz w:val="24"/>
        </w:rPr>
        <w:t>3.3. На заседании Комиссии коллегиально обсуждаются представленные ходатайства, рассматриваются приложенные к ним документы.</w:t>
      </w:r>
    </w:p>
    <w:p w:rsidR="00CC0EF0" w:rsidRPr="004476F0" w:rsidRDefault="00CC0EF0" w:rsidP="00CC0EF0">
      <w:pPr>
        <w:jc w:val="both"/>
        <w:rPr>
          <w:rFonts w:eastAsia="MS Mincho"/>
          <w:sz w:val="24"/>
          <w:lang w:eastAsia="ja-JP"/>
        </w:rPr>
      </w:pPr>
      <w:r w:rsidRPr="00875FA9">
        <w:rPr>
          <w:sz w:val="24"/>
        </w:rPr>
        <w:tab/>
        <w:t>3.4. Решение принимается Комиссией на основании документов</w:t>
      </w:r>
      <w:r w:rsidRPr="00875FA9">
        <w:rPr>
          <w:szCs w:val="28"/>
        </w:rPr>
        <w:t xml:space="preserve"> </w:t>
      </w:r>
      <w:r w:rsidRPr="004476F0">
        <w:rPr>
          <w:sz w:val="24"/>
        </w:rPr>
        <w:t>и с учетом целей совершенствование системы охраны общественного порядка и обеспечения общественной безопасности</w:t>
      </w:r>
      <w:r w:rsidR="004476F0" w:rsidRPr="004476F0">
        <w:rPr>
          <w:sz w:val="24"/>
        </w:rPr>
        <w:t>.</w:t>
      </w:r>
    </w:p>
    <w:p w:rsidR="00CC0EF0" w:rsidRPr="00D77AF6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color w:val="FF0000"/>
          <w:szCs w:val="28"/>
        </w:rPr>
        <w:tab/>
      </w:r>
      <w:r w:rsidRPr="00875FA9">
        <w:rPr>
          <w:sz w:val="24"/>
        </w:rPr>
        <w:t>3.5. </w:t>
      </w:r>
      <w:r w:rsidR="009C5E3B">
        <w:rPr>
          <w:sz w:val="24"/>
        </w:rPr>
        <w:t>Решение принимается большинством голосов членов Комиссии присутствующих на заседании</w:t>
      </w:r>
      <w:r w:rsidRPr="00875FA9">
        <w:rPr>
          <w:sz w:val="24"/>
        </w:rPr>
        <w:t>. Решение Комиссии оформляется протоколом, который ведется секретарем Комиссии и подписывается всеми присутствующими</w:t>
      </w:r>
      <w:r>
        <w:rPr>
          <w:sz w:val="24"/>
        </w:rPr>
        <w:t xml:space="preserve"> членами Комиссии.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D77AF6">
        <w:rPr>
          <w:sz w:val="24"/>
        </w:rPr>
        <w:tab/>
      </w:r>
      <w:r>
        <w:rPr>
          <w:sz w:val="24"/>
        </w:rPr>
        <w:t>3.6</w:t>
      </w:r>
      <w:r w:rsidRPr="00875FA9">
        <w:rPr>
          <w:sz w:val="24"/>
        </w:rPr>
        <w:t>. По результатам принятого Комиссией решения формируется список сотрудников, имеющих право на получение меры социальной поддержки в форме ежемесячной денежной выплаты.</w:t>
      </w:r>
    </w:p>
    <w:p w:rsidR="00CC0EF0" w:rsidRPr="00875FA9" w:rsidRDefault="00CC0EF0" w:rsidP="00CC0E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FA9">
        <w:rPr>
          <w:color w:val="FF0000"/>
          <w:szCs w:val="28"/>
        </w:rPr>
        <w:tab/>
      </w:r>
      <w:r w:rsidRPr="00BB2E9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0671">
        <w:rPr>
          <w:sz w:val="24"/>
          <w:szCs w:val="24"/>
        </w:rPr>
        <w:t>.</w:t>
      </w:r>
      <w:r w:rsidRPr="00230671">
        <w:rPr>
          <w:szCs w:val="28"/>
        </w:rPr>
        <w:t xml:space="preserve"> </w:t>
      </w:r>
      <w:r w:rsidRPr="00781A27">
        <w:rPr>
          <w:rFonts w:ascii="Times New Roman" w:hAnsi="Times New Roman" w:cs="Times New Roman"/>
          <w:sz w:val="24"/>
          <w:szCs w:val="24"/>
        </w:rPr>
        <w:t xml:space="preserve">На </w:t>
      </w:r>
      <w:r w:rsidRPr="00230671">
        <w:rPr>
          <w:rFonts w:ascii="Times New Roman" w:hAnsi="Times New Roman" w:cs="Times New Roman"/>
          <w:sz w:val="24"/>
          <w:szCs w:val="24"/>
        </w:rPr>
        <w:t>основ</w:t>
      </w:r>
      <w:r w:rsidRPr="00230671">
        <w:rPr>
          <w:rFonts w:ascii="Times New Roman" w:hAnsi="Times New Roman" w:cs="Times New Roman"/>
          <w:sz w:val="24"/>
        </w:rPr>
        <w:t>ании решения Комиссии</w:t>
      </w:r>
      <w:r>
        <w:rPr>
          <w:sz w:val="24"/>
        </w:rPr>
        <w:t xml:space="preserve"> </w:t>
      </w:r>
      <w:r w:rsidR="00F40A6D">
        <w:rPr>
          <w:rFonts w:ascii="Times New Roman" w:hAnsi="Times New Roman" w:cs="Times New Roman"/>
          <w:sz w:val="24"/>
          <w:szCs w:val="24"/>
        </w:rPr>
        <w:t>Управление</w:t>
      </w:r>
      <w:r w:rsidRPr="00781A27">
        <w:rPr>
          <w:rFonts w:ascii="Times New Roman" w:hAnsi="Times New Roman" w:cs="Times New Roman"/>
          <w:sz w:val="24"/>
          <w:szCs w:val="24"/>
        </w:rPr>
        <w:t xml:space="preserve"> готовит </w:t>
      </w:r>
      <w:r>
        <w:rPr>
          <w:rFonts w:ascii="Times New Roman" w:hAnsi="Times New Roman" w:cs="Times New Roman"/>
          <w:sz w:val="24"/>
          <w:szCs w:val="24"/>
        </w:rPr>
        <w:t>проект распоряжения</w:t>
      </w:r>
      <w:r>
        <w:rPr>
          <w:sz w:val="24"/>
        </w:rPr>
        <w:t xml:space="preserve"> </w:t>
      </w:r>
      <w:r w:rsidRPr="008947EA">
        <w:rPr>
          <w:rFonts w:ascii="Times New Roman" w:hAnsi="Times New Roman" w:cs="Times New Roman"/>
          <w:sz w:val="24"/>
        </w:rPr>
        <w:t>А</w:t>
      </w:r>
      <w:r w:rsidRPr="00781A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2F1FC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ежемесячной </w:t>
      </w:r>
      <w:r>
        <w:rPr>
          <w:rFonts w:ascii="Times New Roman" w:hAnsi="Times New Roman" w:cs="Times New Roman"/>
          <w:sz w:val="24"/>
        </w:rPr>
        <w:t>выплаты,</w:t>
      </w:r>
      <w:r w:rsidRPr="009F6E1D">
        <w:rPr>
          <w:rFonts w:ascii="Times New Roman" w:hAnsi="Times New Roman" w:cs="Times New Roman"/>
          <w:sz w:val="24"/>
        </w:rPr>
        <w:t xml:space="preserve"> </w:t>
      </w:r>
      <w:r w:rsidRPr="002F1FCD">
        <w:rPr>
          <w:rFonts w:ascii="Times New Roman" w:hAnsi="Times New Roman" w:cs="Times New Roman"/>
          <w:sz w:val="24"/>
        </w:rPr>
        <w:t>направленной на социальную поддержку</w:t>
      </w:r>
      <w:r w:rsidRPr="00781A27">
        <w:rPr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9F6E1D">
        <w:rPr>
          <w:rFonts w:ascii="Times New Roman" w:hAnsi="Times New Roman" w:cs="Times New Roman"/>
          <w:sz w:val="24"/>
        </w:rPr>
        <w:t>отрудникам Воскресенского 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F0" w:rsidRPr="00F40A6D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  <w:r w:rsidRPr="00875FA9">
        <w:rPr>
          <w:b/>
          <w:sz w:val="24"/>
        </w:rPr>
        <w:t>IV. Права Комиссии</w:t>
      </w: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4.1. Комиссия вправе запрашивать от на</w:t>
      </w:r>
      <w:r w:rsidRPr="00D77AF6">
        <w:rPr>
          <w:sz w:val="24"/>
        </w:rPr>
        <w:t>чальника Воскресенского ОВО</w:t>
      </w:r>
      <w:r w:rsidRPr="00875FA9">
        <w:rPr>
          <w:sz w:val="24"/>
        </w:rPr>
        <w:t xml:space="preserve"> (лица, его замещающего) дополнительную информацию для рассмотрения вопросов предоставления мер социальной поддержки отдельным категориям сотрудников.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  <w:r w:rsidRPr="00875FA9">
        <w:rPr>
          <w:b/>
          <w:sz w:val="24"/>
        </w:rPr>
        <w:t>V. Права и обязанности членов Комиссии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5.1. Члены Комиссии имеют право: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знакомиться, изучать предоставленные документы по рассматриваемым Комиссией заявлениям;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вносить председателю Комиссии предложения по вопросам деятельности Комиссии;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высказывать собственное мнение при несогласии с принятым Комиссией решением, изложенное в письменной форме для приобщения к протоколу Комиссии по существу рассматриваемого вопроса.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5.2. Члены Комиссии обязаны: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участвовать непосредственно в заседаниях</w:t>
      </w:r>
      <w:r>
        <w:rPr>
          <w:sz w:val="24"/>
        </w:rPr>
        <w:t xml:space="preserve"> Комиссии;</w:t>
      </w:r>
    </w:p>
    <w:p w:rsidR="00CC0EF0" w:rsidRDefault="00CC0EF0" w:rsidP="00CC0EF0">
      <w:pPr>
        <w:widowControl w:val="0"/>
        <w:autoSpaceDE w:val="0"/>
        <w:autoSpaceDN w:val="0"/>
        <w:jc w:val="both"/>
        <w:rPr>
          <w:sz w:val="24"/>
          <w:szCs w:val="20"/>
        </w:rPr>
      </w:pPr>
      <w:r w:rsidRPr="00875FA9">
        <w:rPr>
          <w:sz w:val="24"/>
        </w:rPr>
        <w:tab/>
        <w:t>руководствоваться при принятии решений законодательными и иными нормативными правовыми актами Российской Федерации</w:t>
      </w:r>
      <w:r w:rsidRPr="00875FA9">
        <w:rPr>
          <w:szCs w:val="28"/>
        </w:rPr>
        <w:t>,</w:t>
      </w:r>
      <w:r w:rsidRPr="00875FA9">
        <w:rPr>
          <w:color w:val="FF0000"/>
          <w:szCs w:val="28"/>
        </w:rPr>
        <w:t xml:space="preserve"> </w:t>
      </w:r>
      <w:r>
        <w:rPr>
          <w:sz w:val="24"/>
          <w:szCs w:val="20"/>
        </w:rPr>
        <w:t>Порядком</w:t>
      </w:r>
      <w:r w:rsidR="0049424F">
        <w:rPr>
          <w:sz w:val="24"/>
          <w:szCs w:val="20"/>
        </w:rPr>
        <w:t>;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color w:val="FF0000"/>
          <w:szCs w:val="28"/>
        </w:rPr>
        <w:tab/>
      </w:r>
      <w:r w:rsidRPr="00875FA9">
        <w:rPr>
          <w:sz w:val="24"/>
        </w:rPr>
        <w:t>соблюдать конфиденциальность сведений, ставших известными при рассмотрении заявлений сотрудников и приложенных к ним документов.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color w:val="FF0000"/>
          <w:szCs w:val="28"/>
        </w:rPr>
      </w:pPr>
    </w:p>
    <w:p w:rsidR="00D167D6" w:rsidRDefault="00D167D6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D167D6" w:rsidRDefault="00D167D6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9C4F7F" w:rsidRDefault="009C4F7F" w:rsidP="00CC0EF0">
      <w:pPr>
        <w:widowControl w:val="0"/>
        <w:autoSpaceDE w:val="0"/>
        <w:autoSpaceDN w:val="0"/>
        <w:jc w:val="center"/>
        <w:rPr>
          <w:b/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center"/>
        <w:rPr>
          <w:b/>
          <w:sz w:val="24"/>
        </w:rPr>
      </w:pPr>
      <w:r w:rsidRPr="00875FA9">
        <w:rPr>
          <w:b/>
          <w:sz w:val="24"/>
        </w:rPr>
        <w:t>VI. Организация деятельности Комиссии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6.1. Председатель Комиссии возглавляет и организует работу Комиссии, проводит заседания Комиссии, в отсутствие председателя Комиссии его обязанности исполняет заместитель председателя.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>6.2. Секретарь Комиссии организует сбор, обобщение, подготовку документов и материалов для проведения работы Комиссии, ведет протокол заседания Комисс</w:t>
      </w:r>
      <w:r>
        <w:rPr>
          <w:sz w:val="24"/>
        </w:rPr>
        <w:t>ии и формирует решение Комиссии,</w:t>
      </w:r>
      <w:r w:rsidRPr="00875FA9">
        <w:rPr>
          <w:sz w:val="24"/>
        </w:rPr>
        <w:t xml:space="preserve"> </w:t>
      </w:r>
      <w:r>
        <w:rPr>
          <w:sz w:val="24"/>
        </w:rPr>
        <w:t xml:space="preserve">осуществляет учёт и хранение документов Комиссии (срок </w:t>
      </w:r>
      <w:r w:rsidR="0035614B">
        <w:rPr>
          <w:sz w:val="24"/>
        </w:rPr>
        <w:t>хранения</w:t>
      </w:r>
      <w:r>
        <w:rPr>
          <w:sz w:val="24"/>
        </w:rPr>
        <w:t xml:space="preserve"> 5 лет).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sz w:val="24"/>
        </w:rPr>
      </w:pPr>
      <w:r w:rsidRPr="00875FA9">
        <w:rPr>
          <w:sz w:val="24"/>
        </w:rPr>
        <w:tab/>
        <w:t xml:space="preserve">В случае отсутствия секретаря Комиссии (отпуск, болезнь, командировка, иное) его обязанности возлагаются на другого </w:t>
      </w:r>
      <w:r>
        <w:rPr>
          <w:sz w:val="24"/>
        </w:rPr>
        <w:t xml:space="preserve">члена Комиссии </w:t>
      </w:r>
      <w:r w:rsidRPr="00875FA9">
        <w:rPr>
          <w:sz w:val="24"/>
        </w:rPr>
        <w:t>по решению председателя (заместителя председателя) Комиссии.</w:t>
      </w:r>
    </w:p>
    <w:p w:rsidR="00CC0EF0" w:rsidRPr="00875FA9" w:rsidRDefault="00CC0EF0" w:rsidP="00CC0EF0">
      <w:pPr>
        <w:widowControl w:val="0"/>
        <w:autoSpaceDE w:val="0"/>
        <w:autoSpaceDN w:val="0"/>
        <w:jc w:val="both"/>
        <w:rPr>
          <w:rFonts w:eastAsia="MS Mincho"/>
          <w:sz w:val="24"/>
          <w:lang w:eastAsia="ja-JP"/>
        </w:rPr>
      </w:pPr>
      <w:r w:rsidRPr="00875FA9">
        <w:rPr>
          <w:sz w:val="24"/>
        </w:rPr>
        <w:tab/>
        <w:t>6.3. Решение Комиссии оформляется протоколом, который подписывается всеми членами Комиссии.</w:t>
      </w:r>
    </w:p>
    <w:p w:rsidR="00CC0EF0" w:rsidRPr="00875FA9" w:rsidRDefault="00CC0EF0" w:rsidP="00CC0EF0">
      <w:pPr>
        <w:jc w:val="center"/>
        <w:rPr>
          <w:b/>
          <w:color w:val="FF0000"/>
          <w:sz w:val="24"/>
          <w:szCs w:val="20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CC0EF0" w:rsidRDefault="00CC0EF0" w:rsidP="008D6797">
      <w:pPr>
        <w:jc w:val="center"/>
        <w:rPr>
          <w:rFonts w:eastAsia="Calibri"/>
          <w:sz w:val="24"/>
          <w:lang w:eastAsia="en-US"/>
        </w:rPr>
      </w:pPr>
    </w:p>
    <w:p w:rsidR="00E805E8" w:rsidRPr="0035614B" w:rsidRDefault="00E805E8" w:rsidP="00E50FB6">
      <w:pPr>
        <w:jc w:val="center"/>
        <w:rPr>
          <w:b/>
          <w:sz w:val="24"/>
        </w:rPr>
      </w:pPr>
    </w:p>
    <w:sectPr w:rsidR="00E805E8" w:rsidRPr="0035614B" w:rsidSect="002F1FCD">
      <w:pgSz w:w="11906" w:h="16838"/>
      <w:pgMar w:top="567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68" w:rsidRDefault="00F47268" w:rsidP="00C107B6">
      <w:r>
        <w:separator/>
      </w:r>
    </w:p>
  </w:endnote>
  <w:endnote w:type="continuationSeparator" w:id="0">
    <w:p w:rsidR="00F47268" w:rsidRDefault="00F47268" w:rsidP="00C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68" w:rsidRDefault="00F47268" w:rsidP="00C107B6">
      <w:r>
        <w:separator/>
      </w:r>
    </w:p>
  </w:footnote>
  <w:footnote w:type="continuationSeparator" w:id="0">
    <w:p w:rsidR="00F47268" w:rsidRDefault="00F47268" w:rsidP="00C1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37E"/>
    <w:multiLevelType w:val="hybridMultilevel"/>
    <w:tmpl w:val="75607F7C"/>
    <w:lvl w:ilvl="0" w:tplc="3282259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1456C"/>
    <w:multiLevelType w:val="hybridMultilevel"/>
    <w:tmpl w:val="A64C6402"/>
    <w:lvl w:ilvl="0" w:tplc="FE048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D5C79"/>
    <w:multiLevelType w:val="hybridMultilevel"/>
    <w:tmpl w:val="397A7B94"/>
    <w:lvl w:ilvl="0" w:tplc="7E32C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FD1C6E"/>
    <w:multiLevelType w:val="hybridMultilevel"/>
    <w:tmpl w:val="A6A20A62"/>
    <w:lvl w:ilvl="0" w:tplc="828A66F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FBF3697"/>
    <w:multiLevelType w:val="hybridMultilevel"/>
    <w:tmpl w:val="6C4CF784"/>
    <w:lvl w:ilvl="0" w:tplc="418AA73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59973313"/>
    <w:multiLevelType w:val="hybridMultilevel"/>
    <w:tmpl w:val="D0D86CAC"/>
    <w:lvl w:ilvl="0" w:tplc="CFE8B3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EAB6C3A"/>
    <w:multiLevelType w:val="hybridMultilevel"/>
    <w:tmpl w:val="850E0216"/>
    <w:lvl w:ilvl="0" w:tplc="EAAEA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990571"/>
    <w:multiLevelType w:val="hybridMultilevel"/>
    <w:tmpl w:val="C3005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E71049"/>
    <w:multiLevelType w:val="multilevel"/>
    <w:tmpl w:val="FA1A78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DA6F4A"/>
    <w:multiLevelType w:val="multilevel"/>
    <w:tmpl w:val="C73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80"/>
    <w:rsid w:val="00000563"/>
    <w:rsid w:val="00000734"/>
    <w:rsid w:val="0002051B"/>
    <w:rsid w:val="00020927"/>
    <w:rsid w:val="00024B02"/>
    <w:rsid w:val="00025898"/>
    <w:rsid w:val="00033DEF"/>
    <w:rsid w:val="000340B1"/>
    <w:rsid w:val="0003465C"/>
    <w:rsid w:val="00035E03"/>
    <w:rsid w:val="0003694A"/>
    <w:rsid w:val="00042FE5"/>
    <w:rsid w:val="0004340F"/>
    <w:rsid w:val="0005661A"/>
    <w:rsid w:val="000573AA"/>
    <w:rsid w:val="00061112"/>
    <w:rsid w:val="000662DB"/>
    <w:rsid w:val="00073AA1"/>
    <w:rsid w:val="00080A64"/>
    <w:rsid w:val="000822BF"/>
    <w:rsid w:val="0008440A"/>
    <w:rsid w:val="000949E1"/>
    <w:rsid w:val="000A3F6D"/>
    <w:rsid w:val="000B15B2"/>
    <w:rsid w:val="000B79C9"/>
    <w:rsid w:val="000C19EB"/>
    <w:rsid w:val="000C36AC"/>
    <w:rsid w:val="000C57C5"/>
    <w:rsid w:val="000D129B"/>
    <w:rsid w:val="000D26C7"/>
    <w:rsid w:val="000D63E8"/>
    <w:rsid w:val="000D6F94"/>
    <w:rsid w:val="000E7D50"/>
    <w:rsid w:val="00100F7B"/>
    <w:rsid w:val="00105CAD"/>
    <w:rsid w:val="00107BE3"/>
    <w:rsid w:val="00110EBE"/>
    <w:rsid w:val="00112F57"/>
    <w:rsid w:val="0011675B"/>
    <w:rsid w:val="00121276"/>
    <w:rsid w:val="00125955"/>
    <w:rsid w:val="001327DB"/>
    <w:rsid w:val="00133290"/>
    <w:rsid w:val="00133802"/>
    <w:rsid w:val="001436DB"/>
    <w:rsid w:val="00144932"/>
    <w:rsid w:val="0014523F"/>
    <w:rsid w:val="001574DF"/>
    <w:rsid w:val="00161BBA"/>
    <w:rsid w:val="001620D7"/>
    <w:rsid w:val="00163621"/>
    <w:rsid w:val="00163B3D"/>
    <w:rsid w:val="00164934"/>
    <w:rsid w:val="001663ED"/>
    <w:rsid w:val="001671BA"/>
    <w:rsid w:val="00173E2F"/>
    <w:rsid w:val="001807D8"/>
    <w:rsid w:val="00181433"/>
    <w:rsid w:val="0018262D"/>
    <w:rsid w:val="001831DF"/>
    <w:rsid w:val="00192A8E"/>
    <w:rsid w:val="0019497B"/>
    <w:rsid w:val="00194AF6"/>
    <w:rsid w:val="0019562E"/>
    <w:rsid w:val="0019759E"/>
    <w:rsid w:val="001A271F"/>
    <w:rsid w:val="001A682F"/>
    <w:rsid w:val="001A7A10"/>
    <w:rsid w:val="001B2EE5"/>
    <w:rsid w:val="001B3699"/>
    <w:rsid w:val="001C1B6F"/>
    <w:rsid w:val="001C1C15"/>
    <w:rsid w:val="001C350C"/>
    <w:rsid w:val="001C4612"/>
    <w:rsid w:val="001C4C4D"/>
    <w:rsid w:val="001C669A"/>
    <w:rsid w:val="001D63E2"/>
    <w:rsid w:val="001E2A1D"/>
    <w:rsid w:val="001E5BBA"/>
    <w:rsid w:val="001E6126"/>
    <w:rsid w:val="001E79B3"/>
    <w:rsid w:val="001F0B1D"/>
    <w:rsid w:val="001F206C"/>
    <w:rsid w:val="001F5654"/>
    <w:rsid w:val="001F61E7"/>
    <w:rsid w:val="002000B0"/>
    <w:rsid w:val="002012F7"/>
    <w:rsid w:val="00201B3F"/>
    <w:rsid w:val="002020A0"/>
    <w:rsid w:val="00202A70"/>
    <w:rsid w:val="002034C6"/>
    <w:rsid w:val="002055F5"/>
    <w:rsid w:val="002077F0"/>
    <w:rsid w:val="0021236D"/>
    <w:rsid w:val="00215047"/>
    <w:rsid w:val="00221BFA"/>
    <w:rsid w:val="00224EB2"/>
    <w:rsid w:val="00227760"/>
    <w:rsid w:val="00227CF1"/>
    <w:rsid w:val="002305EC"/>
    <w:rsid w:val="00230671"/>
    <w:rsid w:val="002363FA"/>
    <w:rsid w:val="002415C9"/>
    <w:rsid w:val="00241CCD"/>
    <w:rsid w:val="00241E3A"/>
    <w:rsid w:val="0024486E"/>
    <w:rsid w:val="002519B4"/>
    <w:rsid w:val="00254F0D"/>
    <w:rsid w:val="002561EA"/>
    <w:rsid w:val="00257B62"/>
    <w:rsid w:val="0026021F"/>
    <w:rsid w:val="00260361"/>
    <w:rsid w:val="00262916"/>
    <w:rsid w:val="0026314A"/>
    <w:rsid w:val="00270A9A"/>
    <w:rsid w:val="002756E7"/>
    <w:rsid w:val="00275EA8"/>
    <w:rsid w:val="00275EBB"/>
    <w:rsid w:val="002761AF"/>
    <w:rsid w:val="00284918"/>
    <w:rsid w:val="00287727"/>
    <w:rsid w:val="00294DCD"/>
    <w:rsid w:val="002961E0"/>
    <w:rsid w:val="002A4FC7"/>
    <w:rsid w:val="002A542F"/>
    <w:rsid w:val="002A6E8F"/>
    <w:rsid w:val="002A7D9D"/>
    <w:rsid w:val="002B3ACF"/>
    <w:rsid w:val="002B450F"/>
    <w:rsid w:val="002B4ACB"/>
    <w:rsid w:val="002B5413"/>
    <w:rsid w:val="002B696A"/>
    <w:rsid w:val="002C00CC"/>
    <w:rsid w:val="002C199A"/>
    <w:rsid w:val="002C66EB"/>
    <w:rsid w:val="002D1766"/>
    <w:rsid w:val="002D73AE"/>
    <w:rsid w:val="002E0E50"/>
    <w:rsid w:val="002E6FCD"/>
    <w:rsid w:val="002F1FCD"/>
    <w:rsid w:val="002F350C"/>
    <w:rsid w:val="002F70A7"/>
    <w:rsid w:val="00300243"/>
    <w:rsid w:val="00300398"/>
    <w:rsid w:val="0030264A"/>
    <w:rsid w:val="00306621"/>
    <w:rsid w:val="003117AB"/>
    <w:rsid w:val="0032377F"/>
    <w:rsid w:val="00326F88"/>
    <w:rsid w:val="00332FF4"/>
    <w:rsid w:val="003364E2"/>
    <w:rsid w:val="00344EE8"/>
    <w:rsid w:val="00345FAE"/>
    <w:rsid w:val="003464D0"/>
    <w:rsid w:val="0035454A"/>
    <w:rsid w:val="003545A2"/>
    <w:rsid w:val="0035486F"/>
    <w:rsid w:val="0035614B"/>
    <w:rsid w:val="00363925"/>
    <w:rsid w:val="00364D9E"/>
    <w:rsid w:val="00372638"/>
    <w:rsid w:val="00375889"/>
    <w:rsid w:val="00380458"/>
    <w:rsid w:val="003811D6"/>
    <w:rsid w:val="0038177F"/>
    <w:rsid w:val="00387763"/>
    <w:rsid w:val="00390023"/>
    <w:rsid w:val="00395B04"/>
    <w:rsid w:val="00396368"/>
    <w:rsid w:val="003A21E0"/>
    <w:rsid w:val="003B1E39"/>
    <w:rsid w:val="003B2E2F"/>
    <w:rsid w:val="003B6810"/>
    <w:rsid w:val="003C103D"/>
    <w:rsid w:val="003C6D0F"/>
    <w:rsid w:val="003D0319"/>
    <w:rsid w:val="003D7F39"/>
    <w:rsid w:val="003E5E8E"/>
    <w:rsid w:val="003E5F8C"/>
    <w:rsid w:val="003E6A56"/>
    <w:rsid w:val="003F0F4E"/>
    <w:rsid w:val="003F3206"/>
    <w:rsid w:val="003F6326"/>
    <w:rsid w:val="00400BEA"/>
    <w:rsid w:val="00402363"/>
    <w:rsid w:val="00404E0D"/>
    <w:rsid w:val="004057B2"/>
    <w:rsid w:val="00405850"/>
    <w:rsid w:val="00422266"/>
    <w:rsid w:val="004274A5"/>
    <w:rsid w:val="0044078E"/>
    <w:rsid w:val="004418E6"/>
    <w:rsid w:val="0044346B"/>
    <w:rsid w:val="00445A8A"/>
    <w:rsid w:val="00447564"/>
    <w:rsid w:val="004476F0"/>
    <w:rsid w:val="00453408"/>
    <w:rsid w:val="00455EC3"/>
    <w:rsid w:val="00456A5E"/>
    <w:rsid w:val="004633D4"/>
    <w:rsid w:val="00472116"/>
    <w:rsid w:val="004726C9"/>
    <w:rsid w:val="0047463B"/>
    <w:rsid w:val="00477EFA"/>
    <w:rsid w:val="004821DC"/>
    <w:rsid w:val="00483A3A"/>
    <w:rsid w:val="00486254"/>
    <w:rsid w:val="0049007E"/>
    <w:rsid w:val="00490C80"/>
    <w:rsid w:val="00491619"/>
    <w:rsid w:val="00492C89"/>
    <w:rsid w:val="00493FA5"/>
    <w:rsid w:val="0049424F"/>
    <w:rsid w:val="004953D9"/>
    <w:rsid w:val="00495B44"/>
    <w:rsid w:val="004A23E2"/>
    <w:rsid w:val="004A4344"/>
    <w:rsid w:val="004B01FB"/>
    <w:rsid w:val="004B7EA2"/>
    <w:rsid w:val="004C1169"/>
    <w:rsid w:val="004C7DF5"/>
    <w:rsid w:val="004D0462"/>
    <w:rsid w:val="004D46D5"/>
    <w:rsid w:val="004E36AD"/>
    <w:rsid w:val="004E7561"/>
    <w:rsid w:val="004F3394"/>
    <w:rsid w:val="0050702F"/>
    <w:rsid w:val="005075E5"/>
    <w:rsid w:val="00512B17"/>
    <w:rsid w:val="00516D93"/>
    <w:rsid w:val="00521002"/>
    <w:rsid w:val="00522609"/>
    <w:rsid w:val="00523010"/>
    <w:rsid w:val="005254F0"/>
    <w:rsid w:val="005337BA"/>
    <w:rsid w:val="00534802"/>
    <w:rsid w:val="005352D2"/>
    <w:rsid w:val="00535813"/>
    <w:rsid w:val="005378E3"/>
    <w:rsid w:val="00541453"/>
    <w:rsid w:val="005438A0"/>
    <w:rsid w:val="005457CE"/>
    <w:rsid w:val="00547203"/>
    <w:rsid w:val="005527D1"/>
    <w:rsid w:val="00553BFA"/>
    <w:rsid w:val="00555AA3"/>
    <w:rsid w:val="00567415"/>
    <w:rsid w:val="00573345"/>
    <w:rsid w:val="00582229"/>
    <w:rsid w:val="00586C3A"/>
    <w:rsid w:val="00590BF4"/>
    <w:rsid w:val="005A3FDD"/>
    <w:rsid w:val="005A58F8"/>
    <w:rsid w:val="005B4C49"/>
    <w:rsid w:val="005B61E7"/>
    <w:rsid w:val="005C09F1"/>
    <w:rsid w:val="005C21F8"/>
    <w:rsid w:val="005C5570"/>
    <w:rsid w:val="005C5860"/>
    <w:rsid w:val="005C5ACA"/>
    <w:rsid w:val="005C6217"/>
    <w:rsid w:val="005D2848"/>
    <w:rsid w:val="005D41A2"/>
    <w:rsid w:val="005D7C73"/>
    <w:rsid w:val="005E0449"/>
    <w:rsid w:val="005E7AC2"/>
    <w:rsid w:val="005F7811"/>
    <w:rsid w:val="0060289C"/>
    <w:rsid w:val="00604213"/>
    <w:rsid w:val="00605EA8"/>
    <w:rsid w:val="0062099B"/>
    <w:rsid w:val="00622492"/>
    <w:rsid w:val="006423F3"/>
    <w:rsid w:val="00642A1D"/>
    <w:rsid w:val="00644106"/>
    <w:rsid w:val="00646D29"/>
    <w:rsid w:val="00647436"/>
    <w:rsid w:val="00647ADC"/>
    <w:rsid w:val="00647F63"/>
    <w:rsid w:val="00650967"/>
    <w:rsid w:val="00652585"/>
    <w:rsid w:val="006546EC"/>
    <w:rsid w:val="006635A1"/>
    <w:rsid w:val="00665C64"/>
    <w:rsid w:val="006662AB"/>
    <w:rsid w:val="006745E1"/>
    <w:rsid w:val="00674A26"/>
    <w:rsid w:val="006769DF"/>
    <w:rsid w:val="006A33D6"/>
    <w:rsid w:val="006A4707"/>
    <w:rsid w:val="006A5534"/>
    <w:rsid w:val="006A73F3"/>
    <w:rsid w:val="006B137D"/>
    <w:rsid w:val="006B3D3E"/>
    <w:rsid w:val="006B627D"/>
    <w:rsid w:val="006B666A"/>
    <w:rsid w:val="006B6849"/>
    <w:rsid w:val="006B6EFF"/>
    <w:rsid w:val="006C351E"/>
    <w:rsid w:val="006C5DB2"/>
    <w:rsid w:val="006D1AEB"/>
    <w:rsid w:val="006E5122"/>
    <w:rsid w:val="006E5A6C"/>
    <w:rsid w:val="006E615E"/>
    <w:rsid w:val="006E65A8"/>
    <w:rsid w:val="006F50F3"/>
    <w:rsid w:val="0070093A"/>
    <w:rsid w:val="00704067"/>
    <w:rsid w:val="00704815"/>
    <w:rsid w:val="00705453"/>
    <w:rsid w:val="00705B1F"/>
    <w:rsid w:val="0070673A"/>
    <w:rsid w:val="007123E5"/>
    <w:rsid w:val="00725685"/>
    <w:rsid w:val="007261F1"/>
    <w:rsid w:val="00734C3A"/>
    <w:rsid w:val="007352C8"/>
    <w:rsid w:val="007369AB"/>
    <w:rsid w:val="0074302F"/>
    <w:rsid w:val="0074454E"/>
    <w:rsid w:val="007447D4"/>
    <w:rsid w:val="00753C0F"/>
    <w:rsid w:val="007549D3"/>
    <w:rsid w:val="00754DFE"/>
    <w:rsid w:val="00760FAB"/>
    <w:rsid w:val="00761F2E"/>
    <w:rsid w:val="007621E7"/>
    <w:rsid w:val="00762810"/>
    <w:rsid w:val="007654A1"/>
    <w:rsid w:val="007658BA"/>
    <w:rsid w:val="007675AF"/>
    <w:rsid w:val="00770ABD"/>
    <w:rsid w:val="00772970"/>
    <w:rsid w:val="00780AD4"/>
    <w:rsid w:val="00781A27"/>
    <w:rsid w:val="00784841"/>
    <w:rsid w:val="00785631"/>
    <w:rsid w:val="00787F6E"/>
    <w:rsid w:val="00793BB8"/>
    <w:rsid w:val="00797306"/>
    <w:rsid w:val="007A611F"/>
    <w:rsid w:val="007A678C"/>
    <w:rsid w:val="007A6B2E"/>
    <w:rsid w:val="007B174D"/>
    <w:rsid w:val="007B604B"/>
    <w:rsid w:val="007B7EF6"/>
    <w:rsid w:val="007C573B"/>
    <w:rsid w:val="007C6054"/>
    <w:rsid w:val="007C7A11"/>
    <w:rsid w:val="007D1DCA"/>
    <w:rsid w:val="007D1EFE"/>
    <w:rsid w:val="007D7037"/>
    <w:rsid w:val="007E1037"/>
    <w:rsid w:val="007E334A"/>
    <w:rsid w:val="007F08C5"/>
    <w:rsid w:val="007F4BFD"/>
    <w:rsid w:val="007F7009"/>
    <w:rsid w:val="007F754B"/>
    <w:rsid w:val="0080088E"/>
    <w:rsid w:val="00801598"/>
    <w:rsid w:val="00803E55"/>
    <w:rsid w:val="008070DE"/>
    <w:rsid w:val="00810DE9"/>
    <w:rsid w:val="00814AAB"/>
    <w:rsid w:val="008176A8"/>
    <w:rsid w:val="00821E92"/>
    <w:rsid w:val="008226E5"/>
    <w:rsid w:val="00825462"/>
    <w:rsid w:val="00826C93"/>
    <w:rsid w:val="00832868"/>
    <w:rsid w:val="00834BC5"/>
    <w:rsid w:val="00834CD9"/>
    <w:rsid w:val="008534E7"/>
    <w:rsid w:val="008540ED"/>
    <w:rsid w:val="00854DF1"/>
    <w:rsid w:val="008552E3"/>
    <w:rsid w:val="0086674A"/>
    <w:rsid w:val="008704CB"/>
    <w:rsid w:val="00874575"/>
    <w:rsid w:val="00875F48"/>
    <w:rsid w:val="00875FA9"/>
    <w:rsid w:val="00876924"/>
    <w:rsid w:val="00882597"/>
    <w:rsid w:val="00883586"/>
    <w:rsid w:val="00883695"/>
    <w:rsid w:val="00891AF3"/>
    <w:rsid w:val="008928C3"/>
    <w:rsid w:val="00894576"/>
    <w:rsid w:val="008947EA"/>
    <w:rsid w:val="00894E47"/>
    <w:rsid w:val="0089625C"/>
    <w:rsid w:val="008976B4"/>
    <w:rsid w:val="008A2A28"/>
    <w:rsid w:val="008B0A37"/>
    <w:rsid w:val="008B2C0F"/>
    <w:rsid w:val="008B3F5A"/>
    <w:rsid w:val="008B7512"/>
    <w:rsid w:val="008C0A23"/>
    <w:rsid w:val="008C27C6"/>
    <w:rsid w:val="008C494F"/>
    <w:rsid w:val="008C6E46"/>
    <w:rsid w:val="008D0ABC"/>
    <w:rsid w:val="008D13B6"/>
    <w:rsid w:val="008D2495"/>
    <w:rsid w:val="008D29D2"/>
    <w:rsid w:val="008D6797"/>
    <w:rsid w:val="008E064F"/>
    <w:rsid w:val="008E32C9"/>
    <w:rsid w:val="008E4B61"/>
    <w:rsid w:val="008E54D7"/>
    <w:rsid w:val="008F1121"/>
    <w:rsid w:val="008F202D"/>
    <w:rsid w:val="008F2D4B"/>
    <w:rsid w:val="00900AE2"/>
    <w:rsid w:val="009012FB"/>
    <w:rsid w:val="00906FC3"/>
    <w:rsid w:val="00910542"/>
    <w:rsid w:val="009125B4"/>
    <w:rsid w:val="00914D55"/>
    <w:rsid w:val="00917024"/>
    <w:rsid w:val="00920E00"/>
    <w:rsid w:val="0092347F"/>
    <w:rsid w:val="00925880"/>
    <w:rsid w:val="00925F74"/>
    <w:rsid w:val="0093493A"/>
    <w:rsid w:val="00936EEB"/>
    <w:rsid w:val="00937770"/>
    <w:rsid w:val="009673B7"/>
    <w:rsid w:val="00970DF9"/>
    <w:rsid w:val="00974443"/>
    <w:rsid w:val="00974983"/>
    <w:rsid w:val="00981321"/>
    <w:rsid w:val="00983499"/>
    <w:rsid w:val="00984D29"/>
    <w:rsid w:val="00987191"/>
    <w:rsid w:val="00987DF1"/>
    <w:rsid w:val="009A3D0A"/>
    <w:rsid w:val="009A40CD"/>
    <w:rsid w:val="009A76D6"/>
    <w:rsid w:val="009B65D0"/>
    <w:rsid w:val="009B6D87"/>
    <w:rsid w:val="009C4F7F"/>
    <w:rsid w:val="009C5E3B"/>
    <w:rsid w:val="009C7B3E"/>
    <w:rsid w:val="009D1B86"/>
    <w:rsid w:val="009D2A07"/>
    <w:rsid w:val="009D5CF9"/>
    <w:rsid w:val="009E2590"/>
    <w:rsid w:val="009F008D"/>
    <w:rsid w:val="009F01B0"/>
    <w:rsid w:val="009F1076"/>
    <w:rsid w:val="009F1519"/>
    <w:rsid w:val="009F1BF2"/>
    <w:rsid w:val="009F35F6"/>
    <w:rsid w:val="009F6E1D"/>
    <w:rsid w:val="00A01227"/>
    <w:rsid w:val="00A024CD"/>
    <w:rsid w:val="00A0366A"/>
    <w:rsid w:val="00A053B1"/>
    <w:rsid w:val="00A16975"/>
    <w:rsid w:val="00A16D5C"/>
    <w:rsid w:val="00A205C6"/>
    <w:rsid w:val="00A30A31"/>
    <w:rsid w:val="00A33B56"/>
    <w:rsid w:val="00A340BC"/>
    <w:rsid w:val="00A36778"/>
    <w:rsid w:val="00A446D5"/>
    <w:rsid w:val="00A45697"/>
    <w:rsid w:val="00A50117"/>
    <w:rsid w:val="00A570EB"/>
    <w:rsid w:val="00A60415"/>
    <w:rsid w:val="00A65577"/>
    <w:rsid w:val="00A65961"/>
    <w:rsid w:val="00A71CD8"/>
    <w:rsid w:val="00A72534"/>
    <w:rsid w:val="00A75E12"/>
    <w:rsid w:val="00A807F5"/>
    <w:rsid w:val="00A82DA8"/>
    <w:rsid w:val="00A83F96"/>
    <w:rsid w:val="00A8645C"/>
    <w:rsid w:val="00A9521C"/>
    <w:rsid w:val="00A9550B"/>
    <w:rsid w:val="00AA217E"/>
    <w:rsid w:val="00AA72F1"/>
    <w:rsid w:val="00AA7BB5"/>
    <w:rsid w:val="00AA7ECD"/>
    <w:rsid w:val="00AB1F61"/>
    <w:rsid w:val="00AB34C0"/>
    <w:rsid w:val="00AB41E5"/>
    <w:rsid w:val="00AB7828"/>
    <w:rsid w:val="00AC5DDB"/>
    <w:rsid w:val="00AC7CBE"/>
    <w:rsid w:val="00AD5C42"/>
    <w:rsid w:val="00AE1E56"/>
    <w:rsid w:val="00AE6586"/>
    <w:rsid w:val="00AF10DB"/>
    <w:rsid w:val="00AF260F"/>
    <w:rsid w:val="00AF48FB"/>
    <w:rsid w:val="00B03638"/>
    <w:rsid w:val="00B05778"/>
    <w:rsid w:val="00B05EAA"/>
    <w:rsid w:val="00B07884"/>
    <w:rsid w:val="00B14A93"/>
    <w:rsid w:val="00B1632F"/>
    <w:rsid w:val="00B16B26"/>
    <w:rsid w:val="00B3418E"/>
    <w:rsid w:val="00B34403"/>
    <w:rsid w:val="00B34869"/>
    <w:rsid w:val="00B35867"/>
    <w:rsid w:val="00B367B8"/>
    <w:rsid w:val="00B4201C"/>
    <w:rsid w:val="00B45127"/>
    <w:rsid w:val="00B502F2"/>
    <w:rsid w:val="00B50D6E"/>
    <w:rsid w:val="00B54B9E"/>
    <w:rsid w:val="00B61F9B"/>
    <w:rsid w:val="00B62066"/>
    <w:rsid w:val="00B62F82"/>
    <w:rsid w:val="00B659A9"/>
    <w:rsid w:val="00B66307"/>
    <w:rsid w:val="00B73D06"/>
    <w:rsid w:val="00B751DC"/>
    <w:rsid w:val="00B76C61"/>
    <w:rsid w:val="00B77517"/>
    <w:rsid w:val="00B82DAE"/>
    <w:rsid w:val="00B87F12"/>
    <w:rsid w:val="00B91D7F"/>
    <w:rsid w:val="00B91FC4"/>
    <w:rsid w:val="00BA00EA"/>
    <w:rsid w:val="00BA5AFB"/>
    <w:rsid w:val="00BA62D1"/>
    <w:rsid w:val="00BA7B5D"/>
    <w:rsid w:val="00BB086E"/>
    <w:rsid w:val="00BB2E9B"/>
    <w:rsid w:val="00BB370B"/>
    <w:rsid w:val="00BB3C00"/>
    <w:rsid w:val="00BB3E4D"/>
    <w:rsid w:val="00BB5928"/>
    <w:rsid w:val="00BB595B"/>
    <w:rsid w:val="00BB683C"/>
    <w:rsid w:val="00BC4525"/>
    <w:rsid w:val="00BC4694"/>
    <w:rsid w:val="00BD3B0D"/>
    <w:rsid w:val="00BD4932"/>
    <w:rsid w:val="00BD6295"/>
    <w:rsid w:val="00BE2FC8"/>
    <w:rsid w:val="00BE428D"/>
    <w:rsid w:val="00BE4495"/>
    <w:rsid w:val="00BF230C"/>
    <w:rsid w:val="00BF556D"/>
    <w:rsid w:val="00C04FF3"/>
    <w:rsid w:val="00C107B6"/>
    <w:rsid w:val="00C13E30"/>
    <w:rsid w:val="00C15B54"/>
    <w:rsid w:val="00C17B48"/>
    <w:rsid w:val="00C22E9E"/>
    <w:rsid w:val="00C22ED6"/>
    <w:rsid w:val="00C2359C"/>
    <w:rsid w:val="00C301A9"/>
    <w:rsid w:val="00C31D9C"/>
    <w:rsid w:val="00C36F95"/>
    <w:rsid w:val="00C37E5D"/>
    <w:rsid w:val="00C440A0"/>
    <w:rsid w:val="00C46721"/>
    <w:rsid w:val="00C508EB"/>
    <w:rsid w:val="00C51561"/>
    <w:rsid w:val="00C52F0D"/>
    <w:rsid w:val="00C534B8"/>
    <w:rsid w:val="00C5374E"/>
    <w:rsid w:val="00C55E38"/>
    <w:rsid w:val="00C60A76"/>
    <w:rsid w:val="00C64609"/>
    <w:rsid w:val="00C65A96"/>
    <w:rsid w:val="00C6755C"/>
    <w:rsid w:val="00C7082F"/>
    <w:rsid w:val="00C748EA"/>
    <w:rsid w:val="00C81B05"/>
    <w:rsid w:val="00C86A2B"/>
    <w:rsid w:val="00CA11CA"/>
    <w:rsid w:val="00CA2813"/>
    <w:rsid w:val="00CA5846"/>
    <w:rsid w:val="00CB1B8E"/>
    <w:rsid w:val="00CB2273"/>
    <w:rsid w:val="00CB360E"/>
    <w:rsid w:val="00CB620A"/>
    <w:rsid w:val="00CC0EF0"/>
    <w:rsid w:val="00CC42CE"/>
    <w:rsid w:val="00CC4B9D"/>
    <w:rsid w:val="00CC4D5A"/>
    <w:rsid w:val="00CD2020"/>
    <w:rsid w:val="00CD27AF"/>
    <w:rsid w:val="00CE184B"/>
    <w:rsid w:val="00CE25BA"/>
    <w:rsid w:val="00CE27DD"/>
    <w:rsid w:val="00CE733C"/>
    <w:rsid w:val="00CF1F47"/>
    <w:rsid w:val="00CF3FA9"/>
    <w:rsid w:val="00CF4792"/>
    <w:rsid w:val="00CF762F"/>
    <w:rsid w:val="00D00F83"/>
    <w:rsid w:val="00D016B2"/>
    <w:rsid w:val="00D027FA"/>
    <w:rsid w:val="00D05180"/>
    <w:rsid w:val="00D0625F"/>
    <w:rsid w:val="00D142C5"/>
    <w:rsid w:val="00D167D6"/>
    <w:rsid w:val="00D31E7F"/>
    <w:rsid w:val="00D325C2"/>
    <w:rsid w:val="00D5250B"/>
    <w:rsid w:val="00D54FD8"/>
    <w:rsid w:val="00D55907"/>
    <w:rsid w:val="00D60BA2"/>
    <w:rsid w:val="00D623FE"/>
    <w:rsid w:val="00D6415A"/>
    <w:rsid w:val="00D65371"/>
    <w:rsid w:val="00D71992"/>
    <w:rsid w:val="00D72D6A"/>
    <w:rsid w:val="00D77AF6"/>
    <w:rsid w:val="00D87B8B"/>
    <w:rsid w:val="00D90DD6"/>
    <w:rsid w:val="00DA0F7C"/>
    <w:rsid w:val="00DB0EFA"/>
    <w:rsid w:val="00DB7236"/>
    <w:rsid w:val="00DB7612"/>
    <w:rsid w:val="00DC23D6"/>
    <w:rsid w:val="00DC2549"/>
    <w:rsid w:val="00DC4228"/>
    <w:rsid w:val="00DC7F8D"/>
    <w:rsid w:val="00DD1E54"/>
    <w:rsid w:val="00DD6FD1"/>
    <w:rsid w:val="00DE5C5B"/>
    <w:rsid w:val="00DE5D66"/>
    <w:rsid w:val="00DF0D08"/>
    <w:rsid w:val="00E01229"/>
    <w:rsid w:val="00E0566D"/>
    <w:rsid w:val="00E0600F"/>
    <w:rsid w:val="00E07ADF"/>
    <w:rsid w:val="00E14B5F"/>
    <w:rsid w:val="00E15420"/>
    <w:rsid w:val="00E16053"/>
    <w:rsid w:val="00E20E50"/>
    <w:rsid w:val="00E239DB"/>
    <w:rsid w:val="00E272B8"/>
    <w:rsid w:val="00E30391"/>
    <w:rsid w:val="00E306DE"/>
    <w:rsid w:val="00E32763"/>
    <w:rsid w:val="00E368F4"/>
    <w:rsid w:val="00E42686"/>
    <w:rsid w:val="00E44843"/>
    <w:rsid w:val="00E50FB6"/>
    <w:rsid w:val="00E51702"/>
    <w:rsid w:val="00E54CB7"/>
    <w:rsid w:val="00E55B72"/>
    <w:rsid w:val="00E55DBF"/>
    <w:rsid w:val="00E5694C"/>
    <w:rsid w:val="00E62997"/>
    <w:rsid w:val="00E65B5A"/>
    <w:rsid w:val="00E67A97"/>
    <w:rsid w:val="00E7142C"/>
    <w:rsid w:val="00E72EE9"/>
    <w:rsid w:val="00E805E8"/>
    <w:rsid w:val="00E82A42"/>
    <w:rsid w:val="00E90364"/>
    <w:rsid w:val="00E91290"/>
    <w:rsid w:val="00E9162E"/>
    <w:rsid w:val="00E92DFA"/>
    <w:rsid w:val="00E9617D"/>
    <w:rsid w:val="00EA1F0F"/>
    <w:rsid w:val="00EA376F"/>
    <w:rsid w:val="00EA785B"/>
    <w:rsid w:val="00EB074F"/>
    <w:rsid w:val="00EC0E50"/>
    <w:rsid w:val="00EC391C"/>
    <w:rsid w:val="00EC458B"/>
    <w:rsid w:val="00EC7AB8"/>
    <w:rsid w:val="00ED187B"/>
    <w:rsid w:val="00ED54D4"/>
    <w:rsid w:val="00ED6314"/>
    <w:rsid w:val="00ED78B1"/>
    <w:rsid w:val="00EE709F"/>
    <w:rsid w:val="00EF1EF7"/>
    <w:rsid w:val="00EF56E3"/>
    <w:rsid w:val="00F010AF"/>
    <w:rsid w:val="00F133FD"/>
    <w:rsid w:val="00F15B2C"/>
    <w:rsid w:val="00F2071B"/>
    <w:rsid w:val="00F23248"/>
    <w:rsid w:val="00F276F8"/>
    <w:rsid w:val="00F27F14"/>
    <w:rsid w:val="00F33D26"/>
    <w:rsid w:val="00F34D12"/>
    <w:rsid w:val="00F3536D"/>
    <w:rsid w:val="00F36A25"/>
    <w:rsid w:val="00F36DED"/>
    <w:rsid w:val="00F36EFA"/>
    <w:rsid w:val="00F40A6D"/>
    <w:rsid w:val="00F40BD7"/>
    <w:rsid w:val="00F43E7F"/>
    <w:rsid w:val="00F46702"/>
    <w:rsid w:val="00F47268"/>
    <w:rsid w:val="00F52673"/>
    <w:rsid w:val="00F52F68"/>
    <w:rsid w:val="00F52FC6"/>
    <w:rsid w:val="00F55D20"/>
    <w:rsid w:val="00F57B4A"/>
    <w:rsid w:val="00F615EE"/>
    <w:rsid w:val="00F620A9"/>
    <w:rsid w:val="00F6395E"/>
    <w:rsid w:val="00F64775"/>
    <w:rsid w:val="00F70D80"/>
    <w:rsid w:val="00F80364"/>
    <w:rsid w:val="00F80D72"/>
    <w:rsid w:val="00F81CD7"/>
    <w:rsid w:val="00F84D6C"/>
    <w:rsid w:val="00F8566F"/>
    <w:rsid w:val="00F86BC7"/>
    <w:rsid w:val="00F87EBB"/>
    <w:rsid w:val="00F87F6F"/>
    <w:rsid w:val="00F90284"/>
    <w:rsid w:val="00F93EC0"/>
    <w:rsid w:val="00F96281"/>
    <w:rsid w:val="00FA3928"/>
    <w:rsid w:val="00FA6E2A"/>
    <w:rsid w:val="00FB08C9"/>
    <w:rsid w:val="00FB0F2A"/>
    <w:rsid w:val="00FB28AC"/>
    <w:rsid w:val="00FB2E9B"/>
    <w:rsid w:val="00FB6631"/>
    <w:rsid w:val="00FC043B"/>
    <w:rsid w:val="00FC3E80"/>
    <w:rsid w:val="00FC692E"/>
    <w:rsid w:val="00FD1339"/>
    <w:rsid w:val="00FD1CA0"/>
    <w:rsid w:val="00FD233D"/>
    <w:rsid w:val="00FD3FB3"/>
    <w:rsid w:val="00FD4B19"/>
    <w:rsid w:val="00FD60B6"/>
    <w:rsid w:val="00FD6F87"/>
    <w:rsid w:val="00FD728D"/>
    <w:rsid w:val="00FE051C"/>
    <w:rsid w:val="00FE074B"/>
    <w:rsid w:val="00FE11F5"/>
    <w:rsid w:val="00FE13B2"/>
    <w:rsid w:val="00FE19B6"/>
    <w:rsid w:val="00FE5281"/>
    <w:rsid w:val="00FF0172"/>
    <w:rsid w:val="00FF205E"/>
    <w:rsid w:val="00FF3140"/>
    <w:rsid w:val="00FF424D"/>
    <w:rsid w:val="00FF5377"/>
    <w:rsid w:val="00FF556C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57AA1"/>
  <w15:chartTrackingRefBased/>
  <w15:docId w15:val="{05A0196D-607A-4359-8DD6-74A6C9F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110EBE"/>
    <w:pPr>
      <w:keepNext/>
      <w:tabs>
        <w:tab w:val="left" w:pos="7655"/>
      </w:tabs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110EBE"/>
    <w:pPr>
      <w:keepNext/>
      <w:tabs>
        <w:tab w:val="left" w:pos="7655"/>
      </w:tabs>
      <w:jc w:val="center"/>
      <w:outlineLvl w:val="4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="-1" w:firstLine="709"/>
      <w:jc w:val="both"/>
    </w:pPr>
    <w:rPr>
      <w:szCs w:val="20"/>
      <w:lang w:val="x-none" w:eastAsia="x-none"/>
    </w:rPr>
  </w:style>
  <w:style w:type="paragraph" w:styleId="a5">
    <w:name w:val="Balloon Text"/>
    <w:basedOn w:val="a"/>
    <w:semiHidden/>
    <w:rsid w:val="005C09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6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Îñíîâíîé øðèôò"/>
    <w:rsid w:val="006B137D"/>
  </w:style>
  <w:style w:type="character" w:customStyle="1" w:styleId="a4">
    <w:name w:val="Основной текст с отступом Знак"/>
    <w:link w:val="a3"/>
    <w:rsid w:val="008070DE"/>
    <w:rPr>
      <w:sz w:val="28"/>
    </w:rPr>
  </w:style>
  <w:style w:type="paragraph" w:styleId="a8">
    <w:name w:val="header"/>
    <w:basedOn w:val="a"/>
    <w:link w:val="a9"/>
    <w:uiPriority w:val="99"/>
    <w:rsid w:val="00C107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107B6"/>
    <w:rPr>
      <w:sz w:val="28"/>
      <w:szCs w:val="24"/>
    </w:rPr>
  </w:style>
  <w:style w:type="paragraph" w:styleId="aa">
    <w:name w:val="footer"/>
    <w:basedOn w:val="a"/>
    <w:link w:val="ab"/>
    <w:rsid w:val="00C107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107B6"/>
    <w:rPr>
      <w:sz w:val="28"/>
      <w:szCs w:val="24"/>
    </w:rPr>
  </w:style>
  <w:style w:type="paragraph" w:customStyle="1" w:styleId="ConsPlusNonformat">
    <w:name w:val="ConsPlusNonformat"/>
    <w:rsid w:val="00A45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4569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674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675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EC7AB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EC7AB8"/>
    <w:rPr>
      <w:sz w:val="28"/>
      <w:szCs w:val="24"/>
    </w:rPr>
  </w:style>
  <w:style w:type="paragraph" w:styleId="ae">
    <w:name w:val="List Paragraph"/>
    <w:basedOn w:val="a"/>
    <w:uiPriority w:val="34"/>
    <w:qFormat/>
    <w:rsid w:val="008D0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90B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num">
    <w:name w:val="num"/>
    <w:basedOn w:val="a0"/>
    <w:rsid w:val="00A024CD"/>
  </w:style>
  <w:style w:type="character" w:customStyle="1" w:styleId="apple-style-span">
    <w:name w:val="apple-style-span"/>
    <w:basedOn w:val="a0"/>
    <w:rsid w:val="00B05778"/>
  </w:style>
  <w:style w:type="paragraph" w:styleId="af">
    <w:name w:val="No Spacing"/>
    <w:uiPriority w:val="1"/>
    <w:qFormat/>
    <w:rsid w:val="00AF48FB"/>
    <w:pPr>
      <w:widowControl w:val="0"/>
      <w:autoSpaceDE w:val="0"/>
      <w:autoSpaceDN w:val="0"/>
      <w:adjustRightInd w:val="0"/>
    </w:pPr>
  </w:style>
  <w:style w:type="character" w:styleId="af0">
    <w:name w:val="Strong"/>
    <w:uiPriority w:val="22"/>
    <w:qFormat/>
    <w:rsid w:val="00AF48FB"/>
    <w:rPr>
      <w:b/>
      <w:bCs/>
    </w:rPr>
  </w:style>
  <w:style w:type="paragraph" w:styleId="af1">
    <w:name w:val="Title"/>
    <w:aliases w:val=" Знак2,Знак2"/>
    <w:basedOn w:val="a"/>
    <w:link w:val="af2"/>
    <w:uiPriority w:val="10"/>
    <w:qFormat/>
    <w:rsid w:val="00E14B5F"/>
    <w:pPr>
      <w:jc w:val="center"/>
    </w:pPr>
    <w:rPr>
      <w:b/>
      <w:szCs w:val="20"/>
    </w:rPr>
  </w:style>
  <w:style w:type="character" w:customStyle="1" w:styleId="af2">
    <w:name w:val="Заголовок Знак"/>
    <w:aliases w:val=" Знак2 Знак,Знак2 Знак"/>
    <w:link w:val="af1"/>
    <w:uiPriority w:val="10"/>
    <w:rsid w:val="00E14B5F"/>
    <w:rPr>
      <w:b/>
      <w:sz w:val="28"/>
    </w:rPr>
  </w:style>
  <w:style w:type="character" w:styleId="af3">
    <w:name w:val="Placeholder Text"/>
    <w:basedOn w:val="a0"/>
    <w:uiPriority w:val="99"/>
    <w:semiHidden/>
    <w:rsid w:val="00C37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416820&amp;dst=100017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4C4A-C4C9-44BD-85F4-A2170BA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13</Pages>
  <Words>2981</Words>
  <Characters>27533</Characters>
  <Application>Microsoft Office Word</Application>
  <DocSecurity>0</DocSecurity>
  <Lines>229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расследования причин прекращения подачи электроэнергии всем потребителям от ПС Высокая в городе Курске имевших место 13 фе</vt:lpstr>
    </vt:vector>
  </TitlesOfParts>
  <Company>ЖКХ</Company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расследования причин прекращения подачи электроэнергии всем потребителям от ПС Высокая в городе Курске имевших место 13 фе</dc:title>
  <dc:subject/>
  <dc:creator>Ира</dc:creator>
  <cp:keywords/>
  <cp:lastModifiedBy>Рубанова Вера Константиновна</cp:lastModifiedBy>
  <cp:revision>118</cp:revision>
  <cp:lastPrinted>2025-07-21T13:24:00Z</cp:lastPrinted>
  <dcterms:created xsi:type="dcterms:W3CDTF">2024-10-01T14:03:00Z</dcterms:created>
  <dcterms:modified xsi:type="dcterms:W3CDTF">2025-07-21T13:30:00Z</dcterms:modified>
</cp:coreProperties>
</file>