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387DA0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387DA0">
        <w:rPr>
          <w:rFonts w:eastAsiaTheme="minorHAnsi"/>
          <w:b/>
          <w:sz w:val="24"/>
          <w:szCs w:val="22"/>
          <w:lang w:eastAsia="en-US"/>
        </w:rPr>
        <w:t>Предпринимательство»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184E8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2441B3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327</w:t>
      </w:r>
      <w:r w:rsidR="001215B9">
        <w:rPr>
          <w:rFonts w:eastAsiaTheme="minorHAnsi"/>
          <w:b/>
          <w:sz w:val="24"/>
          <w:szCs w:val="22"/>
          <w:lang w:eastAsia="en-US"/>
        </w:rPr>
        <w:t xml:space="preserve"> (с изменениями от 06.02.2023 № 505</w:t>
      </w:r>
      <w:r w:rsidR="00C66EAE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ED4CF9" w:rsidRDefault="00C66EAE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2441B3">
        <w:rPr>
          <w:rFonts w:eastAsiaTheme="minorHAnsi"/>
          <w:b/>
          <w:sz w:val="24"/>
          <w:szCs w:val="22"/>
          <w:lang w:eastAsia="en-US"/>
        </w:rPr>
        <w:t xml:space="preserve"> 20.03.2023 № 1330</w:t>
      </w:r>
      <w:r w:rsidR="00320B03">
        <w:rPr>
          <w:rFonts w:eastAsiaTheme="minorHAnsi"/>
          <w:b/>
          <w:sz w:val="24"/>
          <w:szCs w:val="22"/>
          <w:lang w:eastAsia="en-US"/>
        </w:rPr>
        <w:t>, от</w:t>
      </w:r>
      <w:r w:rsidR="00EB3B92">
        <w:rPr>
          <w:rFonts w:eastAsiaTheme="minorHAnsi"/>
          <w:b/>
          <w:sz w:val="24"/>
          <w:szCs w:val="22"/>
          <w:lang w:eastAsia="en-US"/>
        </w:rPr>
        <w:t xml:space="preserve"> 31.07.2023 № 4184</w:t>
      </w:r>
      <w:r w:rsidR="003A1269">
        <w:rPr>
          <w:rFonts w:eastAsiaTheme="minorHAnsi"/>
          <w:b/>
          <w:sz w:val="24"/>
          <w:szCs w:val="22"/>
          <w:lang w:eastAsia="en-US"/>
        </w:rPr>
        <w:t>, от 01.11.2023 № 6434</w:t>
      </w:r>
      <w:r w:rsidR="00B0230D">
        <w:rPr>
          <w:rFonts w:eastAsiaTheme="minorHAnsi"/>
          <w:b/>
          <w:sz w:val="24"/>
          <w:szCs w:val="22"/>
          <w:lang w:eastAsia="en-US"/>
        </w:rPr>
        <w:t>, от 19.01.2024 № 207</w:t>
      </w:r>
      <w:r w:rsidR="00F37197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F37197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ED4CF9">
        <w:rPr>
          <w:rFonts w:eastAsiaTheme="minorHAnsi"/>
          <w:b/>
          <w:sz w:val="24"/>
          <w:szCs w:val="22"/>
          <w:lang w:eastAsia="en-US"/>
        </w:rPr>
        <w:t xml:space="preserve"> 07.02.2024 № 536</w:t>
      </w:r>
      <w:r w:rsidR="00E66873">
        <w:rPr>
          <w:rFonts w:eastAsiaTheme="minorHAnsi"/>
          <w:b/>
          <w:sz w:val="24"/>
          <w:szCs w:val="22"/>
          <w:lang w:eastAsia="en-US"/>
        </w:rPr>
        <w:t>, от</w:t>
      </w:r>
      <w:r w:rsidR="0022281A">
        <w:rPr>
          <w:rFonts w:eastAsiaTheme="minorHAnsi"/>
          <w:b/>
          <w:sz w:val="24"/>
          <w:szCs w:val="22"/>
          <w:lang w:eastAsia="en-US"/>
        </w:rPr>
        <w:t xml:space="preserve"> 11.03.2024 №</w:t>
      </w:r>
      <w:r w:rsidR="00E6687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22281A">
        <w:rPr>
          <w:rFonts w:eastAsiaTheme="minorHAnsi"/>
          <w:b/>
          <w:sz w:val="24"/>
          <w:szCs w:val="22"/>
          <w:lang w:eastAsia="en-US"/>
        </w:rPr>
        <w:t>1100</w:t>
      </w:r>
      <w:r w:rsidR="00C50842">
        <w:rPr>
          <w:rFonts w:eastAsiaTheme="minorHAnsi"/>
          <w:b/>
          <w:sz w:val="24"/>
          <w:szCs w:val="22"/>
          <w:lang w:eastAsia="en-US"/>
        </w:rPr>
        <w:t>, от</w:t>
      </w:r>
      <w:r w:rsidR="006F4B91">
        <w:rPr>
          <w:rFonts w:eastAsiaTheme="minorHAnsi"/>
          <w:b/>
          <w:sz w:val="24"/>
          <w:szCs w:val="22"/>
          <w:lang w:eastAsia="en-US"/>
        </w:rPr>
        <w:t xml:space="preserve"> 23.01.2025 № 96</w:t>
      </w:r>
      <w:r w:rsidR="001215B9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8178A2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755356" w:rsidRDefault="00755356" w:rsidP="006E3716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</w:t>
      </w:r>
      <w:r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63530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C66EAE">
        <w:rPr>
          <w:rFonts w:eastAsiaTheme="minorHAnsi"/>
          <w:sz w:val="24"/>
          <w:szCs w:val="22"/>
          <w:lang w:eastAsia="en-US"/>
        </w:rPr>
        <w:t>ями</w:t>
      </w:r>
      <w:r w:rsidR="00635307">
        <w:rPr>
          <w:rFonts w:eastAsiaTheme="minorHAnsi"/>
          <w:sz w:val="24"/>
          <w:szCs w:val="22"/>
          <w:lang w:eastAsia="en-US"/>
        </w:rPr>
        <w:t xml:space="preserve">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635307">
        <w:rPr>
          <w:rFonts w:eastAsiaTheme="minorHAnsi"/>
          <w:sz w:val="24"/>
          <w:szCs w:val="22"/>
          <w:lang w:eastAsia="en-US"/>
        </w:rPr>
        <w:t>от 20.01.2023 № 219</w:t>
      </w:r>
      <w:r w:rsidR="00C66EAE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20B03">
        <w:rPr>
          <w:rFonts w:eastAsiaTheme="minorHAnsi"/>
          <w:sz w:val="24"/>
          <w:szCs w:val="22"/>
          <w:lang w:eastAsia="en-US"/>
        </w:rPr>
        <w:t>, от 21.08.2023 № 4689</w:t>
      </w:r>
      <w:r w:rsidR="00B0230D">
        <w:rPr>
          <w:rFonts w:eastAsiaTheme="minorHAnsi"/>
          <w:sz w:val="24"/>
          <w:szCs w:val="22"/>
          <w:lang w:eastAsia="en-US"/>
        </w:rPr>
        <w:t xml:space="preserve">, </w:t>
      </w:r>
      <w:r w:rsidR="00493874">
        <w:rPr>
          <w:rFonts w:eastAsiaTheme="minorHAnsi"/>
          <w:sz w:val="24"/>
          <w:szCs w:val="22"/>
          <w:lang w:eastAsia="en-US"/>
        </w:rPr>
        <w:t xml:space="preserve">                         </w:t>
      </w:r>
      <w:r w:rsidR="00B0230D">
        <w:rPr>
          <w:rFonts w:eastAsiaTheme="minorHAnsi"/>
          <w:sz w:val="24"/>
          <w:szCs w:val="22"/>
          <w:lang w:eastAsia="en-US"/>
        </w:rPr>
        <w:t>от 10.01.2024 № 11</w:t>
      </w:r>
      <w:r w:rsidR="00635307">
        <w:rPr>
          <w:rFonts w:eastAsiaTheme="minorHAnsi"/>
          <w:sz w:val="24"/>
          <w:szCs w:val="22"/>
          <w:lang w:eastAsia="en-US"/>
        </w:rPr>
        <w:t>)</w:t>
      </w:r>
      <w:r>
        <w:rPr>
          <w:rFonts w:eastAsiaTheme="minorHAnsi"/>
          <w:sz w:val="24"/>
          <w:szCs w:val="22"/>
          <w:lang w:eastAsia="en-US"/>
        </w:rPr>
        <w:t>, в</w:t>
      </w:r>
      <w:r w:rsidR="001215B9">
        <w:rPr>
          <w:rFonts w:eastAsiaTheme="minorHAnsi"/>
          <w:sz w:val="24"/>
          <w:szCs w:val="22"/>
          <w:lang w:eastAsia="en-US"/>
        </w:rPr>
        <w:t xml:space="preserve"> связи с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F37197">
        <w:rPr>
          <w:rFonts w:eastAsiaTheme="minorHAnsi"/>
          <w:sz w:val="24"/>
          <w:szCs w:val="22"/>
          <w:lang w:eastAsia="en-US"/>
        </w:rPr>
        <w:t>изменением</w:t>
      </w:r>
      <w:r w:rsidR="00E66873">
        <w:rPr>
          <w:rFonts w:eastAsiaTheme="minorHAnsi"/>
          <w:sz w:val="24"/>
          <w:szCs w:val="22"/>
          <w:lang w:eastAsia="en-US"/>
        </w:rPr>
        <w:t xml:space="preserve"> объемов финансирования и</w:t>
      </w:r>
      <w:r w:rsidR="00F37197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 xml:space="preserve">показателей реализации </w:t>
      </w:r>
      <w:r w:rsidR="0022281A">
        <w:rPr>
          <w:rFonts w:eastAsiaTheme="minorHAnsi"/>
          <w:sz w:val="24"/>
          <w:szCs w:val="22"/>
          <w:lang w:eastAsia="en-US"/>
        </w:rPr>
        <w:t xml:space="preserve">      </w:t>
      </w:r>
      <w:r>
        <w:rPr>
          <w:rFonts w:eastAsiaTheme="minorHAnsi"/>
          <w:sz w:val="24"/>
          <w:szCs w:val="22"/>
          <w:lang w:eastAsia="en-US"/>
        </w:rPr>
        <w:t>муниципальной программы</w:t>
      </w:r>
    </w:p>
    <w:p w:rsidR="00755356" w:rsidRPr="00C46C01" w:rsidRDefault="00755356" w:rsidP="0075535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46C01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6E371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387DA0">
        <w:rPr>
          <w:rFonts w:eastAsiaTheme="minorHAnsi"/>
          <w:sz w:val="24"/>
          <w:szCs w:val="22"/>
          <w:lang w:eastAsia="en-US"/>
        </w:rPr>
        <w:t>Предпринимательство</w:t>
      </w:r>
      <w:r w:rsidRPr="00C46C01">
        <w:rPr>
          <w:rFonts w:eastAsiaTheme="minorHAnsi"/>
          <w:sz w:val="24"/>
          <w:szCs w:val="22"/>
          <w:lang w:eastAsia="en-US"/>
        </w:rPr>
        <w:t xml:space="preserve">», утвержденную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</w:t>
      </w:r>
      <w:r w:rsidRPr="00C46C01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327</w:t>
      </w:r>
      <w:r w:rsidR="001215B9">
        <w:rPr>
          <w:rFonts w:eastAsiaTheme="minorHAnsi"/>
          <w:sz w:val="24"/>
          <w:szCs w:val="22"/>
          <w:lang w:eastAsia="en-US"/>
        </w:rPr>
        <w:t xml:space="preserve"> (с изменениями</w:t>
      </w:r>
      <w:r w:rsidR="00282CA8">
        <w:rPr>
          <w:rFonts w:eastAsiaTheme="minorHAnsi"/>
          <w:sz w:val="24"/>
          <w:szCs w:val="22"/>
          <w:lang w:eastAsia="en-US"/>
        </w:rPr>
        <w:t xml:space="preserve"> </w:t>
      </w:r>
      <w:r w:rsidR="001215B9">
        <w:rPr>
          <w:rFonts w:eastAsiaTheme="minorHAnsi"/>
          <w:sz w:val="24"/>
          <w:szCs w:val="22"/>
          <w:lang w:eastAsia="en-US"/>
        </w:rPr>
        <w:t>от</w:t>
      </w:r>
      <w:r w:rsidR="00396740">
        <w:rPr>
          <w:rFonts w:eastAsiaTheme="minorHAnsi"/>
          <w:sz w:val="24"/>
          <w:szCs w:val="22"/>
          <w:lang w:eastAsia="en-US"/>
        </w:rPr>
        <w:t xml:space="preserve"> 06.02.2023 № 505</w:t>
      </w:r>
      <w:r w:rsidR="00C66EAE">
        <w:rPr>
          <w:rFonts w:eastAsiaTheme="minorHAnsi"/>
          <w:sz w:val="24"/>
          <w:szCs w:val="22"/>
          <w:lang w:eastAsia="en-US"/>
        </w:rPr>
        <w:t>, от</w:t>
      </w:r>
      <w:r w:rsidR="002441B3">
        <w:rPr>
          <w:rFonts w:eastAsiaTheme="minorHAnsi"/>
          <w:sz w:val="24"/>
          <w:szCs w:val="22"/>
          <w:lang w:eastAsia="en-US"/>
        </w:rPr>
        <w:t xml:space="preserve"> 2</w:t>
      </w:r>
      <w:r w:rsidR="00320B03">
        <w:rPr>
          <w:rFonts w:eastAsiaTheme="minorHAnsi"/>
          <w:sz w:val="24"/>
          <w:szCs w:val="22"/>
          <w:lang w:eastAsia="en-US"/>
        </w:rPr>
        <w:t>0.03.2023 № 1330, от</w:t>
      </w:r>
      <w:r w:rsidR="00EB3B92">
        <w:rPr>
          <w:rFonts w:eastAsiaTheme="minorHAnsi"/>
          <w:sz w:val="24"/>
          <w:szCs w:val="22"/>
          <w:lang w:eastAsia="en-US"/>
        </w:rPr>
        <w:t xml:space="preserve"> 31.07.2023 №</w:t>
      </w:r>
      <w:r w:rsidR="0022281A">
        <w:rPr>
          <w:rFonts w:eastAsiaTheme="minorHAnsi"/>
          <w:sz w:val="24"/>
          <w:szCs w:val="22"/>
          <w:lang w:eastAsia="en-US"/>
        </w:rPr>
        <w:t xml:space="preserve"> </w:t>
      </w:r>
      <w:proofErr w:type="gramStart"/>
      <w:r w:rsidR="00EB3B92">
        <w:rPr>
          <w:rFonts w:eastAsiaTheme="minorHAnsi"/>
          <w:sz w:val="24"/>
          <w:szCs w:val="22"/>
          <w:lang w:eastAsia="en-US"/>
        </w:rPr>
        <w:t>4184</w:t>
      </w:r>
      <w:r w:rsidR="003A1269">
        <w:rPr>
          <w:rFonts w:eastAsiaTheme="minorHAnsi"/>
          <w:sz w:val="24"/>
          <w:szCs w:val="22"/>
          <w:lang w:eastAsia="en-US"/>
        </w:rPr>
        <w:t xml:space="preserve">, </w:t>
      </w:r>
      <w:r w:rsidR="00493874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493874">
        <w:rPr>
          <w:rFonts w:eastAsiaTheme="minorHAnsi"/>
          <w:sz w:val="24"/>
          <w:szCs w:val="22"/>
          <w:lang w:eastAsia="en-US"/>
        </w:rPr>
        <w:t xml:space="preserve">                  </w:t>
      </w:r>
      <w:r w:rsidR="003A1269">
        <w:rPr>
          <w:rFonts w:eastAsiaTheme="minorHAnsi"/>
          <w:sz w:val="24"/>
          <w:szCs w:val="22"/>
          <w:lang w:eastAsia="en-US"/>
        </w:rPr>
        <w:t>от 01.11.2023 № 6434</w:t>
      </w:r>
      <w:r w:rsidR="00B0230D">
        <w:rPr>
          <w:rFonts w:eastAsiaTheme="minorHAnsi"/>
          <w:sz w:val="24"/>
          <w:szCs w:val="22"/>
          <w:lang w:eastAsia="en-US"/>
        </w:rPr>
        <w:t>, от 19.01.2024 № 207</w:t>
      </w:r>
      <w:r w:rsidR="00F37197">
        <w:rPr>
          <w:rFonts w:eastAsiaTheme="minorHAnsi"/>
          <w:sz w:val="24"/>
          <w:szCs w:val="22"/>
          <w:lang w:eastAsia="en-US"/>
        </w:rPr>
        <w:t>, от</w:t>
      </w:r>
      <w:r w:rsidR="00ED4CF9">
        <w:rPr>
          <w:rFonts w:eastAsiaTheme="minorHAnsi"/>
          <w:sz w:val="24"/>
          <w:szCs w:val="22"/>
          <w:lang w:eastAsia="en-US"/>
        </w:rPr>
        <w:t xml:space="preserve"> 07.02.2024 № 536</w:t>
      </w:r>
      <w:r w:rsidR="00E66873">
        <w:rPr>
          <w:rFonts w:eastAsiaTheme="minorHAnsi"/>
          <w:sz w:val="24"/>
          <w:szCs w:val="22"/>
          <w:lang w:eastAsia="en-US"/>
        </w:rPr>
        <w:t>, от</w:t>
      </w:r>
      <w:r w:rsidR="0022281A">
        <w:rPr>
          <w:rFonts w:eastAsiaTheme="minorHAnsi"/>
          <w:sz w:val="24"/>
          <w:szCs w:val="22"/>
          <w:lang w:eastAsia="en-US"/>
        </w:rPr>
        <w:t xml:space="preserve"> 11.03.2024 № 1100</w:t>
      </w:r>
      <w:r w:rsidR="00C50842">
        <w:rPr>
          <w:rFonts w:eastAsiaTheme="minorHAnsi"/>
          <w:sz w:val="24"/>
          <w:szCs w:val="22"/>
          <w:lang w:eastAsia="en-US"/>
        </w:rPr>
        <w:t>, от</w:t>
      </w:r>
      <w:r w:rsidR="006F4B91">
        <w:rPr>
          <w:rFonts w:eastAsiaTheme="minorHAnsi"/>
          <w:sz w:val="24"/>
          <w:szCs w:val="22"/>
          <w:lang w:eastAsia="en-US"/>
        </w:rPr>
        <w:t xml:space="preserve"> 23.01.2025 № 96</w:t>
      </w:r>
      <w:r w:rsidR="00396740">
        <w:rPr>
          <w:rFonts w:eastAsiaTheme="minorHAnsi"/>
          <w:sz w:val="24"/>
          <w:szCs w:val="22"/>
          <w:lang w:eastAsia="en-US"/>
        </w:rPr>
        <w:t xml:space="preserve">) </w:t>
      </w:r>
      <w:r w:rsidR="00282CA8">
        <w:rPr>
          <w:rFonts w:eastAsiaTheme="minorHAnsi"/>
          <w:sz w:val="24"/>
          <w:szCs w:val="22"/>
          <w:lang w:eastAsia="en-US"/>
        </w:rPr>
        <w:t>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E66873" w:rsidRDefault="00E66873" w:rsidP="006E371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Раздел 1 «Паспорт муниципальной программы «Предпринимательство» изложить в       редакции согласно приложению 1 к настоящему постановлению;</w:t>
      </w:r>
    </w:p>
    <w:p w:rsidR="002441B3" w:rsidRDefault="00F37197" w:rsidP="00F37197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E66873">
        <w:rPr>
          <w:rFonts w:eastAsiaTheme="minorHAnsi"/>
          <w:sz w:val="24"/>
          <w:szCs w:val="22"/>
          <w:lang w:eastAsia="en-US"/>
        </w:rPr>
        <w:t>2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C03F99">
        <w:rPr>
          <w:rFonts w:eastAsiaTheme="minorHAnsi"/>
          <w:sz w:val="24"/>
          <w:szCs w:val="22"/>
          <w:lang w:eastAsia="en-US"/>
        </w:rPr>
        <w:t xml:space="preserve">Раздел 6 «Целевые показатели реализации муниципальной программы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   </w:t>
      </w:r>
      <w:proofErr w:type="gramStart"/>
      <w:r w:rsidR="00B476CE">
        <w:rPr>
          <w:rFonts w:eastAsiaTheme="minorHAnsi"/>
          <w:sz w:val="24"/>
          <w:szCs w:val="22"/>
          <w:lang w:eastAsia="en-US"/>
        </w:rPr>
        <w:t xml:space="preserve">   </w:t>
      </w:r>
      <w:r w:rsidR="00C03F99">
        <w:rPr>
          <w:rFonts w:eastAsiaTheme="minorHAnsi"/>
          <w:sz w:val="24"/>
          <w:szCs w:val="22"/>
          <w:lang w:eastAsia="en-US"/>
        </w:rPr>
        <w:t>«</w:t>
      </w:r>
      <w:proofErr w:type="gramEnd"/>
      <w:r w:rsidR="00C03F99">
        <w:rPr>
          <w:rFonts w:eastAsiaTheme="minorHAnsi"/>
          <w:sz w:val="24"/>
          <w:szCs w:val="22"/>
          <w:lang w:eastAsia="en-US"/>
        </w:rPr>
        <w:t xml:space="preserve">Предпринимательство» </w:t>
      </w:r>
      <w:r w:rsidR="00C03F99" w:rsidRPr="00C03F99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E66873">
        <w:rPr>
          <w:rFonts w:eastAsiaTheme="minorHAnsi"/>
          <w:sz w:val="24"/>
          <w:szCs w:val="22"/>
          <w:lang w:eastAsia="en-US"/>
        </w:rPr>
        <w:t>2</w:t>
      </w:r>
      <w:r w:rsidR="00C03F99" w:rsidRPr="00C03F99">
        <w:rPr>
          <w:rFonts w:eastAsiaTheme="minorHAnsi"/>
          <w:sz w:val="24"/>
          <w:szCs w:val="22"/>
          <w:lang w:eastAsia="en-US"/>
        </w:rPr>
        <w:t xml:space="preserve"> к настоящему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      </w:t>
      </w:r>
      <w:r w:rsidR="00C03F99" w:rsidRPr="00C03F99">
        <w:rPr>
          <w:rFonts w:eastAsiaTheme="minorHAnsi"/>
          <w:sz w:val="24"/>
          <w:szCs w:val="22"/>
          <w:lang w:eastAsia="en-US"/>
        </w:rPr>
        <w:t>постановлению;</w:t>
      </w:r>
    </w:p>
    <w:p w:rsidR="00C50842" w:rsidRDefault="00C50842" w:rsidP="00C5084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1.3. Раздел 8 «</w:t>
      </w:r>
      <w:r w:rsidRPr="00C50842">
        <w:rPr>
          <w:rFonts w:eastAsiaTheme="minorHAnsi"/>
          <w:sz w:val="24"/>
          <w:szCs w:val="22"/>
          <w:lang w:eastAsia="en-US"/>
        </w:rPr>
        <w:t>Методика определения результатов выполнения мероприятий муниципальной программы «Предпринимательство»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C50842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E6469C">
        <w:rPr>
          <w:rFonts w:eastAsiaTheme="minorHAnsi"/>
          <w:sz w:val="24"/>
          <w:szCs w:val="22"/>
          <w:lang w:eastAsia="en-US"/>
        </w:rPr>
        <w:t>3</w:t>
      </w:r>
      <w:r w:rsidRPr="00C50842">
        <w:rPr>
          <w:rFonts w:eastAsiaTheme="minorHAnsi"/>
          <w:sz w:val="24"/>
          <w:szCs w:val="22"/>
          <w:lang w:eastAsia="en-US"/>
        </w:rPr>
        <w:t xml:space="preserve"> к настоящему                            постановлению;</w:t>
      </w:r>
    </w:p>
    <w:p w:rsidR="00C50842" w:rsidRDefault="00C50842" w:rsidP="00C5084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1.4. Подраздел 9.1</w:t>
      </w:r>
      <w:r w:rsidR="00E6469C">
        <w:rPr>
          <w:rFonts w:eastAsiaTheme="minorHAnsi"/>
          <w:sz w:val="24"/>
          <w:szCs w:val="22"/>
          <w:lang w:eastAsia="en-US"/>
        </w:rPr>
        <w:t xml:space="preserve"> «</w:t>
      </w:r>
      <w:r w:rsidR="00E6469C" w:rsidRPr="00E6469C">
        <w:rPr>
          <w:rFonts w:eastAsiaTheme="minorHAnsi"/>
          <w:sz w:val="24"/>
          <w:szCs w:val="22"/>
          <w:lang w:eastAsia="en-US"/>
        </w:rPr>
        <w:t>Перечень мероприятий подпрограммы I «Инвестиции»</w:t>
      </w:r>
      <w:r w:rsidR="00E6469C">
        <w:rPr>
          <w:rFonts w:eastAsiaTheme="minorHAnsi"/>
          <w:sz w:val="24"/>
          <w:szCs w:val="22"/>
          <w:lang w:eastAsia="en-US"/>
        </w:rPr>
        <w:t xml:space="preserve"> раздела 9      </w:t>
      </w:r>
      <w:proofErr w:type="gramStart"/>
      <w:r w:rsidR="00E6469C">
        <w:rPr>
          <w:rFonts w:eastAsiaTheme="minorHAnsi"/>
          <w:sz w:val="24"/>
          <w:szCs w:val="22"/>
          <w:lang w:eastAsia="en-US"/>
        </w:rPr>
        <w:t xml:space="preserve">   «</w:t>
      </w:r>
      <w:proofErr w:type="gramEnd"/>
      <w:r w:rsidR="00E6469C" w:rsidRPr="00E6469C">
        <w:rPr>
          <w:rFonts w:eastAsiaTheme="minorHAnsi"/>
          <w:sz w:val="24"/>
          <w:szCs w:val="22"/>
          <w:lang w:eastAsia="en-US"/>
        </w:rPr>
        <w:t>Подпрограмма I «Инвестиции»</w:t>
      </w:r>
      <w:r w:rsidR="00E6469C">
        <w:rPr>
          <w:rFonts w:eastAsiaTheme="minorHAnsi"/>
          <w:sz w:val="24"/>
          <w:szCs w:val="22"/>
          <w:lang w:eastAsia="en-US"/>
        </w:rPr>
        <w:t xml:space="preserve"> </w:t>
      </w:r>
      <w:r w:rsidR="00E6469C" w:rsidRPr="00E6469C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E6469C">
        <w:rPr>
          <w:rFonts w:eastAsiaTheme="minorHAnsi"/>
          <w:sz w:val="24"/>
          <w:szCs w:val="22"/>
          <w:lang w:eastAsia="en-US"/>
        </w:rPr>
        <w:t>4</w:t>
      </w:r>
      <w:r w:rsidR="00E6469C" w:rsidRPr="00E6469C">
        <w:rPr>
          <w:rFonts w:eastAsiaTheme="minorHAnsi"/>
          <w:sz w:val="24"/>
          <w:szCs w:val="22"/>
          <w:lang w:eastAsia="en-US"/>
        </w:rPr>
        <w:t xml:space="preserve"> к настоящему                            постановлению;</w:t>
      </w:r>
    </w:p>
    <w:p w:rsidR="00C50842" w:rsidRDefault="00C50842" w:rsidP="00C5084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1.5. Подраздел 10.1</w:t>
      </w:r>
      <w:r w:rsidR="00E6469C">
        <w:rPr>
          <w:rFonts w:eastAsiaTheme="minorHAnsi"/>
          <w:sz w:val="24"/>
          <w:szCs w:val="22"/>
          <w:lang w:eastAsia="en-US"/>
        </w:rPr>
        <w:t xml:space="preserve"> «</w:t>
      </w:r>
      <w:r w:rsidR="00E6469C" w:rsidRPr="00E6469C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II «Развитие </w:t>
      </w:r>
      <w:proofErr w:type="gramStart"/>
      <w:r w:rsidR="00E6469C" w:rsidRPr="00E6469C">
        <w:rPr>
          <w:rFonts w:eastAsiaTheme="minorHAnsi"/>
          <w:sz w:val="24"/>
          <w:szCs w:val="22"/>
          <w:lang w:eastAsia="en-US"/>
        </w:rPr>
        <w:t xml:space="preserve">конкуренции»  </w:t>
      </w:r>
      <w:r w:rsidR="00E6469C">
        <w:rPr>
          <w:rFonts w:eastAsiaTheme="minorHAnsi"/>
          <w:sz w:val="24"/>
          <w:szCs w:val="22"/>
          <w:lang w:eastAsia="en-US"/>
        </w:rPr>
        <w:t xml:space="preserve"> </w:t>
      </w:r>
      <w:proofErr w:type="gramEnd"/>
      <w:r w:rsidR="00E6469C">
        <w:rPr>
          <w:rFonts w:eastAsiaTheme="minorHAnsi"/>
          <w:sz w:val="24"/>
          <w:szCs w:val="22"/>
          <w:lang w:eastAsia="en-US"/>
        </w:rPr>
        <w:t xml:space="preserve">     раздела 10 «</w:t>
      </w:r>
      <w:r w:rsidR="00E6469C" w:rsidRPr="00E6469C">
        <w:rPr>
          <w:rFonts w:eastAsiaTheme="minorHAnsi"/>
          <w:sz w:val="24"/>
          <w:szCs w:val="22"/>
          <w:lang w:eastAsia="en-US"/>
        </w:rPr>
        <w:t>Подпрограмма II «Развитие конкуренции»</w:t>
      </w:r>
      <w:r w:rsidR="00E6469C" w:rsidRPr="00E6469C">
        <w:t xml:space="preserve"> </w:t>
      </w:r>
      <w:r w:rsidR="00E6469C" w:rsidRPr="00E6469C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E6469C">
        <w:rPr>
          <w:rFonts w:eastAsiaTheme="minorHAnsi"/>
          <w:sz w:val="24"/>
          <w:szCs w:val="22"/>
          <w:lang w:eastAsia="en-US"/>
        </w:rPr>
        <w:t>5</w:t>
      </w:r>
      <w:r w:rsidR="00E6469C" w:rsidRPr="00E6469C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  <w:r w:rsidR="00E6469C">
        <w:rPr>
          <w:rFonts w:eastAsiaTheme="minorHAnsi"/>
          <w:sz w:val="24"/>
          <w:szCs w:val="22"/>
          <w:lang w:eastAsia="en-US"/>
        </w:rPr>
        <w:t xml:space="preserve"> </w:t>
      </w:r>
    </w:p>
    <w:p w:rsidR="003A1269" w:rsidRDefault="00B0230D" w:rsidP="00320B0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F37197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  <w:r w:rsidR="00E6469C"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Подраздел 11.1 «</w:t>
      </w:r>
      <w:r w:rsidR="003A1269" w:rsidRP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>Перечень мероприятий подпрограммы III «Развитие малого и среднего предпринимательства»</w:t>
      </w:r>
      <w:r w:rsid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11 «</w:t>
      </w:r>
      <w:r w:rsidR="003A1269" w:rsidRP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III «Развитие малого и среднего </w:t>
      </w:r>
      <w:r w:rsidR="00922FC5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 </w:t>
      </w:r>
      <w:r w:rsidR="003A1269" w:rsidRP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>предпринимательства»</w:t>
      </w:r>
      <w:r w:rsid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изложить в редакции согласно приложению </w:t>
      </w:r>
      <w:r w:rsidR="00E6469C"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 w:rsidR="003A126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;</w:t>
      </w:r>
    </w:p>
    <w:p w:rsidR="00E6469C" w:rsidRDefault="00E6469C" w:rsidP="00320B0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E6469C" w:rsidRDefault="00E6469C" w:rsidP="00320B0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ED4CF9" w:rsidRDefault="008E2528" w:rsidP="00ED4CF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E6469C">
        <w:rPr>
          <w:rFonts w:ascii="Times New Roman" w:eastAsiaTheme="minorHAnsi" w:hAnsi="Times New Roman" w:cs="Times New Roman"/>
          <w:sz w:val="24"/>
          <w:szCs w:val="22"/>
          <w:lang w:eastAsia="en-US"/>
        </w:rPr>
        <w:t>7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. Подраздел 12.1 «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Перечень мероприятий подпрограммы IV «Развитие потребительского рынка и услуг на территории муниципального образования Московской области»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12   </w:t>
      </w:r>
      <w:proofErr w:type="gramStart"/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«</w:t>
      </w:r>
      <w:proofErr w:type="gramEnd"/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</w:t>
      </w:r>
      <w:r w:rsidR="00ED4CF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IV </w:t>
      </w:r>
      <w:r w:rsidR="00ED4CF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«Развитие</w:t>
      </w:r>
      <w:r w:rsidR="00ED4CF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потребительского</w:t>
      </w:r>
      <w:r w:rsidR="00ED4CF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рынка и услуг на территории </w:t>
      </w:r>
      <w:r w:rsidR="00ED4CF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</w:t>
      </w:r>
    </w:p>
    <w:p w:rsidR="00F37197" w:rsidRPr="002441B3" w:rsidRDefault="008E2528" w:rsidP="00ED4CF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образования Московской области»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 w:rsidR="00E6469C">
        <w:rPr>
          <w:rFonts w:ascii="Times New Roman" w:eastAsiaTheme="minorHAnsi" w:hAnsi="Times New Roman" w:cs="Times New Roman"/>
          <w:sz w:val="24"/>
          <w:szCs w:val="22"/>
          <w:lang w:eastAsia="en-US"/>
        </w:rPr>
        <w:t>7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</w:t>
      </w:r>
      <w:r w:rsidRPr="008E2528">
        <w:rPr>
          <w:rFonts w:ascii="Times New Roman" w:eastAsiaTheme="minorHAnsi" w:hAnsi="Times New Roman" w:cs="Times New Roman"/>
          <w:sz w:val="24"/>
          <w:szCs w:val="22"/>
          <w:lang w:eastAsia="en-US"/>
        </w:rPr>
        <w:t>постановлению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C03CC1" w:rsidRDefault="009D32E7" w:rsidP="0039674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863425" w:rsidRPr="0086342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863425" w:rsidRPr="0086342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863425" w:rsidRPr="0086342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F1050" w:rsidRDefault="009D32E7" w:rsidP="006E3716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174388" w:rsidRPr="00174388">
        <w:rPr>
          <w:sz w:val="24"/>
        </w:rPr>
        <w:t xml:space="preserve">возложить на </w:t>
      </w:r>
      <w:r w:rsidR="00E66873">
        <w:rPr>
          <w:sz w:val="24"/>
        </w:rPr>
        <w:t xml:space="preserve">первого </w:t>
      </w:r>
      <w:r w:rsidR="00174388" w:rsidRPr="00174388">
        <w:rPr>
          <w:sz w:val="24"/>
        </w:rPr>
        <w:t xml:space="preserve">заместителя Главы городского округа Воскресенск </w:t>
      </w:r>
      <w:proofErr w:type="spellStart"/>
      <w:r w:rsidR="00E66873">
        <w:rPr>
          <w:sz w:val="24"/>
        </w:rPr>
        <w:t>Овсянкину</w:t>
      </w:r>
      <w:proofErr w:type="spellEnd"/>
      <w:r w:rsidR="00E66873">
        <w:rPr>
          <w:sz w:val="24"/>
        </w:rPr>
        <w:t xml:space="preserve"> Е.В.</w:t>
      </w:r>
    </w:p>
    <w:p w:rsidR="00B476CE" w:rsidRDefault="00B476CE" w:rsidP="006E3716">
      <w:pPr>
        <w:ind w:firstLine="709"/>
        <w:rPr>
          <w:sz w:val="24"/>
        </w:rPr>
      </w:pPr>
    </w:p>
    <w:p w:rsidR="00174388" w:rsidRPr="008178A2" w:rsidRDefault="00174388" w:rsidP="006E3716">
      <w:pPr>
        <w:ind w:firstLine="709"/>
        <w:rPr>
          <w:sz w:val="22"/>
        </w:rPr>
      </w:pPr>
    </w:p>
    <w:p w:rsidR="00E47A22" w:rsidRPr="008178A2" w:rsidRDefault="00E47A22" w:rsidP="00FB0534">
      <w:pPr>
        <w:rPr>
          <w:sz w:val="22"/>
        </w:rPr>
      </w:pPr>
    </w:p>
    <w:p w:rsidR="001F501F" w:rsidRDefault="00AD27E8" w:rsidP="00FB0534">
      <w:pPr>
        <w:ind w:right="140" w:firstLine="0"/>
        <w:rPr>
          <w:sz w:val="24"/>
        </w:rPr>
      </w:pPr>
      <w:r>
        <w:rPr>
          <w:sz w:val="24"/>
        </w:rPr>
        <w:t>Глав</w:t>
      </w:r>
      <w:r w:rsidR="0064036E">
        <w:rPr>
          <w:sz w:val="24"/>
        </w:rPr>
        <w:t>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              </w:t>
      </w:r>
      <w:r w:rsidRPr="006C42B4">
        <w:rPr>
          <w:sz w:val="24"/>
        </w:rPr>
        <w:t xml:space="preserve"> </w:t>
      </w:r>
      <w:r w:rsidR="00C57C66">
        <w:rPr>
          <w:sz w:val="24"/>
        </w:rPr>
        <w:t xml:space="preserve">   А</w:t>
      </w:r>
      <w:r>
        <w:rPr>
          <w:sz w:val="24"/>
        </w:rPr>
        <w:t xml:space="preserve">.В. </w:t>
      </w:r>
      <w:r w:rsidR="00C57C66">
        <w:rPr>
          <w:sz w:val="24"/>
        </w:rPr>
        <w:t>Малкин</w:t>
      </w:r>
    </w:p>
    <w:p w:rsidR="00A66FC4" w:rsidRDefault="00A66FC4" w:rsidP="00FB0534">
      <w:pPr>
        <w:ind w:firstLine="0"/>
        <w:jc w:val="left"/>
        <w:rPr>
          <w:sz w:val="24"/>
        </w:rPr>
        <w:sectPr w:rsidR="00A66FC4" w:rsidSect="00ED4CF9">
          <w:pgSz w:w="11906" w:h="16838"/>
          <w:pgMar w:top="568" w:right="567" w:bottom="851" w:left="1134" w:header="709" w:footer="709" w:gutter="0"/>
          <w:cols w:space="708"/>
          <w:docGrid w:linePitch="360"/>
        </w:sectPr>
      </w:pP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33A8E">
        <w:rPr>
          <w:sz w:val="24"/>
          <w:szCs w:val="24"/>
        </w:rPr>
        <w:t>1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884FC0" w:rsidRDefault="00884FC0" w:rsidP="006E371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E6469C" w:rsidRPr="00E66873" w:rsidRDefault="00E66873" w:rsidP="00E66873">
      <w:pPr>
        <w:tabs>
          <w:tab w:val="clear" w:pos="1134"/>
        </w:tabs>
        <w:ind w:right="-1" w:firstLine="0"/>
        <w:jc w:val="center"/>
        <w:rPr>
          <w:rFonts w:eastAsiaTheme="minorHAnsi"/>
          <w:sz w:val="24"/>
          <w:szCs w:val="22"/>
          <w:lang w:eastAsia="en-US"/>
        </w:rPr>
      </w:pPr>
      <w:r w:rsidRPr="00E66873">
        <w:rPr>
          <w:rFonts w:eastAsia="Calibri"/>
          <w:sz w:val="24"/>
          <w:szCs w:val="24"/>
          <w:lang w:eastAsia="en-US"/>
        </w:rPr>
        <w:t>1. Паспорт муниципальной программы «Предпринимательство» (далее – программа)</w:t>
      </w:r>
    </w:p>
    <w:tbl>
      <w:tblPr>
        <w:tblStyle w:val="300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E66873" w:rsidRPr="00E66873" w:rsidTr="00E66873">
        <w:trPr>
          <w:trHeight w:val="238"/>
        </w:trPr>
        <w:tc>
          <w:tcPr>
            <w:tcW w:w="5637" w:type="dxa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Первый заместитель Главы городского округа Воскресенск </w:t>
            </w:r>
            <w:proofErr w:type="spellStart"/>
            <w:r w:rsidRPr="00E66873">
              <w:rPr>
                <w:rFonts w:ascii="Times New Roman" w:hAnsi="Times New Roman" w:cs="Times New Roman"/>
                <w:sz w:val="22"/>
              </w:rPr>
              <w:t>Овсянкина</w:t>
            </w:r>
            <w:proofErr w:type="spellEnd"/>
            <w:r w:rsidRPr="00E66873">
              <w:rPr>
                <w:rFonts w:ascii="Times New Roman" w:hAnsi="Times New Roman" w:cs="Times New Roman"/>
                <w:sz w:val="22"/>
              </w:rPr>
              <w:t xml:space="preserve"> Е.В.</w:t>
            </w:r>
          </w:p>
        </w:tc>
      </w:tr>
      <w:tr w:rsidR="00E66873" w:rsidRPr="00E66873" w:rsidTr="00E66873">
        <w:tc>
          <w:tcPr>
            <w:tcW w:w="5637" w:type="dxa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Управление инвестиций, промышленности и торговли Администрации городского округа Воскресенск (далее-управление инвестиций), МКУ «Воскресенский центр закупок» (далее- МКУ ВЦЗ)</w:t>
            </w:r>
          </w:p>
        </w:tc>
      </w:tr>
      <w:tr w:rsidR="00E66873" w:rsidRPr="00E66873" w:rsidTr="00E66873">
        <w:tc>
          <w:tcPr>
            <w:tcW w:w="5637" w:type="dxa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Достижение устойчиво высоких темпов экономического роста, обеспечивающих повышение уровня жизни жителей. Повышение социально-экономической эффективности потребительского рынка и услуг на территории городского округа Воскресенск</w:t>
            </w:r>
          </w:p>
        </w:tc>
      </w:tr>
      <w:tr w:rsidR="00E66873" w:rsidRPr="00E66873" w:rsidTr="00E66873">
        <w:tc>
          <w:tcPr>
            <w:tcW w:w="5637" w:type="dxa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Муниципальные заказчики подпрограмм</w:t>
            </w:r>
          </w:p>
        </w:tc>
      </w:tr>
      <w:tr w:rsidR="00E66873" w:rsidRPr="00E66873" w:rsidTr="00E6687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E66873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E66873">
              <w:rPr>
                <w:rFonts w:ascii="Times New Roman" w:hAnsi="Times New Roman" w:cs="Times New Roman"/>
                <w:sz w:val="22"/>
              </w:rPr>
              <w:t xml:space="preserve"> «Инвестиции»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Управление инвестиций, промышленности и торговли</w:t>
            </w:r>
          </w:p>
        </w:tc>
      </w:tr>
      <w:tr w:rsidR="00E66873" w:rsidRPr="00E66873" w:rsidTr="00E6687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E66873">
              <w:rPr>
                <w:rFonts w:ascii="Times New Roman" w:hAnsi="Times New Roman" w:cs="Times New Roman"/>
                <w:sz w:val="22"/>
                <w:lang w:val="en-US"/>
              </w:rPr>
              <w:t>II</w:t>
            </w:r>
            <w:r w:rsidRPr="00E66873">
              <w:rPr>
                <w:rFonts w:ascii="Times New Roman" w:hAnsi="Times New Roman" w:cs="Times New Roman"/>
                <w:sz w:val="22"/>
              </w:rPr>
              <w:t xml:space="preserve"> «Развитие конкуренции»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МКУ «Воскресенский центр закупок»</w:t>
            </w:r>
          </w:p>
        </w:tc>
      </w:tr>
      <w:tr w:rsidR="00E66873" w:rsidRPr="00E66873" w:rsidTr="00E6687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E66873">
              <w:rPr>
                <w:rFonts w:ascii="Times New Roman" w:hAnsi="Times New Roman" w:cs="Times New Roman"/>
                <w:sz w:val="22"/>
                <w:lang w:val="en-US"/>
              </w:rPr>
              <w:t>III</w:t>
            </w:r>
            <w:r w:rsidRPr="00E66873">
              <w:rPr>
                <w:rFonts w:ascii="Times New Roman" w:hAnsi="Times New Roman" w:cs="Times New Roman"/>
                <w:sz w:val="22"/>
              </w:rPr>
              <w:t xml:space="preserve"> «Развитие малого и среднего предпринимательства»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Управление инвестиций, промышленности и торговли</w:t>
            </w:r>
          </w:p>
        </w:tc>
      </w:tr>
      <w:tr w:rsidR="00E66873" w:rsidRPr="00E66873" w:rsidTr="00E6687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E66873">
              <w:rPr>
                <w:rFonts w:ascii="Times New Roman" w:hAnsi="Times New Roman" w:cs="Times New Roman"/>
                <w:sz w:val="22"/>
                <w:lang w:val="en-US"/>
              </w:rPr>
              <w:t>IV</w:t>
            </w:r>
            <w:r w:rsidRPr="00E66873">
              <w:rPr>
                <w:rFonts w:ascii="Times New Roman" w:hAnsi="Times New Roman" w:cs="Times New Roman"/>
                <w:sz w:val="22"/>
              </w:rPr>
              <w:t xml:space="preserve"> «Развитие потребительского рынка и услуг на территории муниципального образования Московской области»</w:t>
            </w:r>
          </w:p>
        </w:tc>
        <w:tc>
          <w:tcPr>
            <w:tcW w:w="9526" w:type="dxa"/>
            <w:gridSpan w:val="6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Отдел потребительского рынка и услуг</w:t>
            </w:r>
          </w:p>
        </w:tc>
      </w:tr>
      <w:tr w:rsidR="00E66873" w:rsidRPr="00E66873" w:rsidTr="00E66873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1. Создание благоприятного инвестиционного климата. Повышение инвестиционной привлекательности.</w:t>
            </w:r>
          </w:p>
        </w:tc>
      </w:tr>
      <w:tr w:rsidR="00E66873" w:rsidRPr="00E66873" w:rsidTr="00E66873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 xml:space="preserve">2. Развитие конкуренции, повышение эффективности, результативности контрактной системы в сфере закупок </w:t>
            </w:r>
          </w:p>
        </w:tc>
      </w:tr>
      <w:tr w:rsidR="00E66873" w:rsidRPr="00E66873" w:rsidTr="00E66873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3. Развитие малого и среднего предпринимательства. Реализация мер поддержки субъектов малого и среднего предпринимательства. Создание благоприятного предпринимательского климата.</w:t>
            </w:r>
          </w:p>
        </w:tc>
      </w:tr>
      <w:tr w:rsidR="00E66873" w:rsidRPr="00E66873" w:rsidTr="00E66873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4. 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</w:tc>
      </w:tr>
      <w:tr w:rsidR="00E66873" w:rsidRPr="00E66873" w:rsidTr="00E66873">
        <w:tc>
          <w:tcPr>
            <w:tcW w:w="5637" w:type="dxa"/>
            <w:tcBorders>
              <w:top w:val="single" w:sz="4" w:space="0" w:color="auto"/>
            </w:tcBorders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  <w:tr w:rsidR="00E66873" w:rsidRPr="00E66873" w:rsidTr="00E66873">
        <w:trPr>
          <w:trHeight w:val="423"/>
        </w:trPr>
        <w:tc>
          <w:tcPr>
            <w:tcW w:w="5637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E66873" w:rsidRPr="00E66873" w:rsidTr="00E66873">
        <w:trPr>
          <w:trHeight w:val="401"/>
        </w:trPr>
        <w:tc>
          <w:tcPr>
            <w:tcW w:w="5637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E66873" w:rsidRPr="00E66873" w:rsidRDefault="00E6469C" w:rsidP="00E6469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11 262,70</w:t>
            </w:r>
          </w:p>
        </w:tc>
        <w:tc>
          <w:tcPr>
            <w:tcW w:w="1701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2 000,00</w:t>
            </w:r>
          </w:p>
        </w:tc>
        <w:tc>
          <w:tcPr>
            <w:tcW w:w="1559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2 090,00</w:t>
            </w:r>
          </w:p>
        </w:tc>
        <w:tc>
          <w:tcPr>
            <w:tcW w:w="1701" w:type="dxa"/>
            <w:vAlign w:val="center"/>
          </w:tcPr>
          <w:p w:rsidR="00E66873" w:rsidRPr="00E66873" w:rsidRDefault="00E66873" w:rsidP="00E6469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</w:t>
            </w:r>
            <w:r w:rsidR="00E6469C">
              <w:rPr>
                <w:rFonts w:ascii="Times New Roman" w:hAnsi="Times New Roman" w:cs="Times New Roman"/>
                <w:sz w:val="22"/>
              </w:rPr>
              <w:t> 390,90</w:t>
            </w:r>
          </w:p>
        </w:tc>
        <w:tc>
          <w:tcPr>
            <w:tcW w:w="1418" w:type="dxa"/>
            <w:vAlign w:val="center"/>
          </w:tcPr>
          <w:p w:rsidR="00E66873" w:rsidRPr="00E66873" w:rsidRDefault="00E66873" w:rsidP="00E6469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</w:t>
            </w:r>
            <w:r w:rsidR="00E6469C">
              <w:rPr>
                <w:rFonts w:ascii="Times New Roman" w:hAnsi="Times New Roman" w:cs="Times New Roman"/>
                <w:sz w:val="22"/>
              </w:rPr>
              <w:t> </w:t>
            </w:r>
            <w:r w:rsidRPr="00E66873">
              <w:rPr>
                <w:rFonts w:ascii="Times New Roman" w:hAnsi="Times New Roman" w:cs="Times New Roman"/>
                <w:sz w:val="22"/>
              </w:rPr>
              <w:t>3</w:t>
            </w:r>
            <w:r w:rsidR="00E6469C">
              <w:rPr>
                <w:rFonts w:ascii="Times New Roman" w:hAnsi="Times New Roman" w:cs="Times New Roman"/>
                <w:sz w:val="22"/>
              </w:rPr>
              <w:t>90</w:t>
            </w:r>
            <w:r w:rsidRPr="00E66873">
              <w:rPr>
                <w:rFonts w:ascii="Times New Roman" w:hAnsi="Times New Roman" w:cs="Times New Roman"/>
                <w:sz w:val="22"/>
              </w:rPr>
              <w:t>,90</w:t>
            </w:r>
          </w:p>
        </w:tc>
        <w:tc>
          <w:tcPr>
            <w:tcW w:w="1588" w:type="dxa"/>
            <w:vAlign w:val="center"/>
          </w:tcPr>
          <w:p w:rsidR="00E66873" w:rsidRPr="00E66873" w:rsidRDefault="00E6469C" w:rsidP="00E6469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2 390,90</w:t>
            </w:r>
          </w:p>
        </w:tc>
      </w:tr>
      <w:tr w:rsidR="00E66873" w:rsidRPr="00E66873" w:rsidTr="00E66873">
        <w:trPr>
          <w:trHeight w:val="422"/>
        </w:trPr>
        <w:tc>
          <w:tcPr>
            <w:tcW w:w="5637" w:type="dxa"/>
            <w:vAlign w:val="center"/>
          </w:tcPr>
          <w:p w:rsidR="00E66873" w:rsidRPr="00E66873" w:rsidRDefault="00E66873" w:rsidP="00E6687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73" w:rsidRPr="00E66873" w:rsidRDefault="00E66873" w:rsidP="00E6687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E6469C" w:rsidRPr="00E66873" w:rsidTr="00E66873">
        <w:trPr>
          <w:trHeight w:val="414"/>
        </w:trPr>
        <w:tc>
          <w:tcPr>
            <w:tcW w:w="5637" w:type="dxa"/>
            <w:vAlign w:val="center"/>
          </w:tcPr>
          <w:p w:rsidR="00E6469C" w:rsidRPr="00E66873" w:rsidRDefault="00E6469C" w:rsidP="00E6469C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E6469C" w:rsidRPr="00E66873" w:rsidRDefault="00E6469C" w:rsidP="00E6469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11 262,70</w:t>
            </w:r>
          </w:p>
        </w:tc>
        <w:tc>
          <w:tcPr>
            <w:tcW w:w="1701" w:type="dxa"/>
            <w:vAlign w:val="center"/>
          </w:tcPr>
          <w:p w:rsidR="00E6469C" w:rsidRPr="00E66873" w:rsidRDefault="00E6469C" w:rsidP="00E6469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2 000,00</w:t>
            </w:r>
          </w:p>
        </w:tc>
        <w:tc>
          <w:tcPr>
            <w:tcW w:w="1559" w:type="dxa"/>
            <w:vAlign w:val="center"/>
          </w:tcPr>
          <w:p w:rsidR="00E6469C" w:rsidRPr="00E66873" w:rsidRDefault="00E6469C" w:rsidP="00E6469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2 090,00</w:t>
            </w:r>
          </w:p>
        </w:tc>
        <w:tc>
          <w:tcPr>
            <w:tcW w:w="1701" w:type="dxa"/>
            <w:vAlign w:val="center"/>
          </w:tcPr>
          <w:p w:rsidR="00E6469C" w:rsidRPr="00E66873" w:rsidRDefault="00E6469C" w:rsidP="00E6469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 390,90</w:t>
            </w:r>
          </w:p>
        </w:tc>
        <w:tc>
          <w:tcPr>
            <w:tcW w:w="1418" w:type="dxa"/>
            <w:vAlign w:val="center"/>
          </w:tcPr>
          <w:p w:rsidR="00E6469C" w:rsidRPr="00E66873" w:rsidRDefault="00E6469C" w:rsidP="00E6469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6873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 </w:t>
            </w:r>
            <w:r w:rsidRPr="00E66873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90</w:t>
            </w:r>
            <w:r w:rsidRPr="00E66873">
              <w:rPr>
                <w:rFonts w:ascii="Times New Roman" w:hAnsi="Times New Roman" w:cs="Times New Roman"/>
                <w:sz w:val="22"/>
              </w:rPr>
              <w:t>,90</w:t>
            </w:r>
          </w:p>
        </w:tc>
        <w:tc>
          <w:tcPr>
            <w:tcW w:w="1588" w:type="dxa"/>
            <w:vAlign w:val="center"/>
          </w:tcPr>
          <w:p w:rsidR="00E6469C" w:rsidRPr="00E66873" w:rsidRDefault="00E6469C" w:rsidP="00E6469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2 390,90</w:t>
            </w:r>
          </w:p>
        </w:tc>
      </w:tr>
    </w:tbl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Pr="0022281A" w:rsidRDefault="0022281A" w:rsidP="0022281A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</w:rPr>
      </w:pPr>
      <w:r w:rsidRPr="0022281A">
        <w:rPr>
          <w:rFonts w:eastAsiaTheme="minorEastAsia"/>
          <w:bCs/>
          <w:sz w:val="24"/>
          <w:szCs w:val="22"/>
        </w:rPr>
        <w:t>6. Целевые показатели реализации муниципальной программы «Предпринимательство»</w:t>
      </w:r>
    </w:p>
    <w:p w:rsidR="0022281A" w:rsidRPr="0022281A" w:rsidRDefault="0022281A" w:rsidP="0022281A">
      <w:pPr>
        <w:tabs>
          <w:tab w:val="clear" w:pos="1134"/>
        </w:tabs>
        <w:ind w:firstLine="0"/>
        <w:rPr>
          <w:rFonts w:eastAsiaTheme="minorEastAsia"/>
          <w:sz w:val="24"/>
          <w:szCs w:val="24"/>
        </w:rPr>
      </w:pPr>
      <w:bookmarkStart w:id="0" w:name="P667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2342"/>
        <w:gridCol w:w="1522"/>
        <w:gridCol w:w="54"/>
        <w:gridCol w:w="1068"/>
        <w:gridCol w:w="1358"/>
        <w:gridCol w:w="838"/>
        <w:gridCol w:w="838"/>
        <w:gridCol w:w="24"/>
        <w:gridCol w:w="793"/>
        <w:gridCol w:w="24"/>
        <w:gridCol w:w="790"/>
        <w:gridCol w:w="24"/>
        <w:gridCol w:w="917"/>
        <w:gridCol w:w="1957"/>
        <w:gridCol w:w="18"/>
        <w:gridCol w:w="1933"/>
      </w:tblGrid>
      <w:tr w:rsidR="00CE3848" w:rsidRPr="00517066" w:rsidTr="00ED0312">
        <w:trPr>
          <w:trHeight w:val="340"/>
        </w:trPr>
        <w:tc>
          <w:tcPr>
            <w:tcW w:w="207" w:type="pct"/>
            <w:vMerge w:val="restar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74" w:type="pct"/>
            <w:vMerge w:val="restar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Наименование целевых показателей</w:t>
            </w: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3" w:type="pct"/>
            <w:vMerge w:val="restar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371" w:type="pct"/>
            <w:gridSpan w:val="2"/>
            <w:vMerge w:val="restar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449" w:type="pct"/>
            <w:vMerge w:val="restar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404" w:type="pct"/>
            <w:gridSpan w:val="8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64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45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 (Y.ХХ.ZZ)</w:t>
            </w:r>
          </w:p>
        </w:tc>
      </w:tr>
      <w:tr w:rsidR="00CE3848" w:rsidRPr="00517066" w:rsidTr="00ED0312">
        <w:trPr>
          <w:trHeight w:val="20"/>
        </w:trPr>
        <w:tc>
          <w:tcPr>
            <w:tcW w:w="207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74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gridSpan w:val="2"/>
            <w:vMerge/>
            <w:tcMar>
              <w:top w:w="28" w:type="dxa"/>
              <w:bottom w:w="28" w:type="dxa"/>
            </w:tcMar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311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2027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6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CE3848" w:rsidRPr="00517066" w:rsidTr="00ED0312">
        <w:trPr>
          <w:trHeight w:val="113"/>
        </w:trPr>
        <w:tc>
          <w:tcPr>
            <w:tcW w:w="207" w:type="pc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4" w:type="pc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3" w:type="pc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1" w:type="pct"/>
            <w:gridSpan w:val="2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7" w:type="pct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</w:tr>
      <w:tr w:rsidR="00517066" w:rsidRPr="00517066" w:rsidTr="00ED0312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93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17066">
              <w:rPr>
                <w:rFonts w:eastAsiaTheme="minorEastAsia"/>
                <w:sz w:val="22"/>
                <w:szCs w:val="22"/>
              </w:rPr>
              <w:t>Наименование цели: улучшение инвестиционного климата и инвестиционной привлекательности.</w:t>
            </w:r>
          </w:p>
        </w:tc>
      </w:tr>
      <w:tr w:rsidR="00CE3848" w:rsidRPr="00517066" w:rsidTr="00ED0312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Целевой показатель. 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108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108,1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122,4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107,8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107,5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107,5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01.02.01</w:t>
            </w:r>
          </w:p>
        </w:tc>
      </w:tr>
      <w:tr w:rsidR="00CE3848" w:rsidRPr="00517066" w:rsidTr="00ED0312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Целевой показатель.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единицы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491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839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443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687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694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694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01.03.01; 01.05.01</w:t>
            </w:r>
          </w:p>
        </w:tc>
      </w:tr>
      <w:tr w:rsidR="00CE3848" w:rsidRPr="00517066" w:rsidTr="00ED0312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Целевой показатель. 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17066">
              <w:rPr>
                <w:sz w:val="22"/>
                <w:szCs w:val="22"/>
                <w:lang w:eastAsia="en-US"/>
              </w:rPr>
              <w:t>Тыс.руб</w:t>
            </w:r>
            <w:proofErr w:type="spellEnd"/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81,68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24,2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85,53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24,4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24,5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24,5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01.08.01</w:t>
            </w:r>
          </w:p>
        </w:tc>
      </w:tr>
      <w:tr w:rsidR="00517066" w:rsidRPr="00517066" w:rsidTr="00ED0312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793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Наименование цели: развитие конкуренции, повышение эффективности, результативности контрактной системы в сфере закупок</w:t>
            </w:r>
          </w:p>
        </w:tc>
      </w:tr>
      <w:tr w:rsidR="00CE3848" w:rsidRPr="00517066" w:rsidTr="00ED0312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517066">
              <w:rPr>
                <w:rFonts w:eastAsiaTheme="minorHAnsi"/>
                <w:sz w:val="22"/>
                <w:szCs w:val="22"/>
              </w:rPr>
              <w:t>Отраслевой показатель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rFonts w:eastAsiaTheme="minorHAnsi"/>
                <w:sz w:val="22"/>
                <w:szCs w:val="22"/>
              </w:rPr>
              <w:t>Приоритетный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единица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МКУ «Воскресенский центр закупок»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02.50.01, 02.50.02, 02.50.03,02.50.04, 02.50.05, 02.50.06, 02.52.01,02.52.02.</w:t>
            </w:r>
          </w:p>
        </w:tc>
      </w:tr>
      <w:tr w:rsidR="00517066" w:rsidRPr="00517066" w:rsidTr="00ED0312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93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Наименование цели: улучшение условий для ведения предпринимательской деятельности. Реализация мер поддержки.</w:t>
            </w:r>
          </w:p>
        </w:tc>
      </w:tr>
      <w:tr w:rsidR="00CE3848" w:rsidRPr="00517066" w:rsidTr="00ED0312">
        <w:tc>
          <w:tcPr>
            <w:tcW w:w="2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Целевой показатель.</w:t>
            </w:r>
          </w:p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left"/>
              <w:rPr>
                <w:b/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28,37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26,51</w:t>
            </w:r>
          </w:p>
        </w:tc>
        <w:tc>
          <w:tcPr>
            <w:tcW w:w="28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26,8</w:t>
            </w:r>
          </w:p>
        </w:tc>
        <w:tc>
          <w:tcPr>
            <w:tcW w:w="27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CE3848" w:rsidP="00CE38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26,42</w:t>
            </w:r>
          </w:p>
        </w:tc>
        <w:tc>
          <w:tcPr>
            <w:tcW w:w="26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29,95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30,1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03.02.01; 03.02.03</w:t>
            </w:r>
          </w:p>
        </w:tc>
      </w:tr>
      <w:tr w:rsidR="00CE3848" w:rsidRPr="00517066" w:rsidTr="00ED0312">
        <w:tc>
          <w:tcPr>
            <w:tcW w:w="2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Целевой показатель.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Число субъектов МСП в расчете на 10 тыс. человек населения.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приоритетные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317,69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333,79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346,31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CE3848" w:rsidP="00CE38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358,84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320,82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321,69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03.02.01; 03.02.03</w:t>
            </w:r>
          </w:p>
        </w:tc>
      </w:tr>
      <w:tr w:rsidR="00CE3848" w:rsidRPr="00517066" w:rsidTr="00ED0312">
        <w:tc>
          <w:tcPr>
            <w:tcW w:w="2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Целевой показатель.</w:t>
            </w:r>
          </w:p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приоритетны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718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780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834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783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784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785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03.02.01; 03.02.03</w:t>
            </w:r>
          </w:p>
        </w:tc>
      </w:tr>
      <w:tr w:rsidR="00CE3848" w:rsidRPr="00517066" w:rsidTr="00ED0312">
        <w:tc>
          <w:tcPr>
            <w:tcW w:w="2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Целевой показатель:</w:t>
            </w:r>
          </w:p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объектов недвижимого имущества, предоставленных субъектам малого и среднего предпринимательства и физическим </w:t>
            </w:r>
            <w:r w:rsidRPr="0051706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Отраслевой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земельно-имущественных отношений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03.02.04</w:t>
            </w:r>
          </w:p>
        </w:tc>
      </w:tr>
      <w:tr w:rsidR="00CE3848" w:rsidRPr="00517066" w:rsidTr="00ED0312">
        <w:tc>
          <w:tcPr>
            <w:tcW w:w="2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Показатель:</w:t>
            </w:r>
          </w:p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Число договоров, заключенных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фудтраках</w:t>
            </w:r>
            <w:proofErr w:type="spellEnd"/>
            <w:r w:rsidRPr="00517066">
              <w:rPr>
                <w:rFonts w:eastAsiaTheme="minorHAnsi"/>
                <w:sz w:val="22"/>
                <w:szCs w:val="22"/>
                <w:lang w:eastAsia="en-US"/>
              </w:rPr>
              <w:t xml:space="preserve">) и передвижных сооружения (тележках), торговли в киосках малых площадью до 9 кв. м </w:t>
            </w:r>
            <w:r w:rsidRPr="0051706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включительно и торговых автоматах (</w:t>
            </w:r>
            <w:proofErr w:type="spellStart"/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вендинговых</w:t>
            </w:r>
            <w:proofErr w:type="spellEnd"/>
            <w:r w:rsidRPr="00517066">
              <w:rPr>
                <w:rFonts w:eastAsiaTheme="minorHAnsi"/>
                <w:sz w:val="22"/>
                <w:szCs w:val="22"/>
                <w:lang w:eastAsia="en-US"/>
              </w:rPr>
              <w:t xml:space="preserve"> автоматах)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Отраслевой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-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639" w:type="pct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03.02.05</w:t>
            </w:r>
          </w:p>
        </w:tc>
      </w:tr>
      <w:tr w:rsidR="00517066" w:rsidRPr="00517066" w:rsidTr="00ED0312">
        <w:tc>
          <w:tcPr>
            <w:tcW w:w="207" w:type="pct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17066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93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Наименование цели:</w:t>
            </w:r>
            <w:r w:rsidRPr="00517066">
              <w:rPr>
                <w:rFonts w:ascii="Calibri" w:hAnsi="Calibri" w:cs="Calibri"/>
                <w:sz w:val="22"/>
              </w:rPr>
              <w:t xml:space="preserve"> п</w:t>
            </w:r>
            <w:r w:rsidRPr="00517066">
              <w:rPr>
                <w:sz w:val="22"/>
                <w:szCs w:val="22"/>
              </w:rPr>
              <w:t>овышение социально-экономической эффективности потребительского рынка и услуг Московской области</w:t>
            </w:r>
          </w:p>
        </w:tc>
      </w:tr>
      <w:tr w:rsidR="00CE3848" w:rsidRPr="00517066" w:rsidTr="00ED0312"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521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Приоритетный, СЭР,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 xml:space="preserve"> показатель госпрограммы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кв. м/1000 человек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1224,3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1224,3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1247,5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CE38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12</w:t>
            </w:r>
            <w:r w:rsidR="00CE3848">
              <w:rPr>
                <w:sz w:val="22"/>
                <w:szCs w:val="22"/>
              </w:rPr>
              <w:t>57,1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  <w:lang w:val="en-US"/>
              </w:rPr>
              <w:t>1</w:t>
            </w:r>
            <w:r w:rsidRPr="00517066">
              <w:rPr>
                <w:sz w:val="22"/>
                <w:szCs w:val="22"/>
              </w:rPr>
              <w:t>257,2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  <w:lang w:val="en-US"/>
              </w:rPr>
              <w:t>1</w:t>
            </w:r>
            <w:r w:rsidRPr="00517066">
              <w:rPr>
                <w:sz w:val="22"/>
                <w:szCs w:val="22"/>
              </w:rPr>
              <w:t>258,4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04.</w:t>
            </w:r>
            <w:r w:rsidRPr="00517066">
              <w:rPr>
                <w:rFonts w:eastAsiaTheme="minorHAnsi"/>
                <w:sz w:val="22"/>
                <w:szCs w:val="22"/>
                <w:lang w:val="en-US" w:eastAsia="en-US"/>
              </w:rPr>
              <w:t>01</w:t>
            </w: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.01, 04.01.02, 04.01.04, 04.01.05,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04.01.06, 04.01.07, 4.01.08</w:t>
            </w:r>
          </w:p>
        </w:tc>
      </w:tr>
      <w:tr w:rsidR="00CE3848" w:rsidRPr="00517066" w:rsidTr="00ED0312"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Обеспеченность населения предприятиями общественного питания</w:t>
            </w:r>
          </w:p>
        </w:tc>
        <w:tc>
          <w:tcPr>
            <w:tcW w:w="521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Приоритетный, показатель госпрограммы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пос. мест/1000 человек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22,72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22,72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22,98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CE38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Calibri" w:hAnsi="Calibri" w:cs="Calibri"/>
                <w:sz w:val="22"/>
              </w:rPr>
            </w:pPr>
            <w:r w:rsidRPr="00517066">
              <w:rPr>
                <w:sz w:val="22"/>
                <w:szCs w:val="22"/>
              </w:rPr>
              <w:t>23,</w:t>
            </w:r>
            <w:r w:rsidR="00CE3848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23,33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23,34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04.51.01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200"/>
              <w:ind w:firstLine="0"/>
              <w:jc w:val="left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</w:p>
        </w:tc>
      </w:tr>
      <w:tr w:rsidR="00CE3848" w:rsidRPr="00517066" w:rsidTr="00ED0312">
        <w:trPr>
          <w:trHeight w:val="1078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4.</w:t>
            </w:r>
            <w:r w:rsidRPr="00517066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Обеспеченность населения предприятиями бытового обслуживания</w:t>
            </w:r>
          </w:p>
        </w:tc>
        <w:tc>
          <w:tcPr>
            <w:tcW w:w="5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Приоритетный, показатель госпрограммы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раб. мест/1000 человек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8,14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8,14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8,18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8,19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8,20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8,21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04.52.01,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04.52.02</w:t>
            </w:r>
          </w:p>
        </w:tc>
      </w:tr>
      <w:tr w:rsidR="00CE3848" w:rsidRPr="00517066" w:rsidTr="00ED0312">
        <w:tc>
          <w:tcPr>
            <w:tcW w:w="2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val="en-US" w:eastAsia="en-US"/>
              </w:rPr>
              <w:t>4</w:t>
            </w:r>
            <w:r w:rsidRPr="00517066">
              <w:rPr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Приоритетный, показатель региональной программы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449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0,8</w:t>
            </w:r>
          </w:p>
        </w:tc>
        <w:tc>
          <w:tcPr>
            <w:tcW w:w="277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0,8</w:t>
            </w:r>
          </w:p>
        </w:tc>
        <w:tc>
          <w:tcPr>
            <w:tcW w:w="285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0,7</w:t>
            </w:r>
          </w:p>
        </w:tc>
        <w:tc>
          <w:tcPr>
            <w:tcW w:w="270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0,7</w:t>
            </w:r>
          </w:p>
        </w:tc>
        <w:tc>
          <w:tcPr>
            <w:tcW w:w="269" w:type="pct"/>
            <w:gridSpan w:val="2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0,7</w:t>
            </w:r>
          </w:p>
        </w:tc>
        <w:tc>
          <w:tcPr>
            <w:tcW w:w="303" w:type="pct"/>
            <w:tcMar>
              <w:top w:w="28" w:type="dxa"/>
              <w:bottom w:w="28" w:type="dxa"/>
            </w:tcMar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0,7</w:t>
            </w:r>
          </w:p>
        </w:tc>
        <w:tc>
          <w:tcPr>
            <w:tcW w:w="653" w:type="pct"/>
            <w:gridSpan w:val="2"/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4.53.01,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4.53.02</w:t>
            </w:r>
          </w:p>
        </w:tc>
      </w:tr>
    </w:tbl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2"/>
          <w:szCs w:val="22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54DF1" w:rsidRDefault="00754DF1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 w:rsidR="00E66873">
        <w:rPr>
          <w:sz w:val="24"/>
          <w:szCs w:val="24"/>
        </w:rPr>
        <w:t>3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ED4CF9" w:rsidRPr="00ED4CF9" w:rsidRDefault="00ED4CF9" w:rsidP="00ED4CF9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Pr="00517066" w:rsidRDefault="00517066" w:rsidP="00517066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  <w:r w:rsidRPr="00517066">
        <w:rPr>
          <w:rFonts w:eastAsiaTheme="minorEastAsia"/>
          <w:sz w:val="24"/>
          <w:szCs w:val="24"/>
        </w:rPr>
        <w:t xml:space="preserve">8. Методика определения результатов выполнения мероприятий муниципальной программы </w:t>
      </w:r>
    </w:p>
    <w:p w:rsidR="00517066" w:rsidRPr="00517066" w:rsidRDefault="00517066" w:rsidP="00517066">
      <w:pPr>
        <w:tabs>
          <w:tab w:val="clear" w:pos="1134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517066">
        <w:rPr>
          <w:rFonts w:eastAsiaTheme="minorEastAsia"/>
          <w:sz w:val="24"/>
          <w:szCs w:val="24"/>
        </w:rPr>
        <w:t>«Предпринимательство</w:t>
      </w:r>
      <w:r w:rsidRPr="00517066">
        <w:rPr>
          <w:rFonts w:eastAsia="Calibri"/>
          <w:sz w:val="24"/>
          <w:szCs w:val="24"/>
          <w:lang w:eastAsia="en-US"/>
        </w:rPr>
        <w:t>»</w:t>
      </w:r>
    </w:p>
    <w:p w:rsidR="00517066" w:rsidRPr="00517066" w:rsidRDefault="00517066" w:rsidP="00517066">
      <w:pPr>
        <w:tabs>
          <w:tab w:val="clear" w:pos="1134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46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993"/>
        <w:gridCol w:w="992"/>
        <w:gridCol w:w="2835"/>
        <w:gridCol w:w="1134"/>
        <w:gridCol w:w="7626"/>
      </w:tblGrid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№ подпрограммы 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№ мероприятия 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Наименование результата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right="-7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Порядок определения значений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right="-7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517066" w:rsidRPr="00517066" w:rsidTr="00ED0312">
        <w:tc>
          <w:tcPr>
            <w:tcW w:w="15276" w:type="dxa"/>
            <w:gridSpan w:val="7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517066">
              <w:rPr>
                <w:rFonts w:ascii="Times New Roman" w:hAnsi="Times New Roman" w:cs="Times New Roman"/>
                <w:sz w:val="22"/>
              </w:rPr>
              <w:t xml:space="preserve"> «Инвестиции»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Количество резидентов, привлечённых на территорию индустриальных (промышленных) парков (за отчетный год)</w:t>
            </w:r>
          </w:p>
        </w:tc>
        <w:tc>
          <w:tcPr>
            <w:tcW w:w="1134" w:type="dxa"/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  <w:shd w:val="clear" w:color="auto" w:fill="auto"/>
          </w:tcPr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517066">
              <w:rPr>
                <w:rFonts w:ascii="Times New Roman" w:hAnsi="Times New Roman" w:cs="Times New Roman"/>
                <w:strike/>
                <w:sz w:val="22"/>
              </w:rPr>
              <w:br/>
            </w: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 в отчетном периоде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Предприятия городского округа, осуществившие промышленные экскурсии (за отчетный год)</w:t>
            </w:r>
          </w:p>
        </w:tc>
        <w:tc>
          <w:tcPr>
            <w:tcW w:w="1134" w:type="dxa"/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79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Значение результата определяется как сумма всех промышленных предприятий, осуществляющих проведение промышленных экскурсий на территории городского округа Московской области в отчетном году.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 в отчетном периоде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08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Привлечены инвесторы на территорию городского округа Московской области (за отчетный год)</w:t>
            </w:r>
          </w:p>
        </w:tc>
        <w:tc>
          <w:tcPr>
            <w:tcW w:w="1134" w:type="dxa"/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Значение результата определяется как сумма всех новых резидентов, привлеченных на территорию городского округа Московской области в отчетном году.</w:t>
            </w:r>
            <w:r w:rsidRPr="00517066">
              <w:rPr>
                <w:rFonts w:ascii="Times New Roman" w:hAnsi="Times New Roman" w:cs="Times New Roman"/>
                <w:sz w:val="22"/>
              </w:rPr>
              <w:br/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 в отчетном периоде</w:t>
            </w:r>
          </w:p>
        </w:tc>
      </w:tr>
      <w:tr w:rsidR="00517066" w:rsidRPr="00517066" w:rsidTr="00ED0312">
        <w:tc>
          <w:tcPr>
            <w:tcW w:w="15276" w:type="dxa"/>
            <w:gridSpan w:val="7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Подпрограмма </w:t>
            </w: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II</w:t>
            </w:r>
            <w:r w:rsidRPr="00517066">
              <w:rPr>
                <w:rFonts w:ascii="Times New Roman" w:hAnsi="Times New Roman" w:cs="Times New Roman"/>
                <w:sz w:val="22"/>
              </w:rPr>
              <w:t xml:space="preserve"> «Развитие конкуренции»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Обеспечено плановое значение доли несостоявшихся закупок от общего количества конкурентных закупок &lt;*&gt;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noProof/>
                <w:position w:val="-24"/>
                <w:sz w:val="22"/>
              </w:rPr>
              <w:drawing>
                <wp:inline distT="0" distB="0" distL="0" distR="0" wp14:anchorId="5EAE044E" wp14:editId="54E80AB0">
                  <wp:extent cx="1266825" cy="466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где: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lastRenderedPageBreak/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Из расчета исключаются: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закупки на приобретение объектов недвижимости и оказание услуг по предоставлению кредитов;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 расчета - календарный год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2.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Обеспечено плановое значение доли обоснованных, частично обоснованных жалоб &lt;*&gt;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noProof/>
                <w:position w:val="-24"/>
                <w:sz w:val="22"/>
              </w:rPr>
              <w:drawing>
                <wp:inline distT="0" distB="0" distL="0" distR="0" wp14:anchorId="64EEE06C" wp14:editId="3B246AF2">
                  <wp:extent cx="1295400" cy="4667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где: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Дож -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службу, Управление ФАС России по Московской области (далее - жалобы), процентов;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результата, в том числе, поданные до начала указанного года, единиц;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 xml:space="preserve">К - общее количество конкурентных закупок, с первым годом финансового обеспечения, совпадающим с годом расчета результата, включая закупки, </w:t>
            </w:r>
            <w:r w:rsidRPr="00517066">
              <w:rPr>
                <w:rFonts w:ascii="Times New Roman" w:hAnsi="Times New Roman" w:cs="Times New Roman"/>
                <w:noProof/>
                <w:sz w:val="22"/>
              </w:rPr>
              <w:lastRenderedPageBreak/>
              <w:t>извещения об осуществлении которых размещены до начала указанного года, единиц.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 расчета - календарный год</w:t>
            </w:r>
          </w:p>
        </w:tc>
      </w:tr>
      <w:tr w:rsidR="00517066" w:rsidRPr="00517066" w:rsidTr="00ED0312">
        <w:trPr>
          <w:trHeight w:val="884"/>
        </w:trPr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3.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03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Обеспечено плановое значение среднего количества участников закупок (нарастающим итогом) &lt;*&gt;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единица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noProof/>
                <w:position w:val="-27"/>
                <w:sz w:val="22"/>
              </w:rPr>
              <w:drawing>
                <wp:inline distT="0" distB="0" distL="0" distR="0" wp14:anchorId="7F27AC56" wp14:editId="300B6B0F">
                  <wp:extent cx="1647825" cy="5048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где: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Y - среднее количество участников состоявшихся закупок, единиц;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Из расчета исключаются закупки: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на приобретение объектов недвижимости и оказание услуг по предоставлению кредитов;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по результатам которых заключается контракт со встречными инвестиционными обязательствами;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 расчета - календарный год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Обеспечено плановое значение доли общей экономии денежных средств по результатам осуществления закупок &lt;*&gt;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noProof/>
                <w:sz w:val="22"/>
              </w:rPr>
              <w:drawing>
                <wp:inline distT="0" distB="0" distL="0" distR="0" wp14:anchorId="4116F631" wp14:editId="28EF842D">
                  <wp:extent cx="1723390" cy="513080"/>
                  <wp:effectExtent l="0" t="0" r="0" b="1270"/>
                  <wp:docPr id="6397575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Оэдс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 xml:space="preserve"> - доля общей экономии денежных средств по результатам осуществления конкурентных закупок, процентов;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Эдс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Расчет </w:t>
            </w: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Эдс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 xml:space="preserve"> осуществляется по следующей формуле: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Эдс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 xml:space="preserve"> = НМЦК - ЦК,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расторгнутых контрактов.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Из расчета исключаются: закупки, осуществляемые в случае, предусмотренном частью 24 статьи 22 Федерального закона N 44-ФЗ;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 расчета - календарный год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5.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Обеспечено плановое значение доли стоимости контрактов, заключенных с единственным поставщиком по несостоявшимся закупкам &lt;*&gt;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noProof/>
                <w:position w:val="-28"/>
                <w:sz w:val="22"/>
              </w:rPr>
              <w:drawing>
                <wp:inline distT="0" distB="0" distL="0" distR="0" wp14:anchorId="07AE8C0A" wp14:editId="4E3F1F5E">
                  <wp:extent cx="1677670" cy="513080"/>
                  <wp:effectExtent l="0" t="0" r="0" b="1270"/>
                  <wp:docPr id="891596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где: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 xml:space="preserve">ЦКедп - сумма цен контрактов, заключенных с единственным поставщиком (подрядчиком, исполнителем) в соответствии с пунктом 25 части 1 статьи 93 </w:t>
            </w:r>
            <w:r w:rsidRPr="00517066">
              <w:rPr>
                <w:rFonts w:ascii="Times New Roman" w:hAnsi="Times New Roman" w:cs="Times New Roman"/>
                <w:noProof/>
                <w:sz w:val="22"/>
              </w:rPr>
              <w:lastRenderedPageBreak/>
              <w:t>Федерального закона N 44-ФЗ в период с 1 января года расчета результата по 31 декабря года расчета результата, рублей;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Из расчета исключаются закупки: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на приобретение объектов недвижимости и оказание услуг по предоставлению кредитов;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по результатам которых заключается контракт со встречными инвестиционными обязательствами;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Период расчета - календарный год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6.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06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 &lt;*&gt;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noProof/>
                <w:position w:val="-28"/>
                <w:sz w:val="22"/>
              </w:rPr>
              <w:drawing>
                <wp:inline distT="0" distB="0" distL="0" distR="0" wp14:anchorId="66A33AC7" wp14:editId="1F12D822">
                  <wp:extent cx="2343150" cy="5238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где: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Дсмп - доля закупок, осуществленных у субъектов малого предпринимательства (далее - СМ</w:t>
            </w:r>
            <w:r w:rsidR="00937D7B">
              <w:rPr>
                <w:rFonts w:ascii="Times New Roman" w:hAnsi="Times New Roman" w:cs="Times New Roman"/>
                <w:noProof/>
                <w:sz w:val="22"/>
              </w:rPr>
              <w:t>П</w:t>
            </w:r>
            <w:r w:rsidRPr="00517066">
              <w:rPr>
                <w:rFonts w:ascii="Times New Roman" w:hAnsi="Times New Roman" w:cs="Times New Roman"/>
                <w:noProof/>
                <w:sz w:val="22"/>
              </w:rPr>
              <w:t>), социально ориентированных некоммерческих организаций (далее - СОНО), процент;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 xml:space="preserve">  - сумма финансового обеспечения контрактов, заключенных в соответствии с требованиями Федерального закона N 44-ФЗ (далее - контракты) с СМП или СОНО, утвержденного на год расчет результата, включая контракты, заключенные до начала указанного года, рублей;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 xml:space="preserve">  - сумма денежных средств, подлежащих оплате поставщиками (подрядчиками, исполнителями) в году расчета</w:t>
            </w:r>
            <w:bookmarkStart w:id="1" w:name="_GoBack"/>
            <w:bookmarkEnd w:id="1"/>
            <w:r w:rsidRPr="00517066">
              <w:rPr>
                <w:rFonts w:ascii="Times New Roman" w:hAnsi="Times New Roman" w:cs="Times New Roman"/>
                <w:noProof/>
                <w:sz w:val="22"/>
              </w:rPr>
              <w:t xml:space="preserve"> результата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СГОЗ - совокупный годовой объем закупок, утвержденный на год расчета результата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Из расчета исключаются закупки: на поставку лекарственных препаратов;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lastRenderedPageBreak/>
              <w:t>на приобретение объектов недвижимости и оказание услуг по предоставлению кредитов;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по результатам которых заключается контракт со встречными инвестиционными обязательствами;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закупки товаров, работ, услуг,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Период расчета - календарный год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7.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Достигнуты плановые значения ключевых показателей развития конкуренции на товарных рынках Московской области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noProof/>
                <w:position w:val="-24"/>
                <w:sz w:val="22"/>
              </w:rPr>
              <w:drawing>
                <wp:inline distT="0" distB="0" distL="0" distR="0" wp14:anchorId="30FA6326" wp14:editId="10BA77A2">
                  <wp:extent cx="1647825" cy="4667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80"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где: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80"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ДКП - доля достигнутых плановых значений ключевых показателей развития конкуренции на товарных рынках Московской области, процентов;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80"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80"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ПКП - количество ключевых показателей развития конкуренции на товарных рынках Московской области, единиц.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80"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80"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("дорожной карты") по содействию развитию конкуренции в Московской области на 2022-2025 годы, утвержденного постановлением Правительства Московской области от 30.11.2021 N 1225/42.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33" w:right="34" w:firstLine="0"/>
              <w:rPr>
                <w:rFonts w:ascii="Times New Roman" w:hAnsi="Times New Roman" w:cs="Times New Roman"/>
                <w:noProof/>
                <w:sz w:val="22"/>
                <w:highlight w:val="yellow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Период расчета - календарный год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Сформированы материалы с анализом результатов опросов о состоянии и развитии конкуренции на товарных рынках Московской области (нарастающим итогом)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единица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80" w:firstLine="0"/>
              <w:rPr>
                <w:rFonts w:ascii="Times New Roman" w:hAnsi="Times New Roman" w:cs="Times New Roman"/>
                <w:noProof/>
                <w:sz w:val="22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области, направленных в центральные исполнительные органы Московской области и/или органы местного самоуправления муниципальных образований Московской области по межведомственной системе электронного документооборота.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80" w:firstLine="0"/>
              <w:rPr>
                <w:rFonts w:ascii="Times New Roman" w:hAnsi="Times New Roman" w:cs="Times New Roman"/>
                <w:noProof/>
                <w:sz w:val="22"/>
                <w:highlight w:val="yellow"/>
              </w:rPr>
            </w:pPr>
            <w:r w:rsidRPr="00517066">
              <w:rPr>
                <w:rFonts w:ascii="Times New Roman" w:hAnsi="Times New Roman" w:cs="Times New Roman"/>
                <w:noProof/>
                <w:sz w:val="22"/>
              </w:rPr>
              <w:t>Период расчета - календарный год</w:t>
            </w:r>
          </w:p>
        </w:tc>
      </w:tr>
      <w:tr w:rsidR="00517066" w:rsidRPr="00517066" w:rsidTr="00ED0312">
        <w:tc>
          <w:tcPr>
            <w:tcW w:w="15276" w:type="dxa"/>
            <w:gridSpan w:val="7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Подпрограмма III «Развитие малого и среднего предпринимательства»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02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134" w:type="dxa"/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Значение результата определяется как сумма всех субъектов МСП получивших государственная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 округа Московской области в отчетном периоде.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 в отчетном периоде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03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1134" w:type="dxa"/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области, получивших государственную поддержку в отчетном периоде.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i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 в отчетном периоде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 = Е</w:t>
            </w:r>
            <w:r w:rsidRPr="00517066">
              <w:rPr>
                <w:rFonts w:ascii="Times New Roman" w:hAnsi="Times New Roman" w:cs="Times New Roman"/>
                <w:sz w:val="22"/>
                <w:vertAlign w:val="subscript"/>
              </w:rPr>
              <w:t>1</w:t>
            </w:r>
            <w:r w:rsidRPr="00517066">
              <w:rPr>
                <w:rFonts w:ascii="Times New Roman" w:hAnsi="Times New Roman" w:cs="Times New Roman"/>
                <w:sz w:val="22"/>
              </w:rPr>
              <w:t xml:space="preserve"> +Е</w:t>
            </w:r>
            <w:r w:rsidRPr="00517066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  <w:r w:rsidRPr="00517066">
              <w:rPr>
                <w:rFonts w:ascii="Times New Roman" w:hAnsi="Times New Roman" w:cs="Times New Roman"/>
                <w:sz w:val="22"/>
              </w:rPr>
              <w:t xml:space="preserve"> +Е</w:t>
            </w:r>
            <w:r w:rsidRPr="00517066">
              <w:rPr>
                <w:rFonts w:ascii="Times New Roman" w:hAnsi="Times New Roman" w:cs="Times New Roman"/>
                <w:sz w:val="22"/>
                <w:vertAlign w:val="subscript"/>
              </w:rPr>
              <w:t>3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Количество заключенных договоров с субъектами </w:t>
            </w: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фудтраках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вендинговых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 xml:space="preserve"> автоматах)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 = Е1 +Е2 +Е3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фудтраках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вендинговых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 xml:space="preserve"> автоматах).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фудтраках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вендинговых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 xml:space="preserve"> автоматах).</w:t>
            </w:r>
          </w:p>
        </w:tc>
      </w:tr>
      <w:tr w:rsidR="00517066" w:rsidRPr="00517066" w:rsidTr="00ED0312">
        <w:tc>
          <w:tcPr>
            <w:tcW w:w="15276" w:type="dxa"/>
            <w:gridSpan w:val="7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Подпрограмма IV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01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Площадь торговых объектов предприятий розничной торговли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тыс. </w:t>
            </w: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кв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 xml:space="preserve"> м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итогом.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01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Организованы и проведены ярмарки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01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Количество пунктов выдачи интернет-заказов и </w:t>
            </w: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постаматов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Общее количество пунктов выдачи интернет-заказов и </w:t>
            </w: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постаматов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>, осуществляющих деятельность на отчетную дату.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итогом.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01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Нестационарные торговые объекты размещены на основании схем размещения нестационарных торговых объектов и договоров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К=К</w:t>
            </w:r>
            <w:r w:rsidRPr="00517066">
              <w:rPr>
                <w:rFonts w:ascii="Times New Roman" w:hAnsi="Times New Roman" w:cs="Times New Roman"/>
                <w:sz w:val="22"/>
                <w:vertAlign w:val="subscript"/>
              </w:rPr>
              <w:t>п</w:t>
            </w:r>
            <w:r w:rsidRPr="00517066">
              <w:rPr>
                <w:rFonts w:ascii="Times New Roman" w:hAnsi="Times New Roman" w:cs="Times New Roman"/>
                <w:sz w:val="22"/>
              </w:rPr>
              <w:t>+2%*К</w:t>
            </w:r>
            <w:r w:rsidRPr="00517066">
              <w:rPr>
                <w:rFonts w:ascii="Times New Roman" w:hAnsi="Times New Roman" w:cs="Times New Roman"/>
                <w:sz w:val="22"/>
                <w:vertAlign w:val="subscript"/>
              </w:rPr>
              <w:t>б</w:t>
            </w:r>
            <w:r w:rsidRPr="00517066">
              <w:rPr>
                <w:rFonts w:ascii="Times New Roman" w:hAnsi="Times New Roman" w:cs="Times New Roman"/>
                <w:sz w:val="22"/>
              </w:rPr>
              <w:t>, где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 – количество НТО в текущем году;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17066">
              <w:rPr>
                <w:rFonts w:ascii="Times New Roman" w:hAnsi="Times New Roman" w:cs="Times New Roman"/>
                <w:sz w:val="22"/>
              </w:rPr>
              <w:t>К</w:t>
            </w:r>
            <w:r w:rsidRPr="00517066">
              <w:rPr>
                <w:rFonts w:ascii="Times New Roman" w:hAnsi="Times New Roman" w:cs="Times New Roman"/>
                <w:sz w:val="22"/>
                <w:vertAlign w:val="subscript"/>
              </w:rPr>
              <w:t>п</w:t>
            </w:r>
            <w:proofErr w:type="spellEnd"/>
            <w:r w:rsidRPr="00517066">
              <w:rPr>
                <w:rFonts w:ascii="Times New Roman" w:hAnsi="Times New Roman" w:cs="Times New Roman"/>
                <w:sz w:val="22"/>
              </w:rPr>
              <w:t xml:space="preserve"> – количество НТО в году, предшествовавшему отчетному году, единиц;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</w:t>
            </w:r>
            <w:r w:rsidRPr="00517066">
              <w:rPr>
                <w:rFonts w:ascii="Times New Roman" w:hAnsi="Times New Roman" w:cs="Times New Roman"/>
                <w:sz w:val="22"/>
                <w:vertAlign w:val="subscript"/>
              </w:rPr>
              <w:t xml:space="preserve">б </w:t>
            </w:r>
            <w:r w:rsidRPr="00517066">
              <w:rPr>
                <w:rFonts w:ascii="Times New Roman" w:hAnsi="Times New Roman" w:cs="Times New Roman"/>
                <w:sz w:val="22"/>
              </w:rPr>
              <w:t>– количество НТО в базовом году (2022 год), единиц.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итогом.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01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06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Организованы и проведены </w:t>
            </w: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мероприятия за счет средств бюджета муниципального образования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Общее количество мероприятий, проведенных на отчетную дату.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Периодичность представления – ежеквартально.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6.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01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07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Количество договоров, заключенных </w:t>
            </w:r>
            <w:proofErr w:type="gramStart"/>
            <w:r w:rsidRPr="00517066">
              <w:rPr>
                <w:rFonts w:ascii="Times New Roman" w:hAnsi="Times New Roman" w:cs="Times New Roman"/>
                <w:sz w:val="22"/>
              </w:rPr>
              <w:t>с сельскохозяйственными товаропроизводителям</w:t>
            </w:r>
            <w:proofErr w:type="gramEnd"/>
            <w:r w:rsidRPr="00517066">
              <w:rPr>
                <w:rFonts w:ascii="Times New Roman" w:hAnsi="Times New Roman" w:cs="Times New Roman"/>
                <w:sz w:val="22"/>
              </w:rPr>
              <w:t xml:space="preserve">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7066" w:rsidRPr="00517066" w:rsidTr="00ED0312">
        <w:tc>
          <w:tcPr>
            <w:tcW w:w="675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1021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08</w:t>
            </w:r>
          </w:p>
        </w:tc>
        <w:tc>
          <w:tcPr>
            <w:tcW w:w="2835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1134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</w:tc>
      </w:tr>
      <w:tr w:rsidR="00517066" w:rsidRPr="00517066" w:rsidTr="00ED0312">
        <w:tc>
          <w:tcPr>
            <w:tcW w:w="675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1021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09</w:t>
            </w:r>
          </w:p>
        </w:tc>
        <w:tc>
          <w:tcPr>
            <w:tcW w:w="2835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Нестационарные торговые объекты демонтированы и утилизированы</w:t>
            </w:r>
          </w:p>
        </w:tc>
        <w:tc>
          <w:tcPr>
            <w:tcW w:w="1134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пос. мест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итогом.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раб. мест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итогом.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11.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Результат считается нарастающим итогом.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  <w:r w:rsidRPr="00517066">
              <w:rPr>
                <w:rFonts w:ascii="Times New Roman" w:hAnsi="Times New Roman" w:cs="Times New Roman"/>
                <w:sz w:val="22"/>
              </w:rPr>
              <w:t>2</w:t>
            </w: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01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Поступило количество об</w:t>
            </w: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ращений и жалоб по вопросам защиты прав потребителей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lastRenderedPageBreak/>
              <w:t>Периодичность представления – ежеквартально.</w:t>
            </w:r>
          </w:p>
        </w:tc>
      </w:tr>
      <w:tr w:rsidR="00517066" w:rsidRPr="00517066" w:rsidTr="00ED0312">
        <w:tc>
          <w:tcPr>
            <w:tcW w:w="67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lastRenderedPageBreak/>
              <w:t>1</w:t>
            </w:r>
            <w:r w:rsidRPr="00517066">
              <w:rPr>
                <w:rFonts w:ascii="Times New Roman" w:hAnsi="Times New Roman" w:cs="Times New Roman"/>
                <w:sz w:val="22"/>
              </w:rPr>
              <w:t>3</w:t>
            </w: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</w:p>
        </w:tc>
        <w:tc>
          <w:tcPr>
            <w:tcW w:w="1021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993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992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517066">
              <w:rPr>
                <w:rFonts w:ascii="Times New Roman" w:hAnsi="Times New Roman" w:cs="Times New Roman"/>
                <w:sz w:val="22"/>
                <w:lang w:val="en-US"/>
              </w:rPr>
              <w:t>02</w:t>
            </w:r>
          </w:p>
        </w:tc>
        <w:tc>
          <w:tcPr>
            <w:tcW w:w="2835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134" w:type="dxa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7626" w:type="dxa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Общее количество обращений в суды по вопросам защиты прав потребителей на отчетную дату.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17066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</w:tc>
      </w:tr>
    </w:tbl>
    <w:p w:rsidR="00517066" w:rsidRPr="00517066" w:rsidRDefault="00517066" w:rsidP="00517066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 w:rsidRPr="00517066">
        <w:rPr>
          <w:rFonts w:eastAsiaTheme="minorHAnsi"/>
          <w:sz w:val="24"/>
          <w:szCs w:val="22"/>
          <w:lang w:eastAsia="en-US"/>
        </w:rPr>
        <w:t>&lt;*&gt; При определении значения результатов не учитываются конкурентные закупки и контракты, заключаемые по итогам таких закупок, отдельных видов юридических лиц, осуществляемые в случае, предусмотренном частью 8.1 статьи 3 Федерального закона от 18.07.2011 N 223-ФЗ "О закупках товаров, работ, услуг отдельными видами юридических лиц".</w:t>
      </w:r>
    </w:p>
    <w:p w:rsidR="00296B2E" w:rsidRDefault="00296B2E" w:rsidP="00ED52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66873" w:rsidRDefault="00E66873" w:rsidP="00ED52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2281A" w:rsidRDefault="0022281A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E66873" w:rsidRPr="00ED4CF9" w:rsidRDefault="00E66873" w:rsidP="00E668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Pr="00517066" w:rsidRDefault="00517066" w:rsidP="00517066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517066">
        <w:rPr>
          <w:sz w:val="24"/>
          <w:szCs w:val="24"/>
        </w:rPr>
        <w:t xml:space="preserve">9.1. Перечень мероприятий подпрограммы </w:t>
      </w:r>
      <w:r w:rsidRPr="00517066">
        <w:rPr>
          <w:sz w:val="24"/>
          <w:szCs w:val="24"/>
          <w:lang w:val="en-US"/>
        </w:rPr>
        <w:t>I</w:t>
      </w:r>
      <w:r w:rsidRPr="00517066">
        <w:rPr>
          <w:sz w:val="24"/>
          <w:szCs w:val="24"/>
        </w:rPr>
        <w:t xml:space="preserve"> </w:t>
      </w:r>
      <w:r w:rsidRPr="00517066">
        <w:rPr>
          <w:rFonts w:eastAsiaTheme="minorEastAsia"/>
          <w:sz w:val="24"/>
          <w:szCs w:val="24"/>
        </w:rPr>
        <w:t>«Инвестиции»</w:t>
      </w:r>
    </w:p>
    <w:tbl>
      <w:tblPr>
        <w:tblW w:w="50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0"/>
        <w:gridCol w:w="854"/>
        <w:gridCol w:w="1840"/>
        <w:gridCol w:w="990"/>
        <w:gridCol w:w="993"/>
        <w:gridCol w:w="993"/>
        <w:gridCol w:w="1135"/>
        <w:gridCol w:w="569"/>
        <w:gridCol w:w="711"/>
        <w:gridCol w:w="708"/>
        <w:gridCol w:w="702"/>
        <w:gridCol w:w="15"/>
        <w:gridCol w:w="959"/>
        <w:gridCol w:w="866"/>
        <w:gridCol w:w="1117"/>
      </w:tblGrid>
      <w:tr w:rsidR="00517066" w:rsidRPr="00517066" w:rsidTr="00ED0312">
        <w:trPr>
          <w:trHeight w:val="263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№ п/п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Всего (</w:t>
            </w:r>
            <w:proofErr w:type="spellStart"/>
            <w:r w:rsidRPr="00517066">
              <w:rPr>
                <w:sz w:val="22"/>
                <w:szCs w:val="22"/>
              </w:rPr>
              <w:t>тыс.руб</w:t>
            </w:r>
            <w:proofErr w:type="spellEnd"/>
            <w:r w:rsidRPr="00517066">
              <w:rPr>
                <w:sz w:val="22"/>
                <w:szCs w:val="22"/>
              </w:rPr>
              <w:t>)</w:t>
            </w:r>
          </w:p>
        </w:tc>
        <w:tc>
          <w:tcPr>
            <w:tcW w:w="25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517066" w:rsidRPr="00517066" w:rsidTr="00ED0312"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2024 год</w:t>
            </w:r>
          </w:p>
        </w:tc>
        <w:tc>
          <w:tcPr>
            <w:tcW w:w="1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2027 год 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rPr>
          <w:trHeight w:val="23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7</w:t>
            </w:r>
          </w:p>
        </w:tc>
        <w:tc>
          <w:tcPr>
            <w:tcW w:w="1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11</w:t>
            </w:r>
          </w:p>
        </w:tc>
      </w:tr>
      <w:tr w:rsidR="00517066" w:rsidRPr="00517066" w:rsidTr="00ED0312"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Основное мероприятие 02. 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Создание и (или) развитие индустриальных (промышленных) парков, промышленных технопарков, 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517066">
              <w:rPr>
                <w:sz w:val="22"/>
                <w:szCs w:val="22"/>
              </w:rPr>
              <w:t>инновационно</w:t>
            </w:r>
            <w:proofErr w:type="spellEnd"/>
            <w:r w:rsidRPr="00517066">
              <w:rPr>
                <w:sz w:val="22"/>
                <w:szCs w:val="22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 xml:space="preserve">  2023- 2027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85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5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1.1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 xml:space="preserve">Мероприятие 02.01.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 xml:space="preserve">Создание и развитие индустриальных (промышленных) парков, промышленных площадок на территориях </w:t>
            </w:r>
            <w:r w:rsidRPr="00517066">
              <w:rPr>
                <w:sz w:val="22"/>
                <w:szCs w:val="22"/>
                <w:lang w:eastAsia="en-US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 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85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Управление инвестиций</w:t>
            </w:r>
          </w:p>
        </w:tc>
      </w:tr>
      <w:tr w:rsidR="00517066" w:rsidRPr="00517066" w:rsidTr="00ED0312">
        <w:trPr>
          <w:trHeight w:val="1202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5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rPr>
          <w:cantSplit/>
          <w:trHeight w:val="556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Количество резидентов, привлечённых на территорию индустриальных (промышленных) парков (за отчетный год), единиц.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2024 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113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2026 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2027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rPr>
          <w:cantSplit/>
          <w:trHeight w:val="357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Основное мероприятие 05. 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Организация работ по поддержке и развитию промышленного потенциала на территории городских округов Московской области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85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55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2.1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Мероприятие 05.01.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Создание новых рабочих мест за счет проводимых мероприятий, направленных на расширение имеющихся производств.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85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инвестиций</w:t>
            </w:r>
          </w:p>
        </w:tc>
      </w:tr>
      <w:tr w:rsidR="00517066" w:rsidRPr="00517066" w:rsidTr="00ED0312"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5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rPr>
          <w:cantSplit/>
          <w:trHeight w:val="570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Предприятия город</w:t>
            </w:r>
            <w:r w:rsidRPr="00517066">
              <w:rPr>
                <w:sz w:val="22"/>
                <w:szCs w:val="22"/>
              </w:rPr>
              <w:lastRenderedPageBreak/>
              <w:t>ского округа, осуществившие промышленные экскурсии (за отчетный год), единиц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2024 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2026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2027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rPr>
          <w:cantSplit/>
          <w:trHeight w:val="373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17066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17066">
              <w:rPr>
                <w:rFonts w:eastAsiaTheme="minorEastAsia"/>
                <w:sz w:val="22"/>
                <w:szCs w:val="22"/>
              </w:rPr>
              <w:t>Основное мероприятие 08.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17066">
              <w:rPr>
                <w:rFonts w:eastAsiaTheme="minorEastAsia"/>
                <w:sz w:val="22"/>
                <w:szCs w:val="22"/>
              </w:rPr>
              <w:t>Стимулирование инвестиционной деятельности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85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5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17066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17066">
              <w:rPr>
                <w:rFonts w:eastAsiaTheme="minorEastAsia"/>
                <w:sz w:val="22"/>
                <w:szCs w:val="22"/>
              </w:rPr>
              <w:t>Мероприятие 08.01. Поддержка и стимулирование инвестиционной деятельности на территории городских округов Московской области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85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инвестиций</w:t>
            </w:r>
          </w:p>
        </w:tc>
      </w:tr>
      <w:tr w:rsidR="00517066" w:rsidRPr="00517066" w:rsidTr="00ED0312"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5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17066">
              <w:rPr>
                <w:rFonts w:eastAsiaTheme="minorEastAsia"/>
                <w:sz w:val="22"/>
                <w:szCs w:val="22"/>
              </w:rPr>
              <w:t>Привлечены инвесторы на территорию городского округа Московской области (за отчетный год), единиц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2024 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 2025 год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2026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2027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517066" w:rsidRPr="00517066" w:rsidRDefault="00517066" w:rsidP="00517066">
      <w:pPr>
        <w:tabs>
          <w:tab w:val="clear" w:pos="1134"/>
        </w:tabs>
        <w:ind w:firstLine="0"/>
        <w:rPr>
          <w:rFonts w:eastAsiaTheme="minorHAnsi"/>
          <w:sz w:val="22"/>
          <w:szCs w:val="22"/>
          <w:lang w:eastAsia="en-US"/>
        </w:rPr>
      </w:pPr>
    </w:p>
    <w:p w:rsidR="0022281A" w:rsidRDefault="0022281A" w:rsidP="0022281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Pr="00517066" w:rsidRDefault="00517066" w:rsidP="00517066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517066">
        <w:rPr>
          <w:sz w:val="24"/>
          <w:szCs w:val="24"/>
        </w:rPr>
        <w:t>10.1. Перечень мероприятий подпрограммы</w:t>
      </w:r>
      <w:r w:rsidRPr="00517066">
        <w:rPr>
          <w:rFonts w:ascii="Calibri" w:hAnsi="Calibri" w:cs="Calibri"/>
          <w:sz w:val="24"/>
          <w:szCs w:val="24"/>
        </w:rPr>
        <w:t xml:space="preserve"> </w:t>
      </w:r>
      <w:r w:rsidRPr="00517066">
        <w:rPr>
          <w:sz w:val="24"/>
          <w:szCs w:val="24"/>
        </w:rPr>
        <w:t xml:space="preserve">II «Развитие конкуренции»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3107"/>
        <w:gridCol w:w="793"/>
        <w:gridCol w:w="1071"/>
        <w:gridCol w:w="599"/>
        <w:gridCol w:w="563"/>
        <w:gridCol w:w="584"/>
        <w:gridCol w:w="2378"/>
        <w:gridCol w:w="548"/>
        <w:gridCol w:w="436"/>
        <w:gridCol w:w="454"/>
        <w:gridCol w:w="478"/>
        <w:gridCol w:w="1219"/>
        <w:gridCol w:w="287"/>
        <w:gridCol w:w="1065"/>
        <w:gridCol w:w="1192"/>
      </w:tblGrid>
      <w:tr w:rsidR="00517066" w:rsidRPr="00517066" w:rsidTr="00ED0312">
        <w:trPr>
          <w:trHeight w:val="7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№ п/п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Сроки исполнения </w:t>
            </w:r>
            <w:proofErr w:type="spellStart"/>
            <w:proofErr w:type="gramStart"/>
            <w:r w:rsidRPr="00517066">
              <w:rPr>
                <w:sz w:val="22"/>
                <w:szCs w:val="22"/>
              </w:rPr>
              <w:t>мероприя-тия</w:t>
            </w:r>
            <w:proofErr w:type="spellEnd"/>
            <w:proofErr w:type="gramEnd"/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517066">
              <w:rPr>
                <w:sz w:val="22"/>
                <w:szCs w:val="22"/>
              </w:rPr>
              <w:t>Всего</w:t>
            </w:r>
            <w:r w:rsidRPr="00517066">
              <w:rPr>
                <w:sz w:val="22"/>
                <w:szCs w:val="22"/>
              </w:rPr>
              <w:br/>
              <w:t>(</w:t>
            </w:r>
            <w:proofErr w:type="gramEnd"/>
            <w:r w:rsidRPr="00517066">
              <w:rPr>
                <w:sz w:val="22"/>
                <w:szCs w:val="22"/>
              </w:rPr>
              <w:t>тыс.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517066">
              <w:rPr>
                <w:sz w:val="22"/>
                <w:szCs w:val="22"/>
              </w:rPr>
              <w:t>руб</w:t>
            </w:r>
            <w:proofErr w:type="spellEnd"/>
            <w:r w:rsidRPr="00517066">
              <w:rPr>
                <w:sz w:val="22"/>
                <w:szCs w:val="22"/>
              </w:rPr>
              <w:t>)</w:t>
            </w:r>
          </w:p>
        </w:tc>
        <w:tc>
          <w:tcPr>
            <w:tcW w:w="264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7066">
              <w:rPr>
                <w:color w:val="000000"/>
                <w:sz w:val="22"/>
                <w:szCs w:val="22"/>
              </w:rPr>
              <w:t>Объем финансирования по годам (тыс. руб.)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Ответственный за выполнение мероприятия</w:t>
            </w:r>
          </w:p>
        </w:tc>
      </w:tr>
      <w:tr w:rsidR="00517066" w:rsidRPr="00517066" w:rsidTr="00ED0312">
        <w:trPr>
          <w:trHeight w:val="572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 год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2024 год</w:t>
            </w: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2025 год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2026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7066">
              <w:rPr>
                <w:color w:val="000000"/>
                <w:sz w:val="22"/>
                <w:szCs w:val="22"/>
              </w:rPr>
              <w:t>2027</w:t>
            </w:r>
            <w:r w:rsidRPr="0051706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7</w:t>
            </w: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11</w:t>
            </w: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Основное мероприятие 50.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Мероприятие 50.01.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Проведение оценки общего уровня организации закупок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2023-2027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7066">
              <w:rPr>
                <w:color w:val="000000"/>
                <w:sz w:val="22"/>
                <w:szCs w:val="22"/>
              </w:rPr>
              <w:t>МКУ ВЦЗ</w:t>
            </w:r>
          </w:p>
        </w:tc>
      </w:tr>
      <w:tr w:rsidR="00517066" w:rsidRPr="00517066" w:rsidTr="00ED0312">
        <w:trPr>
          <w:trHeight w:val="447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 xml:space="preserve">Обеспечено плановое значение </w:t>
            </w:r>
            <w:r w:rsidRPr="00517066">
              <w:rPr>
                <w:sz w:val="22"/>
                <w:szCs w:val="22"/>
                <w:lang w:eastAsia="en-US"/>
              </w:rPr>
              <w:lastRenderedPageBreak/>
              <w:t>доли несостоявшихся закупок от общего количества конкурентных закупок, процентов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517066" w:rsidRPr="00517066" w:rsidTr="001E4E22">
        <w:trPr>
          <w:trHeight w:val="9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Мероприятие 50.02.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Проведение оценки качества закупочной деятельности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517066" w:rsidRPr="00517066" w:rsidTr="00ED0312">
        <w:trPr>
          <w:trHeight w:val="249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Обеспечено плановое значение доли обоснованных, частично обоснованных жалоб, процентов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517066" w:rsidRPr="00517066" w:rsidTr="001E4E22">
        <w:trPr>
          <w:trHeight w:val="9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Мероприятие 50.03.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Проведение оценки доступности конкурентных процедур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517066" w:rsidRPr="00517066" w:rsidTr="00ED0312">
        <w:trPr>
          <w:trHeight w:val="377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Обеспечено плановое значение среднего количества участников закупок (нарастающим итогом), единиц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517066" w:rsidRPr="00517066" w:rsidTr="001E4E22">
        <w:trPr>
          <w:trHeight w:val="9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Мероприятие 50.04.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Проведение оценки экономической эффективности закупок по результатам их осуществления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517066" w:rsidRPr="00517066" w:rsidTr="00ED0312">
        <w:trPr>
          <w:trHeight w:val="113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Обеспечено плановое значение доли общей экономии денежных средств по результатам осуществления закупок, процентов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517066" w:rsidRPr="00517066" w:rsidTr="001E4E22">
        <w:trPr>
          <w:trHeight w:val="9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ED0312">
        <w:trPr>
          <w:trHeight w:val="96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Мероприятие 50.05.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517066" w:rsidRPr="00517066" w:rsidTr="00ED0312">
        <w:trPr>
          <w:trHeight w:val="304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Обеспечено плановое значение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517066" w:rsidRPr="00517066" w:rsidTr="001E4E22">
        <w:trPr>
          <w:trHeight w:val="9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Мероприятие 50.06.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 xml:space="preserve">Проведение оценки уровня поддержки субъектов малого предпринимательства, социально </w:t>
            </w:r>
            <w:r w:rsidRPr="00517066">
              <w:rPr>
                <w:sz w:val="22"/>
                <w:szCs w:val="22"/>
                <w:lang w:eastAsia="en-US"/>
              </w:rPr>
              <w:lastRenderedPageBreak/>
              <w:t>ориентированных некоммерческих организаций при осуществлении закупок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  <w:r w:rsidRPr="0051706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Воскресенск</w:t>
            </w: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517066" w:rsidRPr="00517066" w:rsidTr="001E4E22">
        <w:trPr>
          <w:trHeight w:val="95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Основное мероприятие 51.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 xml:space="preserve">Мероприятие 51.01. </w:t>
            </w:r>
            <w:r w:rsidRPr="00517066">
              <w:rPr>
                <w:sz w:val="22"/>
                <w:szCs w:val="22"/>
                <w:lang w:eastAsia="en-US"/>
              </w:rPr>
              <w:br/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Достигнуты плановые значения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517066" w:rsidRPr="00517066" w:rsidTr="001E4E22">
        <w:trPr>
          <w:trHeight w:val="95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Мероприятие 51.02.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 xml:space="preserve">Организация и проведение опросов о состоянии и развитии </w:t>
            </w:r>
            <w:r w:rsidRPr="00517066">
              <w:rPr>
                <w:sz w:val="22"/>
                <w:szCs w:val="22"/>
                <w:lang w:eastAsia="en-US"/>
              </w:rPr>
              <w:lastRenderedPageBreak/>
              <w:t>конкуренции на товарных рынках муниципального образования Московской области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МКУ ВЦЗ</w:t>
            </w:r>
          </w:p>
        </w:tc>
      </w:tr>
      <w:tr w:rsidR="00517066" w:rsidRPr="00517066" w:rsidTr="00ED031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 xml:space="preserve">Средства бюджета </w:t>
            </w:r>
            <w:r w:rsidRPr="0051706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городского округа Воскресенск</w:t>
            </w: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517066" w:rsidRPr="00517066" w:rsidTr="001E4E22">
        <w:trPr>
          <w:trHeight w:val="95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7066" w:rsidRPr="00517066" w:rsidTr="001E4E2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4E22" w:rsidRPr="00517066" w:rsidTr="001E4E22">
        <w:trPr>
          <w:trHeight w:val="60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E22" w:rsidRPr="00517066" w:rsidRDefault="001E4E22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22" w:rsidRPr="00517066" w:rsidRDefault="001E4E22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 по подпрограмме: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22" w:rsidRPr="00517066" w:rsidRDefault="001E4E22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4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22" w:rsidRPr="00517066" w:rsidRDefault="001E4E22" w:rsidP="001E4E22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</w:t>
            </w:r>
          </w:p>
          <w:p w:rsidR="001E4E22" w:rsidRPr="00517066" w:rsidRDefault="001E4E22" w:rsidP="001E4E2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22" w:rsidRPr="00517066" w:rsidRDefault="001E4E22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1E4E22" w:rsidRPr="00517066" w:rsidTr="001E4E22">
        <w:trPr>
          <w:trHeight w:val="6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E22" w:rsidRPr="00517066" w:rsidRDefault="001E4E22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22" w:rsidRPr="00517066" w:rsidRDefault="001E4E22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22" w:rsidRPr="00517066" w:rsidRDefault="001E4E22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846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22" w:rsidRPr="00517066" w:rsidRDefault="001E4E22" w:rsidP="00517066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22" w:rsidRPr="00517066" w:rsidRDefault="001E4E22" w:rsidP="00517066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17066" w:rsidRPr="00517066" w:rsidRDefault="00517066" w:rsidP="00517066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E66873" w:rsidRDefault="00E66873" w:rsidP="00ED52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Pr="00517066" w:rsidRDefault="00517066" w:rsidP="00517066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517066">
        <w:rPr>
          <w:sz w:val="24"/>
          <w:szCs w:val="24"/>
        </w:rPr>
        <w:t>11.1. Перечень мероприятий подпрограммы III «Развитие малого и среднего предпринимательства»</w:t>
      </w:r>
    </w:p>
    <w:tbl>
      <w:tblPr>
        <w:tblW w:w="504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"/>
        <w:gridCol w:w="2936"/>
        <w:gridCol w:w="849"/>
        <w:gridCol w:w="1698"/>
        <w:gridCol w:w="1133"/>
        <w:gridCol w:w="849"/>
        <w:gridCol w:w="852"/>
        <w:gridCol w:w="852"/>
        <w:gridCol w:w="141"/>
        <w:gridCol w:w="712"/>
        <w:gridCol w:w="137"/>
        <w:gridCol w:w="571"/>
        <w:gridCol w:w="137"/>
        <w:gridCol w:w="571"/>
        <w:gridCol w:w="137"/>
        <w:gridCol w:w="571"/>
        <w:gridCol w:w="156"/>
        <w:gridCol w:w="696"/>
        <w:gridCol w:w="156"/>
        <w:gridCol w:w="809"/>
        <w:gridCol w:w="990"/>
      </w:tblGrid>
      <w:tr w:rsidR="00517066" w:rsidRPr="00517066" w:rsidTr="00ED0312">
        <w:trPr>
          <w:trHeight w:val="18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№ п/п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Всего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406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517066" w:rsidRPr="00517066" w:rsidTr="00ED0312"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2024 год</w:t>
            </w:r>
          </w:p>
        </w:tc>
        <w:tc>
          <w:tcPr>
            <w:tcW w:w="12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2027 год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rPr>
          <w:trHeight w:val="23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7</w:t>
            </w:r>
          </w:p>
        </w:tc>
        <w:tc>
          <w:tcPr>
            <w:tcW w:w="12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11</w:t>
            </w:r>
          </w:p>
        </w:tc>
      </w:tr>
      <w:tr w:rsidR="00517066" w:rsidRPr="00517066" w:rsidTr="00ED0312"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02.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2023-2027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12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12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1.1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Мероприятие 02.01. 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2023-2027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12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инвестиций</w:t>
            </w:r>
          </w:p>
        </w:tc>
      </w:tr>
      <w:tr w:rsidR="00517066" w:rsidRPr="00517066" w:rsidTr="00ED0312"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12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Количество субъектов МСП, получивших муниципальную поддержку на возмещение </w:t>
            </w:r>
            <w:r w:rsidRPr="00517066">
              <w:rPr>
                <w:sz w:val="22"/>
                <w:szCs w:val="22"/>
              </w:rPr>
              <w:lastRenderedPageBreak/>
              <w:t>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Всего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2024 год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 2025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2026 год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2027 год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1.2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Мероприятие 02.03.</w:t>
            </w:r>
          </w:p>
          <w:p w:rsidR="00517066" w:rsidRPr="00517066" w:rsidRDefault="00517066" w:rsidP="00517066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17066">
              <w:rPr>
                <w:rFonts w:eastAsiaTheme="minorHAnsi"/>
                <w:sz w:val="22"/>
                <w:szCs w:val="22"/>
                <w:lang w:eastAsia="en-US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2023-2027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777" w:type="pct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Управление инвестиций</w:t>
            </w:r>
          </w:p>
        </w:tc>
      </w:tr>
      <w:tr w:rsidR="00517066" w:rsidRPr="00517066" w:rsidTr="00ED0312"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77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rPr>
          <w:trHeight w:val="239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Количество субъектов МСП, осуществляющих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Всего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2024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 2025 год</w:t>
            </w:r>
          </w:p>
        </w:tc>
        <w:tc>
          <w:tcPr>
            <w:tcW w:w="1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 том числе: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2026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2027 год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rPr>
          <w:trHeight w:val="1337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1.3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Мероприятие 02.04. 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      </w:r>
            <w:r w:rsidRPr="00517066">
              <w:rPr>
                <w:sz w:val="22"/>
                <w:szCs w:val="22"/>
              </w:rPr>
              <w:lastRenderedPageBreak/>
              <w:t>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777" w:type="pct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УЗО</w:t>
            </w:r>
          </w:p>
        </w:tc>
      </w:tr>
      <w:tr w:rsidR="00517066" w:rsidRPr="00517066" w:rsidTr="00ED0312"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77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предпринимательства, единиц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Всего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2024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 2025 год</w:t>
            </w:r>
          </w:p>
        </w:tc>
        <w:tc>
          <w:tcPr>
            <w:tcW w:w="102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 том числе: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2026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2027 год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1.4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Мероприятие 02.05.</w:t>
            </w:r>
          </w:p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 xml:space="preserve">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</w:t>
            </w:r>
            <w:r w:rsidRPr="00517066">
              <w:rPr>
                <w:sz w:val="22"/>
                <w:szCs w:val="22"/>
              </w:rPr>
              <w:lastRenderedPageBreak/>
              <w:t>быстрого питания (</w:t>
            </w:r>
            <w:proofErr w:type="spellStart"/>
            <w:r w:rsidRPr="00517066">
              <w:rPr>
                <w:sz w:val="22"/>
                <w:szCs w:val="22"/>
              </w:rPr>
              <w:t>фудтраках</w:t>
            </w:r>
            <w:proofErr w:type="spellEnd"/>
            <w:r w:rsidRPr="00517066">
              <w:rPr>
                <w:sz w:val="22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517066">
              <w:rPr>
                <w:sz w:val="22"/>
                <w:szCs w:val="22"/>
              </w:rPr>
              <w:t>вендинговых</w:t>
            </w:r>
            <w:proofErr w:type="spellEnd"/>
            <w:r w:rsidRPr="00517066">
              <w:rPr>
                <w:sz w:val="22"/>
                <w:szCs w:val="22"/>
              </w:rPr>
              <w:t xml:space="preserve"> автоматах)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lastRenderedPageBreak/>
              <w:t>2024-2027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2777" w:type="pct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МУ «Парки городского округа Воскресенск»</w:t>
            </w:r>
          </w:p>
        </w:tc>
      </w:tr>
      <w:tr w:rsidR="00517066" w:rsidRPr="00517066" w:rsidTr="00ED0312"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77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Число договоров, заключенных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517066">
              <w:rPr>
                <w:sz w:val="22"/>
                <w:szCs w:val="22"/>
              </w:rPr>
              <w:t>фудтраках</w:t>
            </w:r>
            <w:proofErr w:type="spellEnd"/>
            <w:r w:rsidRPr="00517066">
              <w:rPr>
                <w:sz w:val="22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517066">
              <w:rPr>
                <w:sz w:val="22"/>
                <w:szCs w:val="22"/>
              </w:rPr>
              <w:t>вендинговых</w:t>
            </w:r>
            <w:proofErr w:type="spellEnd"/>
            <w:r w:rsidRPr="00517066">
              <w:rPr>
                <w:sz w:val="22"/>
                <w:szCs w:val="22"/>
              </w:rPr>
              <w:t xml:space="preserve"> автоматах), единиц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Всего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2024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 2025 год</w:t>
            </w:r>
          </w:p>
        </w:tc>
        <w:tc>
          <w:tcPr>
            <w:tcW w:w="1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В том числе: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2026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2027 год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</w:rPr>
              <w:t>1 квартал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 полугодие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9 месяцев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66" w:rsidRPr="00517066" w:rsidRDefault="00517066" w:rsidP="00517066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17066">
              <w:rPr>
                <w:sz w:val="22"/>
                <w:szCs w:val="22"/>
              </w:rPr>
              <w:t>12 месяцев</w:t>
            </w: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17066" w:rsidRPr="00517066" w:rsidTr="00ED0312"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13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х</w:t>
            </w:r>
          </w:p>
        </w:tc>
      </w:tr>
      <w:tr w:rsidR="00517066" w:rsidRPr="00517066" w:rsidTr="00ED0312"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10 000,00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13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17066">
              <w:rPr>
                <w:sz w:val="22"/>
                <w:szCs w:val="22"/>
              </w:rPr>
              <w:t>2 000,00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6" w:rsidRPr="00517066" w:rsidRDefault="00517066" w:rsidP="0051706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к постановлению Администрации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городского округа Воскресенск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Московской области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ED4CF9">
        <w:rPr>
          <w:sz w:val="24"/>
          <w:szCs w:val="24"/>
        </w:rPr>
        <w:t>от_______________№____________</w:t>
      </w:r>
    </w:p>
    <w:p w:rsidR="00517066" w:rsidRPr="00ED4CF9" w:rsidRDefault="00517066" w:rsidP="00517066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517066" w:rsidRPr="00517066" w:rsidRDefault="00517066" w:rsidP="00517066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517066">
        <w:rPr>
          <w:sz w:val="24"/>
          <w:szCs w:val="24"/>
        </w:rPr>
        <w:t xml:space="preserve">12.1. Перечень мероприятий подпрограммы IV «Развитие потребительского рынка и услуг на территории муниципального образования </w:t>
      </w:r>
    </w:p>
    <w:p w:rsidR="00517066" w:rsidRPr="00517066" w:rsidRDefault="00517066" w:rsidP="00517066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517066">
        <w:rPr>
          <w:sz w:val="24"/>
          <w:szCs w:val="24"/>
        </w:rPr>
        <w:t>Московской области»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691"/>
        <w:gridCol w:w="990"/>
        <w:gridCol w:w="1556"/>
        <w:gridCol w:w="990"/>
        <w:gridCol w:w="990"/>
        <w:gridCol w:w="990"/>
        <w:gridCol w:w="1005"/>
        <w:gridCol w:w="642"/>
        <w:gridCol w:w="109"/>
        <w:gridCol w:w="654"/>
        <w:gridCol w:w="651"/>
        <w:gridCol w:w="642"/>
        <w:gridCol w:w="24"/>
        <w:gridCol w:w="799"/>
        <w:gridCol w:w="720"/>
        <w:gridCol w:w="1265"/>
      </w:tblGrid>
      <w:tr w:rsidR="004979ED" w:rsidRPr="004979ED" w:rsidTr="00FF30A5">
        <w:trPr>
          <w:trHeight w:val="7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№ п/п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Всего</w:t>
            </w:r>
            <w:r w:rsidRPr="004979ED">
              <w:rPr>
                <w:sz w:val="22"/>
                <w:szCs w:val="22"/>
              </w:rPr>
              <w:br/>
              <w:t>(</w:t>
            </w:r>
            <w:proofErr w:type="spellStart"/>
            <w:r w:rsidRPr="004979ED">
              <w:rPr>
                <w:sz w:val="22"/>
                <w:szCs w:val="22"/>
              </w:rPr>
              <w:t>тыс.руб</w:t>
            </w:r>
            <w:proofErr w:type="spellEnd"/>
            <w:r w:rsidRPr="004979ED">
              <w:rPr>
                <w:sz w:val="22"/>
                <w:szCs w:val="22"/>
              </w:rPr>
              <w:t>.)</w:t>
            </w:r>
          </w:p>
        </w:tc>
        <w:tc>
          <w:tcPr>
            <w:tcW w:w="2387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79ED">
              <w:rPr>
                <w:color w:val="000000"/>
                <w:sz w:val="22"/>
                <w:szCs w:val="22"/>
              </w:rPr>
              <w:t>Объем финансирования по годам (тыс. руб.)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Ответственный за выполнение мероприятия</w:t>
            </w:r>
          </w:p>
        </w:tc>
      </w:tr>
      <w:tr w:rsidR="004979ED" w:rsidRPr="004979ED" w:rsidTr="00FF30A5">
        <w:trPr>
          <w:trHeight w:val="572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2023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2024 год</w:t>
            </w:r>
          </w:p>
        </w:tc>
        <w:tc>
          <w:tcPr>
            <w:tcW w:w="1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2025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2026 год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79ED">
              <w:rPr>
                <w:color w:val="000000"/>
                <w:sz w:val="22"/>
                <w:szCs w:val="22"/>
              </w:rPr>
              <w:t>2027</w:t>
            </w:r>
            <w:r w:rsidRPr="004979E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7</w:t>
            </w:r>
          </w:p>
        </w:tc>
        <w:tc>
          <w:tcPr>
            <w:tcW w:w="1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11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1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Основное мероприятие 01.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2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79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2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390,00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2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1.1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Мероприятие 01.01.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  <w:szCs w:val="22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44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Площадь торговых объектов предприятий розничной торговли (нарастающим итогом), тыс. кв. м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9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 w:rsidRPr="004979ED">
              <w:rPr>
                <w:sz w:val="22"/>
                <w:szCs w:val="22"/>
                <w:lang w:val="en-US" w:eastAsia="en-US"/>
              </w:rPr>
              <w:t>196.4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201,9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left="-57" w:right="-57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201,5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201,9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202,3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Мероприятие 01.02.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lastRenderedPageBreak/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249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Организованы и проведены ярмарки, единиц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9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 xml:space="preserve">Мероприятие 01.04.  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37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 xml:space="preserve">Количество пунктов выдачи интернет-заказов и </w:t>
            </w:r>
            <w:proofErr w:type="spellStart"/>
            <w:r w:rsidRPr="004979ED">
              <w:rPr>
                <w:sz w:val="22"/>
                <w:szCs w:val="22"/>
                <w:lang w:eastAsia="en-US"/>
              </w:rPr>
              <w:t>постаматов</w:t>
            </w:r>
            <w:proofErr w:type="spellEnd"/>
            <w:r w:rsidRPr="004979ED">
              <w:rPr>
                <w:sz w:val="22"/>
                <w:szCs w:val="22"/>
                <w:lang w:eastAsia="en-US"/>
              </w:rPr>
              <w:t xml:space="preserve"> (нарастающим итогом), единиц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9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Мероприятие 01.05.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 xml:space="preserve"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</w:t>
            </w:r>
            <w:r w:rsidRPr="004979ED">
              <w:rPr>
                <w:sz w:val="22"/>
                <w:szCs w:val="22"/>
                <w:lang w:eastAsia="en-US"/>
              </w:rPr>
              <w:lastRenderedPageBreak/>
              <w:t>схеме размещения нестационарных торговых объектов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113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9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9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Мероприятие 01.06.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304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9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Мероприятие 01.07.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 xml:space="preserve"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доход») мест </w:t>
            </w:r>
            <w:r w:rsidRPr="004979ED">
              <w:rPr>
                <w:sz w:val="22"/>
                <w:szCs w:val="22"/>
                <w:lang w:eastAsia="en-US"/>
              </w:rPr>
              <w:lastRenderedPageBreak/>
              <w:t>для размещения нестационарных торговых объектов без проведения торгов на льготных условиях или на безвозмездной основе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9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 xml:space="preserve">Мероприятие 01.08. 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условиях при размещении мобильного торгового объекта.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9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Мероприятие 01.09.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lastRenderedPageBreak/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lastRenderedPageBreak/>
              <w:t>2024-2027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3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3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390,00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Нестационарные торговые объекты демонтированы и утилизированы, единиц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Основное мероприятие 51.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Мероприятие 51.01.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9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3765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3645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3695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3710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3698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3705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3708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3710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3760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3765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 xml:space="preserve">Основное мероприятие 52. 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lastRenderedPageBreak/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 xml:space="preserve">Мероприятие 52.01.  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Количество рабочих мест на предприятиях бытового обслуживания (нарастающим итогом), рабочих мест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1322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1306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1316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1320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1322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 xml:space="preserve">Мероприятие 52.02.  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4979ED">
              <w:rPr>
                <w:sz w:val="22"/>
                <w:szCs w:val="22"/>
                <w:lang w:eastAsia="en-US"/>
              </w:rPr>
              <w:t>шиномонтаж</w:t>
            </w:r>
            <w:proofErr w:type="spellEnd"/>
            <w:r w:rsidRPr="004979ED">
              <w:rPr>
                <w:sz w:val="22"/>
                <w:szCs w:val="22"/>
                <w:lang w:eastAsia="en-US"/>
              </w:rPr>
              <w:t xml:space="preserve">, автомойка, </w:t>
            </w:r>
            <w:proofErr w:type="spellStart"/>
            <w:r w:rsidRPr="004979ED">
              <w:rPr>
                <w:sz w:val="22"/>
                <w:szCs w:val="22"/>
                <w:lang w:eastAsia="en-US"/>
              </w:rPr>
              <w:t>автокомплекс</w:t>
            </w:r>
            <w:proofErr w:type="spellEnd"/>
            <w:r w:rsidRPr="004979E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79ED">
              <w:rPr>
                <w:sz w:val="22"/>
                <w:szCs w:val="22"/>
                <w:lang w:eastAsia="en-US"/>
              </w:rPr>
              <w:t>автотехцентр</w:t>
            </w:r>
            <w:proofErr w:type="spellEnd"/>
            <w:r w:rsidRPr="004979ED">
              <w:rPr>
                <w:sz w:val="22"/>
                <w:szCs w:val="22"/>
                <w:lang w:eastAsia="en-US"/>
              </w:rPr>
              <w:t>) на территории муниципального образования Московской области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Основное мероприятие 53.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lastRenderedPageBreak/>
              <w:t>Участие в организации региональной системы защиты прав потребителей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 xml:space="preserve">Мероприятие 53.01. 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Поступило количество обращений и жалоб по вопросам защиты прав потребителей, единиц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Мероприятие 53.02.</w:t>
            </w:r>
          </w:p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Обращения в суды по вопросу защиты прав потребителей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Количество обращений в суды по вопросам защиты прав потребителей (нарастающим итогом), единиц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979ED">
              <w:rPr>
                <w:sz w:val="22"/>
              </w:rPr>
              <w:t>1 квартал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 по подпрограмме: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3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390,00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1 262,70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3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390,00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79ED" w:rsidRPr="004979ED" w:rsidTr="00FF30A5">
        <w:trPr>
          <w:trHeight w:val="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979ED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979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ED" w:rsidRPr="004979ED" w:rsidRDefault="004979ED" w:rsidP="004979ED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17066" w:rsidRPr="00517066" w:rsidRDefault="00517066" w:rsidP="00517066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517066" w:rsidRPr="00517066" w:rsidRDefault="00517066" w:rsidP="00517066">
      <w:pPr>
        <w:tabs>
          <w:tab w:val="clear" w:pos="1134"/>
        </w:tabs>
        <w:autoSpaceDE w:val="0"/>
        <w:autoSpaceDN w:val="0"/>
        <w:adjustRightInd w:val="0"/>
        <w:spacing w:after="160"/>
        <w:ind w:firstLine="0"/>
        <w:rPr>
          <w:rFonts w:asciiTheme="minorHAnsi" w:eastAsiaTheme="minorHAnsi" w:hAnsiTheme="minorHAnsi"/>
          <w:sz w:val="22"/>
          <w:szCs w:val="28"/>
          <w:lang w:eastAsia="en-US"/>
        </w:rPr>
      </w:pPr>
    </w:p>
    <w:p w:rsidR="00517066" w:rsidRPr="00517066" w:rsidRDefault="00517066" w:rsidP="00517066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517066" w:rsidRPr="00ED4CF9" w:rsidRDefault="00517066" w:rsidP="00ED52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517066" w:rsidRPr="00ED4CF9" w:rsidSect="00A91421">
      <w:footerReference w:type="even" r:id="rId16"/>
      <w:footerReference w:type="default" r:id="rId17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E5" w:rsidRDefault="00AF0DE5">
      <w:r>
        <w:separator/>
      </w:r>
    </w:p>
  </w:endnote>
  <w:endnote w:type="continuationSeparator" w:id="0">
    <w:p w:rsidR="00AF0DE5" w:rsidRDefault="00AF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E5" w:rsidRDefault="00AF0DE5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AF0DE5" w:rsidRDefault="00AF0DE5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E5" w:rsidRDefault="00AF0DE5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E5" w:rsidRDefault="00AF0DE5">
      <w:r>
        <w:separator/>
      </w:r>
    </w:p>
  </w:footnote>
  <w:footnote w:type="continuationSeparator" w:id="0">
    <w:p w:rsidR="00AF0DE5" w:rsidRDefault="00AF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5D23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524"/>
    <w:rsid w:val="00091678"/>
    <w:rsid w:val="000930DC"/>
    <w:rsid w:val="00093E6B"/>
    <w:rsid w:val="0009426D"/>
    <w:rsid w:val="0009462B"/>
    <w:rsid w:val="00094AB8"/>
    <w:rsid w:val="000957EF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82A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5B9"/>
    <w:rsid w:val="00121724"/>
    <w:rsid w:val="00121775"/>
    <w:rsid w:val="001221C1"/>
    <w:rsid w:val="00123706"/>
    <w:rsid w:val="00123A7B"/>
    <w:rsid w:val="00124E79"/>
    <w:rsid w:val="0012685C"/>
    <w:rsid w:val="001271E7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5AF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88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4E81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B16"/>
    <w:rsid w:val="001E461C"/>
    <w:rsid w:val="001E4CFC"/>
    <w:rsid w:val="001E4E22"/>
    <w:rsid w:val="001F0B32"/>
    <w:rsid w:val="001F0E4A"/>
    <w:rsid w:val="001F33BC"/>
    <w:rsid w:val="001F34FF"/>
    <w:rsid w:val="001F3D38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281A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441B3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35E1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2CED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96B2E"/>
    <w:rsid w:val="002973DD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0B03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6740"/>
    <w:rsid w:val="003971D6"/>
    <w:rsid w:val="003A10F1"/>
    <w:rsid w:val="003A1269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3874"/>
    <w:rsid w:val="004949BA"/>
    <w:rsid w:val="00495CC3"/>
    <w:rsid w:val="00496534"/>
    <w:rsid w:val="00496C57"/>
    <w:rsid w:val="004979ED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76C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066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307"/>
    <w:rsid w:val="00635995"/>
    <w:rsid w:val="00635BA1"/>
    <w:rsid w:val="00635E73"/>
    <w:rsid w:val="00636ED3"/>
    <w:rsid w:val="00637747"/>
    <w:rsid w:val="00637993"/>
    <w:rsid w:val="00637BBA"/>
    <w:rsid w:val="00640256"/>
    <w:rsid w:val="0064036E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5B4E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059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A65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716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B91"/>
    <w:rsid w:val="006F4C6D"/>
    <w:rsid w:val="006F5617"/>
    <w:rsid w:val="006F648A"/>
    <w:rsid w:val="006F64CD"/>
    <w:rsid w:val="006F6A29"/>
    <w:rsid w:val="006F6F24"/>
    <w:rsid w:val="006F6F8B"/>
    <w:rsid w:val="007006B9"/>
    <w:rsid w:val="0070176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4DF1"/>
    <w:rsid w:val="00755356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12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4796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425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77AD9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5A0E"/>
    <w:rsid w:val="008D6215"/>
    <w:rsid w:val="008D6342"/>
    <w:rsid w:val="008D7FAC"/>
    <w:rsid w:val="008E0276"/>
    <w:rsid w:val="008E1546"/>
    <w:rsid w:val="008E1D7C"/>
    <w:rsid w:val="008E1F04"/>
    <w:rsid w:val="008E208D"/>
    <w:rsid w:val="008E2528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06C4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4FF0"/>
    <w:rsid w:val="00916AF8"/>
    <w:rsid w:val="00920E06"/>
    <w:rsid w:val="00921659"/>
    <w:rsid w:val="0092243A"/>
    <w:rsid w:val="009227AC"/>
    <w:rsid w:val="00922F35"/>
    <w:rsid w:val="00922F45"/>
    <w:rsid w:val="00922FC5"/>
    <w:rsid w:val="009244D2"/>
    <w:rsid w:val="009257A8"/>
    <w:rsid w:val="00925AA3"/>
    <w:rsid w:val="00926F70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37D7B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E6CBB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47FE"/>
    <w:rsid w:val="00A160DB"/>
    <w:rsid w:val="00A16991"/>
    <w:rsid w:val="00A179C6"/>
    <w:rsid w:val="00A20E0E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A5A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27E8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0DE5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230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18E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797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476CE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58E8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4D2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CC1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8E5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842"/>
    <w:rsid w:val="00C5092C"/>
    <w:rsid w:val="00C5252B"/>
    <w:rsid w:val="00C527FE"/>
    <w:rsid w:val="00C55B64"/>
    <w:rsid w:val="00C56A73"/>
    <w:rsid w:val="00C572D5"/>
    <w:rsid w:val="00C57AB5"/>
    <w:rsid w:val="00C57C66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6EAE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2F72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6AC8"/>
    <w:rsid w:val="00CC7639"/>
    <w:rsid w:val="00CD063F"/>
    <w:rsid w:val="00CD0CAE"/>
    <w:rsid w:val="00CD0D43"/>
    <w:rsid w:val="00CD1461"/>
    <w:rsid w:val="00CD3D0E"/>
    <w:rsid w:val="00CD41C5"/>
    <w:rsid w:val="00CD5BA2"/>
    <w:rsid w:val="00CE29D9"/>
    <w:rsid w:val="00CE2A5E"/>
    <w:rsid w:val="00CE2B59"/>
    <w:rsid w:val="00CE3848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A6C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69C"/>
    <w:rsid w:val="00E64C7C"/>
    <w:rsid w:val="00E65DA0"/>
    <w:rsid w:val="00E66873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3B92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4CF9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37197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0835"/>
    <w:rsid w:val="00FB1012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9649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41">
    <w:name w:val="Сетка таблицы141"/>
    <w:basedOn w:val="a1"/>
    <w:next w:val="ab"/>
    <w:uiPriority w:val="59"/>
    <w:rsid w:val="0039674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3967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178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926F70"/>
  </w:style>
  <w:style w:type="table" w:customStyle="1" w:styleId="190">
    <w:name w:val="Сетка таблицы19"/>
    <w:basedOn w:val="a1"/>
    <w:next w:val="ab"/>
    <w:uiPriority w:val="59"/>
    <w:rsid w:val="00926F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26F70"/>
  </w:style>
  <w:style w:type="table" w:customStyle="1" w:styleId="54">
    <w:name w:val="Сетка таблицы54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926F7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926F70"/>
  </w:style>
  <w:style w:type="numbering" w:customStyle="1" w:styleId="43">
    <w:name w:val="Нет списка4"/>
    <w:next w:val="a2"/>
    <w:uiPriority w:val="99"/>
    <w:semiHidden/>
    <w:unhideWhenUsed/>
    <w:rsid w:val="00A20E0E"/>
  </w:style>
  <w:style w:type="table" w:customStyle="1" w:styleId="200">
    <w:name w:val="Сетка таблицы20"/>
    <w:basedOn w:val="a1"/>
    <w:next w:val="ab"/>
    <w:uiPriority w:val="59"/>
    <w:rsid w:val="00A20E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A20E0E"/>
  </w:style>
  <w:style w:type="table" w:customStyle="1" w:styleId="55">
    <w:name w:val="Сетка таблицы55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20E0E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A20E0E"/>
  </w:style>
  <w:style w:type="table" w:customStyle="1" w:styleId="25">
    <w:name w:val="Сетка таблицы25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b"/>
    <w:uiPriority w:val="59"/>
    <w:rsid w:val="00BC58E8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D4CF9"/>
  </w:style>
  <w:style w:type="table" w:customStyle="1" w:styleId="28">
    <w:name w:val="Сетка таблицы28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"/>
    <w:next w:val="a2"/>
    <w:uiPriority w:val="99"/>
    <w:semiHidden/>
    <w:unhideWhenUsed/>
    <w:rsid w:val="00ED4CF9"/>
  </w:style>
  <w:style w:type="table" w:customStyle="1" w:styleId="56">
    <w:name w:val="Сетка таблицы56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3">
    <w:name w:val="Сетка таблицы310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ED4CF9"/>
  </w:style>
  <w:style w:type="table" w:customStyle="1" w:styleId="300">
    <w:name w:val="Сетка таблицы30"/>
    <w:basedOn w:val="a1"/>
    <w:next w:val="ab"/>
    <w:uiPriority w:val="59"/>
    <w:rsid w:val="00E66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22281A"/>
  </w:style>
  <w:style w:type="table" w:customStyle="1" w:styleId="400">
    <w:name w:val="Сетка таблицы40"/>
    <w:basedOn w:val="a1"/>
    <w:next w:val="ab"/>
    <w:uiPriority w:val="59"/>
    <w:rsid w:val="002228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22281A"/>
  </w:style>
  <w:style w:type="table" w:customStyle="1" w:styleId="57">
    <w:name w:val="Сетка таблицы57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Сетка таблицы3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5">
    <w:name w:val="Сетка таблицы310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Сетка таблицы311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4">
    <w:name w:val="Сетка таблицы310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Сетка таблицы313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4">
    <w:name w:val="Сетка таблицы313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Сетка таблицы31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b"/>
    <w:uiPriority w:val="59"/>
    <w:rsid w:val="0022281A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22281A"/>
  </w:style>
  <w:style w:type="table" w:customStyle="1" w:styleId="46">
    <w:name w:val="Сетка таблицы46"/>
    <w:basedOn w:val="a1"/>
    <w:next w:val="ab"/>
    <w:uiPriority w:val="59"/>
    <w:rsid w:val="0051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517066"/>
  </w:style>
  <w:style w:type="table" w:customStyle="1" w:styleId="47">
    <w:name w:val="Сетка таблицы47"/>
    <w:basedOn w:val="a1"/>
    <w:next w:val="ab"/>
    <w:uiPriority w:val="59"/>
    <w:rsid w:val="0051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517066"/>
  </w:style>
  <w:style w:type="table" w:customStyle="1" w:styleId="58">
    <w:name w:val="Сетка таблицы58"/>
    <w:basedOn w:val="a1"/>
    <w:next w:val="ab"/>
    <w:uiPriority w:val="3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Сетка таблицы8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5">
    <w:name w:val="Сетка таблицы39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6">
    <w:name w:val="Сетка таблицы310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1"/>
    <w:next w:val="ab"/>
    <w:uiPriority w:val="3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Сетка таблицы311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5">
    <w:name w:val="Сетка таблицы310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">
    <w:name w:val="Сетка таблицы313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5">
    <w:name w:val="Сетка таблицы313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5">
    <w:name w:val="Сетка таблицы314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5">
    <w:name w:val="Сетка таблицы315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b"/>
    <w:uiPriority w:val="59"/>
    <w:rsid w:val="00517066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517066"/>
  </w:style>
  <w:style w:type="numbering" w:customStyle="1" w:styleId="80">
    <w:name w:val="Нет списка8"/>
    <w:next w:val="a2"/>
    <w:uiPriority w:val="99"/>
    <w:semiHidden/>
    <w:unhideWhenUsed/>
    <w:rsid w:val="004979ED"/>
  </w:style>
  <w:style w:type="table" w:customStyle="1" w:styleId="49">
    <w:name w:val="Сетка таблицы49"/>
    <w:basedOn w:val="a1"/>
    <w:next w:val="ab"/>
    <w:uiPriority w:val="59"/>
    <w:rsid w:val="00497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Сетка таблицы3119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Сетка таблицы33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4979ED"/>
  </w:style>
  <w:style w:type="table" w:customStyle="1" w:styleId="59">
    <w:name w:val="Сетка таблицы59"/>
    <w:basedOn w:val="a1"/>
    <w:next w:val="ab"/>
    <w:uiPriority w:val="3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Сетка таблицы8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Сетка таблицы34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Сетка таблицы35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">
    <w:name w:val="Сетка таблицы36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6">
    <w:name w:val="Сетка таблицы37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6">
    <w:name w:val="Сетка таблицы38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6">
    <w:name w:val="Сетка таблицы39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7">
    <w:name w:val="Сетка таблицы310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етка таблицы536"/>
    <w:basedOn w:val="a1"/>
    <w:next w:val="ab"/>
    <w:uiPriority w:val="3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">
    <w:name w:val="Сетка таблицы311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Сетка таблицы312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6">
    <w:name w:val="Сетка таблицы310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7">
    <w:name w:val="Сетка таблицы313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6">
    <w:name w:val="Сетка таблицы313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6">
    <w:name w:val="Сетка таблицы314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6">
    <w:name w:val="Сетка таблицы315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b"/>
    <w:uiPriority w:val="59"/>
    <w:rsid w:val="004979ED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4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EE4AEE8-5EB8-4CD1-9070-1B9AC541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6823</Words>
  <Characters>47271</Characters>
  <Application>Microsoft Office Word</Application>
  <DocSecurity>0</DocSecurity>
  <Lines>393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11</cp:revision>
  <cp:lastPrinted>2024-01-31T09:05:00Z</cp:lastPrinted>
  <dcterms:created xsi:type="dcterms:W3CDTF">2025-01-16T14:44:00Z</dcterms:created>
  <dcterms:modified xsi:type="dcterms:W3CDTF">2025-01-24T11:03:00Z</dcterms:modified>
</cp:coreProperties>
</file>