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02318D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7E02B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909B2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7909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615F1C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«Развитие и функционирование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дорожно-транспортного комплекса», утвержденную постановлением Администрации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Воскресенск Московской области от 07.12.2022 № 6428</w:t>
      </w:r>
      <w:r w:rsidR="00060353">
        <w:rPr>
          <w:rFonts w:ascii="Times New Roman" w:hAnsi="Times New Roman" w:cs="Times New Roman"/>
          <w:b/>
          <w:sz w:val="24"/>
        </w:rPr>
        <w:t xml:space="preserve"> (с изменениями </w:t>
      </w:r>
    </w:p>
    <w:p w:rsidR="00DC4CEC" w:rsidRDefault="0006035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28.02.2023 № 914</w:t>
      </w:r>
      <w:r w:rsidR="000C486E">
        <w:rPr>
          <w:rFonts w:ascii="Times New Roman" w:hAnsi="Times New Roman" w:cs="Times New Roman"/>
          <w:b/>
          <w:sz w:val="24"/>
        </w:rPr>
        <w:t>, от 04.04.2023 № 1765</w:t>
      </w:r>
      <w:r w:rsidR="004B1863">
        <w:rPr>
          <w:rFonts w:ascii="Times New Roman" w:hAnsi="Times New Roman" w:cs="Times New Roman"/>
          <w:b/>
          <w:sz w:val="24"/>
        </w:rPr>
        <w:t>, от 24.05.2023 № 2695</w:t>
      </w:r>
      <w:r w:rsidR="007F7723">
        <w:rPr>
          <w:rFonts w:ascii="Times New Roman" w:hAnsi="Times New Roman" w:cs="Times New Roman"/>
          <w:b/>
          <w:sz w:val="24"/>
        </w:rPr>
        <w:t xml:space="preserve">, </w:t>
      </w:r>
      <w:r w:rsidR="00DA098B">
        <w:rPr>
          <w:rFonts w:ascii="Times New Roman" w:hAnsi="Times New Roman" w:cs="Times New Roman"/>
          <w:b/>
          <w:sz w:val="24"/>
        </w:rPr>
        <w:t>от</w:t>
      </w:r>
      <w:r w:rsidR="007F7723">
        <w:rPr>
          <w:rFonts w:ascii="Times New Roman" w:hAnsi="Times New Roman" w:cs="Times New Roman"/>
          <w:b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b/>
          <w:sz w:val="24"/>
        </w:rPr>
        <w:t xml:space="preserve">, </w:t>
      </w:r>
    </w:p>
    <w:p w:rsidR="00E44C1A" w:rsidRDefault="00BD6E37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DC4CEC">
        <w:rPr>
          <w:rFonts w:ascii="Times New Roman" w:hAnsi="Times New Roman" w:cs="Times New Roman"/>
          <w:b/>
          <w:sz w:val="24"/>
        </w:rPr>
        <w:t xml:space="preserve"> 22.01.2024 № 237</w:t>
      </w:r>
      <w:r w:rsidR="0013453B">
        <w:rPr>
          <w:rFonts w:ascii="Times New Roman" w:hAnsi="Times New Roman" w:cs="Times New Roman"/>
          <w:b/>
          <w:sz w:val="24"/>
        </w:rPr>
        <w:t>, от 05.02.2024 № 479</w:t>
      </w:r>
      <w:r w:rsidR="00C80D6D">
        <w:rPr>
          <w:rFonts w:ascii="Times New Roman" w:hAnsi="Times New Roman" w:cs="Times New Roman"/>
          <w:b/>
          <w:sz w:val="24"/>
        </w:rPr>
        <w:t>, от 01.03.2024 № 974</w:t>
      </w:r>
      <w:r w:rsidR="00C23D3C">
        <w:rPr>
          <w:rFonts w:ascii="Times New Roman" w:hAnsi="Times New Roman" w:cs="Times New Roman"/>
          <w:b/>
          <w:sz w:val="24"/>
        </w:rPr>
        <w:t xml:space="preserve">, </w:t>
      </w:r>
      <w:r w:rsidR="002248ED">
        <w:rPr>
          <w:rFonts w:ascii="Times New Roman" w:hAnsi="Times New Roman" w:cs="Times New Roman"/>
          <w:b/>
          <w:sz w:val="24"/>
        </w:rPr>
        <w:t>от 28.06.2024 № 2380</w:t>
      </w:r>
      <w:r w:rsidR="00673CED">
        <w:rPr>
          <w:rFonts w:ascii="Times New Roman" w:hAnsi="Times New Roman" w:cs="Times New Roman"/>
          <w:b/>
          <w:sz w:val="24"/>
        </w:rPr>
        <w:t xml:space="preserve">, </w:t>
      </w:r>
    </w:p>
    <w:p w:rsidR="00D13F3D" w:rsidRDefault="00673CE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E44C1A">
        <w:rPr>
          <w:rFonts w:ascii="Times New Roman" w:hAnsi="Times New Roman" w:cs="Times New Roman"/>
          <w:b/>
          <w:sz w:val="24"/>
        </w:rPr>
        <w:t xml:space="preserve"> 02.08.2024 № 2667</w:t>
      </w:r>
      <w:r w:rsidR="0032081A">
        <w:rPr>
          <w:rFonts w:ascii="Times New Roman" w:hAnsi="Times New Roman" w:cs="Times New Roman"/>
          <w:b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b/>
          <w:sz w:val="24"/>
        </w:rPr>
        <w:t>16.09.2024 № 3010</w:t>
      </w:r>
      <w:r w:rsidR="00E50F6E">
        <w:rPr>
          <w:rFonts w:ascii="Times New Roman" w:hAnsi="Times New Roman" w:cs="Times New Roman"/>
          <w:b/>
          <w:sz w:val="24"/>
        </w:rPr>
        <w:t>, от 21.10.2024 № 3335</w:t>
      </w:r>
      <w:r w:rsidR="00D13F3D">
        <w:rPr>
          <w:rFonts w:ascii="Times New Roman" w:hAnsi="Times New Roman" w:cs="Times New Roman"/>
          <w:b/>
          <w:sz w:val="24"/>
        </w:rPr>
        <w:t xml:space="preserve">, </w:t>
      </w:r>
    </w:p>
    <w:p w:rsidR="00E143CB" w:rsidRDefault="00D13F3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24.01.2025 № 101</w:t>
      </w:r>
      <w:r w:rsidR="00EF5333">
        <w:rPr>
          <w:rFonts w:ascii="Times New Roman" w:hAnsi="Times New Roman" w:cs="Times New Roman"/>
          <w:b/>
          <w:sz w:val="24"/>
        </w:rPr>
        <w:t>, от 03.02.2025 № 183</w:t>
      </w:r>
      <w:r w:rsidR="00E143CB">
        <w:rPr>
          <w:rFonts w:ascii="Times New Roman" w:hAnsi="Times New Roman" w:cs="Times New Roman"/>
          <w:b/>
          <w:sz w:val="24"/>
        </w:rPr>
        <w:t xml:space="preserve">, от 04.03.2025 № 529, от 24.03.2025 № 754, </w:t>
      </w:r>
    </w:p>
    <w:p w:rsidR="00615F1C" w:rsidRDefault="00E143CB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28.04.2025 № 1120</w:t>
      </w:r>
      <w:r w:rsidR="0042542A">
        <w:rPr>
          <w:rFonts w:ascii="Times New Roman" w:hAnsi="Times New Roman" w:cs="Times New Roman"/>
          <w:b/>
          <w:sz w:val="24"/>
        </w:rPr>
        <w:t>, от 13.05.2025 № 1204</w:t>
      </w:r>
      <w:r w:rsidR="00A80377">
        <w:rPr>
          <w:rFonts w:ascii="Times New Roman" w:hAnsi="Times New Roman" w:cs="Times New Roman"/>
          <w:b/>
          <w:sz w:val="24"/>
        </w:rPr>
        <w:t>, от 05.06.2025 № 1446</w:t>
      </w:r>
      <w:r w:rsidR="00A168A2">
        <w:rPr>
          <w:rFonts w:ascii="Times New Roman" w:hAnsi="Times New Roman" w:cs="Times New Roman"/>
          <w:b/>
          <w:sz w:val="24"/>
        </w:rPr>
        <w:t>, от 22.07.2025 № 1882</w:t>
      </w:r>
      <w:r w:rsidR="00615F1C">
        <w:rPr>
          <w:rFonts w:ascii="Times New Roman" w:hAnsi="Times New Roman" w:cs="Times New Roman"/>
          <w:b/>
          <w:sz w:val="24"/>
        </w:rPr>
        <w:t xml:space="preserve">, </w:t>
      </w:r>
    </w:p>
    <w:p w:rsidR="00BF7768" w:rsidRPr="006C42B4" w:rsidRDefault="00615F1C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27.08.2025 № 2260</w:t>
      </w:r>
      <w:r w:rsidR="009023DA">
        <w:rPr>
          <w:rFonts w:ascii="Times New Roman" w:hAnsi="Times New Roman" w:cs="Times New Roman"/>
          <w:b/>
          <w:sz w:val="24"/>
        </w:rPr>
        <w:t>, от 16.09.2025 № 2460</w:t>
      </w:r>
      <w:r w:rsidR="00344BF5">
        <w:rPr>
          <w:rFonts w:ascii="Times New Roman" w:hAnsi="Times New Roman" w:cs="Times New Roman"/>
          <w:b/>
          <w:sz w:val="24"/>
        </w:rPr>
        <w:t>, от</w:t>
      </w:r>
      <w:r w:rsidR="002F1209">
        <w:rPr>
          <w:rFonts w:ascii="Times New Roman" w:hAnsi="Times New Roman" w:cs="Times New Roman"/>
          <w:b/>
          <w:sz w:val="24"/>
        </w:rPr>
        <w:t xml:space="preserve"> 08.10.2025 № 2665</w:t>
      </w:r>
      <w:r w:rsidR="00060353">
        <w:rPr>
          <w:rFonts w:ascii="Times New Roman" w:hAnsi="Times New Roman" w:cs="Times New Roman"/>
          <w:b/>
          <w:sz w:val="24"/>
        </w:rPr>
        <w:t>)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0353" w:rsidRDefault="00060353" w:rsidP="0006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C80D6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CD5381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C80D6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от 20.01.2023 № 219</w:t>
      </w:r>
      <w:r w:rsidR="000C486E">
        <w:rPr>
          <w:rFonts w:ascii="Times New Roman" w:hAnsi="Times New Roman" w:cs="Times New Roman"/>
          <w:sz w:val="24"/>
          <w:szCs w:val="24"/>
        </w:rPr>
        <w:t>, от 07.04.2023 № 1835</w:t>
      </w:r>
      <w:r w:rsidR="00DA098B">
        <w:rPr>
          <w:rFonts w:ascii="Times New Roman" w:hAnsi="Times New Roman" w:cs="Times New Roman"/>
          <w:sz w:val="24"/>
          <w:szCs w:val="24"/>
        </w:rPr>
        <w:t>, от 23.06.2023 № 3381, от 21.08.2023 № 4689</w:t>
      </w:r>
      <w:r w:rsidR="00BD6E37">
        <w:rPr>
          <w:rFonts w:ascii="Times New Roman" w:hAnsi="Times New Roman" w:cs="Times New Roman"/>
          <w:sz w:val="24"/>
          <w:szCs w:val="24"/>
        </w:rPr>
        <w:t xml:space="preserve">, </w:t>
      </w:r>
      <w:r w:rsidR="00DC4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6E37">
        <w:rPr>
          <w:rFonts w:ascii="Times New Roman" w:hAnsi="Times New Roman" w:cs="Times New Roman"/>
          <w:sz w:val="24"/>
          <w:szCs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0C486E">
        <w:rPr>
          <w:rFonts w:ascii="Times New Roman" w:hAnsi="Times New Roman" w:cs="Times New Roman"/>
          <w:sz w:val="24"/>
        </w:rPr>
        <w:t xml:space="preserve">связи с изменением </w:t>
      </w:r>
      <w:r w:rsidR="009115A4">
        <w:rPr>
          <w:rFonts w:ascii="Times New Roman" w:hAnsi="Times New Roman" w:cs="Times New Roman"/>
          <w:sz w:val="24"/>
        </w:rPr>
        <w:t xml:space="preserve">объемов </w:t>
      </w:r>
      <w:r w:rsidR="00A80377">
        <w:rPr>
          <w:rFonts w:ascii="Times New Roman" w:hAnsi="Times New Roman" w:cs="Times New Roman"/>
          <w:sz w:val="24"/>
        </w:rPr>
        <w:t>финансирования</w:t>
      </w:r>
      <w:r w:rsidR="002D17F2">
        <w:rPr>
          <w:rFonts w:ascii="Times New Roman" w:hAnsi="Times New Roman" w:cs="Times New Roman"/>
          <w:sz w:val="24"/>
        </w:rPr>
        <w:t xml:space="preserve"> </w:t>
      </w:r>
      <w:r w:rsidR="00615F1C">
        <w:rPr>
          <w:rFonts w:ascii="Times New Roman" w:hAnsi="Times New Roman" w:cs="Times New Roman"/>
          <w:sz w:val="24"/>
        </w:rPr>
        <w:t xml:space="preserve">мероприятий  </w:t>
      </w:r>
      <w:r w:rsidR="002D17F2">
        <w:rPr>
          <w:rFonts w:ascii="Times New Roman" w:hAnsi="Times New Roman" w:cs="Times New Roman"/>
          <w:sz w:val="24"/>
        </w:rPr>
        <w:t>муниципальной программы</w:t>
      </w:r>
      <w:r w:rsidR="00B95435">
        <w:rPr>
          <w:rFonts w:ascii="Times New Roman" w:hAnsi="Times New Roman" w:cs="Times New Roman"/>
          <w:sz w:val="24"/>
        </w:rPr>
        <w:t xml:space="preserve"> 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BF7768" w:rsidRPr="00027778" w:rsidRDefault="00BF7768" w:rsidP="007E02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7768" w:rsidRDefault="00BF7768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«Развитие и функционирование </w:t>
      </w:r>
      <w:r w:rsidR="00D227B7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дорожно-транспортного комплекса», утвержденную постановлением </w:t>
      </w:r>
      <w:r w:rsidR="002D583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области от 07.12.2022 № 6428</w:t>
      </w:r>
      <w:r w:rsidR="001D6C92">
        <w:rPr>
          <w:rFonts w:ascii="Times New Roman" w:hAnsi="Times New Roman" w:cs="Times New Roman"/>
          <w:sz w:val="24"/>
        </w:rPr>
        <w:t xml:space="preserve"> (с изменениями от 28.02.2023 № 914</w:t>
      </w:r>
      <w:r w:rsidR="000C486E">
        <w:rPr>
          <w:rFonts w:ascii="Times New Roman" w:hAnsi="Times New Roman" w:cs="Times New Roman"/>
          <w:sz w:val="24"/>
        </w:rPr>
        <w:t xml:space="preserve">, </w:t>
      </w:r>
      <w:r w:rsidR="00C80D6D">
        <w:rPr>
          <w:rFonts w:ascii="Times New Roman" w:hAnsi="Times New Roman" w:cs="Times New Roman"/>
          <w:sz w:val="24"/>
        </w:rPr>
        <w:t xml:space="preserve">                      </w:t>
      </w:r>
      <w:r w:rsidR="000C486E">
        <w:rPr>
          <w:rFonts w:ascii="Times New Roman" w:hAnsi="Times New Roman" w:cs="Times New Roman"/>
          <w:sz w:val="24"/>
        </w:rPr>
        <w:t>от 04.04.2023 № 1765</w:t>
      </w:r>
      <w:r w:rsidR="004B1863">
        <w:rPr>
          <w:rFonts w:ascii="Times New Roman" w:hAnsi="Times New Roman" w:cs="Times New Roman"/>
          <w:sz w:val="24"/>
        </w:rPr>
        <w:t>, от 24.05.2023 № 2695</w:t>
      </w:r>
      <w:r w:rsidR="00DA098B">
        <w:rPr>
          <w:rFonts w:ascii="Times New Roman" w:hAnsi="Times New Roman" w:cs="Times New Roman"/>
          <w:sz w:val="24"/>
        </w:rPr>
        <w:t>, от</w:t>
      </w:r>
      <w:r w:rsidR="007F7723">
        <w:rPr>
          <w:rFonts w:ascii="Times New Roman" w:hAnsi="Times New Roman" w:cs="Times New Roman"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sz w:val="24"/>
        </w:rPr>
        <w:t>, от</w:t>
      </w:r>
      <w:r w:rsidR="00DC4CEC">
        <w:rPr>
          <w:rFonts w:ascii="Times New Roman" w:hAnsi="Times New Roman" w:cs="Times New Roman"/>
          <w:sz w:val="24"/>
        </w:rPr>
        <w:t xml:space="preserve"> 22.01.2024 № 237</w:t>
      </w:r>
      <w:r w:rsidR="0013453B">
        <w:rPr>
          <w:rFonts w:ascii="Times New Roman" w:hAnsi="Times New Roman" w:cs="Times New Roman"/>
          <w:sz w:val="24"/>
        </w:rPr>
        <w:t>,                           от 05.02.2024 № 479</w:t>
      </w:r>
      <w:r w:rsidR="00C80D6D">
        <w:rPr>
          <w:rFonts w:ascii="Times New Roman" w:hAnsi="Times New Roman" w:cs="Times New Roman"/>
          <w:sz w:val="24"/>
        </w:rPr>
        <w:t>, от 01.03.2024 № 974</w:t>
      </w:r>
      <w:r w:rsidR="002248ED">
        <w:rPr>
          <w:rFonts w:ascii="Times New Roman" w:hAnsi="Times New Roman" w:cs="Times New Roman"/>
          <w:sz w:val="24"/>
        </w:rPr>
        <w:t>, от 28.06.2024 №</w:t>
      </w:r>
      <w:r w:rsidR="00D715F9">
        <w:rPr>
          <w:rFonts w:ascii="Times New Roman" w:hAnsi="Times New Roman" w:cs="Times New Roman"/>
          <w:sz w:val="24"/>
        </w:rPr>
        <w:t xml:space="preserve"> 2380</w:t>
      </w:r>
      <w:r w:rsidR="00673CED">
        <w:rPr>
          <w:rFonts w:ascii="Times New Roman" w:hAnsi="Times New Roman" w:cs="Times New Roman"/>
          <w:sz w:val="24"/>
        </w:rPr>
        <w:t xml:space="preserve">, от </w:t>
      </w:r>
      <w:r w:rsidR="00E44C1A">
        <w:rPr>
          <w:rFonts w:ascii="Times New Roman" w:hAnsi="Times New Roman" w:cs="Times New Roman"/>
          <w:sz w:val="24"/>
        </w:rPr>
        <w:t>02.08.2024 № 2667</w:t>
      </w:r>
      <w:r w:rsidR="0032081A">
        <w:rPr>
          <w:rFonts w:ascii="Times New Roman" w:hAnsi="Times New Roman" w:cs="Times New Roman"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sz w:val="24"/>
        </w:rPr>
        <w:t>16.09.2024 № 3010</w:t>
      </w:r>
      <w:r w:rsidR="00E50F6E">
        <w:rPr>
          <w:rFonts w:ascii="Times New Roman" w:hAnsi="Times New Roman" w:cs="Times New Roman"/>
          <w:sz w:val="24"/>
        </w:rPr>
        <w:t>, от 21.10.2024 № 3335</w:t>
      </w:r>
      <w:r w:rsidR="00122F85">
        <w:rPr>
          <w:rFonts w:ascii="Times New Roman" w:hAnsi="Times New Roman" w:cs="Times New Roman"/>
          <w:sz w:val="24"/>
        </w:rPr>
        <w:t>, от 24.01.2025 № 101</w:t>
      </w:r>
      <w:r w:rsidR="00EF5333">
        <w:rPr>
          <w:rFonts w:ascii="Times New Roman" w:hAnsi="Times New Roman" w:cs="Times New Roman"/>
          <w:sz w:val="24"/>
        </w:rPr>
        <w:t>, от 03.02.2025 № 183</w:t>
      </w:r>
      <w:r w:rsidR="00E143CB">
        <w:rPr>
          <w:rFonts w:ascii="Times New Roman" w:hAnsi="Times New Roman" w:cs="Times New Roman"/>
          <w:sz w:val="24"/>
        </w:rPr>
        <w:t xml:space="preserve">, </w:t>
      </w:r>
      <w:r w:rsidR="00D227B7">
        <w:rPr>
          <w:rFonts w:ascii="Times New Roman" w:hAnsi="Times New Roman" w:cs="Times New Roman"/>
          <w:sz w:val="24"/>
        </w:rPr>
        <w:t xml:space="preserve">        </w:t>
      </w:r>
      <w:r w:rsidR="00E143CB">
        <w:rPr>
          <w:rFonts w:ascii="Times New Roman" w:hAnsi="Times New Roman" w:cs="Times New Roman"/>
          <w:sz w:val="24"/>
        </w:rPr>
        <w:t>от 04.03.2025 № 529, от 24.03.2025 № 754, от 28.04.2025 № 1120</w:t>
      </w:r>
      <w:r w:rsidR="0042542A">
        <w:rPr>
          <w:rFonts w:ascii="Times New Roman" w:hAnsi="Times New Roman" w:cs="Times New Roman"/>
          <w:sz w:val="24"/>
        </w:rPr>
        <w:t>, от 13.05</w:t>
      </w:r>
      <w:r w:rsidR="00B161E6">
        <w:rPr>
          <w:rFonts w:ascii="Times New Roman" w:hAnsi="Times New Roman" w:cs="Times New Roman"/>
          <w:sz w:val="24"/>
        </w:rPr>
        <w:t>.2025 № 1204</w:t>
      </w:r>
      <w:r w:rsidR="00A80377">
        <w:rPr>
          <w:rFonts w:ascii="Times New Roman" w:hAnsi="Times New Roman" w:cs="Times New Roman"/>
          <w:sz w:val="24"/>
        </w:rPr>
        <w:t>, от 05.06.2025 № 1446</w:t>
      </w:r>
      <w:r w:rsidR="00A168A2">
        <w:rPr>
          <w:rFonts w:ascii="Times New Roman" w:hAnsi="Times New Roman" w:cs="Times New Roman"/>
          <w:sz w:val="24"/>
        </w:rPr>
        <w:t>, от 22.07.2025 № 1882</w:t>
      </w:r>
      <w:r w:rsidR="00615F1C">
        <w:rPr>
          <w:rFonts w:ascii="Times New Roman" w:hAnsi="Times New Roman" w:cs="Times New Roman"/>
          <w:sz w:val="24"/>
        </w:rPr>
        <w:t>, от 27.08.2025 № 2260</w:t>
      </w:r>
      <w:r w:rsidR="009023DA">
        <w:rPr>
          <w:rFonts w:ascii="Times New Roman" w:hAnsi="Times New Roman" w:cs="Times New Roman"/>
          <w:sz w:val="24"/>
        </w:rPr>
        <w:t>, от</w:t>
      </w:r>
      <w:r w:rsidR="00081D63">
        <w:rPr>
          <w:rFonts w:ascii="Times New Roman" w:hAnsi="Times New Roman" w:cs="Times New Roman"/>
          <w:sz w:val="24"/>
        </w:rPr>
        <w:t xml:space="preserve"> 16.09.2025 № 2460</w:t>
      </w:r>
      <w:r w:rsidR="00344BF5">
        <w:rPr>
          <w:rFonts w:ascii="Times New Roman" w:hAnsi="Times New Roman" w:cs="Times New Roman"/>
          <w:sz w:val="24"/>
        </w:rPr>
        <w:t>, от</w:t>
      </w:r>
      <w:r w:rsidR="002F1209">
        <w:rPr>
          <w:rFonts w:ascii="Times New Roman" w:hAnsi="Times New Roman" w:cs="Times New Roman"/>
          <w:sz w:val="24"/>
        </w:rPr>
        <w:t xml:space="preserve"> 08.10.2025 № 2665</w:t>
      </w:r>
      <w:r w:rsidR="001D6C92">
        <w:rPr>
          <w:rFonts w:ascii="Times New Roman" w:hAnsi="Times New Roman" w:cs="Times New Roman"/>
          <w:sz w:val="24"/>
        </w:rPr>
        <w:t>)</w:t>
      </w:r>
      <w:r w:rsidR="00C80D6D">
        <w:rPr>
          <w:rFonts w:ascii="Times New Roman" w:hAnsi="Times New Roman" w:cs="Times New Roman"/>
          <w:sz w:val="24"/>
        </w:rPr>
        <w:t>, следующ</w:t>
      </w:r>
      <w:r w:rsidR="00615F1C">
        <w:rPr>
          <w:rFonts w:ascii="Times New Roman" w:hAnsi="Times New Roman" w:cs="Times New Roman"/>
          <w:sz w:val="24"/>
        </w:rPr>
        <w:t>и</w:t>
      </w:r>
      <w:r w:rsidR="00E143C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615F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615F1C" w:rsidRDefault="00BF7768" w:rsidP="009023DA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9023DA" w:rsidRPr="009023DA">
        <w:rPr>
          <w:rFonts w:ascii="Times New Roman" w:hAnsi="Times New Roman" w:cs="Times New Roman"/>
          <w:sz w:val="24"/>
        </w:rPr>
        <w:t>Раздел 1 «Паспорт муниципальной программы «Развитие и функционирование                 дорожно-транспортного комплекса» изложить в редакции согласно приложению 1 к настоящему постановлению;</w:t>
      </w:r>
    </w:p>
    <w:p w:rsidR="00344BF5" w:rsidRDefault="00344BF5" w:rsidP="009023DA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Дополнить таблицу раздела 8 «Методика определения результатов выполнения                мероприятий муниципальной программы «Развитие и функционирование дорожно-транспортного комплекса» строкой 11 следующего содержания:</w:t>
      </w:r>
    </w:p>
    <w:p w:rsidR="00344BF5" w:rsidRDefault="00344BF5" w:rsidP="00344BF5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4BF5" w:rsidRDefault="00344BF5" w:rsidP="00344BF5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4BF5" w:rsidRDefault="00344BF5" w:rsidP="00344BF5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4BF5" w:rsidRDefault="00344BF5" w:rsidP="00344BF5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1"/>
        <w:gridCol w:w="498"/>
        <w:gridCol w:w="567"/>
        <w:gridCol w:w="567"/>
        <w:gridCol w:w="2975"/>
        <w:gridCol w:w="426"/>
        <w:gridCol w:w="4671"/>
      </w:tblGrid>
      <w:tr w:rsidR="00344BF5" w:rsidRPr="00B14283" w:rsidTr="00344BF5">
        <w:tc>
          <w:tcPr>
            <w:tcW w:w="241" w:type="pct"/>
          </w:tcPr>
          <w:p w:rsidR="00344BF5" w:rsidRDefault="00344BF5" w:rsidP="0034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" w:type="pct"/>
          </w:tcPr>
          <w:p w:rsidR="00344BF5" w:rsidRPr="00B14283" w:rsidRDefault="00344BF5" w:rsidP="00344BF5">
            <w:pPr>
              <w:jc w:val="center"/>
              <w:rPr>
                <w:rFonts w:ascii="Times New Roman" w:hAnsi="Times New Roman" w:cs="Times New Roman"/>
              </w:rPr>
            </w:pPr>
            <w:r w:rsidRPr="00B142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pct"/>
          </w:tcPr>
          <w:p w:rsidR="00344BF5" w:rsidRPr="00B14283" w:rsidRDefault="00344BF5" w:rsidP="00344BF5">
            <w:pPr>
              <w:jc w:val="center"/>
              <w:rPr>
                <w:rFonts w:ascii="Times New Roman" w:hAnsi="Times New Roman" w:cs="Times New Roman"/>
              </w:rPr>
            </w:pPr>
            <w:r w:rsidRPr="00B142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78" w:type="pct"/>
          </w:tcPr>
          <w:p w:rsidR="00344BF5" w:rsidRPr="00B14283" w:rsidRDefault="00344BF5" w:rsidP="0034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pct"/>
          </w:tcPr>
          <w:p w:rsidR="00344BF5" w:rsidRPr="00B14283" w:rsidRDefault="00344BF5" w:rsidP="00344BF5">
            <w:pPr>
              <w:rPr>
                <w:rFonts w:ascii="Times New Roman" w:hAnsi="Times New Roman" w:cs="Times New Roman"/>
                <w:szCs w:val="18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отремонтиро</w:t>
            </w:r>
            <w:r>
              <w:rPr>
                <w:rFonts w:ascii="Times New Roman" w:hAnsi="Times New Roman" w:cs="Times New Roman"/>
              </w:rPr>
              <w:t>ванных) автомобильных местного значения по обеспечению транспортной инфраструктурой земельных участков, предоставленных многодетным семьям</w:t>
            </w:r>
          </w:p>
        </w:tc>
        <w:tc>
          <w:tcPr>
            <w:tcW w:w="209" w:type="pct"/>
          </w:tcPr>
          <w:p w:rsidR="00344BF5" w:rsidRPr="00B14283" w:rsidRDefault="00344BF5" w:rsidP="00344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14283">
              <w:rPr>
                <w:rFonts w:ascii="Times New Roman" w:hAnsi="Times New Roman" w:cs="Times New Roman"/>
                <w:szCs w:val="24"/>
              </w:rPr>
              <w:t>м</w:t>
            </w:r>
            <w:r w:rsidRPr="00B1428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2291" w:type="pct"/>
          </w:tcPr>
          <w:p w:rsidR="00344BF5" w:rsidRPr="00B14283" w:rsidRDefault="00344BF5" w:rsidP="00344BF5">
            <w:pPr>
              <w:rPr>
                <w:rFonts w:ascii="Times New Roman" w:hAnsi="Times New Roman" w:cs="Times New Roman"/>
              </w:rPr>
            </w:pPr>
            <w:r w:rsidRPr="00B14283">
              <w:rPr>
                <w:rFonts w:ascii="Times New Roman" w:hAnsi="Times New Roman" w:cs="Times New Roman"/>
              </w:rPr>
              <w:t>Значение показателя определяется исходя из планов на соответствующий год по площади ремонта (капитального ремонта) автомо</w:t>
            </w:r>
            <w:r>
              <w:rPr>
                <w:rFonts w:ascii="Times New Roman" w:hAnsi="Times New Roman" w:cs="Times New Roman"/>
              </w:rPr>
              <w:t>бильных дорог</w:t>
            </w:r>
            <w:r w:rsidRPr="00B14283">
              <w:rPr>
                <w:rFonts w:ascii="Times New Roman" w:hAnsi="Times New Roman" w:cs="Times New Roman"/>
              </w:rPr>
              <w:t xml:space="preserve"> местного значения (с учетом съездов, примыканий, парковок, тротуаров, автобусных площадок, проходящих вдоль автомобильных дорог местного значения)</w:t>
            </w:r>
            <w:r>
              <w:rPr>
                <w:rFonts w:ascii="Times New Roman" w:hAnsi="Times New Roman" w:cs="Times New Roman"/>
              </w:rPr>
              <w:t xml:space="preserve"> по обеспечению транспортной инфраструктурой земельных участков, предоставленных многодетным семьям</w:t>
            </w:r>
          </w:p>
        </w:tc>
      </w:tr>
    </w:tbl>
    <w:p w:rsidR="00344BF5" w:rsidRDefault="00344BF5" w:rsidP="00344BF5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»;</w:t>
      </w:r>
    </w:p>
    <w:p w:rsidR="008E1E5A" w:rsidRDefault="00615F1C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</w:t>
      </w:r>
      <w:r w:rsidR="00344BF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8E1E5A">
        <w:rPr>
          <w:rFonts w:ascii="Times New Roman" w:hAnsi="Times New Roman" w:cs="Times New Roman"/>
          <w:sz w:val="24"/>
        </w:rPr>
        <w:t>Подраздел 9.1 «</w:t>
      </w:r>
      <w:r w:rsidR="008E1E5A" w:rsidRPr="008E1E5A">
        <w:rPr>
          <w:rFonts w:ascii="Times New Roman" w:hAnsi="Times New Roman" w:cs="Times New Roman"/>
          <w:sz w:val="24"/>
        </w:rPr>
        <w:t>Перечень мероприятий подпрограммы 1 «Пассажирский транспорт общего пользования»</w:t>
      </w:r>
      <w:r w:rsidR="008E1E5A">
        <w:rPr>
          <w:rFonts w:ascii="Times New Roman" w:hAnsi="Times New Roman" w:cs="Times New Roman"/>
          <w:sz w:val="24"/>
        </w:rPr>
        <w:t xml:space="preserve"> раздела 9 «</w:t>
      </w:r>
      <w:r w:rsidR="008E1E5A" w:rsidRPr="008E1E5A">
        <w:rPr>
          <w:rFonts w:ascii="Times New Roman" w:hAnsi="Times New Roman" w:cs="Times New Roman"/>
          <w:sz w:val="24"/>
        </w:rPr>
        <w:t>Подпрограмма 1 «Пассажирский транспорт общего пользования»</w:t>
      </w:r>
      <w:r w:rsidR="008E1E5A" w:rsidRPr="008E1E5A">
        <w:t xml:space="preserve"> </w:t>
      </w:r>
      <w:r w:rsidR="008E1E5A" w:rsidRPr="008E1E5A">
        <w:rPr>
          <w:rFonts w:ascii="Times New Roman" w:hAnsi="Times New Roman" w:cs="Times New Roman"/>
          <w:sz w:val="24"/>
        </w:rPr>
        <w:t>изложить в редакции согласно приложению 2 к настоящему постановлению;</w:t>
      </w:r>
    </w:p>
    <w:p w:rsidR="00615F1C" w:rsidRDefault="008E1E5A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1.4. </w:t>
      </w:r>
      <w:r w:rsidR="00615F1C">
        <w:rPr>
          <w:rFonts w:ascii="Times New Roman" w:hAnsi="Times New Roman" w:cs="Times New Roman"/>
          <w:sz w:val="24"/>
        </w:rPr>
        <w:t xml:space="preserve">Подраздел 10.1 «Перечень мероприятий подпрограммы 2 «Дороги Подмосковья»            раздела 10 «Подпрограмма 2 «Дороги Подмосковья» изложить </w:t>
      </w:r>
      <w:r>
        <w:rPr>
          <w:rFonts w:ascii="Times New Roman" w:hAnsi="Times New Roman" w:cs="Times New Roman"/>
          <w:sz w:val="24"/>
        </w:rPr>
        <w:t>в редакции согласно приложению 3</w:t>
      </w:r>
      <w:r w:rsidR="00615F1C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9023DA" w:rsidRDefault="00615F1C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</w:t>
      </w:r>
      <w:r w:rsidR="008E1E5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9023DA" w:rsidRPr="009023DA">
        <w:rPr>
          <w:rFonts w:ascii="Times New Roman" w:hAnsi="Times New Roman" w:cs="Times New Roman"/>
          <w:sz w:val="24"/>
        </w:rPr>
        <w:t xml:space="preserve">Подраздел 10.2 «Адресный перечень капитального ремонта объектов муниципальной собственности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городского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округа </w:t>
      </w:r>
      <w:r w:rsidR="00081D63">
        <w:rPr>
          <w:rFonts w:ascii="Times New Roman" w:hAnsi="Times New Roman" w:cs="Times New Roman"/>
          <w:sz w:val="24"/>
        </w:rPr>
        <w:t xml:space="preserve">  </w:t>
      </w:r>
      <w:r w:rsidR="009023DA" w:rsidRPr="009023DA">
        <w:rPr>
          <w:rFonts w:ascii="Times New Roman" w:hAnsi="Times New Roman" w:cs="Times New Roman"/>
          <w:sz w:val="24"/>
        </w:rPr>
        <w:t xml:space="preserve">Воскресенск </w:t>
      </w:r>
      <w:r w:rsidR="00081D63">
        <w:rPr>
          <w:rFonts w:ascii="Times New Roman" w:hAnsi="Times New Roman" w:cs="Times New Roman"/>
          <w:sz w:val="24"/>
        </w:rPr>
        <w:t xml:space="preserve"> </w:t>
      </w:r>
      <w:r w:rsidR="009023DA" w:rsidRPr="009023DA">
        <w:rPr>
          <w:rFonts w:ascii="Times New Roman" w:hAnsi="Times New Roman" w:cs="Times New Roman"/>
          <w:sz w:val="24"/>
        </w:rPr>
        <w:t xml:space="preserve">Московской </w:t>
      </w:r>
      <w:r w:rsidR="00081D63">
        <w:rPr>
          <w:rFonts w:ascii="Times New Roman" w:hAnsi="Times New Roman" w:cs="Times New Roman"/>
          <w:sz w:val="24"/>
        </w:rPr>
        <w:t xml:space="preserve"> </w:t>
      </w:r>
      <w:r w:rsidR="009023DA" w:rsidRPr="009023DA">
        <w:rPr>
          <w:rFonts w:ascii="Times New Roman" w:hAnsi="Times New Roman" w:cs="Times New Roman"/>
          <w:sz w:val="24"/>
        </w:rPr>
        <w:t>области, финансирование которых</w:t>
      </w:r>
    </w:p>
    <w:p w:rsidR="009023DA" w:rsidRPr="009023DA" w:rsidRDefault="009023DA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3DA">
        <w:rPr>
          <w:rFonts w:ascii="Times New Roman" w:hAnsi="Times New Roman" w:cs="Times New Roman"/>
          <w:sz w:val="24"/>
        </w:rPr>
        <w:t xml:space="preserve">предусмотрено мероприятиями 04.01. Мероприятие в рамках ГП МО - Капитальный ремонт и          ремонт автомобильных дорог общего пользования местного значения; 04.03. Мероприятие, не включенное в ГП МО – Капитальный ремонт и ремонт автомобильных дорог общего пользования местного значения; 04.08. Дорожная деятельность в отношении автомобильных дорог местного     значения в границах городского округа; 04.18. Финансирование работ по капитальному ремонту и ремонту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 xml:space="preserve">автомобильных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 xml:space="preserve">дорог общего пользования местного </w:t>
      </w:r>
      <w:r>
        <w:rPr>
          <w:rFonts w:ascii="Times New Roman" w:hAnsi="Times New Roman" w:cs="Times New Roman"/>
          <w:sz w:val="24"/>
        </w:rPr>
        <w:t xml:space="preserve"> </w:t>
      </w:r>
      <w:r w:rsidRPr="009023DA">
        <w:rPr>
          <w:rFonts w:ascii="Times New Roman" w:hAnsi="Times New Roman" w:cs="Times New Roman"/>
          <w:sz w:val="24"/>
        </w:rPr>
        <w:t>значения Подпрограммы 2 «Дороги</w:t>
      </w:r>
    </w:p>
    <w:p w:rsidR="00344BF5" w:rsidRDefault="009023DA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3DA">
        <w:rPr>
          <w:rFonts w:ascii="Times New Roman" w:hAnsi="Times New Roman" w:cs="Times New Roman"/>
          <w:sz w:val="24"/>
        </w:rPr>
        <w:t>Подмосковья» муниципальной программы «Развитие и функционирование дорожно-транспортного комплекса» раздела 10 «Подпрограмма 2 «Дороги Подмосковья» изложить в редакции согласно приложению</w:t>
      </w:r>
      <w:r>
        <w:rPr>
          <w:rFonts w:ascii="Times New Roman" w:hAnsi="Times New Roman" w:cs="Times New Roman"/>
          <w:sz w:val="24"/>
        </w:rPr>
        <w:t xml:space="preserve"> </w:t>
      </w:r>
      <w:r w:rsidR="008E1E5A">
        <w:rPr>
          <w:rFonts w:ascii="Times New Roman" w:hAnsi="Times New Roman" w:cs="Times New Roman"/>
          <w:sz w:val="24"/>
        </w:rPr>
        <w:t>4</w:t>
      </w:r>
      <w:r w:rsidRPr="009023DA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344BF5">
        <w:rPr>
          <w:rFonts w:ascii="Times New Roman" w:hAnsi="Times New Roman" w:cs="Times New Roman"/>
          <w:sz w:val="24"/>
        </w:rPr>
        <w:t>;</w:t>
      </w:r>
    </w:p>
    <w:p w:rsidR="00615F1C" w:rsidRDefault="008E1E5A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1.6</w:t>
      </w:r>
      <w:r w:rsidR="009023DA" w:rsidRPr="009023DA">
        <w:rPr>
          <w:rFonts w:ascii="Times New Roman" w:hAnsi="Times New Roman" w:cs="Times New Roman"/>
          <w:sz w:val="24"/>
        </w:rPr>
        <w:t>.</w:t>
      </w:r>
      <w:r w:rsidR="00344BF5">
        <w:rPr>
          <w:rFonts w:ascii="Times New Roman" w:hAnsi="Times New Roman" w:cs="Times New Roman"/>
          <w:sz w:val="24"/>
        </w:rPr>
        <w:t xml:space="preserve"> Дополнить раздел 10 </w:t>
      </w:r>
      <w:r w:rsidR="00344BF5" w:rsidRPr="00344BF5">
        <w:rPr>
          <w:rFonts w:ascii="Times New Roman" w:hAnsi="Times New Roman" w:cs="Times New Roman"/>
          <w:sz w:val="24"/>
        </w:rPr>
        <w:t>«Подпрограмма 2 «Дороги Подмосковья»</w:t>
      </w:r>
      <w:r w:rsidR="00344BF5">
        <w:rPr>
          <w:rFonts w:ascii="Times New Roman" w:hAnsi="Times New Roman" w:cs="Times New Roman"/>
          <w:sz w:val="24"/>
        </w:rPr>
        <w:t xml:space="preserve"> подразделом 10.3 </w:t>
      </w:r>
      <w:r w:rsidR="009D500B">
        <w:rPr>
          <w:rFonts w:ascii="Times New Roman" w:hAnsi="Times New Roman" w:cs="Times New Roman"/>
          <w:sz w:val="24"/>
        </w:rPr>
        <w:t xml:space="preserve">       </w:t>
      </w:r>
      <w:r w:rsidR="00344BF5">
        <w:rPr>
          <w:rFonts w:ascii="Times New Roman" w:hAnsi="Times New Roman" w:cs="Times New Roman"/>
          <w:sz w:val="24"/>
        </w:rPr>
        <w:t>«</w:t>
      </w:r>
      <w:r w:rsidR="00344BF5" w:rsidRPr="00344BF5">
        <w:rPr>
          <w:rFonts w:ascii="Times New Roman" w:hAnsi="Times New Roman" w:cs="Times New Roman"/>
          <w:sz w:val="24"/>
        </w:rPr>
        <w:t>Адресный перечень капитального ремонта объектов муниципальной собственности</w:t>
      </w:r>
      <w:r w:rsidR="00344BF5">
        <w:rPr>
          <w:rFonts w:ascii="Times New Roman" w:hAnsi="Times New Roman" w:cs="Times New Roman"/>
          <w:sz w:val="24"/>
        </w:rPr>
        <w:t xml:space="preserve"> </w:t>
      </w:r>
      <w:r w:rsidR="00344BF5" w:rsidRPr="00344BF5">
        <w:rPr>
          <w:rFonts w:ascii="Times New Roman" w:hAnsi="Times New Roman" w:cs="Times New Roman"/>
          <w:sz w:val="24"/>
        </w:rPr>
        <w:t>городского округа Воскресенск Московской области, финансирование которых предусмотрено</w:t>
      </w:r>
      <w:r w:rsidR="00344BF5">
        <w:rPr>
          <w:rFonts w:ascii="Times New Roman" w:hAnsi="Times New Roman" w:cs="Times New Roman"/>
          <w:sz w:val="24"/>
        </w:rPr>
        <w:t xml:space="preserve"> </w:t>
      </w:r>
      <w:r w:rsidR="00344BF5" w:rsidRPr="00344BF5">
        <w:rPr>
          <w:rFonts w:ascii="Times New Roman" w:hAnsi="Times New Roman" w:cs="Times New Roman"/>
          <w:sz w:val="24"/>
        </w:rPr>
        <w:t>мероприятием 04.16. Обеспечение транспортной инфраструктурой земельных участков, предоставленных многодетным семьям Подпрограммы 2 «Дороги Подмосковья» муниципальной программы «Развитие и функционирование дорожно-транспортного комплекса»</w:t>
      </w:r>
      <w:r w:rsidR="00344BF5">
        <w:rPr>
          <w:rFonts w:ascii="Times New Roman" w:hAnsi="Times New Roman" w:cs="Times New Roman"/>
          <w:sz w:val="24"/>
        </w:rPr>
        <w:t xml:space="preserve"> в редакции согласно приложению </w:t>
      </w:r>
      <w:r>
        <w:rPr>
          <w:rFonts w:ascii="Times New Roman" w:hAnsi="Times New Roman" w:cs="Times New Roman"/>
          <w:sz w:val="24"/>
        </w:rPr>
        <w:t>5</w:t>
      </w:r>
      <w:r w:rsidR="00344BF5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9D500B" w:rsidRDefault="009D500B" w:rsidP="00344BF5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</w:t>
      </w:r>
      <w:r w:rsidR="008E1E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 Подраздел 12.1 «</w:t>
      </w:r>
      <w:r w:rsidRPr="009D500B">
        <w:rPr>
          <w:rFonts w:ascii="Times New Roman" w:hAnsi="Times New Roman" w:cs="Times New Roman"/>
          <w:sz w:val="24"/>
        </w:rPr>
        <w:t>Перечень мероприятий подпрограммы 3 «Безопасность дорожного движения»</w:t>
      </w:r>
      <w:r>
        <w:rPr>
          <w:rFonts w:ascii="Times New Roman" w:hAnsi="Times New Roman" w:cs="Times New Roman"/>
          <w:sz w:val="24"/>
        </w:rPr>
        <w:t xml:space="preserve"> раздела 12 «Подпрограмма 3 «Безопасность дорожного движения» </w:t>
      </w:r>
      <w:r w:rsidRPr="009D500B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8E1E5A">
        <w:rPr>
          <w:rFonts w:ascii="Times New Roman" w:hAnsi="Times New Roman" w:cs="Times New Roman"/>
          <w:sz w:val="24"/>
        </w:rPr>
        <w:t>6</w:t>
      </w:r>
      <w:r w:rsidRPr="009D500B">
        <w:rPr>
          <w:rFonts w:ascii="Times New Roman" w:hAnsi="Times New Roman" w:cs="Times New Roman"/>
          <w:sz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</w:rPr>
        <w:t>.</w:t>
      </w:r>
    </w:p>
    <w:p w:rsidR="00E50F6E" w:rsidRDefault="00494FC7" w:rsidP="00344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2A2E17">
        <w:rPr>
          <w:rFonts w:ascii="Times New Roman" w:hAnsi="Times New Roman" w:cs="Times New Roman"/>
          <w:sz w:val="24"/>
        </w:rPr>
        <w:t xml:space="preserve">  </w:t>
      </w:r>
      <w:r w:rsidR="00BF7768" w:rsidRPr="006C42B4">
        <w:rPr>
          <w:rFonts w:ascii="Times New Roman" w:hAnsi="Times New Roman" w:cs="Times New Roman"/>
          <w:sz w:val="24"/>
        </w:rPr>
        <w:t>2</w:t>
      </w:r>
      <w:r w:rsidR="00BF7768">
        <w:rPr>
          <w:rFonts w:ascii="Times New Roman" w:hAnsi="Times New Roman" w:cs="Times New Roman"/>
          <w:sz w:val="24"/>
        </w:rPr>
        <w:t xml:space="preserve">. </w:t>
      </w:r>
      <w:r w:rsidR="002248ED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C80D6D" w:rsidRDefault="00BF7768" w:rsidP="00344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B25FE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B25FE5">
        <w:rPr>
          <w:rFonts w:ascii="Times New Roman" w:hAnsi="Times New Roman" w:cs="Times New Roman"/>
          <w:sz w:val="24"/>
        </w:rPr>
        <w:t>Карасева С.И.</w:t>
      </w:r>
    </w:p>
    <w:p w:rsidR="00E50F6E" w:rsidRDefault="00E50F6E" w:rsidP="00344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50F6E" w:rsidRDefault="00E50F6E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50F6E" w:rsidRPr="006C42B4" w:rsidRDefault="00E50F6E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165DD" w:rsidRDefault="001D6C92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9023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="00BF7768" w:rsidRPr="006C42B4"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</w:t>
      </w:r>
      <w:r w:rsidR="009023DA">
        <w:rPr>
          <w:rFonts w:ascii="Times New Roman" w:hAnsi="Times New Roman" w:cs="Times New Roman"/>
          <w:sz w:val="24"/>
        </w:rPr>
        <w:t xml:space="preserve">      А.В. Малкин</w:t>
      </w:r>
    </w:p>
    <w:p w:rsidR="004165DD" w:rsidRDefault="004165DD" w:rsidP="00A7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65DD" w:rsidSect="00C818A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615F1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165DD" w:rsidRPr="004165DD" w:rsidRDefault="004165DD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165DD" w:rsidRPr="004165DD" w:rsidRDefault="004165DD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165DD" w:rsidRPr="004165DD" w:rsidRDefault="004165DD" w:rsidP="004165DD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 w:rsidR="009E6167"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615F1C" w:rsidRDefault="002248ED" w:rsidP="004165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81D63" w:rsidRPr="00AD2FF5" w:rsidRDefault="00081D63" w:rsidP="00081D63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hAnsi="Times New Roman" w:cs="Times New Roman"/>
          <w:sz w:val="24"/>
        </w:rPr>
        <w:t>Развитие и функционирование дорожно-транспортного комплекса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081D63" w:rsidRPr="00AD2FF5" w:rsidRDefault="00081D63" w:rsidP="00081D6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304"/>
        <w:gridCol w:w="1418"/>
        <w:gridCol w:w="1275"/>
        <w:gridCol w:w="1276"/>
        <w:gridCol w:w="1418"/>
        <w:gridCol w:w="1559"/>
        <w:gridCol w:w="1389"/>
      </w:tblGrid>
      <w:tr w:rsidR="00081D63" w:rsidRPr="002F3A7B" w:rsidTr="00344BF5">
        <w:trPr>
          <w:trHeight w:val="238"/>
        </w:trPr>
        <w:tc>
          <w:tcPr>
            <w:tcW w:w="5529" w:type="dxa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344BF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243620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081D63" w:rsidRPr="002F3A7B" w:rsidTr="00344BF5">
        <w:tc>
          <w:tcPr>
            <w:tcW w:w="5529" w:type="dxa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 (далее</w:t>
            </w:r>
            <w:r w:rsidR="00D2156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УРИиЭ)</w:t>
            </w:r>
          </w:p>
        </w:tc>
      </w:tr>
      <w:tr w:rsidR="00081D63" w:rsidRPr="002F3A7B" w:rsidTr="00344BF5">
        <w:tc>
          <w:tcPr>
            <w:tcW w:w="5529" w:type="dxa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639" w:type="dxa"/>
            <w:gridSpan w:val="7"/>
            <w:shd w:val="clear" w:color="auto" w:fill="auto"/>
          </w:tcPr>
          <w:p w:rsidR="00081D63" w:rsidRPr="001A2EDE" w:rsidRDefault="00081D63" w:rsidP="00344B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1A2EDE">
              <w:rPr>
                <w:rFonts w:ascii="Times New Roman" w:hAnsi="Times New Roman" w:cs="Times New Roman"/>
                <w:szCs w:val="24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обеспечение нормативного состояния автомобильных дорог местного значения на территории городского округа </w:t>
            </w:r>
            <w:r>
              <w:rPr>
                <w:rFonts w:ascii="Times New Roman" w:hAnsi="Times New Roman" w:cs="Times New Roman"/>
                <w:szCs w:val="24"/>
              </w:rPr>
              <w:t xml:space="preserve">Воскресенск </w:t>
            </w:r>
            <w:r w:rsidRPr="001A2EDE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4"/>
              </w:rPr>
              <w:t>, повышение уровня безопасности дорожно-транспортного комплекса, снижение смертности от дорожно-транспортных происшествий</w:t>
            </w:r>
            <w:r w:rsidRPr="001A2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81D63" w:rsidRPr="002F3A7B" w:rsidTr="00344BF5">
        <w:tc>
          <w:tcPr>
            <w:tcW w:w="5529" w:type="dxa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9639" w:type="dxa"/>
            <w:gridSpan w:val="7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081D63" w:rsidRPr="002F3A7B" w:rsidTr="00344BF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34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344BF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344BF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34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Дороги Подмосковья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344BF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344BF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Pr="002B56A1" w:rsidRDefault="00081D63" w:rsidP="0034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Обеспечивающая подпрограмма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639" w:type="dxa"/>
            <w:gridSpan w:val="7"/>
          </w:tcPr>
          <w:p w:rsidR="00081D63" w:rsidRPr="005D49F3" w:rsidRDefault="00081D63" w:rsidP="00344BF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344BF5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63" w:rsidRDefault="00081D63" w:rsidP="0034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«Безопасность дорожного движения»</w:t>
            </w:r>
          </w:p>
        </w:tc>
        <w:tc>
          <w:tcPr>
            <w:tcW w:w="9639" w:type="dxa"/>
            <w:gridSpan w:val="7"/>
          </w:tcPr>
          <w:p w:rsidR="00081D63" w:rsidRPr="004A260A" w:rsidRDefault="00081D63" w:rsidP="00344BF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057D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081D63" w:rsidRPr="002F3A7B" w:rsidTr="00344BF5">
        <w:trPr>
          <w:trHeight w:val="113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D008F0" w:rsidRDefault="00081D63" w:rsidP="00344BF5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D46AD6">
              <w:rPr>
                <w:rFonts w:ascii="Times New Roman" w:hAnsi="Times New Roman" w:cs="Times New Roman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081D63" w:rsidRPr="002F3A7B" w:rsidTr="00344BF5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2B52AE" w:rsidRDefault="00081D63" w:rsidP="00344BF5">
            <w:pPr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D46AD6">
              <w:rPr>
                <w:rFonts w:ascii="Times New Roman" w:hAnsi="Times New Roman" w:cs="Times New Roman"/>
              </w:rPr>
              <w:t>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081D63" w:rsidRPr="002F3A7B" w:rsidTr="00344BF5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Pr="00D008F0" w:rsidRDefault="00081D63" w:rsidP="00344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D46AD6">
              <w:rPr>
                <w:rFonts w:ascii="Times New Roman" w:hAnsi="Times New Roman" w:cs="Times New Roman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</w:t>
            </w:r>
            <w:r>
              <w:rPr>
                <w:rFonts w:ascii="Times New Roman" w:hAnsi="Times New Roman" w:cs="Times New Roman"/>
              </w:rPr>
              <w:t>,</w:t>
            </w:r>
            <w:r w:rsidRPr="00D46AD6">
              <w:rPr>
                <w:rFonts w:ascii="Times New Roman" w:hAnsi="Times New Roman" w:cs="Times New Roman"/>
              </w:rPr>
              <w:t xml:space="preserve"> и функционирования подведомственных учреждений</w:t>
            </w:r>
          </w:p>
        </w:tc>
      </w:tr>
      <w:tr w:rsidR="00081D63" w:rsidRPr="002F3A7B" w:rsidTr="00344BF5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D63" w:rsidRDefault="00081D63" w:rsidP="00344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Снижение тяжести последствий дорожно-транспортных происшествий</w:t>
            </w:r>
          </w:p>
        </w:tc>
      </w:tr>
      <w:tr w:rsidR="00081D63" w:rsidRPr="002F3A7B" w:rsidTr="00344BF5">
        <w:tc>
          <w:tcPr>
            <w:tcW w:w="5529" w:type="dxa"/>
            <w:tcBorders>
              <w:top w:val="single" w:sz="4" w:space="0" w:color="auto"/>
            </w:tcBorders>
          </w:tcPr>
          <w:p w:rsidR="00081D63" w:rsidRPr="002F3A7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2028-2029 годы</w:t>
            </w:r>
          </w:p>
        </w:tc>
      </w:tr>
      <w:tr w:rsidR="00081D63" w:rsidRPr="002F3A7B" w:rsidTr="00344BF5">
        <w:trPr>
          <w:trHeight w:val="423"/>
        </w:trPr>
        <w:tc>
          <w:tcPr>
            <w:tcW w:w="5529" w:type="dxa"/>
            <w:vAlign w:val="center"/>
          </w:tcPr>
          <w:p w:rsidR="00081D63" w:rsidRPr="00216EAB" w:rsidRDefault="00081D63" w:rsidP="00344BF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vAlign w:val="center"/>
          </w:tcPr>
          <w:p w:rsidR="00081D63" w:rsidRPr="002F3A7B" w:rsidRDefault="00081D63" w:rsidP="00344BF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54A56" w:rsidRPr="002F3A7B" w:rsidTr="00344BF5">
        <w:trPr>
          <w:trHeight w:val="423"/>
        </w:trPr>
        <w:tc>
          <w:tcPr>
            <w:tcW w:w="5529" w:type="dxa"/>
            <w:vAlign w:val="center"/>
          </w:tcPr>
          <w:p w:rsidR="00754A56" w:rsidRPr="002F3A7B" w:rsidRDefault="00754A56" w:rsidP="00754A5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:rsidR="00754A56" w:rsidRPr="002F3A7B" w:rsidRDefault="00754A56" w:rsidP="00754A5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619 188,80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63 632,00</w:t>
            </w:r>
          </w:p>
        </w:tc>
        <w:tc>
          <w:tcPr>
            <w:tcW w:w="1275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16 094,00</w:t>
            </w:r>
          </w:p>
        </w:tc>
        <w:tc>
          <w:tcPr>
            <w:tcW w:w="1276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143 166,60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276 333,20</w:t>
            </w:r>
          </w:p>
        </w:tc>
        <w:tc>
          <w:tcPr>
            <w:tcW w:w="155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119 963,00</w:t>
            </w:r>
          </w:p>
        </w:tc>
        <w:tc>
          <w:tcPr>
            <w:tcW w:w="138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54A56" w:rsidRPr="002F3A7B" w:rsidTr="00344BF5">
        <w:trPr>
          <w:trHeight w:val="401"/>
        </w:trPr>
        <w:tc>
          <w:tcPr>
            <w:tcW w:w="5529" w:type="dxa"/>
            <w:vAlign w:val="center"/>
          </w:tcPr>
          <w:p w:rsidR="00754A56" w:rsidRPr="002F3A7B" w:rsidRDefault="00754A56" w:rsidP="00754A5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304" w:type="dxa"/>
            <w:vAlign w:val="center"/>
          </w:tcPr>
          <w:p w:rsidR="00754A56" w:rsidRPr="002F3A7B" w:rsidRDefault="00754A56" w:rsidP="00754A5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3 554 975,20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349 168,83</w:t>
            </w:r>
          </w:p>
        </w:tc>
        <w:tc>
          <w:tcPr>
            <w:tcW w:w="1275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624 648,97</w:t>
            </w:r>
          </w:p>
        </w:tc>
        <w:tc>
          <w:tcPr>
            <w:tcW w:w="1276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834 712,30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907 025,30</w:t>
            </w:r>
          </w:p>
        </w:tc>
        <w:tc>
          <w:tcPr>
            <w:tcW w:w="155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839 419,80</w:t>
            </w:r>
          </w:p>
        </w:tc>
        <w:tc>
          <w:tcPr>
            <w:tcW w:w="138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54A56" w:rsidRPr="002F3A7B" w:rsidTr="00344BF5">
        <w:trPr>
          <w:trHeight w:val="422"/>
        </w:trPr>
        <w:tc>
          <w:tcPr>
            <w:tcW w:w="5529" w:type="dxa"/>
            <w:vAlign w:val="center"/>
          </w:tcPr>
          <w:p w:rsidR="00754A56" w:rsidRPr="002F3A7B" w:rsidRDefault="00754A56" w:rsidP="00754A5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:rsidR="00754A56" w:rsidRPr="002F3A7B" w:rsidRDefault="00754A56" w:rsidP="00754A5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754A56" w:rsidRPr="002F3A7B" w:rsidTr="00344BF5">
        <w:trPr>
          <w:trHeight w:val="414"/>
        </w:trPr>
        <w:tc>
          <w:tcPr>
            <w:tcW w:w="5529" w:type="dxa"/>
            <w:vAlign w:val="center"/>
          </w:tcPr>
          <w:p w:rsidR="00754A56" w:rsidRPr="002F3A7B" w:rsidRDefault="00754A56" w:rsidP="00754A5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304" w:type="dxa"/>
            <w:vAlign w:val="center"/>
          </w:tcPr>
          <w:p w:rsidR="00754A56" w:rsidRPr="002F3A7B" w:rsidRDefault="00754A56" w:rsidP="00754A5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4 174 164,00</w:t>
            </w:r>
          </w:p>
        </w:tc>
        <w:tc>
          <w:tcPr>
            <w:tcW w:w="1418" w:type="dxa"/>
            <w:vAlign w:val="center"/>
          </w:tcPr>
          <w:p w:rsidR="00754A56" w:rsidRPr="002B75B0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412 800,83</w:t>
            </w:r>
          </w:p>
        </w:tc>
        <w:tc>
          <w:tcPr>
            <w:tcW w:w="1275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640 742,97</w:t>
            </w:r>
          </w:p>
        </w:tc>
        <w:tc>
          <w:tcPr>
            <w:tcW w:w="1276" w:type="dxa"/>
            <w:vAlign w:val="center"/>
          </w:tcPr>
          <w:p w:rsidR="00754A56" w:rsidRPr="002F3A7B" w:rsidRDefault="00754A56" w:rsidP="00754A5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977 878,90</w:t>
            </w:r>
          </w:p>
        </w:tc>
        <w:tc>
          <w:tcPr>
            <w:tcW w:w="1418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1 183 358,50</w:t>
            </w:r>
          </w:p>
        </w:tc>
        <w:tc>
          <w:tcPr>
            <w:tcW w:w="155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959 382,80</w:t>
            </w:r>
          </w:p>
        </w:tc>
        <w:tc>
          <w:tcPr>
            <w:tcW w:w="1389" w:type="dxa"/>
            <w:vAlign w:val="center"/>
          </w:tcPr>
          <w:p w:rsidR="00754A56" w:rsidRPr="002F3A7B" w:rsidRDefault="00754A56" w:rsidP="00754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81D63" w:rsidRPr="00AD2FF5" w:rsidRDefault="00081D63" w:rsidP="00081D6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Default="00615F1C" w:rsidP="00615F1C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615F1C" w:rsidRPr="004165DD" w:rsidRDefault="00615F1C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615F1C" w:rsidRPr="004165DD" w:rsidRDefault="00615F1C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754A56" w:rsidRDefault="00754A56" w:rsidP="00754A5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0618A0">
        <w:rPr>
          <w:rFonts w:ascii="Times New Roman" w:eastAsiaTheme="minorEastAsia" w:hAnsi="Times New Roman" w:cs="Times New Roman"/>
          <w:sz w:val="24"/>
          <w:szCs w:val="24"/>
        </w:rPr>
        <w:t>Пассажирский транспорт общего пользования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754A56" w:rsidRDefault="00754A56" w:rsidP="00754A5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878"/>
        <w:gridCol w:w="695"/>
        <w:gridCol w:w="1542"/>
        <w:gridCol w:w="1118"/>
        <w:gridCol w:w="979"/>
        <w:gridCol w:w="976"/>
        <w:gridCol w:w="937"/>
        <w:gridCol w:w="583"/>
        <w:gridCol w:w="483"/>
        <w:gridCol w:w="538"/>
        <w:gridCol w:w="510"/>
        <w:gridCol w:w="1046"/>
        <w:gridCol w:w="1047"/>
        <w:gridCol w:w="796"/>
        <w:gridCol w:w="865"/>
        <w:gridCol w:w="781"/>
      </w:tblGrid>
      <w:tr w:rsidR="00754A56" w:rsidRPr="000A7456" w:rsidTr="000C0DEC">
        <w:trPr>
          <w:trHeight w:val="32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9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54A56" w:rsidRPr="000A7456" w:rsidTr="000C0DEC">
        <w:trPr>
          <w:trHeight w:val="170"/>
          <w:tblHeader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170"/>
          <w:tblHeader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54A56" w:rsidRPr="000A7456" w:rsidTr="000C0DEC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725 471,10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39 760,00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36 584,00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174 520,10       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330 938,00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143 669,00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54A56" w:rsidRPr="000A7456" w:rsidTr="000C0DEC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573 053,80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649">
              <w:rPr>
                <w:rFonts w:ascii="Times New Roman" w:eastAsia="Times New Roman" w:hAnsi="Times New Roman" w:cs="Times New Roman"/>
                <w:lang w:eastAsia="ru-RU"/>
              </w:rPr>
              <w:t>17 497,00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16 094,00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143 166,60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276 333,20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119 963,00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926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152 417,30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22 263,00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20 490,00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31 353,50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54 604,80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23 706,00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Мероприятие 02.04</w:t>
            </w:r>
          </w:p>
          <w:p w:rsidR="00754A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Организация транспортного обслуживания населения по муниципальным маршрутам регулярных перевозок по регулируемым тари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  <w:p w:rsidR="00754A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725 471,10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39 760,00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36 584,00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174 520,10       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330 938,00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143 669,00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754A56" w:rsidRPr="000A7456" w:rsidTr="000C0DEC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573 053,80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649">
              <w:rPr>
                <w:rFonts w:ascii="Times New Roman" w:eastAsia="Times New Roman" w:hAnsi="Times New Roman" w:cs="Times New Roman"/>
                <w:lang w:eastAsia="ru-RU"/>
              </w:rPr>
              <w:t>17 497,00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16 094,00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143 166,60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276 333,20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119 963,00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152 417,30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22 263,00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20 490,00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31 353,50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54 604,80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23 706,00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126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F01">
              <w:rPr>
                <w:rFonts w:ascii="Times New Roman" w:eastAsia="Times New Roman" w:hAnsi="Times New Roman" w:cs="Times New Roman"/>
                <w:lang w:eastAsia="ru-RU"/>
              </w:rPr>
              <w:t>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ED4B5A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54A56" w:rsidRPr="000A7456" w:rsidTr="000C0DEC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56" w:rsidRPr="000E7F30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56" w:rsidRPr="000E7F30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56" w:rsidRPr="000E7F30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A56" w:rsidRPr="000E7F30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5D419E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D41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19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725 471,10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39 760,00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36 584,00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174 520,10       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330 938,00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143 669,00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54A56" w:rsidRPr="000A7456" w:rsidTr="000C0DEC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573 053,80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FA0649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649">
              <w:rPr>
                <w:rFonts w:ascii="Times New Roman" w:eastAsia="Times New Roman" w:hAnsi="Times New Roman" w:cs="Times New Roman"/>
                <w:lang w:eastAsia="ru-RU"/>
              </w:rPr>
              <w:t>17 497,00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16 094,00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143 166,60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276 333,20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119 963,00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A56" w:rsidRPr="000A7456" w:rsidTr="000C0DEC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152 417,30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22 263,00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20 490,00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31 353,50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54 604,80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23 706,00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6" w:rsidRPr="000A7456" w:rsidRDefault="00754A56" w:rsidP="000C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A56" w:rsidRPr="000A7456" w:rsidRDefault="00754A56" w:rsidP="000C0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54A56" w:rsidRPr="00D14AD0" w:rsidRDefault="00754A56" w:rsidP="00754A56">
      <w:pPr>
        <w:spacing w:after="0"/>
        <w:jc w:val="both"/>
        <w:rPr>
          <w:rFonts w:ascii="Times New Roman" w:hAnsi="Times New Roman" w:cs="Times New Roman"/>
        </w:rPr>
      </w:pPr>
    </w:p>
    <w:p w:rsidR="008E1E5A" w:rsidRDefault="008E1E5A" w:rsidP="00081D63">
      <w:pPr>
        <w:jc w:val="center"/>
        <w:rPr>
          <w:rFonts w:ascii="Times New Roman" w:hAnsi="Times New Roman" w:cs="Times New Roman"/>
          <w:sz w:val="24"/>
        </w:rPr>
      </w:pPr>
    </w:p>
    <w:p w:rsidR="00754A56" w:rsidRDefault="00754A56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754A56" w:rsidRDefault="00754A56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754A56" w:rsidRDefault="00754A56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8E1E5A" w:rsidRPr="004165DD" w:rsidRDefault="008E1E5A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8E1E5A" w:rsidRPr="004165DD" w:rsidRDefault="008E1E5A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8E1E5A" w:rsidRPr="004165DD" w:rsidRDefault="008E1E5A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8E1E5A" w:rsidRPr="004165DD" w:rsidRDefault="008E1E5A" w:rsidP="008E1E5A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8E1E5A" w:rsidRPr="004165DD" w:rsidRDefault="008E1E5A" w:rsidP="008E1E5A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081D63" w:rsidRPr="00130EC3" w:rsidRDefault="00081D63" w:rsidP="00081D6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</w:t>
      </w:r>
      <w:r w:rsidRPr="00130EC3">
        <w:rPr>
          <w:rFonts w:ascii="Times New Roman" w:hAnsi="Times New Roman" w:cs="Times New Roman"/>
          <w:sz w:val="24"/>
        </w:rPr>
        <w:t>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Дороги Подмосковья</w:t>
      </w:r>
      <w:r w:rsidRPr="00130EC3">
        <w:rPr>
          <w:rFonts w:ascii="Times New Roman" w:eastAsiaTheme="minorEastAsia" w:hAnsi="Times New Roman" w:cs="Times New Roman"/>
          <w:sz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584"/>
        <w:gridCol w:w="686"/>
        <w:gridCol w:w="1394"/>
        <w:gridCol w:w="1255"/>
        <w:gridCol w:w="964"/>
        <w:gridCol w:w="1107"/>
        <w:gridCol w:w="965"/>
        <w:gridCol w:w="51"/>
        <w:gridCol w:w="539"/>
        <w:gridCol w:w="9"/>
        <w:gridCol w:w="511"/>
        <w:gridCol w:w="687"/>
        <w:gridCol w:w="992"/>
        <w:gridCol w:w="1047"/>
        <w:gridCol w:w="1047"/>
        <w:gridCol w:w="511"/>
        <w:gridCol w:w="614"/>
        <w:gridCol w:w="811"/>
      </w:tblGrid>
      <w:tr w:rsidR="00F916C9" w:rsidRPr="00436DBD" w:rsidTr="00F93FAA">
        <w:trPr>
          <w:trHeight w:val="21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(ты.руб)</w:t>
            </w:r>
          </w:p>
        </w:tc>
        <w:tc>
          <w:tcPr>
            <w:tcW w:w="298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916C9" w:rsidRPr="00436DBD" w:rsidTr="00F93FAA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03E06" w:rsidRDefault="00F916C9" w:rsidP="00F93F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E0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83708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708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E24EB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916C9" w:rsidRPr="00436DBD" w:rsidTr="00F93FAA">
        <w:trPr>
          <w:trHeight w:val="181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16C9" w:rsidRPr="00942F5D" w:rsidTr="00F93FAA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04.</w:t>
            </w:r>
          </w:p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1 486 774,64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A53FF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FF">
              <w:rPr>
                <w:rFonts w:ascii="Times New Roman" w:eastAsia="Times New Roman" w:hAnsi="Times New Roman" w:cs="Times New Roman"/>
                <w:lang w:eastAsia="ru-RU"/>
              </w:rPr>
              <w:t>342 111,50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A53FFF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FF">
              <w:rPr>
                <w:rFonts w:ascii="Times New Roman" w:eastAsia="Times New Roman" w:hAnsi="Times New Roman" w:cs="Times New Roman"/>
                <w:lang w:eastAsia="ru-RU"/>
              </w:rPr>
              <w:t>418 767,00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942F5D" w:rsidTr="00F93FAA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1 440 639,64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342 111,50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418 767,00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04.01.</w:t>
            </w:r>
          </w:p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в рамках ГП МО -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и ремонт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240 386,00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7B2113" w:rsidRDefault="00F916C9" w:rsidP="00F93FA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64 797,00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F916C9" w:rsidRPr="00942F5D" w:rsidTr="00F93FAA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194 251,00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18 662,00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F916C9" w:rsidRPr="00942F5D" w:rsidTr="00F93FAA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942F5D" w:rsidTr="00F93FAA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166042,3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62 242,00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103800,3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DE1202" w:rsidTr="00F93FAA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04.03 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F916C9" w:rsidRPr="00DE1202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DE1202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DE1202" w:rsidTr="00F93FAA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DE1202" w:rsidTr="00F93FAA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DE1202" w:rsidTr="00F93FAA">
        <w:trPr>
          <w:trHeight w:val="1014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81052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62 242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Мероприятие 04.08.</w:t>
            </w:r>
          </w:p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52EB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52EB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EB3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52EB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A7D58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7D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(да/нет)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942F5D" w:rsidTr="00F93FAA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64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161902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04.09.</w:t>
            </w:r>
          </w:p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18 866,00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6 536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18 866,00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814F2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FB">
              <w:rPr>
                <w:rFonts w:ascii="Times New Roman" w:eastAsia="Times New Roman" w:hAnsi="Times New Roman" w:cs="Times New Roman"/>
                <w:lang w:eastAsia="ru-RU"/>
              </w:rPr>
              <w:t>Установлено ограждений,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942F5D" w:rsidTr="00F93FAA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FD2E8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814F2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814F2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814F2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814F2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5573FA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Отремонтированные пешеходные переходы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C38D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C38D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C38D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C38D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DC38DF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04.15. (в 2023 году 04.07) </w:t>
            </w:r>
          </w:p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2 480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480,00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парковочного пространства на улично-дорожной сети, шт.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3DC">
              <w:rPr>
                <w:rFonts w:ascii="Times New Roman" w:eastAsia="Calibri" w:hAnsi="Times New Roman" w:cs="Times New Roman"/>
              </w:rPr>
              <w:t>Мероприятие 04.16.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</w:t>
            </w:r>
            <w:r w:rsidRPr="00B14283">
              <w:rPr>
                <w:rFonts w:ascii="Times New Roman" w:hAnsi="Times New Roman" w:cs="Times New Roman"/>
              </w:rPr>
              <w:lastRenderedPageBreak/>
              <w:t>ремонтиро</w:t>
            </w:r>
            <w:r>
              <w:rPr>
                <w:rFonts w:ascii="Times New Roman" w:hAnsi="Times New Roman" w:cs="Times New Roman"/>
              </w:rPr>
              <w:t>ванных) автомобильных местного значения по обеспечению транспортной инфраструктурой земельных участков, предоставленных многодетным семьям,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лугодие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 месяцев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Мероприятие 04.18.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1 054 170,50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342 111 50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349 821,00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C4A72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7392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1 054 170,50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342 111,50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349 821,00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159961,0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1 486 774,64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342 111,50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418 767,00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300A9C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46 135,00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942F5D" w:rsidTr="00F93FAA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1 440 639,64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1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342 111,50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418 767,00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362 238,00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300A9C" w:rsidRDefault="00F916C9" w:rsidP="00F93F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942F5D" w:rsidRDefault="00F916C9" w:rsidP="00F93FA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1D63" w:rsidRDefault="00081D63" w:rsidP="00081D63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081D63" w:rsidRDefault="00081D63" w:rsidP="00081D6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Значение показателей будет установлено в конце текущего планового периода</w:t>
      </w:r>
    </w:p>
    <w:p w:rsidR="00615F1C" w:rsidRDefault="00615F1C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615F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9F00FB" w:rsidRDefault="009F00FB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9F00FB" w:rsidRDefault="009F00FB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Default="00081D63" w:rsidP="00081D63">
      <w:pPr>
        <w:spacing w:after="0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8E1E5A">
        <w:rPr>
          <w:rFonts w:ascii="Times New Roman" w:eastAsia="Calibri" w:hAnsi="Times New Roman" w:cs="Times New Roman"/>
          <w:sz w:val="24"/>
          <w:szCs w:val="24"/>
        </w:rPr>
        <w:t>4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081D63" w:rsidRPr="004165DD" w:rsidRDefault="00081D63" w:rsidP="00D21568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081D63" w:rsidRPr="004165DD" w:rsidRDefault="00081D63" w:rsidP="00D21568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10.2. Адресный перечень капитального ремонта объектов муниципальной собственности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мероприятиями 04.01. Мероприятие в рамках ГП МО - Капитальный ремонт и ремонт автомобильных дорог общего пользования местного </w:t>
      </w:r>
    </w:p>
    <w:p w:rsidR="00081D63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значения; 04.03. Мероприятие, не включенное в ГП МО – Капитальный ремонт и ремонт автомобильных дорог общего пользования местного значения;</w:t>
      </w:r>
      <w:r w:rsidRPr="00A740C0">
        <w:t xml:space="preserve"> 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04.08. Дорожная деятельность в отношении автомобильных дорог местного значения в границах городского округа; 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04.18. Финансирование работ по капитальному ремонту и ремонту автомобильных дорог общего пользования местного значения </w:t>
      </w:r>
    </w:p>
    <w:p w:rsidR="00081D63" w:rsidRPr="00A740C0" w:rsidRDefault="00081D63" w:rsidP="00081D63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Подпрограммы 2 «Дороги Подмосковья» муниципальной программы «Развитие и функционирование дорожно-транспортного комплекса»</w:t>
      </w:r>
    </w:p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Муниципальный заказчик: Управление развития инфраструктуры и экологии Администрации городского округа Воскресенск </w:t>
      </w:r>
    </w:p>
    <w:p w:rsidR="00081D63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мероприятия: Управление развития инфраструктуры и экологии</w:t>
      </w:r>
      <w:r w:rsidRPr="00300A9C">
        <w:t xml:space="preserve">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МБУ «БИО»</w:t>
      </w:r>
    </w:p>
    <w:tbl>
      <w:tblPr>
        <w:tblW w:w="6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067"/>
        <w:gridCol w:w="1967"/>
        <w:gridCol w:w="2219"/>
        <w:gridCol w:w="1309"/>
        <w:gridCol w:w="1383"/>
        <w:gridCol w:w="1221"/>
        <w:gridCol w:w="1096"/>
        <w:gridCol w:w="1096"/>
        <w:gridCol w:w="1117"/>
        <w:gridCol w:w="1124"/>
        <w:gridCol w:w="1121"/>
        <w:gridCol w:w="1121"/>
        <w:gridCol w:w="1121"/>
      </w:tblGrid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46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общего пользования местного значения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 уч.4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ПИР на проведение капитального ремонта автомобильных дорог общего пользования местного значения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Золотово, ул. Березовая,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gridAfter w:val="3"/>
          <w:wAfter w:w="910" w:type="pct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Губино ул.Полевая, уч. 2.2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Берендино уч.1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местного значения (подъезд к многоквартирному дому по ул.Железнодорожная, д.1, вблизи ж/д о.п. Ратмирово</w:t>
            </w:r>
          </w:p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4 900,00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4 900,00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Губино, ул. Молодежная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Внутрипоселковая дорога с. Новлянское уч.2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местного значения д. Вострянское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2 538,41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2 538,41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 w:val="restart"/>
            <w:tcBorders>
              <w:top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 общего пользования местного значения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 уч.4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капитального ремонта автомобильных дорог общего пользования местного значения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4 534,26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4 534,26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Золотово, ул. Березовая,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12 255,05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12 255,05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Губино ул.Полевая, уч. 2.2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7 123,42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7 123,42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. Невское </w:t>
            </w:r>
          </w:p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ул. Дружная</w:t>
            </w:r>
          </w:p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2024-2024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24 623,99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24 623,99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Внутрипоселковая дорога с. Новлянское уч.2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16 047,00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16 047,00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vMerge/>
            <w:tcBorders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Берендино уч. 1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16 405,19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16 405,19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rPr>
          <w:gridAfter w:val="3"/>
          <w:wAfter w:w="910" w:type="pct"/>
          <w:trHeight w:val="293"/>
        </w:trPr>
        <w:tc>
          <w:tcPr>
            <w:tcW w:w="144" w:type="pct"/>
            <w:tcBorders>
              <w:top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д. Старая, уч.4, д. Золотово, Березовая, уч.1, д. Губино, ул. Полевая, уч. 2.2.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Экспертиза, технический надзор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c>
          <w:tcPr>
            <w:tcW w:w="2188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4E1DE4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DE4">
              <w:rPr>
                <w:rFonts w:ascii="Times New Roman" w:eastAsia="Times New Roman" w:hAnsi="Times New Roman" w:cs="Times New Roman"/>
                <w:lang w:eastAsia="ru-RU"/>
              </w:rPr>
              <w:t>90 377,32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4E1DE4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DE4">
              <w:rPr>
                <w:rFonts w:ascii="Times New Roman" w:eastAsia="Times New Roman" w:hAnsi="Times New Roman" w:cs="Times New Roman"/>
                <w:lang w:eastAsia="ru-RU"/>
              </w:rPr>
              <w:t>49 636,72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4E1DE4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DE4">
              <w:rPr>
                <w:rFonts w:ascii="Times New Roman" w:eastAsia="Times New Roman" w:hAnsi="Times New Roman" w:cs="Times New Roman"/>
                <w:lang w:eastAsia="ru-RU"/>
              </w:rPr>
              <w:t>40 740,60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</w:tcBorders>
          </w:tcPr>
          <w:p w:rsidR="00F916C9" w:rsidRPr="00300A9C" w:rsidRDefault="00F916C9" w:rsidP="00F93FAA"/>
        </w:tc>
        <w:tc>
          <w:tcPr>
            <w:tcW w:w="303" w:type="pct"/>
          </w:tcPr>
          <w:p w:rsidR="00F916C9" w:rsidRPr="00300A9C" w:rsidRDefault="00F916C9" w:rsidP="00F93FAA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081D63" w:rsidRPr="00300A9C" w:rsidRDefault="00081D63" w:rsidP="0008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8E1E5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F916C9" w:rsidRPr="004165DD" w:rsidRDefault="00F916C9" w:rsidP="00F916C9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Pr="00A740C0" w:rsidRDefault="00F916C9" w:rsidP="00F916C9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10.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>. Адресный перечень капитального ремонта объектов муниципальной собственности</w:t>
      </w:r>
    </w:p>
    <w:p w:rsidR="00F916C9" w:rsidRPr="00A740C0" w:rsidRDefault="00F916C9" w:rsidP="00F916C9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F916C9" w:rsidRPr="00A740C0" w:rsidRDefault="00F916C9" w:rsidP="00F916C9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A740C0">
        <w:rPr>
          <w:rFonts w:ascii="Times New Roman" w:eastAsiaTheme="minorEastAsia" w:hAnsi="Times New Roman" w:cs="Times New Roman"/>
          <w:sz w:val="24"/>
          <w:szCs w:val="24"/>
        </w:rPr>
        <w:t>мероприяти</w:t>
      </w:r>
      <w:r>
        <w:rPr>
          <w:rFonts w:ascii="Times New Roman" w:eastAsiaTheme="minorEastAsia" w:hAnsi="Times New Roman" w:cs="Times New Roman"/>
          <w:sz w:val="24"/>
          <w:szCs w:val="24"/>
        </w:rPr>
        <w:t>ем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 04.</w:t>
      </w:r>
      <w:r>
        <w:rPr>
          <w:rFonts w:ascii="Times New Roman" w:eastAsiaTheme="minorEastAsia" w:hAnsi="Times New Roman" w:cs="Times New Roman"/>
          <w:sz w:val="24"/>
          <w:szCs w:val="24"/>
        </w:rPr>
        <w:t>16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Обеспечение транспортной инфраструктурой земельных участков, предоставленных многодетным семьям </w:t>
      </w:r>
      <w:r w:rsidRPr="00A740C0">
        <w:rPr>
          <w:rFonts w:ascii="Times New Roman" w:eastAsiaTheme="minorEastAsia" w:hAnsi="Times New Roman" w:cs="Times New Roman"/>
          <w:sz w:val="24"/>
          <w:szCs w:val="24"/>
        </w:rPr>
        <w:t>Подпрограммы 2 «Дороги Подмосковья» муниципальной программы «Развитие и функционирование дорожно-транспортного комплекса»</w:t>
      </w:r>
    </w:p>
    <w:p w:rsidR="00F916C9" w:rsidRPr="00300A9C" w:rsidRDefault="00F916C9" w:rsidP="00F91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916C9" w:rsidRPr="00300A9C" w:rsidRDefault="00F916C9" w:rsidP="00F91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Муниципальный заказчик: Управление развития инфраструктуры и экологии Администрации городского округа Воскресенск </w:t>
      </w:r>
    </w:p>
    <w:p w:rsidR="00F916C9" w:rsidRDefault="00F916C9" w:rsidP="00F9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мероприятия: Управление развития инфраструктуры и экологии</w:t>
      </w:r>
      <w:r w:rsidRPr="00300A9C">
        <w:t xml:space="preserve">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00A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</w:p>
    <w:tbl>
      <w:tblPr>
        <w:tblW w:w="6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067"/>
        <w:gridCol w:w="1968"/>
        <w:gridCol w:w="2219"/>
        <w:gridCol w:w="1309"/>
        <w:gridCol w:w="1383"/>
        <w:gridCol w:w="1221"/>
        <w:gridCol w:w="1095"/>
        <w:gridCol w:w="1095"/>
        <w:gridCol w:w="1117"/>
        <w:gridCol w:w="1136"/>
        <w:gridCol w:w="1121"/>
        <w:gridCol w:w="1121"/>
        <w:gridCol w:w="1110"/>
      </w:tblGrid>
      <w:tr w:rsidR="00F916C9" w:rsidRPr="00300A9C" w:rsidTr="00F93FAA">
        <w:trPr>
          <w:gridAfter w:val="3"/>
          <w:wAfter w:w="907" w:type="pct"/>
        </w:trPr>
        <w:tc>
          <w:tcPr>
            <w:tcW w:w="14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F916C9" w:rsidRPr="00300A9C" w:rsidTr="00F93FAA">
        <w:trPr>
          <w:gridAfter w:val="3"/>
          <w:wAfter w:w="907" w:type="pct"/>
        </w:trPr>
        <w:tc>
          <w:tcPr>
            <w:tcW w:w="144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F916C9" w:rsidRPr="00300A9C" w:rsidTr="00F93FAA">
        <w:trPr>
          <w:gridAfter w:val="3"/>
          <w:wAfter w:w="907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16C9" w:rsidRPr="00300A9C" w:rsidTr="00F93FAA">
        <w:trPr>
          <w:gridAfter w:val="3"/>
          <w:wAfter w:w="907" w:type="pct"/>
        </w:trPr>
        <w:tc>
          <w:tcPr>
            <w:tcW w:w="14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49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F916C9" w:rsidRPr="00300A9C" w:rsidTr="00F93FAA">
        <w:trPr>
          <w:gridAfter w:val="3"/>
          <w:wAfter w:w="907" w:type="pct"/>
          <w:trHeight w:val="293"/>
        </w:trPr>
        <w:tc>
          <w:tcPr>
            <w:tcW w:w="144" w:type="pct"/>
            <w:tcBorders>
              <w:top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8CA">
              <w:rPr>
                <w:rFonts w:ascii="Times New Roman" w:eastAsia="Times New Roman" w:hAnsi="Times New Roman" w:cs="Times New Roman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16C9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Невское </w:t>
            </w:r>
          </w:p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Дружная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капитального ремонта автомобильных дорог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916C9" w:rsidRPr="00300A9C" w:rsidTr="00F93FAA">
        <w:tc>
          <w:tcPr>
            <w:tcW w:w="2188" w:type="pct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68 946,00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nil"/>
            </w:tcBorders>
          </w:tcPr>
          <w:p w:rsidR="00F916C9" w:rsidRPr="00300A9C" w:rsidRDefault="00F916C9" w:rsidP="00F93FAA"/>
        </w:tc>
        <w:tc>
          <w:tcPr>
            <w:tcW w:w="303" w:type="pct"/>
          </w:tcPr>
          <w:p w:rsidR="00F916C9" w:rsidRPr="00300A9C" w:rsidRDefault="00F916C9" w:rsidP="00F93FAA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300A9C" w:rsidRDefault="00F916C9" w:rsidP="00F93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916C9" w:rsidRPr="00300A9C" w:rsidRDefault="00F916C9" w:rsidP="00F91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C9" w:rsidRPr="00300A9C" w:rsidRDefault="00F916C9" w:rsidP="00F91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8E1E5A">
        <w:rPr>
          <w:rFonts w:ascii="Times New Roman" w:eastAsia="Calibri" w:hAnsi="Times New Roman" w:cs="Times New Roman"/>
          <w:sz w:val="24"/>
          <w:szCs w:val="24"/>
        </w:rPr>
        <w:t>6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F916C9" w:rsidRPr="004165DD" w:rsidRDefault="00F916C9" w:rsidP="00F916C9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F916C9" w:rsidRPr="004165DD" w:rsidRDefault="00F916C9" w:rsidP="00F916C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6B372D" w:rsidRDefault="006B372D" w:rsidP="006B3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6C9" w:rsidRPr="00832792" w:rsidRDefault="00F916C9" w:rsidP="00F916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92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Перечень мероприятий подпрограммы 3 «Безопасность дорожного движения»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1485"/>
        <w:gridCol w:w="850"/>
        <w:gridCol w:w="1700"/>
        <w:gridCol w:w="1135"/>
        <w:gridCol w:w="992"/>
        <w:gridCol w:w="1135"/>
        <w:gridCol w:w="953"/>
        <w:gridCol w:w="599"/>
        <w:gridCol w:w="499"/>
        <w:gridCol w:w="554"/>
        <w:gridCol w:w="526"/>
        <w:gridCol w:w="935"/>
        <w:gridCol w:w="935"/>
        <w:gridCol w:w="811"/>
        <w:gridCol w:w="847"/>
        <w:gridCol w:w="817"/>
      </w:tblGrid>
      <w:tr w:rsidR="00F916C9" w:rsidRPr="000A7456" w:rsidTr="006B372D">
        <w:trPr>
          <w:trHeight w:val="32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0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B372D" w:rsidRPr="000A7456" w:rsidTr="006B372D">
        <w:trPr>
          <w:trHeight w:val="170"/>
          <w:tblHeader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170"/>
          <w:tblHeader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B372D" w:rsidRPr="000A7456" w:rsidTr="006B372D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2E684F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01.</w:t>
            </w:r>
          </w:p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B372D" w:rsidRPr="000A7456" w:rsidTr="006B372D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B609E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198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926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2E684F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Мероприятие 01.02.</w:t>
            </w:r>
          </w:p>
          <w:p w:rsidR="00F916C9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84F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6B372D" w:rsidRPr="000A7456" w:rsidTr="006B372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B609E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198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107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126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комплексного развития транспортной инфраструктуры, шт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2025 год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ED4B5A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будет выполнен в 2026 году</w:t>
            </w:r>
          </w:p>
        </w:tc>
      </w:tr>
      <w:tr w:rsidR="006B372D" w:rsidRPr="000A7456" w:rsidTr="006B372D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6C9" w:rsidRPr="000E7F30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2D" w:rsidRPr="000A7456" w:rsidTr="006B372D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 w:bidi="ru-RU"/>
              </w:rPr>
              <w:t>Инженерно-техническое проектирование и разработка проектно-сметной документации для капитального ремонта пешеходного моста через реку Москву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, шт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9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B372D" w:rsidRPr="000A7456" w:rsidTr="006B372D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Установка остановочных павильонов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шт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D7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529C5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4B7D3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B372D" w:rsidRPr="000A7456" w:rsidTr="006B372D">
        <w:trPr>
          <w:trHeight w:val="23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DC5D77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Поставка и установка проекционной подсветки, шт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DC5D77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0A7456" w:rsidTr="006B372D">
        <w:trPr>
          <w:trHeight w:val="19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F916C9" w:rsidRPr="000A7456" w:rsidTr="006B372D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B609E3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198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16C9" w:rsidRPr="000A7456" w:rsidTr="006B372D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31 524,00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29 224,00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Pr="000A7456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C9" w:rsidRDefault="00F916C9" w:rsidP="00F9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6C9" w:rsidRPr="000A7456" w:rsidRDefault="00F916C9" w:rsidP="00F93F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16C9" w:rsidRDefault="00F916C9" w:rsidP="00F916C9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1D63" w:rsidRDefault="00081D63" w:rsidP="00081D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1D63" w:rsidSect="004165DD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F5" w:rsidRDefault="00344BF5" w:rsidP="00613F6B">
      <w:pPr>
        <w:spacing w:after="0" w:line="240" w:lineRule="auto"/>
      </w:pPr>
      <w:r>
        <w:separator/>
      </w:r>
    </w:p>
  </w:endnote>
  <w:endnote w:type="continuationSeparator" w:id="0">
    <w:p w:rsidR="00344BF5" w:rsidRDefault="00344BF5" w:rsidP="0061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F5" w:rsidRDefault="00344BF5" w:rsidP="00613F6B">
      <w:pPr>
        <w:spacing w:after="0" w:line="240" w:lineRule="auto"/>
      </w:pPr>
      <w:r>
        <w:separator/>
      </w:r>
    </w:p>
  </w:footnote>
  <w:footnote w:type="continuationSeparator" w:id="0">
    <w:p w:rsidR="00344BF5" w:rsidRDefault="00344BF5" w:rsidP="0061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3B69"/>
    <w:rsid w:val="0002318D"/>
    <w:rsid w:val="00027778"/>
    <w:rsid w:val="00027C0F"/>
    <w:rsid w:val="00060353"/>
    <w:rsid w:val="000618A0"/>
    <w:rsid w:val="00081D63"/>
    <w:rsid w:val="00084C13"/>
    <w:rsid w:val="000861B5"/>
    <w:rsid w:val="000A7456"/>
    <w:rsid w:val="000C12BE"/>
    <w:rsid w:val="000C486E"/>
    <w:rsid w:val="000C55C2"/>
    <w:rsid w:val="000E1FA2"/>
    <w:rsid w:val="000E7674"/>
    <w:rsid w:val="000F021A"/>
    <w:rsid w:val="000F7748"/>
    <w:rsid w:val="00105F00"/>
    <w:rsid w:val="0011294C"/>
    <w:rsid w:val="00120138"/>
    <w:rsid w:val="00122F85"/>
    <w:rsid w:val="00125146"/>
    <w:rsid w:val="00125FAA"/>
    <w:rsid w:val="00130EC3"/>
    <w:rsid w:val="0013453B"/>
    <w:rsid w:val="00135B2B"/>
    <w:rsid w:val="001363F4"/>
    <w:rsid w:val="00155944"/>
    <w:rsid w:val="001A2EDE"/>
    <w:rsid w:val="001A564E"/>
    <w:rsid w:val="001B1C09"/>
    <w:rsid w:val="001C1AD2"/>
    <w:rsid w:val="001C7573"/>
    <w:rsid w:val="001D6C92"/>
    <w:rsid w:val="001E10A1"/>
    <w:rsid w:val="001E2567"/>
    <w:rsid w:val="00204911"/>
    <w:rsid w:val="00216534"/>
    <w:rsid w:val="00216EAB"/>
    <w:rsid w:val="00217799"/>
    <w:rsid w:val="0022128E"/>
    <w:rsid w:val="002248ED"/>
    <w:rsid w:val="0023521D"/>
    <w:rsid w:val="002536EA"/>
    <w:rsid w:val="0025698F"/>
    <w:rsid w:val="0027104D"/>
    <w:rsid w:val="002A2E17"/>
    <w:rsid w:val="002B16D5"/>
    <w:rsid w:val="002B2E6F"/>
    <w:rsid w:val="002B52AE"/>
    <w:rsid w:val="002B75B0"/>
    <w:rsid w:val="002C0D16"/>
    <w:rsid w:val="002C168F"/>
    <w:rsid w:val="002D17F2"/>
    <w:rsid w:val="002D5838"/>
    <w:rsid w:val="002E7B08"/>
    <w:rsid w:val="002F1209"/>
    <w:rsid w:val="002F3A7B"/>
    <w:rsid w:val="00300A1D"/>
    <w:rsid w:val="003130B6"/>
    <w:rsid w:val="0032021E"/>
    <w:rsid w:val="0032081A"/>
    <w:rsid w:val="0032400E"/>
    <w:rsid w:val="00326E72"/>
    <w:rsid w:val="0033410A"/>
    <w:rsid w:val="00344BF5"/>
    <w:rsid w:val="003468F9"/>
    <w:rsid w:val="00351866"/>
    <w:rsid w:val="0035320C"/>
    <w:rsid w:val="00355193"/>
    <w:rsid w:val="0035566E"/>
    <w:rsid w:val="00360ED7"/>
    <w:rsid w:val="003754C3"/>
    <w:rsid w:val="00375829"/>
    <w:rsid w:val="003758CF"/>
    <w:rsid w:val="0038336D"/>
    <w:rsid w:val="00383DE1"/>
    <w:rsid w:val="003A7C21"/>
    <w:rsid w:val="003B27BC"/>
    <w:rsid w:val="003B607A"/>
    <w:rsid w:val="003B75EB"/>
    <w:rsid w:val="003D75BB"/>
    <w:rsid w:val="003E348A"/>
    <w:rsid w:val="004059D8"/>
    <w:rsid w:val="00412D2D"/>
    <w:rsid w:val="004165DD"/>
    <w:rsid w:val="004215D2"/>
    <w:rsid w:val="0042542A"/>
    <w:rsid w:val="00427732"/>
    <w:rsid w:val="0044304D"/>
    <w:rsid w:val="004459B2"/>
    <w:rsid w:val="004713FC"/>
    <w:rsid w:val="004766BF"/>
    <w:rsid w:val="00477004"/>
    <w:rsid w:val="00481D1C"/>
    <w:rsid w:val="004864AF"/>
    <w:rsid w:val="00487C66"/>
    <w:rsid w:val="0049022A"/>
    <w:rsid w:val="004947B6"/>
    <w:rsid w:val="00494FC7"/>
    <w:rsid w:val="004A2E82"/>
    <w:rsid w:val="004B01C8"/>
    <w:rsid w:val="004B1863"/>
    <w:rsid w:val="004C0F8C"/>
    <w:rsid w:val="004E2263"/>
    <w:rsid w:val="004F3D21"/>
    <w:rsid w:val="004F7B20"/>
    <w:rsid w:val="005126AC"/>
    <w:rsid w:val="00554DB7"/>
    <w:rsid w:val="00556924"/>
    <w:rsid w:val="00572FF5"/>
    <w:rsid w:val="00592095"/>
    <w:rsid w:val="005B039D"/>
    <w:rsid w:val="005B4734"/>
    <w:rsid w:val="005D0BE7"/>
    <w:rsid w:val="005D49F3"/>
    <w:rsid w:val="00611478"/>
    <w:rsid w:val="00613F6B"/>
    <w:rsid w:val="00615F1C"/>
    <w:rsid w:val="00621368"/>
    <w:rsid w:val="006234A0"/>
    <w:rsid w:val="00625CE1"/>
    <w:rsid w:val="00627AB1"/>
    <w:rsid w:val="00631CF5"/>
    <w:rsid w:val="006404E0"/>
    <w:rsid w:val="00673CED"/>
    <w:rsid w:val="00684C2B"/>
    <w:rsid w:val="00685DE5"/>
    <w:rsid w:val="006B372D"/>
    <w:rsid w:val="006C42B4"/>
    <w:rsid w:val="006C6011"/>
    <w:rsid w:val="006D4299"/>
    <w:rsid w:val="006D4F3D"/>
    <w:rsid w:val="00713CFB"/>
    <w:rsid w:val="00714ABB"/>
    <w:rsid w:val="00716C30"/>
    <w:rsid w:val="007170CD"/>
    <w:rsid w:val="00721051"/>
    <w:rsid w:val="00741798"/>
    <w:rsid w:val="00745E24"/>
    <w:rsid w:val="00752F61"/>
    <w:rsid w:val="00754A56"/>
    <w:rsid w:val="007606A8"/>
    <w:rsid w:val="00760BB4"/>
    <w:rsid w:val="007613C1"/>
    <w:rsid w:val="0077162A"/>
    <w:rsid w:val="007909B2"/>
    <w:rsid w:val="007936A7"/>
    <w:rsid w:val="007A57F1"/>
    <w:rsid w:val="007A6550"/>
    <w:rsid w:val="007E02B1"/>
    <w:rsid w:val="007E22B1"/>
    <w:rsid w:val="007F7723"/>
    <w:rsid w:val="00816F79"/>
    <w:rsid w:val="00820963"/>
    <w:rsid w:val="0082554C"/>
    <w:rsid w:val="00847965"/>
    <w:rsid w:val="008504BE"/>
    <w:rsid w:val="00854056"/>
    <w:rsid w:val="00865CC6"/>
    <w:rsid w:val="00880007"/>
    <w:rsid w:val="00883636"/>
    <w:rsid w:val="008868F7"/>
    <w:rsid w:val="008B167B"/>
    <w:rsid w:val="008C0F29"/>
    <w:rsid w:val="008D7332"/>
    <w:rsid w:val="008E05DC"/>
    <w:rsid w:val="008E1E5A"/>
    <w:rsid w:val="009023DA"/>
    <w:rsid w:val="009029C3"/>
    <w:rsid w:val="009058E9"/>
    <w:rsid w:val="00910ACF"/>
    <w:rsid w:val="009115A4"/>
    <w:rsid w:val="00942F5D"/>
    <w:rsid w:val="009509D1"/>
    <w:rsid w:val="00952403"/>
    <w:rsid w:val="00962D97"/>
    <w:rsid w:val="00980A93"/>
    <w:rsid w:val="0098594C"/>
    <w:rsid w:val="00992A36"/>
    <w:rsid w:val="00993052"/>
    <w:rsid w:val="009C3D76"/>
    <w:rsid w:val="009D500B"/>
    <w:rsid w:val="009D5E63"/>
    <w:rsid w:val="009E2D52"/>
    <w:rsid w:val="009E6167"/>
    <w:rsid w:val="009F00FB"/>
    <w:rsid w:val="009F5839"/>
    <w:rsid w:val="00A0384F"/>
    <w:rsid w:val="00A118AE"/>
    <w:rsid w:val="00A15EB8"/>
    <w:rsid w:val="00A168A2"/>
    <w:rsid w:val="00A16E32"/>
    <w:rsid w:val="00A234A3"/>
    <w:rsid w:val="00A321B2"/>
    <w:rsid w:val="00A373B6"/>
    <w:rsid w:val="00A60DC2"/>
    <w:rsid w:val="00A746B5"/>
    <w:rsid w:val="00A76DA4"/>
    <w:rsid w:val="00A77F19"/>
    <w:rsid w:val="00A80377"/>
    <w:rsid w:val="00A94AC6"/>
    <w:rsid w:val="00A9745A"/>
    <w:rsid w:val="00AA175A"/>
    <w:rsid w:val="00AB5CF0"/>
    <w:rsid w:val="00AC56E6"/>
    <w:rsid w:val="00AD21DC"/>
    <w:rsid w:val="00AD2FF5"/>
    <w:rsid w:val="00AD7D3A"/>
    <w:rsid w:val="00AF5AB1"/>
    <w:rsid w:val="00B161E6"/>
    <w:rsid w:val="00B25FE5"/>
    <w:rsid w:val="00B3188A"/>
    <w:rsid w:val="00B35BAC"/>
    <w:rsid w:val="00B60994"/>
    <w:rsid w:val="00B67767"/>
    <w:rsid w:val="00B72BE8"/>
    <w:rsid w:val="00B833B0"/>
    <w:rsid w:val="00B93C64"/>
    <w:rsid w:val="00B95435"/>
    <w:rsid w:val="00B96E4E"/>
    <w:rsid w:val="00BA2340"/>
    <w:rsid w:val="00BC3757"/>
    <w:rsid w:val="00BC3F56"/>
    <w:rsid w:val="00BD35EF"/>
    <w:rsid w:val="00BD6E37"/>
    <w:rsid w:val="00BD7F22"/>
    <w:rsid w:val="00BF034F"/>
    <w:rsid w:val="00BF470C"/>
    <w:rsid w:val="00BF7768"/>
    <w:rsid w:val="00C003B1"/>
    <w:rsid w:val="00C026D5"/>
    <w:rsid w:val="00C06D8A"/>
    <w:rsid w:val="00C07349"/>
    <w:rsid w:val="00C111DC"/>
    <w:rsid w:val="00C1697B"/>
    <w:rsid w:val="00C22323"/>
    <w:rsid w:val="00C23991"/>
    <w:rsid w:val="00C23D3C"/>
    <w:rsid w:val="00C41C06"/>
    <w:rsid w:val="00C4455B"/>
    <w:rsid w:val="00C51536"/>
    <w:rsid w:val="00C62B7C"/>
    <w:rsid w:val="00C64258"/>
    <w:rsid w:val="00C70EFD"/>
    <w:rsid w:val="00C80D6D"/>
    <w:rsid w:val="00C818AC"/>
    <w:rsid w:val="00C81DD2"/>
    <w:rsid w:val="00C86A95"/>
    <w:rsid w:val="00C9383B"/>
    <w:rsid w:val="00C97B75"/>
    <w:rsid w:val="00CB6D5F"/>
    <w:rsid w:val="00CC31BE"/>
    <w:rsid w:val="00CC639B"/>
    <w:rsid w:val="00CD5381"/>
    <w:rsid w:val="00CE5374"/>
    <w:rsid w:val="00CE6328"/>
    <w:rsid w:val="00D008F0"/>
    <w:rsid w:val="00D01C6C"/>
    <w:rsid w:val="00D04561"/>
    <w:rsid w:val="00D107F8"/>
    <w:rsid w:val="00D111CC"/>
    <w:rsid w:val="00D13F3D"/>
    <w:rsid w:val="00D14AD0"/>
    <w:rsid w:val="00D21568"/>
    <w:rsid w:val="00D227B7"/>
    <w:rsid w:val="00D36573"/>
    <w:rsid w:val="00D44DD8"/>
    <w:rsid w:val="00D54EAF"/>
    <w:rsid w:val="00D715F9"/>
    <w:rsid w:val="00D80DDF"/>
    <w:rsid w:val="00D83E0B"/>
    <w:rsid w:val="00DA098B"/>
    <w:rsid w:val="00DA2031"/>
    <w:rsid w:val="00DB343F"/>
    <w:rsid w:val="00DB47D9"/>
    <w:rsid w:val="00DC4CEC"/>
    <w:rsid w:val="00DC505A"/>
    <w:rsid w:val="00DC6098"/>
    <w:rsid w:val="00DD18AD"/>
    <w:rsid w:val="00DD30D0"/>
    <w:rsid w:val="00DD357C"/>
    <w:rsid w:val="00DD66D6"/>
    <w:rsid w:val="00DE2447"/>
    <w:rsid w:val="00E03359"/>
    <w:rsid w:val="00E143CB"/>
    <w:rsid w:val="00E16F59"/>
    <w:rsid w:val="00E172CB"/>
    <w:rsid w:val="00E24EB7"/>
    <w:rsid w:val="00E26613"/>
    <w:rsid w:val="00E343C3"/>
    <w:rsid w:val="00E37F93"/>
    <w:rsid w:val="00E4463E"/>
    <w:rsid w:val="00E44C1A"/>
    <w:rsid w:val="00E50F6E"/>
    <w:rsid w:val="00E65891"/>
    <w:rsid w:val="00E900CC"/>
    <w:rsid w:val="00EC0970"/>
    <w:rsid w:val="00ED0CF8"/>
    <w:rsid w:val="00EF4237"/>
    <w:rsid w:val="00EF482B"/>
    <w:rsid w:val="00EF5333"/>
    <w:rsid w:val="00F040B0"/>
    <w:rsid w:val="00F06116"/>
    <w:rsid w:val="00F12864"/>
    <w:rsid w:val="00F12A37"/>
    <w:rsid w:val="00F2433F"/>
    <w:rsid w:val="00F326FE"/>
    <w:rsid w:val="00F35938"/>
    <w:rsid w:val="00F427CB"/>
    <w:rsid w:val="00F47B5D"/>
    <w:rsid w:val="00F64731"/>
    <w:rsid w:val="00F653A9"/>
    <w:rsid w:val="00F67673"/>
    <w:rsid w:val="00F7306B"/>
    <w:rsid w:val="00F84E2B"/>
    <w:rsid w:val="00F86D56"/>
    <w:rsid w:val="00F87E31"/>
    <w:rsid w:val="00F9079D"/>
    <w:rsid w:val="00F916C9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2CE-8D25-44B3-A249-375A814E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45DA5F4-31A7-4EA4-9CE4-328A817E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3630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5</cp:revision>
  <cp:lastPrinted>2025-09-15T05:50:00Z</cp:lastPrinted>
  <dcterms:created xsi:type="dcterms:W3CDTF">2025-11-11T08:40:00Z</dcterms:created>
  <dcterms:modified xsi:type="dcterms:W3CDTF">2025-11-13T11:21:00Z</dcterms:modified>
</cp:coreProperties>
</file>