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90B51" w:rsidRDefault="00C90B51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C90B51">
        <w:trPr>
          <w:trHeight w:val="2467"/>
        </w:trPr>
        <w:tc>
          <w:tcPr>
            <w:tcW w:w="5353" w:type="dxa"/>
            <w:shd w:val="clear" w:color="auto" w:fill="auto"/>
          </w:tcPr>
          <w:p w:rsidR="00C90B51" w:rsidRDefault="00C90B51">
            <w:pPr>
              <w:autoSpaceDE w:val="0"/>
              <w:rPr>
                <w:bCs/>
                <w:sz w:val="22"/>
                <w:szCs w:val="22"/>
              </w:rPr>
            </w:pPr>
          </w:p>
          <w:p w:rsidR="00C90B51" w:rsidRDefault="00C90B51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C90B51" w:rsidRDefault="00740C67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C90B51" w:rsidRDefault="00C90B51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C90B51" w:rsidRDefault="00740C6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C90B51" w:rsidRDefault="00C90B51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C90B51" w:rsidRDefault="00C90B51">
            <w:pPr>
              <w:autoSpaceDE w:val="0"/>
              <w:rPr>
                <w:bCs/>
                <w:sz w:val="22"/>
                <w:szCs w:val="22"/>
              </w:rPr>
            </w:pPr>
          </w:p>
          <w:p w:rsidR="00C90B51" w:rsidRDefault="00C90B51">
            <w:pPr>
              <w:autoSpaceDE w:val="0"/>
              <w:rPr>
                <w:bCs/>
                <w:sz w:val="22"/>
                <w:szCs w:val="22"/>
              </w:rPr>
            </w:pPr>
          </w:p>
          <w:p w:rsidR="00C90B51" w:rsidRDefault="00C90B51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C90B51" w:rsidRDefault="00C90B51">
      <w:pPr>
        <w:autoSpaceDE w:val="0"/>
        <w:ind w:left="709"/>
        <w:jc w:val="center"/>
        <w:rPr>
          <w:bCs/>
        </w:rPr>
      </w:pPr>
    </w:p>
    <w:p w:rsidR="00C90B51" w:rsidRDefault="00C90B51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C90B51" w:rsidRDefault="00C90B51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C90B51" w:rsidRDefault="00C90B51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C90B51" w:rsidRDefault="00740C6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C90B51" w:rsidRDefault="00740C6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АЗГЭ-ВОС/26-4793</w:t>
      </w:r>
    </w:p>
    <w:p w:rsidR="00C90B51" w:rsidRDefault="00740C67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:rsidR="00C90B51" w:rsidRDefault="00740C67" w:rsidP="00740C67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</w:t>
      </w:r>
      <w:r>
        <w:rPr>
          <w:color w:val="0000FF"/>
          <w:sz w:val="28"/>
          <w:szCs w:val="28"/>
          <w:lang w:eastAsia="ru-RU"/>
        </w:rPr>
        <w:br/>
        <w:t xml:space="preserve">на территории: </w:t>
      </w: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:rsidR="00C90B51" w:rsidRDefault="00C90B51">
      <w:pPr>
        <w:autoSpaceDE w:val="0"/>
        <w:rPr>
          <w:b/>
          <w:bCs/>
          <w:sz w:val="28"/>
          <w:szCs w:val="28"/>
        </w:rPr>
      </w:pPr>
    </w:p>
    <w:p w:rsidR="00C90B51" w:rsidRDefault="00C90B51">
      <w:pPr>
        <w:autoSpaceDE w:val="0"/>
        <w:rPr>
          <w:b/>
          <w:bCs/>
          <w:sz w:val="28"/>
          <w:szCs w:val="28"/>
        </w:rPr>
      </w:pPr>
    </w:p>
    <w:p w:rsidR="00C90B51" w:rsidRDefault="00740C67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C90B51" w:rsidRDefault="00740C67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C90B51" w:rsidRDefault="00C90B51">
      <w:pPr>
        <w:autoSpaceDE w:val="0"/>
        <w:rPr>
          <w:b/>
          <w:bCs/>
          <w:sz w:val="28"/>
          <w:szCs w:val="28"/>
        </w:rPr>
      </w:pPr>
    </w:p>
    <w:p w:rsidR="00C90B51" w:rsidRDefault="00C90B51">
      <w:pPr>
        <w:autoSpaceDE w:val="0"/>
        <w:rPr>
          <w:b/>
          <w:bCs/>
          <w:sz w:val="28"/>
          <w:szCs w:val="28"/>
        </w:rPr>
      </w:pPr>
    </w:p>
    <w:p w:rsidR="00C90B51" w:rsidRDefault="00C90B51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C90B51">
        <w:tc>
          <w:tcPr>
            <w:tcW w:w="5352" w:type="dxa"/>
          </w:tcPr>
          <w:p w:rsidR="00C90B51" w:rsidRDefault="00740C6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:rsidR="00C90B51" w:rsidRDefault="00C90B5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C90B51" w:rsidRDefault="00740C6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00300060127866</w:t>
            </w:r>
          </w:p>
        </w:tc>
      </w:tr>
      <w:tr w:rsidR="00C90B51">
        <w:tc>
          <w:tcPr>
            <w:tcW w:w="5352" w:type="dxa"/>
          </w:tcPr>
          <w:p w:rsidR="00C90B51" w:rsidRDefault="00740C6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C90B51" w:rsidRDefault="00C90B5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C90B51" w:rsidRDefault="00740C6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25.08.2026</w:t>
            </w:r>
          </w:p>
        </w:tc>
      </w:tr>
      <w:tr w:rsidR="00C90B51">
        <w:tc>
          <w:tcPr>
            <w:tcW w:w="5352" w:type="dxa"/>
          </w:tcPr>
          <w:p w:rsidR="00C90B51" w:rsidRDefault="00740C6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C90B51" w:rsidRDefault="00C90B5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C90B51" w:rsidRDefault="00740C6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10.09.2026</w:t>
            </w:r>
          </w:p>
        </w:tc>
      </w:tr>
      <w:tr w:rsidR="00C90B51">
        <w:tc>
          <w:tcPr>
            <w:tcW w:w="5352" w:type="dxa"/>
          </w:tcPr>
          <w:p w:rsidR="00C90B51" w:rsidRDefault="00740C6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C90B51" w:rsidRDefault="00740C6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14.09.2026</w:t>
            </w:r>
          </w:p>
        </w:tc>
      </w:tr>
      <w:tr w:rsidR="00C90B51">
        <w:tc>
          <w:tcPr>
            <w:tcW w:w="5352" w:type="dxa"/>
          </w:tcPr>
          <w:p w:rsidR="00C90B51" w:rsidRDefault="00C90B51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C90B51" w:rsidRDefault="00C90B5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C90B51" w:rsidRDefault="00C90B51">
      <w:pPr>
        <w:autoSpaceDE w:val="0"/>
        <w:rPr>
          <w:bCs/>
          <w:sz w:val="26"/>
          <w:szCs w:val="26"/>
        </w:rPr>
      </w:pPr>
    </w:p>
    <w:p w:rsidR="00C90B51" w:rsidRDefault="00C90B51">
      <w:pPr>
        <w:autoSpaceDE w:val="0"/>
        <w:rPr>
          <w:bCs/>
          <w:sz w:val="26"/>
          <w:szCs w:val="26"/>
        </w:rPr>
      </w:pPr>
    </w:p>
    <w:p w:rsidR="00C90B51" w:rsidRDefault="00C90B51">
      <w:pPr>
        <w:autoSpaceDE w:val="0"/>
        <w:rPr>
          <w:bCs/>
          <w:sz w:val="26"/>
          <w:szCs w:val="26"/>
        </w:rPr>
      </w:pPr>
    </w:p>
    <w:p w:rsidR="00C90B51" w:rsidRDefault="00C90B51">
      <w:pPr>
        <w:autoSpaceDE w:val="0"/>
        <w:rPr>
          <w:bCs/>
          <w:sz w:val="26"/>
          <w:szCs w:val="26"/>
        </w:rPr>
      </w:pPr>
    </w:p>
    <w:p w:rsidR="00C90B51" w:rsidRDefault="00C90B51">
      <w:pPr>
        <w:autoSpaceDE w:val="0"/>
        <w:rPr>
          <w:bCs/>
          <w:sz w:val="26"/>
          <w:szCs w:val="26"/>
        </w:rPr>
      </w:pPr>
    </w:p>
    <w:p w:rsidR="00C90B51" w:rsidRDefault="00C90B51">
      <w:pPr>
        <w:autoSpaceDE w:val="0"/>
        <w:rPr>
          <w:bCs/>
          <w:sz w:val="26"/>
          <w:szCs w:val="26"/>
        </w:rPr>
      </w:pPr>
    </w:p>
    <w:p w:rsidR="00C90B51" w:rsidRDefault="00C90B51">
      <w:pPr>
        <w:autoSpaceDE w:val="0"/>
        <w:rPr>
          <w:b/>
          <w:sz w:val="28"/>
          <w:szCs w:val="28"/>
        </w:rPr>
      </w:pPr>
    </w:p>
    <w:p w:rsidR="00740C67" w:rsidRDefault="00740C67">
      <w:pPr>
        <w:autoSpaceDE w:val="0"/>
        <w:rPr>
          <w:b/>
          <w:sz w:val="28"/>
          <w:szCs w:val="28"/>
        </w:rPr>
      </w:pPr>
    </w:p>
    <w:p w:rsidR="00740C67" w:rsidRDefault="00740C67">
      <w:pPr>
        <w:autoSpaceDE w:val="0"/>
        <w:rPr>
          <w:b/>
          <w:sz w:val="28"/>
          <w:szCs w:val="28"/>
        </w:rPr>
      </w:pPr>
    </w:p>
    <w:p w:rsidR="00C90B51" w:rsidRDefault="00C90B51">
      <w:pPr>
        <w:autoSpaceDE w:val="0"/>
        <w:rPr>
          <w:b/>
          <w:sz w:val="28"/>
          <w:szCs w:val="28"/>
        </w:rPr>
      </w:pPr>
    </w:p>
    <w:p w:rsidR="00C90B51" w:rsidRDefault="00740C67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C90B51" w:rsidRDefault="00740C67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C90B51" w:rsidRDefault="00740C6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:rsidR="00C90B51" w:rsidRDefault="00740C67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:rsidR="00C90B51" w:rsidRDefault="00740C6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C90B51" w:rsidRDefault="00740C6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:rsidR="00C90B51" w:rsidRDefault="00740C6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C90B51" w:rsidRDefault="00740C67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C90B51" w:rsidRDefault="00740C6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19.08.2026 № 153-З п. 233;</w:t>
      </w:r>
    </w:p>
    <w:p w:rsidR="00C90B51" w:rsidRDefault="00740C67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C90B51" w:rsidRDefault="00740C6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:rsidR="00C90B51" w:rsidRDefault="00C90B51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C90B51" w:rsidRDefault="00740C6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C90B51" w:rsidRDefault="00740C6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C90B51" w:rsidRDefault="00740C67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C90B51" w:rsidRDefault="00740C6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:rsidR="00C90B51" w:rsidRDefault="00740C6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C90B51" w:rsidRDefault="00740C6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C90B51" w:rsidRDefault="00740C6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C90B51" w:rsidRDefault="00C90B5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C90B51" w:rsidRDefault="00740C6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C90B51" w:rsidRDefault="00740C6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C90B51" w:rsidRDefault="00740C6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:rsidR="00C90B51" w:rsidRDefault="00740C6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C90B51" w:rsidRDefault="00C90B5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C90B51" w:rsidRDefault="00C90B5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C90B51" w:rsidRDefault="00740C6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740C67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C90B51" w:rsidRDefault="00C90B5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C90B51" w:rsidRDefault="00740C67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C90B51" w:rsidRDefault="00740C6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:rsidR="00C90B51" w:rsidRDefault="00740C6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C90B51" w:rsidRDefault="00C90B5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C90B51" w:rsidRPr="00740C67" w:rsidRDefault="00740C67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740C67">
        <w:rPr>
          <w:sz w:val="22"/>
          <w:szCs w:val="22"/>
          <w:lang w:eastAsia="en-US"/>
        </w:rPr>
        <w:t>.</w:t>
      </w:r>
    </w:p>
    <w:p w:rsidR="00C90B51" w:rsidRDefault="00740C6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C90B51" w:rsidRDefault="00740C6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C90B51" w:rsidRDefault="00740C6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C90B51" w:rsidRDefault="00740C6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C90B51" w:rsidRDefault="00740C6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C90B51" w:rsidRDefault="00C90B51">
      <w:pPr>
        <w:tabs>
          <w:tab w:val="left" w:pos="142"/>
        </w:tabs>
        <w:autoSpaceDE w:val="0"/>
        <w:rPr>
          <w:sz w:val="22"/>
          <w:szCs w:val="22"/>
        </w:rPr>
      </w:pPr>
    </w:p>
    <w:p w:rsidR="00C90B51" w:rsidRDefault="00740C6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</w:t>
      </w:r>
      <w:r>
        <w:rPr>
          <w:color w:val="0000FF"/>
          <w:sz w:val="22"/>
          <w:szCs w:val="22"/>
        </w:rPr>
        <w:br/>
        <w:t>(далее - Земельный участок)</w:t>
      </w:r>
    </w:p>
    <w:p w:rsidR="00C90B51" w:rsidRDefault="00C90B51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C90B51" w:rsidRDefault="00740C67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C90B51" w:rsidRDefault="00C90B51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:rsidR="00C90B51" w:rsidRDefault="00740C6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г.о. Воскресенск, д Перхурово, ул Садовая. </w:t>
      </w:r>
    </w:p>
    <w:p w:rsidR="00C90B51" w:rsidRDefault="00C90B51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C90B51" w:rsidRDefault="00740C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2 780,00</w:t>
      </w:r>
    </w:p>
    <w:p w:rsidR="00C90B51" w:rsidRDefault="00C90B5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90B51" w:rsidRDefault="00740C6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50:29:0071701:1089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br/>
        <w:t xml:space="preserve">(прилагается) </w:t>
      </w:r>
    </w:p>
    <w:p w:rsidR="00C90B51" w:rsidRDefault="00C90B5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90B51" w:rsidRDefault="00740C6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C90B51" w:rsidRDefault="00C90B5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90B51" w:rsidRDefault="00740C6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740C67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Для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:rsidR="00C90B51" w:rsidRDefault="00C90B5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90B51" w:rsidRDefault="00740C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C90B51" w:rsidRDefault="00C90B5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90B51" w:rsidRDefault="00740C6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:rsidR="00740C67" w:rsidRDefault="00740C6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C90B51" w:rsidRDefault="00740C67" w:rsidP="00740C67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Полностью расположен в пределах приаэродромной территории аэродрома Коломна (Коробчеево).</w:t>
      </w:r>
      <w:r>
        <w:rPr>
          <w:color w:val="0000FF"/>
          <w:sz w:val="22"/>
          <w:szCs w:val="22"/>
        </w:rPr>
        <w:br/>
        <w:t>- Земельный участок полностью расположен в границах третьего пояса зоны санитарной охраны источника питьевого и хозяйственно-бытового водоснабжения –подольско-мячковского водоносного горизонта, эксплуатируемого скважиной № 1.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Воздушного кодекса Российской Федерации,</w:t>
      </w:r>
      <w:r>
        <w:rPr>
          <w:color w:val="0000FF"/>
          <w:sz w:val="22"/>
          <w:szCs w:val="22"/>
        </w:rPr>
        <w:br/>
        <w:t>- Водного кодекса Российской Федерации;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  <w:r>
        <w:rPr>
          <w:color w:val="0000FF"/>
          <w:sz w:val="22"/>
          <w:szCs w:val="22"/>
        </w:rPr>
        <w:br/>
        <w:t xml:space="preserve">- Постановления Главного государственного санитарного врача Российской Федерации от 14.03.2002 г. № 10 </w:t>
      </w:r>
      <w:r>
        <w:rPr>
          <w:color w:val="0000FF"/>
          <w:sz w:val="22"/>
          <w:szCs w:val="22"/>
        </w:rPr>
        <w:lastRenderedPageBreak/>
        <w:t>«О введении в действие санитарных правил и норм «Зоны санитарной охраны источников водоснабжения и водопроводов питьевого назначения. СанПиН 2.1.4.1110-02».</w:t>
      </w:r>
    </w:p>
    <w:p w:rsidR="00C90B51" w:rsidRDefault="00C90B51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C90B51" w:rsidRDefault="00740C6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C90B51" w:rsidRDefault="00C90B51">
      <w:pPr>
        <w:tabs>
          <w:tab w:val="left" w:pos="851"/>
        </w:tabs>
        <w:autoSpaceDE w:val="0"/>
        <w:spacing w:line="276" w:lineRule="auto"/>
        <w:jc w:val="both"/>
      </w:pPr>
    </w:p>
    <w:p w:rsidR="00C90B51" w:rsidRPr="00740C67" w:rsidRDefault="00740C67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740C67">
        <w:rPr>
          <w:color w:val="0000FF"/>
          <w:sz w:val="22"/>
          <w:szCs w:val="22"/>
          <w:lang w:eastAsia="ru-RU"/>
        </w:rPr>
        <w:t>.</w:t>
      </w:r>
    </w:p>
    <w:p w:rsidR="00C90B51" w:rsidRDefault="00C90B51">
      <w:pPr>
        <w:tabs>
          <w:tab w:val="left" w:pos="851"/>
        </w:tabs>
        <w:autoSpaceDE w:val="0"/>
        <w:spacing w:line="276" w:lineRule="auto"/>
        <w:jc w:val="both"/>
      </w:pPr>
    </w:p>
    <w:p w:rsidR="00C90B51" w:rsidRDefault="00740C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C90B51" w:rsidRDefault="00740C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C90B51" w:rsidRDefault="00740C6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C90B51" w:rsidRDefault="00C90B51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C90B51" w:rsidRDefault="00740C67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C90B51" w:rsidRDefault="00740C67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27.05.2026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C90B51" w:rsidRDefault="00740C6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28.05.2026.</w:t>
      </w:r>
    </w:p>
    <w:p w:rsidR="00C90B51" w:rsidRDefault="00C90B51">
      <w:pPr>
        <w:suppressAutoHyphens w:val="0"/>
        <w:rPr>
          <w:b/>
          <w:bCs/>
          <w:sz w:val="22"/>
          <w:szCs w:val="22"/>
        </w:rPr>
      </w:pPr>
    </w:p>
    <w:p w:rsidR="00C90B51" w:rsidRDefault="00740C6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C90B51" w:rsidRDefault="00C90B5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90B51" w:rsidRDefault="00740C6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C90B51" w:rsidRDefault="00740C6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157 389,70 руб. (Сто пятьдесят семь тысяч триста восемьдесят девять руб. 70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:rsidR="00C90B51" w:rsidRDefault="00C90B5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C90B51" w:rsidRDefault="00740C6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7 869,48 руб. (Семь тысяч восемьсот шестьдесят девять руб. 48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C90B51" w:rsidRDefault="00C90B5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C90B51" w:rsidRDefault="00740C6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157 389,70 руб. (Сто пятьдесят семь тысяч триста восемьдесят </w:t>
      </w:r>
      <w:r>
        <w:rPr>
          <w:b/>
          <w:color w:val="0000FF"/>
          <w:sz w:val="22"/>
          <w:szCs w:val="22"/>
        </w:rPr>
        <w:br/>
        <w:t>девять руб. 70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C90B51" w:rsidRDefault="00C90B5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:rsidR="00C90B51" w:rsidRDefault="00740C6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:rsidR="00C90B51" w:rsidRDefault="00C90B5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C90B51" w:rsidRDefault="00740C6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C90B51" w:rsidRDefault="00C90B51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C90B51" w:rsidRDefault="00740C6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25.08.2026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C90B51" w:rsidRDefault="00740C6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C90B51" w:rsidRDefault="00C90B51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C90B51" w:rsidRDefault="00740C6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10.09.2026 18:00</w:t>
      </w:r>
      <w:r>
        <w:rPr>
          <w:b/>
          <w:sz w:val="22"/>
          <w:szCs w:val="22"/>
        </w:rPr>
        <w:t>.</w:t>
      </w:r>
    </w:p>
    <w:p w:rsidR="00C90B51" w:rsidRDefault="00C90B51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C90B51" w:rsidRDefault="00740C6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11.09.2026</w:t>
      </w:r>
      <w:r>
        <w:rPr>
          <w:color w:val="0000FF"/>
          <w:sz w:val="22"/>
          <w:szCs w:val="22"/>
        </w:rPr>
        <w:t>.</w:t>
      </w:r>
    </w:p>
    <w:p w:rsidR="00C90B51" w:rsidRDefault="00C90B51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C90B51" w:rsidRDefault="00740C6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C90B51" w:rsidRDefault="00C90B5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C90B51" w:rsidRDefault="00740C6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14.09.2026 12:00.</w:t>
      </w:r>
    </w:p>
    <w:p w:rsidR="00C90B51" w:rsidRDefault="00C90B5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:rsidR="00C90B51" w:rsidRDefault="00C90B5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:rsidR="00C90B51" w:rsidRDefault="00C90B5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C90B51" w:rsidRDefault="00740C6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C90B51" w:rsidRDefault="00740C67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C90B51" w:rsidRDefault="00740C67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C90B51" w:rsidRDefault="00740C6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C90B51" w:rsidRDefault="00740C6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C90B51" w:rsidRDefault="00740C6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C90B51" w:rsidRDefault="00740C67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C90B51" w:rsidRDefault="00C90B51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C90B51" w:rsidRDefault="00740C6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:rsidR="00C90B51" w:rsidRDefault="00740C6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C90B51" w:rsidRDefault="00C90B51">
      <w:pPr>
        <w:spacing w:line="276" w:lineRule="auto"/>
        <w:jc w:val="both"/>
        <w:rPr>
          <w:sz w:val="22"/>
          <w:szCs w:val="22"/>
        </w:rPr>
      </w:pPr>
    </w:p>
    <w:p w:rsidR="00C90B51" w:rsidRDefault="00740C6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C90B51" w:rsidRDefault="00740C67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C90B51" w:rsidRDefault="00740C67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C90B51" w:rsidRDefault="00C90B51">
      <w:pPr>
        <w:spacing w:line="276" w:lineRule="auto"/>
        <w:ind w:firstLine="426"/>
        <w:rPr>
          <w:sz w:val="22"/>
          <w:szCs w:val="22"/>
        </w:rPr>
      </w:pPr>
    </w:p>
    <w:p w:rsidR="00C90B51" w:rsidRDefault="00740C67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:rsidR="00C90B51" w:rsidRDefault="00740C67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C90B51" w:rsidRDefault="00740C6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C90B51" w:rsidRDefault="00740C6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C90B51" w:rsidRDefault="00740C6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C90B51" w:rsidRDefault="00740C67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C90B51" w:rsidRDefault="00C90B51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C90B51" w:rsidRDefault="00740C67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C90B51" w:rsidRDefault="00C90B51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C90B51" w:rsidRDefault="00740C6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C90B51" w:rsidRDefault="00740C6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</w:t>
      </w:r>
      <w:r>
        <w:rPr>
          <w:sz w:val="22"/>
          <w:szCs w:val="22"/>
        </w:rPr>
        <w:lastRenderedPageBreak/>
        <w:t>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C90B51" w:rsidRDefault="00740C6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C90B51" w:rsidRDefault="00C90B51">
      <w:pPr>
        <w:spacing w:line="276" w:lineRule="auto"/>
        <w:ind w:firstLine="426"/>
        <w:jc w:val="both"/>
        <w:rPr>
          <w:sz w:val="22"/>
          <w:szCs w:val="22"/>
        </w:rPr>
      </w:pPr>
    </w:p>
    <w:p w:rsidR="00C90B51" w:rsidRDefault="00740C6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C90B51" w:rsidRDefault="00740C6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C90B51" w:rsidRDefault="00740C67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C90B51" w:rsidRDefault="00740C67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C90B51" w:rsidRDefault="00740C67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C90B51" w:rsidRDefault="00740C67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C90B51" w:rsidRDefault="00C90B51">
      <w:pPr>
        <w:spacing w:line="276" w:lineRule="auto"/>
        <w:jc w:val="both"/>
        <w:rPr>
          <w:b/>
          <w:bCs/>
          <w:sz w:val="22"/>
          <w:szCs w:val="22"/>
        </w:rPr>
      </w:pPr>
    </w:p>
    <w:p w:rsidR="00C90B51" w:rsidRDefault="00740C67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C90B51" w:rsidRDefault="00740C67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C90B51" w:rsidRDefault="00C90B51">
      <w:pPr>
        <w:spacing w:line="276" w:lineRule="auto"/>
        <w:ind w:firstLine="426"/>
        <w:jc w:val="both"/>
        <w:rPr>
          <w:sz w:val="22"/>
          <w:szCs w:val="22"/>
        </w:rPr>
      </w:pPr>
    </w:p>
    <w:p w:rsidR="00C90B51" w:rsidRDefault="00740C6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C90B51" w:rsidRDefault="00740C67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C90B51" w:rsidRDefault="00740C6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C90B51" w:rsidRDefault="00740C6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C90B51" w:rsidRDefault="00740C6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C90B51" w:rsidRDefault="00740C67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:rsidR="00C90B51" w:rsidRDefault="00740C6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:rsidR="00C90B51" w:rsidRDefault="00C90B51">
      <w:pPr>
        <w:spacing w:line="276" w:lineRule="auto"/>
        <w:ind w:firstLine="426"/>
        <w:jc w:val="both"/>
        <w:rPr>
          <w:sz w:val="22"/>
          <w:szCs w:val="22"/>
        </w:rPr>
      </w:pPr>
    </w:p>
    <w:p w:rsidR="00C90B51" w:rsidRDefault="00740C6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C90B51" w:rsidRDefault="00C90B51">
      <w:pPr>
        <w:spacing w:line="276" w:lineRule="auto"/>
        <w:jc w:val="center"/>
        <w:rPr>
          <w:b/>
          <w:sz w:val="4"/>
          <w:szCs w:val="4"/>
        </w:rPr>
      </w:pPr>
    </w:p>
    <w:p w:rsidR="00C90B51" w:rsidRDefault="00740C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lastRenderedPageBreak/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C90B51" w:rsidRDefault="00C90B5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C90B51" w:rsidRDefault="00740C6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C90B51" w:rsidRDefault="00C90B5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C90B51" w:rsidRDefault="00740C6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непредставление необходимых для участия в аукционе документов или представление недостоверных сведений;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C90B51" w:rsidRDefault="00C90B5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C90B51" w:rsidRDefault="00740C6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C90B51" w:rsidRDefault="00740C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:rsidR="00C90B51" w:rsidRDefault="00740C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C90B51" w:rsidRDefault="00C90B5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C90B51" w:rsidRDefault="00740C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:rsidR="00C90B51" w:rsidRDefault="00C90B5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C90B51" w:rsidRDefault="00740C6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:rsidR="00C90B51" w:rsidRDefault="00740C6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C90B51" w:rsidRDefault="00740C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C90B51" w:rsidRDefault="00740C6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C90B51" w:rsidRDefault="00740C67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C90B51" w:rsidRDefault="00740C6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C90B51" w:rsidRDefault="00740C6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C90B51" w:rsidRDefault="00740C6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C90B51" w:rsidRDefault="00C90B51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C90B51" w:rsidRDefault="00740C6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C90B51" w:rsidRDefault="00740C67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C90B51" w:rsidRDefault="00740C6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C90B51" w:rsidRDefault="00740C67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C90B51" w:rsidRDefault="00C90B51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:rsidR="00C90B51" w:rsidRDefault="00740C67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C90B51" w:rsidRDefault="00C90B51">
      <w:pPr>
        <w:rPr>
          <w:lang w:val="zh-CN"/>
        </w:rPr>
      </w:pPr>
    </w:p>
    <w:p w:rsidR="00C90B51" w:rsidRDefault="00740C67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740C67" w:rsidRPr="00740C67" w:rsidRDefault="00740C67" w:rsidP="00740C67">
      <w:pPr>
        <w:jc w:val="center"/>
        <w:rPr>
          <w:b/>
          <w:bCs/>
          <w:color w:val="FF0000"/>
        </w:rPr>
      </w:pPr>
    </w:p>
    <w:p w:rsidR="00740C67" w:rsidRDefault="00740C67" w:rsidP="00740C67">
      <w:pPr>
        <w:jc w:val="center"/>
        <w:rPr>
          <w:b/>
          <w:bCs/>
          <w:color w:val="FF0000"/>
        </w:rPr>
      </w:pPr>
      <w:r w:rsidRPr="00740C67">
        <w:rPr>
          <w:b/>
          <w:bCs/>
          <w:color w:val="FF0000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:rsidR="00C90B51" w:rsidRDefault="00740C67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C90B51" w:rsidRDefault="00740C67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C90B51" w:rsidRDefault="00C90B51">
      <w:pPr>
        <w:rPr>
          <w:b/>
          <w:sz w:val="2"/>
          <w:szCs w:val="10"/>
        </w:rPr>
      </w:pPr>
    </w:p>
    <w:p w:rsidR="00C90B51" w:rsidRDefault="00740C67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C90B51" w:rsidRDefault="00740C67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C90B51" w:rsidRDefault="00740C6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C90B51" w:rsidRDefault="00740C67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C90B51" w:rsidRDefault="00740C67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C90B51" w:rsidRDefault="00740C67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:rsidR="00C90B51" w:rsidRDefault="00740C67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C90B51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C90B51" w:rsidRDefault="00740C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C90B51" w:rsidRDefault="00740C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C90B51" w:rsidRDefault="00740C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C90B51" w:rsidRDefault="00740C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C90B51" w:rsidRDefault="00740C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C90B51" w:rsidRDefault="00740C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C90B51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C90B51" w:rsidRDefault="00740C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C90B51" w:rsidRDefault="00740C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C90B51" w:rsidRDefault="00740C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C90B51" w:rsidRDefault="00740C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C90B51" w:rsidRDefault="00740C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C90B51" w:rsidRDefault="00740C67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C90B51" w:rsidRDefault="00C90B51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C90B51" w:rsidRDefault="00740C6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C90B51" w:rsidRDefault="00740C6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C90B51" w:rsidRDefault="00740C6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C90B51" w:rsidRDefault="00740C6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C90B51" w:rsidRDefault="00740C6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C90B51" w:rsidRDefault="00740C6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C90B51" w:rsidRDefault="00740C6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C90B51" w:rsidRDefault="00740C6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C90B51" w:rsidRDefault="00740C6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C90B51" w:rsidRDefault="00740C6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C90B51" w:rsidRDefault="00740C6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C90B51" w:rsidRDefault="00740C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C90B51" w:rsidRDefault="00C90B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C90B51" w:rsidRDefault="00740C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C90B51" w:rsidRDefault="00740C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:rsidR="00C90B51" w:rsidRDefault="00C90B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C90B51" w:rsidRDefault="00740C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C90B51" w:rsidRDefault="00C90B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C90B51" w:rsidRDefault="00740C6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:rsidR="00C90B51" w:rsidRDefault="00C90B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C90B51" w:rsidRDefault="00740C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C90B51" w:rsidRDefault="00C90B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C90B51" w:rsidRDefault="00740C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C90B51" w:rsidRDefault="00C90B5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C90B51" w:rsidRDefault="00740C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C90B51" w:rsidRDefault="00740C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C90B51" w:rsidRDefault="00740C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C90B51" w:rsidRDefault="00740C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C90B51" w:rsidRDefault="00740C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C90B51" w:rsidRDefault="00740C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C90B51" w:rsidRDefault="00C90B5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C90B51" w:rsidRDefault="00740C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C90B51" w:rsidRDefault="00740C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C90B51" w:rsidRDefault="00740C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C90B51" w:rsidRDefault="00740C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:rsidR="00C90B51" w:rsidRDefault="00740C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C90B51" w:rsidRDefault="00740C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C90B51" w:rsidRDefault="00C90B51">
      <w:pPr>
        <w:rPr>
          <w:b/>
          <w:sz w:val="22"/>
          <w:szCs w:val="22"/>
        </w:rPr>
      </w:pPr>
    </w:p>
    <w:p w:rsidR="00C90B51" w:rsidRDefault="00740C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C90B51" w:rsidRDefault="00C90B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C90B51" w:rsidRDefault="00740C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C90B51" w:rsidRDefault="00740C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C90B51" w:rsidRDefault="00C90B51">
      <w:pPr>
        <w:suppressAutoHyphens w:val="0"/>
        <w:jc w:val="center"/>
        <w:rPr>
          <w:b/>
          <w:sz w:val="22"/>
          <w:szCs w:val="22"/>
        </w:rPr>
      </w:pPr>
    </w:p>
    <w:p w:rsidR="00C90B51" w:rsidRDefault="00740C67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C90B51" w:rsidRDefault="00C90B5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C90B51" w:rsidRDefault="00740C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:rsidR="00C90B51" w:rsidRDefault="00740C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C90B51" w:rsidRDefault="00C90B5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C90B51" w:rsidRDefault="00740C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C90B51" w:rsidRDefault="00C90B5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C90B51" w:rsidRDefault="00740C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C90B51" w:rsidRDefault="00740C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C90B51" w:rsidRDefault="00C90B5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C90B51" w:rsidRDefault="00C90B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C90B51" w:rsidRDefault="00740C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C90B51" w:rsidRDefault="00C90B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C90B51">
        <w:tc>
          <w:tcPr>
            <w:tcW w:w="3261" w:type="dxa"/>
          </w:tcPr>
          <w:p w:rsidR="00C90B51" w:rsidRDefault="00740C67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C90B51" w:rsidRDefault="00740C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C90B51" w:rsidRDefault="00740C6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0B51">
        <w:trPr>
          <w:trHeight w:val="250"/>
        </w:trPr>
        <w:tc>
          <w:tcPr>
            <w:tcW w:w="3261" w:type="dxa"/>
          </w:tcPr>
          <w:p w:rsidR="00C90B51" w:rsidRDefault="00C90B5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C90B51" w:rsidRDefault="00C90B5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C90B51" w:rsidRDefault="00C90B5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90B51" w:rsidRDefault="00C90B51">
      <w:pPr>
        <w:jc w:val="center"/>
        <w:rPr>
          <w:b/>
          <w:sz w:val="22"/>
          <w:szCs w:val="22"/>
        </w:rPr>
      </w:pPr>
    </w:p>
    <w:p w:rsidR="00C90B51" w:rsidRDefault="00740C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C90B51" w:rsidRDefault="00C90B51">
      <w:pPr>
        <w:jc w:val="center"/>
        <w:rPr>
          <w:b/>
          <w:sz w:val="22"/>
          <w:szCs w:val="22"/>
        </w:rPr>
      </w:pPr>
    </w:p>
    <w:p w:rsidR="00C90B51" w:rsidRDefault="00C90B51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C90B51">
        <w:trPr>
          <w:trHeight w:val="738"/>
        </w:trPr>
        <w:tc>
          <w:tcPr>
            <w:tcW w:w="3049" w:type="dxa"/>
          </w:tcPr>
          <w:p w:rsidR="00C90B51" w:rsidRDefault="00740C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C90B51" w:rsidRDefault="00740C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C90B51" w:rsidRDefault="00740C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C90B51" w:rsidRDefault="00C90B51">
            <w:pPr>
              <w:rPr>
                <w:sz w:val="22"/>
                <w:szCs w:val="22"/>
              </w:rPr>
            </w:pPr>
          </w:p>
        </w:tc>
      </w:tr>
      <w:tr w:rsidR="00C90B51">
        <w:trPr>
          <w:trHeight w:val="738"/>
        </w:trPr>
        <w:tc>
          <w:tcPr>
            <w:tcW w:w="3049" w:type="dxa"/>
          </w:tcPr>
          <w:p w:rsidR="00C90B51" w:rsidRDefault="00740C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C90B51" w:rsidRDefault="00740C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C90B51" w:rsidRDefault="00C90B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C90B51" w:rsidRDefault="00740C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C90B51" w:rsidRDefault="00740C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C90B51" w:rsidRDefault="00C90B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C90B51" w:rsidRDefault="00740C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C90B51" w:rsidRDefault="00740C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786BF2" w:rsidRDefault="00786BF2"/>
    <w:sectPr w:rsidR="00786BF2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72F" w:rsidRDefault="0098072F">
      <w:r>
        <w:separator/>
      </w:r>
    </w:p>
  </w:endnote>
  <w:endnote w:type="continuationSeparator" w:id="0">
    <w:p w:rsidR="0098072F" w:rsidRDefault="00980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:rsidR="00C90B51" w:rsidRDefault="00740C67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184" w:rsidRPr="00724184">
          <w:rPr>
            <w:noProof/>
            <w:lang w:val="ru-RU"/>
          </w:rPr>
          <w:t>2</w:t>
        </w:r>
        <w:r>
          <w:fldChar w:fldCharType="end"/>
        </w:r>
      </w:p>
    </w:sdtContent>
  </w:sdt>
  <w:p w:rsidR="00C90B51" w:rsidRDefault="00C90B51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72F" w:rsidRDefault="0098072F">
      <w:r>
        <w:separator/>
      </w:r>
    </w:p>
  </w:footnote>
  <w:footnote w:type="continuationSeparator" w:id="0">
    <w:p w:rsidR="0098072F" w:rsidRDefault="0098072F">
      <w:r>
        <w:continuationSeparator/>
      </w:r>
    </w:p>
  </w:footnote>
  <w:footnote w:id="1">
    <w:p w:rsidR="00C90B51" w:rsidRDefault="00740C67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C90B51" w:rsidRDefault="00C90B51">
      <w:pPr>
        <w:pStyle w:val="af5"/>
        <w:rPr>
          <w:lang w:val="ru-RU"/>
        </w:rPr>
      </w:pPr>
    </w:p>
  </w:footnote>
  <w:footnote w:id="2">
    <w:p w:rsidR="00C90B51" w:rsidRDefault="00740C6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:rsidR="00C90B51" w:rsidRDefault="00740C6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C90B51" w:rsidRDefault="00740C6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C90B51" w:rsidRDefault="00740C6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C90B51" w:rsidRPr="00740C67" w:rsidRDefault="00740C67">
      <w:pPr>
        <w:pStyle w:val="af5"/>
        <w:jc w:val="both"/>
        <w:rPr>
          <w:sz w:val="16"/>
          <w:szCs w:val="16"/>
          <w:lang w:val="ru-RU"/>
        </w:rPr>
      </w:pPr>
      <w:r w:rsidRPr="00740C67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740C67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C38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84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0C67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BF2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072F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0B51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916D553-041A-46C2-83D8-03734FBBA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58BAD0-6C1B-4936-868F-76B60FDE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6058</Words>
  <Characters>34536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2026-08-24T14:00:00Z</cp:lastPrinted>
  <dcterms:created xsi:type="dcterms:W3CDTF">2026-08-24T14:13:00Z</dcterms:created>
  <dcterms:modified xsi:type="dcterms:W3CDTF">2026-08-24T14:13:00Z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