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254" w:rsidRPr="00705164" w:rsidRDefault="00313254" w:rsidP="00313254">
      <w:pPr>
        <w:jc w:val="center"/>
      </w:pPr>
      <w:r w:rsidRPr="00E215A0">
        <w:rPr>
          <w:noProof/>
        </w:rPr>
        <w:drawing>
          <wp:inline distT="0" distB="0" distL="0" distR="0" wp14:anchorId="51790411" wp14:editId="2A9DD5D2">
            <wp:extent cx="752475" cy="962025"/>
            <wp:effectExtent l="0" t="0" r="0" b="0"/>
            <wp:docPr id="2" name="Рисунок 2" descr="Re-exposure of Воскресенский р-н кон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e-exposure of Воскресенский р-н кон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C7C7C7"/>
                        </a:clrFrom>
                        <a:clrTo>
                          <a:srgbClr val="C7C7C7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3254" w:rsidRPr="00E17963" w:rsidRDefault="00313254" w:rsidP="00313254">
      <w:pPr>
        <w:contextualSpacing/>
        <w:jc w:val="center"/>
        <w:rPr>
          <w:b/>
          <w:sz w:val="36"/>
          <w:szCs w:val="36"/>
        </w:rPr>
      </w:pPr>
      <w:r w:rsidRPr="00E17963">
        <w:rPr>
          <w:b/>
          <w:sz w:val="36"/>
          <w:szCs w:val="36"/>
        </w:rPr>
        <w:t>Муниципальное казенное учреждение</w:t>
      </w:r>
    </w:p>
    <w:p w:rsidR="00313254" w:rsidRPr="00E17963" w:rsidRDefault="00313254" w:rsidP="00313254">
      <w:pPr>
        <w:contextualSpacing/>
        <w:jc w:val="center"/>
        <w:rPr>
          <w:b/>
          <w:sz w:val="36"/>
          <w:szCs w:val="36"/>
        </w:rPr>
      </w:pPr>
      <w:r w:rsidRPr="00E17963">
        <w:rPr>
          <w:b/>
          <w:sz w:val="36"/>
          <w:szCs w:val="36"/>
        </w:rPr>
        <w:t xml:space="preserve">городского округа Воскресенск </w:t>
      </w:r>
    </w:p>
    <w:p w:rsidR="00313254" w:rsidRPr="00E17963" w:rsidRDefault="00313254" w:rsidP="00313254">
      <w:pPr>
        <w:contextualSpacing/>
        <w:jc w:val="center"/>
        <w:rPr>
          <w:b/>
          <w:sz w:val="36"/>
          <w:szCs w:val="36"/>
        </w:rPr>
      </w:pPr>
      <w:r w:rsidRPr="00E17963">
        <w:rPr>
          <w:b/>
          <w:sz w:val="36"/>
          <w:szCs w:val="36"/>
        </w:rPr>
        <w:t xml:space="preserve">Московской области </w:t>
      </w:r>
    </w:p>
    <w:p w:rsidR="00313254" w:rsidRPr="00E17963" w:rsidRDefault="00313254" w:rsidP="00313254">
      <w:pPr>
        <w:contextualSpacing/>
        <w:jc w:val="center"/>
        <w:rPr>
          <w:b/>
          <w:sz w:val="36"/>
          <w:szCs w:val="36"/>
        </w:rPr>
      </w:pPr>
      <w:r w:rsidRPr="00E17963">
        <w:rPr>
          <w:b/>
          <w:sz w:val="36"/>
          <w:szCs w:val="36"/>
        </w:rPr>
        <w:t>«Централизованная бухгалтерия»</w:t>
      </w:r>
    </w:p>
    <w:p w:rsidR="00313254" w:rsidRDefault="00313254" w:rsidP="00313254">
      <w:pPr>
        <w:pStyle w:val="a5"/>
        <w:ind w:left="0" w:right="0"/>
        <w:jc w:val="center"/>
        <w:rPr>
          <w:b/>
          <w:sz w:val="24"/>
        </w:rPr>
      </w:pPr>
    </w:p>
    <w:p w:rsidR="00313254" w:rsidRDefault="00313254" w:rsidP="00313254">
      <w:pPr>
        <w:pStyle w:val="a5"/>
        <w:ind w:left="0" w:right="0"/>
        <w:jc w:val="center"/>
        <w:rPr>
          <w:sz w:val="32"/>
          <w:szCs w:val="32"/>
        </w:rPr>
      </w:pPr>
      <w:r>
        <w:rPr>
          <w:b/>
          <w:sz w:val="32"/>
          <w:szCs w:val="32"/>
        </w:rPr>
        <w:t>П Р И К А З</w:t>
      </w:r>
    </w:p>
    <w:p w:rsidR="00313254" w:rsidRDefault="00313254" w:rsidP="00313254">
      <w:pPr>
        <w:rPr>
          <w:sz w:val="28"/>
          <w:szCs w:val="28"/>
        </w:rPr>
      </w:pPr>
    </w:p>
    <w:p w:rsidR="00313254" w:rsidRDefault="00313254" w:rsidP="00313254">
      <w:r>
        <w:rPr>
          <w:b/>
        </w:rPr>
        <w:t xml:space="preserve">                                                                    </w:t>
      </w:r>
      <w:r w:rsidR="00086022">
        <w:rPr>
          <w:b/>
        </w:rPr>
        <w:t>29.12.2023</w:t>
      </w:r>
      <w:r w:rsidRPr="0026406D">
        <w:rPr>
          <w:b/>
        </w:rPr>
        <w:t xml:space="preserve"> №</w:t>
      </w:r>
      <w:r>
        <w:t xml:space="preserve"> </w:t>
      </w:r>
      <w:r w:rsidR="00086022" w:rsidRPr="00086022">
        <w:rPr>
          <w:b/>
        </w:rPr>
        <w:t>366</w:t>
      </w:r>
    </w:p>
    <w:p w:rsidR="00696818" w:rsidRDefault="00696818" w:rsidP="00313254">
      <w:pPr>
        <w:rPr>
          <w:b/>
        </w:rPr>
      </w:pPr>
    </w:p>
    <w:p w:rsidR="00313254" w:rsidRPr="003D6E25" w:rsidRDefault="00313254" w:rsidP="0045639A">
      <w:pPr>
        <w:jc w:val="both"/>
      </w:pPr>
      <w:r w:rsidRPr="002162CD">
        <w:rPr>
          <w:b/>
        </w:rPr>
        <w:t xml:space="preserve">Об утверждении </w:t>
      </w:r>
      <w:r>
        <w:rPr>
          <w:b/>
        </w:rPr>
        <w:t xml:space="preserve">единой </w:t>
      </w:r>
      <w:r w:rsidRPr="002162CD">
        <w:rPr>
          <w:b/>
        </w:rPr>
        <w:t>учетной политики</w:t>
      </w:r>
      <w:r>
        <w:rPr>
          <w:b/>
        </w:rPr>
        <w:t xml:space="preserve"> </w:t>
      </w:r>
      <w:r w:rsidRPr="003D6E25">
        <w:rPr>
          <w:b/>
        </w:rPr>
        <w:t>для целей бюджетного (бухгалтерского) учета</w:t>
      </w:r>
      <w:r w:rsidR="003D6E25" w:rsidRPr="003D6E25">
        <w:rPr>
          <w:b/>
        </w:rPr>
        <w:t>, применяемой муниципальным казенным учреждением городского округа Воскресенск Московской области «Централизованная бухгалтерия»</w:t>
      </w:r>
      <w:r w:rsidR="003D6E25" w:rsidRPr="003D6E25">
        <w:t xml:space="preserve"> </w:t>
      </w:r>
      <w:r w:rsidRPr="003D6E25">
        <w:t xml:space="preserve"> </w:t>
      </w:r>
    </w:p>
    <w:p w:rsidR="00313254" w:rsidRPr="002162CD" w:rsidRDefault="00313254" w:rsidP="00313254">
      <w:pPr>
        <w:rPr>
          <w:b/>
        </w:rPr>
      </w:pPr>
    </w:p>
    <w:p w:rsidR="00313254" w:rsidRPr="00AF79E0" w:rsidRDefault="00313254" w:rsidP="0045639A">
      <w:pPr>
        <w:ind w:firstLine="567"/>
        <w:jc w:val="both"/>
      </w:pPr>
      <w:r w:rsidRPr="00AF79E0">
        <w:t xml:space="preserve">Руководствуясь Федеральным законом </w:t>
      </w:r>
      <w:r w:rsidR="000041BF" w:rsidRPr="00AF79E0">
        <w:t xml:space="preserve">от 06.12.2011 №402-ФЗ </w:t>
      </w:r>
      <w:r w:rsidRPr="00AF79E0">
        <w:t>«О бухгалтерском учете», приказом Мин</w:t>
      </w:r>
      <w:r w:rsidR="000041BF">
        <w:t>истерства финансов</w:t>
      </w:r>
      <w:r w:rsidRPr="00AF79E0">
        <w:t xml:space="preserve"> Р</w:t>
      </w:r>
      <w:r w:rsidR="000041BF">
        <w:t>оссийской Федерации</w:t>
      </w:r>
      <w:r w:rsidRPr="00AF79E0">
        <w:t xml:space="preserve"> от 01.12.2010 №157н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применению», приказом </w:t>
      </w:r>
      <w:r w:rsidR="000041BF" w:rsidRPr="00AF79E0">
        <w:t>Мин</w:t>
      </w:r>
      <w:r w:rsidR="000041BF">
        <w:t>истерства финансов</w:t>
      </w:r>
      <w:r w:rsidR="000041BF" w:rsidRPr="00AF79E0">
        <w:t xml:space="preserve"> Р</w:t>
      </w:r>
      <w:r w:rsidR="000041BF">
        <w:t>оссийской Федерации</w:t>
      </w:r>
      <w:r w:rsidR="000041BF" w:rsidRPr="00AF79E0">
        <w:t xml:space="preserve"> </w:t>
      </w:r>
      <w:r w:rsidRPr="00AF79E0">
        <w:t xml:space="preserve">от 31.12.2016 №256н «Концептуальные основы </w:t>
      </w:r>
      <w:r w:rsidR="0045639A">
        <w:t>б</w:t>
      </w:r>
      <w:r w:rsidRPr="00AF79E0">
        <w:t xml:space="preserve">ухгалтерского учета и отчетности организаций государственного сектора», приказом </w:t>
      </w:r>
      <w:r w:rsidR="000041BF" w:rsidRPr="00AF79E0">
        <w:t>Мин</w:t>
      </w:r>
      <w:r w:rsidR="000041BF">
        <w:t>истерства финансов</w:t>
      </w:r>
      <w:r w:rsidR="000041BF" w:rsidRPr="00AF79E0">
        <w:t xml:space="preserve"> Р</w:t>
      </w:r>
      <w:r w:rsidR="000041BF">
        <w:t>оссийской Федерации</w:t>
      </w:r>
      <w:r w:rsidR="000041BF" w:rsidRPr="00AF79E0">
        <w:t xml:space="preserve"> </w:t>
      </w:r>
      <w:r w:rsidRPr="00AF79E0">
        <w:t>от 30.12.2017 №274н «Учетная политика, оценочные значения и ошибки»</w:t>
      </w:r>
    </w:p>
    <w:p w:rsidR="00313254" w:rsidRPr="00AF79E0" w:rsidRDefault="00313254" w:rsidP="00313254">
      <w:pPr>
        <w:jc w:val="both"/>
      </w:pPr>
    </w:p>
    <w:p w:rsidR="00313254" w:rsidRPr="00AF79E0" w:rsidRDefault="00313254" w:rsidP="00313254">
      <w:pPr>
        <w:tabs>
          <w:tab w:val="left" w:pos="284"/>
          <w:tab w:val="left" w:pos="8788"/>
        </w:tabs>
        <w:spacing w:line="260" w:lineRule="exact"/>
        <w:ind w:right="-1"/>
      </w:pPr>
      <w:r w:rsidRPr="00AF79E0">
        <w:t>ПРИКАЗЫВАЮ:</w:t>
      </w:r>
    </w:p>
    <w:p w:rsidR="00313254" w:rsidRPr="00AF79E0" w:rsidRDefault="00313254" w:rsidP="00313254">
      <w:pPr>
        <w:ind w:right="-1"/>
        <w:jc w:val="both"/>
      </w:pPr>
    </w:p>
    <w:p w:rsidR="00313254" w:rsidRPr="004C57B4" w:rsidRDefault="004C57B4" w:rsidP="0045639A">
      <w:pPr>
        <w:tabs>
          <w:tab w:val="left" w:pos="567"/>
        </w:tabs>
        <w:jc w:val="both"/>
      </w:pPr>
      <w:r>
        <w:t xml:space="preserve">          </w:t>
      </w:r>
      <w:r w:rsidR="00313254" w:rsidRPr="00AF79E0">
        <w:t>1.</w:t>
      </w:r>
      <w:r w:rsidR="00313254">
        <w:t xml:space="preserve"> </w:t>
      </w:r>
      <w:r w:rsidR="00086022">
        <w:t xml:space="preserve">Утвердить </w:t>
      </w:r>
      <w:r w:rsidR="007058D0">
        <w:t>е</w:t>
      </w:r>
      <w:r w:rsidR="00313254">
        <w:t>диную учетную политику для целей бюджетного (бухгалтерского) учета</w:t>
      </w:r>
      <w:r w:rsidR="003D6E25">
        <w:t>,</w:t>
      </w:r>
      <w:r w:rsidR="003D6E25" w:rsidRPr="003D6E25">
        <w:rPr>
          <w:bCs/>
        </w:rPr>
        <w:t xml:space="preserve"> </w:t>
      </w:r>
      <w:r w:rsidR="003D6E25" w:rsidRPr="00CB53FF">
        <w:rPr>
          <w:bCs/>
        </w:rPr>
        <w:t>применяем</w:t>
      </w:r>
      <w:r w:rsidR="003D6E25">
        <w:rPr>
          <w:bCs/>
        </w:rPr>
        <w:t>ую</w:t>
      </w:r>
      <w:r w:rsidR="003D6E25" w:rsidRPr="00CB53FF">
        <w:rPr>
          <w:bCs/>
        </w:rPr>
        <w:t xml:space="preserve"> муниципальным казенным учреждением городского округа Воскресенск Московской области «Централизованная бухгалтерия»</w:t>
      </w:r>
      <w:r w:rsidR="0045639A">
        <w:rPr>
          <w:bCs/>
        </w:rPr>
        <w:t xml:space="preserve"> </w:t>
      </w:r>
      <w:r w:rsidR="00313254" w:rsidRPr="004C57B4">
        <w:t>(Приложение)</w:t>
      </w:r>
      <w:r>
        <w:t>.</w:t>
      </w:r>
    </w:p>
    <w:p w:rsidR="007058D0" w:rsidRPr="00AF79E0" w:rsidRDefault="00313254" w:rsidP="0045639A">
      <w:pPr>
        <w:ind w:right="-1" w:firstLine="567"/>
        <w:jc w:val="both"/>
      </w:pPr>
      <w:r w:rsidRPr="00AF79E0">
        <w:t>2.</w:t>
      </w:r>
      <w:r>
        <w:t xml:space="preserve"> </w:t>
      </w:r>
      <w:r w:rsidRPr="00AF79E0">
        <w:t xml:space="preserve">Применять единую учетную политику </w:t>
      </w:r>
      <w:r w:rsidR="00DB5954">
        <w:t>для целей бюджетного (бухгалтерского) учета</w:t>
      </w:r>
      <w:r w:rsidR="00DB5954" w:rsidRPr="00AF79E0">
        <w:t xml:space="preserve"> </w:t>
      </w:r>
      <w:r w:rsidRPr="00AF79E0">
        <w:t xml:space="preserve">с </w:t>
      </w:r>
      <w:r w:rsidR="00086022">
        <w:t xml:space="preserve">01.01.2024 </w:t>
      </w:r>
      <w:r w:rsidRPr="00AF79E0">
        <w:t>г.</w:t>
      </w:r>
      <w:r>
        <w:t xml:space="preserve"> для всех </w:t>
      </w:r>
      <w:r w:rsidR="0045639A">
        <w:t>учреждений и организаций</w:t>
      </w:r>
      <w:r w:rsidR="0045639A">
        <w:t xml:space="preserve"> городского округа Воскресенск, </w:t>
      </w:r>
      <w:r>
        <w:t xml:space="preserve">обслуживаемых </w:t>
      </w:r>
      <w:r w:rsidR="0045639A" w:rsidRPr="00CB53FF">
        <w:rPr>
          <w:bCs/>
        </w:rPr>
        <w:t>муниципальным казенным учреждением городского округа Воскресенск Московской области «Централизованная бухгалтерия»</w:t>
      </w:r>
      <w:r w:rsidR="00E41C49">
        <w:t>.</w:t>
      </w:r>
      <w:r>
        <w:t xml:space="preserve"> </w:t>
      </w:r>
    </w:p>
    <w:p w:rsidR="007058D0" w:rsidRDefault="00313254" w:rsidP="0045639A">
      <w:pPr>
        <w:ind w:right="-1" w:firstLine="567"/>
        <w:jc w:val="both"/>
      </w:pPr>
      <w:r w:rsidRPr="00AF79E0">
        <w:t>3.</w:t>
      </w:r>
      <w:r>
        <w:t xml:space="preserve"> </w:t>
      </w:r>
      <w:r w:rsidR="007058D0">
        <w:t>Признать утратившими силу с 01.01.2024 года следующие приказы МКУ городского округа Воскресенск МО «ЦБ»:</w:t>
      </w:r>
    </w:p>
    <w:p w:rsidR="007058D0" w:rsidRDefault="007058D0" w:rsidP="0045639A">
      <w:pPr>
        <w:ind w:right="-1" w:firstLine="567"/>
        <w:jc w:val="both"/>
      </w:pPr>
      <w:r>
        <w:t xml:space="preserve">от </w:t>
      </w:r>
      <w:r w:rsidR="008A4A3C">
        <w:t xml:space="preserve">11.01.2021 </w:t>
      </w:r>
      <w:r>
        <w:t>№ 1</w:t>
      </w:r>
      <w:r w:rsidR="008A4A3C">
        <w:t xml:space="preserve"> «</w:t>
      </w:r>
      <w:r>
        <w:t>Об утверждении единой учетной политики для целей бюджетного (бухгалтерского) учета в новой редакции</w:t>
      </w:r>
      <w:r w:rsidR="008A4A3C">
        <w:t>»;</w:t>
      </w:r>
    </w:p>
    <w:p w:rsidR="008A4A3C" w:rsidRDefault="008A4A3C" w:rsidP="0045639A">
      <w:pPr>
        <w:ind w:right="-1" w:firstLine="567"/>
        <w:jc w:val="both"/>
      </w:pPr>
      <w:r>
        <w:t>от 09.07.2021 № 126 «О внесении изменений и дополнений в Единую учетную политику для целей бюджетного (бухгалтерского) учета, применяемую муниципальным казенным учреждением городского округа Воскресенск Московской области «Централизованная бухгалтерия», утвержденную приказом МКУ городского округа Воскресенск МО «ЦБ» от 11.01.2021 №1 «Об утверждении единой учетной политики для целей бюджетн</w:t>
      </w:r>
      <w:bookmarkStart w:id="0" w:name="_GoBack"/>
      <w:bookmarkEnd w:id="0"/>
      <w:r>
        <w:t>ого (бухгалтерского) учета в новой редакции»;</w:t>
      </w:r>
    </w:p>
    <w:p w:rsidR="008A4A3C" w:rsidRDefault="00D03BDB" w:rsidP="0045639A">
      <w:pPr>
        <w:ind w:right="-1" w:firstLine="567"/>
        <w:jc w:val="both"/>
      </w:pPr>
      <w:r>
        <w:t>от 17.12.2021 № 242 «О внесении изменений и дополнений в Единую учетную политику для целей бюджетного (бухгалтерского) учета, применяемую муниципальным казенным учреждением городского округа Воскресенск Московской области «Централизованная бухгалтерия», утвержденную приказом МКУ городского округа Воскресенск МО «ЦБ» от 11.01.2021 №1 «Об утверждении единой учетной политики для целей бюджетного (бухгалтерского) учета в новой редакции» (с изменениями от 09.07.2021 №126)»;</w:t>
      </w:r>
    </w:p>
    <w:p w:rsidR="00D03BDB" w:rsidRDefault="00D03BDB" w:rsidP="0045639A">
      <w:pPr>
        <w:ind w:right="-1" w:firstLine="567"/>
        <w:jc w:val="both"/>
      </w:pPr>
      <w:r>
        <w:lastRenderedPageBreak/>
        <w:t>от 11.04.2022 № 53 «О внесении изменений в приказ МКУ городского округа Воскресенск МО «ЦБ» от 11.01.2021 №1 «Об утверждении единой учетной политики для целей бюджетного (бухгалтерского) учета в новой редакции» (с изменениями от 09.07</w:t>
      </w:r>
      <w:r w:rsidR="002C1F0C">
        <w:t>.2021 №126, от 17.12.2021 №242)»;</w:t>
      </w:r>
    </w:p>
    <w:p w:rsidR="002C1F0C" w:rsidRDefault="002C1F0C" w:rsidP="0045639A">
      <w:pPr>
        <w:ind w:right="-1" w:firstLine="567"/>
        <w:jc w:val="both"/>
      </w:pPr>
      <w:r>
        <w:t>от 19.07.2022 № 105 «О внесении изменений в приказ МКУ городского округа Воскресенск МО «ЦБ» от 11.01.2021 №1 «Об утверждении единой учетной политики для целей бюджетного (бухгалтерского) учета в новой редакции» (с изменениями от 09.07.2021 №126, от 17.12.2021 №242, от 11.04.2022 №53)»;</w:t>
      </w:r>
    </w:p>
    <w:p w:rsidR="002C1F0C" w:rsidRDefault="002C1F0C" w:rsidP="0045639A">
      <w:pPr>
        <w:ind w:right="-1" w:firstLine="567"/>
        <w:jc w:val="both"/>
      </w:pPr>
      <w:r>
        <w:t>от 23.09.2022 № 182 «О внесении изменений в приказ МКУ городского округа Воскресенск МО «Централизованная бухгалтерия» от 11.01.2021 №1 «Об утверждении единой учетной политики для целей бюджетного (бухгалтерского) учета в новой редакции» (с изменениями от 09.07.2021 №126, от 17.12.2021 №242, от 11.04.2022 №53, от 19.07.2022 №105)»;</w:t>
      </w:r>
    </w:p>
    <w:p w:rsidR="002C1F0C" w:rsidRDefault="002C1F0C" w:rsidP="0045639A">
      <w:pPr>
        <w:ind w:right="-1" w:firstLine="567"/>
        <w:jc w:val="both"/>
      </w:pPr>
      <w:r>
        <w:t>от 27.10.2022 № 200 «О внесении изменений в приказ МКУ городского округа Воскресенск МО «Централизованная бухгалтерия» от 11.01.2021 №1 «Об утверждении единой учетной политики для целей бюджетного (бухгалтерского) учета в новой редакции» (с изменениями от 09.07.2021 №126, от 17.12.2021 №242, от 11.04.2022 №53, от 19.07.2022 №105, от 23.09.2022 №182)»;</w:t>
      </w:r>
    </w:p>
    <w:p w:rsidR="003A5855" w:rsidRDefault="002C1F0C" w:rsidP="0045639A">
      <w:pPr>
        <w:ind w:right="-1" w:firstLine="567"/>
        <w:jc w:val="both"/>
      </w:pPr>
      <w:r>
        <w:t>от 20.12.2022 №</w:t>
      </w:r>
      <w:r w:rsidR="003A5855">
        <w:t xml:space="preserve"> </w:t>
      </w:r>
      <w:r>
        <w:t>225</w:t>
      </w:r>
      <w:r w:rsidR="003A5855">
        <w:t xml:space="preserve"> «</w:t>
      </w:r>
      <w:r>
        <w:t>О внесении изменений в приказ МКУ городского округа Воскресенск МО «ЦБ» от 11.01.2021 №1 «Об утверждении единой учетной политики для целей бюджетного (бухгалтерского) учета в новой редакции» (с изменениями от 09.07.2021 №126, от 17.12.2021 №242, от 11.04.2022 №53, от 19.07.2022 №105, от 23.09.2022 №182, от 27.10.2022 №200)</w:t>
      </w:r>
      <w:r w:rsidR="003A5855">
        <w:t>»;</w:t>
      </w:r>
    </w:p>
    <w:p w:rsidR="003A5855" w:rsidRDefault="003A5855" w:rsidP="0045639A">
      <w:pPr>
        <w:ind w:right="-1" w:firstLine="567"/>
        <w:jc w:val="both"/>
      </w:pPr>
      <w:r>
        <w:t>от 30.12.2022 № 236 «О внесении изменений в приказ МКУ городского округа Воскресенск МО «ЦБ» от 11.01.2021 №1 «Об утверждении единой учетной политики для целей бюджетного (бухгалтерского) учета в новой редакции» (с изменениями от 09.07.2021 №126, от 17.12.2021 №242, от 11.04.2022 №53, от 19.07.2022 №105, от 23.09.2022 №182, от 27.10.2022 №200, от 20.12.2022 №225)»;</w:t>
      </w:r>
    </w:p>
    <w:p w:rsidR="002C1F0C" w:rsidRDefault="00E55014" w:rsidP="0045639A">
      <w:pPr>
        <w:ind w:right="-1" w:firstLine="567"/>
        <w:jc w:val="both"/>
      </w:pPr>
      <w:r>
        <w:t>от 17.02.2023 № 37 «О внесении изменений в приказ МКУ городского округа Воскресенск МО «Централизованная бухгалтерия» от 11.01.2021 №1 «Об утверждении единой учетной политики для целей бюджетного (бухгалтерского) учета в новой редакции» (с изменениями от 09.07.2021 №126, от 17.12.2021 №242, от 11.04.2022 №53, от 19.07.2022 №105, от 23.09.2022 №182, от 27.10.2022 №200, от 20.12.2022 №225, от 30.12.2022 №236)</w:t>
      </w:r>
      <w:r w:rsidR="002C1F0C">
        <w:tab/>
      </w:r>
      <w:r>
        <w:t>«;</w:t>
      </w:r>
    </w:p>
    <w:p w:rsidR="00E55014" w:rsidRDefault="00E55014" w:rsidP="0045639A">
      <w:pPr>
        <w:ind w:right="-1" w:firstLine="567"/>
        <w:jc w:val="both"/>
      </w:pPr>
      <w:r>
        <w:t>от 05.05.2023 № 118 «О внесении изменений в приказ МКУ городского округа Воскресенск МО «ЦБ» от 11.01.2021 №1 «Об утверждении единой учетной политики для целей бюджетного (бухгалтерского) учета в новой редакции» (с изменениями от 09.07.2021 №126, от 17.12.2021 №242, от 11.04.2022 №53, от 19.07.2022 №105, от 23.09.2022 №182, от 27.10.2022 №200, от 20.12.2022 №225, от 30.12.2022 №236, от 17.02.2023 №37)»;</w:t>
      </w:r>
    </w:p>
    <w:p w:rsidR="00E55014" w:rsidRDefault="00E55014" w:rsidP="0045639A">
      <w:pPr>
        <w:ind w:right="-1" w:firstLine="567"/>
        <w:jc w:val="both"/>
      </w:pPr>
      <w:r>
        <w:t>от 01.09.2023 № 266 «О внесении изменений в приказ МКУ городского округа Воскресенск МО «ЦБ» от 11.01.2021 №1 «Об утверждении единой учетной политики для целей бюджетного (бухгалтерского) учета в новой редакции» (с изменениями от 09.07.2021 №126, от 17.12.2021 №242, от 11.04.2022 №53, от 19.07.2022 №105, от 23.09.2022 №182, от 27.10.2022 №200, от 20.12.2022 №225, от 30.12.2022 №236, от 17.02.2023 №37, от 05.05.2023 №118)».</w:t>
      </w:r>
      <w:r>
        <w:tab/>
      </w:r>
    </w:p>
    <w:p w:rsidR="00313254" w:rsidRPr="00AF79E0" w:rsidRDefault="00EA24F4" w:rsidP="0045639A">
      <w:pPr>
        <w:ind w:right="-1" w:firstLine="567"/>
        <w:jc w:val="both"/>
      </w:pPr>
      <w:r>
        <w:t xml:space="preserve">4. </w:t>
      </w:r>
      <w:r w:rsidR="00313254" w:rsidRPr="00AF79E0">
        <w:t xml:space="preserve">Контроль за исполнением данного приказа возложить на </w:t>
      </w:r>
      <w:r w:rsidR="00B51FEC" w:rsidRPr="00AF79E0">
        <w:t xml:space="preserve">главного бухгалтера </w:t>
      </w:r>
      <w:r>
        <w:t xml:space="preserve">– начальника управления по организации бухгалтерского учета </w:t>
      </w:r>
      <w:r w:rsidR="00B51FEC" w:rsidRPr="00AF79E0">
        <w:t>М</w:t>
      </w:r>
      <w:r w:rsidR="00B51FEC">
        <w:t>униципального казенного учреждения</w:t>
      </w:r>
      <w:r w:rsidR="00B51FEC" w:rsidRPr="00AF79E0">
        <w:t xml:space="preserve"> городского округа Воскресенск </w:t>
      </w:r>
      <w:r w:rsidR="00B51FEC">
        <w:t>Московской области</w:t>
      </w:r>
      <w:r w:rsidR="00B51FEC" w:rsidRPr="00AF79E0">
        <w:t xml:space="preserve"> «Ц</w:t>
      </w:r>
      <w:r w:rsidR="00B51FEC">
        <w:t>ентрализованная бухгалтерия</w:t>
      </w:r>
      <w:r w:rsidR="00B51FEC" w:rsidRPr="00AF79E0">
        <w:t>»</w:t>
      </w:r>
      <w:r w:rsidR="00B51FEC">
        <w:t xml:space="preserve"> </w:t>
      </w:r>
      <w:proofErr w:type="spellStart"/>
      <w:r w:rsidR="00313254" w:rsidRPr="00AF79E0">
        <w:t>Бадаеву</w:t>
      </w:r>
      <w:proofErr w:type="spellEnd"/>
      <w:r w:rsidR="00313254" w:rsidRPr="00AF79E0">
        <w:t xml:space="preserve"> Е.И.</w:t>
      </w:r>
    </w:p>
    <w:p w:rsidR="00DB5954" w:rsidRDefault="00DB5954" w:rsidP="00D76B76"/>
    <w:p w:rsidR="00DB5954" w:rsidRDefault="00DB5954" w:rsidP="00D76B76"/>
    <w:p w:rsidR="00DB5954" w:rsidRDefault="00DB5954" w:rsidP="00D76B76"/>
    <w:p w:rsidR="00313254" w:rsidRPr="00DB5954" w:rsidRDefault="00DB5954" w:rsidP="00D76B76">
      <w:r>
        <w:t>Директор МКУ ГО Воскресенск МО «</w:t>
      </w:r>
      <w:proofErr w:type="gramStart"/>
      <w:r>
        <w:t xml:space="preserve">ЦБ»   </w:t>
      </w:r>
      <w:proofErr w:type="gramEnd"/>
      <w:r>
        <w:t xml:space="preserve">                                                       </w:t>
      </w:r>
      <w:r w:rsidR="0045639A">
        <w:t xml:space="preserve">   </w:t>
      </w:r>
      <w:r>
        <w:t xml:space="preserve">  Т.И. Самсонова  </w:t>
      </w:r>
    </w:p>
    <w:sectPr w:rsidR="00313254" w:rsidRPr="00DB5954" w:rsidSect="00A53E2E">
      <w:pgSz w:w="11906" w:h="16838"/>
      <w:pgMar w:top="737" w:right="851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60D9A"/>
    <w:multiLevelType w:val="hybridMultilevel"/>
    <w:tmpl w:val="DB528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7E6D37"/>
    <w:multiLevelType w:val="hybridMultilevel"/>
    <w:tmpl w:val="A57AE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476F7"/>
    <w:multiLevelType w:val="hybridMultilevel"/>
    <w:tmpl w:val="F56CF462"/>
    <w:lvl w:ilvl="0" w:tplc="1BBE9670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3" w15:restartNumberingAfterBreak="0">
    <w:nsid w:val="4D9C296D"/>
    <w:multiLevelType w:val="hybridMultilevel"/>
    <w:tmpl w:val="A22C1ED2"/>
    <w:lvl w:ilvl="0" w:tplc="8A86B08C">
      <w:start w:val="1"/>
      <w:numFmt w:val="decimal"/>
      <w:lvlText w:val="%1."/>
      <w:lvlJc w:val="left"/>
      <w:pPr>
        <w:ind w:left="644" w:hanging="360"/>
      </w:pPr>
      <w:rPr>
        <w:b w:val="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2106CC8"/>
    <w:multiLevelType w:val="hybridMultilevel"/>
    <w:tmpl w:val="F04C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946E33"/>
    <w:multiLevelType w:val="hybridMultilevel"/>
    <w:tmpl w:val="FE1C2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DB1753"/>
    <w:multiLevelType w:val="hybridMultilevel"/>
    <w:tmpl w:val="1FE274C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85434F"/>
    <w:multiLevelType w:val="hybridMultilevel"/>
    <w:tmpl w:val="FF946D44"/>
    <w:lvl w:ilvl="0" w:tplc="C6E02774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6"/>
  </w:num>
  <w:num w:numId="4">
    <w:abstractNumId w:val="5"/>
  </w:num>
  <w:num w:numId="5">
    <w:abstractNumId w:val="7"/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B76"/>
    <w:rsid w:val="00000FE7"/>
    <w:rsid w:val="000041BF"/>
    <w:rsid w:val="00006689"/>
    <w:rsid w:val="000401C0"/>
    <w:rsid w:val="000549E3"/>
    <w:rsid w:val="00075556"/>
    <w:rsid w:val="00080AD7"/>
    <w:rsid w:val="00086022"/>
    <w:rsid w:val="000A31CC"/>
    <w:rsid w:val="000C02FE"/>
    <w:rsid w:val="000F4B6F"/>
    <w:rsid w:val="000F5477"/>
    <w:rsid w:val="001154CF"/>
    <w:rsid w:val="00145638"/>
    <w:rsid w:val="00163020"/>
    <w:rsid w:val="001674F2"/>
    <w:rsid w:val="00175CBE"/>
    <w:rsid w:val="00176948"/>
    <w:rsid w:val="00177303"/>
    <w:rsid w:val="001949F3"/>
    <w:rsid w:val="001B1081"/>
    <w:rsid w:val="001C6A99"/>
    <w:rsid w:val="001E31B8"/>
    <w:rsid w:val="001F3934"/>
    <w:rsid w:val="0020410F"/>
    <w:rsid w:val="00205473"/>
    <w:rsid w:val="00205681"/>
    <w:rsid w:val="002162CD"/>
    <w:rsid w:val="00236CDE"/>
    <w:rsid w:val="00243352"/>
    <w:rsid w:val="00243FBF"/>
    <w:rsid w:val="0026406D"/>
    <w:rsid w:val="002757CF"/>
    <w:rsid w:val="0028541E"/>
    <w:rsid w:val="00285D26"/>
    <w:rsid w:val="002908E8"/>
    <w:rsid w:val="002A7DAB"/>
    <w:rsid w:val="002B4769"/>
    <w:rsid w:val="002C1B08"/>
    <w:rsid w:val="002C1F0C"/>
    <w:rsid w:val="002C78DF"/>
    <w:rsid w:val="002E71F4"/>
    <w:rsid w:val="0030177E"/>
    <w:rsid w:val="00313254"/>
    <w:rsid w:val="00331121"/>
    <w:rsid w:val="00334828"/>
    <w:rsid w:val="0034227D"/>
    <w:rsid w:val="0035217C"/>
    <w:rsid w:val="003575AE"/>
    <w:rsid w:val="0039367E"/>
    <w:rsid w:val="003A5855"/>
    <w:rsid w:val="003D3F7D"/>
    <w:rsid w:val="003D6E25"/>
    <w:rsid w:val="003E711A"/>
    <w:rsid w:val="003E7744"/>
    <w:rsid w:val="00435758"/>
    <w:rsid w:val="00435A71"/>
    <w:rsid w:val="00441D67"/>
    <w:rsid w:val="004503BC"/>
    <w:rsid w:val="00453F9C"/>
    <w:rsid w:val="0045639A"/>
    <w:rsid w:val="004615C0"/>
    <w:rsid w:val="00473901"/>
    <w:rsid w:val="00486F0C"/>
    <w:rsid w:val="004A4055"/>
    <w:rsid w:val="004C57B4"/>
    <w:rsid w:val="004D262F"/>
    <w:rsid w:val="00513F07"/>
    <w:rsid w:val="0052461A"/>
    <w:rsid w:val="00525327"/>
    <w:rsid w:val="00525D8C"/>
    <w:rsid w:val="00533785"/>
    <w:rsid w:val="00533FA3"/>
    <w:rsid w:val="005438C2"/>
    <w:rsid w:val="00555C20"/>
    <w:rsid w:val="00591E80"/>
    <w:rsid w:val="00592817"/>
    <w:rsid w:val="00594EA5"/>
    <w:rsid w:val="005B4D53"/>
    <w:rsid w:val="005B7347"/>
    <w:rsid w:val="005F5986"/>
    <w:rsid w:val="00613922"/>
    <w:rsid w:val="006402B1"/>
    <w:rsid w:val="006405FA"/>
    <w:rsid w:val="00644366"/>
    <w:rsid w:val="0064456B"/>
    <w:rsid w:val="0067244C"/>
    <w:rsid w:val="00675093"/>
    <w:rsid w:val="00692081"/>
    <w:rsid w:val="00694CCA"/>
    <w:rsid w:val="00696818"/>
    <w:rsid w:val="006A0B0F"/>
    <w:rsid w:val="006D097F"/>
    <w:rsid w:val="006F5C03"/>
    <w:rsid w:val="006F758F"/>
    <w:rsid w:val="00705164"/>
    <w:rsid w:val="007058D0"/>
    <w:rsid w:val="007163D5"/>
    <w:rsid w:val="00716ED9"/>
    <w:rsid w:val="00722610"/>
    <w:rsid w:val="00734B93"/>
    <w:rsid w:val="00782755"/>
    <w:rsid w:val="00787AA2"/>
    <w:rsid w:val="007911A0"/>
    <w:rsid w:val="00797353"/>
    <w:rsid w:val="007B097D"/>
    <w:rsid w:val="007B4E1D"/>
    <w:rsid w:val="007C5118"/>
    <w:rsid w:val="007D4D06"/>
    <w:rsid w:val="007E7C84"/>
    <w:rsid w:val="007F099C"/>
    <w:rsid w:val="008028D6"/>
    <w:rsid w:val="00806934"/>
    <w:rsid w:val="00806AB3"/>
    <w:rsid w:val="008112D7"/>
    <w:rsid w:val="0081767D"/>
    <w:rsid w:val="008248D2"/>
    <w:rsid w:val="00862948"/>
    <w:rsid w:val="00874DC8"/>
    <w:rsid w:val="0087572B"/>
    <w:rsid w:val="008763C2"/>
    <w:rsid w:val="008871A7"/>
    <w:rsid w:val="008974E5"/>
    <w:rsid w:val="008A4A3C"/>
    <w:rsid w:val="008A6419"/>
    <w:rsid w:val="008C1D93"/>
    <w:rsid w:val="008C6F3F"/>
    <w:rsid w:val="008D14AA"/>
    <w:rsid w:val="008D3685"/>
    <w:rsid w:val="008D3CE5"/>
    <w:rsid w:val="008E2261"/>
    <w:rsid w:val="008E73D7"/>
    <w:rsid w:val="008E7704"/>
    <w:rsid w:val="00911DFC"/>
    <w:rsid w:val="00963EFB"/>
    <w:rsid w:val="00977BCB"/>
    <w:rsid w:val="00985DE5"/>
    <w:rsid w:val="00986671"/>
    <w:rsid w:val="00990FFD"/>
    <w:rsid w:val="00995263"/>
    <w:rsid w:val="009A582C"/>
    <w:rsid w:val="009C1445"/>
    <w:rsid w:val="009F1EC6"/>
    <w:rsid w:val="00A11FB2"/>
    <w:rsid w:val="00A20649"/>
    <w:rsid w:val="00A375AF"/>
    <w:rsid w:val="00A53E2E"/>
    <w:rsid w:val="00A5758A"/>
    <w:rsid w:val="00A57BC4"/>
    <w:rsid w:val="00A62967"/>
    <w:rsid w:val="00AC0CCC"/>
    <w:rsid w:val="00AD0687"/>
    <w:rsid w:val="00AF79E0"/>
    <w:rsid w:val="00B0350F"/>
    <w:rsid w:val="00B40BE2"/>
    <w:rsid w:val="00B50925"/>
    <w:rsid w:val="00B51FEC"/>
    <w:rsid w:val="00B5211C"/>
    <w:rsid w:val="00B60626"/>
    <w:rsid w:val="00B6137B"/>
    <w:rsid w:val="00B65785"/>
    <w:rsid w:val="00B736D8"/>
    <w:rsid w:val="00B86ADD"/>
    <w:rsid w:val="00B92259"/>
    <w:rsid w:val="00BA1024"/>
    <w:rsid w:val="00BB2167"/>
    <w:rsid w:val="00BC3755"/>
    <w:rsid w:val="00C04F94"/>
    <w:rsid w:val="00C24073"/>
    <w:rsid w:val="00C37C61"/>
    <w:rsid w:val="00C61491"/>
    <w:rsid w:val="00C6415A"/>
    <w:rsid w:val="00C7377F"/>
    <w:rsid w:val="00CA7D00"/>
    <w:rsid w:val="00CB1622"/>
    <w:rsid w:val="00CC3C55"/>
    <w:rsid w:val="00CE41FA"/>
    <w:rsid w:val="00D03BDB"/>
    <w:rsid w:val="00D1360D"/>
    <w:rsid w:val="00D15254"/>
    <w:rsid w:val="00D27961"/>
    <w:rsid w:val="00D4057C"/>
    <w:rsid w:val="00D46EE1"/>
    <w:rsid w:val="00D53FBA"/>
    <w:rsid w:val="00D54E6E"/>
    <w:rsid w:val="00D76AEA"/>
    <w:rsid w:val="00D76B76"/>
    <w:rsid w:val="00D80435"/>
    <w:rsid w:val="00DB5954"/>
    <w:rsid w:val="00DE1A06"/>
    <w:rsid w:val="00DF2B99"/>
    <w:rsid w:val="00DF3A46"/>
    <w:rsid w:val="00E03C3D"/>
    <w:rsid w:val="00E06DB3"/>
    <w:rsid w:val="00E10995"/>
    <w:rsid w:val="00E15B72"/>
    <w:rsid w:val="00E17FAE"/>
    <w:rsid w:val="00E23E7A"/>
    <w:rsid w:val="00E276EF"/>
    <w:rsid w:val="00E336FA"/>
    <w:rsid w:val="00E34E9F"/>
    <w:rsid w:val="00E41C49"/>
    <w:rsid w:val="00E43533"/>
    <w:rsid w:val="00E47D54"/>
    <w:rsid w:val="00E50766"/>
    <w:rsid w:val="00E55014"/>
    <w:rsid w:val="00E76D06"/>
    <w:rsid w:val="00E94EBE"/>
    <w:rsid w:val="00EA24F4"/>
    <w:rsid w:val="00EA4401"/>
    <w:rsid w:val="00EC7D27"/>
    <w:rsid w:val="00ED24F6"/>
    <w:rsid w:val="00ED65A6"/>
    <w:rsid w:val="00ED66D1"/>
    <w:rsid w:val="00EF1518"/>
    <w:rsid w:val="00EF326E"/>
    <w:rsid w:val="00F103C6"/>
    <w:rsid w:val="00F1443A"/>
    <w:rsid w:val="00F372DE"/>
    <w:rsid w:val="00F55546"/>
    <w:rsid w:val="00F70A22"/>
    <w:rsid w:val="00F840E9"/>
    <w:rsid w:val="00F91E70"/>
    <w:rsid w:val="00FB4D29"/>
    <w:rsid w:val="00FC42BF"/>
    <w:rsid w:val="00FD473C"/>
    <w:rsid w:val="00FE45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58E41D-D27A-4AF5-8077-6F9BD3C38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B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D76B76"/>
    <w:pPr>
      <w:spacing w:after="120"/>
      <w:ind w:left="283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D76B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lock Text"/>
    <w:basedOn w:val="a"/>
    <w:unhideWhenUsed/>
    <w:rsid w:val="00D76B76"/>
    <w:pPr>
      <w:ind w:left="709" w:right="-285"/>
    </w:pPr>
    <w:rPr>
      <w:sz w:val="28"/>
    </w:rPr>
  </w:style>
  <w:style w:type="paragraph" w:styleId="a6">
    <w:name w:val="Title"/>
    <w:basedOn w:val="a"/>
    <w:link w:val="a7"/>
    <w:qFormat/>
    <w:rsid w:val="008C1D93"/>
    <w:pPr>
      <w:jc w:val="center"/>
    </w:pPr>
    <w:rPr>
      <w:b/>
      <w:sz w:val="28"/>
      <w:szCs w:val="20"/>
    </w:rPr>
  </w:style>
  <w:style w:type="character" w:customStyle="1" w:styleId="a7">
    <w:name w:val="Название Знак"/>
    <w:basedOn w:val="a0"/>
    <w:link w:val="a6"/>
    <w:rsid w:val="008C1D9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6149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61491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EF15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8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9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F5AC76-E730-4A4D-9CF0-DB457E249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2</Pages>
  <Words>965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Самсонова Татьяна Ивановна</cp:lastModifiedBy>
  <cp:revision>14</cp:revision>
  <cp:lastPrinted>2024-02-01T15:28:00Z</cp:lastPrinted>
  <dcterms:created xsi:type="dcterms:W3CDTF">2021-03-09T05:26:00Z</dcterms:created>
  <dcterms:modified xsi:type="dcterms:W3CDTF">2024-09-07T09:59:00Z</dcterms:modified>
</cp:coreProperties>
</file>