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01" w:rsidRPr="00151995" w:rsidRDefault="00232401" w:rsidP="00232401">
      <w:pPr>
        <w:pStyle w:val="a4"/>
        <w:rPr>
          <w:sz w:val="24"/>
          <w:szCs w:val="24"/>
        </w:rPr>
      </w:pPr>
      <w:bookmarkStart w:id="0" w:name="_Hlk198537912"/>
      <w:r>
        <w:rPr>
          <w:noProof/>
          <w:sz w:val="24"/>
          <w:szCs w:val="24"/>
        </w:rPr>
        <w:drawing>
          <wp:inline distT="0" distB="0" distL="0" distR="0">
            <wp:extent cx="733425" cy="954405"/>
            <wp:effectExtent l="19050" t="0" r="9525" b="0"/>
            <wp:docPr id="18" name="Рисунок 1"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exposure of Воскресенский р-н кон 11"/>
                    <pic:cNvPicPr>
                      <a:picLocks noChangeAspect="1" noChangeArrowheads="1"/>
                    </pic:cNvPicPr>
                  </pic:nvPicPr>
                  <pic:blipFill>
                    <a:blip r:embed="rId8">
                      <a:clrChange>
                        <a:clrFrom>
                          <a:srgbClr val="C7C7C7"/>
                        </a:clrFrom>
                        <a:clrTo>
                          <a:srgbClr val="C7C7C7">
                            <a:alpha val="0"/>
                          </a:srgbClr>
                        </a:clrTo>
                      </a:clrChange>
                    </a:blip>
                    <a:srcRect/>
                    <a:stretch>
                      <a:fillRect/>
                    </a:stretch>
                  </pic:blipFill>
                  <pic:spPr bwMode="auto">
                    <a:xfrm>
                      <a:off x="0" y="0"/>
                      <a:ext cx="733425" cy="954405"/>
                    </a:xfrm>
                    <a:prstGeom prst="rect">
                      <a:avLst/>
                    </a:prstGeom>
                    <a:noFill/>
                    <a:ln w="9525">
                      <a:noFill/>
                      <a:miter lim="800000"/>
                      <a:headEnd/>
                      <a:tailEnd/>
                    </a:ln>
                  </pic:spPr>
                </pic:pic>
              </a:graphicData>
            </a:graphic>
          </wp:inline>
        </w:drawing>
      </w:r>
    </w:p>
    <w:p w:rsidR="00232401" w:rsidRPr="00BD6612" w:rsidRDefault="00232401" w:rsidP="00232401">
      <w:pPr>
        <w:pStyle w:val="a4"/>
        <w:rPr>
          <w:sz w:val="24"/>
          <w:szCs w:val="20"/>
        </w:rPr>
      </w:pPr>
    </w:p>
    <w:p w:rsidR="00232401" w:rsidRPr="00AE60B2" w:rsidRDefault="00232401" w:rsidP="00232401">
      <w:pPr>
        <w:pStyle w:val="a4"/>
        <w:rPr>
          <w:sz w:val="36"/>
          <w:szCs w:val="36"/>
        </w:rPr>
      </w:pPr>
      <w:r>
        <w:rPr>
          <w:sz w:val="36"/>
          <w:szCs w:val="36"/>
        </w:rPr>
        <w:t>Администрация</w:t>
      </w:r>
    </w:p>
    <w:p w:rsidR="00232401" w:rsidRPr="00AE60B2" w:rsidRDefault="00232401" w:rsidP="00232401">
      <w:pPr>
        <w:pStyle w:val="a4"/>
        <w:rPr>
          <w:sz w:val="36"/>
          <w:szCs w:val="36"/>
        </w:rPr>
      </w:pPr>
      <w:r>
        <w:rPr>
          <w:sz w:val="36"/>
          <w:szCs w:val="36"/>
        </w:rPr>
        <w:t xml:space="preserve">городского округа </w:t>
      </w:r>
      <w:r w:rsidRPr="00AE60B2">
        <w:rPr>
          <w:sz w:val="36"/>
          <w:szCs w:val="36"/>
        </w:rPr>
        <w:t xml:space="preserve">Воскресенск </w:t>
      </w:r>
    </w:p>
    <w:p w:rsidR="00232401" w:rsidRPr="00AE60B2" w:rsidRDefault="00232401" w:rsidP="00232401">
      <w:pPr>
        <w:pStyle w:val="10"/>
      </w:pPr>
      <w:r w:rsidRPr="00AE60B2">
        <w:t>Московской области</w:t>
      </w:r>
    </w:p>
    <w:p w:rsidR="00232401" w:rsidRDefault="00232401" w:rsidP="00232401">
      <w:pPr>
        <w:pStyle w:val="a4"/>
        <w:jc w:val="left"/>
        <w:rPr>
          <w:b w:val="0"/>
          <w:bCs w:val="0"/>
          <w:szCs w:val="16"/>
        </w:rPr>
      </w:pPr>
    </w:p>
    <w:p w:rsidR="00232401" w:rsidRPr="00BD6612" w:rsidRDefault="00232401" w:rsidP="00232401">
      <w:pPr>
        <w:pStyle w:val="a4"/>
        <w:jc w:val="left"/>
        <w:rPr>
          <w:b w:val="0"/>
          <w:bCs w:val="0"/>
          <w:szCs w:val="16"/>
        </w:rPr>
      </w:pPr>
    </w:p>
    <w:p w:rsidR="00232401" w:rsidRPr="00DE2DFB" w:rsidRDefault="00232401" w:rsidP="00232401">
      <w:pPr>
        <w:pStyle w:val="a4"/>
        <w:spacing w:line="360" w:lineRule="auto"/>
        <w:rPr>
          <w:bCs w:val="0"/>
          <w:sz w:val="36"/>
        </w:rPr>
      </w:pPr>
      <w:r w:rsidRPr="00DE2DFB">
        <w:rPr>
          <w:sz w:val="36"/>
        </w:rPr>
        <w:t>П О С Т А Н О В Л Е Н И Е</w:t>
      </w:r>
    </w:p>
    <w:p w:rsidR="00232401" w:rsidRDefault="00232401" w:rsidP="00232401">
      <w:pPr>
        <w:pStyle w:val="a4"/>
        <w:tabs>
          <w:tab w:val="left" w:pos="0"/>
        </w:tabs>
        <w:rPr>
          <w:b w:val="0"/>
          <w:bCs w:val="0"/>
          <w:color w:val="000000"/>
          <w:sz w:val="24"/>
          <w:szCs w:val="24"/>
        </w:rPr>
      </w:pPr>
      <w:r>
        <w:rPr>
          <w:b w:val="0"/>
          <w:bCs w:val="0"/>
          <w:color w:val="000000"/>
          <w:sz w:val="24"/>
          <w:szCs w:val="24"/>
        </w:rPr>
        <w:t xml:space="preserve">________________ </w:t>
      </w:r>
      <w:r w:rsidRPr="00AE60B2">
        <w:rPr>
          <w:b w:val="0"/>
          <w:bCs w:val="0"/>
          <w:color w:val="000000"/>
          <w:sz w:val="24"/>
          <w:szCs w:val="24"/>
        </w:rPr>
        <w:t xml:space="preserve">№ </w:t>
      </w:r>
      <w:r>
        <w:rPr>
          <w:b w:val="0"/>
          <w:bCs w:val="0"/>
          <w:color w:val="000000"/>
          <w:sz w:val="24"/>
          <w:szCs w:val="24"/>
        </w:rPr>
        <w:t>_______________</w:t>
      </w:r>
    </w:p>
    <w:p w:rsidR="00232401" w:rsidRDefault="00232401" w:rsidP="00232401">
      <w:pPr>
        <w:spacing w:line="240" w:lineRule="auto"/>
        <w:rPr>
          <w:rFonts w:ascii="Times New Roman" w:hAnsi="Times New Roman"/>
          <w:b/>
          <w:sz w:val="24"/>
          <w:szCs w:val="24"/>
        </w:rPr>
      </w:pPr>
    </w:p>
    <w:p w:rsidR="00232401" w:rsidRDefault="00232401" w:rsidP="00232401">
      <w:pPr>
        <w:spacing w:after="0" w:line="240" w:lineRule="auto"/>
        <w:ind w:firstLine="709"/>
        <w:jc w:val="center"/>
        <w:rPr>
          <w:rFonts w:ascii="Times New Roman" w:hAnsi="Times New Roman"/>
          <w:b/>
          <w:sz w:val="24"/>
          <w:szCs w:val="24"/>
        </w:rPr>
      </w:pPr>
      <w:r>
        <w:rPr>
          <w:rFonts w:ascii="Times New Roman" w:hAnsi="Times New Roman"/>
          <w:b/>
          <w:sz w:val="24"/>
          <w:szCs w:val="24"/>
        </w:rPr>
        <w:t>Об утверждении программы комплексного развития социальной инфраструктуры городского округа Воскресенск Московской области на 2026-2045 годы</w:t>
      </w:r>
    </w:p>
    <w:p w:rsidR="00232401" w:rsidRDefault="00232401" w:rsidP="00232401">
      <w:pPr>
        <w:spacing w:after="0" w:line="240" w:lineRule="auto"/>
        <w:ind w:firstLine="709"/>
        <w:jc w:val="center"/>
        <w:rPr>
          <w:rFonts w:ascii="Times New Roman" w:hAnsi="Times New Roman"/>
          <w:b/>
          <w:sz w:val="24"/>
          <w:szCs w:val="24"/>
        </w:rPr>
      </w:pPr>
    </w:p>
    <w:p w:rsidR="00232401" w:rsidRDefault="00232401" w:rsidP="00232401">
      <w:pPr>
        <w:spacing w:after="0" w:line="240" w:lineRule="auto"/>
        <w:ind w:firstLine="709"/>
        <w:jc w:val="center"/>
        <w:rPr>
          <w:rFonts w:ascii="Times New Roman" w:hAnsi="Times New Roman"/>
          <w:b/>
          <w:sz w:val="24"/>
          <w:szCs w:val="24"/>
        </w:rPr>
      </w:pPr>
    </w:p>
    <w:p w:rsidR="00232401" w:rsidRPr="00C4326A" w:rsidRDefault="00232401" w:rsidP="00232401">
      <w:pPr>
        <w:spacing w:after="0" w:line="240" w:lineRule="auto"/>
        <w:ind w:firstLine="709"/>
        <w:jc w:val="center"/>
        <w:rPr>
          <w:rFonts w:ascii="Times New Roman" w:hAnsi="Times New Roman"/>
          <w:b/>
          <w:sz w:val="24"/>
          <w:szCs w:val="24"/>
        </w:rPr>
      </w:pPr>
    </w:p>
    <w:p w:rsidR="00232401" w:rsidRPr="00BD6612" w:rsidRDefault="00232401" w:rsidP="00232401">
      <w:pPr>
        <w:pStyle w:val="ConsPlusNormal"/>
        <w:ind w:firstLine="567"/>
        <w:jc w:val="both"/>
        <w:rPr>
          <w:rFonts w:ascii="Times New Roman" w:hAnsi="Times New Roman" w:cs="Times New Roman"/>
          <w:sz w:val="24"/>
          <w:szCs w:val="16"/>
        </w:rPr>
      </w:pPr>
      <w:r>
        <w:rPr>
          <w:rFonts w:ascii="Times New Roman" w:hAnsi="Times New Roman" w:cs="Times New Roman"/>
          <w:color w:val="000000"/>
          <w:sz w:val="24"/>
          <w:szCs w:val="24"/>
          <w:lang w:eastAsia="en-US"/>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01.10.2015 № 1050 «Об утверждении требований к программам развития социальной инфраструктуры поселений, муниципальных округов, городских округов»</w:t>
      </w:r>
    </w:p>
    <w:p w:rsidR="00232401" w:rsidRDefault="00232401" w:rsidP="00232401">
      <w:pPr>
        <w:pStyle w:val="ConsPlusNormal"/>
        <w:ind w:firstLine="709"/>
        <w:jc w:val="center"/>
        <w:rPr>
          <w:rFonts w:ascii="Times New Roman" w:hAnsi="Times New Roman" w:cs="Times New Roman"/>
          <w:sz w:val="24"/>
          <w:szCs w:val="24"/>
        </w:rPr>
      </w:pPr>
    </w:p>
    <w:p w:rsidR="00232401" w:rsidRPr="00BF1FA6" w:rsidRDefault="00232401" w:rsidP="00232401">
      <w:pPr>
        <w:pStyle w:val="ConsPlusNormal"/>
        <w:ind w:firstLine="709"/>
        <w:jc w:val="center"/>
        <w:rPr>
          <w:rFonts w:ascii="Times New Roman" w:hAnsi="Times New Roman" w:cs="Times New Roman"/>
          <w:sz w:val="24"/>
          <w:szCs w:val="24"/>
        </w:rPr>
      </w:pPr>
      <w:r w:rsidRPr="00BF1FA6">
        <w:rPr>
          <w:rFonts w:ascii="Times New Roman" w:hAnsi="Times New Roman" w:cs="Times New Roman"/>
          <w:sz w:val="24"/>
          <w:szCs w:val="24"/>
        </w:rPr>
        <w:t>ПОСТАНОВЛЯЮ:</w:t>
      </w:r>
    </w:p>
    <w:p w:rsidR="00232401" w:rsidRPr="00EA6167" w:rsidRDefault="00232401" w:rsidP="00232401">
      <w:pPr>
        <w:pStyle w:val="a4"/>
        <w:ind w:firstLine="709"/>
        <w:jc w:val="both"/>
        <w:rPr>
          <w:b w:val="0"/>
          <w:sz w:val="24"/>
          <w:szCs w:val="24"/>
        </w:rPr>
      </w:pPr>
    </w:p>
    <w:p w:rsidR="00232401" w:rsidRPr="000D07DF" w:rsidRDefault="00232401" w:rsidP="00232401">
      <w:pPr>
        <w:pStyle w:val="a4"/>
        <w:ind w:firstLine="708"/>
        <w:jc w:val="both"/>
        <w:rPr>
          <w:b w:val="0"/>
          <w:color w:val="000000"/>
          <w:sz w:val="24"/>
          <w:szCs w:val="24"/>
        </w:rPr>
      </w:pPr>
      <w:r>
        <w:rPr>
          <w:b w:val="0"/>
          <w:bCs w:val="0"/>
          <w:color w:val="000000"/>
          <w:sz w:val="24"/>
          <w:szCs w:val="24"/>
        </w:rPr>
        <w:t>1. Утвердить программу комплексного развития социальной инфраструктуры городского округа Воскресенск Московской области на 2026-2045 годы. (Приложение.)</w:t>
      </w:r>
    </w:p>
    <w:p w:rsidR="00232401" w:rsidRPr="007F35EA" w:rsidRDefault="00232401" w:rsidP="00232401">
      <w:pPr>
        <w:spacing w:after="0" w:line="240" w:lineRule="auto"/>
        <w:ind w:firstLine="709"/>
        <w:jc w:val="both"/>
        <w:rPr>
          <w:rFonts w:ascii="Times New Roman" w:hAnsi="Times New Roman"/>
          <w:sz w:val="24"/>
          <w:szCs w:val="24"/>
        </w:rPr>
      </w:pPr>
      <w:r w:rsidRPr="007F35EA">
        <w:rPr>
          <w:rFonts w:ascii="Times New Roman" w:hAnsi="Times New Roman"/>
          <w:sz w:val="24"/>
          <w:szCs w:val="24"/>
        </w:rPr>
        <w:t xml:space="preserve">2. </w:t>
      </w:r>
      <w:r w:rsidRPr="007F35EA">
        <w:rPr>
          <w:rFonts w:ascii="Times New Roman" w:hAnsi="Times New Roman"/>
          <w:bCs/>
          <w:sz w:val="24"/>
          <w:szCs w:val="24"/>
          <w:lang w:eastAsia="ru-RU"/>
        </w:rPr>
        <w:t>Управлению внутренних коммуникаций Администрации городского округа Воскресенск Московской области обеспечить размещение настоящего постановления</w:t>
      </w:r>
      <w:r w:rsidR="00DD4D7F">
        <w:rPr>
          <w:rFonts w:ascii="Times New Roman" w:hAnsi="Times New Roman"/>
          <w:bCs/>
          <w:sz w:val="24"/>
          <w:szCs w:val="24"/>
          <w:lang w:eastAsia="ru-RU"/>
        </w:rPr>
        <w:t xml:space="preserve"> в сетевом издании «Официальный вестник городского округа Воскресенск Московской области и </w:t>
      </w:r>
      <w:r w:rsidRPr="007F35EA">
        <w:rPr>
          <w:rFonts w:ascii="Times New Roman" w:hAnsi="Times New Roman"/>
          <w:bCs/>
          <w:sz w:val="24"/>
          <w:szCs w:val="24"/>
          <w:lang w:eastAsia="ru-RU"/>
        </w:rPr>
        <w:t>на официальном сайте городского округа Воскресенск.</w:t>
      </w:r>
    </w:p>
    <w:p w:rsidR="00232401" w:rsidRPr="00BF0427" w:rsidRDefault="00232401" w:rsidP="00232401">
      <w:pPr>
        <w:pStyle w:val="ConsPlusNormal"/>
        <w:ind w:firstLine="708"/>
        <w:jc w:val="both"/>
        <w:rPr>
          <w:rFonts w:ascii="Times New Roman" w:hAnsi="Times New Roman" w:cs="Times New Roman"/>
          <w:bCs/>
          <w:sz w:val="24"/>
          <w:szCs w:val="24"/>
        </w:rPr>
      </w:pPr>
      <w:r>
        <w:rPr>
          <w:rFonts w:ascii="Times New Roman" w:hAnsi="Times New Roman" w:cs="Times New Roman"/>
          <w:sz w:val="24"/>
          <w:szCs w:val="24"/>
        </w:rPr>
        <w:t>3</w:t>
      </w:r>
      <w:r w:rsidRPr="00E5690C">
        <w:rPr>
          <w:rFonts w:ascii="Times New Roman" w:hAnsi="Times New Roman" w:cs="Times New Roman"/>
          <w:sz w:val="24"/>
          <w:szCs w:val="24"/>
        </w:rPr>
        <w:t>. Контроль за исполнением</w:t>
      </w:r>
      <w:r w:rsidRPr="00BF0427">
        <w:rPr>
          <w:rFonts w:ascii="Times New Roman" w:hAnsi="Times New Roman" w:cs="Times New Roman"/>
          <w:sz w:val="24"/>
          <w:szCs w:val="24"/>
        </w:rPr>
        <w:t xml:space="preserve"> настоящего постановления возложить на заместителя Главы городского округа Воскресенск </w:t>
      </w:r>
      <w:r>
        <w:rPr>
          <w:rFonts w:ascii="Times New Roman" w:hAnsi="Times New Roman" w:cs="Times New Roman"/>
          <w:sz w:val="24"/>
          <w:szCs w:val="24"/>
        </w:rPr>
        <w:t>Коротееву О.С.</w:t>
      </w:r>
    </w:p>
    <w:p w:rsidR="00232401" w:rsidRDefault="00232401" w:rsidP="00232401">
      <w:pPr>
        <w:tabs>
          <w:tab w:val="left" w:pos="4620"/>
        </w:tabs>
        <w:spacing w:after="0" w:line="240" w:lineRule="auto"/>
        <w:rPr>
          <w:rFonts w:ascii="Times New Roman" w:hAnsi="Times New Roman"/>
          <w:sz w:val="24"/>
          <w:szCs w:val="24"/>
          <w:lang w:eastAsia="ru-RU"/>
        </w:rPr>
      </w:pPr>
    </w:p>
    <w:p w:rsidR="00232401" w:rsidRDefault="00232401" w:rsidP="00232401">
      <w:pPr>
        <w:tabs>
          <w:tab w:val="left" w:pos="4620"/>
        </w:tabs>
        <w:spacing w:after="0" w:line="240" w:lineRule="auto"/>
        <w:rPr>
          <w:rFonts w:ascii="Times New Roman" w:hAnsi="Times New Roman"/>
          <w:sz w:val="24"/>
          <w:szCs w:val="24"/>
          <w:lang w:eastAsia="ru-RU"/>
        </w:rPr>
      </w:pPr>
    </w:p>
    <w:p w:rsidR="00232401" w:rsidRDefault="009111C9" w:rsidP="00232401">
      <w:pPr>
        <w:tabs>
          <w:tab w:val="left" w:pos="4620"/>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232401" w:rsidRPr="00232401" w:rsidRDefault="00232401" w:rsidP="00232401">
      <w:pPr>
        <w:spacing w:after="0" w:line="240" w:lineRule="auto"/>
        <w:jc w:val="both"/>
        <w:rPr>
          <w:rStyle w:val="2a"/>
          <w:rFonts w:eastAsia="Times New Roman"/>
          <w:b w:val="0"/>
        </w:rPr>
      </w:pPr>
      <w:r>
        <w:rPr>
          <w:rFonts w:ascii="Times New Roman" w:hAnsi="Times New Roman"/>
          <w:sz w:val="24"/>
          <w:szCs w:val="24"/>
          <w:lang w:eastAsia="ru-RU"/>
        </w:rPr>
        <w:t>Глава городского округа Воскресенск</w:t>
      </w:r>
      <w:r w:rsidRPr="00E86938">
        <w:rPr>
          <w:rFonts w:ascii="Times New Roman" w:hAnsi="Times New Roman"/>
          <w:sz w:val="24"/>
          <w:szCs w:val="24"/>
          <w:lang w:eastAsia="ru-RU"/>
        </w:rPr>
        <w:tab/>
      </w:r>
      <w:r>
        <w:rPr>
          <w:rFonts w:ascii="Times New Roman" w:hAnsi="Times New Roman"/>
          <w:sz w:val="24"/>
          <w:szCs w:val="24"/>
          <w:lang w:eastAsia="ru-RU"/>
        </w:rPr>
        <w:t xml:space="preserve">     </w:t>
      </w:r>
      <w:r w:rsidR="00FC3BCA">
        <w:rPr>
          <w:rFonts w:ascii="Times New Roman" w:hAnsi="Times New Roman"/>
          <w:sz w:val="24"/>
          <w:szCs w:val="24"/>
          <w:lang w:eastAsia="ru-RU"/>
        </w:rPr>
        <w:tab/>
      </w:r>
      <w:r w:rsidR="00FC3BCA">
        <w:rPr>
          <w:rFonts w:ascii="Times New Roman" w:hAnsi="Times New Roman"/>
          <w:sz w:val="24"/>
          <w:szCs w:val="24"/>
          <w:lang w:eastAsia="ru-RU"/>
        </w:rPr>
        <w:tab/>
      </w:r>
      <w:r w:rsidR="00FC3BCA">
        <w:rPr>
          <w:rFonts w:ascii="Times New Roman" w:hAnsi="Times New Roman"/>
          <w:sz w:val="24"/>
          <w:szCs w:val="24"/>
          <w:lang w:eastAsia="ru-RU"/>
        </w:rPr>
        <w:tab/>
      </w:r>
      <w:r w:rsidR="00FC3BCA">
        <w:rPr>
          <w:rFonts w:ascii="Times New Roman" w:hAnsi="Times New Roman"/>
          <w:sz w:val="24"/>
          <w:szCs w:val="24"/>
          <w:lang w:eastAsia="ru-RU"/>
        </w:rPr>
        <w:tab/>
      </w:r>
      <w:r w:rsidR="00FC3BCA">
        <w:rPr>
          <w:rFonts w:ascii="Times New Roman" w:hAnsi="Times New Roman"/>
          <w:sz w:val="24"/>
          <w:szCs w:val="24"/>
          <w:lang w:eastAsia="ru-RU"/>
        </w:rPr>
        <w:tab/>
      </w:r>
      <w:r w:rsidR="009111C9">
        <w:rPr>
          <w:rFonts w:ascii="Times New Roman" w:hAnsi="Times New Roman"/>
          <w:sz w:val="24"/>
          <w:szCs w:val="24"/>
          <w:lang w:eastAsia="ru-RU"/>
        </w:rPr>
        <w:t xml:space="preserve">               </w:t>
      </w:r>
      <w:r>
        <w:rPr>
          <w:rFonts w:ascii="Times New Roman" w:hAnsi="Times New Roman"/>
          <w:sz w:val="24"/>
          <w:szCs w:val="24"/>
          <w:lang w:eastAsia="ru-RU"/>
        </w:rPr>
        <w:t>А.В. Малкин</w:t>
      </w:r>
    </w:p>
    <w:p w:rsidR="002224EE" w:rsidRPr="00053681" w:rsidRDefault="002224EE" w:rsidP="00232401">
      <w:pPr>
        <w:pageBreakBefore/>
        <w:spacing w:after="0" w:line="240" w:lineRule="auto"/>
        <w:ind w:firstLine="5528"/>
        <w:rPr>
          <w:rFonts w:ascii="Times New Roman" w:hAnsi="Times New Roman"/>
          <w:b/>
          <w:sz w:val="24"/>
          <w:szCs w:val="24"/>
        </w:rPr>
      </w:pPr>
      <w:r w:rsidRPr="00053681">
        <w:rPr>
          <w:rStyle w:val="2a"/>
          <w:b w:val="0"/>
        </w:rPr>
        <w:lastRenderedPageBreak/>
        <w:t>УТВЕРЖДЕНА</w:t>
      </w:r>
    </w:p>
    <w:p w:rsidR="002224EE" w:rsidRPr="00053681" w:rsidRDefault="002224EE" w:rsidP="00053681">
      <w:pPr>
        <w:spacing w:after="0" w:line="240" w:lineRule="auto"/>
        <w:ind w:firstLine="5529"/>
        <w:rPr>
          <w:rStyle w:val="2a"/>
          <w:b w:val="0"/>
        </w:rPr>
      </w:pPr>
      <w:r w:rsidRPr="00053681">
        <w:rPr>
          <w:rStyle w:val="2a"/>
          <w:b w:val="0"/>
        </w:rPr>
        <w:t>постановлением Администрации</w:t>
      </w:r>
    </w:p>
    <w:p w:rsidR="002224EE" w:rsidRPr="00053681" w:rsidRDefault="002A0A2F" w:rsidP="00053681">
      <w:pPr>
        <w:spacing w:after="0" w:line="240" w:lineRule="auto"/>
        <w:ind w:firstLine="5529"/>
        <w:rPr>
          <w:rStyle w:val="2a"/>
          <w:b w:val="0"/>
        </w:rPr>
      </w:pPr>
      <w:r>
        <w:rPr>
          <w:rStyle w:val="2a"/>
          <w:b w:val="0"/>
        </w:rPr>
        <w:t>город</w:t>
      </w:r>
      <w:r w:rsidR="002224EE" w:rsidRPr="00053681">
        <w:rPr>
          <w:rStyle w:val="2a"/>
          <w:b w:val="0"/>
        </w:rPr>
        <w:t>ского округа Воскресенск</w:t>
      </w:r>
    </w:p>
    <w:p w:rsidR="002224EE" w:rsidRPr="00053681" w:rsidRDefault="002224EE" w:rsidP="00053681">
      <w:pPr>
        <w:spacing w:after="0" w:line="240" w:lineRule="auto"/>
        <w:ind w:firstLine="5529"/>
        <w:rPr>
          <w:rStyle w:val="2a"/>
          <w:b w:val="0"/>
        </w:rPr>
      </w:pPr>
      <w:r w:rsidRPr="00053681">
        <w:rPr>
          <w:rStyle w:val="2a"/>
          <w:b w:val="0"/>
        </w:rPr>
        <w:t xml:space="preserve"> Московской области</w:t>
      </w:r>
    </w:p>
    <w:p w:rsidR="002224EE" w:rsidRPr="00053681" w:rsidRDefault="002224EE" w:rsidP="00053681">
      <w:pPr>
        <w:spacing w:after="0" w:line="240" w:lineRule="auto"/>
        <w:ind w:firstLine="5529"/>
        <w:rPr>
          <w:rFonts w:ascii="Times New Roman" w:hAnsi="Times New Roman"/>
          <w:b/>
          <w:sz w:val="24"/>
          <w:szCs w:val="24"/>
        </w:rPr>
      </w:pPr>
      <w:r w:rsidRPr="00053681">
        <w:rPr>
          <w:rStyle w:val="2a"/>
          <w:b w:val="0"/>
        </w:rPr>
        <w:t>от ___________ № ___________</w:t>
      </w:r>
    </w:p>
    <w:p w:rsidR="002224EE" w:rsidRPr="00053681" w:rsidRDefault="002224EE" w:rsidP="00053681">
      <w:pPr>
        <w:spacing w:after="0" w:line="240" w:lineRule="auto"/>
        <w:ind w:left="4248" w:firstLine="708"/>
        <w:jc w:val="right"/>
        <w:rPr>
          <w:rFonts w:ascii="Times New Roman" w:hAnsi="Times New Roman"/>
          <w:sz w:val="24"/>
          <w:szCs w:val="24"/>
        </w:rPr>
      </w:pPr>
    </w:p>
    <w:p w:rsidR="002224EE" w:rsidRPr="00053681" w:rsidRDefault="002224EE" w:rsidP="00053681">
      <w:pPr>
        <w:spacing w:after="0" w:line="240" w:lineRule="auto"/>
        <w:ind w:left="4248" w:firstLine="708"/>
        <w:rPr>
          <w:rFonts w:ascii="Times New Roman" w:hAnsi="Times New Roman"/>
          <w:sz w:val="24"/>
          <w:szCs w:val="24"/>
        </w:rPr>
      </w:pPr>
    </w:p>
    <w:p w:rsidR="002224EE" w:rsidRPr="00053681" w:rsidRDefault="002224EE" w:rsidP="00053681">
      <w:pPr>
        <w:spacing w:after="0" w:line="240" w:lineRule="auto"/>
        <w:ind w:left="4248" w:firstLine="708"/>
        <w:rPr>
          <w:rFonts w:ascii="Times New Roman" w:hAnsi="Times New Roman"/>
          <w:sz w:val="24"/>
          <w:szCs w:val="24"/>
        </w:rPr>
      </w:pPr>
    </w:p>
    <w:p w:rsidR="002224EE" w:rsidRPr="00053681" w:rsidRDefault="002224EE" w:rsidP="00053681">
      <w:pPr>
        <w:spacing w:after="0" w:line="240" w:lineRule="auto"/>
        <w:ind w:left="4248" w:firstLine="708"/>
        <w:rPr>
          <w:rFonts w:ascii="Times New Roman" w:hAnsi="Times New Roman"/>
          <w:sz w:val="24"/>
          <w:szCs w:val="24"/>
        </w:rPr>
      </w:pPr>
    </w:p>
    <w:p w:rsidR="002224EE" w:rsidRDefault="002224EE" w:rsidP="00053681">
      <w:pPr>
        <w:spacing w:after="0" w:line="240" w:lineRule="auto"/>
        <w:jc w:val="center"/>
        <w:rPr>
          <w:rFonts w:ascii="Times New Roman" w:hAnsi="Times New Roman"/>
          <w:b/>
          <w:bCs/>
          <w:sz w:val="24"/>
          <w:szCs w:val="24"/>
        </w:rPr>
      </w:pPr>
      <w:bookmarkStart w:id="1" w:name="_Hlk201151203"/>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Default="00053681" w:rsidP="00053681">
      <w:pPr>
        <w:spacing w:after="0" w:line="240" w:lineRule="auto"/>
        <w:jc w:val="center"/>
        <w:rPr>
          <w:rFonts w:ascii="Times New Roman" w:hAnsi="Times New Roman"/>
          <w:b/>
          <w:bCs/>
          <w:sz w:val="24"/>
          <w:szCs w:val="24"/>
        </w:rPr>
      </w:pPr>
    </w:p>
    <w:p w:rsidR="00053681" w:rsidRPr="00053681" w:rsidRDefault="00053681" w:rsidP="00053681">
      <w:pPr>
        <w:spacing w:after="0" w:line="240" w:lineRule="auto"/>
        <w:jc w:val="center"/>
        <w:rPr>
          <w:rFonts w:ascii="Times New Roman" w:hAnsi="Times New Roman"/>
          <w:b/>
          <w:bCs/>
          <w:sz w:val="24"/>
          <w:szCs w:val="24"/>
        </w:rPr>
      </w:pP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Программа комплексного развития социальной инфраструктуры</w:t>
      </w:r>
    </w:p>
    <w:p w:rsidR="002224EE" w:rsidRPr="00053681" w:rsidRDefault="002A0A2F" w:rsidP="00053681">
      <w:pPr>
        <w:spacing w:after="0" w:line="240" w:lineRule="auto"/>
        <w:jc w:val="center"/>
        <w:rPr>
          <w:rFonts w:ascii="Times New Roman" w:hAnsi="Times New Roman"/>
          <w:b/>
          <w:bCs/>
          <w:sz w:val="24"/>
          <w:szCs w:val="24"/>
        </w:rPr>
      </w:pPr>
      <w:r>
        <w:rPr>
          <w:rFonts w:ascii="Times New Roman" w:hAnsi="Times New Roman"/>
          <w:b/>
          <w:bCs/>
          <w:sz w:val="24"/>
          <w:szCs w:val="24"/>
        </w:rPr>
        <w:t>город</w:t>
      </w:r>
      <w:r w:rsidR="002224EE" w:rsidRPr="00053681">
        <w:rPr>
          <w:rFonts w:ascii="Times New Roman" w:hAnsi="Times New Roman"/>
          <w:b/>
          <w:bCs/>
          <w:sz w:val="24"/>
          <w:szCs w:val="24"/>
        </w:rPr>
        <w:t>ского округа Воскресенск Московской области</w:t>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на 2026-2045 годы</w:t>
      </w:r>
    </w:p>
    <w:bookmarkEnd w:id="1"/>
    <w:p w:rsidR="002224EE" w:rsidRPr="00053681" w:rsidRDefault="002224EE" w:rsidP="00053681">
      <w:pPr>
        <w:spacing w:after="0" w:line="240" w:lineRule="auto"/>
        <w:rPr>
          <w:rFonts w:ascii="Times New Roman" w:hAnsi="Times New Roman"/>
          <w:sz w:val="24"/>
          <w:szCs w:val="24"/>
        </w:rPr>
      </w:pPr>
    </w:p>
    <w:p w:rsidR="002224EE" w:rsidRPr="00053681" w:rsidRDefault="002224EE" w:rsidP="00506B19">
      <w:pPr>
        <w:pageBreakBefore/>
        <w:spacing w:after="0" w:line="240" w:lineRule="auto"/>
        <w:jc w:val="center"/>
        <w:rPr>
          <w:rFonts w:ascii="Times New Roman" w:hAnsi="Times New Roman"/>
          <w:sz w:val="24"/>
          <w:szCs w:val="24"/>
        </w:rPr>
      </w:pPr>
      <w:r w:rsidRPr="00053681">
        <w:rPr>
          <w:rFonts w:ascii="Times New Roman" w:hAnsi="Times New Roman"/>
          <w:b/>
          <w:bCs/>
          <w:sz w:val="24"/>
          <w:szCs w:val="24"/>
        </w:rPr>
        <w:lastRenderedPageBreak/>
        <w:t>Содержание</w:t>
      </w:r>
    </w:p>
    <w:p w:rsidR="002224EE" w:rsidRPr="00053681" w:rsidRDefault="002224EE" w:rsidP="00506B19">
      <w:pPr>
        <w:spacing w:after="0" w:line="240" w:lineRule="auto"/>
        <w:jc w:val="center"/>
        <w:rPr>
          <w:rFonts w:ascii="Times New Roman" w:hAnsi="Times New Roman"/>
          <w:sz w:val="24"/>
          <w:szCs w:val="24"/>
        </w:rPr>
      </w:pPr>
    </w:p>
    <w:tbl>
      <w:tblPr>
        <w:tblStyle w:val="110"/>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649"/>
        <w:gridCol w:w="709"/>
      </w:tblGrid>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bookmarkStart w:id="2" w:name="_Hlk201586059"/>
            <w:r w:rsidRPr="00053681">
              <w:rPr>
                <w:rFonts w:ascii="Times New Roman" w:eastAsia="Calibri" w:hAnsi="Times New Roman"/>
                <w:sz w:val="24"/>
                <w:szCs w:val="24"/>
              </w:rPr>
              <w:t>1</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Термины и определения………………………………………………..</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5</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2</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Перечень сокращений и обозначений………………………………...</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6</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3</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Введение………………………………………………………………...</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7</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3.1</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Основание для выполнения работ…………………………………….</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7</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Основная часть…….……………………………………………………</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8</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4.1</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Основные сведения о территории……………………………………..</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8</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4.1.1</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Промышленное производство…………………………………………</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1</w:t>
            </w:r>
            <w:r w:rsidR="00D07333">
              <w:rPr>
                <w:rFonts w:ascii="Times New Roman" w:eastAsia="Calibri" w:hAnsi="Times New Roman"/>
                <w:sz w:val="24"/>
                <w:szCs w:val="24"/>
              </w:rPr>
              <w:t>4</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4.1.2</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Потребительский рынок……………………………………………….</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1</w:t>
            </w:r>
            <w:r w:rsidR="00D07333">
              <w:rPr>
                <w:rFonts w:ascii="Times New Roman" w:eastAsia="Calibri" w:hAnsi="Times New Roman"/>
                <w:sz w:val="24"/>
                <w:szCs w:val="24"/>
              </w:rPr>
              <w:t>5</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4.1.3</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Предпринимательство………………………………………………….</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1</w:t>
            </w:r>
            <w:r w:rsidR="00D07333">
              <w:rPr>
                <w:rFonts w:ascii="Times New Roman" w:eastAsia="Calibri" w:hAnsi="Times New Roman"/>
                <w:sz w:val="24"/>
                <w:szCs w:val="24"/>
              </w:rPr>
              <w:t>5</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4.2</w:t>
            </w:r>
          </w:p>
        </w:tc>
        <w:tc>
          <w:tcPr>
            <w:tcW w:w="7649" w:type="dxa"/>
            <w:shd w:val="clear" w:color="auto" w:fill="auto"/>
          </w:tcPr>
          <w:p w:rsidR="002224EE" w:rsidRPr="00053681" w:rsidRDefault="002224EE" w:rsidP="00506B19">
            <w:pPr>
              <w:tabs>
                <w:tab w:val="left" w:pos="888"/>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Паспорт программы……………………………………………………</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17</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w:t>
            </w:r>
          </w:p>
        </w:tc>
        <w:tc>
          <w:tcPr>
            <w:tcW w:w="7649" w:type="dxa"/>
            <w:shd w:val="clear" w:color="auto" w:fill="auto"/>
          </w:tcPr>
          <w:p w:rsidR="002224EE" w:rsidRPr="00053681" w:rsidRDefault="002224EE" w:rsidP="00506B19">
            <w:pPr>
              <w:tabs>
                <w:tab w:val="left" w:pos="1766"/>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Характеристика существующего состояния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2</w:t>
            </w:r>
            <w:r w:rsidR="00D07333">
              <w:rPr>
                <w:rFonts w:ascii="Times New Roman" w:eastAsia="Calibri" w:hAnsi="Times New Roman"/>
                <w:sz w:val="24"/>
                <w:szCs w:val="24"/>
              </w:rPr>
              <w:t>1</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объектов социальной инфраструктуры………………………………………………………..</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2</w:t>
            </w:r>
            <w:r w:rsidR="00D07333">
              <w:rPr>
                <w:rFonts w:ascii="Times New Roman" w:eastAsia="Calibri" w:hAnsi="Times New Roman"/>
                <w:sz w:val="24"/>
                <w:szCs w:val="24"/>
              </w:rPr>
              <w:t>1</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4.3.1.1</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Дошкольные учреждения………………………………………………</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21</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4.3.1.2</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Общеобразовательные учреждения…………………………………..</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27</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4.3.1.3</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Дополнительное образование…………………………………………</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3</w:t>
            </w:r>
            <w:r w:rsidR="00D07333">
              <w:rPr>
                <w:rFonts w:ascii="Times New Roman" w:eastAsia="Calibri" w:hAnsi="Times New Roman"/>
                <w:sz w:val="24"/>
                <w:szCs w:val="24"/>
              </w:rPr>
              <w:t>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4.3.1.4</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Здравоохранение и социальная защита населения…………………...</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3</w:t>
            </w:r>
            <w:r w:rsidR="00D07333">
              <w:rPr>
                <w:rFonts w:ascii="Times New Roman" w:eastAsia="Calibri" w:hAnsi="Times New Roman"/>
                <w:sz w:val="24"/>
                <w:szCs w:val="24"/>
              </w:rPr>
              <w:t>5</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4.3.1.5</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Культура………………………………………………………………...</w:t>
            </w:r>
          </w:p>
        </w:tc>
        <w:tc>
          <w:tcPr>
            <w:tcW w:w="709" w:type="dxa"/>
            <w:shd w:val="clear" w:color="auto" w:fill="auto"/>
          </w:tcPr>
          <w:p w:rsidR="002224EE" w:rsidRPr="00053681" w:rsidRDefault="002224EE" w:rsidP="00D07333">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4</w:t>
            </w:r>
            <w:r w:rsidR="00D07333">
              <w:rPr>
                <w:rFonts w:ascii="Times New Roman" w:eastAsia="Calibri" w:hAnsi="Times New Roman"/>
                <w:sz w:val="24"/>
                <w:szCs w:val="24"/>
              </w:rPr>
              <w:t>3</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4.3.1.6</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Физическая культура и спорт………………………………………….</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48</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4.3.1.7</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Молодёжная политика…………………………………………………</w:t>
            </w:r>
          </w:p>
        </w:tc>
        <w:tc>
          <w:tcPr>
            <w:tcW w:w="709" w:type="dxa"/>
            <w:shd w:val="clear" w:color="auto" w:fill="auto"/>
          </w:tcPr>
          <w:p w:rsidR="002224EE" w:rsidRPr="00053681" w:rsidRDefault="00D07333"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52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4.3.2</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Прогнозируемый спрос на услуги социальной инфраструктуры в областях образования, здравоохранения, физической культуры и массового спорта, культуры, молодёжной политики………………...</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053681" w:rsidP="00E467DE">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5</w:t>
            </w:r>
            <w:r w:rsidR="00E467DE">
              <w:rPr>
                <w:rFonts w:ascii="Times New Roman" w:eastAsia="Calibri" w:hAnsi="Times New Roman"/>
                <w:sz w:val="24"/>
                <w:szCs w:val="24"/>
              </w:rPr>
              <w:t>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4.3.3</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Оценка нормативно-правовой базы, необходимой для функционирования и развития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56</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4.4</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Перечень мероприятий (инвестиционных проектов) по проектированию, строительству и реконструкции объектов социальной инфраструктуры.………………………………………….</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4.5</w:t>
            </w:r>
          </w:p>
        </w:tc>
        <w:tc>
          <w:tcPr>
            <w:tcW w:w="7649" w:type="dxa"/>
            <w:shd w:val="clear" w:color="auto" w:fill="auto"/>
          </w:tcPr>
          <w:p w:rsidR="002224EE" w:rsidRPr="00053681" w:rsidRDefault="002224EE" w:rsidP="00506B19">
            <w:pPr>
              <w:tabs>
                <w:tab w:val="left" w:pos="1114"/>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Оценка объёмов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4.6</w:t>
            </w:r>
          </w:p>
        </w:tc>
        <w:tc>
          <w:tcPr>
            <w:tcW w:w="7649" w:type="dxa"/>
            <w:shd w:val="clear" w:color="auto" w:fill="auto"/>
          </w:tcPr>
          <w:p w:rsidR="002224EE" w:rsidRPr="00053681" w:rsidRDefault="002224EE" w:rsidP="00506B19">
            <w:pPr>
              <w:tabs>
                <w:tab w:val="left" w:pos="1406"/>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Целевые индикаторы программы, включающие технико-экономические, финансовые и социально-экономические показатели развития социальной инфраструктуры.………………….</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64</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4.7</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Оценка эффективности мероприятий, включённых в Программу, в том числе с точки зрения достижения расчётного уровня обеспеченности населения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социальными услугами в соответствии с нормативами градостроительного проектирования………………………………</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64</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r w:rsidRPr="00053681">
              <w:rPr>
                <w:rFonts w:ascii="Times New Roman" w:eastAsia="Calibri" w:hAnsi="Times New Roman"/>
                <w:sz w:val="24"/>
                <w:szCs w:val="24"/>
              </w:rPr>
              <w:t xml:space="preserve">  4.8</w:t>
            </w:r>
          </w:p>
        </w:tc>
        <w:tc>
          <w:tcPr>
            <w:tcW w:w="7649" w:type="dxa"/>
            <w:shd w:val="clear" w:color="auto" w:fill="auto"/>
          </w:tcPr>
          <w:p w:rsidR="002224EE" w:rsidRPr="00053681" w:rsidRDefault="002224EE" w:rsidP="00506B19">
            <w:pPr>
              <w:tabs>
                <w:tab w:val="left" w:pos="1286"/>
              </w:tabs>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65</w:t>
            </w:r>
          </w:p>
          <w:p w:rsidR="002224EE" w:rsidRPr="00053681" w:rsidRDefault="002224EE" w:rsidP="00506B19">
            <w:pPr>
              <w:spacing w:after="0" w:line="240" w:lineRule="auto"/>
              <w:jc w:val="right"/>
              <w:rPr>
                <w:rFonts w:ascii="Times New Roman" w:eastAsia="Calibri" w:hAnsi="Times New Roman"/>
                <w:sz w:val="24"/>
                <w:szCs w:val="24"/>
              </w:rPr>
            </w:pPr>
          </w:p>
        </w:tc>
      </w:tr>
      <w:tr w:rsidR="002224EE" w:rsidRPr="00053681" w:rsidTr="00C4251A">
        <w:tc>
          <w:tcPr>
            <w:tcW w:w="993" w:type="dxa"/>
            <w:shd w:val="clear" w:color="auto" w:fill="auto"/>
          </w:tcPr>
          <w:p w:rsidR="002224EE" w:rsidRPr="00053681" w:rsidRDefault="002A4925" w:rsidP="00506B19">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002224EE" w:rsidRPr="00053681">
              <w:rPr>
                <w:rFonts w:ascii="Times New Roman" w:eastAsia="Calibri" w:hAnsi="Times New Roman"/>
                <w:sz w:val="24"/>
                <w:szCs w:val="24"/>
              </w:rPr>
              <w:t>5</w:t>
            </w:r>
          </w:p>
        </w:tc>
        <w:tc>
          <w:tcPr>
            <w:tcW w:w="7649" w:type="dxa"/>
            <w:shd w:val="clear" w:color="auto" w:fill="auto"/>
          </w:tcPr>
          <w:p w:rsidR="002224EE" w:rsidRPr="00053681" w:rsidRDefault="002224EE" w:rsidP="00506B19">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Заключение……………………………………………………………...</w:t>
            </w:r>
          </w:p>
        </w:tc>
        <w:tc>
          <w:tcPr>
            <w:tcW w:w="709" w:type="dxa"/>
            <w:shd w:val="clear" w:color="auto" w:fill="auto"/>
          </w:tcPr>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68</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p>
        </w:tc>
        <w:tc>
          <w:tcPr>
            <w:tcW w:w="7649" w:type="dxa"/>
            <w:shd w:val="clear" w:color="auto" w:fill="auto"/>
          </w:tcPr>
          <w:p w:rsidR="002224EE" w:rsidRPr="00053681" w:rsidRDefault="00E467DE" w:rsidP="00506B19">
            <w:pPr>
              <w:spacing w:after="0" w:line="240" w:lineRule="auto"/>
              <w:ind w:right="-103"/>
              <w:rPr>
                <w:rFonts w:ascii="Times New Roman" w:eastAsia="Calibri" w:hAnsi="Times New Roman"/>
                <w:sz w:val="24"/>
                <w:szCs w:val="24"/>
              </w:rPr>
            </w:pPr>
            <w:r>
              <w:rPr>
                <w:rFonts w:ascii="Times New Roman" w:eastAsia="Calibri" w:hAnsi="Times New Roman"/>
                <w:sz w:val="24"/>
                <w:szCs w:val="24"/>
              </w:rPr>
              <w:t>Приложение 1</w:t>
            </w:r>
            <w:r w:rsidR="002224EE" w:rsidRPr="00053681">
              <w:rPr>
                <w:rFonts w:ascii="Times New Roman" w:eastAsia="Calibri" w:hAnsi="Times New Roman"/>
                <w:sz w:val="24"/>
                <w:szCs w:val="24"/>
              </w:rPr>
              <w:t xml:space="preserve"> - Сводная информация по суммам и источникам финансирования, а также расширенная информация по оценке объёмов и источ</w:t>
            </w:r>
            <w:r w:rsidR="002224EE" w:rsidRPr="00053681">
              <w:rPr>
                <w:rFonts w:ascii="Times New Roman" w:eastAsia="Calibri" w:hAnsi="Times New Roman"/>
                <w:sz w:val="24"/>
                <w:szCs w:val="24"/>
              </w:rPr>
              <w:lastRenderedPageBreak/>
              <w:t xml:space="preserve">ников финансирования по проектированию, строительству и реконструкции объектов социальной инфраструктуры </w:t>
            </w:r>
            <w:r w:rsidR="002A0A2F">
              <w:rPr>
                <w:rFonts w:ascii="Times New Roman" w:eastAsia="Calibri" w:hAnsi="Times New Roman"/>
                <w:sz w:val="24"/>
                <w:szCs w:val="24"/>
              </w:rPr>
              <w:t>город</w:t>
            </w:r>
            <w:r w:rsidR="002224EE" w:rsidRPr="00053681">
              <w:rPr>
                <w:rFonts w:ascii="Times New Roman" w:eastAsia="Calibri" w:hAnsi="Times New Roman"/>
                <w:sz w:val="24"/>
                <w:szCs w:val="24"/>
              </w:rPr>
              <w:t>ского округа Воскресенск в разрезе отраслей и мероприятий (Таблица А.1, Рисунок А.1, Таблица А.2, Таблица А.3, Таблица А.4, Таблица А.5, Таблица А.6)..………………………</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2224EE" w:rsidRPr="00053681" w:rsidRDefault="002224EE" w:rsidP="00506B19">
            <w:pPr>
              <w:spacing w:after="0" w:line="240" w:lineRule="auto"/>
              <w:jc w:val="right"/>
              <w:rPr>
                <w:rFonts w:ascii="Times New Roman" w:eastAsia="Calibri" w:hAnsi="Times New Roman"/>
                <w:sz w:val="24"/>
                <w:szCs w:val="24"/>
              </w:rPr>
            </w:pPr>
          </w:p>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E467DE" w:rsidP="00506B19">
            <w:pPr>
              <w:spacing w:after="0" w:line="240" w:lineRule="auto"/>
              <w:jc w:val="right"/>
              <w:rPr>
                <w:rFonts w:ascii="Times New Roman" w:eastAsia="Calibri" w:hAnsi="Times New Roman"/>
                <w:sz w:val="24"/>
                <w:szCs w:val="24"/>
              </w:rPr>
            </w:pPr>
            <w:r>
              <w:rPr>
                <w:rFonts w:ascii="Times New Roman" w:eastAsia="Calibri" w:hAnsi="Times New Roman"/>
                <w:sz w:val="24"/>
                <w:szCs w:val="24"/>
              </w:rPr>
              <w:t>69</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p>
        </w:tc>
        <w:tc>
          <w:tcPr>
            <w:tcW w:w="7649" w:type="dxa"/>
            <w:shd w:val="clear" w:color="auto" w:fill="auto"/>
          </w:tcPr>
          <w:p w:rsidR="002224EE" w:rsidRPr="00053681" w:rsidRDefault="002224EE" w:rsidP="00E467DE">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Приложение </w:t>
            </w:r>
            <w:r w:rsidR="00E467DE">
              <w:rPr>
                <w:rFonts w:ascii="Times New Roman" w:eastAsia="Calibri" w:hAnsi="Times New Roman"/>
                <w:sz w:val="24"/>
                <w:szCs w:val="24"/>
              </w:rPr>
              <w:t>2</w:t>
            </w:r>
            <w:r w:rsidRPr="00053681">
              <w:rPr>
                <w:rFonts w:ascii="Times New Roman" w:eastAsia="Calibri" w:hAnsi="Times New Roman"/>
                <w:sz w:val="24"/>
                <w:szCs w:val="24"/>
              </w:rPr>
              <w:t xml:space="preserve"> - Сведения о составе и значениях целевых индикаторов (Таблица Б.1)…………………………………………….</w:t>
            </w:r>
          </w:p>
        </w:tc>
        <w:tc>
          <w:tcPr>
            <w:tcW w:w="709" w:type="dxa"/>
            <w:shd w:val="clear" w:color="auto" w:fill="auto"/>
          </w:tcPr>
          <w:p w:rsidR="00506B19" w:rsidRDefault="00506B19" w:rsidP="00506B19">
            <w:pPr>
              <w:spacing w:after="0" w:line="240" w:lineRule="auto"/>
              <w:rPr>
                <w:rFonts w:ascii="Times New Roman" w:eastAsia="Calibri" w:hAnsi="Times New Roman"/>
                <w:sz w:val="24"/>
                <w:szCs w:val="24"/>
              </w:rPr>
            </w:pPr>
          </w:p>
          <w:p w:rsidR="002224EE" w:rsidRPr="00053681" w:rsidRDefault="002B648A" w:rsidP="00E467DE">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002224EE" w:rsidRPr="00053681">
              <w:rPr>
                <w:rFonts w:ascii="Times New Roman" w:eastAsia="Calibri" w:hAnsi="Times New Roman"/>
                <w:sz w:val="24"/>
                <w:szCs w:val="24"/>
              </w:rPr>
              <w:t>1</w:t>
            </w:r>
            <w:r w:rsidR="00E467DE">
              <w:rPr>
                <w:rFonts w:ascii="Times New Roman" w:eastAsia="Calibri" w:hAnsi="Times New Roman"/>
                <w:sz w:val="24"/>
                <w:szCs w:val="24"/>
              </w:rPr>
              <w:t>12</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p>
        </w:tc>
        <w:tc>
          <w:tcPr>
            <w:tcW w:w="7649" w:type="dxa"/>
            <w:shd w:val="clear" w:color="auto" w:fill="auto"/>
          </w:tcPr>
          <w:p w:rsidR="002224EE" w:rsidRPr="00053681" w:rsidRDefault="002224EE" w:rsidP="00E467DE">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Приложение </w:t>
            </w:r>
            <w:r w:rsidR="00E467DE">
              <w:rPr>
                <w:rFonts w:ascii="Times New Roman" w:eastAsia="Calibri" w:hAnsi="Times New Roman"/>
                <w:sz w:val="24"/>
                <w:szCs w:val="24"/>
              </w:rPr>
              <w:t>3</w:t>
            </w:r>
            <w:r w:rsidRPr="00053681">
              <w:rPr>
                <w:rFonts w:ascii="Times New Roman" w:eastAsia="Calibri" w:hAnsi="Times New Roman"/>
                <w:sz w:val="24"/>
                <w:szCs w:val="24"/>
              </w:rPr>
              <w:t xml:space="preserve"> - Реестр таблиц в Программе комплексного развития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Московской области на 2026 - 2045 годы (Таблица В.1).…….......</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0E582C" w:rsidP="00E467DE">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  </w:t>
            </w:r>
            <w:r w:rsidR="00053681" w:rsidRPr="00053681">
              <w:rPr>
                <w:rFonts w:ascii="Times New Roman" w:eastAsia="Calibri" w:hAnsi="Times New Roman"/>
                <w:sz w:val="24"/>
                <w:szCs w:val="24"/>
              </w:rPr>
              <w:t>1</w:t>
            </w:r>
            <w:r w:rsidR="00E467DE">
              <w:rPr>
                <w:rFonts w:ascii="Times New Roman" w:eastAsia="Calibri" w:hAnsi="Times New Roman"/>
                <w:sz w:val="24"/>
                <w:szCs w:val="24"/>
              </w:rPr>
              <w:t>18</w:t>
            </w:r>
          </w:p>
        </w:tc>
      </w:tr>
      <w:tr w:rsidR="002224EE" w:rsidRPr="00053681" w:rsidTr="00C4251A">
        <w:tc>
          <w:tcPr>
            <w:tcW w:w="993" w:type="dxa"/>
            <w:shd w:val="clear" w:color="auto" w:fill="auto"/>
          </w:tcPr>
          <w:p w:rsidR="002224EE" w:rsidRPr="00053681" w:rsidRDefault="002224EE" w:rsidP="00506B19">
            <w:pPr>
              <w:spacing w:after="0" w:line="240" w:lineRule="auto"/>
              <w:rPr>
                <w:rFonts w:ascii="Times New Roman" w:eastAsia="Calibri" w:hAnsi="Times New Roman"/>
                <w:sz w:val="24"/>
                <w:szCs w:val="24"/>
              </w:rPr>
            </w:pPr>
          </w:p>
        </w:tc>
        <w:tc>
          <w:tcPr>
            <w:tcW w:w="7649" w:type="dxa"/>
            <w:shd w:val="clear" w:color="auto" w:fill="auto"/>
          </w:tcPr>
          <w:p w:rsidR="002224EE" w:rsidRPr="00053681" w:rsidRDefault="002224EE" w:rsidP="00E467DE">
            <w:pPr>
              <w:spacing w:after="0" w:line="240" w:lineRule="auto"/>
              <w:ind w:right="-103"/>
              <w:rPr>
                <w:rFonts w:ascii="Times New Roman" w:eastAsia="Calibri" w:hAnsi="Times New Roman"/>
                <w:sz w:val="24"/>
                <w:szCs w:val="24"/>
              </w:rPr>
            </w:pPr>
            <w:r w:rsidRPr="00053681">
              <w:rPr>
                <w:rFonts w:ascii="Times New Roman" w:eastAsia="Calibri" w:hAnsi="Times New Roman"/>
                <w:sz w:val="24"/>
                <w:szCs w:val="24"/>
              </w:rPr>
              <w:t xml:space="preserve">Приложение </w:t>
            </w:r>
            <w:r w:rsidR="00E467DE">
              <w:rPr>
                <w:rFonts w:ascii="Times New Roman" w:eastAsia="Calibri" w:hAnsi="Times New Roman"/>
                <w:sz w:val="24"/>
                <w:szCs w:val="24"/>
              </w:rPr>
              <w:t>4</w:t>
            </w:r>
            <w:r w:rsidRPr="00053681">
              <w:rPr>
                <w:rFonts w:ascii="Times New Roman" w:eastAsia="Calibri" w:hAnsi="Times New Roman"/>
                <w:sz w:val="24"/>
                <w:szCs w:val="24"/>
              </w:rPr>
              <w:t xml:space="preserve"> - Реестр рисунков в Программе комплексного развития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ского округа Воскресенск Московской области на 2026 - 2045 годы (Таблица </w:t>
            </w:r>
            <w:r w:rsidR="00E467DE">
              <w:rPr>
                <w:rFonts w:ascii="Times New Roman" w:eastAsia="Calibri" w:hAnsi="Times New Roman"/>
                <w:sz w:val="24"/>
                <w:szCs w:val="24"/>
              </w:rPr>
              <w:t>Г</w:t>
            </w:r>
            <w:r w:rsidRPr="00053681">
              <w:rPr>
                <w:rFonts w:ascii="Times New Roman" w:eastAsia="Calibri" w:hAnsi="Times New Roman"/>
                <w:sz w:val="24"/>
                <w:szCs w:val="24"/>
              </w:rPr>
              <w:t>)…...</w:t>
            </w:r>
          </w:p>
        </w:tc>
        <w:tc>
          <w:tcPr>
            <w:tcW w:w="709" w:type="dxa"/>
            <w:shd w:val="clear" w:color="auto" w:fill="auto"/>
          </w:tcPr>
          <w:p w:rsidR="002224EE" w:rsidRPr="00053681" w:rsidRDefault="002224EE" w:rsidP="00506B19">
            <w:pPr>
              <w:spacing w:after="0" w:line="240" w:lineRule="auto"/>
              <w:jc w:val="right"/>
              <w:rPr>
                <w:rFonts w:ascii="Times New Roman" w:eastAsia="Calibri" w:hAnsi="Times New Roman"/>
                <w:sz w:val="24"/>
                <w:szCs w:val="24"/>
              </w:rPr>
            </w:pPr>
          </w:p>
          <w:p w:rsidR="00506B19" w:rsidRDefault="00506B19" w:rsidP="00506B19">
            <w:pPr>
              <w:spacing w:after="0" w:line="240" w:lineRule="auto"/>
              <w:jc w:val="right"/>
              <w:rPr>
                <w:rFonts w:ascii="Times New Roman" w:eastAsia="Calibri" w:hAnsi="Times New Roman"/>
                <w:sz w:val="24"/>
                <w:szCs w:val="24"/>
              </w:rPr>
            </w:pPr>
          </w:p>
          <w:p w:rsidR="002224EE" w:rsidRPr="00053681" w:rsidRDefault="00053681" w:rsidP="00506B19">
            <w:pPr>
              <w:spacing w:after="0" w:line="240" w:lineRule="auto"/>
              <w:jc w:val="right"/>
              <w:rPr>
                <w:rFonts w:ascii="Times New Roman" w:eastAsia="Calibri" w:hAnsi="Times New Roman"/>
                <w:sz w:val="24"/>
                <w:szCs w:val="24"/>
              </w:rPr>
            </w:pPr>
            <w:r w:rsidRPr="00053681">
              <w:rPr>
                <w:rFonts w:ascii="Times New Roman" w:eastAsia="Calibri" w:hAnsi="Times New Roman"/>
                <w:sz w:val="24"/>
                <w:szCs w:val="24"/>
              </w:rPr>
              <w:t>1</w:t>
            </w:r>
            <w:r w:rsidR="00E467DE">
              <w:rPr>
                <w:rFonts w:ascii="Times New Roman" w:eastAsia="Calibri" w:hAnsi="Times New Roman"/>
                <w:sz w:val="24"/>
                <w:szCs w:val="24"/>
              </w:rPr>
              <w:t>19</w:t>
            </w:r>
          </w:p>
          <w:p w:rsidR="002224EE" w:rsidRPr="00053681" w:rsidRDefault="002224EE" w:rsidP="00506B19">
            <w:pPr>
              <w:spacing w:after="0" w:line="240" w:lineRule="auto"/>
              <w:rPr>
                <w:rFonts w:ascii="Times New Roman" w:eastAsia="Calibri" w:hAnsi="Times New Roman"/>
                <w:sz w:val="24"/>
                <w:szCs w:val="24"/>
              </w:rPr>
            </w:pPr>
          </w:p>
        </w:tc>
      </w:tr>
      <w:bookmarkEnd w:id="2"/>
    </w:tbl>
    <w:p w:rsidR="002224EE" w:rsidRPr="00053681" w:rsidRDefault="002224EE" w:rsidP="00506B19">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p>
    <w:bookmarkEnd w:id="0"/>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br w:type="page"/>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lastRenderedPageBreak/>
        <w:t>1</w:t>
      </w:r>
      <w:r w:rsidR="002E53C6">
        <w:rPr>
          <w:rFonts w:ascii="Times New Roman" w:hAnsi="Times New Roman"/>
          <w:b/>
          <w:bCs/>
          <w:sz w:val="24"/>
          <w:szCs w:val="24"/>
        </w:rPr>
        <w:t>.</w:t>
      </w:r>
      <w:r w:rsidRPr="00053681">
        <w:rPr>
          <w:rFonts w:ascii="Times New Roman" w:hAnsi="Times New Roman"/>
          <w:b/>
          <w:bCs/>
          <w:sz w:val="24"/>
          <w:szCs w:val="24"/>
        </w:rPr>
        <w:t xml:space="preserve"> Термины и определения</w:t>
      </w: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настоящем документе применяют следующие термины с соответствующими определениями: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Программа комплексного развития социальной инфраструктуры - документ стратегического планирования, устанавливающий цели, задачи, перечень мероприятий и инвестиционных проектов, направленных на развитие, строительство, реконструкцию и модернизацию объектов социальной инфраструктуры муниципального образования (далее – Программа);</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Доступность объектов социальной инфраструктуры - совокупность условий, обеспечивающих возможность получения услуг всеми категориями граждан, включая маломобильные группы, в соответствии с действующими нормативами;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Износ здания - показатель степени утраты зданием своих первоначальных технических и эксплуатационных характеристик;</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Инвестиционный проект - комплекс планируемых мероприятий по созданию, реконструкции или модернизации объекта социальной инфраструктуры, обеспеченный источниками финансирования и сроками реализации;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Маломобильные группы населения - категории граждан, испытывающие затруднения при самостоятельном передвижении и пользовании объектами социальной, транспортной и иной инфраструктуры, нуждающиеся в создании специальных условий доступности;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Муниципальная программа - нормативный документ, утверждённый органом местного самоуправления, определяющий цели, задачи, мероприятия и ресурсы для развития отдельных сфер социальной инфраструктуры;</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Нормативы градостроительного проектирования - установленные государственными или муниципальными правовыми актами нормы обеспеченности населения социальными объектами и правила их размещения на территории муниципального образования;</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Объект социальной инфраструктуры - здание, сооружение или помещение, предназначенное для предоставления населению услуг социальной направленности;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Оценка эффективности мероприятий - процесс определения степени достижения целей и целевых индикаторов Программы по результатам реализации мероприятий;</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Перспективная численность населения - прогнозное значение численности постоянного населения муниципального образования на расчётные периоды реализации Программы;</w:t>
      </w:r>
    </w:p>
    <w:p w:rsidR="002224EE" w:rsidRPr="00053681" w:rsidRDefault="005140D5" w:rsidP="00053681">
      <w:pPr>
        <w:tabs>
          <w:tab w:val="left" w:pos="6105"/>
        </w:tabs>
        <w:spacing w:after="0" w:line="240" w:lineRule="auto"/>
        <w:jc w:val="both"/>
        <w:rPr>
          <w:rFonts w:ascii="Times New Roman" w:hAnsi="Times New Roman"/>
          <w:sz w:val="24"/>
          <w:szCs w:val="24"/>
        </w:rPr>
      </w:pPr>
      <w:r>
        <w:rPr>
          <w:rFonts w:ascii="Times New Roman" w:hAnsi="Times New Roman"/>
          <w:sz w:val="24"/>
          <w:szCs w:val="24"/>
        </w:rPr>
        <w:t xml:space="preserve">            </w:t>
      </w:r>
      <w:r w:rsidR="002224EE" w:rsidRPr="00053681">
        <w:rPr>
          <w:rFonts w:ascii="Times New Roman" w:hAnsi="Times New Roman"/>
          <w:sz w:val="24"/>
          <w:szCs w:val="24"/>
        </w:rPr>
        <w:t>Потребность в объектах социальной инфраструктуры - расчётный показатель необходимого количества и состава объектов социальной инфраструктуры на основе демографических данных и нормативов обеспеченности;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Проектная мощность - расчётный показатель вместимости или пропускной способности объекта социальной инфраструктуры, установленный нормативными требованиями;</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Социальная инфраструктура - совокупность объектов и организаций, обеспечивающих население услугами в сферах образования, здравоохранения, культуры, физической культуры и спорта, молодёжной политики, социального обслуживания, а также торговли и бытового обслуживания;</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Фактическая загрузка - отношение фактического количества пользователей объекта социальной инфраструктуры к его проектной мощности, выраженное в процентах;</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Финансирование Программы - совокупность средств бюджетов всех уровней и внебюджетных источников, направляемых на реализацию мероприятий Программы;</w:t>
      </w:r>
    </w:p>
    <w:p w:rsidR="002224EE" w:rsidRPr="00053681" w:rsidRDefault="002224EE" w:rsidP="005140D5">
      <w:pPr>
        <w:spacing w:after="0" w:line="240" w:lineRule="auto"/>
        <w:ind w:firstLine="708"/>
        <w:jc w:val="both"/>
        <w:rPr>
          <w:rFonts w:ascii="Times New Roman" w:hAnsi="Times New Roman"/>
          <w:sz w:val="24"/>
          <w:szCs w:val="24"/>
        </w:rPr>
      </w:pPr>
      <w:r w:rsidRPr="00053681">
        <w:rPr>
          <w:rFonts w:ascii="Times New Roman" w:hAnsi="Times New Roman"/>
          <w:sz w:val="24"/>
          <w:szCs w:val="24"/>
        </w:rPr>
        <w:t>Целевой индикатор Программы - количественный показатель, характеризующий запланированный результат реализации Программы и достижение нормативного уровня обеспеченности населения услугами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br w:type="page"/>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lastRenderedPageBreak/>
        <w:t>2</w:t>
      </w:r>
      <w:r w:rsidR="002E53C6">
        <w:rPr>
          <w:rFonts w:ascii="Times New Roman" w:hAnsi="Times New Roman"/>
          <w:b/>
          <w:bCs/>
          <w:sz w:val="24"/>
          <w:szCs w:val="24"/>
        </w:rPr>
        <w:t>.</w:t>
      </w:r>
      <w:r w:rsidRPr="00053681">
        <w:rPr>
          <w:rFonts w:ascii="Times New Roman" w:hAnsi="Times New Roman"/>
          <w:b/>
          <w:bCs/>
          <w:sz w:val="24"/>
          <w:szCs w:val="24"/>
        </w:rPr>
        <w:t xml:space="preserve"> Перечень сокращений и обозначений</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настоящем документе применяют следующие сокращения и обозначения: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xml:space="preserve">ГБУЗ </w:t>
      </w:r>
      <w:r w:rsidR="00BA5D44">
        <w:rPr>
          <w:rFonts w:ascii="Times New Roman" w:hAnsi="Times New Roman"/>
          <w:sz w:val="24"/>
          <w:szCs w:val="24"/>
        </w:rPr>
        <w:t>–</w:t>
      </w:r>
      <w:r w:rsidRPr="00053681">
        <w:rPr>
          <w:rFonts w:ascii="Times New Roman" w:hAnsi="Times New Roman"/>
          <w:sz w:val="24"/>
          <w:szCs w:val="24"/>
        </w:rPr>
        <w:t xml:space="preserve"> государственное</w:t>
      </w:r>
      <w:r w:rsidR="00BA5D44">
        <w:rPr>
          <w:rFonts w:ascii="Times New Roman" w:hAnsi="Times New Roman"/>
          <w:sz w:val="24"/>
          <w:szCs w:val="24"/>
        </w:rPr>
        <w:t xml:space="preserve"> </w:t>
      </w:r>
      <w:r w:rsidRPr="00053681">
        <w:rPr>
          <w:rFonts w:ascii="Times New Roman" w:hAnsi="Times New Roman"/>
          <w:sz w:val="24"/>
          <w:szCs w:val="24"/>
        </w:rPr>
        <w:t>бюджетное учреждение здравоохранения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ЕПС - единовременная пропускная способность</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МБК - Московское Большое Кольцо</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НЦС - укрупненные нормативы цены строительства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НГП - нормативы градостроительного проектирования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ОВЗ - ограниченные возможности здоровья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ПКиО - парк культуры и отдыха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СШ - спортивная школа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ЦАОП - центр амбулаторной онкологической помощи</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br w:type="page"/>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lastRenderedPageBreak/>
        <w:t>3</w:t>
      </w:r>
      <w:r w:rsidR="002E53C6">
        <w:rPr>
          <w:rFonts w:ascii="Times New Roman" w:hAnsi="Times New Roman"/>
          <w:b/>
          <w:bCs/>
          <w:sz w:val="24"/>
          <w:szCs w:val="24"/>
        </w:rPr>
        <w:t>.</w:t>
      </w:r>
      <w:r w:rsidRPr="00053681">
        <w:rPr>
          <w:rFonts w:ascii="Times New Roman" w:hAnsi="Times New Roman"/>
          <w:b/>
          <w:bCs/>
          <w:sz w:val="24"/>
          <w:szCs w:val="24"/>
        </w:rPr>
        <w:t xml:space="preserve"> Введение</w:t>
      </w: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3.1</w:t>
      </w:r>
      <w:r w:rsidR="002E53C6">
        <w:rPr>
          <w:rFonts w:ascii="Times New Roman" w:hAnsi="Times New Roman"/>
          <w:b/>
          <w:bCs/>
          <w:sz w:val="24"/>
          <w:szCs w:val="24"/>
        </w:rPr>
        <w:t>.</w:t>
      </w:r>
      <w:r w:rsidRPr="00053681">
        <w:rPr>
          <w:rFonts w:ascii="Times New Roman" w:hAnsi="Times New Roman"/>
          <w:b/>
          <w:bCs/>
          <w:sz w:val="24"/>
          <w:szCs w:val="24"/>
        </w:rPr>
        <w:t xml:space="preserve"> Основание для выполнения работ</w:t>
      </w:r>
    </w:p>
    <w:p w:rsidR="002224EE" w:rsidRPr="00053681" w:rsidRDefault="002224EE" w:rsidP="00053681">
      <w:pPr>
        <w:spacing w:after="0" w:line="240" w:lineRule="auto"/>
        <w:ind w:firstLine="709"/>
        <w:jc w:val="both"/>
        <w:rPr>
          <w:rFonts w:ascii="Times New Roman" w:hAnsi="Times New Roman"/>
          <w:bCs/>
          <w:sz w:val="24"/>
          <w:szCs w:val="24"/>
        </w:rPr>
      </w:pPr>
      <w:r w:rsidRPr="00053681">
        <w:rPr>
          <w:rFonts w:ascii="Times New Roman" w:hAnsi="Times New Roman"/>
          <w:sz w:val="24"/>
          <w:szCs w:val="24"/>
        </w:rPr>
        <w:t xml:space="preserve">Работы по разработке программы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r w:rsidR="00BA5D44">
        <w:rPr>
          <w:rFonts w:ascii="Times New Roman" w:hAnsi="Times New Roman"/>
          <w:sz w:val="24"/>
          <w:szCs w:val="24"/>
        </w:rPr>
        <w:t xml:space="preserve"> </w:t>
      </w:r>
      <w:r w:rsidRPr="00053681">
        <w:rPr>
          <w:rFonts w:ascii="Times New Roman" w:hAnsi="Times New Roman"/>
          <w:sz w:val="24"/>
          <w:szCs w:val="24"/>
        </w:rPr>
        <w:t>на 2026 - 2045 годы</w:t>
      </w:r>
      <w:r w:rsidR="00BA5D44">
        <w:rPr>
          <w:rFonts w:ascii="Times New Roman" w:hAnsi="Times New Roman"/>
          <w:sz w:val="24"/>
          <w:szCs w:val="24"/>
        </w:rPr>
        <w:t xml:space="preserve"> </w:t>
      </w:r>
      <w:r w:rsidRPr="00053681">
        <w:rPr>
          <w:rFonts w:ascii="Times New Roman" w:hAnsi="Times New Roman"/>
          <w:sz w:val="24"/>
          <w:szCs w:val="24"/>
        </w:rPr>
        <w:t>выполнялись на основании муниципального контракта № 2/26 ОК от 01.12.2025</w:t>
      </w:r>
      <w:r w:rsidRPr="00053681">
        <w:rPr>
          <w:rFonts w:ascii="Times New Roman" w:hAnsi="Times New Roman"/>
          <w:bCs/>
          <w:sz w:val="24"/>
          <w:szCs w:val="24"/>
        </w:rPr>
        <w:t xml:space="preserve"> Обществом с ограниченной ответственностью «ГРомКоммПроект».</w:t>
      </w:r>
    </w:p>
    <w:p w:rsidR="002224EE" w:rsidRPr="00053681" w:rsidRDefault="002224EE" w:rsidP="00053681">
      <w:pPr>
        <w:spacing w:after="0" w:line="240" w:lineRule="auto"/>
        <w:ind w:firstLine="709"/>
        <w:jc w:val="both"/>
        <w:rPr>
          <w:rFonts w:ascii="Times New Roman" w:hAnsi="Times New Roman"/>
          <w:bCs/>
          <w:sz w:val="24"/>
          <w:szCs w:val="24"/>
        </w:rPr>
      </w:pPr>
      <w:r w:rsidRPr="00053681">
        <w:rPr>
          <w:rFonts w:ascii="Times New Roman" w:hAnsi="Times New Roman"/>
          <w:bCs/>
          <w:sz w:val="24"/>
          <w:szCs w:val="24"/>
        </w:rPr>
        <w:t>Программа</w:t>
      </w:r>
      <w:r w:rsidR="00BA5D44">
        <w:rPr>
          <w:rFonts w:ascii="Times New Roman" w:hAnsi="Times New Roman"/>
          <w:bCs/>
          <w:sz w:val="24"/>
          <w:szCs w:val="24"/>
        </w:rPr>
        <w:t xml:space="preserve"> </w:t>
      </w:r>
      <w:r w:rsidRPr="00053681">
        <w:rPr>
          <w:rFonts w:ascii="Times New Roman" w:hAnsi="Times New Roman"/>
          <w:bCs/>
          <w:sz w:val="24"/>
          <w:szCs w:val="24"/>
        </w:rPr>
        <w:t xml:space="preserve">разрабатывалась для различных целей: безопасности, качества и эффективности использования населением объектов социальной инфраструктуры </w:t>
      </w:r>
      <w:r w:rsidR="002A0A2F">
        <w:rPr>
          <w:rFonts w:ascii="Times New Roman" w:hAnsi="Times New Roman"/>
          <w:bCs/>
          <w:sz w:val="24"/>
          <w:szCs w:val="24"/>
        </w:rPr>
        <w:t>город</w:t>
      </w:r>
      <w:r w:rsidRPr="00053681">
        <w:rPr>
          <w:rFonts w:ascii="Times New Roman" w:hAnsi="Times New Roman"/>
          <w:bCs/>
          <w:sz w:val="24"/>
          <w:szCs w:val="24"/>
        </w:rPr>
        <w:t xml:space="preserve">ского округа, доступности объектов социальной инфраструктуры для населения </w:t>
      </w:r>
      <w:r w:rsidR="002A0A2F">
        <w:rPr>
          <w:rFonts w:ascii="Times New Roman" w:hAnsi="Times New Roman"/>
          <w:bCs/>
          <w:sz w:val="24"/>
          <w:szCs w:val="24"/>
        </w:rPr>
        <w:t>город</w:t>
      </w:r>
      <w:r w:rsidRPr="00053681">
        <w:rPr>
          <w:rFonts w:ascii="Times New Roman" w:hAnsi="Times New Roman"/>
          <w:bCs/>
          <w:sz w:val="24"/>
          <w:szCs w:val="24"/>
        </w:rPr>
        <w:t xml:space="preserve">ского округа в соответствии с местными и региональными нормативами градостроительного проектирования, сбалансированного, перспективного развития социальной инфраструктуры </w:t>
      </w:r>
      <w:r w:rsidR="002A0A2F">
        <w:rPr>
          <w:rFonts w:ascii="Times New Roman" w:hAnsi="Times New Roman"/>
          <w:bCs/>
          <w:sz w:val="24"/>
          <w:szCs w:val="24"/>
        </w:rPr>
        <w:t>город</w:t>
      </w:r>
      <w:r w:rsidRPr="00053681">
        <w:rPr>
          <w:rFonts w:ascii="Times New Roman" w:hAnsi="Times New Roman"/>
          <w:bCs/>
          <w:sz w:val="24"/>
          <w:szCs w:val="24"/>
        </w:rPr>
        <w:t xml:space="preserve">ского округа в соответствии с установленными потребностями в объектах социальной инфраструктуры, достижения расчётного уровня обеспеченности населения </w:t>
      </w:r>
      <w:r w:rsidR="002A0A2F">
        <w:rPr>
          <w:rFonts w:ascii="Times New Roman" w:hAnsi="Times New Roman"/>
          <w:bCs/>
          <w:sz w:val="24"/>
          <w:szCs w:val="24"/>
        </w:rPr>
        <w:t>город</w:t>
      </w:r>
      <w:r w:rsidRPr="00053681">
        <w:rPr>
          <w:rFonts w:ascii="Times New Roman" w:hAnsi="Times New Roman"/>
          <w:bCs/>
          <w:sz w:val="24"/>
          <w:szCs w:val="24"/>
        </w:rPr>
        <w:t xml:space="preserve">а услугами в областях образования, здравоохранения, физической культуры и массового спорта, культуры, молодёжной политики и социального обслуживания населения в соответствии с нормативами градостроительного проектирования </w:t>
      </w:r>
      <w:r w:rsidR="002A0A2F">
        <w:rPr>
          <w:rFonts w:ascii="Times New Roman" w:hAnsi="Times New Roman"/>
          <w:bCs/>
          <w:sz w:val="24"/>
          <w:szCs w:val="24"/>
        </w:rPr>
        <w:t>город</w:t>
      </w:r>
      <w:r w:rsidRPr="00053681">
        <w:rPr>
          <w:rFonts w:ascii="Times New Roman" w:hAnsi="Times New Roman"/>
          <w:bCs/>
          <w:sz w:val="24"/>
          <w:szCs w:val="24"/>
        </w:rPr>
        <w:t>ского округа Воскресенск и Московской области, эффективности функционирования действующей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br w:type="page"/>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lastRenderedPageBreak/>
        <w:t>4</w:t>
      </w:r>
      <w:r w:rsidR="002E53C6">
        <w:rPr>
          <w:rFonts w:ascii="Times New Roman" w:hAnsi="Times New Roman"/>
          <w:b/>
          <w:bCs/>
          <w:sz w:val="24"/>
          <w:szCs w:val="24"/>
        </w:rPr>
        <w:t>.</w:t>
      </w:r>
      <w:r w:rsidRPr="00053681">
        <w:rPr>
          <w:rFonts w:ascii="Times New Roman" w:hAnsi="Times New Roman"/>
          <w:b/>
          <w:bCs/>
          <w:sz w:val="24"/>
          <w:szCs w:val="24"/>
        </w:rPr>
        <w:t xml:space="preserve"> Основная часть</w:t>
      </w: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4.1</w:t>
      </w:r>
      <w:r w:rsidR="002E53C6">
        <w:rPr>
          <w:rFonts w:ascii="Times New Roman" w:hAnsi="Times New Roman"/>
          <w:b/>
          <w:bCs/>
          <w:sz w:val="24"/>
          <w:szCs w:val="24"/>
        </w:rPr>
        <w:t>.</w:t>
      </w:r>
      <w:r w:rsidRPr="00053681">
        <w:rPr>
          <w:rFonts w:ascii="Times New Roman" w:hAnsi="Times New Roman"/>
          <w:b/>
          <w:bCs/>
          <w:sz w:val="24"/>
          <w:szCs w:val="24"/>
        </w:rPr>
        <w:t xml:space="preserve"> Основные сведения о территории</w:t>
      </w:r>
    </w:p>
    <w:p w:rsidR="002224EE" w:rsidRPr="00053681" w:rsidRDefault="005140D5" w:rsidP="00053681">
      <w:pPr>
        <w:spacing w:after="0" w:line="240" w:lineRule="auto"/>
        <w:ind w:firstLine="709"/>
        <w:jc w:val="both"/>
        <w:rPr>
          <w:rFonts w:ascii="Times New Roman" w:hAnsi="Times New Roman"/>
          <w:sz w:val="24"/>
          <w:szCs w:val="24"/>
        </w:rPr>
      </w:pPr>
      <w:r>
        <w:rPr>
          <w:rFonts w:ascii="Times New Roman" w:hAnsi="Times New Roman"/>
          <w:sz w:val="24"/>
          <w:szCs w:val="24"/>
        </w:rPr>
        <w:t>Г</w:t>
      </w:r>
      <w:r w:rsidR="002A0A2F">
        <w:rPr>
          <w:rFonts w:ascii="Times New Roman" w:hAnsi="Times New Roman"/>
          <w:sz w:val="24"/>
          <w:szCs w:val="24"/>
        </w:rPr>
        <w:t>ород</w:t>
      </w:r>
      <w:r w:rsidR="002224EE" w:rsidRPr="00053681">
        <w:rPr>
          <w:rFonts w:ascii="Times New Roman" w:hAnsi="Times New Roman"/>
          <w:sz w:val="24"/>
          <w:szCs w:val="24"/>
        </w:rPr>
        <w:t xml:space="preserve">ской округ Воскресенск расположен в 60 км к юго-востоку от Москвы.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Его протяженность с севера на юг - 36 км, с запада на восток - 33 км. Через округ проходит Рязанское шоссе, соединяющее Москву с южными и юго-восточными регионами страны, Московское Большое Кольцо. </w:t>
      </w:r>
    </w:p>
    <w:p w:rsidR="002224EE" w:rsidRPr="00053681" w:rsidRDefault="005140D5" w:rsidP="00053681">
      <w:pPr>
        <w:spacing w:after="0" w:line="240" w:lineRule="auto"/>
        <w:ind w:firstLine="709"/>
        <w:jc w:val="both"/>
        <w:rPr>
          <w:rFonts w:ascii="Times New Roman" w:hAnsi="Times New Roman"/>
          <w:sz w:val="24"/>
          <w:szCs w:val="24"/>
        </w:rPr>
      </w:pPr>
      <w:r>
        <w:rPr>
          <w:rFonts w:ascii="Times New Roman" w:hAnsi="Times New Roman"/>
          <w:sz w:val="24"/>
          <w:szCs w:val="24"/>
        </w:rPr>
        <w:t>Г</w:t>
      </w:r>
      <w:r w:rsidR="002A0A2F">
        <w:rPr>
          <w:rFonts w:ascii="Times New Roman" w:hAnsi="Times New Roman"/>
          <w:sz w:val="24"/>
          <w:szCs w:val="24"/>
        </w:rPr>
        <w:t>ород</w:t>
      </w:r>
      <w:r w:rsidR="002224EE" w:rsidRPr="00053681">
        <w:rPr>
          <w:rFonts w:ascii="Times New Roman" w:hAnsi="Times New Roman"/>
          <w:sz w:val="24"/>
          <w:szCs w:val="24"/>
        </w:rPr>
        <w:t xml:space="preserve">ской округ Воскресенск имеет следующие границы: на севере - с Орехово-Зуевским </w:t>
      </w:r>
      <w:r w:rsidR="00CE22A5">
        <w:rPr>
          <w:rFonts w:ascii="Times New Roman" w:hAnsi="Times New Roman"/>
          <w:sz w:val="24"/>
          <w:szCs w:val="24"/>
        </w:rPr>
        <w:t>городским округом</w:t>
      </w:r>
      <w:r w:rsidR="002224EE" w:rsidRPr="00053681">
        <w:rPr>
          <w:rFonts w:ascii="Times New Roman" w:hAnsi="Times New Roman"/>
          <w:sz w:val="24"/>
          <w:szCs w:val="24"/>
        </w:rPr>
        <w:t xml:space="preserve">; на востоке - с муниципальным округом Егорьевск; на юге - с Коломенским </w:t>
      </w:r>
      <w:r w:rsidR="00CE22A5">
        <w:rPr>
          <w:rFonts w:ascii="Times New Roman" w:hAnsi="Times New Roman"/>
          <w:sz w:val="24"/>
          <w:szCs w:val="24"/>
        </w:rPr>
        <w:t>городским округом</w:t>
      </w:r>
      <w:r w:rsidR="002224EE" w:rsidRPr="00053681">
        <w:rPr>
          <w:rFonts w:ascii="Times New Roman" w:hAnsi="Times New Roman"/>
          <w:sz w:val="24"/>
          <w:szCs w:val="24"/>
        </w:rPr>
        <w:t>; на западе - с Раменским муниципальным округом</w:t>
      </w:r>
      <w:r w:rsidR="00CE22A5">
        <w:rPr>
          <w:rFonts w:ascii="Times New Roman" w:hAnsi="Times New Roman"/>
          <w:sz w:val="24"/>
          <w:szCs w:val="24"/>
        </w:rPr>
        <w:t>, городским округом Ступино</w:t>
      </w:r>
      <w:r w:rsidR="002224EE" w:rsidRPr="00053681">
        <w:rPr>
          <w:rFonts w:ascii="Times New Roman" w:hAnsi="Times New Roman"/>
          <w:sz w:val="24"/>
          <w:szCs w:val="24"/>
        </w:rPr>
        <w:t xml:space="preserve">.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Площадь территории </w:t>
      </w:r>
      <w:r w:rsidR="002A0A2F">
        <w:rPr>
          <w:rFonts w:ascii="Times New Roman" w:hAnsi="Times New Roman"/>
          <w:sz w:val="24"/>
          <w:szCs w:val="24"/>
        </w:rPr>
        <w:t>город</w:t>
      </w:r>
      <w:r w:rsidR="00CE22A5">
        <w:rPr>
          <w:rFonts w:ascii="Times New Roman" w:hAnsi="Times New Roman"/>
          <w:sz w:val="24"/>
          <w:szCs w:val="24"/>
        </w:rPr>
        <w:t xml:space="preserve">ского округа составляет </w:t>
      </w:r>
      <w:r w:rsidRPr="00053681">
        <w:rPr>
          <w:rFonts w:ascii="Times New Roman" w:hAnsi="Times New Roman"/>
          <w:sz w:val="24"/>
          <w:szCs w:val="24"/>
        </w:rPr>
        <w:t>8</w:t>
      </w:r>
      <w:r w:rsidR="00CE22A5">
        <w:rPr>
          <w:rFonts w:ascii="Times New Roman" w:hAnsi="Times New Roman"/>
          <w:sz w:val="24"/>
          <w:szCs w:val="24"/>
        </w:rPr>
        <w:t>1</w:t>
      </w:r>
      <w:r w:rsidRPr="00053681">
        <w:rPr>
          <w:rFonts w:ascii="Times New Roman" w:hAnsi="Times New Roman"/>
          <w:sz w:val="24"/>
          <w:szCs w:val="24"/>
        </w:rPr>
        <w:t>2</w:t>
      </w:r>
      <w:r w:rsidR="00CE22A5">
        <w:rPr>
          <w:rFonts w:ascii="Times New Roman" w:hAnsi="Times New Roman"/>
          <w:sz w:val="24"/>
          <w:szCs w:val="24"/>
        </w:rPr>
        <w:t>48</w:t>
      </w:r>
      <w:bookmarkStart w:id="3" w:name="_GoBack"/>
      <w:bookmarkEnd w:id="3"/>
      <w:r w:rsidRPr="00053681">
        <w:rPr>
          <w:rFonts w:ascii="Times New Roman" w:hAnsi="Times New Roman"/>
          <w:sz w:val="24"/>
          <w:szCs w:val="24"/>
        </w:rPr>
        <w:t xml:space="preserve"> га. Численность постоянного населения по данным государственной статистической отчетности по состоянию на 01.01.2025 составила 161 862 чел., в том числе численность </w:t>
      </w:r>
      <w:r w:rsidR="002A0A2F">
        <w:rPr>
          <w:rFonts w:ascii="Times New Roman" w:hAnsi="Times New Roman"/>
          <w:sz w:val="24"/>
          <w:szCs w:val="24"/>
        </w:rPr>
        <w:t>город</w:t>
      </w:r>
      <w:r w:rsidRPr="00053681">
        <w:rPr>
          <w:rFonts w:ascii="Times New Roman" w:hAnsi="Times New Roman"/>
          <w:sz w:val="24"/>
          <w:szCs w:val="24"/>
        </w:rPr>
        <w:t xml:space="preserve">ского населения - 122 181 человек (75,5%), сельского - 39 681 человек (24,5%). Административным центром </w:t>
      </w:r>
      <w:r w:rsidR="002A0A2F">
        <w:rPr>
          <w:rFonts w:ascii="Times New Roman" w:hAnsi="Times New Roman"/>
          <w:sz w:val="24"/>
          <w:szCs w:val="24"/>
        </w:rPr>
        <w:t>город</w:t>
      </w:r>
      <w:r w:rsidRPr="00053681">
        <w:rPr>
          <w:rFonts w:ascii="Times New Roman" w:hAnsi="Times New Roman"/>
          <w:sz w:val="24"/>
          <w:szCs w:val="24"/>
        </w:rPr>
        <w:t xml:space="preserve">ского округа является </w:t>
      </w:r>
      <w:r w:rsidR="002A0A2F">
        <w:rPr>
          <w:rFonts w:ascii="Times New Roman" w:hAnsi="Times New Roman"/>
          <w:sz w:val="24"/>
          <w:szCs w:val="24"/>
        </w:rPr>
        <w:t>город</w:t>
      </w:r>
      <w:r w:rsidRPr="00053681">
        <w:rPr>
          <w:rFonts w:ascii="Times New Roman" w:hAnsi="Times New Roman"/>
          <w:sz w:val="24"/>
          <w:szCs w:val="24"/>
        </w:rPr>
        <w:t xml:space="preserve"> Воскресенск.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Сезонное население на территории округа проживает как на территории дачных посёлков, так и в деревнях; в собственных или арендуемых индивидуальных домах. Общая численность дачных участков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составляет более 30 тысяч.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Численность сезонного населения в выходные дни летних месяцев оценивается в 70-90 тыс. чел.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Демографическая ситуация </w:t>
      </w:r>
      <w:r w:rsidR="002A0A2F">
        <w:rPr>
          <w:rFonts w:ascii="Times New Roman" w:hAnsi="Times New Roman"/>
          <w:sz w:val="24"/>
          <w:szCs w:val="24"/>
        </w:rPr>
        <w:t>город</w:t>
      </w:r>
      <w:r w:rsidRPr="00053681">
        <w:rPr>
          <w:rFonts w:ascii="Times New Roman" w:hAnsi="Times New Roman"/>
          <w:sz w:val="24"/>
          <w:szCs w:val="24"/>
        </w:rPr>
        <w:t>ского округа характеризуется сокращением численности населения в основном за счёт естественной убыли населения. Миграционное движение населения также преимущественно приводит к убыли населения, однако имеет разнонаправленный вектор от года к году.</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Демографическая ситуация в </w:t>
      </w:r>
      <w:r w:rsidR="002A0A2F">
        <w:rPr>
          <w:rFonts w:ascii="Times New Roman" w:hAnsi="Times New Roman"/>
          <w:sz w:val="24"/>
          <w:szCs w:val="24"/>
        </w:rPr>
        <w:t>город</w:t>
      </w:r>
      <w:r w:rsidRPr="00053681">
        <w:rPr>
          <w:rFonts w:ascii="Times New Roman" w:hAnsi="Times New Roman"/>
          <w:sz w:val="24"/>
          <w:szCs w:val="24"/>
        </w:rPr>
        <w:t>ском округе за предыдущие годы не претерпела особых изменений, в 2025 году по-прежнему отмечалось превышение смертности над рождаемостью.</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наблюдается относительная стабильность в численности населения (резкое увеличение численности в 2022 году произошло за счёт корректировки этого показателя с учётом переписи населения). За период с 2018 по 2025 год численность населения увеличилась на 6 813 человек и к началу 2025 года составила по данным Федеральной службы государственной статистики Российской Федерации, 161 862 человека против 155 049 человек в 2018 году. Динамика отображена на рисунке 4.1.1.</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2B648A">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drawing>
          <wp:inline distT="0" distB="0" distL="0" distR="0">
            <wp:extent cx="5944235" cy="2084705"/>
            <wp:effectExtent l="19050" t="19050" r="18415" b="1079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2084705"/>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4.1.1 - Динамика численности населения г.о. Воскресенск, чел.</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процентном соотношении численность населения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за данный период выросла на 4,4 %.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За 2024 г. демографические показатели, связанные с естественным приростом населения, имеют значение 6,6 родившихся на 1000 чел. населения (средний показатель за 7 лет 7,9) при </w:t>
      </w:r>
      <w:r w:rsidRPr="00053681">
        <w:rPr>
          <w:rFonts w:ascii="Times New Roman" w:hAnsi="Times New Roman"/>
          <w:sz w:val="24"/>
          <w:szCs w:val="24"/>
        </w:rPr>
        <w:lastRenderedPageBreak/>
        <w:t>смертности 17,2 чел. на 1000 человек населения (средний - 16,0). Здесь отмечается относительно низкая рождаемость, динамика которой за анализируемый период стабильно отрицательная, что показано на рисунке 4.1.2. При этом динамика смертности за тот же период показывает волнообразную динамику.</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drawing>
          <wp:inline distT="0" distB="0" distL="0" distR="0">
            <wp:extent cx="5791835" cy="2712720"/>
            <wp:effectExtent l="19050" t="19050" r="18415" b="1143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835" cy="2712720"/>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4.1.2 - Динамика естественного прироста населения г.о. Воскресенск, чел.</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Как показывает статистика, в структуре родившихся по очерёдности доминируют первые и вторые рождения, что является доказательством твёрдых ориентиров семей на одно-двухдетную модель семьи, при явно выраженном предпочтении однодетной модели,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в целом наблюдается достаточный уровень женщин фертильного возраста. Согласно данным Росстата,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на 1000 мужчин в возрасте 16-35 лет приходилось 995 женщин того же возраста.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Динамика миграционных потоков за анализируемый период не стабильная, но в целом положительная, что соответствует тенденции по области.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случае снижения миграционного прироста есть вероятность постепенного изменения возрастной структуры населения, обусловленное вступлением в трудоспособный возраст малочисленного молодого поколения людей, рождённых в 1990-е годы и выбытием многочисленного поколения, рождённых в послевоенные годы. Этот фактор может повлиять на количество женщин репродуктивного возраста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Миграционная прибыль населения в 2024 году составила +17,5/1000 чел. при среднем показателе за последние 7 лет +6,6/1000 чел. Динамика миграционного прироста населения показана на рисунке 4.1.3.</w:t>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lastRenderedPageBreak/>
        <w:drawing>
          <wp:inline distT="0" distB="0" distL="0" distR="0">
            <wp:extent cx="5895340" cy="2725420"/>
            <wp:effectExtent l="19050" t="19050" r="10160" b="1778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340" cy="2725420"/>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4.1.3 - Динамика миграционного прироста населения г.о. Воскресенск, чел.</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Основные показатели, характеризующие демографические процессы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отражены в таблице 4.1.1.</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4.1.1 - Основные показатели, характеризующие демографические процессы в г.о. Воскресенск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936"/>
        <w:gridCol w:w="936"/>
        <w:gridCol w:w="936"/>
        <w:gridCol w:w="936"/>
        <w:gridCol w:w="936"/>
        <w:gridCol w:w="936"/>
        <w:gridCol w:w="936"/>
      </w:tblGrid>
      <w:tr w:rsidR="002224EE" w:rsidRPr="00053681" w:rsidTr="00053681">
        <w:trPr>
          <w:trHeight w:val="20"/>
          <w:tblHeader/>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Показатель</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2018</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2019</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2020</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2021</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2022</w:t>
            </w:r>
          </w:p>
        </w:tc>
        <w:tc>
          <w:tcPr>
            <w:tcW w:w="437"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2023</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2024</w:t>
            </w:r>
          </w:p>
        </w:tc>
      </w:tr>
      <w:tr w:rsidR="002224EE" w:rsidRPr="00053681" w:rsidTr="00053681">
        <w:trPr>
          <w:trHeight w:val="20"/>
          <w:tblHeader/>
        </w:trPr>
        <w:tc>
          <w:tcPr>
            <w:tcW w:w="1944"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437"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Численность населения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154840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154427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153586</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157110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160942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160684</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161309</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Зарегистрировано родившихся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1454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1249</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1239</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1178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1139</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1061</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Зарегистрировано умерших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2242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2135</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2639</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2937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2260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2694</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2778</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Естественный прирост (+), убыль (-) населения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-838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-681</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-1390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-1698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-1082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-1555</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-1717</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Коэффициент рождаемости (чел. на 1000 чел. населения)</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9,1</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8,1</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7,9</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7,3</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7,1</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6,6</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Общий коэффициент смертности (чел. на 1000 чел. населения)</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14,5</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16,8</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17,2</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Коэффициент естественного прироста (чел. на 1000 чел. населения)</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-9,1</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-9,7</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-10,6</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outlineLvl w:val="0"/>
              <w:rPr>
                <w:rFonts w:ascii="Times New Roman" w:hAnsi="Times New Roman"/>
                <w:color w:val="000000"/>
                <w:sz w:val="24"/>
                <w:szCs w:val="24"/>
                <w:lang w:eastAsia="ru-RU"/>
              </w:rPr>
            </w:pPr>
            <w:r w:rsidRPr="00053681">
              <w:rPr>
                <w:rFonts w:ascii="Times New Roman" w:hAnsi="Times New Roman"/>
                <w:color w:val="000000"/>
                <w:sz w:val="24"/>
                <w:szCs w:val="24"/>
                <w:lang w:eastAsia="ru-RU"/>
              </w:rPr>
              <w:t>Прибыло мигрантов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4205</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3660</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3101</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4432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3748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4483</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5471</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outlineLvl w:val="0"/>
              <w:rPr>
                <w:rFonts w:ascii="Times New Roman" w:hAnsi="Times New Roman"/>
                <w:color w:val="000000"/>
                <w:sz w:val="24"/>
                <w:szCs w:val="24"/>
                <w:lang w:eastAsia="ru-RU"/>
              </w:rPr>
            </w:pPr>
            <w:r w:rsidRPr="00053681">
              <w:rPr>
                <w:rFonts w:ascii="Times New Roman" w:hAnsi="Times New Roman"/>
                <w:color w:val="000000"/>
                <w:sz w:val="24"/>
                <w:szCs w:val="24"/>
                <w:lang w:eastAsia="ru-RU"/>
              </w:rPr>
              <w:t>Выехало жителей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3786</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3386</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2986</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2824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3324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2786</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2647</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Миграционный прирост (+), убыль (-) населения (чел.)</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419</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115</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424</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1697</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2823</w:t>
            </w:r>
          </w:p>
        </w:tc>
      </w:tr>
      <w:tr w:rsidR="002224EE" w:rsidRPr="00053681" w:rsidTr="00053681">
        <w:trPr>
          <w:trHeight w:val="20"/>
        </w:trPr>
        <w:tc>
          <w:tcPr>
            <w:tcW w:w="1944"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Коэффициент миграционного прироста (чел на 1000 чел. населения)</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0,7</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10,2</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w:t>
            </w:r>
          </w:p>
        </w:tc>
        <w:tc>
          <w:tcPr>
            <w:tcW w:w="43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10,6</w:t>
            </w:r>
          </w:p>
        </w:tc>
        <w:tc>
          <w:tcPr>
            <w:tcW w:w="43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17,5</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Отрицательные тенденции могут усиливаются стартовыми условиями в округе, которые показывают не очень перспективное на сегодняшний день положение с соотношением возрастов - превышение численности лиц старше трудоспособного возраста над лицами младше трудоспособ</w:t>
      </w:r>
      <w:r w:rsidRPr="00053681">
        <w:rPr>
          <w:rFonts w:ascii="Times New Roman" w:hAnsi="Times New Roman"/>
          <w:sz w:val="24"/>
          <w:szCs w:val="24"/>
        </w:rPr>
        <w:lastRenderedPageBreak/>
        <w:t>ного возраста. Таким образом, при сохранении направленности миграционных потоков и естественной убыли, в ближайшие годы может обеспечиваться суженный характер естественного воспроизводства населения.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Это явление имеет далеко идущие экономические последствия - снижение в перспективе численности трудовых ресурсов, усиление общего для страны уровня старения трудового потенциала, рост средних показателей заболеваемости, увеличение демографической нагрузки на трудоспособное население и соответственно затрат на социальное обеспечение лиц старше и младше трудоспособного возраста, снижение потенциальных возможностей экономического роста. В 2024 году полная демографическая нагрузка на 1000 человек трудоспособного возраста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в целом составляла 634 чел. При этом большую часть (67 %) этой нагрузки обеспечивают лица старше трудоспособного возраста. Это относительно высокий показатель. Структура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показана на рисунке 4.1.4.</w:t>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drawing>
          <wp:inline distT="0" distB="0" distL="0" distR="0">
            <wp:extent cx="4781550" cy="2823475"/>
            <wp:effectExtent l="19050" t="19050" r="19050" b="1524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1378" t="1492" r="972" b="2206"/>
                    <a:stretch/>
                  </pic:blipFill>
                  <pic:spPr bwMode="auto">
                    <a:xfrm>
                      <a:off x="0" y="0"/>
                      <a:ext cx="4781550" cy="282347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4.1.4 - Структура населения г.о. Воскресенск, 01.01.2025</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Демографические тенденции сказываются и на возрастной структуре населения, соотношении численности лиц нетрудоспособного и трудоспособного возрастов.</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Для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в целом, как и для большинства территорий России, возрастная структура населения представляет собой регрессивный тип воспроизводства. Процесс старения населения сопровождается ростом среднего возраста, снижением доли детей и ростом доли старших возрастов. При этом наблюдается асимметрия между полами, что связано со значительной разницей в продолжительности жизни между мужчинами и женщинами. Половозрастная структура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представлена на рисунке 4.1.5.</w:t>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lastRenderedPageBreak/>
        <w:drawing>
          <wp:inline distT="0" distB="0" distL="0" distR="0">
            <wp:extent cx="4718685" cy="3938270"/>
            <wp:effectExtent l="19050" t="19050" r="24765" b="24130"/>
            <wp:docPr id="8"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8685" cy="3938270"/>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4.1.5 - Половозрастная структура населения г.о. Воскресенск</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По данным Федеральной службы государственной статистики по Московской области на 1000 мужчин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приходится 1161 женщина (46,3 % к 53,7 % соответственно).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Однако такое преобладание женского населения прослеживается не во всех возрастных группах. Для каждой группы возрастов характерно различное соотношение полов.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возрасте до 34 лет, согласно статистическим данным, преобладает население мужского пола. Данное положение обусловлено тем, что мальчиков рождается больше, чем девочек. Согласно данным медицинской статистики, при рождении на 100 девочек обычно приходится 105 мальчиков. Однако вследствие более высокой мужской смертности соотношение полов сначала выравнивается (молодой и средний возраст), а затем образуется значительный женский перевес (пожилой и старческий возраст). В старших возрастных группах происходит резкое снижение доли населения мужского пола, что связано с более низкой продолжительностью жизни и высоким уровнем смертности у мужчин. Так, по данным Мосстата, средний возраст населения по </w:t>
      </w:r>
      <w:r w:rsidR="002A0A2F">
        <w:rPr>
          <w:rFonts w:ascii="Times New Roman" w:hAnsi="Times New Roman"/>
          <w:sz w:val="24"/>
          <w:szCs w:val="24"/>
        </w:rPr>
        <w:t>город</w:t>
      </w:r>
      <w:r w:rsidRPr="00053681">
        <w:rPr>
          <w:rFonts w:ascii="Times New Roman" w:hAnsi="Times New Roman"/>
          <w:sz w:val="24"/>
          <w:szCs w:val="24"/>
        </w:rPr>
        <w:t>скому округу Воскресенск составляет 41,2 год, средний возраст женского населения - 44,5 года, мужского населения - 37,5 лет.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Анализ статистических сведений о естественном движении населения округа свидетельствует о продолжении тенденции к естественной убыли населения. Смертность населения превышает рождаемость. На смертность населения продолжают влиять основные факторы, связанные с онкологическими заболеваниями, болезнями сердечно-сосудистой и лёгочной систем, а также увеличение доли возрастных групп населения. Снижение уровня рождаемости обусловлено экономико-социальными факторами, влияющими на качество жизни, в результате чего увеличивается доля семей с откладыванием деторождений на более поздний срок. Основную долю в миграционном приросте составляет внешняя трудовая миграция.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целях улучшения демографической ситуации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будет продолжаться реализация мер, направленных на стимулирование рождаемости, оказание всесторонней поддержки семье, сохранение и укрепление здоровья, увеличение продолжительности жизни населения.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В результате комплексного анализа демографической ситуации выявлены основные факторы, влияющие на численность населения: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высокий показатель смертности населения (в 2025 году количество умерших в 2,6 раза превысило число родившихся, за 7 анализируемых лет - в 2,0 раза);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большая доля населения старше трудоспособного возраста (в 2025 году их доля составляла 26 %, по России - 24 %);</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большая доля лиц трудоспособного возраста (в 2025 году их доля составляла 61 %, по России - 55,8 %);</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нестабильная миграционная ситуация (в 2024 году коэффициент миграционного прироста (убыли) составил +17,5 чел./1 тыс. жителей, но за 7 анализируемых лет +6,6/1000 человек).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Генеральным планом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заложен прогноз численности населения: 191,52 тыс. чел. в 2044 году.</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Основной проблемой </w:t>
      </w:r>
      <w:r w:rsidR="002A0A2F">
        <w:rPr>
          <w:rFonts w:ascii="Times New Roman" w:hAnsi="Times New Roman"/>
          <w:sz w:val="24"/>
          <w:szCs w:val="24"/>
        </w:rPr>
        <w:t>город</w:t>
      </w:r>
      <w:r w:rsidRPr="00053681">
        <w:rPr>
          <w:rFonts w:ascii="Times New Roman" w:hAnsi="Times New Roman"/>
          <w:sz w:val="24"/>
          <w:szCs w:val="24"/>
        </w:rPr>
        <w:t xml:space="preserve">ского округа, напрямую отражающейся на негативных демографических процессах и снижении уровня жизни, является занятость населения.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Фонд начисленной заработной платы по полному кругу организаций в 2024 году увеличился по сравнению с 2023 годом на 22,7 % и составил 29 886,8 млн. рублей. Фонд заработной платы вырос в основном за счёт увеличения уровня среднемесячной заработной платы на стабильно работающих крупных и средних предприятиях округа. В 2024 году её размер составил 88 809,6 рублей, а среднемесячная начисленная заработная плата работников по полному кругу организаций составила 81 741 рубль.</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Устойчивый рост заработной платы и среднесписочной численности окажут влияние на рост фонда также в оценочном и прогнозном периодах.</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К концу 2025 года ожидается рост средней заработной платы на крупных предприятиях округа до уровня 101 471,0 руб. или на 14,3 %. Стабильно эффективная работа промышленных предприятий округа, составляющих основную долю экономики округа, позволяет делать вывод о сохранении тенденции роста заработной платы в соответствии с инфляционными процессами в экономике. Кроме того, на данный факт влияет запуск новых производств и расширение производственных мощностей по ранее реализованным инвестиционным проектам (ООО «ЗПИ», ООО «Белтелекабель», Производственный кластер Воскресенск «Цементум Центр», ООО «Фильтротекс», ООО «НПО Аста» и др.).</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По прогнозу к 2028 году среднемесячная заработная плата работников по полному кругу организаций составит 121 897 рублей, по крупным и средним организациям - 134 837 рублей. Рост показателя спрогнозирован с учётом прогнозной индексации уровня заработной платы, а также с учётом влияние реализация на территории округа новых инвестиционных проектов - ООО «ССЦ Эко-Технологии», ООО «ПК Евратон», ООО «Северный океан» и др.</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Среднемесячная заработная плата на предприятиях МСП в 2024 году увеличилась на 31,7% по сравнению с 2023 годом и составила 57 591,7 руб. руб.</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2025 году ожидается рост среднемесячной заработной платы у субъектов МСП до уровня 66 403,4 руб. при незначительном снижении численности работающих до 6 836 человек.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Размер среднемесячной заработной платы работников «малых» предприятий в прогнозном периоде также ожидается с ежегодным приростом на уровне 7,3% в 2026 году, 3,2% в 2027 году и к 2028 году должен составить 76 746 рублей.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2024 году среднесписочная численность работников по полному кругу организаций увеличилась и составила 30 469 человек. Кроме того,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было создано 1 920 новых рабочих мест. Новые рабочие места создавались такими предприятиями как: ООО ТК «Подмосковье», ООО «Эрисманн», филиалом АО «ОДК» ВМЗ «Салют», ООО «Завод «Люксард», ООО «Белтелекабель», ООО «Завод Полимерной Изоляции», ООО «КГП», ООО «Стимул Стафф», АО «Тандер», ООО «Фильтротекс», ООО «Технопарк «Партнер».</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оценочном и прогнозном периоде ожидается рост показателя, в том числе за счёт создания новых рабочих мест, на следующих предприятиях: ООО «Северный Океан», ООО «НПО Аста», ООО «ССЦ Эко-Технологии», ОП ООО ГК «Эс-Ти-Ай», ООО «ИПК «Красная горка» и др.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Ежегодный темп роста среднесписочной численности работников планируется в пределах 0,6% - 1,5%.</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Численность официально зарегистрированных безработных по состоянию на конец 2024 года по сравнению с 2023 годом уменьшилась на 127 человек и составила 114 человек. Создание новых производств и увеличение количества рабочих мест, а также мероприятия государственной программы по содействию занятости населения будут способствовать снижению значения показателя в 2025 году до 103 человек, а в прогнозном периоде - до 90 человек.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структуре доходов населения большую часть составляет заработная плата. Среднеквартальный прожиточный минимум за 2025 год по Московской области установлен в размере 19 302 рубля на душу населения.</w:t>
      </w:r>
      <w:r w:rsidRPr="00053681">
        <w:rPr>
          <w:rStyle w:val="afc"/>
          <w:rFonts w:ascii="Times New Roman" w:hAnsi="Times New Roman"/>
          <w:sz w:val="24"/>
          <w:szCs w:val="24"/>
        </w:rPr>
        <w:footnoteReference w:id="1"/>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Соотношение уровней доходов населения со среднедушевым прожиточным минимумом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приведено на рисунке 4.1.6.</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noProof/>
          <w:sz w:val="24"/>
          <w:szCs w:val="24"/>
          <w:lang w:eastAsia="ru-RU"/>
        </w:rPr>
        <w:drawing>
          <wp:inline distT="0" distB="0" distL="0" distR="0">
            <wp:extent cx="5944235" cy="3108960"/>
            <wp:effectExtent l="19050" t="19050" r="18415" b="15240"/>
            <wp:docPr id="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108960"/>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4.1.6 - Соотношение уровней доходов населения со среднедушевым прожиточным минимумом в г.о. Воскресенск</w:t>
      </w:r>
      <w:r w:rsidRPr="00053681">
        <w:rPr>
          <w:rStyle w:val="afc"/>
          <w:rFonts w:ascii="Times New Roman" w:hAnsi="Times New Roman"/>
          <w:sz w:val="24"/>
          <w:szCs w:val="24"/>
        </w:rPr>
        <w:footnoteReference w:id="2"/>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4.1.1</w:t>
      </w:r>
      <w:r w:rsidR="00F55816">
        <w:rPr>
          <w:rFonts w:ascii="Times New Roman" w:hAnsi="Times New Roman"/>
          <w:b/>
          <w:bCs/>
          <w:sz w:val="24"/>
          <w:szCs w:val="24"/>
        </w:rPr>
        <w:t>.</w:t>
      </w:r>
      <w:r w:rsidRPr="00053681">
        <w:rPr>
          <w:rFonts w:ascii="Times New Roman" w:hAnsi="Times New Roman"/>
          <w:b/>
          <w:bCs/>
          <w:sz w:val="24"/>
          <w:szCs w:val="24"/>
        </w:rPr>
        <w:t xml:space="preserve"> Промышленное производство</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Промышленный комплекс имеет определяющее значение в структуре экономики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При этом основную долю комплекса составляют обрабатывающие производства.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Крупные промышленные предприятия в 2024 году показали стабильную положительную динамику производства и отгрузки выпускаемой продукции. Значение показателя составило 100 036,0 млн. руб., что на 19,3% выше относительно данных 2023 года. На увеличение темпов роста объёма отгруженных товаров собственного производства повлияли модернизация и расширение производств на таких предприятиях как: АО «Транскемикл-экспресс», ООО «Завод «Люксард», Воскресенский филиал ООО «Завод Технофлекс», ООО «Никогласс», ООО «Волма-Воскресенск», ОАО «ВЭМЗ», ООО «Эй-Джи Строймаркет», АО «Воскресенск-Химволокно», филиал АО «ОДК» ВМЗ «Салют», Воскресенский филиал ЗАО «Профайн Рус», ООО «ВЗМ». Крупнейшее предприятие округа по производству минеральных удобрений Филиал «ВМУ» АО «ОХК «Уралхим» ежегодно показывает стабильный устойчивый рост, составляющий более четверти (25%) в общем объёме отгруженных товаров по </w:t>
      </w:r>
      <w:r w:rsidR="002A0A2F">
        <w:rPr>
          <w:rFonts w:ascii="Times New Roman" w:hAnsi="Times New Roman"/>
          <w:sz w:val="24"/>
          <w:szCs w:val="24"/>
        </w:rPr>
        <w:t>город</w:t>
      </w:r>
      <w:r w:rsidRPr="00053681">
        <w:rPr>
          <w:rFonts w:ascii="Times New Roman" w:hAnsi="Times New Roman"/>
          <w:sz w:val="24"/>
          <w:szCs w:val="24"/>
        </w:rPr>
        <w:t>скому округу Воскресенск.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В 2025 году также ожидается рост промышленного производства на уровне 17,3%. Значение показателя по оценке составит 117 388,8 млн. руб. На сохранение тенденции будет влиять эффективная работа крупных промышленных предприятий, а также наращивание мощностей и развитие новых производств, например, ООО «Террако Индустрия», производственная компания ООО «Цементум Центр» в г. Воскресенск, ООО «Белтелекабель», ООО «Элека».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прогнозируемом периоде 2026-2028 годов темп роста объёмов промышленного производства ожидается на уровне 117,9 -118,0%, объем отгруженных товаров собственного производства, выполненных работ и оказанных услуг к 2028 году составит 192 531,2 млн. руб.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Увеличению объёмов промышленного производства будет способствовать стабильная работа действующих предприятий округа, а также реализация инвестиционных проектов новых производств, таких как ООО «СМЕП», ООО «Северный океан», ООО «НПО «АСТА».</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4.1.2</w:t>
      </w:r>
      <w:r w:rsidR="00CA5A27">
        <w:rPr>
          <w:rFonts w:ascii="Times New Roman" w:hAnsi="Times New Roman"/>
          <w:b/>
          <w:bCs/>
          <w:sz w:val="24"/>
          <w:szCs w:val="24"/>
        </w:rPr>
        <w:t>.</w:t>
      </w:r>
      <w:r w:rsidRPr="00053681">
        <w:rPr>
          <w:rFonts w:ascii="Times New Roman" w:hAnsi="Times New Roman"/>
          <w:b/>
          <w:bCs/>
          <w:sz w:val="24"/>
          <w:szCs w:val="24"/>
        </w:rPr>
        <w:t xml:space="preserve"> Потребительский рынок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Оборот розничной торговли в организациях </w:t>
      </w:r>
      <w:r w:rsidR="002A0A2F">
        <w:rPr>
          <w:rFonts w:ascii="Times New Roman" w:hAnsi="Times New Roman"/>
          <w:sz w:val="24"/>
          <w:szCs w:val="24"/>
        </w:rPr>
        <w:t>город</w:t>
      </w:r>
      <w:r w:rsidRPr="00053681">
        <w:rPr>
          <w:rFonts w:ascii="Times New Roman" w:hAnsi="Times New Roman"/>
          <w:sz w:val="24"/>
          <w:szCs w:val="24"/>
        </w:rPr>
        <w:t>ского округа в 2024 году увеличился на 23,7%, в том числе за счёт индекса физического объёма на 15,8 %, за счёт индекса-дефлятора цен - на 6,8 % и составил 33 304,7 млн. руб. Рост показателя обеспечивался развитием торговых сетей и их товарного ассортимента, увеличением потребительского спроса, развитием импортозамещения.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По итогам 2025 года показатель оценивается с положительной динамикой, на что существенное влияние оказывает инфляционная составляющая, развитие интернет-торговли, развитие и расширение торговых сетей федерального значения. Значение показателя составит 38 766,7 млн. рублей.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Увеличение оборота розничной торговли в прогнозном периоде 2026-2028 годов продолжится за счёт стабилизации экономической ситуации в стране, сохранения платёжеспособности населения и потребительского спроса, ежегодного (хоть и незначительного) прироста торговых площадей и развития торговли в электронном формате. К 2028 году значение показателя составит 5 7 067,4 млн. рублей.</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4.1.3</w:t>
      </w:r>
      <w:r w:rsidR="00CA5A27">
        <w:rPr>
          <w:rFonts w:ascii="Times New Roman" w:hAnsi="Times New Roman"/>
          <w:b/>
          <w:bCs/>
          <w:sz w:val="24"/>
          <w:szCs w:val="24"/>
        </w:rPr>
        <w:t>.</w:t>
      </w:r>
      <w:r w:rsidRPr="00053681">
        <w:rPr>
          <w:rFonts w:ascii="Times New Roman" w:hAnsi="Times New Roman"/>
          <w:b/>
          <w:bCs/>
          <w:sz w:val="24"/>
          <w:szCs w:val="24"/>
        </w:rPr>
        <w:t xml:space="preserve"> Предпринимательство</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18.01.2026 по данным Единого реестра субъектов малого и среднего предпринимательства,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осуществляли свою деятельность 5787 субъектов, в том числе 4414 - индивидуальных предпринимателей. Основными сферами деятельности субъектов МСП являются производственная, торговая и сфера оказания услуг.</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Среднесписочная численность работающих в организациях МСП (без учёта ИП) составила 6 899 человек, что на 3,1% выше данных 2023 года.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периоде 2026-2028 годов прогнозируется сохранение тенденции к увеличению количества субъектов МСП. Сохранению положительной динамики будет способствовать реализация мер государственной поддержки субъектов МСП и популяризация предпринимательской деятельности.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Развитие малого и среднего бизнеса - одно из перспективных направлений устойчивого социально-экономического развития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Успешное и эффективное функционирование малых и средних предприятий позволяет в значительной степени обеспечить удовлетворение основных жизненных потребностей населения в товарах, работах и услугах, создавать новые рабочие места, увеличивать приток инвестиций в экономику </w:t>
      </w:r>
      <w:r w:rsidR="002A0A2F">
        <w:rPr>
          <w:rFonts w:ascii="Times New Roman" w:hAnsi="Times New Roman"/>
          <w:sz w:val="24"/>
          <w:szCs w:val="24"/>
        </w:rPr>
        <w:t>город</w:t>
      </w:r>
      <w:r w:rsidRPr="00053681">
        <w:rPr>
          <w:rFonts w:ascii="Times New Roman" w:hAnsi="Times New Roman"/>
          <w:sz w:val="24"/>
          <w:szCs w:val="24"/>
        </w:rPr>
        <w:t xml:space="preserve">ского округа, что в свою очередь приведёт к увеличению налоговых поступлений в </w:t>
      </w:r>
      <w:r w:rsidR="002A0A2F">
        <w:rPr>
          <w:rFonts w:ascii="Times New Roman" w:hAnsi="Times New Roman"/>
          <w:sz w:val="24"/>
          <w:szCs w:val="24"/>
        </w:rPr>
        <w:t>город</w:t>
      </w:r>
      <w:r w:rsidRPr="00053681">
        <w:rPr>
          <w:rFonts w:ascii="Times New Roman" w:hAnsi="Times New Roman"/>
          <w:sz w:val="24"/>
          <w:szCs w:val="24"/>
        </w:rPr>
        <w:t>ской бюджет.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Также в </w:t>
      </w:r>
      <w:r w:rsidR="002A0A2F">
        <w:rPr>
          <w:rFonts w:ascii="Times New Roman" w:hAnsi="Times New Roman"/>
          <w:sz w:val="24"/>
          <w:szCs w:val="24"/>
        </w:rPr>
        <w:t>город</w:t>
      </w:r>
      <w:r w:rsidRPr="00053681">
        <w:rPr>
          <w:rFonts w:ascii="Times New Roman" w:hAnsi="Times New Roman"/>
          <w:sz w:val="24"/>
          <w:szCs w:val="24"/>
        </w:rPr>
        <w:t>ском округе функционирует центр «Мой бизнес».</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Основной задачей центра «Мой бизнес» является предоставление информационной, аналитической, консультационной поддержки и широкого спектра сопутствующих услуг предпринимателям Московской области.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настоящее время субъекты малого и среднего предпринимательства, самозанятые граждане, а также физические лица, планирующие открыть своё дело, имеют возможность по принципу «одного окна».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Структура направлений занятости среди субъектов МСП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в целом показана на рисунке 4.1.7.</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noProof/>
          <w:sz w:val="24"/>
          <w:szCs w:val="24"/>
          <w:lang w:eastAsia="ru-RU"/>
        </w:rPr>
        <w:lastRenderedPageBreak/>
        <w:drawing>
          <wp:inline distT="0" distB="0" distL="0" distR="0">
            <wp:extent cx="5944235" cy="4097020"/>
            <wp:effectExtent l="19050" t="19050" r="18415" b="17780"/>
            <wp:docPr id="1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4097020"/>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4.1.7 - Структура направлений занятости среди субъектов МСП в г.о. Воскресенск</w:t>
      </w:r>
      <w:r w:rsidRPr="00053681">
        <w:rPr>
          <w:rStyle w:val="afc"/>
          <w:rFonts w:ascii="Times New Roman" w:hAnsi="Times New Roman"/>
          <w:sz w:val="24"/>
          <w:szCs w:val="24"/>
        </w:rPr>
        <w:footnoteReference w:id="3"/>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Среди предприятий и индивидуальных предпринимателей наиболее востребованные сферы деятельности представлены в следующем соотношении: 36 % - торговля и общественное питание, 15 % - транспортное обслуживание, 10 % - строительство и связанные с этим работы и услуги.</w:t>
      </w:r>
      <w:r w:rsidRPr="00053681">
        <w:rPr>
          <w:rFonts w:ascii="Times New Roman" w:hAnsi="Times New Roman"/>
          <w:sz w:val="24"/>
          <w:szCs w:val="24"/>
        </w:rPr>
        <w:br w:type="page"/>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lastRenderedPageBreak/>
        <w:t>4.2</w:t>
      </w:r>
      <w:r w:rsidR="00CA5A27">
        <w:rPr>
          <w:rFonts w:ascii="Times New Roman" w:hAnsi="Times New Roman"/>
          <w:b/>
          <w:bCs/>
          <w:sz w:val="24"/>
          <w:szCs w:val="24"/>
        </w:rPr>
        <w:t>.</w:t>
      </w:r>
      <w:r w:rsidRPr="00053681">
        <w:rPr>
          <w:rFonts w:ascii="Times New Roman" w:hAnsi="Times New Roman"/>
          <w:b/>
          <w:bCs/>
          <w:sz w:val="24"/>
          <w:szCs w:val="24"/>
        </w:rPr>
        <w:t xml:space="preserve"> Паспорт Программы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Паспорт Программы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 на период 2026-2045 гг. приведен в таблице 4.2.1.</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4.2.1 - Паспорт Программы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7956"/>
      </w:tblGrid>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hAnsi="Times New Roman"/>
                <w:sz w:val="24"/>
                <w:szCs w:val="24"/>
                <w:lang w:eastAsia="ru-RU"/>
              </w:rPr>
              <w:t>Наименование параметра</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Содержание параметра</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1</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Наименование программы</w:t>
            </w:r>
          </w:p>
        </w:tc>
        <w:tc>
          <w:tcPr>
            <w:tcW w:w="3957"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both"/>
              <w:rPr>
                <w:rFonts w:ascii="Times New Roman" w:hAnsi="Times New Roman"/>
                <w:sz w:val="24"/>
                <w:szCs w:val="24"/>
                <w:lang w:eastAsia="ru-RU"/>
              </w:rPr>
            </w:pPr>
            <w:r w:rsidRPr="00053681">
              <w:rPr>
                <w:rFonts w:ascii="Times New Roman" w:hAnsi="Times New Roman"/>
                <w:sz w:val="24"/>
                <w:szCs w:val="24"/>
                <w:lang w:eastAsia="ru-RU"/>
              </w:rPr>
              <w:t xml:space="preserve">Программа комплексного развития социальной инфраструктуры </w:t>
            </w:r>
            <w:r w:rsidR="002A0A2F">
              <w:rPr>
                <w:rFonts w:ascii="Times New Roman" w:hAnsi="Times New Roman"/>
                <w:sz w:val="24"/>
                <w:szCs w:val="24"/>
                <w:lang w:eastAsia="ru-RU"/>
              </w:rPr>
              <w:t>город</w:t>
            </w:r>
            <w:r w:rsidRPr="00053681">
              <w:rPr>
                <w:rFonts w:ascii="Times New Roman" w:hAnsi="Times New Roman"/>
                <w:sz w:val="24"/>
                <w:szCs w:val="24"/>
                <w:lang w:eastAsia="ru-RU"/>
              </w:rPr>
              <w:t>ского округа Воскресенск Московской области на 2026-2045 гг.</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bookmarkStart w:id="4" w:name="_Hlk487814872"/>
            <w:r w:rsidRPr="00053681">
              <w:rPr>
                <w:rFonts w:ascii="Times New Roman" w:eastAsia="Calibri" w:hAnsi="Times New Roman"/>
                <w:sz w:val="24"/>
                <w:szCs w:val="24"/>
              </w:rPr>
              <w:t>Основание для разработки программы</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9.10.1992 № 3612-I «Основы законодательства Российской Федерации о культуре»,</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29.12.1994 № 78-ФЗ «О библиотечном деле»,</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РФ от 30.03.1999 № 52-ФЗ «О санитарно-эпидемиологическом благополучии населения»,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17.07.1999 № 178-ФЗ «О государственной социальной помощи»,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РФ от 10.01.2002 № 7-ФЗ «Об охране окружающей среды»,</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25.06.2002 № 73-ФЗ «Об объектах культурного наследия (памятниках истории и культуры) народов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21.12.2021 № 414-ФЗ «Об общих принципах организации публичной власти в субъектах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Градостроительный кодекс Российской Федерации от 29.12.2004 № 190-ФЗ,</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04.12.2007 № 329-ФЗ «О физической культуре и спорте вРоссийской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21.11.2011 № 323-ФЗ «Об основах охраны здоровья граждан в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29.12.2012 № 273-ФЗ «Об образовании в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Федеральный закон от 28.12.2013 № 442-ФЗ «Об основах социального обслуживания граждан в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Распоряжение Правительства РФ от 24.11.2020 № 3081-р «Об утверждении Стратегии развития физической культуры и спорта в Российской Федерации на период до 2030 года»,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Распоряжение Правительства РФ от 17.08.2024 № 2233-р «О Стратегии реализации молодёжной политики в Российской Федерации на период до 2030 года»,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Указ Президента РФ от 24.12.2014 № 808 «Об утверждении Основ государственной культурной политики»,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Постановление Правительства РФ от 30.09.2021 №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Правительства Российской Федерации от 01.10.2015 № 1050 «Об утверждении требований к программам комплексного развития социальной инфраструктуры поселений, </w:t>
            </w:r>
            <w:r w:rsidR="002A0A2F">
              <w:rPr>
                <w:rFonts w:ascii="Times New Roman" w:eastAsia="Calibri" w:hAnsi="Times New Roman"/>
                <w:sz w:val="24"/>
                <w:szCs w:val="24"/>
              </w:rPr>
              <w:t>город</w:t>
            </w:r>
            <w:r w:rsidRPr="00053681">
              <w:rPr>
                <w:rFonts w:ascii="Times New Roman" w:eastAsia="Calibri" w:hAnsi="Times New Roman"/>
                <w:sz w:val="24"/>
                <w:szCs w:val="24"/>
              </w:rPr>
              <w:t>ских округов»,</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Приказ Минстроя России от 31 марта 2025 г. № 194/пр «Об утверждении укрупнённых нормативов цены строительства» «Укрупнённые нормативы </w:t>
            </w:r>
            <w:r w:rsidRPr="00053681">
              <w:rPr>
                <w:rFonts w:ascii="Times New Roman" w:eastAsia="Calibri" w:hAnsi="Times New Roman"/>
                <w:sz w:val="24"/>
                <w:szCs w:val="24"/>
              </w:rPr>
              <w:lastRenderedPageBreak/>
              <w:t>цены строительства. НЦС 81-02-03-2025. Сборник № 03. Объекты образования»,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Приказ Минстроя России от 5 марта 2025 г. № 139/пр «Об утверждении укрупнённых нормативов цены строительства» «Укрупнённые нормативы цены строительства. НЦС 81-02-04-2025. Сборник № 04. Объекты здравоохранения»,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Приказ Минстроя России от 5 марта 2025 г. № 126/пр «Об утверждении укрупнённых нормативов цены строительства» «Укрупнённые нормативы цены строительства. НЦС 81-02-06-2025. Сборник № 06. Объекты культуры»,</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Приказ Минстроя России от 5 марта 2025 г. № 140/пр «Об утверждении укрупнённых нормативов цены строительства» «Укрупнённые нормативы цены строительства. НЦС 81-02-05-2025. Сборник № 05. Спортивные здания и сооружения»,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Закон Московской области от 18.04.2019 № 57/2019-ОЗ «Об организации местного самоуправления на территории Воскресенского муниципального района»,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Закон Московской области от 13.06.2019 № 105/2019-ОЗ «О границе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Московской области»,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Постановление Правительства Московской области от 06.05.2022 № 452/14 «Об Инвестиционной стратегии Московской области до 2024 года и на перспективу до 2030 года»,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Решение Совета депутатов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ского округа Воскресенск от 24.02.2022 № 514/65 «Об утверждении генерального плана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Московской области»с изменениями,</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СП 42.13330.2016 «СНиП 2.07.01-89*. Градостроительство. Планировка и застройка </w:t>
            </w:r>
            <w:r w:rsidR="002A0A2F">
              <w:rPr>
                <w:rFonts w:ascii="Times New Roman" w:eastAsia="Calibri" w:hAnsi="Times New Roman"/>
                <w:sz w:val="24"/>
                <w:szCs w:val="24"/>
              </w:rPr>
              <w:t>город</w:t>
            </w:r>
            <w:r w:rsidRPr="00053681">
              <w:rPr>
                <w:rFonts w:ascii="Times New Roman" w:eastAsia="Calibri" w:hAnsi="Times New Roman"/>
                <w:sz w:val="24"/>
                <w:szCs w:val="24"/>
              </w:rPr>
              <w:t>ских и сельских поселений» Актуализированная редакция СНиП 2.07.01-89*,</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от 09.12.2022 № 6446 «Об утверждении муниципальной программы «Спорт»,</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от 07.12.2022 № 6431 «Об утверждении муниципальной программы «Культура и туризм»,</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от 09.12.2022 № 6445 «Об утверждении муниципальной программы «Образование»,</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ского округа Воскресенск от 05.12.2022 № 6368 «Об утверждении муниципальной программы «Формирование современной комфортной </w:t>
            </w:r>
            <w:r w:rsidR="002A0A2F">
              <w:rPr>
                <w:rFonts w:ascii="Times New Roman" w:eastAsia="Calibri" w:hAnsi="Times New Roman"/>
                <w:sz w:val="24"/>
                <w:szCs w:val="24"/>
              </w:rPr>
              <w:t>город</w:t>
            </w:r>
            <w:r w:rsidRPr="00053681">
              <w:rPr>
                <w:rFonts w:ascii="Times New Roman" w:eastAsia="Calibri" w:hAnsi="Times New Roman"/>
                <w:sz w:val="24"/>
                <w:szCs w:val="24"/>
              </w:rPr>
              <w:t>ской среды»,</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от 02.12.2022 № 6329 «Об утверждении муниципальной программы «Социальная защита населения»</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lastRenderedPageBreak/>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от 05.12.2022 № 6366 «Об утверждении муниципальной программы «Здравоохранение»,</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Постановление администрации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ского округа Воскресенск от 29.09.2025 № 2570 «Об утверждении программы «Укрепление общественного здоровья на территории </w:t>
            </w:r>
            <w:r w:rsidR="002A0A2F">
              <w:rPr>
                <w:rFonts w:ascii="Times New Roman" w:eastAsia="Calibri" w:hAnsi="Times New Roman"/>
                <w:sz w:val="24"/>
                <w:szCs w:val="24"/>
              </w:rPr>
              <w:t>город</w:t>
            </w:r>
            <w:r w:rsidRPr="00053681">
              <w:rPr>
                <w:rFonts w:ascii="Times New Roman" w:eastAsia="Calibri" w:hAnsi="Times New Roman"/>
                <w:sz w:val="24"/>
                <w:szCs w:val="24"/>
              </w:rPr>
              <w:t>ского округа Воскресенск Московской области на период 2025-2030 годы»</w:t>
            </w:r>
          </w:p>
        </w:tc>
      </w:tr>
      <w:bookmarkEnd w:id="4"/>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lastRenderedPageBreak/>
              <w:t>Заказчик программы</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both"/>
              <w:rPr>
                <w:rFonts w:ascii="Times New Roman" w:hAnsi="Times New Roman"/>
                <w:sz w:val="24"/>
                <w:szCs w:val="24"/>
                <w:lang w:eastAsia="ru-RU"/>
              </w:rPr>
            </w:pPr>
            <w:r w:rsidRPr="00053681">
              <w:rPr>
                <w:rFonts w:ascii="Times New Roman" w:hAnsi="Times New Roman"/>
                <w:bCs/>
                <w:sz w:val="24"/>
                <w:szCs w:val="24"/>
              </w:rPr>
              <w:t xml:space="preserve">Администрация </w:t>
            </w:r>
            <w:r w:rsidR="002A0A2F">
              <w:rPr>
                <w:rFonts w:ascii="Times New Roman" w:hAnsi="Times New Roman"/>
                <w:bCs/>
                <w:sz w:val="24"/>
                <w:szCs w:val="24"/>
              </w:rPr>
              <w:t>город</w:t>
            </w:r>
            <w:r w:rsidRPr="00053681">
              <w:rPr>
                <w:rFonts w:ascii="Times New Roman" w:hAnsi="Times New Roman"/>
                <w:bCs/>
                <w:sz w:val="24"/>
                <w:szCs w:val="24"/>
              </w:rPr>
              <w:t>ского округа Воскресенск Московской области. Адрес: 140200, Московская обл., г. Воскресенск, Площадь Ленина, 3</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Разработчик программы</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both"/>
              <w:rPr>
                <w:rFonts w:ascii="Times New Roman" w:hAnsi="Times New Roman"/>
                <w:sz w:val="24"/>
                <w:szCs w:val="24"/>
                <w:lang w:eastAsia="ru-RU"/>
              </w:rPr>
            </w:pPr>
            <w:r w:rsidRPr="00053681">
              <w:rPr>
                <w:rFonts w:ascii="Times New Roman" w:hAnsi="Times New Roman"/>
                <w:sz w:val="24"/>
                <w:szCs w:val="24"/>
                <w:lang w:eastAsia="ru-RU"/>
              </w:rPr>
              <w:t>Общество с ограниченной ответственностью «ГРомКоммПроект» (ООО «ГРомКоммПроект»). Адрес: 630073, г. Новосибирск, ул. Стартовая, д. 1, оф. 41</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Цели программы</w:t>
            </w:r>
          </w:p>
        </w:tc>
        <w:tc>
          <w:tcPr>
            <w:tcW w:w="3957"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безопасность, качество и эффективность использования населением объектов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доступность объектов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а для населения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а в соответствии с нормативами градостроительного проектирования </w:t>
            </w:r>
            <w:r w:rsidR="002A0A2F">
              <w:rPr>
                <w:rFonts w:ascii="Times New Roman" w:eastAsia="Calibri" w:hAnsi="Times New Roman"/>
                <w:sz w:val="24"/>
                <w:szCs w:val="24"/>
              </w:rPr>
              <w:t>город</w:t>
            </w:r>
            <w:r w:rsidRPr="00053681">
              <w:rPr>
                <w:rFonts w:ascii="Times New Roman" w:eastAsia="Calibri" w:hAnsi="Times New Roman"/>
                <w:sz w:val="24"/>
                <w:szCs w:val="24"/>
              </w:rPr>
              <w:t>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сбалансированность перспективного развития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а в соответствии с установленными потребностями в объектах социальной инфраструктуры </w:t>
            </w:r>
            <w:r w:rsidR="002A0A2F">
              <w:rPr>
                <w:rFonts w:ascii="Times New Roman" w:eastAsia="Calibri" w:hAnsi="Times New Roman"/>
                <w:sz w:val="24"/>
                <w:szCs w:val="24"/>
              </w:rPr>
              <w:t>город</w:t>
            </w:r>
            <w:r w:rsidRPr="00053681">
              <w:rPr>
                <w:rFonts w:ascii="Times New Roman" w:eastAsia="Calibri" w:hAnsi="Times New Roman"/>
                <w:sz w:val="24"/>
                <w:szCs w:val="24"/>
              </w:rPr>
              <w:t>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xml:space="preserve">- достижение расчётного уровня обеспеченности населения </w:t>
            </w:r>
            <w:r w:rsidR="002A0A2F">
              <w:rPr>
                <w:rFonts w:ascii="Times New Roman" w:eastAsia="Calibri" w:hAnsi="Times New Roman"/>
                <w:sz w:val="24"/>
                <w:szCs w:val="24"/>
              </w:rPr>
              <w:t>город</w:t>
            </w:r>
            <w:r w:rsidRPr="00053681">
              <w:rPr>
                <w:rFonts w:ascii="Times New Roman" w:eastAsia="Calibri" w:hAnsi="Times New Roman"/>
                <w:sz w:val="24"/>
                <w:szCs w:val="24"/>
              </w:rPr>
              <w:t xml:space="preserve">а услугами в областях образования, здравоохранения, физической культуры и массового спорта, культуры, молодёжной политики и социального обслуживания населения в соответствии с нормативами градостроительного проектирования </w:t>
            </w:r>
            <w:r w:rsidR="002A0A2F">
              <w:rPr>
                <w:rFonts w:ascii="Times New Roman" w:eastAsia="Calibri" w:hAnsi="Times New Roman"/>
                <w:sz w:val="24"/>
                <w:szCs w:val="24"/>
              </w:rPr>
              <w:t>город</w:t>
            </w:r>
            <w:r w:rsidRPr="00053681">
              <w:rPr>
                <w:rFonts w:ascii="Times New Roman" w:eastAsia="Calibri" w:hAnsi="Times New Roman"/>
                <w:sz w:val="24"/>
                <w:szCs w:val="24"/>
              </w:rPr>
              <w:t>а,</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эффективность функционирования действующей социальной инфраструктуры</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Задачи программы</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выполнение анализа социально-экономического развития г.о. Воскресенск, градостроительной деятельности на территории г.о. Воскресенск, включая деятельность в социальной сфере, оценка спроса в услугах и потребности в объектах социальной инфраструктуры,</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формирование прогноза социального спроса в соответствии с установленными потребностями в объектах социальной инфраструктуры на основании перспективы развития г.о. Воскресенск,</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выполнение анализа существующего состояния объектов социальной инфраструктуры в областях образования, здравоохранения, культуры, физической культуры и спорта, молодёжной политики на предмет доступности, качества, безопасности и эффективности использования их населением,</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разработка взаимоувязанного по срокам реализации плана мероприятий по развитию и модернизации социальной инфраструктуры в соответствии с перспективным развитием территорий г.о. Воскресенск,</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формирование прогноза стоимости мероприятий развития и модернизации социальной инфраструктуры с учётом прогнозных возможностей бюджета г.о. Воскресенск и других источников финансирования мероприятий Программы</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обоснование перечня и количественного уровня целевых характеристик развития социальной инфраструктуры, которые должны быть достигнуты на каждом этапе реализации Программы,</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обоснование перечня инвестиционных проектов, обеспечивающих достижение целевых индикаторов развития социальной инфраструктуры,</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t>- определение источников инвестиций Программы,</w:t>
            </w:r>
          </w:p>
          <w:p w:rsidR="002224EE" w:rsidRPr="00053681" w:rsidRDefault="002224EE" w:rsidP="00053681">
            <w:pPr>
              <w:spacing w:after="0" w:line="240" w:lineRule="auto"/>
              <w:ind w:left="17"/>
              <w:contextualSpacing/>
              <w:jc w:val="both"/>
              <w:rPr>
                <w:rFonts w:ascii="Times New Roman" w:eastAsia="Calibri" w:hAnsi="Times New Roman"/>
                <w:sz w:val="24"/>
                <w:szCs w:val="24"/>
              </w:rPr>
            </w:pPr>
            <w:r w:rsidRPr="00053681">
              <w:rPr>
                <w:rFonts w:ascii="Times New Roman" w:eastAsia="Calibri" w:hAnsi="Times New Roman"/>
                <w:sz w:val="24"/>
                <w:szCs w:val="24"/>
              </w:rPr>
              <w:lastRenderedPageBreak/>
              <w:t>обеспечение объектов социальной инфраструктуры беспрепятственным доступом для инвалидов (маломобильных групп населения)</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bookmarkStart w:id="5" w:name="_Hlk522469228"/>
            <w:r w:rsidRPr="00053681">
              <w:rPr>
                <w:rFonts w:ascii="Times New Roman" w:eastAsia="Calibri" w:hAnsi="Times New Roman"/>
                <w:sz w:val="24"/>
                <w:szCs w:val="24"/>
              </w:rPr>
              <w:lastRenderedPageBreak/>
              <w:t>Целевые показатели (индикаторы) программы</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сохранение количества мест в общеобразовательных организациях на 1000 чел. на уровне 103 ед.,</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90,0 % до 100,0 %,</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сохранение доли детей школьного возраста, обеспеченных ученическими местами для занятий в школе в одну смену на уровне 100,0 %,</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снижение количества мест в дошкольных учреждениях на 1000 чел. в соответствии с нормативами градостроительного проектирования с 41,7 до 41,1 ед.,</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сохранение доли детей в возрасте от 1 до 7 лет, обеспеченных дошкольными учреждениями на уровне 100,0 %,</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количества мест в организациях дополнительного образования на 1000 чел. со 146,2 до 238,3 ед.,</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обеспеченности крытыми плавательными бассейнами на 1000 чел. с 0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 xml:space="preserve"> до 5,7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уровня фактической обеспеченности спортивными залами на 1000 чел. с 93,8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 xml:space="preserve"> до 124,5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снижение обеспеченности плоскостными спортивными сооружениями на 1000 чел. в соответствии с нормативами градостроительного проектирования с 1278,1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 xml:space="preserve"> до 1208,1 м</w:t>
            </w:r>
            <w:r w:rsidRPr="00053681">
              <w:rPr>
                <w:rFonts w:ascii="Times New Roman" w:eastAsia="Calibri" w:hAnsi="Times New Roman"/>
                <w:sz w:val="24"/>
                <w:szCs w:val="24"/>
                <w:vertAlign w:val="superscript"/>
              </w:rPr>
              <w:t>2</w:t>
            </w:r>
            <w:r w:rsidRPr="00053681">
              <w:rPr>
                <w:rFonts w:ascii="Times New Roman" w:eastAsia="Calibri" w:hAnsi="Times New Roman"/>
                <w:sz w:val="24"/>
                <w:szCs w:val="24"/>
              </w:rPr>
              <w:t>,</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доли систематически занимающихся физкультурой и спортом от общей численности населения с 56,3 % до 85 %,</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количества мест в учреждениях культурно-досугового типа на 1000 чел. с 31,1 до 34,6,</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мощности амбулаторно-поликлинических учреждений в смену на 21,6 до 22,4 посещений в смену на 1000 чел.,</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мощности больничных учреждений с 3,6 до 4,9 коек на 1000 чел.,</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увеличение обеспеченности машинами скорой медицинской помощи на 10000 чел. с 0,9 ед. до 1,6 ед.,</w:t>
            </w:r>
          </w:p>
          <w:p w:rsidR="002224EE" w:rsidRPr="00053681" w:rsidRDefault="002224EE" w:rsidP="00053681">
            <w:pPr>
              <w:spacing w:after="0" w:line="240" w:lineRule="auto"/>
              <w:contextualSpacing/>
              <w:jc w:val="both"/>
              <w:rPr>
                <w:rFonts w:ascii="Times New Roman" w:eastAsia="Calibri" w:hAnsi="Times New Roman"/>
                <w:sz w:val="24"/>
                <w:szCs w:val="24"/>
              </w:rPr>
            </w:pPr>
            <w:r w:rsidRPr="00053681">
              <w:rPr>
                <w:rFonts w:ascii="Times New Roman" w:eastAsia="Calibri" w:hAnsi="Times New Roman"/>
                <w:sz w:val="24"/>
                <w:szCs w:val="24"/>
              </w:rPr>
              <w:t>- оборудование зданий социальной инфраструктуры согласно СП 59.13330.2020 (обеспечение доступности для лиц с ограниченными возможностями) с 70,0 % до 100,0 %</w:t>
            </w:r>
          </w:p>
        </w:tc>
      </w:tr>
      <w:bookmarkEnd w:id="5"/>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Описание мероприятий (инвестиционных проектов)</w:t>
            </w:r>
          </w:p>
        </w:tc>
        <w:tc>
          <w:tcPr>
            <w:tcW w:w="3957"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both"/>
              <w:rPr>
                <w:rFonts w:ascii="Times New Roman" w:eastAsia="Calibri" w:hAnsi="Times New Roman"/>
                <w:bCs/>
                <w:iCs/>
                <w:sz w:val="24"/>
                <w:szCs w:val="24"/>
              </w:rPr>
            </w:pPr>
            <w:r w:rsidRPr="00053681">
              <w:rPr>
                <w:rFonts w:ascii="Times New Roman" w:eastAsia="Calibri" w:hAnsi="Times New Roman"/>
                <w:bCs/>
                <w:iCs/>
                <w:sz w:val="24"/>
                <w:szCs w:val="24"/>
              </w:rPr>
              <w:t>За период реализации Программы до 2045 года планируется реконструкция, проектирование и строительство 173 объектов социальной инфраструктуры, в том числе:</w:t>
            </w:r>
          </w:p>
          <w:p w:rsidR="002224EE" w:rsidRPr="00053681" w:rsidRDefault="002224EE" w:rsidP="00053681">
            <w:pPr>
              <w:spacing w:after="0" w:line="240" w:lineRule="auto"/>
              <w:jc w:val="both"/>
              <w:rPr>
                <w:rFonts w:ascii="Times New Roman" w:eastAsia="Calibri" w:hAnsi="Times New Roman"/>
                <w:bCs/>
                <w:iCs/>
                <w:sz w:val="24"/>
                <w:szCs w:val="24"/>
              </w:rPr>
            </w:pPr>
            <w:r w:rsidRPr="00053681">
              <w:rPr>
                <w:rFonts w:ascii="Times New Roman" w:eastAsia="Calibri" w:hAnsi="Times New Roman"/>
                <w:bCs/>
                <w:iCs/>
                <w:sz w:val="24"/>
                <w:szCs w:val="24"/>
              </w:rPr>
              <w:t>- в сфере образования - 104 объекта (в том числе 9 - строительство),</w:t>
            </w:r>
          </w:p>
          <w:p w:rsidR="002224EE" w:rsidRPr="00053681" w:rsidRDefault="002224EE" w:rsidP="00053681">
            <w:pPr>
              <w:spacing w:after="0" w:line="240" w:lineRule="auto"/>
              <w:jc w:val="both"/>
              <w:rPr>
                <w:rFonts w:ascii="Times New Roman" w:eastAsia="Calibri" w:hAnsi="Times New Roman"/>
                <w:bCs/>
                <w:iCs/>
                <w:sz w:val="24"/>
                <w:szCs w:val="24"/>
              </w:rPr>
            </w:pPr>
            <w:r w:rsidRPr="00053681">
              <w:rPr>
                <w:rFonts w:ascii="Times New Roman" w:eastAsia="Calibri" w:hAnsi="Times New Roman"/>
                <w:bCs/>
                <w:iCs/>
                <w:sz w:val="24"/>
                <w:szCs w:val="24"/>
              </w:rPr>
              <w:t>- в сфере здравоохранения и социальной защиты - 11 объектов (все - строительство),</w:t>
            </w:r>
          </w:p>
          <w:p w:rsidR="002224EE" w:rsidRPr="00053681" w:rsidRDefault="002224EE" w:rsidP="00053681">
            <w:pPr>
              <w:spacing w:after="0" w:line="240" w:lineRule="auto"/>
              <w:jc w:val="both"/>
              <w:rPr>
                <w:rFonts w:ascii="Times New Roman" w:eastAsia="Calibri" w:hAnsi="Times New Roman"/>
                <w:bCs/>
                <w:iCs/>
                <w:sz w:val="24"/>
                <w:szCs w:val="24"/>
              </w:rPr>
            </w:pPr>
            <w:r w:rsidRPr="00053681">
              <w:rPr>
                <w:rFonts w:ascii="Times New Roman" w:eastAsia="Calibri" w:hAnsi="Times New Roman"/>
                <w:bCs/>
                <w:iCs/>
                <w:sz w:val="24"/>
                <w:szCs w:val="24"/>
              </w:rPr>
              <w:t>- в сфере культуры и искусства - 28 объектов (в том числе 7 - строительство),</w:t>
            </w:r>
          </w:p>
          <w:p w:rsidR="002224EE" w:rsidRPr="00053681" w:rsidRDefault="002224EE" w:rsidP="00053681">
            <w:pPr>
              <w:spacing w:after="0" w:line="240" w:lineRule="auto"/>
              <w:jc w:val="both"/>
              <w:rPr>
                <w:rFonts w:ascii="Times New Roman" w:eastAsia="Calibri" w:hAnsi="Times New Roman"/>
                <w:bCs/>
                <w:iCs/>
                <w:sz w:val="24"/>
                <w:szCs w:val="24"/>
              </w:rPr>
            </w:pPr>
            <w:r w:rsidRPr="00053681">
              <w:rPr>
                <w:rFonts w:ascii="Times New Roman" w:eastAsia="Calibri" w:hAnsi="Times New Roman"/>
                <w:bCs/>
                <w:iCs/>
                <w:sz w:val="24"/>
                <w:szCs w:val="24"/>
              </w:rPr>
              <w:t>- в сфере физической культуры и спорта - 28 объектов (в том числе 25 - строительство),</w:t>
            </w:r>
          </w:p>
          <w:p w:rsidR="002224EE" w:rsidRPr="00053681" w:rsidRDefault="002224EE" w:rsidP="00053681">
            <w:pPr>
              <w:spacing w:after="0" w:line="240" w:lineRule="auto"/>
              <w:contextualSpacing/>
              <w:jc w:val="both"/>
              <w:rPr>
                <w:rFonts w:ascii="Times New Roman" w:eastAsia="Calibri" w:hAnsi="Times New Roman"/>
                <w:bCs/>
                <w:iCs/>
                <w:sz w:val="24"/>
                <w:szCs w:val="24"/>
              </w:rPr>
            </w:pPr>
            <w:r w:rsidRPr="00053681">
              <w:rPr>
                <w:rFonts w:ascii="Times New Roman" w:eastAsia="Calibri" w:hAnsi="Times New Roman"/>
                <w:bCs/>
                <w:iCs/>
                <w:sz w:val="24"/>
                <w:szCs w:val="24"/>
              </w:rPr>
              <w:t>- в сфере молодежной политики - 2 объекта (все - строительство)</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t>Срок и этапы реализации программы</w:t>
            </w:r>
          </w:p>
        </w:tc>
        <w:tc>
          <w:tcPr>
            <w:tcW w:w="3957"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Сроки реализации Программы: 2026-2045 годы.</w:t>
            </w:r>
            <w:r w:rsidR="00543996">
              <w:rPr>
                <w:rFonts w:ascii="Times New Roman" w:hAnsi="Times New Roman"/>
                <w:sz w:val="24"/>
                <w:szCs w:val="24"/>
                <w:lang w:eastAsia="ru-RU"/>
              </w:rPr>
              <w:t xml:space="preserve"> </w:t>
            </w:r>
            <w:r w:rsidRPr="00053681">
              <w:rPr>
                <w:rFonts w:ascii="Times New Roman" w:hAnsi="Times New Roman"/>
                <w:sz w:val="24"/>
                <w:szCs w:val="24"/>
                <w:lang w:eastAsia="ru-RU"/>
              </w:rPr>
              <w:t>Выполнение Программы осуществляется в один этап.</w:t>
            </w:r>
          </w:p>
        </w:tc>
      </w:tr>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bookmarkStart w:id="6" w:name="_Hlk8677543"/>
            <w:r w:rsidRPr="00053681">
              <w:rPr>
                <w:rFonts w:ascii="Times New Roman" w:eastAsia="Calibri" w:hAnsi="Times New Roman"/>
                <w:sz w:val="24"/>
                <w:szCs w:val="24"/>
              </w:rPr>
              <w:t>Объёмы и источники финансирования программы</w:t>
            </w:r>
          </w:p>
        </w:tc>
        <w:tc>
          <w:tcPr>
            <w:tcW w:w="3957"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Общий объем финансирования Программы за счет всех источников - 43 130 815 тыс. рублей, в том числе:</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 муниципальный бюджет г.о. Воскресенск - 9 453 241 тыс. рублей,</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lastRenderedPageBreak/>
              <w:t>- бюджет Московской области - 26 133 320 тыс. рублей,</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 внебюджетные источники - 7 515 307 тыс. рублей.</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Направления расходования средств:</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 строительство - 42 091 411 тыс. рублей,</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 реконструкция - 1 039 404 тыс. рублей.</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Расходование средств по периодам:</w:t>
            </w:r>
          </w:p>
          <w:p w:rsidR="002224EE" w:rsidRPr="00053681" w:rsidRDefault="002224EE" w:rsidP="00053681">
            <w:pPr>
              <w:spacing w:after="0" w:line="240" w:lineRule="auto"/>
              <w:ind w:right="-18"/>
              <w:jc w:val="both"/>
              <w:rPr>
                <w:rFonts w:ascii="Times New Roman" w:hAnsi="Times New Roman"/>
                <w:sz w:val="24"/>
                <w:szCs w:val="24"/>
                <w:lang w:eastAsia="ru-RU"/>
              </w:rPr>
            </w:pPr>
            <w:r w:rsidRPr="00053681">
              <w:rPr>
                <w:rFonts w:ascii="Times New Roman" w:hAnsi="Times New Roman"/>
                <w:sz w:val="24"/>
                <w:szCs w:val="24"/>
                <w:lang w:eastAsia="ru-RU"/>
              </w:rPr>
              <w:t>- 2026-2035 гг. - 35 074 477 тыс. рублей,</w:t>
            </w:r>
          </w:p>
          <w:p w:rsidR="002224EE" w:rsidRPr="00053681" w:rsidRDefault="002224EE" w:rsidP="00053681">
            <w:pPr>
              <w:spacing w:after="0" w:line="240" w:lineRule="auto"/>
              <w:contextualSpacing/>
              <w:jc w:val="both"/>
              <w:rPr>
                <w:rFonts w:ascii="Times New Roman" w:hAnsi="Times New Roman"/>
                <w:sz w:val="24"/>
                <w:szCs w:val="24"/>
                <w:lang w:eastAsia="ru-RU"/>
              </w:rPr>
            </w:pPr>
            <w:r w:rsidRPr="00053681">
              <w:rPr>
                <w:rFonts w:ascii="Times New Roman" w:hAnsi="Times New Roman"/>
                <w:sz w:val="24"/>
                <w:szCs w:val="24"/>
                <w:lang w:eastAsia="ru-RU"/>
              </w:rPr>
              <w:t>- 2036-2045 гг. - 8 056 338 тыс. рублей</w:t>
            </w:r>
          </w:p>
        </w:tc>
      </w:tr>
      <w:bookmarkEnd w:id="6"/>
      <w:tr w:rsidR="002224EE" w:rsidRPr="00053681" w:rsidTr="00F92D92">
        <w:trPr>
          <w:trHeight w:val="20"/>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ind w:left="-42"/>
              <w:contextualSpacing/>
              <w:jc w:val="center"/>
              <w:rPr>
                <w:rFonts w:ascii="Times New Roman" w:eastAsia="Calibri" w:hAnsi="Times New Roman"/>
                <w:sz w:val="24"/>
                <w:szCs w:val="24"/>
              </w:rPr>
            </w:pPr>
            <w:r w:rsidRPr="00053681">
              <w:rPr>
                <w:rFonts w:ascii="Times New Roman" w:eastAsia="Calibri" w:hAnsi="Times New Roman"/>
                <w:sz w:val="24"/>
                <w:szCs w:val="24"/>
              </w:rPr>
              <w:lastRenderedPageBreak/>
              <w:t>Ожидаемые конечные результаты программы</w:t>
            </w:r>
          </w:p>
        </w:tc>
        <w:tc>
          <w:tcPr>
            <w:tcW w:w="3957" w:type="pct"/>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pStyle w:val="a8"/>
              <w:spacing w:after="0" w:line="240" w:lineRule="auto"/>
              <w:ind w:left="0" w:right="-18"/>
              <w:jc w:val="both"/>
              <w:rPr>
                <w:rFonts w:ascii="Times New Roman" w:hAnsi="Times New Roman"/>
                <w:sz w:val="24"/>
                <w:szCs w:val="24"/>
                <w:lang w:eastAsia="ru-RU"/>
              </w:rPr>
            </w:pPr>
            <w:r w:rsidRPr="00053681">
              <w:rPr>
                <w:rFonts w:ascii="Times New Roman" w:hAnsi="Times New Roman"/>
                <w:sz w:val="24"/>
                <w:szCs w:val="24"/>
                <w:lang w:eastAsia="ru-RU"/>
              </w:rPr>
              <w:t xml:space="preserve">1) достижение расчётного уровня обеспеченности населения </w:t>
            </w:r>
            <w:r w:rsidR="00543996">
              <w:rPr>
                <w:rFonts w:ascii="Times New Roman" w:hAnsi="Times New Roman"/>
                <w:sz w:val="24"/>
                <w:szCs w:val="24"/>
                <w:lang w:eastAsia="ru-RU"/>
              </w:rPr>
              <w:t>городского округа</w:t>
            </w:r>
            <w:bookmarkStart w:id="7" w:name="_Hlk219791456"/>
            <w:r w:rsidR="00543996">
              <w:rPr>
                <w:rFonts w:ascii="Times New Roman" w:hAnsi="Times New Roman"/>
                <w:sz w:val="24"/>
                <w:szCs w:val="24"/>
                <w:lang w:eastAsia="ru-RU"/>
              </w:rPr>
              <w:t xml:space="preserve"> </w:t>
            </w:r>
            <w:r w:rsidRPr="00053681">
              <w:rPr>
                <w:rFonts w:ascii="Times New Roman" w:hAnsi="Times New Roman"/>
                <w:sz w:val="24"/>
                <w:szCs w:val="24"/>
                <w:lang w:eastAsia="ru-RU"/>
              </w:rPr>
              <w:t xml:space="preserve">Воскресенск </w:t>
            </w:r>
            <w:bookmarkEnd w:id="7"/>
            <w:r w:rsidRPr="00053681">
              <w:rPr>
                <w:rFonts w:ascii="Times New Roman" w:hAnsi="Times New Roman"/>
                <w:sz w:val="24"/>
                <w:szCs w:val="24"/>
                <w:lang w:eastAsia="ru-RU"/>
              </w:rPr>
              <w:t>услугами в сфере образования, здравоохранения, культуры, физической культуры и массового спорта в соответствии с местными нормативами градостроительного проектирования</w:t>
            </w:r>
            <w:r w:rsidR="00543996">
              <w:rPr>
                <w:rFonts w:ascii="Times New Roman" w:hAnsi="Times New Roman"/>
                <w:sz w:val="24"/>
                <w:szCs w:val="24"/>
                <w:lang w:eastAsia="ru-RU"/>
              </w:rPr>
              <w:t xml:space="preserve"> городского округа </w:t>
            </w:r>
            <w:r w:rsidRPr="00053681">
              <w:rPr>
                <w:rFonts w:ascii="Times New Roman" w:hAnsi="Times New Roman"/>
                <w:sz w:val="24"/>
                <w:szCs w:val="24"/>
                <w:lang w:eastAsia="ru-RU"/>
              </w:rPr>
              <w:t>Воскресенск</w:t>
            </w:r>
            <w:r w:rsidR="00543996">
              <w:rPr>
                <w:rFonts w:ascii="Times New Roman" w:hAnsi="Times New Roman"/>
                <w:sz w:val="24"/>
                <w:szCs w:val="24"/>
                <w:lang w:eastAsia="ru-RU"/>
              </w:rPr>
              <w:t xml:space="preserve"> </w:t>
            </w:r>
            <w:r w:rsidRPr="00053681">
              <w:rPr>
                <w:rFonts w:ascii="Times New Roman" w:hAnsi="Times New Roman"/>
                <w:sz w:val="24"/>
                <w:szCs w:val="24"/>
                <w:lang w:eastAsia="ru-RU"/>
              </w:rPr>
              <w:t>и Региональными нормативами градостроительного проектирования Московской области,</w:t>
            </w:r>
          </w:p>
          <w:p w:rsidR="002224EE" w:rsidRPr="00053681" w:rsidRDefault="002224EE" w:rsidP="00053681">
            <w:pPr>
              <w:pStyle w:val="a8"/>
              <w:spacing w:after="0" w:line="240" w:lineRule="auto"/>
              <w:ind w:left="0" w:right="-18"/>
              <w:jc w:val="both"/>
              <w:rPr>
                <w:rFonts w:ascii="Times New Roman" w:hAnsi="Times New Roman"/>
                <w:sz w:val="24"/>
                <w:szCs w:val="24"/>
                <w:lang w:eastAsia="ru-RU"/>
              </w:rPr>
            </w:pPr>
            <w:r w:rsidRPr="00053681">
              <w:rPr>
                <w:rFonts w:ascii="Times New Roman" w:hAnsi="Times New Roman"/>
                <w:sz w:val="24"/>
                <w:szCs w:val="24"/>
                <w:lang w:eastAsia="ru-RU"/>
              </w:rPr>
              <w:t>2) эффективность функционирования действующей социальной инфраструктуры,</w:t>
            </w:r>
          </w:p>
          <w:p w:rsidR="002224EE" w:rsidRPr="00053681" w:rsidRDefault="002224EE" w:rsidP="00053681">
            <w:pPr>
              <w:pStyle w:val="a8"/>
              <w:spacing w:after="0" w:line="240" w:lineRule="auto"/>
              <w:ind w:left="0" w:right="-18"/>
              <w:jc w:val="both"/>
              <w:rPr>
                <w:rFonts w:ascii="Times New Roman" w:hAnsi="Times New Roman"/>
                <w:sz w:val="24"/>
                <w:szCs w:val="24"/>
                <w:lang w:eastAsia="ru-RU"/>
              </w:rPr>
            </w:pPr>
            <w:r w:rsidRPr="00053681">
              <w:rPr>
                <w:rFonts w:ascii="Times New Roman" w:hAnsi="Times New Roman"/>
                <w:sz w:val="24"/>
                <w:szCs w:val="24"/>
                <w:lang w:eastAsia="ru-RU"/>
              </w:rPr>
              <w:t>3) повышение уровня жизни населения, соблюдение прав человека на благоприятные условия жизнедеятельности и закрепление населения квалифицированными трудовыми ресурсами</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4.3</w:t>
      </w:r>
      <w:r w:rsidR="00CA5A27">
        <w:rPr>
          <w:rFonts w:ascii="Times New Roman" w:hAnsi="Times New Roman"/>
          <w:b/>
          <w:bCs/>
          <w:sz w:val="24"/>
          <w:szCs w:val="24"/>
        </w:rPr>
        <w:t>.</w:t>
      </w:r>
      <w:r w:rsidRPr="00053681">
        <w:rPr>
          <w:rFonts w:ascii="Times New Roman" w:hAnsi="Times New Roman"/>
          <w:b/>
          <w:bCs/>
          <w:sz w:val="24"/>
          <w:szCs w:val="24"/>
        </w:rPr>
        <w:t xml:space="preserve"> Характеристика существующего состояния социальной инфраструктуры </w:t>
      </w:r>
      <w:r w:rsidR="002A0A2F">
        <w:rPr>
          <w:rFonts w:ascii="Times New Roman" w:hAnsi="Times New Roman"/>
          <w:b/>
          <w:bCs/>
          <w:sz w:val="24"/>
          <w:szCs w:val="24"/>
        </w:rPr>
        <w:t>город</w:t>
      </w:r>
      <w:r w:rsidRPr="00053681">
        <w:rPr>
          <w:rFonts w:ascii="Times New Roman" w:hAnsi="Times New Roman"/>
          <w:b/>
          <w:bCs/>
          <w:sz w:val="24"/>
          <w:szCs w:val="24"/>
        </w:rPr>
        <w:t>ского округа Воскресенск</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4.3.1</w:t>
      </w:r>
      <w:r w:rsidR="00CA5A27">
        <w:rPr>
          <w:rFonts w:ascii="Times New Roman" w:hAnsi="Times New Roman"/>
          <w:b/>
          <w:bCs/>
          <w:sz w:val="24"/>
          <w:szCs w:val="24"/>
        </w:rPr>
        <w:t>.</w:t>
      </w:r>
      <w:r w:rsidRPr="00053681">
        <w:rPr>
          <w:rFonts w:ascii="Times New Roman" w:hAnsi="Times New Roman"/>
          <w:b/>
          <w:bCs/>
          <w:sz w:val="24"/>
          <w:szCs w:val="24"/>
        </w:rPr>
        <w:t xml:space="preserve"> Технико-экономические параметры объектов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Задача оценки социальной сферы - выявить перечень существующих объектов, в том числе техническое состояние зданий (при наличии соответствующей информации), в которых они размещены, фактическую загруженность действующих объектов, рассчитать потребность в объектах социальной сферы с использованием действующих нормативов и оценить обеспеченность населения.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Социальная инфраструктура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в градостроительной документации представлена учреждениями образования, здравоохранения, культуры, спорта, торговли, общественного питания, жилищно-коммунального и бытового обслуживания населения. При анализе учитываются учреждения и организации всех форм собственности и ведомственной подчинённости. При этом необходимо учесть, что торговли, общественного питания (общего доступа) и бытового обслуживания населения являются коммерческими.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Основной целью функционирования объектов социальной инфраструктуры является создание условий для формирования прогрессивных тенденций в демографических процессах, улучшение и сохранение физического и духовного здоровья населения, рациональное использование свободного времени людей.</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4.3.1.1</w:t>
      </w:r>
      <w:r w:rsidR="00CA5A27">
        <w:rPr>
          <w:rFonts w:ascii="Times New Roman" w:hAnsi="Times New Roman"/>
          <w:b/>
          <w:bCs/>
          <w:sz w:val="24"/>
          <w:szCs w:val="24"/>
        </w:rPr>
        <w:t>.</w:t>
      </w:r>
      <w:r w:rsidRPr="00053681">
        <w:rPr>
          <w:rFonts w:ascii="Times New Roman" w:hAnsi="Times New Roman"/>
          <w:b/>
          <w:bCs/>
          <w:sz w:val="24"/>
          <w:szCs w:val="24"/>
        </w:rPr>
        <w:t xml:space="preserve"> Дошкольные учреждения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Одним из актуальных вопросов современного общества является доступность образования. Данное право реализуется через созданную сеть образовательных учреждений. Система дошкольного образования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представлена 13 общеобразовательными организациями, реализующими образовательную программу дошкольного образования в 44 структурных подразделениях.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Деятельность системы дошкольного образования в 2024 году осуществлялась в соответствии с приоритетными направлениями:</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создание условий для внедрения Федеральной образовательной программы дошкольного образования;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создание единого образовательного пространства преемственности дошкольного и начального общего образования в рамках реализации регионального проекта «Предшкола: стандарт детского сада»;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lastRenderedPageBreak/>
        <w:t>- повышение уровня профессиональной компетентности педагогических работников в условиях введения Федеральной образовательной программы дошкольного образования (ФОП ДО), а также в рамках реализации регионального проекта «Предшкола: стандарт детского сада».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2024 году сохранена доступность дошкольного образования. Актуальная очередь для предоставления мест в детских садах отсутствует.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На начало 2024 года количество воспитанников, получающих услугу дошкольного образования, составило 6789 человек (342 группы): 1267детей от 1 до 3 лет, 5522 ребенка - от 3 до 7 лет. На конец 2024 года: всего 6541 воспитанник (319 групп). Из них 1221 ребенок - от 1 до 3 лет, 5320 детей от 3 до 7 лет. На 01.09.2025 - численность воспитанников составляла 6077 человек.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Дети с ограниченными возможностями здоровья получают дошкольное образование в группах компенсирующей и общеразвивающей направленности. Функционирует 37 групп (565 детей) компенсирующей направленности (для детей с тяжелыми нарушениями речи) и четыре группы для детей с ОВЗ (57 детей).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период комплектования в образовательные организации в 2024 году направлено 1029 детей в возрасте от 1 до 7 лет.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Выпуск детей в школу в 2024 году составил 1496 детей.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2024 году в дошкольных отделениях общеобразовательных организаций работало 728 педагогов.</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Технико-экономические параметры существующих дошкольных образовательных организаций представлены в таблице 4.3.1.</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4.3.1 - Технико-экономические параметры существующих муниципальных дошкольных образовательных учреждений г.о. Воскресенск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635"/>
        <w:gridCol w:w="1695"/>
        <w:gridCol w:w="1180"/>
        <w:gridCol w:w="1226"/>
        <w:gridCol w:w="1237"/>
        <w:gridCol w:w="893"/>
      </w:tblGrid>
      <w:tr w:rsidR="002224EE" w:rsidRPr="00053681" w:rsidTr="0077050E">
        <w:trPr>
          <w:trHeight w:val="57"/>
          <w:jc w:val="center"/>
        </w:trPr>
        <w:tc>
          <w:tcPr>
            <w:tcW w:w="1088"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учебного учреждения</w:t>
            </w:r>
          </w:p>
        </w:tc>
        <w:tc>
          <w:tcPr>
            <w:tcW w:w="813"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ДОУ в составе</w:t>
            </w:r>
          </w:p>
        </w:tc>
        <w:tc>
          <w:tcPr>
            <w:tcW w:w="843"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Адрес расположения</w:t>
            </w:r>
          </w:p>
        </w:tc>
        <w:tc>
          <w:tcPr>
            <w:tcW w:w="1197" w:type="pct"/>
            <w:gridSpan w:val="2"/>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Проектная мощность</w:t>
            </w:r>
          </w:p>
        </w:tc>
        <w:tc>
          <w:tcPr>
            <w:tcW w:w="615"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Фактическое количество учащихся</w:t>
            </w:r>
          </w:p>
        </w:tc>
        <w:tc>
          <w:tcPr>
            <w:tcW w:w="444"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Износ здания, %</w:t>
            </w:r>
          </w:p>
        </w:tc>
      </w:tr>
      <w:tr w:rsidR="002224EE" w:rsidRPr="00053681" w:rsidTr="0077050E">
        <w:trPr>
          <w:trHeight w:val="57"/>
          <w:jc w:val="center"/>
        </w:trPr>
        <w:tc>
          <w:tcPr>
            <w:tcW w:w="1088"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13"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43"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587" w:type="pct"/>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ед.</w:t>
            </w:r>
            <w:r w:rsidR="002224EE" w:rsidRPr="00053681">
              <w:rPr>
                <w:rFonts w:ascii="Times New Roman" w:hAnsi="Times New Roman"/>
                <w:color w:val="000000"/>
                <w:sz w:val="24"/>
                <w:szCs w:val="24"/>
                <w:lang w:eastAsia="ru-RU"/>
              </w:rPr>
              <w:t xml:space="preserve"> измерения</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Значение</w:t>
            </w:r>
          </w:p>
        </w:tc>
        <w:tc>
          <w:tcPr>
            <w:tcW w:w="615"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444"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r>
      <w:tr w:rsidR="002224EE" w:rsidRPr="00053681" w:rsidTr="0077050E">
        <w:trPr>
          <w:trHeight w:val="57"/>
          <w:jc w:val="center"/>
        </w:trPr>
        <w:tc>
          <w:tcPr>
            <w:tcW w:w="108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81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84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58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1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61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44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«Гимназия №1»</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«Колокольчик»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Косяково, улица Юбилейная, здание 3а.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50,34</w:t>
            </w:r>
          </w:p>
        </w:tc>
      </w:tr>
      <w:tr w:rsidR="002224EE" w:rsidRPr="00053681" w:rsidTr="0077050E">
        <w:trPr>
          <w:trHeight w:val="57"/>
          <w:jc w:val="center"/>
        </w:trPr>
        <w:tc>
          <w:tcPr>
            <w:tcW w:w="1088"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«Гимназия №1»</w:t>
            </w:r>
          </w:p>
        </w:tc>
        <w:tc>
          <w:tcPr>
            <w:tcW w:w="813"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«Теремок»</w:t>
            </w:r>
          </w:p>
        </w:tc>
        <w:tc>
          <w:tcPr>
            <w:tcW w:w="843" w:type="pct"/>
            <w:tcBorders>
              <w:bottom w:val="single" w:sz="4" w:space="0" w:color="auto"/>
            </w:tcBorders>
            <w:shd w:val="clear" w:color="auto" w:fill="auto"/>
            <w:vAlign w:val="center"/>
            <w:hideMark/>
          </w:tcPr>
          <w:p w:rsidR="00F92D92" w:rsidRPr="00053681" w:rsidRDefault="002A0A2F" w:rsidP="00F92D92">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Западная, здание 5а.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46,57</w:t>
            </w:r>
          </w:p>
        </w:tc>
      </w:tr>
      <w:tr w:rsidR="002224EE" w:rsidRPr="00053681" w:rsidTr="0077050E">
        <w:trPr>
          <w:trHeight w:val="57"/>
          <w:jc w:val="center"/>
        </w:trPr>
        <w:tc>
          <w:tcPr>
            <w:tcW w:w="1088" w:type="pct"/>
            <w:tcBorders>
              <w:top w:val="single" w:sz="4" w:space="0" w:color="auto"/>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«Гимназия №1»</w:t>
            </w:r>
          </w:p>
        </w:tc>
        <w:tc>
          <w:tcPr>
            <w:tcW w:w="813" w:type="pct"/>
            <w:tcBorders>
              <w:top w:val="single" w:sz="4" w:space="0" w:color="auto"/>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«Журавлик»</w:t>
            </w:r>
          </w:p>
        </w:tc>
        <w:tc>
          <w:tcPr>
            <w:tcW w:w="843" w:type="pct"/>
            <w:tcBorders>
              <w:top w:val="single" w:sz="4" w:space="0" w:color="auto"/>
              <w:bottom w:val="single" w:sz="4" w:space="0" w:color="auto"/>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Зелинского, здание 16</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226</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44,41</w:t>
            </w:r>
          </w:p>
        </w:tc>
      </w:tr>
      <w:tr w:rsidR="002224EE" w:rsidRPr="00053681" w:rsidTr="0077050E">
        <w:trPr>
          <w:trHeight w:val="57"/>
          <w:jc w:val="center"/>
        </w:trPr>
        <w:tc>
          <w:tcPr>
            <w:tcW w:w="1088"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813"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«Берёзка»</w:t>
            </w:r>
          </w:p>
        </w:tc>
        <w:tc>
          <w:tcPr>
            <w:tcW w:w="843" w:type="pct"/>
            <w:tcBorders>
              <w:top w:val="single" w:sz="4" w:space="0" w:color="auto"/>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Ратчино, улица Некрасова, здание 20</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39</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69,19</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«Чебурашка»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Кагана, здание 4а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«Солнышко»</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Энгельса, здание 4а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231</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63,43</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МОУ «Средняя общеобразовательная школа № 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«Ручеек»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Степанщино, улица Суворова, здание 5</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57,01</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«Ромашка»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Зелинского, здание 18а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235</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249</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42,13</w:t>
            </w:r>
          </w:p>
        </w:tc>
      </w:tr>
      <w:tr w:rsidR="002224EE" w:rsidRPr="00053681" w:rsidTr="0077050E">
        <w:trPr>
          <w:trHeight w:val="57"/>
          <w:jc w:val="center"/>
        </w:trPr>
        <w:tc>
          <w:tcPr>
            <w:tcW w:w="108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Дошкольные группы</w:t>
            </w:r>
          </w:p>
        </w:tc>
        <w:tc>
          <w:tcPr>
            <w:tcW w:w="843" w:type="pct"/>
            <w:shd w:val="clear" w:color="auto" w:fill="auto"/>
            <w:vAlign w:val="center"/>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Гражданская, зд. 29</w:t>
            </w:r>
          </w:p>
        </w:tc>
        <w:tc>
          <w:tcPr>
            <w:tcW w:w="58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61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29</w:t>
            </w:r>
          </w:p>
        </w:tc>
        <w:tc>
          <w:tcPr>
            <w:tcW w:w="44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«Спутник»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Московская, здание 10</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75,99</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«Спутник»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Дзержинского, здание 10</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75,73</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«Спутник»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Московская, здание 13</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76,93</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«Непоседы»</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Чапаева, здание 1д</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75,7</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«Непоседы»</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Инициативная, здание 8</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«Непоседы»</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Инициативная, здание 8, строение 1</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«Чайка»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Чапаева, здание 1г литера М</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241</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60,32</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«Горизонт»</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«Колосок»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Федино, здание 19а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98</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76,91</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«Наши традиции»</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«Радость»</w:t>
            </w:r>
          </w:p>
        </w:tc>
        <w:tc>
          <w:tcPr>
            <w:tcW w:w="843" w:type="pct"/>
            <w:tcBorders>
              <w:top w:val="nil"/>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ского типа Фосфоритный, улица </w:t>
            </w:r>
            <w:r w:rsidR="002224EE" w:rsidRPr="00053681">
              <w:rPr>
                <w:rFonts w:ascii="Times New Roman" w:hAnsi="Times New Roman"/>
                <w:color w:val="000000"/>
                <w:sz w:val="24"/>
                <w:szCs w:val="24"/>
                <w:lang w:eastAsia="ru-RU"/>
              </w:rPr>
              <w:lastRenderedPageBreak/>
              <w:t>Школьная, здание 2а</w:t>
            </w:r>
          </w:p>
        </w:tc>
        <w:tc>
          <w:tcPr>
            <w:tcW w:w="587"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мест</w:t>
            </w:r>
          </w:p>
        </w:tc>
        <w:tc>
          <w:tcPr>
            <w:tcW w:w="610"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615"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136</w:t>
            </w:r>
          </w:p>
        </w:tc>
        <w:tc>
          <w:tcPr>
            <w:tcW w:w="444"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71,71</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«Наши традиции»</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«Лесная сказка»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Хорлово, улица Победы, здание 6а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235</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124</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«Звездочка»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Первомайская, здание 15а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104</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74,84</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«Звездочка»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Комсомольская, здание 5а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117</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68,17</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«Сказка»</w:t>
            </w:r>
          </w:p>
        </w:tc>
        <w:tc>
          <w:tcPr>
            <w:tcW w:w="843" w:type="pct"/>
            <w:shd w:val="clear" w:color="auto" w:fill="auto"/>
            <w:vAlign w:val="center"/>
            <w:hideMark/>
          </w:tcPr>
          <w:p w:rsidR="002224EE"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Центральная, здание 4а</w:t>
            </w:r>
          </w:p>
          <w:p w:rsidR="00BA1B5F" w:rsidRDefault="00BA1B5F" w:rsidP="00053681">
            <w:pPr>
              <w:spacing w:after="0" w:line="240" w:lineRule="auto"/>
              <w:jc w:val="center"/>
              <w:rPr>
                <w:rFonts w:ascii="Times New Roman" w:hAnsi="Times New Roman"/>
                <w:color w:val="000000"/>
                <w:sz w:val="24"/>
                <w:szCs w:val="24"/>
                <w:lang w:eastAsia="ru-RU"/>
              </w:rPr>
            </w:pPr>
          </w:p>
          <w:p w:rsidR="00BA1B5F" w:rsidRPr="00053681" w:rsidRDefault="00BA1B5F" w:rsidP="00053681">
            <w:pPr>
              <w:spacing w:after="0" w:line="240" w:lineRule="auto"/>
              <w:jc w:val="center"/>
              <w:rPr>
                <w:rFonts w:ascii="Times New Roman" w:hAnsi="Times New Roman"/>
                <w:color w:val="000000"/>
                <w:sz w:val="24"/>
                <w:szCs w:val="24"/>
                <w:lang w:eastAsia="ru-RU"/>
              </w:rPr>
            </w:pP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244</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51,77</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«Сказка»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Центральная, здание 16а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56</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45,11</w:t>
            </w:r>
          </w:p>
        </w:tc>
      </w:tr>
      <w:tr w:rsidR="002224EE" w:rsidRPr="00053681" w:rsidTr="0077050E">
        <w:trPr>
          <w:trHeight w:val="57"/>
          <w:jc w:val="center"/>
        </w:trPr>
        <w:tc>
          <w:tcPr>
            <w:tcW w:w="108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81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«Гармония»</w:t>
            </w:r>
          </w:p>
        </w:tc>
        <w:tc>
          <w:tcPr>
            <w:tcW w:w="843" w:type="pct"/>
            <w:shd w:val="clear" w:color="auto" w:fill="auto"/>
            <w:vAlign w:val="center"/>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Маришкино, улица Школьная, здание 1а</w:t>
            </w:r>
          </w:p>
        </w:tc>
        <w:tc>
          <w:tcPr>
            <w:tcW w:w="58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61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w:t>
            </w:r>
          </w:p>
        </w:tc>
        <w:tc>
          <w:tcPr>
            <w:tcW w:w="44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«Белочка»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Пионерская, здание 3</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64</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58</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88,19</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«Пролицей»</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Пионерская, здание 2</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172</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76,33</w:t>
            </w:r>
          </w:p>
        </w:tc>
      </w:tr>
      <w:tr w:rsidR="002224EE" w:rsidRPr="00053681" w:rsidTr="0077050E">
        <w:trPr>
          <w:trHeight w:val="57"/>
          <w:jc w:val="center"/>
        </w:trPr>
        <w:tc>
          <w:tcPr>
            <w:tcW w:w="1088"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813"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«Пролицей»</w:t>
            </w:r>
          </w:p>
        </w:tc>
        <w:tc>
          <w:tcPr>
            <w:tcW w:w="843" w:type="pct"/>
            <w:tcBorders>
              <w:bottom w:val="single" w:sz="4" w:space="0" w:color="auto"/>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Куйбышева, здание 47в</w:t>
            </w:r>
          </w:p>
        </w:tc>
        <w:tc>
          <w:tcPr>
            <w:tcW w:w="587"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205</w:t>
            </w:r>
          </w:p>
        </w:tc>
        <w:tc>
          <w:tcPr>
            <w:tcW w:w="615"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192</w:t>
            </w:r>
          </w:p>
        </w:tc>
        <w:tc>
          <w:tcPr>
            <w:tcW w:w="444" w:type="pct"/>
            <w:tcBorders>
              <w:bottom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61,37</w:t>
            </w:r>
          </w:p>
        </w:tc>
      </w:tr>
      <w:tr w:rsidR="002224EE" w:rsidRPr="00053681" w:rsidTr="0077050E">
        <w:trPr>
          <w:trHeight w:val="57"/>
          <w:jc w:val="center"/>
        </w:trPr>
        <w:tc>
          <w:tcPr>
            <w:tcW w:w="1088"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813"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«Незабудка»</w:t>
            </w:r>
          </w:p>
        </w:tc>
        <w:tc>
          <w:tcPr>
            <w:tcW w:w="843" w:type="pct"/>
            <w:tcBorders>
              <w:top w:val="nil"/>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w:t>
            </w:r>
            <w:r w:rsidR="002224EE" w:rsidRPr="00053681">
              <w:rPr>
                <w:rFonts w:ascii="Times New Roman" w:hAnsi="Times New Roman"/>
                <w:color w:val="000000"/>
                <w:sz w:val="24"/>
                <w:szCs w:val="24"/>
                <w:lang w:eastAsia="ru-RU"/>
              </w:rPr>
              <w:lastRenderedPageBreak/>
              <w:t>улица Молодежная, здание 37</w:t>
            </w:r>
          </w:p>
        </w:tc>
        <w:tc>
          <w:tcPr>
            <w:tcW w:w="587"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мест</w:t>
            </w:r>
          </w:p>
        </w:tc>
        <w:tc>
          <w:tcPr>
            <w:tcW w:w="610"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120</w:t>
            </w:r>
          </w:p>
        </w:tc>
        <w:tc>
          <w:tcPr>
            <w:tcW w:w="615"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174</w:t>
            </w:r>
          </w:p>
        </w:tc>
        <w:tc>
          <w:tcPr>
            <w:tcW w:w="444" w:type="pct"/>
            <w:tcBorders>
              <w:top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72,93</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«Василек»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Молодежная, здание 38</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66,96</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«Ягодка»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60 лет Октября, здание 23</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205</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222</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57,45</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«Карусель»</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60 лет Октября, здание 14</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169</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12,94</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«Мечта»</w:t>
            </w:r>
          </w:p>
        </w:tc>
        <w:tc>
          <w:tcPr>
            <w:tcW w:w="843" w:type="pct"/>
            <w:shd w:val="clear" w:color="auto" w:fill="auto"/>
            <w:vAlign w:val="center"/>
            <w:hideMark/>
          </w:tcPr>
          <w:p w:rsidR="00BA1B5F" w:rsidRPr="00053681" w:rsidRDefault="002A0A2F" w:rsidP="00BA1B5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Ломоносова, здание 105</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167</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46,78</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«Мечта»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Рабочая, здание 117а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11,6</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«Мечта»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Спартака, здание 4а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195</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75,35</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«Мечта»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Калинина, здание 53б</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50,2</w:t>
            </w:r>
          </w:p>
        </w:tc>
      </w:tr>
      <w:tr w:rsidR="002224EE" w:rsidRPr="00053681" w:rsidTr="0077050E">
        <w:trPr>
          <w:trHeight w:val="57"/>
          <w:jc w:val="center"/>
        </w:trPr>
        <w:tc>
          <w:tcPr>
            <w:tcW w:w="108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81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w:t>
            </w:r>
          </w:p>
        </w:tc>
        <w:tc>
          <w:tcPr>
            <w:tcW w:w="843" w:type="pct"/>
            <w:shd w:val="clear" w:color="auto" w:fill="auto"/>
            <w:vAlign w:val="center"/>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Золотов, улица Мохоаая, здание 67</w:t>
            </w:r>
          </w:p>
        </w:tc>
        <w:tc>
          <w:tcPr>
            <w:tcW w:w="58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61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c>
          <w:tcPr>
            <w:tcW w:w="44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«Веснушка»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Комсомольская, здание 15а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146</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52,18</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«Волшебная сказка»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Виноградово, улица Зеленая, здание 16</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109</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47,67</w:t>
            </w:r>
          </w:p>
        </w:tc>
      </w:tr>
      <w:tr w:rsidR="002224EE" w:rsidRPr="00053681" w:rsidTr="0077050E">
        <w:trPr>
          <w:trHeight w:val="57"/>
          <w:jc w:val="center"/>
        </w:trPr>
        <w:tc>
          <w:tcPr>
            <w:tcW w:w="1088"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813"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«Волшебная сказка»</w:t>
            </w:r>
          </w:p>
        </w:tc>
        <w:tc>
          <w:tcPr>
            <w:tcW w:w="843" w:type="pct"/>
            <w:tcBorders>
              <w:top w:val="nil"/>
            </w:tcBorders>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Виноградово, </w:t>
            </w:r>
            <w:r w:rsidR="002224EE" w:rsidRPr="00053681">
              <w:rPr>
                <w:rFonts w:ascii="Times New Roman" w:hAnsi="Times New Roman"/>
                <w:color w:val="000000"/>
                <w:sz w:val="24"/>
                <w:szCs w:val="24"/>
                <w:lang w:eastAsia="ru-RU"/>
              </w:rPr>
              <w:lastRenderedPageBreak/>
              <w:t>улица Ленина, здание 2а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79</w:t>
            </w:r>
          </w:p>
        </w:tc>
        <w:tc>
          <w:tcPr>
            <w:tcW w:w="444"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78,69</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МБОУ-лицей «Воскресенская кадетская школа»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«Рыбка»</w:t>
            </w:r>
          </w:p>
        </w:tc>
        <w:tc>
          <w:tcPr>
            <w:tcW w:w="843" w:type="pct"/>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Конобеево, улица Новые дома, здание 12</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155</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60,81</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МБОУ-лицей «Воскресенская кадетская школа»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«Яблонька»</w:t>
            </w:r>
          </w:p>
        </w:tc>
        <w:tc>
          <w:tcPr>
            <w:tcW w:w="84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село Барановское, улица фабрики «Вперед», здание 41а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39,05</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«Малыш»</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Чемодурово, улица Центральная, здание 6а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97</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«Рябинка»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Победы, здание 31</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204</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44,85</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«Рябинка»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Докторова, здание 8</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148</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67,42</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«Улыбка»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Быковского, здание 62а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225</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174</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70,43</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«Траектория успеха»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 ДГ «Радуга»</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им. Цюрупы, улица Пионерская, здание 21б</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138</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77050E">
        <w:trPr>
          <w:trHeight w:val="57"/>
          <w:jc w:val="center"/>
        </w:trPr>
        <w:tc>
          <w:tcPr>
            <w:tcW w:w="108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«Траектория успеха»</w:t>
            </w:r>
          </w:p>
        </w:tc>
        <w:tc>
          <w:tcPr>
            <w:tcW w:w="813"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ДГ «Одуванчик»</w:t>
            </w:r>
          </w:p>
        </w:tc>
        <w:tc>
          <w:tcPr>
            <w:tcW w:w="843" w:type="pct"/>
            <w:shd w:val="clear" w:color="auto" w:fill="auto"/>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Ашитково, улица Парковая, здание 18а</w:t>
            </w:r>
          </w:p>
        </w:tc>
        <w:tc>
          <w:tcPr>
            <w:tcW w:w="58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61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61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165</w:t>
            </w:r>
          </w:p>
        </w:tc>
        <w:tc>
          <w:tcPr>
            <w:tcW w:w="44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46,92</w:t>
            </w:r>
          </w:p>
        </w:tc>
      </w:tr>
      <w:tr w:rsidR="002224EE" w:rsidRPr="00053681" w:rsidTr="0077050E">
        <w:trPr>
          <w:trHeight w:val="57"/>
          <w:jc w:val="center"/>
        </w:trPr>
        <w:tc>
          <w:tcPr>
            <w:tcW w:w="108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w:t>
            </w:r>
          </w:p>
        </w:tc>
        <w:tc>
          <w:tcPr>
            <w:tcW w:w="81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43"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58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1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6744</w:t>
            </w:r>
          </w:p>
        </w:tc>
        <w:tc>
          <w:tcPr>
            <w:tcW w:w="61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6077</w:t>
            </w:r>
          </w:p>
        </w:tc>
        <w:tc>
          <w:tcPr>
            <w:tcW w:w="44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63,94</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Региональный норматив</w:t>
      </w:r>
      <w:r w:rsidRPr="00053681">
        <w:rPr>
          <w:rStyle w:val="afc"/>
          <w:rFonts w:ascii="Times New Roman" w:hAnsi="Times New Roman"/>
          <w:sz w:val="24"/>
          <w:szCs w:val="24"/>
        </w:rPr>
        <w:footnoteReference w:id="4"/>
      </w:r>
      <w:r w:rsidRPr="00053681">
        <w:rPr>
          <w:rFonts w:ascii="Times New Roman" w:hAnsi="Times New Roman"/>
          <w:sz w:val="24"/>
          <w:szCs w:val="24"/>
        </w:rPr>
        <w:t xml:space="preserve"> обеспеченности дошкольными образовательными организациями Московской области составляет 65 мест на 1000 жителей (утверждён постановлением Правительства Московской области от 17.08.2015 № 713/30). Таким образом, фактическая обеспеченность в 2025 году составляет 42 места/1000 чел. (6744 места), дефицит по утвержденному нормативу градостроительного проектирования МО - 3777 мест. На расчетный срок - дефицит 5705 мест.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При этом стоит отметить факт, что большинство дошкольных учреждений имеет излишек мест, и на 2025 год по </w:t>
      </w:r>
      <w:r w:rsidR="002A0A2F">
        <w:rPr>
          <w:rFonts w:ascii="Times New Roman" w:hAnsi="Times New Roman"/>
          <w:sz w:val="24"/>
          <w:szCs w:val="24"/>
        </w:rPr>
        <w:t>город</w:t>
      </w:r>
      <w:r w:rsidRPr="00053681">
        <w:rPr>
          <w:rFonts w:ascii="Times New Roman" w:hAnsi="Times New Roman"/>
          <w:sz w:val="24"/>
          <w:szCs w:val="24"/>
        </w:rPr>
        <w:t>скому округу в целом загрузка составляет 88,6 %.</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4.3.1.2</w:t>
      </w:r>
      <w:r w:rsidR="00A078A5">
        <w:rPr>
          <w:rFonts w:ascii="Times New Roman" w:hAnsi="Times New Roman"/>
          <w:b/>
          <w:bCs/>
          <w:sz w:val="24"/>
          <w:szCs w:val="24"/>
        </w:rPr>
        <w:t>.</w:t>
      </w:r>
      <w:r w:rsidRPr="00053681">
        <w:rPr>
          <w:rFonts w:ascii="Times New Roman" w:hAnsi="Times New Roman"/>
          <w:b/>
          <w:bCs/>
          <w:sz w:val="24"/>
          <w:szCs w:val="24"/>
        </w:rPr>
        <w:t xml:space="preserve"> Общеобразовательные учреждения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14 образовательных организаций, реализующих программы основного общего образования, 17525 обучающихся на 01.09.2025 (в 2024 г. - 17768, в 2023 году - 17757). В 2024 году из всех учащихся - 1699 обучающихся 9 классов с учетом выпускников Хорловской школы-интерната (19 человек), 597 выпускников 11 классов (в 2019 - 713, в 2020 - 680, в 2021 - 638, в 2022 - 585, в 2023 - 564).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Обучающиеся, имеющие иностранное гражданство - 287, без гражданства - 9.</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Дети с ОВЗ - 451, из них дети-инвалиды - 64. Дети-инвалиды - 261.</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Дети-сироты и дети, оставшиеся без попечения родителей - 112.</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Для обучающихся с задержкой психического развития (197) открыто 18 классов, для обучающихся с умственной отсталостью (интеллектуальными нарушениями) (161) - 15 классов.</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2024-2025 учебном году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на домашнем обучении находятся 121 человек (в 2023-2024 учебном году -99, в 2022-2023 учебном году - 97, в 2021-2022 учебном году - 83, в 2020-2021 учебном году - 100, в 2019-2020 учебном году - 89, в 2018-2019 учебном году - 8). Обучение на дому с применением дистанционных технологий - 1 человек (СОШ Вектор).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семейной форме обучаются 112 человек (в 2023 г. - 215 человек, в 2022 году - 154 человека).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общеобразовательных организациях открыто 93 группы продленного дня, которые посещают 2287 обучающихся по программам начального общего образования (1-4 классы).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Воскресенском муниципальном районе во всех общеобразовательных организациях обучение осуществляется в одну смену.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Технико-экономические параметры существующих общеобразовательных организаций ГО Воскресенск представлены в таблице 4.3.2.</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4.3.2 - Технико-экономические параметры существующих общеобразовательных учреждений г.о. Воскресенск на 01.09.2025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80"/>
        <w:gridCol w:w="1737"/>
        <w:gridCol w:w="1083"/>
        <w:gridCol w:w="1315"/>
        <w:gridCol w:w="926"/>
        <w:gridCol w:w="1209"/>
        <w:gridCol w:w="811"/>
      </w:tblGrid>
      <w:tr w:rsidR="002224EE" w:rsidRPr="00053681" w:rsidTr="00C4251A">
        <w:trPr>
          <w:trHeight w:val="20"/>
          <w:jc w:val="center"/>
        </w:trPr>
        <w:tc>
          <w:tcPr>
            <w:tcW w:w="562" w:type="dxa"/>
            <w:vMerge w:val="restar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п/п</w:t>
            </w:r>
          </w:p>
        </w:tc>
        <w:tc>
          <w:tcPr>
            <w:tcW w:w="1780" w:type="dxa"/>
            <w:vMerge w:val="restar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Объект</w:t>
            </w:r>
          </w:p>
        </w:tc>
        <w:tc>
          <w:tcPr>
            <w:tcW w:w="1737" w:type="dxa"/>
            <w:vMerge w:val="restar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Адрес расположения</w:t>
            </w:r>
          </w:p>
        </w:tc>
        <w:tc>
          <w:tcPr>
            <w:tcW w:w="1083" w:type="dxa"/>
            <w:vMerge w:val="restar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Площадь земельного участка</w:t>
            </w:r>
          </w:p>
        </w:tc>
        <w:tc>
          <w:tcPr>
            <w:tcW w:w="2241" w:type="dxa"/>
            <w:gridSpan w:val="2"/>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Проектная мощность</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Фактическое количество учащихся</w:t>
            </w:r>
          </w:p>
        </w:tc>
        <w:tc>
          <w:tcPr>
            <w:tcW w:w="811" w:type="dxa"/>
            <w:vMerge w:val="restar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Износ здания %</w:t>
            </w:r>
          </w:p>
        </w:tc>
      </w:tr>
      <w:tr w:rsidR="002224EE" w:rsidRPr="00053681" w:rsidTr="00C4251A">
        <w:trPr>
          <w:trHeight w:val="20"/>
          <w:jc w:val="center"/>
        </w:trPr>
        <w:tc>
          <w:tcPr>
            <w:tcW w:w="562" w:type="dxa"/>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780" w:type="dxa"/>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737" w:type="dxa"/>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3" w:type="dxa"/>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315" w:type="dxa"/>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ед.</w:t>
            </w:r>
            <w:r w:rsidR="002224EE" w:rsidRPr="00053681">
              <w:rPr>
                <w:rFonts w:ascii="Times New Roman" w:hAnsi="Times New Roman"/>
                <w:color w:val="000000"/>
                <w:sz w:val="24"/>
                <w:szCs w:val="24"/>
                <w:lang w:eastAsia="ru-RU"/>
              </w:rPr>
              <w:t xml:space="preserve"> измерения</w:t>
            </w:r>
          </w:p>
        </w:tc>
        <w:tc>
          <w:tcPr>
            <w:tcW w:w="926"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Значение</w:t>
            </w:r>
          </w:p>
        </w:tc>
        <w:tc>
          <w:tcPr>
            <w:tcW w:w="1209"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Значение</w:t>
            </w:r>
          </w:p>
        </w:tc>
        <w:tc>
          <w:tcPr>
            <w:tcW w:w="811" w:type="dxa"/>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r>
      <w:tr w:rsidR="002224EE" w:rsidRPr="00053681" w:rsidTr="00C4251A">
        <w:trPr>
          <w:trHeight w:val="20"/>
          <w:jc w:val="center"/>
        </w:trPr>
        <w:tc>
          <w:tcPr>
            <w:tcW w:w="562"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780"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737"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1083"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1315"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926"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1209"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811" w:type="dxa"/>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«Гимназия №1»</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Кагана, здание 22</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34963</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1630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1164</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53,45</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«Гимназия №1»</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Косяково, здание 110а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11468</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57,61</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3</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Зелинского, здание 5д</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23945</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640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845</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65,77</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 3»</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Ратчино, улица Некрасова, здание 13а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27796</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249</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61,96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Гражданская, здание 29</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1900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525</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468</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54,52</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Карла Маркса, здание 12</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11394</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542</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79,16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1737" w:type="dxa"/>
            <w:vAlign w:val="center"/>
            <w:hideMark/>
          </w:tcPr>
          <w:p w:rsidR="009744CC" w:rsidRPr="00053681" w:rsidRDefault="00BA1B5F"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Московская, здание 23</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8722</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409</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6 им. Н.И. Макарова»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Московская, здание 10а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5120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78</w:t>
            </w:r>
          </w:p>
        </w:tc>
        <w:tc>
          <w:tcPr>
            <w:tcW w:w="811" w:type="dxa"/>
            <w:vAlign w:val="center"/>
            <w:hideMark/>
          </w:tcPr>
          <w:p w:rsidR="009744CC" w:rsidRDefault="009744CC" w:rsidP="00053681">
            <w:pPr>
              <w:spacing w:after="0" w:line="240" w:lineRule="auto"/>
              <w:jc w:val="center"/>
              <w:rPr>
                <w:rFonts w:ascii="Times New Roman" w:hAnsi="Times New Roman"/>
                <w:color w:val="000000"/>
                <w:sz w:val="24"/>
                <w:szCs w:val="24"/>
                <w:lang w:eastAsia="ru-RU"/>
              </w:rPr>
            </w:pPr>
          </w:p>
          <w:p w:rsidR="002224EE"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77,03</w:t>
            </w:r>
          </w:p>
          <w:p w:rsidR="009744CC" w:rsidRDefault="009744CC" w:rsidP="00053681">
            <w:pPr>
              <w:spacing w:after="0" w:line="240" w:lineRule="auto"/>
              <w:jc w:val="center"/>
              <w:rPr>
                <w:rFonts w:ascii="Times New Roman" w:hAnsi="Times New Roman"/>
                <w:color w:val="000000"/>
                <w:sz w:val="24"/>
                <w:szCs w:val="24"/>
                <w:lang w:eastAsia="ru-RU"/>
              </w:rPr>
            </w:pPr>
          </w:p>
          <w:p w:rsidR="009744CC" w:rsidRPr="00053681" w:rsidRDefault="009744CC" w:rsidP="00053681">
            <w:pPr>
              <w:spacing w:after="0" w:line="240" w:lineRule="auto"/>
              <w:jc w:val="center"/>
              <w:rPr>
                <w:rFonts w:ascii="Times New Roman" w:hAnsi="Times New Roman"/>
                <w:color w:val="000000"/>
                <w:sz w:val="24"/>
                <w:szCs w:val="24"/>
                <w:lang w:eastAsia="ru-RU"/>
              </w:rPr>
            </w:pP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«Горизонт»</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город </w:t>
            </w:r>
            <w:r w:rsidR="002224EE" w:rsidRPr="00053681">
              <w:rPr>
                <w:rFonts w:ascii="Times New Roman" w:hAnsi="Times New Roman"/>
                <w:color w:val="000000"/>
                <w:sz w:val="24"/>
                <w:szCs w:val="24"/>
                <w:lang w:eastAsia="ru-RU"/>
              </w:rPr>
              <w:t xml:space="preserve"> Воскресенск, улица Кагана, здание 21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19820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1042</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769</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43,27</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«Горизонт»</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Федино, здание 18а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12160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251</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39,68</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«Наши традиции»</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Хорлово, улица Советская, здание 2а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13524</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211</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93,28</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«Наши традиции»</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Хорлово, улица Советская, здание 2а, строение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183</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91,43</w:t>
            </w:r>
          </w:p>
        </w:tc>
      </w:tr>
      <w:tr w:rsidR="002224EE" w:rsidRPr="00053681" w:rsidTr="00680788">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«Наши традиции»</w:t>
            </w:r>
          </w:p>
        </w:tc>
        <w:tc>
          <w:tcPr>
            <w:tcW w:w="1737" w:type="dxa"/>
            <w:tcBorders>
              <w:top w:val="nil"/>
            </w:tcBorders>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ского типа Фосфоритный, улица </w:t>
            </w:r>
            <w:r w:rsidR="002224EE" w:rsidRPr="00053681">
              <w:rPr>
                <w:rFonts w:ascii="Times New Roman" w:hAnsi="Times New Roman"/>
                <w:color w:val="000000"/>
                <w:sz w:val="24"/>
                <w:szCs w:val="24"/>
                <w:lang w:eastAsia="ru-RU"/>
              </w:rPr>
              <w:lastRenderedPageBreak/>
              <w:t>Футбольная, здание 20</w:t>
            </w:r>
          </w:p>
        </w:tc>
        <w:tc>
          <w:tcPr>
            <w:tcW w:w="1083"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28098</w:t>
            </w:r>
          </w:p>
        </w:tc>
        <w:tc>
          <w:tcPr>
            <w:tcW w:w="1315"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750</w:t>
            </w:r>
          </w:p>
        </w:tc>
        <w:tc>
          <w:tcPr>
            <w:tcW w:w="1209"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315</w:t>
            </w:r>
          </w:p>
        </w:tc>
        <w:tc>
          <w:tcPr>
            <w:tcW w:w="811"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47,83</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Маркина, здание 3</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15917</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658</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61,76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1737" w:type="dxa"/>
            <w:vAlign w:val="center"/>
            <w:hideMark/>
          </w:tcPr>
          <w:p w:rsidR="009744CC" w:rsidRPr="00053681" w:rsidRDefault="00BA1B5F"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переулок Зеленый, здание 3</w:t>
            </w:r>
          </w:p>
        </w:tc>
        <w:tc>
          <w:tcPr>
            <w:tcW w:w="1083" w:type="dxa"/>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24342</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625</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546</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47,04</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1737" w:type="dxa"/>
            <w:vAlign w:val="center"/>
            <w:hideMark/>
          </w:tcPr>
          <w:p w:rsidR="00BA1B5F" w:rsidRPr="00053681" w:rsidRDefault="00BA1B5F"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переулок Зеленый, здание 3, строение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9900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217</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62,94</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«Вектор»</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Быковского, здание 23</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24194</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512</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42,41</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Менделеева, здание 11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21112</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805</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970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72,87</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Октябрьская, здание 9</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7742</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607</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имени Героя Советского Союза Стрельцова Павла Васильевича»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Маришкино, улица Школьная, здание 1а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10193</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221</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10,52</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Молодежная, здание 39</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20020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907</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74,12</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1737" w:type="dxa"/>
            <w:vAlign w:val="center"/>
            <w:hideMark/>
          </w:tcPr>
          <w:p w:rsidR="009744CC" w:rsidRPr="00053681" w:rsidRDefault="009744CC"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BA1B5F">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60 лет Октября, здание 18</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17803</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830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873</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47,67</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23</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 23»</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Цибино, Школьная, здание 27а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23368</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401</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68,2</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1737" w:type="dxa"/>
            <w:vAlign w:val="center"/>
            <w:hideMark/>
          </w:tcPr>
          <w:p w:rsidR="00BA1B5F" w:rsidRPr="00053681" w:rsidRDefault="00BA1B5F"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Ломоносова, здание 100</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13868</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856</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64,67</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«Москворецкая гимназия»</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Толстого, здание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13713</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752</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76,86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Белоозёрский, улица Комсомольская, здание 1а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19790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460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58,13</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Золотово, улица Моховая, здание 67</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18102</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365</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59,54</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«Сфера»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Виноградово, улица Коммунистическая, здание 9</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12131</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231</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85,23</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29</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МОУ «Хорловская школа-интернат для обучающихся с ограниченными возможностями здоровья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ского округа Воскресенск Московской области».</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Хорлово, улица Интернатская, здание 1, строение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27396</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680788">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1780" w:type="dxa"/>
            <w:tcBorders>
              <w:top w:val="nil"/>
            </w:tcBorders>
            <w:vAlign w:val="center"/>
            <w:hideMark/>
          </w:tcPr>
          <w:p w:rsidR="002224EE"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МОУ «Хорловская школа-интернат для обучающихся с ограниченными возможностями здоровья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 xml:space="preserve">ского округа Воскресенск </w:t>
            </w:r>
            <w:r w:rsidRPr="00053681">
              <w:rPr>
                <w:rFonts w:ascii="Times New Roman" w:hAnsi="Times New Roman"/>
                <w:color w:val="000000"/>
                <w:sz w:val="24"/>
                <w:szCs w:val="24"/>
                <w:lang w:eastAsia="ru-RU"/>
              </w:rPr>
              <w:lastRenderedPageBreak/>
              <w:t>Московской области»</w:t>
            </w:r>
          </w:p>
        </w:tc>
        <w:tc>
          <w:tcPr>
            <w:tcW w:w="1737" w:type="dxa"/>
            <w:tcBorders>
              <w:top w:val="nil"/>
            </w:tcBorders>
            <w:vAlign w:val="center"/>
            <w:hideMark/>
          </w:tcPr>
          <w:p w:rsidR="00BA1B5F" w:rsidRPr="00053681" w:rsidRDefault="002A0A2F" w:rsidP="00C4251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Хорлово, улица Интернатская, здание 1</w:t>
            </w:r>
          </w:p>
        </w:tc>
        <w:tc>
          <w:tcPr>
            <w:tcW w:w="1083"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1315"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1209"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70</w:t>
            </w:r>
          </w:p>
        </w:tc>
        <w:tc>
          <w:tcPr>
            <w:tcW w:w="811"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 -лицей «Воскресенская кадетская школа»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Усадище, улица Королькова, здание 103</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6663</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272</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 -лицей «Воскресенская кадетская школа»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Карла Маркса, здание 12а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34528</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 -лицей «Воскресенская кадетская школа»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Карла Маркса, здание 12а, строение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85,74</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 -лицей «Воскресенская кадетская школа»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Конобеево, улица Школьная, здание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50500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567</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74,9</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деревня</w:t>
            </w:r>
            <w:r w:rsidR="002224EE" w:rsidRPr="00053681">
              <w:rPr>
                <w:rFonts w:ascii="Times New Roman" w:hAnsi="Times New Roman"/>
                <w:color w:val="000000"/>
                <w:sz w:val="24"/>
                <w:szCs w:val="24"/>
                <w:lang w:eastAsia="ru-RU"/>
              </w:rPr>
              <w:t xml:space="preserve"> Чемодурово, улица Центральная, здание 12</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18575</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380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224</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61,42</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36</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Победы, здание 25</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15846</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620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403</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52,46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w:t>
            </w:r>
          </w:p>
        </w:tc>
        <w:tc>
          <w:tcPr>
            <w:tcW w:w="1780" w:type="dxa"/>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имени Героя России летчика-испытателя Сергея Рыбникова»</w:t>
            </w:r>
          </w:p>
        </w:tc>
        <w:tc>
          <w:tcPr>
            <w:tcW w:w="1737" w:type="dxa"/>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улица Октябрьская, здание 21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11704</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568</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61,08</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38</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«Траектория успеха»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Ашитково, улица Школьная, здание 1</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23900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490</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44,09</w:t>
            </w:r>
          </w:p>
        </w:tc>
      </w:tr>
      <w:tr w:rsidR="002224EE" w:rsidRPr="00053681" w:rsidTr="00680788">
        <w:trPr>
          <w:trHeight w:val="20"/>
          <w:jc w:val="center"/>
        </w:trPr>
        <w:tc>
          <w:tcPr>
            <w:tcW w:w="562" w:type="dxa"/>
            <w:tcBorders>
              <w:top w:val="nil"/>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39</w:t>
            </w:r>
          </w:p>
        </w:tc>
        <w:tc>
          <w:tcPr>
            <w:tcW w:w="1780"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МОУ «Средняя общеобразовательная </w:t>
            </w:r>
            <w:r w:rsidRPr="00053681">
              <w:rPr>
                <w:rFonts w:ascii="Times New Roman" w:hAnsi="Times New Roman"/>
                <w:color w:val="000000"/>
                <w:sz w:val="24"/>
                <w:szCs w:val="24"/>
                <w:lang w:eastAsia="ru-RU"/>
              </w:rPr>
              <w:lastRenderedPageBreak/>
              <w:t>школа «Траектория успеха»</w:t>
            </w:r>
          </w:p>
        </w:tc>
        <w:tc>
          <w:tcPr>
            <w:tcW w:w="1737" w:type="dxa"/>
            <w:tcBorders>
              <w:top w:val="nil"/>
            </w:tcBorders>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деревня</w:t>
            </w:r>
            <w:r w:rsidR="002224EE" w:rsidRPr="00053681">
              <w:rPr>
                <w:rFonts w:ascii="Times New Roman" w:hAnsi="Times New Roman"/>
                <w:color w:val="000000"/>
                <w:sz w:val="24"/>
                <w:szCs w:val="24"/>
                <w:lang w:eastAsia="ru-RU"/>
              </w:rPr>
              <w:t xml:space="preserve"> Губино, улица Центральная, здание 88б</w:t>
            </w:r>
          </w:p>
        </w:tc>
        <w:tc>
          <w:tcPr>
            <w:tcW w:w="1083"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12584</w:t>
            </w:r>
          </w:p>
        </w:tc>
        <w:tc>
          <w:tcPr>
            <w:tcW w:w="1315"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w:t>
            </w:r>
          </w:p>
        </w:tc>
        <w:tc>
          <w:tcPr>
            <w:tcW w:w="1209"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139</w:t>
            </w:r>
          </w:p>
        </w:tc>
        <w:tc>
          <w:tcPr>
            <w:tcW w:w="811" w:type="dxa"/>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63,36</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w:t>
            </w: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«Средняя общеобразовательная школа «Траектория успеха»</w:t>
            </w:r>
          </w:p>
        </w:tc>
        <w:tc>
          <w:tcPr>
            <w:tcW w:w="1737" w:type="dxa"/>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поселок</w:t>
            </w:r>
            <w:r w:rsidR="002224EE" w:rsidRPr="00053681">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ского типа им. Цюрупы, улица Новомалинная, здание 5а</w:t>
            </w: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25000</w:t>
            </w: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350</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372</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jc w:val="center"/>
        </w:trPr>
        <w:tc>
          <w:tcPr>
            <w:tcW w:w="562" w:type="dxa"/>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780"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w:t>
            </w:r>
          </w:p>
        </w:tc>
        <w:tc>
          <w:tcPr>
            <w:tcW w:w="1737"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3"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315"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926"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16709</w:t>
            </w:r>
          </w:p>
        </w:tc>
        <w:tc>
          <w:tcPr>
            <w:tcW w:w="1209"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17525</w:t>
            </w:r>
          </w:p>
        </w:tc>
        <w:tc>
          <w:tcPr>
            <w:tcW w:w="811" w:type="dxa"/>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68,5</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Норматив обеспеченности образовательными организациями составляет 135 мест на 1000 жителей. Фактическая обеспеченность в 2025 году составляет 103,2 места/1000 чел. (16709 мест), дефицит 5142 места. На расчетный срок - дефицит 9146 мест.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Большинство образовательных учреждений имеет профицит мест относительно фактического числа обучающихся. По </w:t>
      </w:r>
      <w:r w:rsidR="002A0A2F">
        <w:rPr>
          <w:rFonts w:ascii="Times New Roman" w:hAnsi="Times New Roman"/>
          <w:sz w:val="24"/>
          <w:szCs w:val="24"/>
        </w:rPr>
        <w:t>город</w:t>
      </w:r>
      <w:r w:rsidRPr="00053681">
        <w:rPr>
          <w:rFonts w:ascii="Times New Roman" w:hAnsi="Times New Roman"/>
          <w:sz w:val="24"/>
          <w:szCs w:val="24"/>
        </w:rPr>
        <w:t>скому округу в целом загрузка составляет 71,1 %.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Численность школьников за последние несколько лет постоянно увеличивалось, однако динамика этого показателя уменьшается (2021 г. - прирост составил 12,2 %, а в 2025 г. - 0,7 %).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Образование лиц с ограниченными возможностями здоровья и инвалидов является одним из приоритетных направлений деятельности системы образования Российской Федерации. Анализ статистических данных последних трёх лет показывает, что число детей-инвалидов, получающих дошкольное и общее образование в системе образования </w:t>
      </w:r>
      <w:r w:rsidR="002A0A2F">
        <w:rPr>
          <w:rFonts w:ascii="Times New Roman" w:hAnsi="Times New Roman"/>
          <w:sz w:val="24"/>
          <w:szCs w:val="24"/>
        </w:rPr>
        <w:t>город</w:t>
      </w:r>
      <w:r w:rsidRPr="00053681">
        <w:rPr>
          <w:rFonts w:ascii="Times New Roman" w:hAnsi="Times New Roman"/>
          <w:sz w:val="24"/>
          <w:szCs w:val="24"/>
        </w:rPr>
        <w:t xml:space="preserve">а, ежегодно увеличивается. В </w:t>
      </w:r>
      <w:r w:rsidR="002A0A2F">
        <w:rPr>
          <w:rFonts w:ascii="Times New Roman" w:hAnsi="Times New Roman"/>
          <w:sz w:val="24"/>
          <w:szCs w:val="24"/>
        </w:rPr>
        <w:t>город</w:t>
      </w:r>
      <w:r w:rsidRPr="00053681">
        <w:rPr>
          <w:rFonts w:ascii="Times New Roman" w:hAnsi="Times New Roman"/>
          <w:sz w:val="24"/>
          <w:szCs w:val="24"/>
        </w:rPr>
        <w:t>ском округе существует устойчивый и при этом разноплановый запрос на специальное (коррекционное) образование.</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4.3.1.3</w:t>
      </w:r>
      <w:r w:rsidR="00A078A5">
        <w:rPr>
          <w:rFonts w:ascii="Times New Roman" w:hAnsi="Times New Roman"/>
          <w:b/>
          <w:bCs/>
          <w:sz w:val="24"/>
          <w:szCs w:val="24"/>
        </w:rPr>
        <w:t>.</w:t>
      </w:r>
      <w:r w:rsidRPr="00053681">
        <w:rPr>
          <w:rFonts w:ascii="Times New Roman" w:hAnsi="Times New Roman"/>
          <w:b/>
          <w:bCs/>
          <w:sz w:val="24"/>
          <w:szCs w:val="24"/>
        </w:rPr>
        <w:t xml:space="preserve"> Дополнительное образование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Доля детей в возрасте от 5 до 18 лет, обучающихся по дополнительным общеобразовательным программам, составляет 88,8 % (21804 обучающихся и воспитанников), по итогам 2023 года - 90,2% (19104 чел.). Плановый показатель по Московской области - 83,9%. Обучающиеся являются активными участниками секций и кружков, деятельность которых направлена на развитие художественного, научно-технического творчества и формирование социально-активной гражданственной жизненной позиции.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2025 году система дополнительного образования, представлена: </w:t>
      </w:r>
    </w:p>
    <w:p w:rsidR="002224EE" w:rsidRPr="00053681" w:rsidRDefault="000263D4" w:rsidP="00053681">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224EE" w:rsidRPr="00053681">
        <w:rPr>
          <w:rFonts w:ascii="Times New Roman" w:hAnsi="Times New Roman"/>
          <w:sz w:val="24"/>
          <w:szCs w:val="24"/>
        </w:rPr>
        <w:t>- Муниципальным учреждением дополнительного образования «Фантазия», являющимся также муниципальным опорным центом дополнительного образования, целью которого является систематизация и курирование сферы дополнительного образования округа в организациях образования, культуры и спорта. Также является многопрофильным учреждением, реализующим образовательные программы на базе двух учебных зданий. Охват учреждения в 2024 году - 3000 обучающихся, в 2023 году - 3109 учащихся (в том числе по договорам об оказании платных образовательных услуг);</w:t>
      </w:r>
    </w:p>
    <w:p w:rsidR="002224EE" w:rsidRPr="00053681" w:rsidRDefault="000263D4" w:rsidP="00053681">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224EE" w:rsidRPr="00053681">
        <w:rPr>
          <w:rFonts w:ascii="Times New Roman" w:hAnsi="Times New Roman"/>
          <w:sz w:val="24"/>
          <w:szCs w:val="24"/>
        </w:rPr>
        <w:t>- Муниципальным учреждением дополнительного образования «Воскресенская детская школа искусств» со структурными подразделениями. Общее количество обучающихся на 01.09.2025 составило 2457 человек;</w:t>
      </w:r>
    </w:p>
    <w:p w:rsidR="002224EE" w:rsidRPr="00053681" w:rsidRDefault="002224EE" w:rsidP="000263D4">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двумя спортивными школами с числом обучающихся - 1893 человека.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По своему содержанию дополнительное образование детей является всеохватывающим. Во всех образовательных организациях организованы кружки и секции, которые посещают обучающиеся по 522, а в 2023 году - 598 различным дополнительным общеразвивающим программам, позволяющим удовлетворять самые разнообразные интересы личности.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Ведётся последовательная работа по увеличению охвата дополнительным образованием детей в возрасте от 5 до 18 лет с разными индивидуальными особенностями и потребностями. Большое внимание уделяется раскрытию талантов у обучающихся путем расширения спектра платных услуг.</w:t>
      </w:r>
      <w:r w:rsidR="00624B99">
        <w:rPr>
          <w:rFonts w:ascii="Times New Roman" w:hAnsi="Times New Roman"/>
          <w:sz w:val="24"/>
          <w:szCs w:val="24"/>
        </w:rPr>
        <w:t xml:space="preserve">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Технико-экономические параметры существующих организаций дополнительного образования в</w:t>
      </w:r>
      <w:r w:rsidR="00624B99">
        <w:rPr>
          <w:rFonts w:ascii="Times New Roman" w:hAnsi="Times New Roman"/>
          <w:sz w:val="24"/>
          <w:szCs w:val="24"/>
        </w:rPr>
        <w:t xml:space="preserve"> </w:t>
      </w:r>
      <w:r w:rsidRPr="00053681">
        <w:rPr>
          <w:rFonts w:ascii="Times New Roman" w:hAnsi="Times New Roman"/>
          <w:sz w:val="24"/>
          <w:szCs w:val="24"/>
        </w:rPr>
        <w:t xml:space="preserve">сфере культуры </w:t>
      </w:r>
      <w:r w:rsidR="00624B99">
        <w:rPr>
          <w:rFonts w:ascii="Times New Roman" w:hAnsi="Times New Roman"/>
          <w:sz w:val="24"/>
          <w:szCs w:val="24"/>
        </w:rPr>
        <w:t xml:space="preserve">городского округа </w:t>
      </w:r>
      <w:r w:rsidRPr="00053681">
        <w:rPr>
          <w:rFonts w:ascii="Times New Roman" w:hAnsi="Times New Roman"/>
          <w:sz w:val="24"/>
          <w:szCs w:val="24"/>
        </w:rPr>
        <w:t>Воскресенск представлены в таблице 4.3.3.</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 xml:space="preserve">Технико-экономические параметры существующих учреждений дополнительного образования в сфере спорта </w:t>
      </w:r>
      <w:r w:rsidR="00624B99">
        <w:rPr>
          <w:rFonts w:ascii="Times New Roman" w:hAnsi="Times New Roman"/>
          <w:sz w:val="24"/>
          <w:szCs w:val="24"/>
        </w:rPr>
        <w:t xml:space="preserve">городского округа </w:t>
      </w:r>
      <w:r w:rsidRPr="00053681">
        <w:rPr>
          <w:rFonts w:ascii="Times New Roman" w:hAnsi="Times New Roman"/>
          <w:sz w:val="24"/>
          <w:szCs w:val="24"/>
        </w:rPr>
        <w:t>Воскресенск</w:t>
      </w:r>
      <w:r w:rsidR="00624B99">
        <w:rPr>
          <w:rFonts w:ascii="Times New Roman" w:hAnsi="Times New Roman"/>
          <w:sz w:val="24"/>
          <w:szCs w:val="24"/>
        </w:rPr>
        <w:t xml:space="preserve"> </w:t>
      </w:r>
      <w:r w:rsidRPr="00053681">
        <w:rPr>
          <w:rFonts w:ascii="Times New Roman" w:hAnsi="Times New Roman"/>
          <w:sz w:val="24"/>
          <w:szCs w:val="24"/>
        </w:rPr>
        <w:t>в таблице 4.3.4.</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4.3.3 - Технико-экономические параметры существующих учреждений дополнительного образования в сфере культуры г.о. Воскресенск</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546"/>
        <w:gridCol w:w="1269"/>
        <w:gridCol w:w="1196"/>
        <w:gridCol w:w="1082"/>
        <w:gridCol w:w="1419"/>
        <w:gridCol w:w="1602"/>
      </w:tblGrid>
      <w:tr w:rsidR="002224EE" w:rsidRPr="00053681" w:rsidTr="00053681">
        <w:trPr>
          <w:trHeight w:val="20"/>
          <w:tblHeader/>
        </w:trPr>
        <w:tc>
          <w:tcPr>
            <w:tcW w:w="964"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Объект</w:t>
            </w:r>
          </w:p>
        </w:tc>
        <w:tc>
          <w:tcPr>
            <w:tcW w:w="769"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Адрес расположения</w:t>
            </w:r>
          </w:p>
        </w:tc>
        <w:tc>
          <w:tcPr>
            <w:tcW w:w="631"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Площадь земельного участка, кв.</w:t>
            </w:r>
          </w:p>
        </w:tc>
        <w:tc>
          <w:tcPr>
            <w:tcW w:w="1133" w:type="pct"/>
            <w:gridSpan w:val="2"/>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Проектная мощность</w:t>
            </w:r>
          </w:p>
        </w:tc>
        <w:tc>
          <w:tcPr>
            <w:tcW w:w="70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Фактическое количество учащихся</w:t>
            </w:r>
          </w:p>
        </w:tc>
        <w:tc>
          <w:tcPr>
            <w:tcW w:w="797"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Износ здания, %</w:t>
            </w:r>
          </w:p>
        </w:tc>
      </w:tr>
      <w:tr w:rsidR="002224EE" w:rsidRPr="00053681" w:rsidTr="00053681">
        <w:trPr>
          <w:trHeight w:val="20"/>
          <w:tblHeader/>
        </w:trPr>
        <w:tc>
          <w:tcPr>
            <w:tcW w:w="964" w:type="pct"/>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69" w:type="pct"/>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1" w:type="pct"/>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595" w:type="pct"/>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ед.</w:t>
            </w:r>
            <w:r w:rsidR="002224EE" w:rsidRPr="00053681">
              <w:rPr>
                <w:rFonts w:ascii="Times New Roman" w:hAnsi="Times New Roman"/>
                <w:color w:val="000000"/>
                <w:sz w:val="24"/>
                <w:szCs w:val="24"/>
                <w:lang w:eastAsia="ru-RU"/>
              </w:rPr>
              <w:t xml:space="preserve"> измерения</w:t>
            </w:r>
          </w:p>
        </w:tc>
        <w:tc>
          <w:tcPr>
            <w:tcW w:w="53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Значение</w:t>
            </w:r>
          </w:p>
        </w:tc>
        <w:tc>
          <w:tcPr>
            <w:tcW w:w="70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Значение</w:t>
            </w:r>
          </w:p>
        </w:tc>
        <w:tc>
          <w:tcPr>
            <w:tcW w:w="797" w:type="pct"/>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r>
      <w:tr w:rsidR="002224EE" w:rsidRPr="00053681" w:rsidTr="00053681">
        <w:trPr>
          <w:trHeight w:val="20"/>
          <w:tblHeader/>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59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538"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70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797"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r>
      <w:tr w:rsidR="002224EE" w:rsidRPr="00053681" w:rsidTr="00053681">
        <w:trPr>
          <w:trHeight w:val="20"/>
        </w:trPr>
        <w:tc>
          <w:tcPr>
            <w:tcW w:w="5000" w:type="pct"/>
            <w:gridSpan w:val="7"/>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дополнительного образования «Воскресенская детская школа искусств» (Московская обл., г. Воскресенск, ул. Кагана зд. 22а), в том числе структурные подразделения:</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«Лира»</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Куйбышева д. 47 г</w:t>
            </w: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4277</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345</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26,17</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«Элегия»</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Кагана зд. 22а</w:t>
            </w: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4415</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655</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11,62</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«Фламинго»</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о. Воскресенск, г. Белоозерский, ул. 60 лет Октября, д. 15</w:t>
            </w: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343</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музыкальная школа № 2</w:t>
            </w:r>
          </w:p>
        </w:tc>
        <w:tc>
          <w:tcPr>
            <w:tcW w:w="769" w:type="pct"/>
            <w:shd w:val="clear" w:color="auto" w:fill="auto"/>
            <w:vAlign w:val="center"/>
            <w:hideMark/>
          </w:tcPr>
          <w:p w:rsidR="002224EE"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о. Воскресенск, г. Белоозерский, ул. 60 лет Октября, д. 8</w:t>
            </w:r>
          </w:p>
          <w:p w:rsidR="00BA1B5F" w:rsidRDefault="00BA1B5F" w:rsidP="00053681">
            <w:pPr>
              <w:spacing w:after="0" w:line="240" w:lineRule="auto"/>
              <w:jc w:val="center"/>
              <w:rPr>
                <w:rFonts w:ascii="Times New Roman" w:hAnsi="Times New Roman"/>
                <w:color w:val="000000"/>
                <w:sz w:val="24"/>
                <w:szCs w:val="24"/>
                <w:lang w:eastAsia="ru-RU"/>
              </w:rPr>
            </w:pPr>
          </w:p>
          <w:p w:rsidR="00BA1B5F" w:rsidRPr="00053681" w:rsidRDefault="00BA1B5F" w:rsidP="00053681">
            <w:pPr>
              <w:spacing w:after="0" w:line="240" w:lineRule="auto"/>
              <w:jc w:val="center"/>
              <w:rPr>
                <w:rFonts w:ascii="Times New Roman" w:hAnsi="Times New Roman"/>
                <w:color w:val="000000"/>
                <w:sz w:val="24"/>
                <w:szCs w:val="24"/>
                <w:lang w:eastAsia="ru-RU"/>
              </w:rPr>
            </w:pP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312</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 3</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Андреса, д. 42</w:t>
            </w: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635</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406</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64,10</w:t>
            </w:r>
          </w:p>
        </w:tc>
      </w:tr>
      <w:tr w:rsidR="002224EE" w:rsidRPr="00053681" w:rsidTr="00680788">
        <w:trPr>
          <w:trHeight w:val="20"/>
        </w:trPr>
        <w:tc>
          <w:tcPr>
            <w:tcW w:w="964"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 4</w:t>
            </w:r>
          </w:p>
        </w:tc>
        <w:tc>
          <w:tcPr>
            <w:tcW w:w="769" w:type="pct"/>
            <w:tcBorders>
              <w:top w:val="nil"/>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 г. Воскресенск, ул. </w:t>
            </w:r>
            <w:r w:rsidRPr="00053681">
              <w:rPr>
                <w:rFonts w:ascii="Times New Roman" w:hAnsi="Times New Roman"/>
                <w:color w:val="000000"/>
                <w:sz w:val="24"/>
                <w:szCs w:val="24"/>
                <w:lang w:eastAsia="ru-RU"/>
              </w:rPr>
              <w:lastRenderedPageBreak/>
              <w:t>Чапаева, д. 1б</w:t>
            </w:r>
          </w:p>
        </w:tc>
        <w:tc>
          <w:tcPr>
            <w:tcW w:w="631" w:type="pct"/>
            <w:tcBorders>
              <w:top w:val="nil"/>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1407</w:t>
            </w:r>
          </w:p>
        </w:tc>
        <w:tc>
          <w:tcPr>
            <w:tcW w:w="595" w:type="pct"/>
            <w:tcBorders>
              <w:top w:val="nil"/>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tcBorders>
              <w:top w:val="nil"/>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324</w:t>
            </w:r>
          </w:p>
        </w:tc>
        <w:tc>
          <w:tcPr>
            <w:tcW w:w="706" w:type="pct"/>
            <w:tcBorders>
              <w:top w:val="nil"/>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270</w:t>
            </w:r>
          </w:p>
        </w:tc>
        <w:tc>
          <w:tcPr>
            <w:tcW w:w="797" w:type="pct"/>
            <w:tcBorders>
              <w:top w:val="nil"/>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78,02</w:t>
            </w:r>
          </w:p>
        </w:tc>
      </w:tr>
      <w:tr w:rsidR="002224EE" w:rsidRPr="00053681" w:rsidTr="00053681">
        <w:trPr>
          <w:trHeight w:val="20"/>
        </w:trPr>
        <w:tc>
          <w:tcPr>
            <w:tcW w:w="9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 № 5</w:t>
            </w:r>
          </w:p>
        </w:tc>
        <w:tc>
          <w:tcPr>
            <w:tcW w:w="769"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Рабочая, д. 105а</w:t>
            </w:r>
          </w:p>
        </w:tc>
        <w:tc>
          <w:tcPr>
            <w:tcW w:w="631"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984</w:t>
            </w:r>
          </w:p>
        </w:tc>
        <w:tc>
          <w:tcPr>
            <w:tcW w:w="59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мест</w:t>
            </w:r>
          </w:p>
        </w:tc>
        <w:tc>
          <w:tcPr>
            <w:tcW w:w="538"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w:t>
            </w:r>
          </w:p>
        </w:tc>
        <w:tc>
          <w:tcPr>
            <w:tcW w:w="70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492</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12,10</w:t>
            </w:r>
          </w:p>
        </w:tc>
      </w:tr>
      <w:tr w:rsidR="002224EE" w:rsidRPr="00053681" w:rsidTr="00053681">
        <w:trPr>
          <w:trHeight w:val="20"/>
        </w:trPr>
        <w:tc>
          <w:tcPr>
            <w:tcW w:w="964"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Всего</w:t>
            </w:r>
          </w:p>
        </w:tc>
        <w:tc>
          <w:tcPr>
            <w:tcW w:w="769"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11718</w:t>
            </w:r>
          </w:p>
        </w:tc>
        <w:tc>
          <w:tcPr>
            <w:tcW w:w="595"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538"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2124</w:t>
            </w:r>
          </w:p>
        </w:tc>
        <w:tc>
          <w:tcPr>
            <w:tcW w:w="706"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2823</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38,4</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4.3.4 - Технико-экономические параметры существующих учреждений дополнительного образования в сфере спорта г.о. Воскресенск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28"/>
        <w:gridCol w:w="2106"/>
        <w:gridCol w:w="1255"/>
        <w:gridCol w:w="2508"/>
      </w:tblGrid>
      <w:tr w:rsidR="002224EE" w:rsidRPr="00053681" w:rsidTr="00E967C3">
        <w:trPr>
          <w:trHeight w:val="20"/>
        </w:trPr>
        <w:tc>
          <w:tcPr>
            <w:tcW w:w="421" w:type="dxa"/>
            <w:vAlign w:val="center"/>
          </w:tcPr>
          <w:p w:rsidR="002224EE" w:rsidRPr="00053681" w:rsidRDefault="002224EE" w:rsidP="00053681">
            <w:pPr>
              <w:spacing w:after="0" w:line="240" w:lineRule="auto"/>
              <w:ind w:left="-120" w:right="-59"/>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п/п</w:t>
            </w:r>
          </w:p>
        </w:tc>
        <w:tc>
          <w:tcPr>
            <w:tcW w:w="3628" w:type="dxa"/>
            <w:noWrap/>
            <w:vAlign w:val="center"/>
          </w:tcPr>
          <w:p w:rsidR="002224EE" w:rsidRPr="00053681" w:rsidRDefault="002224EE" w:rsidP="00053681">
            <w:pPr>
              <w:spacing w:after="0" w:line="240" w:lineRule="auto"/>
              <w:jc w:val="center"/>
              <w:rPr>
                <w:rFonts w:ascii="Times New Roman" w:hAnsi="Times New Roman"/>
                <w:color w:val="000000"/>
                <w:sz w:val="24"/>
                <w:szCs w:val="24"/>
              </w:rPr>
            </w:pPr>
            <w:r w:rsidRPr="00053681">
              <w:rPr>
                <w:rFonts w:ascii="Times New Roman" w:hAnsi="Times New Roman"/>
                <w:color w:val="000000"/>
                <w:sz w:val="24"/>
                <w:szCs w:val="24"/>
                <w:lang w:eastAsia="ru-RU"/>
              </w:rPr>
              <w:t>Объект</w:t>
            </w:r>
          </w:p>
        </w:tc>
        <w:tc>
          <w:tcPr>
            <w:tcW w:w="2106" w:type="dxa"/>
            <w:noWrap/>
            <w:vAlign w:val="center"/>
          </w:tcPr>
          <w:p w:rsidR="002224EE" w:rsidRPr="00053681" w:rsidRDefault="002224EE" w:rsidP="00053681">
            <w:pPr>
              <w:spacing w:after="0" w:line="240" w:lineRule="auto"/>
              <w:jc w:val="center"/>
              <w:rPr>
                <w:rFonts w:ascii="Times New Roman" w:hAnsi="Times New Roman"/>
                <w:color w:val="000000"/>
                <w:sz w:val="24"/>
                <w:szCs w:val="24"/>
              </w:rPr>
            </w:pPr>
            <w:r w:rsidRPr="00053681">
              <w:rPr>
                <w:rFonts w:ascii="Times New Roman" w:hAnsi="Times New Roman"/>
                <w:color w:val="000000"/>
                <w:sz w:val="24"/>
                <w:szCs w:val="24"/>
                <w:lang w:eastAsia="ru-RU"/>
              </w:rPr>
              <w:t>Адрес расположения</w:t>
            </w:r>
          </w:p>
        </w:tc>
        <w:tc>
          <w:tcPr>
            <w:tcW w:w="1255" w:type="dxa"/>
            <w:noWrap/>
            <w:vAlign w:val="center"/>
          </w:tcPr>
          <w:p w:rsidR="002224EE" w:rsidRPr="00053681" w:rsidRDefault="002224EE" w:rsidP="00053681">
            <w:pPr>
              <w:spacing w:after="0" w:line="240" w:lineRule="auto"/>
              <w:jc w:val="center"/>
              <w:rPr>
                <w:rFonts w:ascii="Times New Roman" w:hAnsi="Times New Roman"/>
                <w:color w:val="000000"/>
                <w:sz w:val="24"/>
                <w:szCs w:val="24"/>
              </w:rPr>
            </w:pPr>
            <w:r w:rsidRPr="00053681">
              <w:rPr>
                <w:rFonts w:ascii="Times New Roman" w:hAnsi="Times New Roman"/>
                <w:color w:val="000000"/>
                <w:sz w:val="24"/>
                <w:szCs w:val="24"/>
              </w:rPr>
              <w:t>Проектная мощность</w:t>
            </w:r>
          </w:p>
        </w:tc>
        <w:tc>
          <w:tcPr>
            <w:tcW w:w="2508" w:type="dxa"/>
            <w:noWrap/>
            <w:vAlign w:val="center"/>
          </w:tcPr>
          <w:p w:rsidR="002224EE" w:rsidRPr="00053681" w:rsidRDefault="002224EE" w:rsidP="00053681">
            <w:pPr>
              <w:spacing w:after="0" w:line="240" w:lineRule="auto"/>
              <w:jc w:val="center"/>
              <w:rPr>
                <w:rFonts w:ascii="Times New Roman" w:hAnsi="Times New Roman"/>
                <w:color w:val="000000"/>
                <w:sz w:val="24"/>
                <w:szCs w:val="24"/>
              </w:rPr>
            </w:pPr>
            <w:r w:rsidRPr="00053681">
              <w:rPr>
                <w:rFonts w:ascii="Times New Roman" w:hAnsi="Times New Roman"/>
                <w:color w:val="000000"/>
                <w:sz w:val="24"/>
                <w:szCs w:val="24"/>
              </w:rPr>
              <w:t>Фактическое количество учащихся</w:t>
            </w:r>
          </w:p>
        </w:tc>
      </w:tr>
      <w:tr w:rsidR="002224EE" w:rsidRPr="00053681" w:rsidTr="00E967C3">
        <w:trPr>
          <w:trHeight w:val="20"/>
        </w:trPr>
        <w:tc>
          <w:tcPr>
            <w:tcW w:w="421" w:type="dxa"/>
            <w:vAlign w:val="center"/>
          </w:tcPr>
          <w:p w:rsidR="002224EE" w:rsidRPr="00053681" w:rsidRDefault="002224EE" w:rsidP="00053681">
            <w:pPr>
              <w:spacing w:after="0" w:line="240" w:lineRule="auto"/>
              <w:ind w:left="-120" w:right="-59"/>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362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МБУДО «Спортивная школа олимпийского резерва «Химик»,</w:t>
            </w:r>
          </w:p>
        </w:tc>
        <w:tc>
          <w:tcPr>
            <w:tcW w:w="2106"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 xml:space="preserve">Московская область, г.о. Воскресенск, </w:t>
            </w:r>
            <w:r w:rsidRPr="00053681">
              <w:rPr>
                <w:rFonts w:ascii="Times New Roman" w:hAnsi="Times New Roman"/>
                <w:color w:val="000000"/>
                <w:sz w:val="24"/>
                <w:szCs w:val="24"/>
              </w:rPr>
              <w:br/>
              <w:t>ул. Победы, д. 32</w:t>
            </w:r>
          </w:p>
        </w:tc>
        <w:tc>
          <w:tcPr>
            <w:tcW w:w="1255"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330</w:t>
            </w:r>
          </w:p>
        </w:tc>
        <w:tc>
          <w:tcPr>
            <w:tcW w:w="250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333</w:t>
            </w:r>
          </w:p>
        </w:tc>
      </w:tr>
      <w:tr w:rsidR="002224EE" w:rsidRPr="00053681" w:rsidTr="00E967C3">
        <w:trPr>
          <w:trHeight w:val="20"/>
        </w:trPr>
        <w:tc>
          <w:tcPr>
            <w:tcW w:w="421" w:type="dxa"/>
            <w:vAlign w:val="center"/>
          </w:tcPr>
          <w:p w:rsidR="002224EE" w:rsidRPr="00053681" w:rsidRDefault="002224EE" w:rsidP="00053681">
            <w:pPr>
              <w:spacing w:after="0" w:line="240" w:lineRule="auto"/>
              <w:ind w:left="-120" w:right="-59"/>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362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МБУДО «Спортивная школа олимпийского резерва «Академия спорта»</w:t>
            </w:r>
          </w:p>
        </w:tc>
        <w:tc>
          <w:tcPr>
            <w:tcW w:w="2106"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Московская область,</w:t>
            </w:r>
            <w:r w:rsidRPr="00053681">
              <w:rPr>
                <w:rFonts w:ascii="Times New Roman" w:hAnsi="Times New Roman"/>
                <w:color w:val="000000"/>
                <w:sz w:val="24"/>
                <w:szCs w:val="24"/>
              </w:rPr>
              <w:br/>
              <w:t>г.о. Воскресенск, ул. Лермонтова, д. 3</w:t>
            </w:r>
          </w:p>
        </w:tc>
        <w:tc>
          <w:tcPr>
            <w:tcW w:w="1255"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640</w:t>
            </w:r>
          </w:p>
        </w:tc>
        <w:tc>
          <w:tcPr>
            <w:tcW w:w="250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rPr>
              <w:t>1560</w:t>
            </w:r>
          </w:p>
        </w:tc>
      </w:tr>
      <w:tr w:rsidR="002224EE" w:rsidRPr="00053681" w:rsidTr="00E967C3">
        <w:trPr>
          <w:trHeight w:val="20"/>
        </w:trPr>
        <w:tc>
          <w:tcPr>
            <w:tcW w:w="421" w:type="dxa"/>
            <w:vAlign w:val="center"/>
          </w:tcPr>
          <w:p w:rsidR="002224EE" w:rsidRPr="00053681" w:rsidRDefault="002224EE" w:rsidP="00053681">
            <w:pPr>
              <w:spacing w:after="0" w:line="240" w:lineRule="auto"/>
              <w:ind w:left="-120"/>
              <w:jc w:val="center"/>
              <w:rPr>
                <w:rFonts w:ascii="Times New Roman" w:hAnsi="Times New Roman"/>
                <w:color w:val="000000"/>
                <w:sz w:val="24"/>
                <w:szCs w:val="24"/>
                <w:lang w:eastAsia="ru-RU"/>
              </w:rPr>
            </w:pPr>
          </w:p>
        </w:tc>
        <w:tc>
          <w:tcPr>
            <w:tcW w:w="362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Всего</w:t>
            </w:r>
          </w:p>
        </w:tc>
        <w:tc>
          <w:tcPr>
            <w:tcW w:w="2106"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55"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970</w:t>
            </w:r>
            <w:r w:rsidRPr="00053681">
              <w:rPr>
                <w:rFonts w:ascii="Times New Roman" w:hAnsi="Times New Roman"/>
                <w:color w:val="000000"/>
                <w:sz w:val="24"/>
                <w:szCs w:val="24"/>
                <w:lang w:eastAsia="ru-RU"/>
              </w:rPr>
              <w:fldChar w:fldCharType="end"/>
            </w:r>
          </w:p>
        </w:tc>
        <w:tc>
          <w:tcPr>
            <w:tcW w:w="2508" w:type="dxa"/>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1893</w:t>
            </w:r>
            <w:r w:rsidRPr="00053681">
              <w:rPr>
                <w:rFonts w:ascii="Times New Roman" w:hAnsi="Times New Roman"/>
                <w:color w:val="000000"/>
                <w:sz w:val="24"/>
                <w:szCs w:val="24"/>
                <w:lang w:eastAsia="ru-RU"/>
              </w:rPr>
              <w:fldChar w:fldCharType="end"/>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К проблемам в сфере образования можно отнести необходимость приобретения современной техники и оборудования, отсутствие притока молодых специалистов (остаётся высоким процент учителей пенсионного возраста).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Основными направлениями развития социальной инфраструктуры в сфере образования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на ближайшие годы могут являться:</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обеспечение доступного и качественного непрерывного образования в соответствии с индивидуальными запросами, способностями и потребностями каждого жителя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новых мест в школах для поддержания обеспечения односменного режима работы;</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современной и безопасной цифровой образовательной среды, обеспечивающей высокое качество, доступность образования;</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повышение доступности современного дополнительного образования детей;</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повышение качества реализации дополнительных общеобразовательных программ посредством реализации муниципального проекта «Дополнительное образование - инвестиции в будущее»;</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обеспечение максимального использования культурно-образовательного потенциала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через организацию равноправного партнёрства образовательных учреждений с учреждениями культуры, реализацию межведомственных программ и проектов;</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развитие системы эффективного психолого-педагогического сопровождения детей с ОВЗ и инвалидностью в образовательном процессе;</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обеспечение работ по приведению в соответствие с требованиями антитеррористической защищённости объектов образования, в том числе замена морально устаревших видеорегистраторов на цифровые во всех образовательных учреждениях;</w:t>
      </w:r>
    </w:p>
    <w:p w:rsidR="002224EE" w:rsidRPr="00053681" w:rsidRDefault="002224EE" w:rsidP="00624B9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модернизация систем пожарной безопасности в образовательных учреждениях.</w:t>
      </w:r>
    </w:p>
    <w:p w:rsidR="00B53C37" w:rsidRDefault="00B53C37" w:rsidP="00053681">
      <w:pPr>
        <w:spacing w:after="0" w:line="240" w:lineRule="auto"/>
        <w:ind w:firstLine="709"/>
        <w:jc w:val="both"/>
        <w:rPr>
          <w:rFonts w:ascii="Times New Roman" w:hAnsi="Times New Roman"/>
          <w:b/>
          <w:bCs/>
          <w:sz w:val="24"/>
          <w:szCs w:val="24"/>
        </w:rPr>
      </w:pPr>
    </w:p>
    <w:p w:rsidR="00B53C37" w:rsidRDefault="00B53C37" w:rsidP="00053681">
      <w:pPr>
        <w:spacing w:after="0" w:line="240" w:lineRule="auto"/>
        <w:ind w:firstLine="709"/>
        <w:jc w:val="both"/>
        <w:rPr>
          <w:rFonts w:ascii="Times New Roman" w:hAnsi="Times New Roman"/>
          <w:b/>
          <w:bCs/>
          <w:sz w:val="24"/>
          <w:szCs w:val="24"/>
        </w:rPr>
      </w:pP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lastRenderedPageBreak/>
        <w:t>4.3.1.4</w:t>
      </w:r>
      <w:r w:rsidR="00A078A5">
        <w:rPr>
          <w:rFonts w:ascii="Times New Roman" w:hAnsi="Times New Roman"/>
          <w:b/>
          <w:bCs/>
          <w:sz w:val="24"/>
          <w:szCs w:val="24"/>
        </w:rPr>
        <w:t>.</w:t>
      </w:r>
      <w:r w:rsidRPr="00053681">
        <w:rPr>
          <w:rFonts w:ascii="Times New Roman" w:hAnsi="Times New Roman"/>
          <w:b/>
          <w:bCs/>
          <w:sz w:val="24"/>
          <w:szCs w:val="24"/>
        </w:rPr>
        <w:t xml:space="preserve"> Здравоохранение и социальная защита населения</w:t>
      </w:r>
    </w:p>
    <w:p w:rsidR="002224EE" w:rsidRPr="00DC16F3" w:rsidRDefault="002224EE" w:rsidP="00053681">
      <w:pPr>
        <w:spacing w:after="0" w:line="240" w:lineRule="auto"/>
        <w:ind w:firstLine="709"/>
        <w:jc w:val="both"/>
        <w:rPr>
          <w:rFonts w:ascii="Times New Roman" w:hAnsi="Times New Roman"/>
          <w:b/>
          <w:sz w:val="24"/>
          <w:szCs w:val="24"/>
        </w:rPr>
      </w:pPr>
      <w:r w:rsidRPr="00DC16F3">
        <w:rPr>
          <w:rFonts w:ascii="Times New Roman" w:hAnsi="Times New Roman"/>
          <w:b/>
          <w:sz w:val="24"/>
          <w:szCs w:val="24"/>
        </w:rPr>
        <w:t>4.3.1.4.1</w:t>
      </w:r>
      <w:r w:rsidR="00A078A5">
        <w:rPr>
          <w:rFonts w:ascii="Times New Roman" w:hAnsi="Times New Roman"/>
          <w:b/>
          <w:sz w:val="24"/>
          <w:szCs w:val="24"/>
        </w:rPr>
        <w:t>.</w:t>
      </w:r>
      <w:r w:rsidRPr="00DC16F3">
        <w:rPr>
          <w:rFonts w:ascii="Times New Roman" w:hAnsi="Times New Roman"/>
          <w:b/>
          <w:sz w:val="24"/>
          <w:szCs w:val="24"/>
        </w:rPr>
        <w:t xml:space="preserve"> Здравоохранение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Законом Московской области от 02.06.2014 № 56/2014-03 «О прекращении осуществления органами местного самоуправления муниципальных районов и </w:t>
      </w:r>
      <w:r w:rsidR="002A0A2F">
        <w:rPr>
          <w:rFonts w:ascii="Times New Roman" w:hAnsi="Times New Roman"/>
          <w:sz w:val="24"/>
          <w:szCs w:val="24"/>
        </w:rPr>
        <w:t>город</w:t>
      </w:r>
      <w:r w:rsidRPr="00053681">
        <w:rPr>
          <w:rFonts w:ascii="Times New Roman" w:hAnsi="Times New Roman"/>
          <w:sz w:val="24"/>
          <w:szCs w:val="24"/>
        </w:rPr>
        <w:t>ских округов Московской области отдельных государственных полномочий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Инфраструктура системы здравоохранения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состоит из 4 государственных учреждений здравоохранения: ГБУЗ Московской области «Воскресенская больница», ГБУЗ Московской области «Воскресенская стоматологическая поликлиника», ГБУЗ Московской области «Московский областной центр крови» обособленное структурное подразделение «Воскресенск, Воскресенская подстанция ГБУЗ МО «Московская областная станция скорой медицинской помощи».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ГБУЗ Московской области «Воскресенская больница» - многопрофильное учреждение здравоохранения Московской области оказывает первичную медико-санитарную и специализированную стационарную медицинскую помощь взрослому и детскому населению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Структура ГБУЗ Московской области «Воскресенская больница» включает: - 2 многопрофильных стационарных комплекса: стационар №1 и стационар №2 - 27 поликлинических подразделений; поликлиники для взрослых - 8, детские поликлиники - 2, амбулатория - 7, офис врача общей практики - 1, фельдшерско-акушерский пункт - 5, 1 женская консультация, психоневрологическое диспансерное отделение, противотуберкулезное диспансерное отделение, кожно- венерологический диспансерное отделение.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К амбулаторно-поликлиническому звену прикрепленное население всего составляет 144621 человека, из них взрослые - 116586, в том числе: мужчины -50933, женщины - 65473. Количество детей, прикрепленных к поликлиникам, составляет 28035 человек.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При поликлиниках №1, №2, №3, №6, №7, 8, Ашитковской и Барановской врачебных амбулаториях организованы дневные стационары по профилю «терапия» на 55 коек, при поликлинике №7 организован дневной стационар по 10 коек по профилю «неврология», при женской консультации организован дневной стационар на 5 коек по профилю «гинекология». В ЦАОП организовано 10 коек по профилю «онкология». В кожно-венерологическом отделении 4 койки дневного стационара.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амбулаторно-поликлиническом звене также организованы централизованное отделение оказания первичной медико-санитарной помощи на дому, межрайонный эндокринологический центр.</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Стационарная медицинская помощь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оказывается в 2 стационарах, в которых развернуто - 581 койки. Стационарные корпуса находятся на разных территориях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Профиль коек: хирургические для взрослых, гнойные хирургические, неврологические, неврологические для больных с острыми нарушениями мозгового кровообращения, в т.ч. неврологические интенсивной терапии, реанимационные, травматологические, ортопедические, урологические, кардиологические, в т.ч. кардиологические интенсивной терапии, терапевтические, инфекционные для взрослых, инфекционные для детей, сестринского ухода, офтальмологические, оториноларингологические, гинекологические, паллиативные, гастроэнтерологические, акушерские, в т.ч. для беременных и рожениц и патологии беременности, педиатрические соматические, пульмонологические, эндокринологические.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Развернуто 75 коек дневного стационара при круглосуточном стационаре по профилям: патологии беременности, гинекологические для взрослых, инфекционные, неврологические, оториноларингологические, пульмонологические, терапевтические, травматологические, урологические, онкологические, хирургические.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ГБУЗ Московской области «Воскресенская больница» участвует в реализации приоритетного проекта Министерства здравоохранения Московской области «Стационар: перезагрузка», ведомственных проектов Министерства здравоохранения Московской области «Снижение смертности от болезней системы кровообращения», «Снижение смертности от онкологических заболеваний», федерального проекта «Разработка и реализация программы системной поддержки и повышения качества жизни граждан старшего поколения».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ГБУЗ Московской области «Воскресенская больница» имеет структурное подразделение Центр здоровья, основной задачей которого является проведение профилактической работы. В Центре здоровья взрослому населению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проводятся диспансеризация, профилактические медицинские осмотры, периодические и предварительные медицинские осмотры. Организована работа Школ здоровья для больных с хроническими неинфекционными заболеваниями, для больных с гипертонической болезни, Школа по отказу от курения, Школа по рациональному питанию.</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Во всех взрослых поликлиниках, амбулаториях открыты кабинеты медицинской профилактики, в которых жителям проводятся диспансеризация и профилактические медицинские осмотры.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каждой взрослой поликлинике организованы Школы для больных с хроническими неинфекционными заболеваниями.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базе ГБУЗ Московской области «Воскресенская больница» функционирует Центр амбулаторной онкологической помощи. ЦАОП ведет прием жителей двух </w:t>
      </w:r>
      <w:r w:rsidR="002A0A2F">
        <w:rPr>
          <w:rFonts w:ascii="Times New Roman" w:hAnsi="Times New Roman"/>
          <w:sz w:val="24"/>
          <w:szCs w:val="24"/>
        </w:rPr>
        <w:t>город</w:t>
      </w:r>
      <w:r w:rsidRPr="00053681">
        <w:rPr>
          <w:rFonts w:ascii="Times New Roman" w:hAnsi="Times New Roman"/>
          <w:sz w:val="24"/>
          <w:szCs w:val="24"/>
        </w:rPr>
        <w:t>ских округов: Воскресенск и Егорьевск, из них 117 тысяч взрослого населения из г. Воскресенск и 77 тысяч взрослого населения из г. Егорьевска. В ЦАОПе осуществляется установление диагноза злокачественного новообразования в максимально короткие сроки, лечение пациентов, в том числе проведение противоопухолевой лекарственной терапии в условиях дневного стационара., диспансерное наблюдение за онкологическими пациентами. На базе ЦАОП функционирует дневной стационар на 10 коек в 2 смены, проводится химиотерапия, трепанбиопсия молочной железы.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ГБУЗ Московской области «Воскресенская больница» оснащена современным тяжелым оборудованием: компьютерный томограф, рентгеновские аппараты, маммографы, флюорографы, МРТ.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Укомплектованность врачами и средним медицинским персоналом составляет: 96% - стационарная служба, 94% - амбулаторно-поликлинические учреждения.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Воскресенской подстанции скорой медицинской помощи ГБУЗ Московской области «Московская областная станция скорой медицинской помощи» работает 175 человек, из них 20 врачей и 83 среднего медицинского персонала.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структуре имеется центральная Воскресенская подстанция и 3 поста: </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xml:space="preserve">- центральная подстанция станция расположена по адресу: Московская область, </w:t>
      </w:r>
      <w:r w:rsidR="002A0A2F">
        <w:rPr>
          <w:rFonts w:ascii="Times New Roman" w:hAnsi="Times New Roman"/>
          <w:sz w:val="24"/>
          <w:szCs w:val="24"/>
        </w:rPr>
        <w:t>город</w:t>
      </w:r>
      <w:r w:rsidRPr="00053681">
        <w:rPr>
          <w:rFonts w:ascii="Times New Roman" w:hAnsi="Times New Roman"/>
          <w:sz w:val="24"/>
          <w:szCs w:val="24"/>
        </w:rPr>
        <w:t xml:space="preserve"> Воскресенск, Больничный проезд, дом 1, корпус 2;</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пост «Красный строитель» расположен по адресу: г. Воскресенск, улица Московская, дом 30;</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пост «Ашитковский» расположен по адресу: с. Ашитково улица Юбилейная, дом 14А;</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пост «Белоозерский» расположен по адресу: г. Белоозерский, улица Комсомольская, дом 20/1.</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Всего работает 15 автомобилей скорой помощи. В структуре станции скорой помощи предусмотрено 11 бригад скорой медицинской помощи.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Технико-экономические параметры существующих учреждений здравоохранения </w:t>
      </w:r>
      <w:r w:rsidR="00DC16F3">
        <w:rPr>
          <w:rFonts w:ascii="Times New Roman" w:hAnsi="Times New Roman"/>
          <w:sz w:val="24"/>
          <w:szCs w:val="24"/>
        </w:rPr>
        <w:t>городского округа</w:t>
      </w:r>
      <w:r w:rsidRPr="00053681">
        <w:rPr>
          <w:rFonts w:ascii="Times New Roman" w:hAnsi="Times New Roman"/>
          <w:sz w:val="24"/>
          <w:szCs w:val="24"/>
        </w:rPr>
        <w:t xml:space="preserve"> Воскресенск приведены в таблице 4.3.5.</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4.3.5 - Технико-экономические параметры существующих подразделений ГБУЗ МО «Воскресенская больница»</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1570"/>
        <w:gridCol w:w="3018"/>
        <w:gridCol w:w="1463"/>
        <w:gridCol w:w="1477"/>
      </w:tblGrid>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Наименования структурных подразделений</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Адрес подразделения</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Населенные пункты, обслуживаемые АПУ</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Мощность (посещаемость в смену/количество койкомест)</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Год постройки/износ здания</w:t>
            </w:r>
          </w:p>
        </w:tc>
      </w:tr>
      <w:tr w:rsidR="002224EE" w:rsidRPr="00053681" w:rsidTr="00C4251A">
        <w:trPr>
          <w:trHeight w:val="20"/>
        </w:trPr>
        <w:tc>
          <w:tcPr>
            <w:tcW w:w="1279"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1</w:t>
            </w:r>
          </w:p>
        </w:tc>
        <w:tc>
          <w:tcPr>
            <w:tcW w:w="776"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492"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723"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730"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Ашитковская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Ашитково с, ул. Юбилейная, зд. 14а</w:t>
            </w:r>
          </w:p>
        </w:tc>
        <w:tc>
          <w:tcPr>
            <w:tcW w:w="1492" w:type="pct"/>
            <w:noWrap/>
            <w:vAlign w:val="center"/>
            <w:hideMark/>
          </w:tcPr>
          <w:p w:rsidR="002224EE" w:rsidRPr="00053681" w:rsidRDefault="00DC16F3"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w:t>
            </w:r>
            <w:r w:rsidR="002224EE" w:rsidRPr="00053681">
              <w:rPr>
                <w:rFonts w:ascii="Times New Roman" w:hAnsi="Times New Roman"/>
                <w:color w:val="000000"/>
                <w:sz w:val="24"/>
                <w:szCs w:val="24"/>
                <w:lang w:eastAsia="ru-RU"/>
              </w:rPr>
              <w:t>. Ашитково, д. Губино,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 xml:space="preserve"> д. Щельпино, СНТ Пионер, СНТ Восток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1989</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Барановская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Барановское с, ул. Центральная, зд. 133</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Медведево, Лидино, Усадищ</w:t>
            </w:r>
            <w:r w:rsidR="00DC16F3">
              <w:rPr>
                <w:rFonts w:ascii="Times New Roman" w:hAnsi="Times New Roman"/>
                <w:color w:val="000000"/>
                <w:sz w:val="24"/>
                <w:szCs w:val="24"/>
                <w:lang w:eastAsia="ru-RU"/>
              </w:rPr>
              <w:t>е, Барановское, ст. Берендино, д</w:t>
            </w:r>
            <w:r w:rsidRPr="00053681">
              <w:rPr>
                <w:rFonts w:ascii="Times New Roman" w:hAnsi="Times New Roman"/>
                <w:color w:val="000000"/>
                <w:sz w:val="24"/>
                <w:szCs w:val="24"/>
                <w:lang w:eastAsia="ru-RU"/>
              </w:rPr>
              <w:t>. Берендино, Потаповское, Осташово, Щербово, Бочевино</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1918</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Конобеевская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Конобеево с, ул. Новые дома, д 16</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Конобеево, Никольское, Расловлево, Новоселово, Пушкино, Леоново, Старая, Бессоново, Богатищево, Силино, Чечевилово</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1966</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Косяковская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Косяково с, ул. Юбилейная, д 1А</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Косяково, Глиньково, Петровское, Муромцево, Аргуново, Субботино, Марчуги,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ище, д. Константиново</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1969</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Ратчинская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Ратчино д, ул. Некрасова, зд. 10а помещ.1, 7, 8</w:t>
            </w:r>
          </w:p>
        </w:tc>
        <w:tc>
          <w:tcPr>
            <w:tcW w:w="1492" w:type="pct"/>
            <w:vAlign w:val="center"/>
            <w:hideMark/>
          </w:tcPr>
          <w:p w:rsidR="002224EE" w:rsidRPr="00053681" w:rsidRDefault="00DC16F3" w:rsidP="00DC16F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w:t>
            </w:r>
            <w:r w:rsidR="002224EE" w:rsidRPr="00053681">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Степанщино,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Карпово,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Лукьяново,</w:t>
            </w:r>
            <w:r>
              <w:rPr>
                <w:rFonts w:ascii="Times New Roman" w:hAnsi="Times New Roman"/>
                <w:color w:val="000000"/>
                <w:sz w:val="24"/>
                <w:szCs w:val="24"/>
                <w:lang w:eastAsia="ru-RU"/>
              </w:rPr>
              <w:t xml:space="preserve"> д.</w:t>
            </w:r>
            <w:r w:rsidR="002224EE" w:rsidRPr="00053681">
              <w:rPr>
                <w:rFonts w:ascii="Times New Roman" w:hAnsi="Times New Roman"/>
                <w:color w:val="000000"/>
                <w:sz w:val="24"/>
                <w:szCs w:val="24"/>
                <w:lang w:eastAsia="ru-RU"/>
              </w:rPr>
              <w:t>Скрипино,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Чаплыгино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 СНТ и ДНТ, 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Грецкая,</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Максимовка,</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Новотройцкое,</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п.Сетовка,</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Свистягино,</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СНТ «Анюта»,</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Солнечная долина,СНТ «Шишкин лес»,</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СНТ «Прогресс - 94», д. Ратчино, д.</w:t>
            </w:r>
            <w:r>
              <w:rPr>
                <w:rFonts w:ascii="Times New Roman" w:hAnsi="Times New Roman"/>
                <w:color w:val="000000"/>
                <w:sz w:val="24"/>
                <w:szCs w:val="24"/>
                <w:lang w:eastAsia="ru-RU"/>
              </w:rPr>
              <w:t xml:space="preserve"> Катунино с</w:t>
            </w:r>
            <w:r w:rsidR="002224EE" w:rsidRPr="00053681">
              <w:rPr>
                <w:rFonts w:ascii="Times New Roman" w:hAnsi="Times New Roman"/>
                <w:color w:val="000000"/>
                <w:sz w:val="24"/>
                <w:szCs w:val="24"/>
                <w:lang w:eastAsia="ru-RU"/>
              </w:rPr>
              <w:t xml:space="preserve"> СНТ, д. Ратмирово, д. Сабурово, д. Ачкасово, СНТ Суханово</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1990</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Фединская сельская врачебная амбулатория</w:t>
            </w:r>
          </w:p>
        </w:tc>
        <w:tc>
          <w:tcPr>
            <w:tcW w:w="776" w:type="pct"/>
            <w:vAlign w:val="center"/>
            <w:hideMark/>
          </w:tcPr>
          <w:p w:rsidR="00DC16F3"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 г.о., с. Федино, д 9, </w:t>
            </w:r>
          </w:p>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кв 21-22</w:t>
            </w:r>
          </w:p>
        </w:tc>
        <w:tc>
          <w:tcPr>
            <w:tcW w:w="1492" w:type="pct"/>
            <w:vAlign w:val="center"/>
            <w:hideMark/>
          </w:tcPr>
          <w:p w:rsidR="002224EE" w:rsidRDefault="00DC16F3" w:rsidP="00DC16F3">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w:t>
            </w:r>
            <w:r w:rsidR="002224EE" w:rsidRPr="00053681">
              <w:rPr>
                <w:rFonts w:ascii="Times New Roman" w:hAnsi="Times New Roman"/>
                <w:color w:val="000000"/>
                <w:sz w:val="24"/>
                <w:szCs w:val="24"/>
                <w:lang w:eastAsia="ru-RU"/>
              </w:rPr>
              <w:t>. Федино., 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Гостилово., СНТ Перебатино., СНТ Химик 5а., с. Невское, СНТ Химик 5., Электроподстанция Федино</w:t>
            </w:r>
          </w:p>
          <w:p w:rsidR="00DC16F3" w:rsidRDefault="00DC16F3" w:rsidP="00DC16F3">
            <w:pPr>
              <w:spacing w:after="0" w:line="240" w:lineRule="auto"/>
              <w:jc w:val="center"/>
              <w:rPr>
                <w:rFonts w:ascii="Times New Roman" w:hAnsi="Times New Roman"/>
                <w:color w:val="000000"/>
                <w:sz w:val="24"/>
                <w:szCs w:val="24"/>
                <w:lang w:eastAsia="ru-RU"/>
              </w:rPr>
            </w:pPr>
          </w:p>
          <w:p w:rsidR="00DC16F3" w:rsidRPr="00053681" w:rsidRDefault="00DC16F3" w:rsidP="00DC16F3">
            <w:pPr>
              <w:spacing w:after="0" w:line="240" w:lineRule="auto"/>
              <w:jc w:val="center"/>
              <w:rPr>
                <w:rFonts w:ascii="Times New Roman" w:hAnsi="Times New Roman"/>
                <w:color w:val="000000"/>
                <w:sz w:val="24"/>
                <w:szCs w:val="24"/>
                <w:lang w:eastAsia="ru-RU"/>
              </w:rPr>
            </w:pP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1967</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Чемодуровская сельская врачебная амбулатория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Чемодурово д, ул. Центральная, д 4А</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Деревни: Чемодурово, Хлопки,</w:t>
            </w:r>
            <w:r w:rsidR="00DC16F3">
              <w:rPr>
                <w:rFonts w:ascii="Times New Roman" w:hAnsi="Times New Roman"/>
                <w:color w:val="000000"/>
                <w:sz w:val="24"/>
                <w:szCs w:val="24"/>
                <w:lang w:eastAsia="ru-RU"/>
              </w:rPr>
              <w:t xml:space="preserve"> </w:t>
            </w:r>
            <w:r w:rsidRPr="00053681">
              <w:rPr>
                <w:rFonts w:ascii="Times New Roman" w:hAnsi="Times New Roman"/>
                <w:color w:val="000000"/>
                <w:sz w:val="24"/>
                <w:szCs w:val="24"/>
                <w:lang w:eastAsia="ru-RU"/>
              </w:rPr>
              <w:t>Трофимово, Маришкино;</w:t>
            </w:r>
            <w:r w:rsidR="00DC16F3">
              <w:rPr>
                <w:rFonts w:ascii="Times New Roman" w:hAnsi="Times New Roman"/>
                <w:color w:val="000000"/>
                <w:sz w:val="24"/>
                <w:szCs w:val="24"/>
                <w:lang w:eastAsia="ru-RU"/>
              </w:rPr>
              <w:t xml:space="preserve"> </w:t>
            </w:r>
            <w:r w:rsidRPr="00053681">
              <w:rPr>
                <w:rFonts w:ascii="Times New Roman" w:hAnsi="Times New Roman"/>
                <w:color w:val="000000"/>
                <w:sz w:val="24"/>
                <w:szCs w:val="24"/>
                <w:lang w:eastAsia="ru-RU"/>
              </w:rPr>
              <w:t>СНТ:</w:t>
            </w:r>
            <w:r w:rsidR="00DC16F3">
              <w:rPr>
                <w:rFonts w:ascii="Times New Roman" w:hAnsi="Times New Roman"/>
                <w:color w:val="000000"/>
                <w:sz w:val="24"/>
                <w:szCs w:val="24"/>
                <w:lang w:eastAsia="ru-RU"/>
              </w:rPr>
              <w:t xml:space="preserve"> </w:t>
            </w:r>
            <w:r w:rsidRPr="00053681">
              <w:rPr>
                <w:rFonts w:ascii="Times New Roman" w:hAnsi="Times New Roman"/>
                <w:color w:val="000000"/>
                <w:sz w:val="24"/>
                <w:szCs w:val="24"/>
                <w:lang w:eastAsia="ru-RU"/>
              </w:rPr>
              <w:t>Берёзка 1, Берёзка 2, Дубрава,</w:t>
            </w:r>
            <w:r w:rsidR="00DC16F3">
              <w:rPr>
                <w:rFonts w:ascii="Times New Roman" w:hAnsi="Times New Roman"/>
                <w:color w:val="000000"/>
                <w:sz w:val="24"/>
                <w:szCs w:val="24"/>
                <w:lang w:eastAsia="ru-RU"/>
              </w:rPr>
              <w:t xml:space="preserve"> </w:t>
            </w:r>
            <w:r w:rsidRPr="00053681">
              <w:rPr>
                <w:rFonts w:ascii="Times New Roman" w:hAnsi="Times New Roman"/>
                <w:color w:val="000000"/>
                <w:sz w:val="24"/>
                <w:szCs w:val="24"/>
                <w:lang w:eastAsia="ru-RU"/>
              </w:rPr>
              <w:t>Рябинушка, Металлист 1, Металлист 2, Автомобилист, Сосенки, Росинка, Лесная поляна, Матросовец, Восточное, Дачное</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1935</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Офис врача общей практики (ВОП) с. Виноградово</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w:t>
            </w:r>
            <w:r w:rsidR="00DC16F3">
              <w:rPr>
                <w:rFonts w:ascii="Times New Roman" w:hAnsi="Times New Roman"/>
                <w:color w:val="000000"/>
                <w:sz w:val="24"/>
                <w:szCs w:val="24"/>
                <w:lang w:eastAsia="ru-RU"/>
              </w:rPr>
              <w:t>.</w:t>
            </w:r>
            <w:r w:rsidRPr="00053681">
              <w:rPr>
                <w:rFonts w:ascii="Times New Roman" w:hAnsi="Times New Roman"/>
                <w:color w:val="000000"/>
                <w:sz w:val="24"/>
                <w:szCs w:val="24"/>
                <w:lang w:eastAsia="ru-RU"/>
              </w:rPr>
              <w:t>о., Виноградово пос, ул. 8 Марта, д 29Д</w:t>
            </w:r>
          </w:p>
        </w:tc>
        <w:tc>
          <w:tcPr>
            <w:tcW w:w="1492" w:type="pct"/>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село</w:t>
            </w:r>
            <w:r w:rsidR="002224EE" w:rsidRPr="00053681">
              <w:rPr>
                <w:rFonts w:ascii="Times New Roman" w:hAnsi="Times New Roman"/>
                <w:color w:val="000000"/>
                <w:sz w:val="24"/>
                <w:szCs w:val="24"/>
                <w:lang w:eastAsia="ru-RU"/>
              </w:rPr>
              <w:t xml:space="preserve"> Виноградово, поселок Виноградово, Золотово, Фаустово , снт Золотово , снт Фаустово, Виноградово зеленое, Исаково , РМЗ, снт Родная , сл Алешино , днт Фаустово новое, Золотово Березовое, Виноградово лесхоз, шлюз Фаустово</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2021</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 6 корпус 3 ВОП (Смешанная поликлиника)</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Белоозерский г, ул. 50 лет Октября, зд 14</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Белозерский, Белое Озеро, Юрасово,</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1984</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№1</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Больничный проезд, зд.1, к.2</w:t>
            </w:r>
          </w:p>
        </w:tc>
        <w:tc>
          <w:tcPr>
            <w:tcW w:w="1492" w:type="pct"/>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Медведка, с Воскресенское</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630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1982</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№4</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Московская, д 30</w:t>
            </w:r>
          </w:p>
        </w:tc>
        <w:tc>
          <w:tcPr>
            <w:tcW w:w="1492" w:type="pct"/>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Перхурово, Вострянское, Шильково, СНТ Строитель, СНТ Химик 1,2</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1976</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№5</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Гражданская, д 2А, корп 4</w:t>
            </w:r>
          </w:p>
        </w:tc>
        <w:tc>
          <w:tcPr>
            <w:tcW w:w="1492" w:type="pct"/>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1957</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№8 корпус 2</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Хорлово рп, Больничная пл, д 1</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Хорлово, Елкино, Ильино</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1918</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поликлиника №2</w:t>
            </w:r>
          </w:p>
        </w:tc>
        <w:tc>
          <w:tcPr>
            <w:tcW w:w="776" w:type="pct"/>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Тополиная, д 29</w:t>
            </w:r>
          </w:p>
        </w:tc>
        <w:tc>
          <w:tcPr>
            <w:tcW w:w="1492" w:type="pct"/>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1991</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Кабинет Детская поликлиника №2</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Ломоносова, д 119, корп 2</w:t>
            </w:r>
          </w:p>
        </w:tc>
        <w:tc>
          <w:tcPr>
            <w:tcW w:w="1492" w:type="pct"/>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 Перхурово, Вострянское, Шильково, СНТ Строитель, СНТ Химик 1,2</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1918</w:t>
            </w:r>
          </w:p>
        </w:tc>
      </w:tr>
      <w:tr w:rsidR="002224EE" w:rsidRPr="00053681" w:rsidTr="0077050E">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№1 детская</w:t>
            </w:r>
          </w:p>
        </w:tc>
        <w:tc>
          <w:tcPr>
            <w:tcW w:w="776" w:type="pct"/>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 Воскресенск г, Больничный </w:t>
            </w:r>
            <w:r w:rsidRPr="00053681">
              <w:rPr>
                <w:rFonts w:ascii="Times New Roman" w:hAnsi="Times New Roman"/>
                <w:color w:val="000000"/>
                <w:sz w:val="24"/>
                <w:szCs w:val="24"/>
                <w:lang w:eastAsia="ru-RU"/>
              </w:rPr>
              <w:lastRenderedPageBreak/>
              <w:t>проезд, зд.1, к.4</w:t>
            </w:r>
          </w:p>
        </w:tc>
        <w:tc>
          <w:tcPr>
            <w:tcW w:w="1492" w:type="pct"/>
            <w:tcBorders>
              <w:top w:val="nil"/>
            </w:tcBorders>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город</w:t>
            </w:r>
            <w:r w:rsidR="002224EE" w:rsidRPr="00053681">
              <w:rPr>
                <w:rFonts w:ascii="Times New Roman" w:hAnsi="Times New Roman"/>
                <w:color w:val="000000"/>
                <w:sz w:val="24"/>
                <w:szCs w:val="24"/>
                <w:lang w:eastAsia="ru-RU"/>
              </w:rPr>
              <w:t xml:space="preserve"> Воскресенск, Медведка, с Воскресенское</w:t>
            </w:r>
          </w:p>
        </w:tc>
        <w:tc>
          <w:tcPr>
            <w:tcW w:w="723" w:type="pct"/>
            <w:tcBorders>
              <w:top w:val="nil"/>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340</w:t>
            </w:r>
          </w:p>
        </w:tc>
        <w:tc>
          <w:tcPr>
            <w:tcW w:w="730" w:type="pct"/>
            <w:tcBorders>
              <w:top w:val="nil"/>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1973</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 6 корпус 1</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Белоозерский г, ул. Молодежная, зд. 36</w:t>
            </w:r>
          </w:p>
        </w:tc>
        <w:tc>
          <w:tcPr>
            <w:tcW w:w="1492" w:type="pct"/>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Белозерский</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310</w:t>
            </w: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1964, 2005 (пристройка)</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№2</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Западная, д 14</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с. Новлянское</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1991</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№3</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Воскресенск г, ул Комсомольская, д 9</w:t>
            </w:r>
          </w:p>
        </w:tc>
        <w:tc>
          <w:tcPr>
            <w:tcW w:w="1492" w:type="pct"/>
            <w:noWrap/>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 xml:space="preserve">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1970</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№7</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им Цюрупы рп, ул Гражданская, зд 31а</w:t>
            </w:r>
          </w:p>
        </w:tc>
        <w:tc>
          <w:tcPr>
            <w:tcW w:w="1492" w:type="pct"/>
            <w:noWrap/>
            <w:vAlign w:val="center"/>
            <w:hideMark/>
          </w:tcPr>
          <w:p w:rsidR="002224EE" w:rsidRPr="00053681" w:rsidRDefault="00DC16F3"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р. </w:t>
            </w:r>
            <w:r w:rsidR="002224EE" w:rsidRPr="00053681">
              <w:rPr>
                <w:rFonts w:ascii="Times New Roman" w:hAnsi="Times New Roman"/>
                <w:color w:val="000000"/>
                <w:sz w:val="24"/>
                <w:szCs w:val="24"/>
                <w:lang w:eastAsia="ru-RU"/>
              </w:rPr>
              <w:t>п им Цюрупы, Ворыпаево, Знаменка, Марьинка</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1991</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Поликлиника №8 корпус 1</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Фосфоритный рп, ул. Новопроточная, д 6</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Новочеркасское, п. Фосфоритный</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1969</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Ачкасовский ФАП</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Ачкасово с, ул. Лесная, зд. 7в/7г</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Сабурово, Ачкасово</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2015</w:t>
            </w:r>
          </w:p>
        </w:tc>
      </w:tr>
      <w:tr w:rsidR="002224EE" w:rsidRPr="00053681" w:rsidTr="00C4251A">
        <w:trPr>
          <w:trHeight w:val="20"/>
        </w:trPr>
        <w:tc>
          <w:tcPr>
            <w:tcW w:w="1279" w:type="pct"/>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ищенский ФАП</w:t>
            </w:r>
          </w:p>
        </w:tc>
        <w:tc>
          <w:tcPr>
            <w:tcW w:w="776" w:type="pct"/>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 г.о., </w:t>
            </w:r>
            <w:r w:rsidR="008315B5">
              <w:rPr>
                <w:rFonts w:ascii="Times New Roman" w:hAnsi="Times New Roman"/>
                <w:color w:val="000000"/>
                <w:sz w:val="24"/>
                <w:szCs w:val="24"/>
                <w:lang w:eastAsia="ru-RU"/>
              </w:rPr>
              <w:t>Г</w:t>
            </w:r>
            <w:r w:rsidR="002A0A2F">
              <w:rPr>
                <w:rFonts w:ascii="Times New Roman" w:hAnsi="Times New Roman"/>
                <w:color w:val="000000"/>
                <w:sz w:val="24"/>
                <w:szCs w:val="24"/>
                <w:lang w:eastAsia="ru-RU"/>
              </w:rPr>
              <w:t>ород</w:t>
            </w:r>
            <w:r w:rsidRPr="00053681">
              <w:rPr>
                <w:rFonts w:ascii="Times New Roman" w:hAnsi="Times New Roman"/>
                <w:color w:val="000000"/>
                <w:sz w:val="24"/>
                <w:szCs w:val="24"/>
                <w:lang w:eastAsia="ru-RU"/>
              </w:rPr>
              <w:t>ище д, ул. Мира, д 30, пом 2</w:t>
            </w:r>
          </w:p>
        </w:tc>
        <w:tc>
          <w:tcPr>
            <w:tcW w:w="1492" w:type="pct"/>
            <w:noWrap/>
            <w:vAlign w:val="center"/>
            <w:hideMark/>
          </w:tcPr>
          <w:p w:rsidR="002224EE" w:rsidRPr="00053681" w:rsidRDefault="000D4EAC"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w:t>
            </w:r>
            <w:r w:rsidR="002A0A2F">
              <w:rPr>
                <w:rFonts w:ascii="Times New Roman" w:hAnsi="Times New Roman"/>
                <w:color w:val="000000"/>
                <w:sz w:val="24"/>
                <w:szCs w:val="24"/>
                <w:lang w:eastAsia="ru-RU"/>
              </w:rPr>
              <w:t>ород</w:t>
            </w:r>
            <w:r w:rsidR="002224EE" w:rsidRPr="00053681">
              <w:rPr>
                <w:rFonts w:ascii="Times New Roman" w:hAnsi="Times New Roman"/>
                <w:color w:val="000000"/>
                <w:sz w:val="24"/>
                <w:szCs w:val="24"/>
                <w:lang w:eastAsia="ru-RU"/>
              </w:rPr>
              <w:t>ище, д.</w:t>
            </w:r>
            <w:r>
              <w:rPr>
                <w:rFonts w:ascii="Times New Roman" w:hAnsi="Times New Roman"/>
                <w:color w:val="000000"/>
                <w:sz w:val="24"/>
                <w:szCs w:val="24"/>
                <w:lang w:eastAsia="ru-RU"/>
              </w:rPr>
              <w:t xml:space="preserve"> </w:t>
            </w:r>
            <w:r w:rsidR="002224EE" w:rsidRPr="00053681">
              <w:rPr>
                <w:rFonts w:ascii="Times New Roman" w:hAnsi="Times New Roman"/>
                <w:color w:val="000000"/>
                <w:sz w:val="24"/>
                <w:szCs w:val="24"/>
                <w:lang w:eastAsia="ru-RU"/>
              </w:rPr>
              <w:t>Константиново</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1985</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Степанщинский ФАП</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Степанщино д, ул. Суворова, д 1А, пом 1</w:t>
            </w:r>
          </w:p>
        </w:tc>
        <w:tc>
          <w:tcPr>
            <w:tcW w:w="1492"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 Степанщино, с. Карпово, д. Лукьяново, д. Скрипино, д.Чаплыгино с СНТ и ДНТ, д. Грецкая, д. Максимовка, д. Новотройцкое, п. Сетовка, д. Свистягино, СНТ «Анюта», Солнечная долина, СНТ «Шишкин лес», СНТ «Прогресс - 94»</w:t>
            </w:r>
          </w:p>
        </w:tc>
        <w:tc>
          <w:tcPr>
            <w:tcW w:w="723"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30"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2018</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ФАП Невское</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Невское с, зд.52</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Невское</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2020</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Цибинский ФАП</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Цибино д, ул Пименовка, зд 64, пом 1</w:t>
            </w:r>
          </w:p>
        </w:tc>
        <w:tc>
          <w:tcPr>
            <w:tcW w:w="1492"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Цибино</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1960</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противотуберкулёзное диспансерное отделение</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Больничный проезд, 1 корпус 8</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1897</w:t>
            </w:r>
          </w:p>
        </w:tc>
      </w:tr>
      <w:tr w:rsidR="002224EE" w:rsidRPr="00053681" w:rsidTr="00C4251A">
        <w:trPr>
          <w:trHeight w:val="20"/>
        </w:trPr>
        <w:tc>
          <w:tcPr>
            <w:tcW w:w="3547" w:type="pct"/>
            <w:gridSpan w:val="3"/>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посещений в смену</w:t>
            </w:r>
          </w:p>
        </w:tc>
        <w:tc>
          <w:tcPr>
            <w:tcW w:w="723" w:type="pct"/>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3489</w:t>
            </w:r>
          </w:p>
        </w:tc>
        <w:tc>
          <w:tcPr>
            <w:tcW w:w="730" w:type="pct"/>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Детское соматическое отделение, пульмонологическое, офтальмологическое, оториноларингологическое отделения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Больничный проезд, зд. 1, к. 5</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1973</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Акушерско-гинекологическое, терапевтическое, реанимационное отделение №3</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проезд Больничный, зд. 1 к. 6</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101</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1988</w:t>
            </w:r>
          </w:p>
        </w:tc>
      </w:tr>
      <w:tr w:rsidR="002224EE" w:rsidRPr="00053681" w:rsidTr="00C4251A">
        <w:trPr>
          <w:trHeight w:val="20"/>
        </w:trPr>
        <w:tc>
          <w:tcPr>
            <w:tcW w:w="1279"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Паллиативное отделение</w:t>
            </w:r>
          </w:p>
        </w:tc>
        <w:tc>
          <w:tcPr>
            <w:tcW w:w="776" w:type="pct"/>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проезд Больничный, зд. 1 к. 7</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1938</w:t>
            </w:r>
          </w:p>
        </w:tc>
      </w:tr>
      <w:tr w:rsidR="002224EE" w:rsidRPr="00053681" w:rsidTr="004D4C78">
        <w:trPr>
          <w:trHeight w:val="20"/>
        </w:trPr>
        <w:tc>
          <w:tcPr>
            <w:tcW w:w="1279" w:type="pct"/>
            <w:tcBorders>
              <w:bottom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Хирургический корпус (Хирургическое, травматологическое, кардиологическое отделения, отделение для пациентов с острыми нарушениями мозгового кровообращения, реанимационное отделение №1)</w:t>
            </w:r>
          </w:p>
        </w:tc>
        <w:tc>
          <w:tcPr>
            <w:tcW w:w="776" w:type="pct"/>
            <w:tcBorders>
              <w:bottom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проезд Больничный, зд. 3 к. 1</w:t>
            </w:r>
          </w:p>
        </w:tc>
        <w:tc>
          <w:tcPr>
            <w:tcW w:w="1492" w:type="pct"/>
            <w:tcBorders>
              <w:bottom w:val="single" w:sz="4" w:space="0" w:color="auto"/>
            </w:tcBorders>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tcBorders>
              <w:bottom w:val="single" w:sz="4" w:space="0" w:color="auto"/>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142</w:t>
            </w:r>
          </w:p>
        </w:tc>
        <w:tc>
          <w:tcPr>
            <w:tcW w:w="730" w:type="pct"/>
            <w:tcBorders>
              <w:bottom w:val="single" w:sz="4" w:space="0" w:color="auto"/>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1977</w:t>
            </w:r>
          </w:p>
        </w:tc>
      </w:tr>
      <w:tr w:rsidR="002224EE" w:rsidRPr="00053681" w:rsidTr="004D4C78">
        <w:trPr>
          <w:trHeight w:val="20"/>
        </w:trPr>
        <w:tc>
          <w:tcPr>
            <w:tcW w:w="1279" w:type="pct"/>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Детское инфекционное отделение</w:t>
            </w:r>
          </w:p>
        </w:tc>
        <w:tc>
          <w:tcPr>
            <w:tcW w:w="776" w:type="pct"/>
            <w:tcBorders>
              <w:top w:val="nil"/>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w:t>
            </w:r>
            <w:r w:rsidRPr="00053681">
              <w:rPr>
                <w:rFonts w:ascii="Times New Roman" w:hAnsi="Times New Roman"/>
                <w:color w:val="000000"/>
                <w:sz w:val="24"/>
                <w:szCs w:val="24"/>
                <w:lang w:eastAsia="ru-RU"/>
              </w:rPr>
              <w:lastRenderedPageBreak/>
              <w:t>сенск, проезд Больничный, зд. 3 к. 4</w:t>
            </w:r>
          </w:p>
        </w:tc>
        <w:tc>
          <w:tcPr>
            <w:tcW w:w="1492" w:type="pct"/>
            <w:tcBorders>
              <w:top w:val="nil"/>
            </w:tcBorders>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город</w:t>
            </w:r>
            <w:r w:rsidR="002224EE" w:rsidRPr="00053681">
              <w:rPr>
                <w:rFonts w:ascii="Times New Roman" w:hAnsi="Times New Roman"/>
                <w:color w:val="000000"/>
                <w:sz w:val="24"/>
                <w:szCs w:val="24"/>
                <w:lang w:eastAsia="ru-RU"/>
              </w:rPr>
              <w:t>ской округ Воскресенск</w:t>
            </w:r>
          </w:p>
        </w:tc>
        <w:tc>
          <w:tcPr>
            <w:tcW w:w="723" w:type="pct"/>
            <w:tcBorders>
              <w:top w:val="nil"/>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730" w:type="pct"/>
            <w:tcBorders>
              <w:top w:val="nil"/>
            </w:tcBorders>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1964</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Хирургическое отделение №2, урологическое, реанимационное отделение №2</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ул. Гражданская 2а</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78</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1957</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Гнойная хирургия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ул. Гражданская 2а</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1958</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Терапевтическое, неврологическое, эндокринологическое отделения</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ул. Гражданская 2а</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1934</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Инфекционное отделение</w:t>
            </w:r>
          </w:p>
        </w:tc>
        <w:tc>
          <w:tcPr>
            <w:tcW w:w="776" w:type="pct"/>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 о. Воскресенск, г. Воскресенск, ул. Гражданская 2а</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1955-2018</w:t>
            </w:r>
          </w:p>
        </w:tc>
      </w:tr>
      <w:tr w:rsidR="002224EE" w:rsidRPr="00053681" w:rsidTr="00C4251A">
        <w:trPr>
          <w:trHeight w:val="20"/>
        </w:trPr>
        <w:tc>
          <w:tcPr>
            <w:tcW w:w="1279"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Отделение сестринского ухода</w:t>
            </w:r>
          </w:p>
        </w:tc>
        <w:tc>
          <w:tcPr>
            <w:tcW w:w="776" w:type="pct"/>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Воскресенск г.о., им Цюрупы рп, ул Гражданская, зд 31а</w:t>
            </w:r>
          </w:p>
        </w:tc>
        <w:tc>
          <w:tcPr>
            <w:tcW w:w="1492" w:type="pct"/>
            <w:noWrap/>
            <w:vAlign w:val="center"/>
            <w:hideMark/>
          </w:tcPr>
          <w:p w:rsidR="002224EE" w:rsidRPr="00053681" w:rsidRDefault="002A0A2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город</w:t>
            </w:r>
            <w:r w:rsidR="002224EE" w:rsidRPr="00053681">
              <w:rPr>
                <w:rFonts w:ascii="Times New Roman" w:hAnsi="Times New Roman"/>
                <w:color w:val="000000"/>
                <w:sz w:val="24"/>
                <w:szCs w:val="24"/>
                <w:lang w:eastAsia="ru-RU"/>
              </w:rPr>
              <w:t>ской округ Воскресенск</w:t>
            </w:r>
          </w:p>
        </w:tc>
        <w:tc>
          <w:tcPr>
            <w:tcW w:w="723"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w:t>
            </w:r>
          </w:p>
        </w:tc>
        <w:tc>
          <w:tcPr>
            <w:tcW w:w="730" w:type="pct"/>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1991</w:t>
            </w:r>
          </w:p>
        </w:tc>
      </w:tr>
      <w:tr w:rsidR="002224EE" w:rsidRPr="00053681" w:rsidTr="00C4251A">
        <w:trPr>
          <w:trHeight w:val="20"/>
        </w:trPr>
        <w:tc>
          <w:tcPr>
            <w:tcW w:w="3547" w:type="pct"/>
            <w:gridSpan w:val="3"/>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койкомест</w:t>
            </w:r>
          </w:p>
        </w:tc>
        <w:tc>
          <w:tcPr>
            <w:tcW w:w="723" w:type="pct"/>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581</w:t>
            </w:r>
          </w:p>
        </w:tc>
        <w:tc>
          <w:tcPr>
            <w:tcW w:w="730" w:type="pct"/>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данными администрации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общая емкость учреждений здравоохранения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составляет: </w:t>
      </w:r>
    </w:p>
    <w:p w:rsidR="002224EE" w:rsidRPr="00053681" w:rsidRDefault="002224EE" w:rsidP="004B57A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больничные стационары (единиц) - емкость (коек) – 581;</w:t>
      </w:r>
    </w:p>
    <w:p w:rsidR="002224EE" w:rsidRPr="00053681" w:rsidRDefault="002224EE" w:rsidP="004B57A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амбулаторно-поликлинические учреждения (единиц) - емкость (посещений в смену) - 3489 (без учёта ФАПов);</w:t>
      </w:r>
    </w:p>
    <w:p w:rsidR="002224EE" w:rsidRPr="00053681" w:rsidRDefault="002224EE" w:rsidP="004B57A3">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станции скорой помощи (автомобиль) - 14 ед.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Кроме того,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функционирует ГБУЗ Московской области «Воскресенская стоматологическая поликлиника», оказывающая следующие стоматологические услуги: терапевтические, хирургические, ортопедические, детские, пародонтологии, </w:t>
      </w:r>
      <w:r w:rsidRPr="00053681">
        <w:rPr>
          <w:rFonts w:ascii="Times New Roman" w:hAnsi="Times New Roman"/>
          <w:sz w:val="24"/>
          <w:szCs w:val="24"/>
        </w:rPr>
        <w:lastRenderedPageBreak/>
        <w:t xml:space="preserve">рентгенографии. В поликлинике работает 81 человек, из них 29 врачей и 30 среднего медицинского персонала. </w:t>
      </w:r>
      <w:r w:rsidR="00BA1B5F">
        <w:rPr>
          <w:rFonts w:ascii="Times New Roman" w:hAnsi="Times New Roman"/>
          <w:sz w:val="24"/>
          <w:szCs w:val="24"/>
        </w:rPr>
        <w:t>мест</w:t>
      </w:r>
      <w:r w:rsidRPr="00053681">
        <w:rPr>
          <w:rFonts w:ascii="Times New Roman" w:hAnsi="Times New Roman"/>
          <w:sz w:val="24"/>
          <w:szCs w:val="24"/>
        </w:rPr>
        <w:t xml:space="preserve">о нахождения учреждения: </w:t>
      </w:r>
      <w:r w:rsidR="002A0A2F">
        <w:rPr>
          <w:rFonts w:ascii="Times New Roman" w:hAnsi="Times New Roman"/>
          <w:sz w:val="24"/>
          <w:szCs w:val="24"/>
        </w:rPr>
        <w:t>город</w:t>
      </w:r>
      <w:r w:rsidRPr="00053681">
        <w:rPr>
          <w:rFonts w:ascii="Times New Roman" w:hAnsi="Times New Roman"/>
          <w:sz w:val="24"/>
          <w:szCs w:val="24"/>
        </w:rPr>
        <w:t>ской округ Воскресенск Московской области г. Воскресенск, ул. Западная д.14. Поликлиника располагается на 3 этаже 4 этажного здания, принадлежащего ГБУЗ МО «Воскресенская больница», согласно договора безвозмездного пользования недвижимым имуществом, находящимся в собственности Московской области, закрепленным на праве оперативного управления № б/н от 10.03.2022. Поликлиника работает с 1981 г.</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Структура учреждения:</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поликлиника, расположенная по адресу: г. Воскресенск, ул. Западная, д. 14;</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- 2 кабинета стоматологии общей практики, расположенные по адресам: с. Ашитково, ул. Юбилейная, зд. 14А; г. Белоозерский, ул. Молодежная, д. 36.</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так же находится обособленное структурное подразделение «Воскресенск» ГБУЗ МО «Московский областной центр крови», расположенное по адресу: г. Воскресенск, Больничный проезд, д. 5.</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Основные направления деятельности центра крови являются заготовка, производство, хранение, переработка и обеспечение безопасности донорской крови и ее компонентов, обеспечение потребностей организаций здравоохранения в компонентах крови, как в повседневной деятельности, так и при ликвидации медико-санитарных последствий чрезвычайных ситуаций, развитие донорства. В структурном подразделении «Воскресенск» областного центра работают 31 человек, из них 4 врача, 15 среднего медицинского персонала, 5 медицинских регистратора, 1 сестра-хозяйка.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НГП МО нормативный показатель обеспеченности населения амбулаторно-поликлиническими учреждениями составляет 17,75 пос./смену на 1 тыс. чел., обеспеченности населения в больничных койках - 8,1 коек на 1 тыс. чел, обеспеченности населения станциями скорой помощи - 0,1 автомобиль на 1 тыс. чел.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Нормативная потребность существующего населения в больничных стационарах (коек) - 1311, планируемого населения на расчетный срок (коек) - 1551.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Нормативная потребность существующего населения в амбулаторно- поликлинических учреждениях (посещений в смену) - 2873, планируемого населения на расчетный срок (посещений в смену) - 3399;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Нормативная потребность существующего населения в станциях скорой помощи (автомобиль) - 16; планируемого населения на расчетный срок (автомобиль) - 19.</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Система здравоохранения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имеет ряд проблем от нехватки финансирования, до недостатка специалистов, способных оказать квалифицированную медицинскую помощь.</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Необходимо улучшение качества медицинского обслуживания и внебольничной помощи населению, улучшение медико-технического и лекарственного оснащения, а также кадрового обеспечения учреждений здравоохранения, в особенности притока молодых специалистов.</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силу передачи полномочий по организации оказания медицинской помощи органам государственной власти Московской области, данные учреждения приобрели региональное значение. Учреждения социального обслуживания также имеют региональное значение, поэтому оценка обеспеченности населения данными объектами при разработке Программы развития систем социальной инфраструктуры не выполняется в соответствии с Градостроительным кодексом РФ.</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Однако в рамках данной работы, согласно техническому заданию, будет проведён расчёт потребности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в объектах здравоохранения в соответствии с Региональными нормативами градостроительного проектирования Московской области на 2045 год. Обеспеченность объектами здравоохранения в соответствии с региональными нормативами градостроительного проектирования составляет: по стационарным объектам - 44,3 %, по амбулаторному обслуживанию - 121,4 %.</w:t>
      </w:r>
    </w:p>
    <w:p w:rsidR="002224EE" w:rsidRPr="00467639" w:rsidRDefault="002224EE" w:rsidP="00053681">
      <w:pPr>
        <w:spacing w:after="0" w:line="240" w:lineRule="auto"/>
        <w:ind w:firstLine="709"/>
        <w:jc w:val="both"/>
        <w:rPr>
          <w:rFonts w:ascii="Times New Roman" w:hAnsi="Times New Roman"/>
          <w:b/>
          <w:sz w:val="24"/>
          <w:szCs w:val="24"/>
        </w:rPr>
      </w:pPr>
      <w:r w:rsidRPr="00467639">
        <w:rPr>
          <w:rFonts w:ascii="Times New Roman" w:hAnsi="Times New Roman"/>
          <w:b/>
          <w:sz w:val="24"/>
          <w:szCs w:val="24"/>
        </w:rPr>
        <w:t>4.3.1.4.2</w:t>
      </w:r>
      <w:r w:rsidR="00A078A5">
        <w:rPr>
          <w:rFonts w:ascii="Times New Roman" w:hAnsi="Times New Roman"/>
          <w:b/>
          <w:sz w:val="24"/>
          <w:szCs w:val="24"/>
        </w:rPr>
        <w:t>.</w:t>
      </w:r>
      <w:r w:rsidRPr="00467639">
        <w:rPr>
          <w:rFonts w:ascii="Times New Roman" w:hAnsi="Times New Roman"/>
          <w:b/>
          <w:sz w:val="24"/>
          <w:szCs w:val="24"/>
        </w:rPr>
        <w:t xml:space="preserve"> Социальное обслуживание населения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Основными целями социальной политики является создание условий для постепенного повышения уровня жизни малообеспеченных категорий населения муниципального образования за счёт проведения мероприятий по их социальной поддержке, реализация государственных соци</w:t>
      </w:r>
      <w:r w:rsidRPr="00053681">
        <w:rPr>
          <w:rFonts w:ascii="Times New Roman" w:hAnsi="Times New Roman"/>
          <w:sz w:val="24"/>
          <w:szCs w:val="24"/>
        </w:rPr>
        <w:lastRenderedPageBreak/>
        <w:t>альных гарантий предусмотренных законодательством Российской Федерации и Московской области, а также обеспечение социальных гарантий, доступности социальных услуг, предоставляемых социально незащищённым категориям населения, в том числе пожилым гражданам, инвалидам, малообеспеченным и неполным семьям с детьми, детям, оставшимся без попечения родителей, внедрение новых технологий социального обслуживания и улучшение их качества, повышение эффективности социальной помощи населению за счёт усиления её адресности.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К категориям социально незащищённых людей относятся пенсионеры, семьи с несовершеннолетними детьми, инвалиды и другие категории граждан, нуждающиеся в социальной поддержке.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Система социального обслуживания предполагает предоставление социальных услуг гражданам в учреждениях социального обслуживания, расположенных на территории области, независимо от их регистрации по месту жительства на территории Московской области.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По данным Министерства социального развития Московской области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функционирует Государственное бюджетное учреждение социального обслуживания Московской области «Комплексный центр социального обслуживания и реабилитации «Воскресенский» (г. Воскресенск, ул. Победы, д. 30), включающее следующие отделения: </w:t>
      </w:r>
    </w:p>
    <w:p w:rsidR="002224EE" w:rsidRPr="00053681" w:rsidRDefault="002224EE" w:rsidP="00AD4C4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отделение реабилитации несовершеннолетних с ограниченными умственными и физическими возможностями - 56 чел.;</w:t>
      </w:r>
    </w:p>
    <w:p w:rsidR="002224EE" w:rsidRPr="00053681" w:rsidRDefault="002224EE" w:rsidP="00AD4C4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отделение реабилитации для детей инвалидов и детей с ограниченными возможностями здоровья - 20 чел.;</w:t>
      </w:r>
    </w:p>
    <w:p w:rsidR="002224EE" w:rsidRPr="00053681" w:rsidRDefault="002224EE" w:rsidP="00AD4C4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отделение «Дом-интернат малой вместимости для пожилых и инвалидов» - 37 чел.;</w:t>
      </w:r>
    </w:p>
    <w:p w:rsidR="002224EE" w:rsidRPr="00053681" w:rsidRDefault="002224EE" w:rsidP="00AD4C4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отделение социального обслуживания на дому для реабилитации детей-инвалидов и детей с ОВЗ - 15 чел.;</w:t>
      </w:r>
    </w:p>
    <w:p w:rsidR="002224EE" w:rsidRPr="00053681" w:rsidRDefault="002224EE" w:rsidP="00AD4C4E">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отделение социальной реабилитации - 25 чел.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Кроме того,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функционируют частные социальные учреждения:</w:t>
      </w:r>
    </w:p>
    <w:p w:rsidR="002224EE" w:rsidRPr="00053681" w:rsidRDefault="002224EE" w:rsidP="00B65A0C">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Пансионат для пожилых «Благо» ул. 60 лет Октября, 17а, </w:t>
      </w:r>
      <w:r w:rsidR="00B65A0C">
        <w:rPr>
          <w:rFonts w:ascii="Times New Roman" w:hAnsi="Times New Roman"/>
          <w:sz w:val="24"/>
          <w:szCs w:val="24"/>
        </w:rPr>
        <w:t xml:space="preserve">г. </w:t>
      </w:r>
      <w:r w:rsidRPr="00053681">
        <w:rPr>
          <w:rFonts w:ascii="Times New Roman" w:hAnsi="Times New Roman"/>
          <w:sz w:val="24"/>
          <w:szCs w:val="24"/>
        </w:rPr>
        <w:t xml:space="preserve">Белоозерский, Воскресенск </w:t>
      </w:r>
      <w:r w:rsidR="002A0A2F">
        <w:rPr>
          <w:rFonts w:ascii="Times New Roman" w:hAnsi="Times New Roman"/>
          <w:sz w:val="24"/>
          <w:szCs w:val="24"/>
        </w:rPr>
        <w:t>город</w:t>
      </w:r>
      <w:r w:rsidR="00521A89">
        <w:rPr>
          <w:rFonts w:ascii="Times New Roman" w:hAnsi="Times New Roman"/>
          <w:sz w:val="24"/>
          <w:szCs w:val="24"/>
        </w:rPr>
        <w:t>ской округ, Московская область;</w:t>
      </w:r>
    </w:p>
    <w:p w:rsidR="002224EE" w:rsidRPr="00053681" w:rsidRDefault="00B65A0C" w:rsidP="00B65A0C">
      <w:pPr>
        <w:spacing w:after="0" w:line="240" w:lineRule="auto"/>
        <w:ind w:firstLine="708"/>
        <w:jc w:val="both"/>
        <w:rPr>
          <w:rFonts w:ascii="Times New Roman" w:hAnsi="Times New Roman"/>
          <w:sz w:val="24"/>
          <w:szCs w:val="24"/>
        </w:rPr>
      </w:pPr>
      <w:r>
        <w:rPr>
          <w:rFonts w:ascii="Times New Roman" w:hAnsi="Times New Roman"/>
          <w:sz w:val="24"/>
          <w:szCs w:val="24"/>
        </w:rPr>
        <w:t>-</w:t>
      </w:r>
      <w:r w:rsidR="002224EE" w:rsidRPr="00053681">
        <w:rPr>
          <w:rFonts w:ascii="Times New Roman" w:hAnsi="Times New Roman"/>
          <w:sz w:val="24"/>
          <w:szCs w:val="24"/>
        </w:rPr>
        <w:t xml:space="preserve"> Пансионат для пожилых с. Усадище «З</w:t>
      </w:r>
      <w:r w:rsidR="00521A89">
        <w:rPr>
          <w:rFonts w:ascii="Times New Roman" w:hAnsi="Times New Roman"/>
          <w:sz w:val="24"/>
          <w:szCs w:val="24"/>
        </w:rPr>
        <w:t xml:space="preserve">абота о близких» ул. Южная д.4а, </w:t>
      </w:r>
      <w:r w:rsidR="00521A89" w:rsidRPr="00053681">
        <w:rPr>
          <w:rFonts w:ascii="Times New Roman" w:hAnsi="Times New Roman"/>
          <w:sz w:val="24"/>
          <w:szCs w:val="24"/>
        </w:rPr>
        <w:t xml:space="preserve">Воскресенск </w:t>
      </w:r>
      <w:r w:rsidR="00521A89">
        <w:rPr>
          <w:rFonts w:ascii="Times New Roman" w:hAnsi="Times New Roman"/>
          <w:sz w:val="24"/>
          <w:szCs w:val="24"/>
        </w:rPr>
        <w:t>городской округ, Московская область.</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Администрация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ведёт мониторинг и учёт лиц, проживающих на территории муниципального образования и относящихся к льготным категориям граждан в соответствии с Федеральным законом от 24.11.1995 № 181-ФЗ «О социальной защите инвалидов в Российской Федерации», Федеральным законом от 12.01.1995 № 5-ФЗ «О ветеранах».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Особое внимание уделяется мониторингу ситуации в семьях в рамках профилактики безнадзорности и беспризорности несовершеннолетних. Мониторинг ситуации в семьях в рамках профилактики безнадзорности и беспризорности несовершеннолетних, посещение неблагополучных семей, составление характеристик неблагополучных семей, составление актов обследования жилищно-бытовых условий семей осуществляется Министерством социального развития Московской области в рамках компетенции.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Для льготных категорий граждан за счёт средств бюджета осуществляются меры социальной поддержки.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результате проведённого анализа обеспеченности населения муниципального округа социальными услугами выявлено, что потребность в введении новых объектов социального обслуживания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отсутствует.</w:t>
      </w:r>
    </w:p>
    <w:p w:rsidR="002224EE" w:rsidRPr="00571DB0" w:rsidRDefault="002224EE" w:rsidP="00053681">
      <w:pPr>
        <w:spacing w:after="0" w:line="240" w:lineRule="auto"/>
        <w:ind w:firstLine="709"/>
        <w:jc w:val="both"/>
        <w:rPr>
          <w:rFonts w:ascii="Times New Roman" w:hAnsi="Times New Roman"/>
          <w:b/>
          <w:bCs/>
          <w:sz w:val="24"/>
          <w:szCs w:val="24"/>
        </w:rPr>
      </w:pPr>
      <w:r w:rsidRPr="00571DB0">
        <w:rPr>
          <w:rFonts w:ascii="Times New Roman" w:hAnsi="Times New Roman"/>
          <w:b/>
          <w:bCs/>
          <w:sz w:val="24"/>
          <w:szCs w:val="24"/>
        </w:rPr>
        <w:t>4.3.1.5</w:t>
      </w:r>
      <w:r w:rsidR="00A078A5">
        <w:rPr>
          <w:rFonts w:ascii="Times New Roman" w:hAnsi="Times New Roman"/>
          <w:b/>
          <w:bCs/>
          <w:sz w:val="24"/>
          <w:szCs w:val="24"/>
        </w:rPr>
        <w:t>.</w:t>
      </w:r>
      <w:r w:rsidRPr="00571DB0">
        <w:rPr>
          <w:rFonts w:ascii="Times New Roman" w:hAnsi="Times New Roman"/>
          <w:b/>
          <w:bCs/>
          <w:sz w:val="24"/>
          <w:szCs w:val="24"/>
        </w:rPr>
        <w:t xml:space="preserve"> Культура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последние годы большой интерес общества обращён к истокам традиционной народной культуры и любительскому искусству как фактору сохранения единого культурного пространства </w:t>
      </w:r>
      <w:r w:rsidR="002A0A2F">
        <w:rPr>
          <w:rFonts w:ascii="Times New Roman" w:hAnsi="Times New Roman"/>
          <w:sz w:val="24"/>
          <w:szCs w:val="24"/>
        </w:rPr>
        <w:t>город</w:t>
      </w:r>
      <w:r w:rsidRPr="00053681">
        <w:rPr>
          <w:rFonts w:ascii="Times New Roman" w:hAnsi="Times New Roman"/>
          <w:sz w:val="24"/>
          <w:szCs w:val="24"/>
        </w:rPr>
        <w:t>а. Учреждения культурно-досугового типа удовлетворяют широкий диапазон запросов и нужд населения в сфере культуры, способствуют полноценной реализации конституционных прав граждан на участие в культурной жизни и пользование учреждениями культуры.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Основные усилия в сфере культуры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направлены на сохранение и эффективное использование единого культурного пространства, культурных ценностей, </w:t>
      </w:r>
      <w:r w:rsidRPr="00053681">
        <w:rPr>
          <w:rFonts w:ascii="Times New Roman" w:hAnsi="Times New Roman"/>
          <w:sz w:val="24"/>
          <w:szCs w:val="24"/>
        </w:rPr>
        <w:lastRenderedPageBreak/>
        <w:t xml:space="preserve">норм, традиций и обычаев, обеспечение широкого доступа населения </w:t>
      </w:r>
      <w:r w:rsidR="002A0A2F">
        <w:rPr>
          <w:rFonts w:ascii="Times New Roman" w:hAnsi="Times New Roman"/>
          <w:sz w:val="24"/>
          <w:szCs w:val="24"/>
        </w:rPr>
        <w:t>город</w:t>
      </w:r>
      <w:r w:rsidRPr="00053681">
        <w:rPr>
          <w:rFonts w:ascii="Times New Roman" w:hAnsi="Times New Roman"/>
          <w:sz w:val="24"/>
          <w:szCs w:val="24"/>
        </w:rPr>
        <w:t>а к культурным ценностям и участию в культурной жизни, создание условий для устойчивого развития отрасли.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размещается:</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Муниципальное учреждение «Культурно-досуговый центр» с 7 подразделениями;</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Муниципальное учреждение «Центр развития культуры» с 4 подразделениями;</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Муниципальное учреждение «Воскресенский координационно-методический центр культуры и творчества «Истоки» с 9 подразделениями;</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Муниципальное учреждение культуры «Театр ростовых кукол «Софит»;</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Муниципальное учреждение «Концертно-выставочный зал»;</w:t>
      </w:r>
    </w:p>
    <w:p w:rsidR="002224EE" w:rsidRPr="00053681" w:rsidRDefault="002224EE" w:rsidP="004676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МУ «Парки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(2 парка).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Технико-экономические параметры существующих объектов культуры и досуга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представлены в таблице 4.3.6.</w:t>
      </w:r>
      <w:r w:rsidR="00467639">
        <w:rPr>
          <w:rFonts w:ascii="Times New Roman" w:hAnsi="Times New Roman"/>
          <w:sz w:val="24"/>
          <w:szCs w:val="24"/>
        </w:rPr>
        <w:t xml:space="preserve"> </w:t>
      </w:r>
      <w:r w:rsidRPr="00053681">
        <w:rPr>
          <w:rFonts w:ascii="Times New Roman" w:hAnsi="Times New Roman"/>
          <w:sz w:val="24"/>
          <w:szCs w:val="24"/>
        </w:rPr>
        <w:t xml:space="preserve">Перечень действующих библиотек на территории муниципального образования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приведен в таблице 4.3.7.</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4.3.6 - Технико-экономические параметры существующих объектов культуры и досуга г.о. Воскресенск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71"/>
        <w:gridCol w:w="4250"/>
        <w:gridCol w:w="1494"/>
        <w:gridCol w:w="1598"/>
      </w:tblGrid>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п/п</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учреждения</w:t>
            </w:r>
          </w:p>
        </w:tc>
        <w:tc>
          <w:tcPr>
            <w:tcW w:w="2116" w:type="pct"/>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r w:rsidR="002224EE" w:rsidRPr="00053681">
              <w:rPr>
                <w:rFonts w:ascii="Times New Roman" w:hAnsi="Times New Roman"/>
                <w:color w:val="000000"/>
                <w:sz w:val="24"/>
                <w:szCs w:val="24"/>
                <w:lang w:eastAsia="ru-RU"/>
              </w:rPr>
              <w:t>онахождение</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Вместимость, мест</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Износ здания, %</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082"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2116"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74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r>
      <w:tr w:rsidR="002224EE" w:rsidRPr="00053681" w:rsidTr="00C4251A">
        <w:trPr>
          <w:trHeight w:val="20"/>
        </w:trPr>
        <w:tc>
          <w:tcPr>
            <w:tcW w:w="5000" w:type="pct"/>
            <w:gridSpan w:val="5"/>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«Культурно-досуговый центр», в том числе структурные подразделения</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Дом культуры с. Ашитково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г.о. Воскресенск, с. Ашитково, ул. Парковая д.1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201</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Дом культуры с. Барановское</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г.о. Воскресенск, с. Усадище, ул. Королькова, д.102</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val="en-US"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Дом культуры п. Виноградово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г.о. Воскресенск п. Виноградово, ул. Коммунистическая, д.1А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val="en-US" w:eastAsia="ru-RU"/>
              </w:rPr>
              <w:t>59,51</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Дом культуры Гармония</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г.о. Воскресенск, г. Белоозерский, ул. Молодежная, д.34</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60,27</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5</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Дом культуры Красный Холм</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Московская область, г.о. Воскресенск, г. Белоозерский, ул.50 лет Октября, зд.5в</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6</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Дом культуры Конобеево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Московская область, г.о. Воскресенск, с. Конобеево, ул. Центральная, д.123А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Сельский клуб д. Губино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область, г.о. Воскресенск, д. Губино, ул. Лесная д.1Б</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МУ «КДЦ»</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4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1281</w:t>
            </w:r>
            <w:r w:rsidRPr="00053681">
              <w:rPr>
                <w:rFonts w:ascii="Times New Roman" w:hAnsi="Times New Roman"/>
                <w:color w:val="000000"/>
                <w:sz w:val="24"/>
                <w:szCs w:val="24"/>
                <w:lang w:eastAsia="ru-RU"/>
              </w:rPr>
              <w:fldChar w:fldCharType="end"/>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=AVERAGE(ABOVE)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88,54</w:t>
            </w:r>
            <w:r w:rsidRPr="00053681">
              <w:rPr>
                <w:rFonts w:ascii="Times New Roman" w:hAnsi="Times New Roman"/>
                <w:color w:val="000000"/>
                <w:sz w:val="24"/>
                <w:szCs w:val="24"/>
                <w:lang w:eastAsia="ru-RU"/>
              </w:rPr>
              <w:fldChar w:fldCharType="end"/>
            </w:r>
          </w:p>
        </w:tc>
      </w:tr>
      <w:tr w:rsidR="002224EE" w:rsidRPr="00053681" w:rsidTr="00C4251A">
        <w:trPr>
          <w:trHeight w:val="20"/>
        </w:trPr>
        <w:tc>
          <w:tcPr>
            <w:tcW w:w="5000" w:type="pct"/>
            <w:gridSpan w:val="5"/>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«Центр развития культуры», в том числе структурные подразделения</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Дворец культуры «Цементник»</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140203, Московская область, г.о. Воскресенск, г. Воскресенск, ул. Чапаева, зд.1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651</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52,5</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Дворец культуры «Юбилейный»</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140204, Московская область, г.о. Воскресенск, г. Воскресенск, ул. Андреса, д.1Б</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77,49</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Дворец культуры «Химик»</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140200, Московская область, г.о. Воскресенск, г. Воскресенск, пл. Ленина, зд.1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85,05</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Центр культуры и досуга «Москворецкий»</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140200, Московская область, г.о. Воскресенск, г. Воскресенск, ул. Коммуны, д.1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МУ «ЦРК»</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4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2401</w:t>
            </w:r>
            <w:r w:rsidRPr="00053681">
              <w:rPr>
                <w:rFonts w:ascii="Times New Roman" w:hAnsi="Times New Roman"/>
                <w:color w:val="000000"/>
                <w:sz w:val="24"/>
                <w:szCs w:val="24"/>
                <w:lang w:eastAsia="ru-RU"/>
              </w:rPr>
              <w:fldChar w:fldCharType="end"/>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val="en-US" w:eastAsia="ru-RU"/>
              </w:rPr>
            </w:pPr>
            <w:r w:rsidRPr="00053681">
              <w:rPr>
                <w:rFonts w:ascii="Times New Roman" w:hAnsi="Times New Roman"/>
                <w:color w:val="000000"/>
                <w:sz w:val="24"/>
                <w:szCs w:val="24"/>
                <w:lang w:val="en-US" w:eastAsia="ru-RU"/>
              </w:rPr>
              <w:t>71</w:t>
            </w:r>
            <w:r w:rsidRPr="00053681">
              <w:rPr>
                <w:rFonts w:ascii="Times New Roman" w:hAnsi="Times New Roman"/>
                <w:color w:val="000000"/>
                <w:sz w:val="24"/>
                <w:szCs w:val="24"/>
                <w:lang w:eastAsia="ru-RU"/>
              </w:rPr>
              <w:t>,</w:t>
            </w:r>
            <w:r w:rsidRPr="00053681">
              <w:rPr>
                <w:rFonts w:ascii="Times New Roman" w:hAnsi="Times New Roman"/>
                <w:color w:val="000000"/>
                <w:sz w:val="24"/>
                <w:szCs w:val="24"/>
                <w:lang w:val="en-US" w:eastAsia="ru-RU"/>
              </w:rPr>
              <w:t>68</w:t>
            </w:r>
          </w:p>
        </w:tc>
      </w:tr>
      <w:tr w:rsidR="002224EE" w:rsidRPr="00053681" w:rsidTr="00C4251A">
        <w:trPr>
          <w:trHeight w:val="20"/>
        </w:trPr>
        <w:tc>
          <w:tcPr>
            <w:tcW w:w="5000" w:type="pct"/>
            <w:gridSpan w:val="5"/>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«Воскресенский координационно-методический центр культуры и творчества «Истоки»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ДК р.п. им. Цюрупы</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рабочий поселок им. Цюрупы, улица Октябрьская, здание 40</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10,17</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w:t>
            </w:r>
          </w:p>
        </w:tc>
        <w:tc>
          <w:tcPr>
            <w:tcW w:w="1082"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ДК с. Федино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село Федино, здание 1а.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w:t>
            </w:r>
          </w:p>
        </w:tc>
        <w:tc>
          <w:tcPr>
            <w:tcW w:w="1082"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село Федино, здание 1б.</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57,84</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w:t>
            </w:r>
          </w:p>
        </w:tc>
        <w:tc>
          <w:tcPr>
            <w:tcW w:w="1082"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ДК с. Косяково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село Косяково, здание 73б, помещение 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w:t>
            </w:r>
          </w:p>
        </w:tc>
        <w:tc>
          <w:tcPr>
            <w:tcW w:w="1082" w:type="pct"/>
            <w:vMerge/>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деревня Глиньково, здание 42а.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ДК д. Ратчино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 деревня Ратчино, улица Некрасова, здание 11а, помещение 1.</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18</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ДК д. Чемодурово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Московская область, </w:t>
            </w:r>
            <w:r w:rsidR="002A0A2F">
              <w:rPr>
                <w:rFonts w:ascii="Times New Roman" w:hAnsi="Times New Roman"/>
                <w:sz w:val="24"/>
                <w:szCs w:val="24"/>
                <w:lang w:eastAsia="ru-RU"/>
              </w:rPr>
              <w:t>город</w:t>
            </w:r>
            <w:r w:rsidRPr="00053681">
              <w:rPr>
                <w:rFonts w:ascii="Times New Roman" w:hAnsi="Times New Roman"/>
                <w:sz w:val="24"/>
                <w:szCs w:val="24"/>
                <w:lang w:eastAsia="ru-RU"/>
              </w:rPr>
              <w:t>ской округ Воскресенск, деревня Чемодурово, улица Центральная, здание 13б, помещение 1. + пом.5+ пом.3</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19</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СК д. </w:t>
            </w:r>
            <w:r w:rsidR="002A0A2F">
              <w:rPr>
                <w:rFonts w:ascii="Times New Roman" w:hAnsi="Times New Roman"/>
                <w:sz w:val="24"/>
                <w:szCs w:val="24"/>
                <w:lang w:eastAsia="ru-RU"/>
              </w:rPr>
              <w:t>город</w:t>
            </w:r>
            <w:r w:rsidRPr="00053681">
              <w:rPr>
                <w:rFonts w:ascii="Times New Roman" w:hAnsi="Times New Roman"/>
                <w:sz w:val="24"/>
                <w:szCs w:val="24"/>
                <w:lang w:eastAsia="ru-RU"/>
              </w:rPr>
              <w:t>ище</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Московская область, </w:t>
            </w:r>
            <w:r w:rsidR="002A0A2F">
              <w:rPr>
                <w:rFonts w:ascii="Times New Roman" w:hAnsi="Times New Roman"/>
                <w:sz w:val="24"/>
                <w:szCs w:val="24"/>
                <w:lang w:eastAsia="ru-RU"/>
              </w:rPr>
              <w:t>город</w:t>
            </w:r>
            <w:r w:rsidRPr="00053681">
              <w:rPr>
                <w:rFonts w:ascii="Times New Roman" w:hAnsi="Times New Roman"/>
                <w:sz w:val="24"/>
                <w:szCs w:val="24"/>
                <w:lang w:eastAsia="ru-RU"/>
              </w:rPr>
              <w:t xml:space="preserve">ской округ Воскресенск, деревня </w:t>
            </w:r>
            <w:r w:rsidR="002A0A2F">
              <w:rPr>
                <w:rFonts w:ascii="Times New Roman" w:hAnsi="Times New Roman"/>
                <w:sz w:val="24"/>
                <w:szCs w:val="24"/>
                <w:lang w:eastAsia="ru-RU"/>
              </w:rPr>
              <w:t>город</w:t>
            </w:r>
            <w:r w:rsidRPr="00053681">
              <w:rPr>
                <w:rFonts w:ascii="Times New Roman" w:hAnsi="Times New Roman"/>
                <w:sz w:val="24"/>
                <w:szCs w:val="24"/>
                <w:lang w:eastAsia="ru-RU"/>
              </w:rPr>
              <w:t>ище, улица Мира, здание 9а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70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СК д. Степанщино</w:t>
            </w:r>
          </w:p>
        </w:tc>
        <w:tc>
          <w:tcPr>
            <w:tcW w:w="2116" w:type="pct"/>
            <w:shd w:val="clear" w:color="auto" w:fill="auto"/>
            <w:vAlign w:val="center"/>
            <w:hideMark/>
          </w:tcPr>
          <w:p w:rsidR="002224EE"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Московская область, </w:t>
            </w:r>
            <w:r w:rsidR="002A0A2F">
              <w:rPr>
                <w:rFonts w:ascii="Times New Roman" w:hAnsi="Times New Roman"/>
                <w:sz w:val="24"/>
                <w:szCs w:val="24"/>
                <w:lang w:eastAsia="ru-RU"/>
              </w:rPr>
              <w:t>город</w:t>
            </w:r>
            <w:r w:rsidRPr="00053681">
              <w:rPr>
                <w:rFonts w:ascii="Times New Roman" w:hAnsi="Times New Roman"/>
                <w:sz w:val="24"/>
                <w:szCs w:val="24"/>
                <w:lang w:eastAsia="ru-RU"/>
              </w:rPr>
              <w:t>ской округ Воскресенск, деревня Степанщино, улица Центральная, здание 53</w:t>
            </w:r>
          </w:p>
          <w:p w:rsidR="00BA1B5F" w:rsidRPr="00053681" w:rsidRDefault="00BA1B5F" w:rsidP="00053681">
            <w:pPr>
              <w:spacing w:after="0" w:line="240" w:lineRule="auto"/>
              <w:jc w:val="center"/>
              <w:rPr>
                <w:rFonts w:ascii="Times New Roman" w:hAnsi="Times New Roman"/>
                <w:sz w:val="24"/>
                <w:szCs w:val="24"/>
                <w:lang w:eastAsia="ru-RU"/>
              </w:rPr>
            </w:pP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49</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21</w:t>
            </w:r>
          </w:p>
        </w:tc>
        <w:tc>
          <w:tcPr>
            <w:tcW w:w="1082" w:type="pct"/>
            <w:vMerge w:val="restar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ДК р.п. Хорлово</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Московская область, </w:t>
            </w:r>
            <w:r w:rsidR="002A0A2F">
              <w:rPr>
                <w:rFonts w:ascii="Times New Roman" w:hAnsi="Times New Roman"/>
                <w:sz w:val="24"/>
                <w:szCs w:val="24"/>
                <w:lang w:eastAsia="ru-RU"/>
              </w:rPr>
              <w:t>город</w:t>
            </w:r>
            <w:r w:rsidRPr="00053681">
              <w:rPr>
                <w:rFonts w:ascii="Times New Roman" w:hAnsi="Times New Roman"/>
                <w:sz w:val="24"/>
                <w:szCs w:val="24"/>
                <w:lang w:eastAsia="ru-RU"/>
              </w:rPr>
              <w:t>ской округ Воскресенск, р.п. Хорлово, пл. Ленина, д. 3</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220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22</w:t>
            </w:r>
          </w:p>
        </w:tc>
        <w:tc>
          <w:tcPr>
            <w:tcW w:w="1082" w:type="pct"/>
            <w:vMerge/>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 xml:space="preserve">Московская область, </w:t>
            </w:r>
            <w:r w:rsidR="002A0A2F">
              <w:rPr>
                <w:rFonts w:ascii="Times New Roman" w:hAnsi="Times New Roman"/>
                <w:sz w:val="24"/>
                <w:szCs w:val="24"/>
                <w:lang w:eastAsia="ru-RU"/>
              </w:rPr>
              <w:t>город</w:t>
            </w:r>
            <w:r w:rsidRPr="00053681">
              <w:rPr>
                <w:rFonts w:ascii="Times New Roman" w:hAnsi="Times New Roman"/>
                <w:sz w:val="24"/>
                <w:szCs w:val="24"/>
                <w:lang w:eastAsia="ru-RU"/>
              </w:rPr>
              <w:t>ской округ Воскресенск, д. Елкино, ул. Советская, д.84</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ДК «Красный горняк»</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Московская область,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ской округ Воскресенский, Хорлово, р.п. Хорлово, ул. Зайцева, д.22</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49</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МУ «Воскресенский КМЦ культуры и творчества «Истоки»</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45"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1213</w:t>
            </w:r>
            <w:r w:rsidRPr="00053681">
              <w:rPr>
                <w:rFonts w:ascii="Times New Roman" w:hAnsi="Times New Roman"/>
                <w:color w:val="000000"/>
                <w:sz w:val="24"/>
                <w:szCs w:val="24"/>
                <w:lang w:eastAsia="ru-RU"/>
              </w:rPr>
              <w:fldChar w:fldCharType="end"/>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val="en-US" w:eastAsia="ru-RU"/>
              </w:rPr>
              <w:t>73</w:t>
            </w:r>
            <w:r w:rsidRPr="00053681">
              <w:rPr>
                <w:rFonts w:ascii="Times New Roman" w:hAnsi="Times New Roman"/>
                <w:color w:val="000000"/>
                <w:sz w:val="24"/>
                <w:szCs w:val="24"/>
                <w:lang w:eastAsia="ru-RU"/>
              </w:rPr>
              <w:t>,6</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культуры «Театр ростовых кукол «Софит»</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Андреса д.1а</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48</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25</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«Концертно-выставочный зал»</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Советская, д.8</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98</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 мест</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5041</w:t>
            </w:r>
          </w:p>
        </w:tc>
        <w:tc>
          <w:tcPr>
            <w:tcW w:w="797"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r>
      <w:tr w:rsidR="002224EE" w:rsidRPr="00053681" w:rsidTr="00C4251A">
        <w:trPr>
          <w:trHeight w:val="20"/>
        </w:trPr>
        <w:tc>
          <w:tcPr>
            <w:tcW w:w="5000" w:type="pct"/>
            <w:gridSpan w:val="5"/>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МУ «Парки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ского округа Воскресенск»</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Парк «Усадьба Кривякино»</w:t>
            </w:r>
            <w:r w:rsidRPr="00053681">
              <w:rPr>
                <w:rStyle w:val="afc"/>
                <w:rFonts w:ascii="Times New Roman" w:hAnsi="Times New Roman"/>
                <w:color w:val="000000"/>
                <w:sz w:val="24"/>
                <w:szCs w:val="24"/>
                <w:lang w:eastAsia="ru-RU"/>
              </w:rPr>
              <w:footnoteReference w:id="5"/>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Лермонтова д.5</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20,891 га</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Усадьба 0,97</w:t>
            </w:r>
          </w:p>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Флигели100</w:t>
            </w:r>
          </w:p>
        </w:tc>
      </w:tr>
      <w:tr w:rsidR="002224EE" w:rsidRPr="00053681" w:rsidTr="00C4251A">
        <w:trPr>
          <w:trHeight w:val="20"/>
        </w:trPr>
        <w:tc>
          <w:tcPr>
            <w:tcW w:w="260" w:type="pct"/>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w:t>
            </w:r>
          </w:p>
        </w:tc>
        <w:tc>
          <w:tcPr>
            <w:tcW w:w="1082"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ПКиО «Москворецкий»</w:t>
            </w:r>
          </w:p>
        </w:tc>
        <w:tc>
          <w:tcPr>
            <w:tcW w:w="2116"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Московская обл., г. Воскресенск ул. Дзержинского д.32</w:t>
            </w:r>
          </w:p>
        </w:tc>
        <w:tc>
          <w:tcPr>
            <w:tcW w:w="745"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5,9823 га</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4.3.7 - Перечень действующих библиотек на территории муниципального образования г.о. Воскресенск</w:t>
      </w:r>
    </w:p>
    <w:tbl>
      <w:tblPr>
        <w:tblW w:w="5000" w:type="pct"/>
        <w:jc w:val="center"/>
        <w:tblLook w:val="04A0" w:firstRow="1" w:lastRow="0" w:firstColumn="1" w:lastColumn="0" w:noHBand="0" w:noVBand="1"/>
      </w:tblPr>
      <w:tblGrid>
        <w:gridCol w:w="540"/>
        <w:gridCol w:w="3074"/>
        <w:gridCol w:w="2439"/>
        <w:gridCol w:w="1274"/>
        <w:gridCol w:w="1127"/>
        <w:gridCol w:w="1599"/>
      </w:tblGrid>
      <w:tr w:rsidR="002224EE" w:rsidRPr="00053681" w:rsidTr="0018469F">
        <w:trPr>
          <w:trHeight w:val="20"/>
          <w:jc w:val="center"/>
        </w:trPr>
        <w:tc>
          <w:tcPr>
            <w:tcW w:w="260"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п/п</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учреждения</w:t>
            </w: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r w:rsidR="002224EE" w:rsidRPr="00053681">
              <w:rPr>
                <w:rFonts w:ascii="Times New Roman" w:hAnsi="Times New Roman"/>
                <w:color w:val="000000"/>
                <w:sz w:val="24"/>
                <w:szCs w:val="24"/>
                <w:lang w:eastAsia="ru-RU"/>
              </w:rPr>
              <w:t>онахождение</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Посещения в день</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Книжный фонд</w:t>
            </w:r>
          </w:p>
        </w:tc>
        <w:tc>
          <w:tcPr>
            <w:tcW w:w="797" w:type="pct"/>
            <w:tcBorders>
              <w:top w:val="single" w:sz="4" w:space="0" w:color="auto"/>
              <w:left w:val="nil"/>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Износ здания, %</w:t>
            </w:r>
          </w:p>
        </w:tc>
      </w:tr>
      <w:tr w:rsidR="002224EE" w:rsidRPr="00053681" w:rsidTr="0018469F">
        <w:trPr>
          <w:trHeight w:val="20"/>
          <w:jc w:val="center"/>
        </w:trPr>
        <w:tc>
          <w:tcPr>
            <w:tcW w:w="260"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215"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35"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562"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797" w:type="pct"/>
            <w:tcBorders>
              <w:top w:val="single" w:sz="4" w:space="0" w:color="auto"/>
              <w:left w:val="nil"/>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r>
      <w:tr w:rsidR="002224EE" w:rsidRPr="00053681" w:rsidTr="0018469F">
        <w:trPr>
          <w:trHeight w:val="20"/>
          <w:jc w:val="center"/>
        </w:trPr>
        <w:tc>
          <w:tcPr>
            <w:tcW w:w="5000" w:type="pct"/>
            <w:gridSpan w:val="6"/>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Муниципальное учреждение культуры «Воскресенская централизованная библиотечная система»</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Центральная библиотека имени Инны Гофф</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Пионерская, д.7, помещ.1а.</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183</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33604</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Отдел краеведения Центральной библиотеки имени Инны Гофф</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Пионерская, д.9, помещ.1а.</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241</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Центральная детская библиотека</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Пионерская, д.7, помещ.1а.</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105</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14102</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Воскресенская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ская библиотека №1</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Рабочая, зд.105а,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115</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30700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1531" w:type="pct"/>
            <w:vMerge w:val="restar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Воскресенская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ская библиотека №2</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Западная, д.1, помещ.1а.</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4915</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1531" w:type="pct"/>
            <w:vMerge/>
            <w:tcBorders>
              <w:top w:val="nil"/>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Энгельса, д.4, помещ.41.</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11471</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1531" w:type="pct"/>
            <w:vMerge/>
            <w:tcBorders>
              <w:top w:val="nil"/>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 Чемодурово, ул. Центральная, зд.4а, помещ.1</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10190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B53C37">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Воскресенская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ская библиотека №3</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Андреса, д.2а,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131</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13396</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B53C37">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Воскресенская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ская библиотека №4</w:t>
            </w: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Воскресенск, ул. Чапаева, зд.1, помещ.1б</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75</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25554</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B53C37">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10</w:t>
            </w:r>
          </w:p>
        </w:tc>
        <w:tc>
          <w:tcPr>
            <w:tcW w:w="1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Белоозерская </w:t>
            </w:r>
            <w:r w:rsidR="002A0A2F">
              <w:rPr>
                <w:rFonts w:ascii="Times New Roman" w:hAnsi="Times New Roman"/>
                <w:color w:val="000000"/>
                <w:sz w:val="24"/>
                <w:szCs w:val="24"/>
                <w:lang w:eastAsia="ru-RU"/>
              </w:rPr>
              <w:t>город</w:t>
            </w:r>
            <w:r w:rsidRPr="00053681">
              <w:rPr>
                <w:rFonts w:ascii="Times New Roman" w:hAnsi="Times New Roman"/>
                <w:color w:val="000000"/>
                <w:sz w:val="24"/>
                <w:szCs w:val="24"/>
                <w:lang w:eastAsia="ru-RU"/>
              </w:rPr>
              <w:t>ская библиотека</w:t>
            </w: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Белоозерский, ул. Молодежная, зд.12, помещ.1б.</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107</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24600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B53C37">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w:t>
            </w:r>
          </w:p>
        </w:tc>
        <w:tc>
          <w:tcPr>
            <w:tcW w:w="1531" w:type="pct"/>
            <w:vMerge/>
            <w:tcBorders>
              <w:top w:val="single" w:sz="4" w:space="0" w:color="auto"/>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г. Белоозерский, ул. 50 лет Октября, зд.5в, помещ.1б</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10577</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рп. Хорлово</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р.п. Хорлово, ул. Победы, зд.6а,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14491</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рп. им. Цюрупы</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рп. им. Цюрупы, ул. Центральная, зд.9а</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11824</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100</w:t>
            </w:r>
          </w:p>
        </w:tc>
      </w:tr>
      <w:tr w:rsidR="002224EE" w:rsidRPr="00053681" w:rsidTr="0018469F">
        <w:trPr>
          <w:trHeight w:val="20"/>
          <w:jc w:val="center"/>
        </w:trPr>
        <w:tc>
          <w:tcPr>
            <w:tcW w:w="260"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w:t>
            </w:r>
          </w:p>
        </w:tc>
        <w:tc>
          <w:tcPr>
            <w:tcW w:w="15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рп. Фосфоритный</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рп. Фосфоритный, ул. Зайцева, д.22б, помещ.5б</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21032</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single" w:sz="4" w:space="0" w:color="auto"/>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w:t>
            </w:r>
          </w:p>
        </w:tc>
        <w:tc>
          <w:tcPr>
            <w:tcW w:w="1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с. Федино</w:t>
            </w:r>
          </w:p>
        </w:tc>
        <w:tc>
          <w:tcPr>
            <w:tcW w:w="121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 Федино, д.11, помещ.23.</w:t>
            </w: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14607</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53,61</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w:t>
            </w:r>
          </w:p>
        </w:tc>
        <w:tc>
          <w:tcPr>
            <w:tcW w:w="1531" w:type="pct"/>
            <w:vMerge/>
            <w:tcBorders>
              <w:top w:val="nil"/>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 Косяково, зд.73б,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9459</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w:t>
            </w:r>
          </w:p>
        </w:tc>
        <w:tc>
          <w:tcPr>
            <w:tcW w:w="1531" w:type="pct"/>
            <w:vMerge w:val="restar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с. Конобеево</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 Конобеево, ул. Центральная, зд. 23а,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30</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15260</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w:t>
            </w:r>
          </w:p>
        </w:tc>
        <w:tc>
          <w:tcPr>
            <w:tcW w:w="1531" w:type="pct"/>
            <w:vMerge/>
            <w:tcBorders>
              <w:top w:val="nil"/>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 Усадище, ул. Королькова, зд.102,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53</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11795</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w:t>
            </w:r>
          </w:p>
        </w:tc>
        <w:tc>
          <w:tcPr>
            <w:tcW w:w="1531"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д. Ратчино</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 Ратчино, ул. Некрасова, зд.11а,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8785</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w:t>
            </w:r>
          </w:p>
        </w:tc>
        <w:tc>
          <w:tcPr>
            <w:tcW w:w="1531" w:type="pct"/>
            <w:vMerge w:val="restar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Библиотека с. Ашитково</w:t>
            </w: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 Ашитково, ул. Юбилейная, зд.10,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8908</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ind w:left="-120"/>
              <w:contextualSpacing/>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w:t>
            </w:r>
          </w:p>
        </w:tc>
        <w:tc>
          <w:tcPr>
            <w:tcW w:w="1531" w:type="pct"/>
            <w:vMerge/>
            <w:tcBorders>
              <w:top w:val="nil"/>
              <w:left w:val="single" w:sz="4" w:space="0" w:color="auto"/>
              <w:bottom w:val="single" w:sz="4" w:space="0" w:color="auto"/>
              <w:right w:val="single" w:sz="4" w:space="0" w:color="auto"/>
            </w:tcBorders>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21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 Виноградово, ул. Коммунистическая, зд.9, помещ.1б</w:t>
            </w:r>
          </w:p>
        </w:tc>
        <w:tc>
          <w:tcPr>
            <w:tcW w:w="63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w:t>
            </w:r>
          </w:p>
        </w:tc>
        <w:tc>
          <w:tcPr>
            <w:tcW w:w="56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9232</w:t>
            </w:r>
          </w:p>
        </w:tc>
        <w:tc>
          <w:tcPr>
            <w:tcW w:w="797"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В безвозмездном пользовании</w:t>
            </w:r>
          </w:p>
        </w:tc>
      </w:tr>
      <w:tr w:rsidR="002224EE" w:rsidRPr="00053681" w:rsidTr="0018469F">
        <w:trPr>
          <w:trHeight w:val="20"/>
          <w:jc w:val="center"/>
        </w:trPr>
        <w:tc>
          <w:tcPr>
            <w:tcW w:w="260" w:type="pct"/>
            <w:tcBorders>
              <w:top w:val="nil"/>
              <w:left w:val="single" w:sz="4" w:space="0" w:color="auto"/>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531" w:type="pct"/>
            <w:tcBorders>
              <w:top w:val="nil"/>
              <w:left w:val="single" w:sz="4" w:space="0" w:color="auto"/>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val="en-US" w:eastAsia="ru-RU"/>
              </w:rPr>
            </w:pPr>
            <w:r w:rsidRPr="00053681">
              <w:rPr>
                <w:rFonts w:ascii="Times New Roman" w:hAnsi="Times New Roman"/>
                <w:color w:val="000000"/>
                <w:sz w:val="24"/>
                <w:szCs w:val="24"/>
                <w:lang w:eastAsia="ru-RU"/>
              </w:rPr>
              <w:t>Итого</w:t>
            </w:r>
          </w:p>
        </w:tc>
        <w:tc>
          <w:tcPr>
            <w:tcW w:w="1215" w:type="pct"/>
            <w:tcBorders>
              <w:top w:val="nil"/>
              <w:left w:val="nil"/>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5" w:type="pct"/>
            <w:tcBorders>
              <w:top w:val="nil"/>
              <w:left w:val="nil"/>
              <w:bottom w:val="single" w:sz="4" w:space="0" w:color="auto"/>
              <w:right w:val="single" w:sz="4" w:space="0" w:color="auto"/>
            </w:tcBorders>
            <w:shd w:val="clear" w:color="auto" w:fill="auto"/>
            <w:noWrap/>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1175</w:t>
            </w:r>
            <w:r w:rsidRPr="00053681">
              <w:rPr>
                <w:rFonts w:ascii="Times New Roman" w:hAnsi="Times New Roman"/>
                <w:color w:val="000000"/>
                <w:sz w:val="24"/>
                <w:szCs w:val="24"/>
                <w:lang w:eastAsia="ru-RU"/>
              </w:rPr>
              <w:fldChar w:fldCharType="end"/>
            </w:r>
          </w:p>
        </w:tc>
        <w:tc>
          <w:tcPr>
            <w:tcW w:w="562" w:type="pct"/>
            <w:tcBorders>
              <w:top w:val="nil"/>
              <w:left w:val="nil"/>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304743</w:t>
            </w:r>
            <w:r w:rsidRPr="00053681">
              <w:rPr>
                <w:rFonts w:ascii="Times New Roman" w:hAnsi="Times New Roman"/>
                <w:color w:val="000000"/>
                <w:sz w:val="24"/>
                <w:szCs w:val="24"/>
                <w:lang w:eastAsia="ru-RU"/>
              </w:rPr>
              <w:fldChar w:fldCharType="end"/>
            </w:r>
          </w:p>
        </w:tc>
        <w:tc>
          <w:tcPr>
            <w:tcW w:w="797" w:type="pct"/>
            <w:tcBorders>
              <w:top w:val="nil"/>
              <w:left w:val="nil"/>
              <w:bottom w:val="single" w:sz="4" w:space="0" w:color="auto"/>
              <w:right w:val="single" w:sz="4" w:space="0" w:color="auto"/>
            </w:tcBorders>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76,81</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Усадьба Кривякино является объектом культурного наследия федерального значения. В настоящее время проводится реставрация. Работы по Главному дому завершены в 2024 году. Работы по Северному и Южному Флигелям будут проводиться в 2026-2027 годах.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Нормативный показатель обеспеченности планируемого населения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объектами культуры составляет: </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учреждения клубного типа - от 1 до 3 единиц на населенный пункт в зависимости от численности населения и типа населённого пункта;</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ДШИ - 18 % от численности детей от 5 до 18 лет;</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библиотеки - от 0 до 38 единиц на населенный пункт в зависимости от численности населения, детские библиотеки - от 0 до 13 единиц на населенный пункт в зависимости от численности населения;</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музеи: краеведческий - от 0 до 2 единиц на населенный пункт в зависимости от численности населения, художественный - от 0 до 2 единиц на населенный пункт в зависимости от численности населения, тематический - от 0 до 9 единиц на населенный пункт в зависимости от численности населения;</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концертные залы и филармонии - от 0 до 4 единиц на населенный пункт в зависимости от численности населения;</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театры - от 0 до 6 единиц на населенный пункт в зависимости от численности населения;</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ПКиО - от 0 до 2 единиц на населенный пункт в зависимости от численности населения.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Уровень обеспеченности </w:t>
      </w:r>
      <w:r w:rsidR="002A0A2F">
        <w:rPr>
          <w:rFonts w:ascii="Times New Roman" w:hAnsi="Times New Roman"/>
          <w:sz w:val="24"/>
          <w:szCs w:val="24"/>
        </w:rPr>
        <w:t>город</w:t>
      </w:r>
      <w:r w:rsidRPr="00053681">
        <w:rPr>
          <w:rFonts w:ascii="Times New Roman" w:hAnsi="Times New Roman"/>
          <w:sz w:val="24"/>
          <w:szCs w:val="24"/>
        </w:rPr>
        <w:t>ского округа организациями культуры (на основании нормативов, утверждённых распоряжением Министерства культуры РФ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составляет:</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учреждениях клубного типа - 53 ед. (уровень обеспеченности 43,4 %, 23 ед.), планируемого населения на расчетный срок - 59 ед.;</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ДШИ - 3810 мест (уровень обеспеченности - 29,8 %), планируемого населения на расчетный срок - 4340 места;</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библиотеках - 55 ед., в т.ч. детские библиотеки - 3 ед. (уровень обеспеченности - 38,2 %), планируемого населения на расчетный срок - 62 ед., в т.ч. детские библиотеки - 4 ед.;</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существующего населения в фондах библиотек - 728,4 тыс. единиц хранения (уровень обеспеченности - 42 %), планируемого населения на расчетный срок - 861,8 тыс. ед. хранения;</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музеях - 4 ед. всех типов (краеведческий, художественный, тематический), уровень обеспеченности - 25 %), планируемого населения на расчетный срок - 4 ед.;</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ПКиО - 0 ед., планируемого населения на расчетный срок - 1 ед.;</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концертных залах и филармониях - 0 ед., планируемого населения на расчетный срок - 2 ед.;</w:t>
      </w:r>
    </w:p>
    <w:p w:rsidR="002224EE" w:rsidRPr="00053681" w:rsidRDefault="002224EE" w:rsidP="00957EF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театрах - 0 ед., планируемого населения на расчетный срок - 4 ед.</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Основными проблемами в сфере культуры являются: недостаточный уровень материально-технической оснащенности учреждений культуры, необходимость проведения работ по капитальному и текущему ремонту объектов учреждений культуры, расположение некоторых учреждений в приспособленных зданиях и помещениях, не в полной мере соответствующих современным требованиям.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Основная деятельность муниципальных учреждений культуры </w:t>
      </w:r>
      <w:r w:rsidR="002A0A2F">
        <w:rPr>
          <w:rFonts w:ascii="Times New Roman" w:hAnsi="Times New Roman"/>
          <w:sz w:val="24"/>
          <w:szCs w:val="24"/>
        </w:rPr>
        <w:t>город</w:t>
      </w:r>
      <w:r w:rsidRPr="00053681">
        <w:rPr>
          <w:rFonts w:ascii="Times New Roman" w:hAnsi="Times New Roman"/>
          <w:sz w:val="24"/>
          <w:szCs w:val="24"/>
        </w:rPr>
        <w:t xml:space="preserve">а направлена на организацию досуга жителей </w:t>
      </w:r>
      <w:r w:rsidR="002A0A2F">
        <w:rPr>
          <w:rFonts w:ascii="Times New Roman" w:hAnsi="Times New Roman"/>
          <w:sz w:val="24"/>
          <w:szCs w:val="24"/>
        </w:rPr>
        <w:t>город</w:t>
      </w:r>
      <w:r w:rsidRPr="00053681">
        <w:rPr>
          <w:rFonts w:ascii="Times New Roman" w:hAnsi="Times New Roman"/>
          <w:sz w:val="24"/>
          <w:szCs w:val="24"/>
        </w:rPr>
        <w:t>ского округа, вовлечению их в культурную жизнь, развитие народного художественного творчества, патриотическое и нравственное воспитание детей и молодёжи.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На базе муниципальных учреждений культурно-досугового типа ежегодно стабильно работают клубные формирования.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в целях повышения качества и доступности услуг в социальной сфере продолжилась реализация плана мероприятий по поддержке доступа немуниципальных организаций (коммерческих, некоммерческих) к предоставлению услуг в социальной сфере гражданам.</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Администрацией </w:t>
      </w:r>
      <w:r w:rsidR="002A0A2F">
        <w:rPr>
          <w:rFonts w:ascii="Times New Roman" w:hAnsi="Times New Roman"/>
          <w:sz w:val="24"/>
          <w:szCs w:val="24"/>
        </w:rPr>
        <w:t>город</w:t>
      </w:r>
      <w:r w:rsidRPr="00053681">
        <w:rPr>
          <w:rFonts w:ascii="Times New Roman" w:hAnsi="Times New Roman"/>
          <w:sz w:val="24"/>
          <w:szCs w:val="24"/>
        </w:rPr>
        <w:t xml:space="preserve">ского округа продолжается работа по созданию условий для беспрепятственного доступа инвалидов к услугам и объектам культуры.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Важным аспектом качественного и доступного оказания муниципальных услуг является развитие инфраструктуры.</w:t>
      </w:r>
    </w:p>
    <w:p w:rsidR="002224EE" w:rsidRPr="00294F43" w:rsidRDefault="002224EE" w:rsidP="00053681">
      <w:pPr>
        <w:spacing w:after="0" w:line="240" w:lineRule="auto"/>
        <w:ind w:firstLine="709"/>
        <w:jc w:val="both"/>
        <w:rPr>
          <w:rFonts w:ascii="Times New Roman" w:hAnsi="Times New Roman"/>
          <w:b/>
          <w:bCs/>
          <w:sz w:val="24"/>
          <w:szCs w:val="24"/>
        </w:rPr>
      </w:pPr>
      <w:r w:rsidRPr="00294F43">
        <w:rPr>
          <w:rFonts w:ascii="Times New Roman" w:hAnsi="Times New Roman"/>
          <w:b/>
          <w:bCs/>
          <w:sz w:val="24"/>
          <w:szCs w:val="24"/>
        </w:rPr>
        <w:t>4.3.1.6</w:t>
      </w:r>
      <w:r w:rsidR="00A078A5">
        <w:rPr>
          <w:rFonts w:ascii="Times New Roman" w:hAnsi="Times New Roman"/>
          <w:b/>
          <w:bCs/>
          <w:sz w:val="24"/>
          <w:szCs w:val="24"/>
        </w:rPr>
        <w:t>.</w:t>
      </w:r>
      <w:r w:rsidRPr="00294F43">
        <w:rPr>
          <w:rFonts w:ascii="Times New Roman" w:hAnsi="Times New Roman"/>
          <w:b/>
          <w:bCs/>
          <w:sz w:val="24"/>
          <w:szCs w:val="24"/>
        </w:rPr>
        <w:t xml:space="preserve"> Физическая культура и спорт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находятся спортивные школы:</w:t>
      </w:r>
    </w:p>
    <w:p w:rsidR="002224EE" w:rsidRPr="00053681" w:rsidRDefault="002224EE" w:rsidP="00294F4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МБУДО «Спортивная школа олимпийского резерва «Химик»,</w:t>
      </w:r>
    </w:p>
    <w:p w:rsidR="002224EE" w:rsidRPr="00053681" w:rsidRDefault="002224EE" w:rsidP="00294F4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МБУДО «Спортивная школа олимпийского резерва «Академия спорта».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 xml:space="preserve">Основные культивируемые виды спорта: хоккей, фехтование, лыжный спорт, плавание, легкая атлетика, единоборства. Всего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культивируется более 30 видов спорта и физических активностей, в том числе 14 базовых видов спорта.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спортивных школах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развиваются 10 олимпийских и 4 неолимпийских видов спорта, которыми занимается 1893 человека. Из них 1716 на этапах спортивной подготовки и 177 человек в спортивно-оздоровительных группах.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Всего занимающихся физической культурой и спортом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более 89 тысяч человек, что составляет 56,6% от общей численности проживающих.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Согласно данным администрации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расположены объекты физической культуры и спорта следующих типов: </w:t>
      </w:r>
    </w:p>
    <w:p w:rsidR="002224EE" w:rsidRPr="00053681" w:rsidRDefault="002224EE" w:rsidP="00294F4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спортивные залы - 15,177 тыс. м</w:t>
      </w:r>
      <w:r w:rsidRPr="00053681">
        <w:rPr>
          <w:rFonts w:ascii="Times New Roman" w:hAnsi="Times New Roman"/>
          <w:sz w:val="24"/>
          <w:szCs w:val="24"/>
          <w:vertAlign w:val="superscript"/>
        </w:rPr>
        <w:t>2</w:t>
      </w:r>
      <w:r w:rsidRPr="00053681">
        <w:rPr>
          <w:rFonts w:ascii="Times New Roman" w:hAnsi="Times New Roman"/>
          <w:sz w:val="24"/>
          <w:szCs w:val="24"/>
        </w:rPr>
        <w:t xml:space="preserve"> площади пола;</w:t>
      </w:r>
    </w:p>
    <w:p w:rsidR="002224EE" w:rsidRPr="00053681" w:rsidRDefault="002224EE" w:rsidP="00294F4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плоскостные спортивные сооружения (в том числе спортивные площадки) - 206,87 тыс. м</w:t>
      </w:r>
      <w:r w:rsidRPr="00053681">
        <w:rPr>
          <w:rFonts w:ascii="Times New Roman" w:hAnsi="Times New Roman"/>
          <w:sz w:val="24"/>
          <w:szCs w:val="24"/>
          <w:vertAlign w:val="superscript"/>
        </w:rPr>
        <w:t>2</w:t>
      </w:r>
      <w:r w:rsidRPr="00053681">
        <w:rPr>
          <w:rFonts w:ascii="Times New Roman" w:hAnsi="Times New Roman"/>
          <w:sz w:val="24"/>
          <w:szCs w:val="24"/>
        </w:rPr>
        <w:t>;</w:t>
      </w:r>
    </w:p>
    <w:p w:rsidR="002224EE" w:rsidRPr="00053681" w:rsidRDefault="002224EE" w:rsidP="00294F4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спортивные школы - 1909 мест.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Перечень учреждений дополнительного образования в сфере спорта на территории муниципального образования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представлен в таблице 4.3.8. Перечень объектов физкультуры и спорта в составе образовательных организаций на территории муниципального образования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r w:rsidR="00BA1B5F">
        <w:rPr>
          <w:rFonts w:ascii="Times New Roman" w:hAnsi="Times New Roman"/>
          <w:sz w:val="24"/>
          <w:szCs w:val="24"/>
        </w:rPr>
        <w:t xml:space="preserve"> </w:t>
      </w:r>
      <w:r w:rsidRPr="00053681">
        <w:rPr>
          <w:rFonts w:ascii="Times New Roman" w:hAnsi="Times New Roman"/>
          <w:sz w:val="24"/>
          <w:szCs w:val="24"/>
        </w:rPr>
        <w:t>представлен в таблице 4.3.9.</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4.3.8 - Перечень учреждений дополнительного образования в сфере спорта на территории муниципального образования г.о. Воскресенск</w:t>
      </w:r>
    </w:p>
    <w:tbl>
      <w:tblPr>
        <w:tblW w:w="5000" w:type="pct"/>
        <w:jc w:val="center"/>
        <w:tblLook w:val="04A0" w:firstRow="1" w:lastRow="0" w:firstColumn="1" w:lastColumn="0" w:noHBand="0" w:noVBand="1"/>
      </w:tblPr>
      <w:tblGrid>
        <w:gridCol w:w="3698"/>
        <w:gridCol w:w="2700"/>
        <w:gridCol w:w="1727"/>
        <w:gridCol w:w="1928"/>
      </w:tblGrid>
      <w:tr w:rsidR="002224EE" w:rsidRPr="00053681" w:rsidTr="00053681">
        <w:trPr>
          <w:trHeight w:val="57"/>
          <w:jc w:val="center"/>
        </w:trPr>
        <w:tc>
          <w:tcPr>
            <w:tcW w:w="18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объекта и адрес</w:t>
            </w:r>
          </w:p>
        </w:tc>
        <w:tc>
          <w:tcPr>
            <w:tcW w:w="1343" w:type="pct"/>
            <w:tcBorders>
              <w:top w:val="single" w:sz="4" w:space="0" w:color="auto"/>
              <w:left w:val="nil"/>
              <w:bottom w:val="single" w:sz="4" w:space="0" w:color="auto"/>
              <w:right w:val="single" w:sz="4" w:space="0" w:color="auto"/>
            </w:tcBorders>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Специализация</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Количество мест</w:t>
            </w:r>
          </w:p>
        </w:tc>
        <w:tc>
          <w:tcPr>
            <w:tcW w:w="959" w:type="pct"/>
            <w:tcBorders>
              <w:top w:val="single" w:sz="4" w:space="0" w:color="auto"/>
              <w:left w:val="nil"/>
              <w:bottom w:val="single" w:sz="4" w:space="0" w:color="auto"/>
              <w:right w:val="single" w:sz="4" w:space="0" w:color="auto"/>
            </w:tcBorders>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Фактическое количество учащихся</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343"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859"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959"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МБУДО «Спортивная школа олимпийского резерва «Химик», г.о. Воскресенск, ул. Победы, д. 32</w:t>
            </w:r>
          </w:p>
        </w:tc>
        <w:tc>
          <w:tcPr>
            <w:tcW w:w="1343"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Дополнительное образование (спортивная подготовка)</w:t>
            </w:r>
          </w:p>
        </w:tc>
        <w:tc>
          <w:tcPr>
            <w:tcW w:w="8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330</w:t>
            </w:r>
          </w:p>
        </w:tc>
        <w:tc>
          <w:tcPr>
            <w:tcW w:w="9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333</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xml:space="preserve">МБУДО «Спортивная школа по единоборствам», </w:t>
            </w:r>
            <w:r w:rsidRPr="00053681">
              <w:rPr>
                <w:rFonts w:ascii="Times New Roman" w:hAnsi="Times New Roman"/>
                <w:color w:val="000000"/>
                <w:sz w:val="24"/>
                <w:szCs w:val="24"/>
                <w:lang w:eastAsia="ru-RU"/>
              </w:rPr>
              <w:br/>
              <w:t>г.о. Воскресенск, ул. Советская, д. 9</w:t>
            </w:r>
          </w:p>
        </w:tc>
        <w:tc>
          <w:tcPr>
            <w:tcW w:w="1343"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Дополнительное образование (спортивная подготовка)</w:t>
            </w:r>
          </w:p>
        </w:tc>
        <w:tc>
          <w:tcPr>
            <w:tcW w:w="8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815</w:t>
            </w:r>
          </w:p>
        </w:tc>
        <w:tc>
          <w:tcPr>
            <w:tcW w:w="9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815</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vAlign w:val="center"/>
            <w:hideMark/>
          </w:tcPr>
          <w:p w:rsidR="002224EE"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МБУДО «Спортивная школа олимпийского резерва «Академия спорта», г.о. Воскресенск, ул. Лермонтова, д. 3</w:t>
            </w:r>
          </w:p>
          <w:p w:rsidR="00BA1B5F" w:rsidRDefault="00BA1B5F" w:rsidP="00053681">
            <w:pPr>
              <w:spacing w:after="0" w:line="240" w:lineRule="auto"/>
              <w:jc w:val="center"/>
              <w:rPr>
                <w:rFonts w:ascii="Times New Roman" w:hAnsi="Times New Roman"/>
                <w:color w:val="000000"/>
                <w:sz w:val="24"/>
                <w:szCs w:val="24"/>
                <w:lang w:eastAsia="ru-RU"/>
              </w:rPr>
            </w:pPr>
          </w:p>
          <w:p w:rsidR="00BA1B5F" w:rsidRPr="00053681" w:rsidRDefault="00BA1B5F" w:rsidP="00053681">
            <w:pPr>
              <w:spacing w:after="0" w:line="240" w:lineRule="auto"/>
              <w:jc w:val="center"/>
              <w:rPr>
                <w:rFonts w:ascii="Times New Roman" w:hAnsi="Times New Roman"/>
                <w:color w:val="000000"/>
                <w:sz w:val="24"/>
                <w:szCs w:val="24"/>
                <w:lang w:eastAsia="ru-RU"/>
              </w:rPr>
            </w:pPr>
          </w:p>
        </w:tc>
        <w:tc>
          <w:tcPr>
            <w:tcW w:w="1343"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Дополнительное образование (спортивная подготовка)</w:t>
            </w:r>
          </w:p>
        </w:tc>
        <w:tc>
          <w:tcPr>
            <w:tcW w:w="8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640</w:t>
            </w:r>
          </w:p>
        </w:tc>
        <w:tc>
          <w:tcPr>
            <w:tcW w:w="9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614</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МБУДО «Спортивная школа олимпийского резерва по фехтованию», г.о. Воскресенск, ул. Менделеева, 11</w:t>
            </w:r>
          </w:p>
        </w:tc>
        <w:tc>
          <w:tcPr>
            <w:tcW w:w="1343"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Дополнительное образование (спортивная подготовка)</w:t>
            </w:r>
          </w:p>
        </w:tc>
        <w:tc>
          <w:tcPr>
            <w:tcW w:w="8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124</w:t>
            </w:r>
          </w:p>
        </w:tc>
        <w:tc>
          <w:tcPr>
            <w:tcW w:w="959"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131</w:t>
            </w:r>
          </w:p>
        </w:tc>
      </w:tr>
      <w:tr w:rsidR="002224EE" w:rsidRPr="00053681" w:rsidTr="00053681">
        <w:trPr>
          <w:trHeight w:val="57"/>
          <w:jc w:val="center"/>
        </w:trPr>
        <w:tc>
          <w:tcPr>
            <w:tcW w:w="1839" w:type="pct"/>
            <w:tcBorders>
              <w:top w:val="nil"/>
              <w:left w:val="single" w:sz="4" w:space="0" w:color="auto"/>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ИТОГО</w:t>
            </w:r>
          </w:p>
        </w:tc>
        <w:tc>
          <w:tcPr>
            <w:tcW w:w="1343" w:type="pct"/>
            <w:tcBorders>
              <w:top w:val="nil"/>
              <w:left w:val="nil"/>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59" w:type="pct"/>
            <w:tcBorders>
              <w:top w:val="nil"/>
              <w:left w:val="nil"/>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1909</w:t>
            </w:r>
          </w:p>
        </w:tc>
        <w:tc>
          <w:tcPr>
            <w:tcW w:w="959" w:type="pct"/>
            <w:tcBorders>
              <w:top w:val="nil"/>
              <w:left w:val="nil"/>
              <w:bottom w:val="single" w:sz="4" w:space="0" w:color="auto"/>
              <w:right w:val="single" w:sz="4" w:space="0" w:color="auto"/>
            </w:tcBorders>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fldChar w:fldCharType="begin"/>
            </w:r>
            <w:r w:rsidRPr="00053681">
              <w:rPr>
                <w:rFonts w:ascii="Times New Roman" w:hAnsi="Times New Roman"/>
                <w:color w:val="000000"/>
                <w:sz w:val="24"/>
                <w:szCs w:val="24"/>
                <w:lang w:eastAsia="ru-RU"/>
              </w:rPr>
              <w:instrText xml:space="preserve"> =SUM(ABOVE) </w:instrText>
            </w:r>
            <w:r w:rsidRPr="00053681">
              <w:rPr>
                <w:rFonts w:ascii="Times New Roman" w:hAnsi="Times New Roman"/>
                <w:color w:val="000000"/>
                <w:sz w:val="24"/>
                <w:szCs w:val="24"/>
                <w:lang w:eastAsia="ru-RU"/>
              </w:rPr>
              <w:fldChar w:fldCharType="separate"/>
            </w:r>
            <w:r w:rsidRPr="00053681">
              <w:rPr>
                <w:rFonts w:ascii="Times New Roman" w:hAnsi="Times New Roman"/>
                <w:noProof/>
                <w:color w:val="000000"/>
                <w:sz w:val="24"/>
                <w:szCs w:val="24"/>
                <w:lang w:eastAsia="ru-RU"/>
              </w:rPr>
              <w:t>1893</w:t>
            </w:r>
            <w:r w:rsidRPr="00053681">
              <w:rPr>
                <w:rFonts w:ascii="Times New Roman" w:hAnsi="Times New Roman"/>
                <w:color w:val="000000"/>
                <w:sz w:val="24"/>
                <w:szCs w:val="24"/>
                <w:lang w:eastAsia="ru-RU"/>
              </w:rPr>
              <w:fldChar w:fldCharType="end"/>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4.3.9 - Перечень объектов физкультуры и спорта</w:t>
      </w:r>
      <w:r w:rsidR="00BA1B5F">
        <w:rPr>
          <w:rFonts w:ascii="Times New Roman" w:hAnsi="Times New Roman"/>
          <w:sz w:val="24"/>
          <w:szCs w:val="24"/>
        </w:rPr>
        <w:t xml:space="preserve"> </w:t>
      </w:r>
      <w:r w:rsidRPr="00053681">
        <w:rPr>
          <w:rFonts w:ascii="Times New Roman" w:hAnsi="Times New Roman"/>
          <w:sz w:val="24"/>
          <w:szCs w:val="24"/>
        </w:rPr>
        <w:t>в составе образовательных организаций на территории муниципального образования г.о. Воскресенск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1309"/>
        <w:gridCol w:w="1267"/>
        <w:gridCol w:w="1309"/>
        <w:gridCol w:w="1415"/>
      </w:tblGrid>
      <w:tr w:rsidR="002224EE" w:rsidRPr="00053681" w:rsidTr="00C4251A">
        <w:trPr>
          <w:trHeight w:val="20"/>
          <w:jc w:val="center"/>
        </w:trPr>
        <w:tc>
          <w:tcPr>
            <w:tcW w:w="2364" w:type="pct"/>
            <w:vMerge w:val="restar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объекта и адрес</w:t>
            </w:r>
          </w:p>
        </w:tc>
        <w:tc>
          <w:tcPr>
            <w:tcW w:w="1281" w:type="pct"/>
            <w:gridSpan w:val="2"/>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Плоскостные объекты</w:t>
            </w:r>
          </w:p>
        </w:tc>
        <w:tc>
          <w:tcPr>
            <w:tcW w:w="1355" w:type="pct"/>
            <w:gridSpan w:val="2"/>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Спортзалы</w:t>
            </w:r>
          </w:p>
        </w:tc>
      </w:tr>
      <w:tr w:rsidR="002224EE" w:rsidRPr="00053681" w:rsidTr="00C4251A">
        <w:trPr>
          <w:trHeight w:val="20"/>
          <w:jc w:val="center"/>
        </w:trPr>
        <w:tc>
          <w:tcPr>
            <w:tcW w:w="2364" w:type="pct"/>
            <w:vMerge/>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Количество</w:t>
            </w:r>
          </w:p>
        </w:tc>
        <w:tc>
          <w:tcPr>
            <w:tcW w:w="630"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Площадь объекта, м</w:t>
            </w:r>
            <w:r w:rsidRPr="00053681">
              <w:rPr>
                <w:rFonts w:ascii="Times New Roman" w:hAnsi="Times New Roman"/>
                <w:color w:val="000000"/>
                <w:sz w:val="24"/>
                <w:szCs w:val="24"/>
                <w:vertAlign w:val="superscript"/>
                <w:lang w:eastAsia="ru-RU"/>
              </w:rPr>
              <w:t>2</w:t>
            </w:r>
          </w:p>
        </w:tc>
        <w:tc>
          <w:tcPr>
            <w:tcW w:w="651"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Количество</w:t>
            </w:r>
          </w:p>
        </w:tc>
        <w:tc>
          <w:tcPr>
            <w:tcW w:w="704"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Площадь объекта, м</w:t>
            </w:r>
            <w:r w:rsidRPr="00053681">
              <w:rPr>
                <w:rFonts w:ascii="Times New Roman" w:hAnsi="Times New Roman"/>
                <w:color w:val="000000"/>
                <w:sz w:val="24"/>
                <w:szCs w:val="24"/>
                <w:vertAlign w:val="superscript"/>
                <w:lang w:eastAsia="ru-RU"/>
              </w:rPr>
              <w:t>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«Гимназия № 1» г. Воскресенск, ул. Кагана, зд. 22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2642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820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«Гимназия № 1» г. Воскресенск, с. Косяково, зд. 110а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№3» г. Воскресенск, ул. Зелинского, зд. 5 д</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3238</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№3» г.о. Воскресенск, д. Ратчино, ул. Некрасова, зд. 13а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375</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 Н.И. Макарова» г. Воскресенск, ул. Московская, зд. 23</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 Н.И. Макарова» г. Воскресенск, ул. Карла Маркса, зд. 12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2900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157,14</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«Лицей им. Н.И. Макарова» г. Воскресенск, ул. Гражданская, зд. 29</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324</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«Горизонт» г. Воскресенск, ул. Кагана, зд. 21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1728</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840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«Горизонт» г. о. Воскресенск, с.Федино, зд. 18-а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«Вектор» г. Воскресенск, ул. Быковского, зд. 23</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5000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576</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«СОШ «Вектор» г. Воскресенск, пер. Зеленый, зд. 3</w:t>
            </w:r>
          </w:p>
        </w:tc>
        <w:tc>
          <w:tcPr>
            <w:tcW w:w="651"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30"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4048</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«СОШ «Вектор», г. Воскресенск, ул. Маркина, зд. 3</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1812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«Москворецкая гимназия» г. Воскресенск, ул. Толстого, зд. 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1450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«Москворецкая гимназия» г. Воскресенск, ул. Ломоносова, зд. 100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762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«СОШ им. Героя Россия летчика-испытателя Сергея Рыбникова» г. Воскресенск, ул. Победы, зд.25</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«СОШ им. Героя Россия летчика-испытателя Сергея Рыбникова», г.о. Воскресенск, д. Чемодурово, ул. Центральная, зд. 12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526</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276</w:t>
            </w:r>
          </w:p>
        </w:tc>
      </w:tr>
      <w:tr w:rsidR="002224EE" w:rsidRPr="00053681" w:rsidTr="00C4251A">
        <w:trPr>
          <w:trHeight w:val="20"/>
          <w:jc w:val="center"/>
        </w:trPr>
        <w:tc>
          <w:tcPr>
            <w:tcW w:w="2364" w:type="pct"/>
            <w:shd w:val="clear" w:color="auto" w:fill="auto"/>
            <w:vAlign w:val="center"/>
            <w:hideMark/>
          </w:tcPr>
          <w:p w:rsidR="00BA1B5F" w:rsidRPr="00053681" w:rsidRDefault="002224EE" w:rsidP="00C4251A">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им. Героя России летчика-испытателя С. Рыбникова», г. Воскресенск, ул. Октябрьская, зд. 21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450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216</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им. Героя Советского Союза Стрельцова П.В.», г. о. Воскресенск, д. Маришкино, ул. Школьная, зд. 1 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680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144</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 22 им. Героя Советского Союза Стрельцова П.В.», г. Воскресенск, ул. Октябрьская, зд. 9</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701,14</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им. Героя Советского Союза Стрельцова П.В.» г. Воскресенск, ул. Менделеева, зд. 11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1772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1340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«Наши традиции» Московская область, г. о. Воскресенск, пгт. Хорлово, ул. Советская, зд. 2А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СОШ МОУ «Наши традиции» Московская область, г. о. Воскресенск, пгт. Фосфоритный, ул. Футбольная, зд. 20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392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000000" w:fill="FFFFFF"/>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МКОУ «Хорловская школа-интернат» Московская область, г. о. Воскресенск, пгт. Хорлово, ул. Интернатская, зд. 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1250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84</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 23», г.о. Воскресенск, д. Цибино, Школьная, 27-а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2206</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 23», г.о. Воскресенский, г. Белозерский, ул. 60 лет Октября, зд. 18</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354</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«Лицей № 23», г.о. Воскресенск, г. Белоозерский, ул. Молодежная, зд. 39</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264</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«Сфера», г.о. Воскресенск, п. Виноградово, ул. Коммунистическая, зд.9</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1320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288</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«Сфера», г.о. Воскресенск, г. Белоозёрский, ул. Комсомольская, зд.1а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4842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«Сфера», г.о. Воскресенск, д. Золотово, ул. Моховая, зд. 67</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 - лицей «Воскресенская кадетская школа», г. о. Воскресенск, с. Конобеево, ул. Школьная, зд.1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7824</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486</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МБОУ-лицей «Воскресенская кадетская школа», г.о. Воскресенск, г. Воскресенск, улица Карла Маркса, здание 12а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200</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МОУ «СОШ «Траектория успеха», г.о. Воскресенск, рп.им. Цюрупы, ул. Новомалинная, зд. 5а</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3200</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«Траектория успеха», г. о. Воскресенск, д. Губино, ул. Центральная, зд. 88б</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162</w:t>
            </w:r>
          </w:p>
        </w:tc>
      </w:tr>
      <w:tr w:rsidR="002224EE" w:rsidRPr="00053681" w:rsidTr="00C4251A">
        <w:trPr>
          <w:trHeight w:val="20"/>
          <w:jc w:val="center"/>
        </w:trPr>
        <w:tc>
          <w:tcPr>
            <w:tcW w:w="236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СОШ МОУ «СОШ «Траектория успеха», г. о. Воскресенск, с. Ашитково, ул. Школьная, зд. 1</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630"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3764</w:t>
            </w:r>
          </w:p>
        </w:tc>
        <w:tc>
          <w:tcPr>
            <w:tcW w:w="651"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704" w:type="pct"/>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283,5</w:t>
            </w:r>
          </w:p>
        </w:tc>
      </w:tr>
      <w:tr w:rsidR="002224EE" w:rsidRPr="00053681" w:rsidTr="00C4251A">
        <w:trPr>
          <w:trHeight w:val="20"/>
          <w:jc w:val="center"/>
        </w:trPr>
        <w:tc>
          <w:tcPr>
            <w:tcW w:w="2364" w:type="pct"/>
            <w:shd w:val="clear" w:color="auto" w:fill="auto"/>
            <w:noWrap/>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651" w:type="pct"/>
            <w:shd w:val="clear" w:color="auto" w:fill="auto"/>
            <w:noWrap/>
            <w:vAlign w:val="bottom"/>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62</w:t>
            </w:r>
          </w:p>
        </w:tc>
        <w:tc>
          <w:tcPr>
            <w:tcW w:w="630" w:type="pct"/>
            <w:shd w:val="clear" w:color="auto" w:fill="auto"/>
            <w:noWrap/>
            <w:vAlign w:val="bottom"/>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59863,14</w:t>
            </w:r>
          </w:p>
        </w:tc>
        <w:tc>
          <w:tcPr>
            <w:tcW w:w="651" w:type="pct"/>
            <w:shd w:val="clear" w:color="auto" w:fill="auto"/>
            <w:noWrap/>
            <w:vAlign w:val="bottom"/>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40</w:t>
            </w:r>
          </w:p>
        </w:tc>
        <w:tc>
          <w:tcPr>
            <w:tcW w:w="704" w:type="pct"/>
            <w:shd w:val="clear" w:color="auto" w:fill="auto"/>
            <w:noWrap/>
            <w:vAlign w:val="bottom"/>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11009,64</w:t>
            </w:r>
          </w:p>
        </w:tc>
      </w:tr>
    </w:tbl>
    <w:p w:rsidR="00B53C37" w:rsidRDefault="00B53C37"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НГП МО нормативный показатель обеспеченности населения объектами каждого типа составляет: </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спортивные залы - 106 м</w:t>
      </w:r>
      <w:r w:rsidRPr="00053681">
        <w:rPr>
          <w:rFonts w:ascii="Times New Roman" w:hAnsi="Times New Roman"/>
          <w:sz w:val="24"/>
          <w:szCs w:val="24"/>
          <w:vertAlign w:val="superscript"/>
        </w:rPr>
        <w:t>2</w:t>
      </w:r>
      <w:r w:rsidRPr="00053681">
        <w:rPr>
          <w:rFonts w:ascii="Times New Roman" w:hAnsi="Times New Roman"/>
          <w:sz w:val="24"/>
          <w:szCs w:val="24"/>
        </w:rPr>
        <w:t xml:space="preserve"> площади пола на 1 тыс. чел.;</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плоскостные сооружения - 948,3 м</w:t>
      </w:r>
      <w:r w:rsidRPr="00053681">
        <w:rPr>
          <w:rFonts w:ascii="Times New Roman" w:hAnsi="Times New Roman"/>
          <w:sz w:val="24"/>
          <w:szCs w:val="24"/>
          <w:vertAlign w:val="superscript"/>
        </w:rPr>
        <w:t>2</w:t>
      </w:r>
      <w:r w:rsidRPr="00053681">
        <w:rPr>
          <w:rFonts w:ascii="Times New Roman" w:hAnsi="Times New Roman"/>
          <w:sz w:val="24"/>
          <w:szCs w:val="24"/>
        </w:rPr>
        <w:t xml:space="preserve"> на 1 тыс. чел.;</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плавательные бассейны - 9,96 м</w:t>
      </w:r>
      <w:r w:rsidRPr="00053681">
        <w:rPr>
          <w:rFonts w:ascii="Times New Roman" w:hAnsi="Times New Roman"/>
          <w:sz w:val="24"/>
          <w:szCs w:val="24"/>
          <w:vertAlign w:val="superscript"/>
        </w:rPr>
        <w:t>2</w:t>
      </w:r>
      <w:r w:rsidRPr="00053681">
        <w:rPr>
          <w:rFonts w:ascii="Times New Roman" w:hAnsi="Times New Roman"/>
          <w:sz w:val="24"/>
          <w:szCs w:val="24"/>
        </w:rPr>
        <w:t xml:space="preserve"> зеркала воды на 1 тыс. чел.;</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СШ - 20 % от численности детей от 6 до 15 лет.</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Нормативная потребность составляет: </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спортивных залах - 17,157 тыс. м</w:t>
      </w:r>
      <w:r w:rsidRPr="00053681">
        <w:rPr>
          <w:rFonts w:ascii="Times New Roman" w:hAnsi="Times New Roman"/>
          <w:sz w:val="24"/>
          <w:szCs w:val="24"/>
          <w:vertAlign w:val="superscript"/>
        </w:rPr>
        <w:t>2</w:t>
      </w:r>
      <w:r w:rsidRPr="00053681">
        <w:rPr>
          <w:rFonts w:ascii="Times New Roman" w:hAnsi="Times New Roman"/>
          <w:sz w:val="24"/>
          <w:szCs w:val="24"/>
        </w:rPr>
        <w:t xml:space="preserve"> площади пола (уровень обеспеченности 88 %), планируемого населения на расчетный срок - 20,301 тыс. м</w:t>
      </w:r>
      <w:r w:rsidRPr="00053681">
        <w:rPr>
          <w:rFonts w:ascii="Times New Roman" w:hAnsi="Times New Roman"/>
          <w:sz w:val="24"/>
          <w:szCs w:val="24"/>
          <w:vertAlign w:val="superscript"/>
        </w:rPr>
        <w:t>2</w:t>
      </w:r>
      <w:r w:rsidRPr="00053681">
        <w:rPr>
          <w:rFonts w:ascii="Times New Roman" w:hAnsi="Times New Roman"/>
          <w:sz w:val="24"/>
          <w:szCs w:val="24"/>
        </w:rPr>
        <w:t xml:space="preserve"> площади пола;</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плоскостных сооружениях - 153,494 (уровень обеспеченности 135 %), планируемого населения на расчетный срок - 181,618 тыс. м</w:t>
      </w:r>
      <w:r w:rsidRPr="00053681">
        <w:rPr>
          <w:rFonts w:ascii="Times New Roman" w:hAnsi="Times New Roman"/>
          <w:sz w:val="24"/>
          <w:szCs w:val="24"/>
          <w:vertAlign w:val="superscript"/>
        </w:rPr>
        <w:t>2</w:t>
      </w:r>
      <w:r w:rsidRPr="00053681">
        <w:rPr>
          <w:rFonts w:ascii="Times New Roman" w:hAnsi="Times New Roman"/>
          <w:sz w:val="24"/>
          <w:szCs w:val="24"/>
        </w:rPr>
        <w:t>;</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для существующего населения в плавательных бассейнах - 1612 м</w:t>
      </w:r>
      <w:r w:rsidRPr="00053681">
        <w:rPr>
          <w:rFonts w:ascii="Times New Roman" w:hAnsi="Times New Roman"/>
          <w:sz w:val="24"/>
          <w:szCs w:val="24"/>
          <w:vertAlign w:val="superscript"/>
        </w:rPr>
        <w:t>2</w:t>
      </w:r>
      <w:r w:rsidRPr="00053681">
        <w:rPr>
          <w:rFonts w:ascii="Times New Roman" w:hAnsi="Times New Roman"/>
          <w:sz w:val="24"/>
          <w:szCs w:val="24"/>
        </w:rPr>
        <w:t xml:space="preserve"> зеркала воды (уровень обеспеченности 0 %), планируемого населения на расчетный срок - 1908 м</w:t>
      </w:r>
      <w:r w:rsidRPr="00053681">
        <w:rPr>
          <w:rFonts w:ascii="Times New Roman" w:hAnsi="Times New Roman"/>
          <w:sz w:val="24"/>
          <w:szCs w:val="24"/>
          <w:vertAlign w:val="superscript"/>
        </w:rPr>
        <w:t>2</w:t>
      </w:r>
      <w:r w:rsidRPr="00053681">
        <w:rPr>
          <w:rFonts w:ascii="Times New Roman" w:hAnsi="Times New Roman"/>
          <w:sz w:val="24"/>
          <w:szCs w:val="24"/>
        </w:rPr>
        <w:t xml:space="preserve"> зеркала воды;</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xml:space="preserve">- для существующего населения в СШ - 4234 места (уровень обеспеченности 45,1 %), планируемого населения на расчетный срок - 4822 места.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Среди основных проблем, препятствующих максимально эффективному развитию физической культуры и спорта, можно выделить проблемы:</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часть населения не привлечена к систематическим занятиям физической культурой и спортом, что негативно сказывается на здоровье, производительности труда граждан, подготовке молодёжи к защите Отечества, профилактике асоциал</w:t>
      </w:r>
      <w:r w:rsidR="0096675E">
        <w:rPr>
          <w:rFonts w:ascii="Times New Roman" w:hAnsi="Times New Roman"/>
          <w:sz w:val="24"/>
          <w:szCs w:val="24"/>
        </w:rPr>
        <w:t>ьных явлений в молодёжной среде;</w:t>
      </w:r>
    </w:p>
    <w:p w:rsidR="002224EE" w:rsidRPr="00053681" w:rsidRDefault="002224EE" w:rsidP="00720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недостаточное обеспечение населения инфраструктурой и недостаточное материально-техническое обеспечение.</w:t>
      </w:r>
    </w:p>
    <w:p w:rsidR="002224EE" w:rsidRPr="0072022F" w:rsidRDefault="002224EE" w:rsidP="00053681">
      <w:pPr>
        <w:spacing w:after="0" w:line="240" w:lineRule="auto"/>
        <w:ind w:firstLine="709"/>
        <w:jc w:val="both"/>
        <w:rPr>
          <w:rFonts w:ascii="Times New Roman" w:hAnsi="Times New Roman"/>
          <w:b/>
          <w:bCs/>
          <w:sz w:val="24"/>
          <w:szCs w:val="24"/>
        </w:rPr>
      </w:pPr>
      <w:r w:rsidRPr="0072022F">
        <w:rPr>
          <w:rFonts w:ascii="Times New Roman" w:hAnsi="Times New Roman"/>
          <w:b/>
          <w:bCs/>
          <w:sz w:val="24"/>
          <w:szCs w:val="24"/>
        </w:rPr>
        <w:t>4.3.1.7</w:t>
      </w:r>
      <w:r w:rsidR="00A078A5">
        <w:rPr>
          <w:rFonts w:ascii="Times New Roman" w:hAnsi="Times New Roman"/>
          <w:b/>
          <w:bCs/>
          <w:sz w:val="24"/>
          <w:szCs w:val="24"/>
        </w:rPr>
        <w:t>.</w:t>
      </w:r>
      <w:r w:rsidRPr="0072022F">
        <w:rPr>
          <w:rFonts w:ascii="Times New Roman" w:hAnsi="Times New Roman"/>
          <w:b/>
          <w:bCs/>
          <w:sz w:val="24"/>
          <w:szCs w:val="24"/>
        </w:rPr>
        <w:t xml:space="preserve"> Молодёжная политика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Вопросы реализации молодёжной политики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являются актуальными, а их решение содействует сохранению и приумножению социально-экономического, политического и культурного потенциала молодёжи в рамках единой государственной молодёжной политики.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Основная цель реализации молодёжной политики в </w:t>
      </w:r>
      <w:r w:rsidR="002A0A2F">
        <w:rPr>
          <w:rFonts w:ascii="Times New Roman" w:hAnsi="Times New Roman"/>
          <w:sz w:val="24"/>
          <w:szCs w:val="24"/>
        </w:rPr>
        <w:t>город</w:t>
      </w:r>
      <w:r w:rsidRPr="00053681">
        <w:rPr>
          <w:rFonts w:ascii="Times New Roman" w:hAnsi="Times New Roman"/>
          <w:sz w:val="24"/>
          <w:szCs w:val="24"/>
        </w:rPr>
        <w:t>ском округе Воскресенск - развитие творческого, интеллектуального, трудового, лидерского потенциала молодёжи.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Реализации молодёжной политики в </w:t>
      </w:r>
      <w:r w:rsidR="002A0A2F">
        <w:rPr>
          <w:rFonts w:ascii="Times New Roman" w:hAnsi="Times New Roman"/>
          <w:sz w:val="24"/>
          <w:szCs w:val="24"/>
        </w:rPr>
        <w:t>город</w:t>
      </w:r>
      <w:r w:rsidRPr="00053681">
        <w:rPr>
          <w:rFonts w:ascii="Times New Roman" w:hAnsi="Times New Roman"/>
          <w:sz w:val="24"/>
          <w:szCs w:val="24"/>
        </w:rPr>
        <w:t xml:space="preserve">ском округе Воскресенск была направлена на решение задач: </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на организацию временной занятости несовершеннолетних в возрасте от 14-18 лет;</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проведение мероприятий патриотического, духовно-нравственного, исторического направления, а также укрепление шефских связей между молодёжью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творческими коллективами, образовательными учреждениями и общественными организациями;</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условий для социальной защиты, поддержки и реабилитации детей, подростков и молодёжи, оказавшихся в сложной ситуации, координация усилий структур и ведомств, социальных служб района, оказывающих разнообразную помощь детям, подросткам и молодёжи;</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воспитание молодого поколения, стремящегося непрерывно развиваться и совершенствоваться, быть творцом в любой области деятельности. Проводились мероприятия, создающие условия для развития и самореализации личности молодого человека;</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формирование здорового, физически крепкого и психологически устойчивого молодого поколения, развитие системы привлечения подростков и молодёжи к занятию физкультурой и спортом по месту жительства.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Несмотря на позитивную динамику по организации и осуществлению мероприятий по работе с детьми и молодёжью, существуют проблемы, связанные с инфраструктурой сферы молодёжной политики:</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1) низкий уровень состояния материально-технической базы, что не позволяет поддерживать высокую качественную составляющую работы с молодёжью;</w:t>
      </w:r>
    </w:p>
    <w:p w:rsidR="002224EE" w:rsidRPr="00053681" w:rsidRDefault="002224EE" w:rsidP="0096675E">
      <w:pPr>
        <w:spacing w:after="0" w:line="240" w:lineRule="auto"/>
        <w:ind w:firstLine="708"/>
        <w:jc w:val="both"/>
        <w:rPr>
          <w:rFonts w:ascii="Times New Roman" w:hAnsi="Times New Roman"/>
          <w:sz w:val="24"/>
          <w:szCs w:val="24"/>
        </w:rPr>
      </w:pPr>
      <w:r w:rsidRPr="00053681">
        <w:rPr>
          <w:rFonts w:ascii="Times New Roman" w:hAnsi="Times New Roman"/>
          <w:sz w:val="24"/>
          <w:szCs w:val="24"/>
        </w:rPr>
        <w:t>2) отсутствие специализированных объектов для организации занятий по экстремальным и техническим видам спорта. Данное направление пользуется популярностью у молодёжи, активно развивается. Однако отсутствие специализированных объектов не позволяет создать возможность для регулярного занятия экстремальными и техническими видами спорта, а также для проведения соревнований и чемпионатов.</w:t>
      </w:r>
    </w:p>
    <w:p w:rsidR="002224EE" w:rsidRPr="00B74AD3" w:rsidRDefault="002224EE" w:rsidP="00053681">
      <w:pPr>
        <w:spacing w:after="0" w:line="240" w:lineRule="auto"/>
        <w:ind w:firstLine="709"/>
        <w:jc w:val="both"/>
        <w:rPr>
          <w:rFonts w:ascii="Times New Roman" w:hAnsi="Times New Roman"/>
          <w:b/>
          <w:bCs/>
          <w:sz w:val="24"/>
          <w:szCs w:val="24"/>
        </w:rPr>
      </w:pPr>
      <w:r w:rsidRPr="00B74AD3">
        <w:rPr>
          <w:rFonts w:ascii="Times New Roman" w:hAnsi="Times New Roman"/>
          <w:b/>
          <w:bCs/>
          <w:sz w:val="24"/>
          <w:szCs w:val="24"/>
        </w:rPr>
        <w:t>4.3.2</w:t>
      </w:r>
      <w:r w:rsidR="00A078A5">
        <w:rPr>
          <w:rFonts w:ascii="Times New Roman" w:hAnsi="Times New Roman"/>
          <w:b/>
          <w:bCs/>
          <w:sz w:val="24"/>
          <w:szCs w:val="24"/>
        </w:rPr>
        <w:t>.</w:t>
      </w:r>
      <w:r w:rsidRPr="00B74AD3">
        <w:rPr>
          <w:rFonts w:ascii="Times New Roman" w:hAnsi="Times New Roman"/>
          <w:b/>
          <w:bCs/>
          <w:sz w:val="24"/>
          <w:szCs w:val="24"/>
        </w:rPr>
        <w:t xml:space="preserve"> Прогнозируемый спрос на услуги социальной инфраструктуры в областях образования, здравоохранения, физической культуры и массового спорта, культуры, молодёжной политики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Развитие социальной инфраструктуры муниципального образования в части обеспечения доступности для населения объектов образования, культуры, здравоохранения, физической культуры и спорта, молодёжной политики при застройке территории неразрывно связано с демографическими показателями, инвестиционной деятельностью и развитием жилищного строительства, которые являются одними из основных направлений в политике органов местного самоуправления </w:t>
      </w:r>
      <w:r w:rsidR="002A0A2F">
        <w:rPr>
          <w:rFonts w:ascii="Times New Roman" w:hAnsi="Times New Roman"/>
          <w:sz w:val="24"/>
          <w:szCs w:val="24"/>
        </w:rPr>
        <w:t>город</w:t>
      </w:r>
      <w:r w:rsidRPr="00053681">
        <w:rPr>
          <w:rFonts w:ascii="Times New Roman" w:hAnsi="Times New Roman"/>
          <w:sz w:val="24"/>
          <w:szCs w:val="24"/>
        </w:rPr>
        <w:t>а</w:t>
      </w:r>
      <w:r w:rsidR="00B74AD3">
        <w:rPr>
          <w:rFonts w:ascii="Times New Roman" w:hAnsi="Times New Roman"/>
          <w:sz w:val="24"/>
          <w:szCs w:val="24"/>
        </w:rPr>
        <w:t xml:space="preserve">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 xml:space="preserve">В генеральном плане </w:t>
      </w:r>
      <w:r w:rsidR="002A0A2F">
        <w:rPr>
          <w:rFonts w:ascii="Times New Roman" w:hAnsi="Times New Roman"/>
          <w:sz w:val="24"/>
          <w:szCs w:val="24"/>
        </w:rPr>
        <w:t>город</w:t>
      </w:r>
      <w:r w:rsidRPr="00053681">
        <w:rPr>
          <w:rFonts w:ascii="Times New Roman" w:hAnsi="Times New Roman"/>
          <w:sz w:val="24"/>
          <w:szCs w:val="24"/>
        </w:rPr>
        <w:t xml:space="preserve">а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прогноз перспективной численности постоянного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выполнен на основе анализа существующей демографической ситуации с учётом сложившихся и прогнозируемых тенденций в области рождаемости, смертности, миграционных потоков, планируемых объёмов жилищного строительства и планируемых территориальных преобразований.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Перспективная численность населения определена на основе оценки данной численности постоянного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за последние несколько лет и сложившейся возрастной структуры, ожидаемого их изменения на расчётный срок генерального плана. Также учитываются мероприятия и возможные меры по стабилизации численности населения в населённых пунктах Московской области.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Анализ факторов, определяющих перспективную численность населения (механическое и естественное движение населения, половозрастной состав, наличие действенных мер по увеличению рождаемости), а также территориальных возможностей показал, что имеются объективные основания на обозримый период прогнозировать продолжение снижения численности постоянного населения на территории муниципального образования с некоторой стабилизацией в перспективе.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При подготовке прогноза учитывался некоторый рост численности населения старше трудоспособного возраста.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Соответственно прогноз численности населения строился и с учётом планируемого в генеральном плане округа создания новых рабочих мест, что приведёт к увеличению числа рабочих мест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с 58,1 тыс. до 98 тыс.- на расчётный срок. Результаты экстраполяции сложившихся тенденций приведены в таблице 4.3.10 в соответствии с Генеральным планом </w:t>
      </w:r>
      <w:r w:rsidR="002A0A2F">
        <w:rPr>
          <w:rFonts w:ascii="Times New Roman" w:hAnsi="Times New Roman"/>
          <w:sz w:val="24"/>
          <w:szCs w:val="24"/>
        </w:rPr>
        <w:t>город</w:t>
      </w:r>
      <w:r w:rsidRPr="00053681">
        <w:rPr>
          <w:rFonts w:ascii="Times New Roman" w:hAnsi="Times New Roman"/>
          <w:sz w:val="24"/>
          <w:szCs w:val="24"/>
        </w:rPr>
        <w:t>ского округа.</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4.3.10 - Прогноз численности постоянного населения г.о. Воскресенск на основе экстраполяции сложившихся тенденций</w:t>
      </w:r>
      <w:r w:rsidRPr="00053681">
        <w:rPr>
          <w:rStyle w:val="afc"/>
          <w:rFonts w:ascii="Times New Roman" w:hAnsi="Times New Roman"/>
          <w:sz w:val="24"/>
          <w:szCs w:val="24"/>
        </w:rPr>
        <w:footnoteReference w:id="6"/>
      </w:r>
    </w:p>
    <w:tbl>
      <w:tblPr>
        <w:tblStyle w:val="11c"/>
        <w:tblW w:w="5000" w:type="pct"/>
        <w:jc w:val="center"/>
        <w:tblLook w:val="04A0" w:firstRow="1" w:lastRow="0" w:firstColumn="1" w:lastColumn="0" w:noHBand="0" w:noVBand="1"/>
      </w:tblPr>
      <w:tblGrid>
        <w:gridCol w:w="4384"/>
        <w:gridCol w:w="1196"/>
        <w:gridCol w:w="1572"/>
        <w:gridCol w:w="1498"/>
        <w:gridCol w:w="1403"/>
      </w:tblGrid>
      <w:tr w:rsidR="002224EE" w:rsidRPr="00053681" w:rsidTr="00053681">
        <w:trPr>
          <w:trHeight w:val="20"/>
          <w:tblHeader/>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Показатель</w:t>
            </w:r>
          </w:p>
        </w:tc>
        <w:tc>
          <w:tcPr>
            <w:tcW w:w="595"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Единица измерения</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bCs/>
                <w:sz w:val="24"/>
                <w:szCs w:val="24"/>
              </w:rPr>
              <w:t>Положение на 01.01.2024</w:t>
            </w:r>
          </w:p>
        </w:tc>
        <w:tc>
          <w:tcPr>
            <w:tcW w:w="745"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bCs/>
                <w:sz w:val="24"/>
                <w:szCs w:val="24"/>
              </w:rPr>
              <w:t>Первая очередь, 2029 год</w:t>
            </w:r>
          </w:p>
        </w:tc>
        <w:tc>
          <w:tcPr>
            <w:tcW w:w="698"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bCs/>
                <w:sz w:val="24"/>
                <w:szCs w:val="24"/>
              </w:rPr>
              <w:t>Расчетный срок, 2045 год</w:t>
            </w:r>
          </w:p>
        </w:tc>
      </w:tr>
      <w:tr w:rsidR="002224EE" w:rsidRPr="00053681" w:rsidTr="00053681">
        <w:trPr>
          <w:trHeight w:val="20"/>
          <w:tblHeader/>
          <w:jc w:val="center"/>
        </w:trPr>
        <w:tc>
          <w:tcPr>
            <w:tcW w:w="2180" w:type="pct"/>
            <w:shd w:val="clear" w:color="auto" w:fill="auto"/>
            <w:vAlign w:val="center"/>
          </w:tcPr>
          <w:p w:rsidR="002224EE" w:rsidRPr="00053681" w:rsidRDefault="002224EE" w:rsidP="00053681">
            <w:pPr>
              <w:spacing w:line="240" w:lineRule="auto"/>
              <w:jc w:val="center"/>
              <w:rPr>
                <w:bCs/>
                <w:sz w:val="24"/>
                <w:szCs w:val="24"/>
              </w:rPr>
            </w:pPr>
            <w:r w:rsidRPr="00053681">
              <w:rPr>
                <w:bCs/>
                <w:sz w:val="24"/>
                <w:szCs w:val="24"/>
              </w:rPr>
              <w:t>1</w:t>
            </w:r>
          </w:p>
        </w:tc>
        <w:tc>
          <w:tcPr>
            <w:tcW w:w="595" w:type="pct"/>
            <w:shd w:val="clear" w:color="auto" w:fill="auto"/>
            <w:vAlign w:val="center"/>
          </w:tcPr>
          <w:p w:rsidR="002224EE" w:rsidRPr="00053681" w:rsidRDefault="002224EE" w:rsidP="00053681">
            <w:pPr>
              <w:spacing w:line="240" w:lineRule="auto"/>
              <w:jc w:val="center"/>
              <w:rPr>
                <w:bCs/>
                <w:sz w:val="24"/>
                <w:szCs w:val="24"/>
              </w:rPr>
            </w:pPr>
            <w:r w:rsidRPr="00053681">
              <w:rPr>
                <w:bCs/>
                <w:sz w:val="24"/>
                <w:szCs w:val="24"/>
              </w:rPr>
              <w:t>2</w:t>
            </w:r>
          </w:p>
        </w:tc>
        <w:tc>
          <w:tcPr>
            <w:tcW w:w="782" w:type="pct"/>
            <w:shd w:val="clear" w:color="auto" w:fill="auto"/>
            <w:vAlign w:val="center"/>
          </w:tcPr>
          <w:p w:rsidR="002224EE" w:rsidRPr="00053681" w:rsidRDefault="002224EE" w:rsidP="00053681">
            <w:pPr>
              <w:spacing w:line="240" w:lineRule="auto"/>
              <w:jc w:val="center"/>
              <w:rPr>
                <w:bCs/>
                <w:sz w:val="24"/>
                <w:szCs w:val="24"/>
              </w:rPr>
            </w:pPr>
            <w:r w:rsidRPr="00053681">
              <w:rPr>
                <w:bCs/>
                <w:sz w:val="24"/>
                <w:szCs w:val="24"/>
              </w:rPr>
              <w:t>3</w:t>
            </w:r>
          </w:p>
        </w:tc>
        <w:tc>
          <w:tcPr>
            <w:tcW w:w="745" w:type="pct"/>
            <w:shd w:val="clear" w:color="auto" w:fill="auto"/>
            <w:vAlign w:val="center"/>
          </w:tcPr>
          <w:p w:rsidR="002224EE" w:rsidRPr="00053681" w:rsidRDefault="002224EE" w:rsidP="00053681">
            <w:pPr>
              <w:spacing w:line="240" w:lineRule="auto"/>
              <w:jc w:val="center"/>
              <w:rPr>
                <w:bCs/>
                <w:sz w:val="24"/>
                <w:szCs w:val="24"/>
              </w:rPr>
            </w:pPr>
            <w:r w:rsidRPr="00053681">
              <w:rPr>
                <w:bCs/>
                <w:sz w:val="24"/>
                <w:szCs w:val="24"/>
              </w:rPr>
              <w:t>4</w:t>
            </w:r>
          </w:p>
        </w:tc>
        <w:tc>
          <w:tcPr>
            <w:tcW w:w="698" w:type="pct"/>
            <w:shd w:val="clear" w:color="auto" w:fill="auto"/>
            <w:vAlign w:val="center"/>
          </w:tcPr>
          <w:p w:rsidR="002224EE" w:rsidRPr="00053681" w:rsidRDefault="002224EE" w:rsidP="00053681">
            <w:pPr>
              <w:spacing w:line="240" w:lineRule="auto"/>
              <w:jc w:val="center"/>
              <w:rPr>
                <w:bCs/>
                <w:sz w:val="24"/>
                <w:szCs w:val="24"/>
              </w:rPr>
            </w:pPr>
            <w:r w:rsidRPr="00053681">
              <w:rPr>
                <w:bCs/>
                <w:sz w:val="24"/>
                <w:szCs w:val="24"/>
              </w:rPr>
              <w:t>5</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Численность постоянного населения</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чел.</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160,76</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176,54</w:t>
            </w:r>
          </w:p>
        </w:tc>
        <w:tc>
          <w:tcPr>
            <w:tcW w:w="698"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191,52</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Трудовые ресурсы</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чел.</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128,61</w:t>
            </w:r>
          </w:p>
        </w:tc>
        <w:tc>
          <w:tcPr>
            <w:tcW w:w="745"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141,23</w:t>
            </w:r>
          </w:p>
        </w:tc>
        <w:tc>
          <w:tcPr>
            <w:tcW w:w="698"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153,21</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Количество рабочих мест</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чел.</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61,00</w:t>
            </w:r>
          </w:p>
        </w:tc>
        <w:tc>
          <w:tcPr>
            <w:tcW w:w="745"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70,91</w:t>
            </w:r>
          </w:p>
        </w:tc>
        <w:tc>
          <w:tcPr>
            <w:tcW w:w="698"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100,92</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Жилищный фонд - всего</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кв. м</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4071,3</w:t>
            </w:r>
          </w:p>
        </w:tc>
        <w:tc>
          <w:tcPr>
            <w:tcW w:w="745"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4527,1</w:t>
            </w:r>
          </w:p>
        </w:tc>
        <w:tc>
          <w:tcPr>
            <w:tcW w:w="698"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5115,9</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Многоквартирная жилая застройка</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кв. м</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2665,0</w:t>
            </w:r>
          </w:p>
        </w:tc>
        <w:tc>
          <w:tcPr>
            <w:tcW w:w="745"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3120,8</w:t>
            </w:r>
          </w:p>
        </w:tc>
        <w:tc>
          <w:tcPr>
            <w:tcW w:w="698"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3145,5</w:t>
            </w:r>
          </w:p>
        </w:tc>
      </w:tr>
      <w:tr w:rsidR="002224EE" w:rsidRPr="00053681" w:rsidTr="00053681">
        <w:trPr>
          <w:trHeight w:val="20"/>
          <w:jc w:val="center"/>
        </w:trPr>
        <w:tc>
          <w:tcPr>
            <w:tcW w:w="2180"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rFonts w:eastAsiaTheme="minorHAnsi"/>
                <w:bCs/>
                <w:sz w:val="24"/>
                <w:szCs w:val="24"/>
              </w:rPr>
              <w:t>Индивидуальная и блокированная жилая застройка</w:t>
            </w:r>
          </w:p>
        </w:tc>
        <w:tc>
          <w:tcPr>
            <w:tcW w:w="595" w:type="pct"/>
            <w:shd w:val="clear" w:color="auto" w:fill="auto"/>
            <w:vAlign w:val="center"/>
          </w:tcPr>
          <w:p w:rsidR="002224EE" w:rsidRPr="00053681" w:rsidRDefault="00BA1B5F" w:rsidP="00053681">
            <w:pPr>
              <w:spacing w:line="240" w:lineRule="auto"/>
              <w:jc w:val="center"/>
              <w:rPr>
                <w:rFonts w:eastAsiaTheme="minorHAnsi"/>
                <w:bCs/>
                <w:sz w:val="24"/>
                <w:szCs w:val="24"/>
              </w:rPr>
            </w:pPr>
            <w:r>
              <w:rPr>
                <w:rFonts w:eastAsiaTheme="minorHAnsi"/>
                <w:bCs/>
                <w:sz w:val="24"/>
                <w:szCs w:val="24"/>
              </w:rPr>
              <w:t>тыс</w:t>
            </w:r>
            <w:r w:rsidR="002224EE" w:rsidRPr="00053681">
              <w:rPr>
                <w:rFonts w:eastAsiaTheme="minorHAnsi"/>
                <w:bCs/>
                <w:sz w:val="24"/>
                <w:szCs w:val="24"/>
              </w:rPr>
              <w:t>. кв. м</w:t>
            </w:r>
          </w:p>
        </w:tc>
        <w:tc>
          <w:tcPr>
            <w:tcW w:w="782" w:type="pct"/>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1406,3</w:t>
            </w:r>
          </w:p>
        </w:tc>
        <w:tc>
          <w:tcPr>
            <w:tcW w:w="745"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1406,3</w:t>
            </w:r>
          </w:p>
        </w:tc>
        <w:tc>
          <w:tcPr>
            <w:tcW w:w="698"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line="240" w:lineRule="auto"/>
              <w:jc w:val="center"/>
              <w:rPr>
                <w:rFonts w:eastAsiaTheme="minorHAnsi"/>
                <w:bCs/>
                <w:sz w:val="24"/>
                <w:szCs w:val="24"/>
              </w:rPr>
            </w:pPr>
            <w:r w:rsidRPr="00053681">
              <w:rPr>
                <w:sz w:val="24"/>
                <w:szCs w:val="24"/>
              </w:rPr>
              <w:t>1970,4</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заложенной в Генеральный план динамикой демографических показателей, к 2045 году в Программе принята численность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 количестве 191 520 чел.</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 xml:space="preserve">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определены участки под планируемое жилищное строительство и объекты социальной сферы.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основу жилищной политики положено интенсивное освоение территории под различные виды жилищного строительства, активная реконструкция и модернизация существующего жилищного фонда.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На перспективу предусматривается развитие округа как территории с высоким уровнем социального, инфраструктурного развития: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содействие комплексному освоению территорий и развитию застроенных территорий в целях жилищного строительства на основе утверждённой </w:t>
      </w:r>
      <w:r w:rsidR="00B74AD3">
        <w:rPr>
          <w:rFonts w:ascii="Times New Roman" w:hAnsi="Times New Roman"/>
          <w:sz w:val="24"/>
          <w:szCs w:val="24"/>
        </w:rPr>
        <w:t>градостроительной документации;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содействие строительству объектов инженерной, коммунальной, дорожной и общественной инфраструктуры, в том числе на территориях массовой жилой застройки, территориях интенсивного инвестиционного развития.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Будет продолжено стимулирование индивидуального и малоэтажного жилищного строительства. Развитие социальной сферы </w:t>
      </w:r>
      <w:r w:rsidR="002A0A2F">
        <w:rPr>
          <w:rFonts w:ascii="Times New Roman" w:hAnsi="Times New Roman"/>
          <w:sz w:val="24"/>
          <w:szCs w:val="24"/>
        </w:rPr>
        <w:t>город</w:t>
      </w:r>
      <w:r w:rsidRPr="00053681">
        <w:rPr>
          <w:rFonts w:ascii="Times New Roman" w:hAnsi="Times New Roman"/>
          <w:sz w:val="24"/>
          <w:szCs w:val="24"/>
        </w:rPr>
        <w:t xml:space="preserve">а, строительство новых объектов планируется за счёт средств областного бюджета с долевым участием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Из объектов социальной сферы на перспективу планируется: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больничных стационаров и амбулаторно-поликлинических учреждений, а также станции скорой медицинской помощи;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многоквартирных домов;</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школ;</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реконструкция зданий существующих школ;</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учреждений дополнительного образования;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учреждений дошкольного образования;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строительство учреждений культурно-досугового назначения;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спортивных объектов;</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учреждений сферы молодёжной политики.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результате улучшения жилищных условий населения, в том числе за счёт переселения из аварийного и непригодного для проживания жилья в современные, соответствующие санитарным и гигиеническим нормам дома, повысится качество жизни горожан, будут созданы предпосылки для развития человеческого потенциала. В связи с этим, в целях обеспечения доступности для населения объектов социальной инфраструктуры, необходимо предусмотреть их оптимальное размещение на интенсивно застраиваемых территориях </w:t>
      </w:r>
      <w:r w:rsidR="002A0A2F">
        <w:rPr>
          <w:rFonts w:ascii="Times New Roman" w:hAnsi="Times New Roman"/>
          <w:sz w:val="24"/>
          <w:szCs w:val="24"/>
        </w:rPr>
        <w:t>город</w:t>
      </w:r>
      <w:r w:rsidRPr="00053681">
        <w:rPr>
          <w:rFonts w:ascii="Times New Roman" w:hAnsi="Times New Roman"/>
          <w:sz w:val="24"/>
          <w:szCs w:val="24"/>
        </w:rPr>
        <w:t xml:space="preserve">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Мероприятия по развитию системы объектов социального и культурно-бытового обслуживания разработаны с учётом изменения прогнозируемой численности населения </w:t>
      </w:r>
      <w:r w:rsidR="002A0A2F">
        <w:rPr>
          <w:rFonts w:ascii="Times New Roman" w:hAnsi="Times New Roman"/>
          <w:sz w:val="24"/>
          <w:szCs w:val="24"/>
        </w:rPr>
        <w:t>город</w:t>
      </w:r>
      <w:r w:rsidRPr="00053681">
        <w:rPr>
          <w:rFonts w:ascii="Times New Roman" w:hAnsi="Times New Roman"/>
          <w:sz w:val="24"/>
          <w:szCs w:val="24"/>
        </w:rPr>
        <w:t>а до 2045 года до 195600 человек. Нормы расчёта объектов социального и культурно-бытового обслуживания установлены согласно НГП Московской области (утв. постановлением Правительства Московской области от 17.08.2015 № 713/30). Дополнительно учитываются нормативы, определённые в следующих документах:</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распоряжение Минкультуры России от 23.10.2023 № P-2879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распоряжение Минкультуры и туризма МО от 17.09.2025 № 17РВ-156 «Об утверждении Методических рекомендаций о применении нормативов и норм ресурсной обеспеченности населения, выраженных в натуральных показателях, в целях реализации полномочий Министерства культуры и туризма Московской области и органов местного самоуправления Московской области в сфере культуры»;</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приказ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письмо Министерства образования и науки Российской Федерации от 04.05.2016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w:t>
      </w:r>
      <w:r w:rsidRPr="00053681">
        <w:rPr>
          <w:rFonts w:ascii="Times New Roman" w:hAnsi="Times New Roman"/>
          <w:sz w:val="24"/>
          <w:szCs w:val="24"/>
        </w:rPr>
        <w:lastRenderedPageBreak/>
        <w:t>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учётом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министерством образования и науки Российской Федерации 04.05.2016 № АК-15/02вн);</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приказ Министерства здравоохранения Российской Федерации от 20.04.2018 № 182 «Об утверждении методических рекомендаций о применении нормативов и норм ресурсной обеспеченности населения в сфере здравоохранения»;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приказ Министерства труда и социальной защиты Российской Федерации от 05.05.2016 №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таблицах 4.3.11 - 4.3.12 приведён расчёт потребности жителей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в объектах социального и культурно-бытового обслуживания на период до 2045 года.</w:t>
      </w:r>
    </w:p>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4.3.11 - Расчёт потребности в учреждениях социально-культурного и коммунально-бытового обслуживания населения регионального значения в г.о. Воскресенск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8"/>
        <w:gridCol w:w="2047"/>
        <w:gridCol w:w="1060"/>
        <w:gridCol w:w="1426"/>
        <w:gridCol w:w="1548"/>
        <w:gridCol w:w="1584"/>
        <w:gridCol w:w="877"/>
        <w:gridCol w:w="1013"/>
      </w:tblGrid>
      <w:tr w:rsidR="002224EE" w:rsidRPr="00053681" w:rsidTr="00053681">
        <w:trPr>
          <w:trHeight w:val="20"/>
          <w:tblHeader/>
          <w:jc w:val="center"/>
        </w:trPr>
        <w:tc>
          <w:tcPr>
            <w:tcW w:w="248" w:type="pct"/>
            <w:vMerge w:val="restar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val="en-US"/>
              </w:rPr>
              <w:t xml:space="preserve">№ </w:t>
            </w:r>
            <w:r w:rsidRPr="00053681">
              <w:rPr>
                <w:rFonts w:ascii="Times New Roman" w:hAnsi="Times New Roman"/>
                <w:color w:val="000000"/>
                <w:sz w:val="24"/>
                <w:szCs w:val="24"/>
                <w:lang w:eastAsia="ru-RU"/>
              </w:rPr>
              <w:t>п/</w:t>
            </w:r>
          </w:p>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п</w:t>
            </w:r>
          </w:p>
        </w:tc>
        <w:tc>
          <w:tcPr>
            <w:tcW w:w="1018" w:type="pct"/>
            <w:vMerge w:val="restar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Наименование учреждений обслуживания</w:t>
            </w:r>
          </w:p>
        </w:tc>
        <w:tc>
          <w:tcPr>
            <w:tcW w:w="527" w:type="pct"/>
            <w:vMerge w:val="restar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Единица измерения</w:t>
            </w:r>
          </w:p>
        </w:tc>
        <w:tc>
          <w:tcPr>
            <w:tcW w:w="709" w:type="pct"/>
            <w:vMerge w:val="restar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Нормативный показатель на 1 000 жителей</w:t>
            </w:r>
          </w:p>
        </w:tc>
        <w:tc>
          <w:tcPr>
            <w:tcW w:w="770" w:type="pct"/>
            <w:vMerge w:val="restar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Существующие сохраняемые учреждения</w:t>
            </w:r>
          </w:p>
        </w:tc>
        <w:tc>
          <w:tcPr>
            <w:tcW w:w="1728" w:type="pct"/>
            <w:gridSpan w:val="3"/>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r w:rsidRPr="00053681">
              <w:rPr>
                <w:rFonts w:ascii="Times New Roman" w:hAnsi="Times New Roman"/>
                <w:color w:val="000000"/>
                <w:sz w:val="24"/>
                <w:szCs w:val="24"/>
                <w:lang w:eastAsia="ru-RU"/>
              </w:rPr>
              <w:t>Требуется по нормативу</w:t>
            </w:r>
          </w:p>
        </w:tc>
      </w:tr>
      <w:tr w:rsidR="002224EE" w:rsidRPr="00053681" w:rsidTr="00053681">
        <w:trPr>
          <w:trHeight w:val="20"/>
          <w:tblHeader/>
          <w:jc w:val="center"/>
        </w:trPr>
        <w:tc>
          <w:tcPr>
            <w:tcW w:w="248" w:type="pct"/>
            <w:vMerge/>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p>
        </w:tc>
        <w:tc>
          <w:tcPr>
            <w:tcW w:w="1018" w:type="pct"/>
            <w:vMerge/>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p>
        </w:tc>
        <w:tc>
          <w:tcPr>
            <w:tcW w:w="527" w:type="pct"/>
            <w:vMerge/>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p>
        </w:tc>
        <w:tc>
          <w:tcPr>
            <w:tcW w:w="709" w:type="pct"/>
            <w:vMerge/>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p>
        </w:tc>
        <w:tc>
          <w:tcPr>
            <w:tcW w:w="770" w:type="pct"/>
            <w:vMerge/>
            <w:vAlign w:val="center"/>
          </w:tcPr>
          <w:p w:rsidR="002224EE" w:rsidRPr="00053681" w:rsidRDefault="002224EE" w:rsidP="00053681">
            <w:pPr>
              <w:spacing w:after="0" w:line="240" w:lineRule="auto"/>
              <w:ind w:firstLine="360"/>
              <w:jc w:val="center"/>
              <w:rPr>
                <w:rFonts w:ascii="Times New Roman" w:hAnsi="Times New Roman"/>
                <w:sz w:val="24"/>
                <w:szCs w:val="24"/>
                <w:lang w:eastAsia="ru-RU"/>
              </w:rPr>
            </w:pPr>
          </w:p>
        </w:tc>
        <w:tc>
          <w:tcPr>
            <w:tcW w:w="78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Существующее положение</w:t>
            </w:r>
          </w:p>
        </w:tc>
        <w:tc>
          <w:tcPr>
            <w:tcW w:w="436"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Первая очередь</w:t>
            </w:r>
          </w:p>
        </w:tc>
        <w:tc>
          <w:tcPr>
            <w:tcW w:w="504"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Расчётный срок</w:t>
            </w:r>
          </w:p>
        </w:tc>
      </w:tr>
      <w:tr w:rsidR="002224EE" w:rsidRPr="00053681" w:rsidTr="00053681">
        <w:trPr>
          <w:trHeight w:val="20"/>
          <w:tblHeader/>
          <w:jc w:val="center"/>
        </w:trPr>
        <w:tc>
          <w:tcPr>
            <w:tcW w:w="24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w:t>
            </w:r>
          </w:p>
        </w:tc>
        <w:tc>
          <w:tcPr>
            <w:tcW w:w="101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w:t>
            </w:r>
          </w:p>
        </w:tc>
        <w:tc>
          <w:tcPr>
            <w:tcW w:w="527"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w:t>
            </w:r>
          </w:p>
        </w:tc>
        <w:tc>
          <w:tcPr>
            <w:tcW w:w="709"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770"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5</w:t>
            </w:r>
          </w:p>
        </w:tc>
        <w:tc>
          <w:tcPr>
            <w:tcW w:w="788"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436"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c>
          <w:tcPr>
            <w:tcW w:w="504" w:type="pct"/>
            <w:vAlign w:val="center"/>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w:t>
            </w:r>
          </w:p>
        </w:tc>
      </w:tr>
      <w:tr w:rsidR="002224EE" w:rsidRPr="00053681" w:rsidTr="00053681">
        <w:trPr>
          <w:trHeight w:val="20"/>
          <w:jc w:val="center"/>
        </w:trPr>
        <w:tc>
          <w:tcPr>
            <w:tcW w:w="5000" w:type="pct"/>
            <w:gridSpan w:val="8"/>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1 Учреждения здравоохранения</w:t>
            </w:r>
          </w:p>
        </w:tc>
      </w:tr>
      <w:tr w:rsidR="002224EE" w:rsidRPr="00053681" w:rsidTr="00053681">
        <w:trPr>
          <w:trHeight w:val="20"/>
          <w:jc w:val="center"/>
        </w:trPr>
        <w:tc>
          <w:tcPr>
            <w:tcW w:w="24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1.1</w:t>
            </w:r>
          </w:p>
        </w:tc>
        <w:tc>
          <w:tcPr>
            <w:tcW w:w="101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Больницы</w:t>
            </w:r>
          </w:p>
        </w:tc>
        <w:tc>
          <w:tcPr>
            <w:tcW w:w="527" w:type="pct"/>
            <w:vAlign w:val="center"/>
          </w:tcPr>
          <w:p w:rsidR="002224EE" w:rsidRPr="00053681" w:rsidRDefault="00BA1B5F" w:rsidP="00053681">
            <w:pPr>
              <w:spacing w:after="0" w:line="240" w:lineRule="auto"/>
              <w:jc w:val="center"/>
              <w:rPr>
                <w:rFonts w:ascii="Times New Roman" w:hAnsi="Times New Roman"/>
                <w:sz w:val="24"/>
                <w:szCs w:val="24"/>
                <w:lang w:eastAsia="ru-RU"/>
              </w:rPr>
            </w:pPr>
            <w:r>
              <w:rPr>
                <w:rFonts w:ascii="Times New Roman" w:hAnsi="Times New Roman"/>
                <w:color w:val="000000"/>
                <w:sz w:val="24"/>
                <w:szCs w:val="24"/>
                <w:lang w:eastAsia="ru-RU"/>
              </w:rPr>
              <w:t>к</w:t>
            </w:r>
            <w:r w:rsidR="002224EE" w:rsidRPr="00053681">
              <w:rPr>
                <w:rFonts w:ascii="Times New Roman" w:hAnsi="Times New Roman"/>
                <w:color w:val="000000"/>
                <w:sz w:val="24"/>
                <w:szCs w:val="24"/>
                <w:lang w:eastAsia="ru-RU"/>
              </w:rPr>
              <w:t>оек</w:t>
            </w:r>
          </w:p>
        </w:tc>
        <w:tc>
          <w:tcPr>
            <w:tcW w:w="709"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8,1</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581</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1 311</w:t>
            </w:r>
          </w:p>
        </w:tc>
        <w:tc>
          <w:tcPr>
            <w:tcW w:w="436"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1 584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1 551</w:t>
            </w:r>
          </w:p>
        </w:tc>
      </w:tr>
      <w:tr w:rsidR="002224EE" w:rsidRPr="00053681" w:rsidTr="00053681">
        <w:trPr>
          <w:trHeight w:val="20"/>
          <w:jc w:val="center"/>
        </w:trPr>
        <w:tc>
          <w:tcPr>
            <w:tcW w:w="24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1.2</w:t>
            </w:r>
          </w:p>
        </w:tc>
        <w:tc>
          <w:tcPr>
            <w:tcW w:w="101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Амбулаторно-поликлиническая сеть</w:t>
            </w:r>
          </w:p>
        </w:tc>
        <w:tc>
          <w:tcPr>
            <w:tcW w:w="527" w:type="pct"/>
            <w:vAlign w:val="center"/>
          </w:tcPr>
          <w:p w:rsidR="002224EE" w:rsidRPr="00053681" w:rsidRDefault="00BA1B5F" w:rsidP="00053681">
            <w:pPr>
              <w:spacing w:after="0" w:line="240" w:lineRule="auto"/>
              <w:jc w:val="center"/>
              <w:rPr>
                <w:rFonts w:ascii="Times New Roman" w:hAnsi="Times New Roman"/>
                <w:sz w:val="24"/>
                <w:szCs w:val="24"/>
                <w:lang w:eastAsia="ru-RU"/>
              </w:rPr>
            </w:pPr>
            <w:r>
              <w:rPr>
                <w:rFonts w:ascii="Times New Roman" w:hAnsi="Times New Roman"/>
                <w:color w:val="000000"/>
                <w:sz w:val="24"/>
                <w:szCs w:val="24"/>
                <w:lang w:eastAsia="ru-RU"/>
              </w:rPr>
              <w:t>п</w:t>
            </w:r>
            <w:r w:rsidR="002224EE" w:rsidRPr="00053681">
              <w:rPr>
                <w:rFonts w:ascii="Times New Roman" w:hAnsi="Times New Roman"/>
                <w:color w:val="000000"/>
                <w:sz w:val="24"/>
                <w:szCs w:val="24"/>
                <w:lang w:eastAsia="ru-RU"/>
              </w:rPr>
              <w:t>ос./см</w:t>
            </w:r>
          </w:p>
        </w:tc>
        <w:tc>
          <w:tcPr>
            <w:tcW w:w="709"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17,75</w:t>
            </w:r>
          </w:p>
        </w:tc>
        <w:tc>
          <w:tcPr>
            <w:tcW w:w="770"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3 489</w:t>
            </w:r>
          </w:p>
        </w:tc>
        <w:tc>
          <w:tcPr>
            <w:tcW w:w="788"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2873</w:t>
            </w:r>
          </w:p>
        </w:tc>
        <w:tc>
          <w:tcPr>
            <w:tcW w:w="436"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3 472</w:t>
            </w:r>
          </w:p>
        </w:tc>
        <w:tc>
          <w:tcPr>
            <w:tcW w:w="504"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3 399</w:t>
            </w:r>
          </w:p>
        </w:tc>
      </w:tr>
      <w:tr w:rsidR="002224EE" w:rsidRPr="00053681" w:rsidTr="00053681">
        <w:trPr>
          <w:trHeight w:val="20"/>
          <w:jc w:val="center"/>
        </w:trPr>
        <w:tc>
          <w:tcPr>
            <w:tcW w:w="24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1.3</w:t>
            </w:r>
          </w:p>
        </w:tc>
        <w:tc>
          <w:tcPr>
            <w:tcW w:w="101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Станции скорой помощи</w:t>
            </w:r>
          </w:p>
        </w:tc>
        <w:tc>
          <w:tcPr>
            <w:tcW w:w="527" w:type="pct"/>
            <w:vAlign w:val="center"/>
          </w:tcPr>
          <w:p w:rsidR="002224EE" w:rsidRPr="00053681" w:rsidRDefault="00BA1B5F" w:rsidP="00053681">
            <w:pPr>
              <w:spacing w:after="0" w:line="240" w:lineRule="auto"/>
              <w:jc w:val="center"/>
              <w:rPr>
                <w:rFonts w:ascii="Times New Roman" w:hAnsi="Times New Roman"/>
                <w:sz w:val="24"/>
                <w:szCs w:val="24"/>
                <w:lang w:eastAsia="ru-RU"/>
              </w:rPr>
            </w:pPr>
            <w:r>
              <w:rPr>
                <w:rFonts w:ascii="Times New Roman" w:hAnsi="Times New Roman"/>
                <w:color w:val="000000"/>
                <w:sz w:val="24"/>
                <w:szCs w:val="24"/>
                <w:lang w:eastAsia="ru-RU"/>
              </w:rPr>
              <w:t>м</w:t>
            </w:r>
            <w:r w:rsidR="002224EE" w:rsidRPr="00053681">
              <w:rPr>
                <w:rFonts w:ascii="Times New Roman" w:hAnsi="Times New Roman"/>
                <w:color w:val="000000"/>
                <w:sz w:val="24"/>
                <w:szCs w:val="24"/>
                <w:lang w:eastAsia="ru-RU"/>
              </w:rPr>
              <w:t>ашин</w:t>
            </w:r>
          </w:p>
        </w:tc>
        <w:tc>
          <w:tcPr>
            <w:tcW w:w="709"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0,1</w:t>
            </w:r>
          </w:p>
        </w:tc>
        <w:tc>
          <w:tcPr>
            <w:tcW w:w="770"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14</w:t>
            </w:r>
          </w:p>
        </w:tc>
        <w:tc>
          <w:tcPr>
            <w:tcW w:w="788"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16</w:t>
            </w:r>
          </w:p>
        </w:tc>
        <w:tc>
          <w:tcPr>
            <w:tcW w:w="436" w:type="pct"/>
            <w:tcBorders>
              <w:top w:val="nil"/>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w:t>
            </w:r>
          </w:p>
        </w:tc>
        <w:tc>
          <w:tcPr>
            <w:tcW w:w="504" w:type="pct"/>
            <w:tcBorders>
              <w:top w:val="nil"/>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19</w:t>
            </w:r>
          </w:p>
        </w:tc>
      </w:tr>
      <w:tr w:rsidR="002224EE" w:rsidRPr="00053681" w:rsidTr="00053681">
        <w:trPr>
          <w:trHeight w:val="20"/>
          <w:jc w:val="center"/>
        </w:trPr>
        <w:tc>
          <w:tcPr>
            <w:tcW w:w="5000" w:type="pct"/>
            <w:gridSpan w:val="8"/>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2 Объекты социальной защиты населения</w:t>
            </w:r>
          </w:p>
        </w:tc>
      </w:tr>
      <w:tr w:rsidR="002224EE" w:rsidRPr="00053681" w:rsidTr="00053681">
        <w:trPr>
          <w:trHeight w:val="20"/>
          <w:jc w:val="center"/>
        </w:trPr>
        <w:tc>
          <w:tcPr>
            <w:tcW w:w="24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2.1</w:t>
            </w:r>
          </w:p>
        </w:tc>
        <w:tc>
          <w:tcPr>
            <w:tcW w:w="1018" w:type="pct"/>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color w:val="000000"/>
                <w:sz w:val="24"/>
                <w:szCs w:val="24"/>
                <w:lang w:eastAsia="ru-RU"/>
              </w:rPr>
              <w:t>Универсальный комплексный центр социального обслуживания населения</w:t>
            </w:r>
          </w:p>
        </w:tc>
        <w:tc>
          <w:tcPr>
            <w:tcW w:w="527" w:type="pct"/>
            <w:vAlign w:val="center"/>
          </w:tcPr>
          <w:p w:rsidR="002224EE" w:rsidRPr="00053681" w:rsidRDefault="00BA1B5F" w:rsidP="00053681">
            <w:pPr>
              <w:spacing w:after="0" w:line="240" w:lineRule="auto"/>
              <w:jc w:val="center"/>
              <w:rPr>
                <w:rFonts w:ascii="Times New Roman" w:hAnsi="Times New Roman"/>
                <w:sz w:val="24"/>
                <w:szCs w:val="24"/>
                <w:lang w:eastAsia="ru-RU"/>
              </w:rPr>
            </w:pPr>
            <w:r>
              <w:rPr>
                <w:rFonts w:ascii="Times New Roman" w:hAnsi="Times New Roman"/>
                <w:color w:val="000000"/>
                <w:sz w:val="24"/>
                <w:szCs w:val="24"/>
                <w:lang w:eastAsia="ru-RU"/>
              </w:rPr>
              <w:t>о</w:t>
            </w:r>
            <w:r w:rsidR="002224EE" w:rsidRPr="00053681">
              <w:rPr>
                <w:rFonts w:ascii="Times New Roman" w:hAnsi="Times New Roman"/>
                <w:color w:val="000000"/>
                <w:sz w:val="24"/>
                <w:szCs w:val="24"/>
                <w:lang w:eastAsia="ru-RU"/>
              </w:rPr>
              <w:t>бъект</w:t>
            </w:r>
          </w:p>
        </w:tc>
        <w:tc>
          <w:tcPr>
            <w:tcW w:w="709" w:type="pct"/>
            <w:vAlign w:val="center"/>
          </w:tcPr>
          <w:p w:rsidR="002224EE" w:rsidRPr="00053681" w:rsidRDefault="002224EE" w:rsidP="00053681">
            <w:pPr>
              <w:spacing w:after="0" w:line="240" w:lineRule="auto"/>
              <w:jc w:val="center"/>
              <w:rPr>
                <w:rFonts w:ascii="Times New Roman" w:hAnsi="Times New Roman"/>
                <w:sz w:val="24"/>
                <w:szCs w:val="24"/>
                <w:lang w:eastAsia="ru-RU"/>
              </w:rPr>
            </w:pP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w:t>
            </w:r>
          </w:p>
        </w:tc>
        <w:tc>
          <w:tcPr>
            <w:tcW w:w="788"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436" w:type="pct"/>
            <w:tcBorders>
              <w:top w:val="single" w:sz="4" w:space="0" w:color="auto"/>
              <w:left w:val="nil"/>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2224EE" w:rsidRPr="00053681" w:rsidRDefault="002224EE"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tabs>
          <w:tab w:val="left" w:pos="1980"/>
        </w:tabs>
        <w:spacing w:after="0" w:line="240" w:lineRule="auto"/>
        <w:jc w:val="both"/>
        <w:rPr>
          <w:rFonts w:ascii="Times New Roman" w:hAnsi="Times New Roman"/>
          <w:sz w:val="24"/>
          <w:szCs w:val="24"/>
        </w:rPr>
      </w:pPr>
      <w:r w:rsidRPr="00053681">
        <w:rPr>
          <w:rFonts w:ascii="Times New Roman" w:hAnsi="Times New Roman"/>
          <w:sz w:val="24"/>
          <w:szCs w:val="24"/>
        </w:rPr>
        <w:t>Таблица 4.3.12 - Расчёт потребности в учреждениях социально-культурного и коммунально-бытового обслуживания населения местного значения в г.о. Воскресенск</w:t>
      </w:r>
    </w:p>
    <w:tbl>
      <w:tblPr>
        <w:tblW w:w="5000" w:type="pct"/>
        <w:jc w:val="center"/>
        <w:tblLook w:val="04A0" w:firstRow="1" w:lastRow="0" w:firstColumn="1" w:lastColumn="0" w:noHBand="0" w:noVBand="1"/>
      </w:tblPr>
      <w:tblGrid>
        <w:gridCol w:w="540"/>
        <w:gridCol w:w="2298"/>
        <w:gridCol w:w="1187"/>
        <w:gridCol w:w="1509"/>
        <w:gridCol w:w="1666"/>
        <w:gridCol w:w="1648"/>
        <w:gridCol w:w="1205"/>
      </w:tblGrid>
      <w:tr w:rsidR="002224EE" w:rsidRPr="00053681" w:rsidTr="00C4251A">
        <w:trPr>
          <w:trHeight w:val="57"/>
          <w:jc w:val="center"/>
        </w:trPr>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 п/п</w:t>
            </w:r>
          </w:p>
        </w:tc>
        <w:tc>
          <w:tcPr>
            <w:tcW w:w="11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Наименование учреждений обслуживания</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Единица измерения</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Нормативный показатель на 1 000 жителей</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Существующие сохраняемые учреждения</w:t>
            </w:r>
          </w:p>
        </w:tc>
        <w:tc>
          <w:tcPr>
            <w:tcW w:w="1421" w:type="pct"/>
            <w:gridSpan w:val="2"/>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Требуется по нормативу</w:t>
            </w:r>
          </w:p>
        </w:tc>
      </w:tr>
      <w:tr w:rsidR="002224EE" w:rsidRPr="00053681" w:rsidTr="00C4251A">
        <w:trPr>
          <w:trHeight w:val="57"/>
          <w:jc w:val="center"/>
        </w:trPr>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11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7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Существующее положение</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Расчётный срок</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7</w:t>
            </w:r>
          </w:p>
        </w:tc>
      </w:tr>
      <w:tr w:rsidR="002224EE" w:rsidRPr="00053681" w:rsidTr="00C4251A">
        <w:trPr>
          <w:trHeight w:val="5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 Учреждения образования</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252A40"/>
                <w:sz w:val="24"/>
                <w:szCs w:val="24"/>
                <w:lang w:eastAsia="ru-RU"/>
              </w:rPr>
            </w:pPr>
            <w:r w:rsidRPr="00053681">
              <w:rPr>
                <w:rFonts w:ascii="Times New Roman" w:hAnsi="Times New Roman"/>
                <w:color w:val="252A40"/>
                <w:sz w:val="24"/>
                <w:szCs w:val="24"/>
                <w:lang w:eastAsia="ru-RU"/>
              </w:rPr>
              <w:t>1.1</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Общеобразовательные школы</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135</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24 633</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21 851</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25855</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Дошкольные образовательные учреждения</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65</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8 650</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10521</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12449</w:t>
            </w:r>
          </w:p>
        </w:tc>
      </w:tr>
      <w:tr w:rsidR="002224EE" w:rsidRPr="00053681" w:rsidTr="00C4251A">
        <w:trPr>
          <w:trHeight w:val="5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 Учреждения культуры и искусства</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2.1</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Учреждения клубного типа</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12</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5 041</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1 942</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2298</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lastRenderedPageBreak/>
              <w:t>2.2</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Детская школа искусств</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мест</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18 % от численности детей в возрасте от 5 до 18 лет</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1136</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3810</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4340</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2.3</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Театры</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ед.</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2.4</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Концертные организации</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ед.</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w:t>
            </w:r>
          </w:p>
        </w:tc>
      </w:tr>
      <w:tr w:rsidR="002224EE" w:rsidRPr="00053681" w:rsidTr="00C4251A">
        <w:trPr>
          <w:trHeight w:val="57"/>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 Физкультурно-оздоровительные сооружения</w:t>
            </w:r>
          </w:p>
        </w:tc>
      </w:tr>
      <w:tr w:rsidR="002224EE" w:rsidRPr="00053681" w:rsidTr="00C4251A">
        <w:trPr>
          <w:trHeight w:val="57"/>
          <w:jc w:val="cent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3.1</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Плоскостные спортивные сооружения</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тыс</w:t>
            </w:r>
            <w:r w:rsidR="002224EE" w:rsidRPr="00053681">
              <w:rPr>
                <w:rFonts w:ascii="Times New Roman" w:hAnsi="Times New Roman"/>
                <w:color w:val="000000"/>
                <w:sz w:val="24"/>
                <w:szCs w:val="24"/>
                <w:lang w:eastAsia="ru-RU"/>
              </w:rPr>
              <w:t>. кв. м</w:t>
            </w:r>
          </w:p>
        </w:tc>
        <w:tc>
          <w:tcPr>
            <w:tcW w:w="75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0,9483</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61,58</w:t>
            </w:r>
          </w:p>
        </w:tc>
        <w:tc>
          <w:tcPr>
            <w:tcW w:w="821"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153,49</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181,62</w:t>
            </w:r>
          </w:p>
        </w:tc>
      </w:tr>
      <w:tr w:rsidR="002224EE" w:rsidRPr="00053681" w:rsidTr="00C4251A">
        <w:trPr>
          <w:trHeight w:val="57"/>
          <w:jc w:val="cent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3.2</w:t>
            </w:r>
          </w:p>
        </w:tc>
        <w:tc>
          <w:tcPr>
            <w:tcW w:w="1145"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Спортивные залы</w:t>
            </w:r>
          </w:p>
        </w:tc>
        <w:tc>
          <w:tcPr>
            <w:tcW w:w="59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тыс</w:t>
            </w:r>
            <w:r w:rsidR="002224EE" w:rsidRPr="00053681">
              <w:rPr>
                <w:rFonts w:ascii="Times New Roman" w:hAnsi="Times New Roman"/>
                <w:color w:val="000000"/>
                <w:sz w:val="24"/>
                <w:szCs w:val="24"/>
                <w:lang w:eastAsia="ru-RU"/>
              </w:rPr>
              <w:t>. кв.м площади пола</w:t>
            </w:r>
          </w:p>
        </w:tc>
        <w:tc>
          <w:tcPr>
            <w:tcW w:w="752"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0,106</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11,52</w:t>
            </w:r>
          </w:p>
        </w:tc>
        <w:tc>
          <w:tcPr>
            <w:tcW w:w="821"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17,16</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20,30</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3.3</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Бассейны</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w:t>
            </w:r>
            <w:r w:rsidR="002224EE" w:rsidRPr="00053681">
              <w:rPr>
                <w:rFonts w:ascii="Times New Roman" w:hAnsi="Times New Roman"/>
                <w:color w:val="000000"/>
                <w:sz w:val="24"/>
                <w:szCs w:val="24"/>
                <w:lang w:eastAsia="ru-RU"/>
              </w:rPr>
              <w:t>в.м зеркала воды</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9,96</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0</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1612</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1908</w:t>
            </w:r>
          </w:p>
        </w:tc>
      </w:tr>
      <w:tr w:rsidR="002224EE" w:rsidRPr="00053681" w:rsidTr="00C4251A">
        <w:trPr>
          <w:trHeight w:val="57"/>
          <w:jc w:val="center"/>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3.4</w:t>
            </w:r>
          </w:p>
        </w:tc>
        <w:tc>
          <w:tcPr>
            <w:tcW w:w="1145"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СШ</w:t>
            </w:r>
          </w:p>
        </w:tc>
        <w:tc>
          <w:tcPr>
            <w:tcW w:w="592" w:type="pct"/>
            <w:tcBorders>
              <w:top w:val="nil"/>
              <w:left w:val="nil"/>
              <w:bottom w:val="single" w:sz="4" w:space="0" w:color="auto"/>
              <w:right w:val="single" w:sz="4" w:space="0" w:color="auto"/>
            </w:tcBorders>
            <w:shd w:val="clear" w:color="auto" w:fill="auto"/>
            <w:vAlign w:val="center"/>
            <w:hideMark/>
          </w:tcPr>
          <w:p w:rsidR="002224EE" w:rsidRPr="00053681" w:rsidRDefault="00BA1B5F" w:rsidP="0005368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м</w:t>
            </w:r>
            <w:r w:rsidR="002224EE" w:rsidRPr="00053681">
              <w:rPr>
                <w:rFonts w:ascii="Times New Roman" w:hAnsi="Times New Roman"/>
                <w:color w:val="000000"/>
                <w:sz w:val="24"/>
                <w:szCs w:val="24"/>
                <w:lang w:eastAsia="ru-RU"/>
              </w:rPr>
              <w:t>ест</w:t>
            </w:r>
          </w:p>
        </w:tc>
        <w:tc>
          <w:tcPr>
            <w:tcW w:w="752"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20 % от численности детей в возрасте от 6 до 15 лет</w:t>
            </w:r>
          </w:p>
        </w:tc>
        <w:tc>
          <w:tcPr>
            <w:tcW w:w="830"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1099</w:t>
            </w:r>
          </w:p>
        </w:tc>
        <w:tc>
          <w:tcPr>
            <w:tcW w:w="82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4234</w:t>
            </w:r>
          </w:p>
        </w:tc>
        <w:tc>
          <w:tcPr>
            <w:tcW w:w="601" w:type="pct"/>
            <w:tcBorders>
              <w:top w:val="nil"/>
              <w:left w:val="nil"/>
              <w:bottom w:val="single" w:sz="4" w:space="0" w:color="auto"/>
              <w:right w:val="single" w:sz="4" w:space="0" w:color="auto"/>
            </w:tcBorders>
            <w:shd w:val="clear" w:color="auto" w:fill="auto"/>
            <w:vAlign w:val="center"/>
            <w:hideMark/>
          </w:tcPr>
          <w:p w:rsidR="002224EE" w:rsidRPr="00053681" w:rsidRDefault="002224EE" w:rsidP="00053681">
            <w:pPr>
              <w:spacing w:after="0" w:line="240" w:lineRule="auto"/>
              <w:jc w:val="center"/>
              <w:rPr>
                <w:rFonts w:ascii="Times New Roman" w:hAnsi="Times New Roman"/>
                <w:color w:val="000000"/>
                <w:sz w:val="24"/>
                <w:szCs w:val="24"/>
                <w:lang w:eastAsia="ru-RU"/>
              </w:rPr>
            </w:pPr>
            <w:r w:rsidRPr="00053681">
              <w:rPr>
                <w:rFonts w:ascii="Times New Roman" w:hAnsi="Times New Roman"/>
                <w:color w:val="000000"/>
                <w:sz w:val="24"/>
                <w:szCs w:val="24"/>
                <w:lang w:eastAsia="ru-RU"/>
              </w:rPr>
              <w:t>4822</w:t>
            </w:r>
          </w:p>
        </w:tc>
      </w:tr>
    </w:tbl>
    <w:p w:rsidR="002224EE" w:rsidRPr="00053681" w:rsidRDefault="002224EE"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Таким образом, в соответствии с Генеральным планом, отраслевыми муниципальными программами, на основании приведённых выше данных по развитию жилищного строительства, демографических прогнозов и инвестиций в основной капитал,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предусмотрено строительство и реконструкция ряда объектов социальной инфраструктуры.</w:t>
      </w:r>
    </w:p>
    <w:p w:rsidR="002224EE" w:rsidRPr="00B74AD3" w:rsidRDefault="002224EE" w:rsidP="00053681">
      <w:pPr>
        <w:spacing w:after="0" w:line="240" w:lineRule="auto"/>
        <w:ind w:firstLine="709"/>
        <w:jc w:val="both"/>
        <w:rPr>
          <w:rFonts w:ascii="Times New Roman" w:hAnsi="Times New Roman"/>
          <w:b/>
          <w:bCs/>
          <w:sz w:val="24"/>
          <w:szCs w:val="24"/>
        </w:rPr>
      </w:pPr>
      <w:r w:rsidRPr="00B74AD3">
        <w:rPr>
          <w:rFonts w:ascii="Times New Roman" w:hAnsi="Times New Roman"/>
          <w:b/>
          <w:bCs/>
          <w:sz w:val="24"/>
          <w:szCs w:val="24"/>
        </w:rPr>
        <w:t>4.3.3</w:t>
      </w:r>
      <w:r w:rsidR="00A078A5">
        <w:rPr>
          <w:rFonts w:ascii="Times New Roman" w:hAnsi="Times New Roman"/>
          <w:b/>
          <w:bCs/>
          <w:sz w:val="24"/>
          <w:szCs w:val="24"/>
        </w:rPr>
        <w:t>.</w:t>
      </w:r>
      <w:r w:rsidRPr="00B74AD3">
        <w:rPr>
          <w:rFonts w:ascii="Times New Roman" w:hAnsi="Times New Roman"/>
          <w:b/>
          <w:bCs/>
          <w:sz w:val="24"/>
          <w:szCs w:val="24"/>
        </w:rPr>
        <w:t xml:space="preserve"> Оценка нормативно-правовой базы, необходимой для функционирования и развития социальной инфраструктуры </w:t>
      </w:r>
      <w:r w:rsidR="002A0A2F" w:rsidRPr="00B74AD3">
        <w:rPr>
          <w:rFonts w:ascii="Times New Roman" w:hAnsi="Times New Roman"/>
          <w:b/>
          <w:bCs/>
          <w:sz w:val="24"/>
          <w:szCs w:val="24"/>
        </w:rPr>
        <w:t>город</w:t>
      </w:r>
      <w:r w:rsidRPr="00B74AD3">
        <w:rPr>
          <w:rFonts w:ascii="Times New Roman" w:hAnsi="Times New Roman"/>
          <w:b/>
          <w:bCs/>
          <w:sz w:val="24"/>
          <w:szCs w:val="24"/>
        </w:rPr>
        <w:t>ского округа Воскресенск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создаёт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её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Принятые в развитие Конституции Российской Федерации от 21.12.2021 № 414-ФЗ «Об общих принципах организации публичной власти в субъектах Российской Федерации» (далее - Закон </w:t>
      </w:r>
      <w:r w:rsidRPr="00053681">
        <w:rPr>
          <w:rFonts w:ascii="Times New Roman" w:hAnsi="Times New Roman"/>
          <w:sz w:val="24"/>
          <w:szCs w:val="24"/>
        </w:rPr>
        <w:lastRenderedPageBreak/>
        <w:t>№ 414-ФЗ), Федеральный закон от 06.10.2003 № 131-ФЗ «Об общих принципах организации местного самоуправления в Российской Федерации» (далее - Закон № 131-ФЗ) и Федеральный закон от 20.03.2025 № 33-ФЗ «Об общих принципах организации местного самоуправления в единой системе публичной власти»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Так, согласно статье 44 Закона № 414-ФЗ к полномочиям органов государственной власти субъекта Российской Федерации относится решение следующих вопросов в социальной сфере:</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2224EE" w:rsidRPr="00053681" w:rsidRDefault="002224EE" w:rsidP="00B74AD3">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 соответствии с Федеральным законом № 33-ФЗ от 20.03.2025 «Об общих принципах организации местного самоуправления в единой системе публичной власти», к полномочиям органов местного самоуправления по решению вопросов непосредственного обеспечения жизнедеятельности населения (в части социальной инфраструктуры и обеспечения её функционирования), не </w:t>
      </w:r>
      <w:r w:rsidRPr="00053681">
        <w:rPr>
          <w:rFonts w:ascii="Times New Roman" w:hAnsi="Times New Roman"/>
          <w:sz w:val="24"/>
          <w:szCs w:val="24"/>
        </w:rPr>
        <w:lastRenderedPageBreak/>
        <w:t>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2224EE" w:rsidRPr="00053681" w:rsidRDefault="002224EE" w:rsidP="00C00C67">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кодексом Российской Федерации;</w:t>
      </w:r>
    </w:p>
    <w:p w:rsidR="002224EE" w:rsidRPr="00053681" w:rsidRDefault="002224EE" w:rsidP="00C00C67">
      <w:pPr>
        <w:spacing w:after="0" w:line="240" w:lineRule="auto"/>
        <w:ind w:firstLine="708"/>
        <w:jc w:val="both"/>
        <w:rPr>
          <w:rFonts w:ascii="Times New Roman" w:hAnsi="Times New Roman"/>
          <w:sz w:val="24"/>
          <w:szCs w:val="24"/>
        </w:rPr>
      </w:pPr>
      <w:r w:rsidRPr="00053681">
        <w:rPr>
          <w:rFonts w:ascii="Times New Roman" w:hAnsi="Times New Roman"/>
          <w:sz w:val="24"/>
          <w:szCs w:val="24"/>
        </w:rPr>
        <w:t>- владение, пользование и распоряжение имуществом, находящимся в муниципальной собственности;</w:t>
      </w:r>
    </w:p>
    <w:p w:rsidR="002224EE" w:rsidRPr="00053681" w:rsidRDefault="002224EE" w:rsidP="00C00C67">
      <w:pPr>
        <w:spacing w:after="0" w:line="240" w:lineRule="auto"/>
        <w:ind w:firstLine="708"/>
        <w:jc w:val="both"/>
        <w:rPr>
          <w:rFonts w:ascii="Times New Roman" w:hAnsi="Times New Roman"/>
          <w:sz w:val="24"/>
          <w:szCs w:val="24"/>
        </w:rPr>
      </w:pPr>
      <w:r w:rsidRPr="00053681">
        <w:rPr>
          <w:rFonts w:ascii="Times New Roman" w:hAnsi="Times New Roman"/>
          <w:sz w:val="24"/>
          <w:szCs w:val="24"/>
        </w:rPr>
        <w:t>-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законом от 21 ноября 2011 года №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224EE" w:rsidRPr="00053681" w:rsidRDefault="002224EE" w:rsidP="00C00C67">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развитие внутридворовых территорий;</w:t>
      </w:r>
    </w:p>
    <w:p w:rsidR="002224EE" w:rsidRPr="00053681" w:rsidRDefault="002224EE" w:rsidP="00C00C67">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К полномочиям органов местного самоуправления по решению вопросов непосредственного обеспечения жизнедеятельности населения (в части социальной инфраструктуры и обеспечения её функционирования),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2224EE" w:rsidRPr="00053681" w:rsidRDefault="004578BE" w:rsidP="004578BE">
      <w:pPr>
        <w:spacing w:after="0" w:line="240" w:lineRule="auto"/>
        <w:ind w:firstLine="708"/>
        <w:jc w:val="both"/>
        <w:rPr>
          <w:rFonts w:ascii="Times New Roman" w:hAnsi="Times New Roman"/>
          <w:sz w:val="24"/>
          <w:szCs w:val="24"/>
        </w:rPr>
      </w:pPr>
      <w:r>
        <w:rPr>
          <w:rFonts w:ascii="Times New Roman" w:hAnsi="Times New Roman"/>
          <w:sz w:val="24"/>
          <w:szCs w:val="24"/>
        </w:rPr>
        <w:t>-</w:t>
      </w:r>
      <w:r w:rsidR="002224EE" w:rsidRPr="00053681">
        <w:rPr>
          <w:rFonts w:ascii="Times New Roman" w:hAnsi="Times New Roman"/>
          <w:sz w:val="24"/>
          <w:szCs w:val="24"/>
        </w:rPr>
        <w:t xml:space="preserve">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содержание мест захоронения;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2224EE" w:rsidRPr="00053681" w:rsidRDefault="002224EE" w:rsidP="004578BE">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2224EE" w:rsidRPr="00053681" w:rsidRDefault="002224EE" w:rsidP="00D503FA">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разработка и утверждение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 131-ФЗ к вопросам местного значения муниципального района, так же как и создание условий для оказания медицинской помощи населению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определённой сфере. К таким законам относятся:</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Федеральный закон от 04.12.2007 № 329-ФЗ «О физической культуре и спорте в Российской Федерации»;</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Федеральный закон от 21.11.2011 № 323-ФЗ «Об основах охраны здоровья граждан в Российской Федерации»;</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Федеральный закон от 29.12.2012 № 273-ФЗ «Об образовании в Российской Федерации»;</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Закон Российской Федерации от 09.10.1992 № 3612-1 «Основы законодательства Российской Федерации о культуре».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Развитие социальной сферы невозможно без осуществления в неё инвестиций. Правовые акты российского законодательства, регулирующие инвестиции и инвестиционный процесс, </w:t>
      </w:r>
      <w:r w:rsidRPr="00053681">
        <w:rPr>
          <w:rFonts w:ascii="Times New Roman" w:hAnsi="Times New Roman"/>
          <w:sz w:val="24"/>
          <w:szCs w:val="24"/>
        </w:rPr>
        <w:lastRenderedPageBreak/>
        <w:t>направлены на создание благоприятного режима инвестиционной деятельности, в том числе в социальной сфере.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 гражданами и юридическими лицами.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Федеральный закон от 25.02.1999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Развитие социальной сферы невозможно без проведения расчётов определения нормативной потребности по обеспеченности населения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услугами социальной инфраструктуры. К таким нормативным правовым документам относятся:</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распоряжение Минкультуры России от 23.10.2023 № P-2879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распоряжение Минкультуры и туризма МО от 17.09.2025 № 17РВ-156 «Об утверждении Методических рекомендаций о применении нормативов и норм ресурсной обеспеченности населения, выраженных в натуральных показателях, в целях реализации полномочий Министерства культуры и туризма Московской области и органов местного самоуправления Московской области в сфере культуры»;</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приказ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письмо Министерства образования и науки Российской Федерации от 04.05.2016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учётом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министерством образования и науки Российской Федерации 04.05.2016 № АК-15/02вн);</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приказ Министерства здравоохранения Российской Федерации от 20.04.2018 № 182 «Об утверждении методических рекомендаций о применении нормативов и норм ресурсной обеспеченности населения в сфере здравоохранения»;</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приказ Министерства труда и социальной защиты Российской Федерации от 05.05.2016 №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При проектировании, строительстве и реконструкции объектов социальной инфраструктуры необходимо предусматривать универсальную безбарьерную среду для беспрепятственного доступа к объектам и услугам всех категорий граждан, в том числе инвалидов и граждан других маломобильных групп населения (к которым могут быть отнесены люди преклонного возраста, с временными или длительными нарушениями здоровья и функций движения, беременные женщины, люди с детскими колясками и другие).</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Для создания универсальной безбарьерной среды установлены требования к проектированию, строительству и реконструкции объектов социальной инфраструктуры в следующих нормативных документах:</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СП 59.13330.2020 «СНиП 35-01-2001 Доступность зданий и сооружений для маломобильных групп населения»;</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 35-101-2001 «Проектирование зданий и сооружений с учётом доступности для маломобильных групп населения. Общие положения»;</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 35-102-2001 «Жилая среда с планировочными элементами, доступными инвалидам»;</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 31-102-99 «Требования доступности общественных зданий и сооружений для инвалидов и других маломобильных посетителей»;</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СП 35-103-2001 «Общественные здания и сооружения, доступные маломобильным посетителям»;</w:t>
      </w:r>
    </w:p>
    <w:p w:rsidR="002224EE" w:rsidRPr="00053681" w:rsidRDefault="002224EE" w:rsidP="000F122F">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РДС 35-201-99 «Система нормативных документов в строительстве. Руководящий документ системы. Порядок реализации требований доступности для инвалидов к объектам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целях функционирования и развития социальной инфраструктуры муниципального образования в настоящее время действуют принятые нормативно-правовые акты по градостроительной деятельности и стратегическому планированию развития муниципального образования:</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постановление Правительства Московской области от 06.05.2022 № 452/14 «Об Инвестиционной стратегии Московской области до 2024 года и на перспективу до 2030 года»;</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СП 42.13330.2016 «СНиП 2.07.01-89*. Градостроительство. Планировка и застройка </w:t>
      </w:r>
      <w:r w:rsidR="002A0A2F">
        <w:rPr>
          <w:rFonts w:ascii="Times New Roman" w:hAnsi="Times New Roman"/>
          <w:sz w:val="24"/>
          <w:szCs w:val="24"/>
        </w:rPr>
        <w:t>город</w:t>
      </w:r>
      <w:r w:rsidRPr="00053681">
        <w:rPr>
          <w:rFonts w:ascii="Times New Roman" w:hAnsi="Times New Roman"/>
          <w:sz w:val="24"/>
          <w:szCs w:val="24"/>
        </w:rPr>
        <w:t>ских и сельских поселений» Актуализированная редакция СНиП 2.07.01-89*.;</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решение Совета депутатов от 24.02.2022 № 514/65 «Об утверждении генерального плана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 с изменениями;</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решение Совета депутатов 08.12.2017 № 584/54 «О Стратегии социально-экономического развития Воскресенского муниципального района Московской области на период до 2030 года и Плане по ее реализации»;</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от 09.12.2022 № 6446 «Об утверждении муниципальной программы «Спорт»;</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от 07.12.2022 № 6431 «Об утверждении муниципальной программы «Культура и туризм»;</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от 09.12.2022 № 6445 «Об утверждении муниципальной программы «Образование»;</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от 05.12.2022 № 6368 «Об утверждении муниципальной программы «Формирование современной комфортной </w:t>
      </w:r>
      <w:r w:rsidR="002A0A2F">
        <w:rPr>
          <w:rFonts w:ascii="Times New Roman" w:hAnsi="Times New Roman"/>
          <w:sz w:val="24"/>
          <w:szCs w:val="24"/>
        </w:rPr>
        <w:t>город</w:t>
      </w:r>
      <w:r w:rsidRPr="00053681">
        <w:rPr>
          <w:rFonts w:ascii="Times New Roman" w:hAnsi="Times New Roman"/>
          <w:sz w:val="24"/>
          <w:szCs w:val="24"/>
        </w:rPr>
        <w:t>ской среды»;</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от 02.12.2022 № 6329 «Об утверждении муниципальной программы «Социальная защита населения»;</w:t>
      </w:r>
    </w:p>
    <w:p w:rsidR="002224EE" w:rsidRPr="00053681" w:rsidRDefault="002224EE" w:rsidP="00B83A1B">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постановление Администрации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от 30.06.2021 № 2870 «Об утверждении правил землепользования и застройки территории (части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Инвестиционные проекты по развитию социальной инфраструктуры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реализуемые в рамках: </w:t>
      </w:r>
    </w:p>
    <w:p w:rsidR="002224EE" w:rsidRPr="00053681" w:rsidRDefault="002224EE" w:rsidP="00D45A81">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Государственная программа Московской области «Здравоохранение Подмосковья» на 2023-2027 годы (утв. постановлением Правительства МО от 04.10.2022 № 1058/35 (ред. от 27.12.2024));</w:t>
      </w:r>
    </w:p>
    <w:p w:rsidR="002224EE" w:rsidRPr="00053681" w:rsidRDefault="002224EE" w:rsidP="00D45A81">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Государственная программа Московской области «Культура и туризм Подмосковья» (утв. постановлением Правительства Московской области от 04.10.2022 № 1067/35);</w:t>
      </w:r>
    </w:p>
    <w:p w:rsidR="002224EE" w:rsidRPr="00053681" w:rsidRDefault="002224EE" w:rsidP="00D45A81">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Государственная программа Московской области «Образование Подмосковья» (утв. постановлением Правительства Московской области от 04.10.2022 № 1064/35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утверждении государственной программы Московской области «Образование Подмосковья» на 2023-2027 годы»;</w:t>
      </w:r>
    </w:p>
    <w:p w:rsidR="002224EE" w:rsidRPr="00053681" w:rsidRDefault="002224EE" w:rsidP="00D45A81">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Государственная программа Московской области «Социальная защита населения Московской области» (утв. постановлением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2224EE" w:rsidRPr="00053681" w:rsidRDefault="002224EE" w:rsidP="00A03315">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Государственная программа Московской области «Спорт Подмосковья» (утв. постановлением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rsidR="002224EE" w:rsidRPr="00053681" w:rsidRDefault="002224EE" w:rsidP="00A03315">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Государственная программа Московской области «Формирование современной комфортной </w:t>
      </w:r>
      <w:r w:rsidR="002A0A2F">
        <w:rPr>
          <w:rFonts w:ascii="Times New Roman" w:hAnsi="Times New Roman"/>
          <w:sz w:val="24"/>
          <w:szCs w:val="24"/>
        </w:rPr>
        <w:t>город</w:t>
      </w:r>
      <w:r w:rsidRPr="00053681">
        <w:rPr>
          <w:rFonts w:ascii="Times New Roman" w:hAnsi="Times New Roman"/>
          <w:sz w:val="24"/>
          <w:szCs w:val="24"/>
        </w:rPr>
        <w:t xml:space="preserve">ской среды» (утв. постановлением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w:t>
      </w:r>
      <w:r w:rsidR="002A0A2F">
        <w:rPr>
          <w:rFonts w:ascii="Times New Roman" w:hAnsi="Times New Roman"/>
          <w:sz w:val="24"/>
          <w:szCs w:val="24"/>
        </w:rPr>
        <w:t>город</w:t>
      </w:r>
      <w:r w:rsidRPr="00053681">
        <w:rPr>
          <w:rFonts w:ascii="Times New Roman" w:hAnsi="Times New Roman"/>
          <w:sz w:val="24"/>
          <w:szCs w:val="24"/>
        </w:rPr>
        <w:t xml:space="preserve">ской среды» и утверждении государственной программы Московской области «Формирование современной комфортной </w:t>
      </w:r>
      <w:r w:rsidR="002A0A2F">
        <w:rPr>
          <w:rFonts w:ascii="Times New Roman" w:hAnsi="Times New Roman"/>
          <w:sz w:val="24"/>
          <w:szCs w:val="24"/>
        </w:rPr>
        <w:t>город</w:t>
      </w:r>
      <w:r w:rsidRPr="00053681">
        <w:rPr>
          <w:rFonts w:ascii="Times New Roman" w:hAnsi="Times New Roman"/>
          <w:sz w:val="24"/>
          <w:szCs w:val="24"/>
        </w:rPr>
        <w:t>ской среды» на 2023-2030 годы»;</w:t>
      </w:r>
    </w:p>
    <w:p w:rsidR="002224EE" w:rsidRPr="00053681" w:rsidRDefault="002224EE" w:rsidP="00A03315">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Государственная программа Московской области «Строительство и капитальный ремонт объектов социальной инфраструктуры» (утв. постановлением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и капитальный ремонт объектов социальной инфраструктуры» на 2023-2030 годы».</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4.4</w:t>
      </w:r>
      <w:r w:rsidR="00A078A5">
        <w:rPr>
          <w:rFonts w:ascii="Times New Roman" w:hAnsi="Times New Roman"/>
          <w:b/>
          <w:bCs/>
          <w:sz w:val="24"/>
          <w:szCs w:val="24"/>
        </w:rPr>
        <w:t>.</w:t>
      </w:r>
      <w:r w:rsidRPr="00053681">
        <w:rPr>
          <w:rFonts w:ascii="Times New Roman" w:hAnsi="Times New Roman"/>
          <w:b/>
          <w:bCs/>
          <w:sz w:val="24"/>
          <w:szCs w:val="24"/>
        </w:rPr>
        <w:t xml:space="preserve"> Перечень мероприятий (инвестиционных проектов) по проектированию, строительству и реконструкции объектов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За период реализации Программы до 2045 года планируется реконструкция, проектирование и строительство 205 объектов социальной инфраструктуры, в том числе:</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 сфере образования - 124 объекта (в том числе 27 - строительство);</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 сфере здравоохранения и социальной защиты - 11 объектов (все - строительство);</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 сфере культуры и искусства - 40 объектов (в том числе 13 - строительство);</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 сфере физической культуры и спорта - 28 объектов (в том числе 25 - строительство);</w:t>
      </w: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в сфере молодежной политики - 2 объекта (все - строительство).</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Перечень мероприятий по проектированию, строительству и реконструкции объектов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представлен в Приложении </w:t>
      </w:r>
      <w:r w:rsidR="00A03315">
        <w:rPr>
          <w:rFonts w:ascii="Times New Roman" w:hAnsi="Times New Roman"/>
          <w:sz w:val="24"/>
          <w:szCs w:val="24"/>
        </w:rPr>
        <w:t>1</w:t>
      </w:r>
      <w:r w:rsidRPr="00053681">
        <w:rPr>
          <w:rFonts w:ascii="Times New Roman" w:hAnsi="Times New Roman"/>
          <w:sz w:val="24"/>
          <w:szCs w:val="24"/>
        </w:rPr>
        <w:t xml:space="preserve"> к данной Программе.</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4.5</w:t>
      </w:r>
      <w:r w:rsidR="00A078A5">
        <w:rPr>
          <w:rFonts w:ascii="Times New Roman" w:hAnsi="Times New Roman"/>
          <w:b/>
          <w:bCs/>
          <w:sz w:val="24"/>
          <w:szCs w:val="24"/>
        </w:rPr>
        <w:t>.</w:t>
      </w:r>
      <w:r w:rsidRPr="00053681">
        <w:rPr>
          <w:rFonts w:ascii="Times New Roman" w:hAnsi="Times New Roman"/>
          <w:b/>
          <w:bCs/>
          <w:sz w:val="24"/>
          <w:szCs w:val="24"/>
        </w:rPr>
        <w:t xml:space="preserve"> Оценка объёмов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w:t>
      </w:r>
      <w:r w:rsidR="002A0A2F">
        <w:rPr>
          <w:rFonts w:ascii="Times New Roman" w:hAnsi="Times New Roman"/>
          <w:b/>
          <w:bCs/>
          <w:sz w:val="24"/>
          <w:szCs w:val="24"/>
        </w:rPr>
        <w:t>город</w:t>
      </w:r>
      <w:r w:rsidRPr="00053681">
        <w:rPr>
          <w:rFonts w:ascii="Times New Roman" w:hAnsi="Times New Roman"/>
          <w:b/>
          <w:bCs/>
          <w:sz w:val="24"/>
          <w:szCs w:val="24"/>
        </w:rPr>
        <w:t>ского округа Воскресенск</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Механизмами и источниками финансирования мероприятий (инвестиционных проектов) по проектированию, строительству и реконструкции объектов социальной инфраструктуры на территории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могут являться:</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средства местного бюджета </w:t>
      </w:r>
      <w:r w:rsidR="002A0A2F">
        <w:rPr>
          <w:rFonts w:ascii="Times New Roman" w:hAnsi="Times New Roman"/>
          <w:sz w:val="24"/>
          <w:szCs w:val="24"/>
        </w:rPr>
        <w:t>город</w:t>
      </w:r>
      <w:r w:rsidRPr="00053681">
        <w:rPr>
          <w:rFonts w:ascii="Times New Roman" w:hAnsi="Times New Roman"/>
          <w:sz w:val="24"/>
          <w:szCs w:val="24"/>
        </w:rPr>
        <w:t>ского округа;</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lastRenderedPageBreak/>
        <w:t>- бюджет Московской области;</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строительство объектов социальной инфраструктуры в рамках государственно-частного партнёрства, муниципально-частного партнёрства, включая концессионные соглашения;</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средства хозяйствующих субъектов, направляемые на развитие социальной инфраструктуры (договора комплексного развития территории).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Мероприятия, предусмотренные Программой, будут проводиться в объёмах, обеспеченных финансированием.</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Сводная информация по суммам и источникам финансирования, а также расширенная информация по оценке объёмов и источников финансирования по проектированию, строительству и реконструкции объектов социальной инфраструктуры </w:t>
      </w:r>
      <w:r w:rsidR="002B3339">
        <w:rPr>
          <w:rFonts w:ascii="Times New Roman" w:hAnsi="Times New Roman"/>
          <w:sz w:val="24"/>
          <w:szCs w:val="24"/>
        </w:rPr>
        <w:t xml:space="preserve">городского округа </w:t>
      </w:r>
      <w:r w:rsidRPr="00053681">
        <w:rPr>
          <w:rFonts w:ascii="Times New Roman" w:hAnsi="Times New Roman"/>
          <w:sz w:val="24"/>
          <w:szCs w:val="24"/>
        </w:rPr>
        <w:t xml:space="preserve">Воскресенск в разрезе отраслей и мероприятий представлена в Приложении </w:t>
      </w:r>
      <w:r w:rsidR="002B3339">
        <w:rPr>
          <w:rFonts w:ascii="Times New Roman" w:hAnsi="Times New Roman"/>
          <w:sz w:val="24"/>
          <w:szCs w:val="24"/>
        </w:rPr>
        <w:t>1</w:t>
      </w:r>
      <w:r w:rsidRPr="00053681">
        <w:rPr>
          <w:rFonts w:ascii="Times New Roman" w:hAnsi="Times New Roman"/>
          <w:sz w:val="24"/>
          <w:szCs w:val="24"/>
        </w:rPr>
        <w:t xml:space="preserve"> к Программе. Суммы приведены без НДС.</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Оценка объёмов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округа включает укрупнённую оценку необходимых инвестиций с разбивкой по видам объектов социальной инфраструктуры, целям и задачам Программы, источникам финансирования, включая средства бюджетов всех уровней и внебюджетные средства.</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По мероприятиям, реализация которых осуществляется в соответствии с утверждёнными муниципальными программами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и государственными программами Московской области, стоимость соответствует данным программам.</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Сметная стоимость объектов социальной инфраструктуры на период до 2045 года принята в соответствии с Государственными сметными нормативами (укрупнённые нормативы цены строительства), утверждёнными приказами Министерства строительства Российской Федерации:</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 31.03.2025 № 194/пр - НЦС 81-02-03-2025 «Объекты образования»;</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 05.03.2025 № 139/пр - НЦС 81-02-04-2025 «Объекты здравоохранения»;</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 05.03.2025 № 140/пр - НЦС 81-02-05-2025 «Спортивные здания и сооружения»;</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от 05.03.2025 № 126/пр - НЦС 81-02-06-2025 «Объекты культуры»;</w:t>
      </w:r>
    </w:p>
    <w:p w:rsidR="002224EE" w:rsidRPr="00053681" w:rsidRDefault="002224EE" w:rsidP="002B3339">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от 05.03.2025 № 136/пр - НЦС 81-02-19-2025 «Здания и сооружения </w:t>
      </w:r>
      <w:r w:rsidR="002A0A2F">
        <w:rPr>
          <w:rFonts w:ascii="Times New Roman" w:hAnsi="Times New Roman"/>
          <w:sz w:val="24"/>
          <w:szCs w:val="24"/>
        </w:rPr>
        <w:t>город</w:t>
      </w:r>
      <w:r w:rsidRPr="00053681">
        <w:rPr>
          <w:rFonts w:ascii="Times New Roman" w:hAnsi="Times New Roman"/>
          <w:sz w:val="24"/>
          <w:szCs w:val="24"/>
        </w:rPr>
        <w:t>ской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Заложенные в этих документах укрупнённые нормативы цены строительства скорректированы на индекс потребительских цен до уровня декабря 2025 года.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Государственные укрупнённые нормативы цены строительства, применяемые в данной Программе, предназначены для планирования инвестиций (капитальных вложений), оценки эффективности использования средств, направляемых на капитальные вложения, и подготовки технико-экономических показателей в задании на проектирование объектов образования, спорта, культуры, строительство которых финансируется с привлечением средств федерального бюджета.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Укрупнённые нормативы рассчитаны и представляют собой объём денежных средств, необходимый и достаточный для возведения объектов с учётом всей номенклатуры затрат, которые предусматриваются действующими нормативными документами в сфере ценообразования для выполнения основных, вспомогательных и сопутствующих этапов работ для строительства объекта в нормальных (стандартных) условиях, не осложнённых внешними факторами.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Показателями предусмотрены конструктивные решения, обеспечивающие использование объектов маломобильными группами населения.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период реализации Программы расчёт прогнозной стоимости планируемого к строительству объекта произведён с применением коэффициентов, учитывающих регионально-экономические, регионально-климатические условия и коэффициент, учитывающий сейсмичность территории строительства, а также индексов дефляторов по разделу «Капитальные вложения», разработанных Минэкономразвития России и одобренных на заседании Правительства Российской Федерации 26.09.2025 «Прогноз социально-экономического развития Российской Федерации на 2026 год и на плановый период 2027 и 2028 годов» и «Прогноз долгосрочного социально-экономического развития РФ на период до 2036 г.».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 xml:space="preserve">Нормативы цены строительства рассчитаны для отдельно стоящих зданий, без учёта прочих объектов, расположенных в пределах земельного участка, отведённого под застройку (трансформаторные подстанции, котельные, насосные станции и т.п.).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Стоимость строительства наружных инженерных сетей и благоустройства территории должны учитываться при разработке проектно-сметной документации по каждому объекту.</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4.6</w:t>
      </w:r>
      <w:r w:rsidR="00A078A5">
        <w:rPr>
          <w:rFonts w:ascii="Times New Roman" w:hAnsi="Times New Roman"/>
          <w:b/>
          <w:bCs/>
          <w:sz w:val="24"/>
          <w:szCs w:val="24"/>
        </w:rPr>
        <w:t>.</w:t>
      </w:r>
      <w:r w:rsidRPr="00053681">
        <w:rPr>
          <w:rFonts w:ascii="Times New Roman" w:hAnsi="Times New Roman"/>
          <w:b/>
          <w:bCs/>
          <w:sz w:val="24"/>
          <w:szCs w:val="24"/>
        </w:rPr>
        <w:t xml:space="preserve"> Целевые индикаторы программы, включающие технико-экономические, финансовые и социально-экономические показатели развития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При реализации Программы ожидаются следующие результаты:</w:t>
      </w:r>
    </w:p>
    <w:p w:rsidR="002224EE" w:rsidRPr="00053681" w:rsidRDefault="002224EE" w:rsidP="0063768C">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обеспечение безопасности, качества и эффективности использования населением объектов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63768C">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обеспечение доступности объектов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 xml:space="preserve">а для населения в соответствии с нормативами градостроительного проектирования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63768C">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обеспечение сбалансированного, перспективного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 xml:space="preserve">а в соответствии с установленными потребностями в объектах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w:t>
      </w:r>
    </w:p>
    <w:p w:rsidR="002224EE" w:rsidRPr="00053681" w:rsidRDefault="002224EE" w:rsidP="0063768C">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достижение расчётного уровня обеспеченности населения </w:t>
      </w:r>
      <w:r w:rsidR="002A0A2F">
        <w:rPr>
          <w:rFonts w:ascii="Times New Roman" w:hAnsi="Times New Roman"/>
          <w:sz w:val="24"/>
          <w:szCs w:val="24"/>
        </w:rPr>
        <w:t>город</w:t>
      </w:r>
      <w:r w:rsidRPr="00053681">
        <w:rPr>
          <w:rFonts w:ascii="Times New Roman" w:hAnsi="Times New Roman"/>
          <w:sz w:val="24"/>
          <w:szCs w:val="24"/>
        </w:rPr>
        <w:t>а услугами в областях, относящихся к вопросам местного значения, в соответствии с нормативами градостроительного проектирования;</w:t>
      </w:r>
    </w:p>
    <w:p w:rsidR="002224EE" w:rsidRPr="00053681" w:rsidRDefault="002224EE" w:rsidP="0063768C">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обеспечение эффективности функционирования действующей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w:t>
      </w:r>
      <w:r w:rsidR="0063768C">
        <w:rPr>
          <w:rFonts w:ascii="Times New Roman" w:hAnsi="Times New Roman"/>
          <w:sz w:val="24"/>
          <w:szCs w:val="24"/>
        </w:rPr>
        <w:t xml:space="preserve">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позволит достичь целевых показателей Программы комплексного развития социальной инфраструктуры муниципального образования на расчётный срок. Достижение целевых индикаторов в результате реализации Программы характеризует будущую модель развития социальной инфраструктуры муниципального образования.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Информация о составе и значениях целевых индикаторов Программы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приведена</w:t>
      </w:r>
      <w:r w:rsidR="0063768C">
        <w:rPr>
          <w:rFonts w:ascii="Times New Roman" w:hAnsi="Times New Roman"/>
          <w:sz w:val="24"/>
          <w:szCs w:val="24"/>
        </w:rPr>
        <w:t xml:space="preserve"> в Приложении 2</w:t>
      </w:r>
      <w:r w:rsidRPr="00053681">
        <w:rPr>
          <w:rFonts w:ascii="Times New Roman" w:hAnsi="Times New Roman"/>
          <w:sz w:val="24"/>
          <w:szCs w:val="24"/>
        </w:rPr>
        <w:t xml:space="preserve"> к данной Программе.</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4.7</w:t>
      </w:r>
      <w:r w:rsidR="00A078A5">
        <w:rPr>
          <w:rFonts w:ascii="Times New Roman" w:hAnsi="Times New Roman"/>
          <w:b/>
          <w:bCs/>
          <w:sz w:val="24"/>
          <w:szCs w:val="24"/>
        </w:rPr>
        <w:t>.</w:t>
      </w:r>
      <w:r w:rsidRPr="00053681">
        <w:rPr>
          <w:rFonts w:ascii="Times New Roman" w:hAnsi="Times New Roman"/>
          <w:b/>
          <w:bCs/>
          <w:sz w:val="24"/>
          <w:szCs w:val="24"/>
        </w:rPr>
        <w:t xml:space="preserve"> Оценка эффективности мероприятий, включённых в Программу, в том числе с точки зрения достижения расчётного уровня обеспеченности населения </w:t>
      </w:r>
      <w:r w:rsidR="002A0A2F">
        <w:rPr>
          <w:rFonts w:ascii="Times New Roman" w:hAnsi="Times New Roman"/>
          <w:b/>
          <w:bCs/>
          <w:sz w:val="24"/>
          <w:szCs w:val="24"/>
        </w:rPr>
        <w:t>город</w:t>
      </w:r>
      <w:r w:rsidRPr="00053681">
        <w:rPr>
          <w:rFonts w:ascii="Times New Roman" w:hAnsi="Times New Roman"/>
          <w:b/>
          <w:bCs/>
          <w:sz w:val="24"/>
          <w:szCs w:val="24"/>
        </w:rPr>
        <w:t>ского округа Воскресенск социальными услугами в соответствии с нормативами градостроительного проектирования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Целью и задачами оценки эффективности реализации Программы являются выявление соответствия выполнения программных мероприятий (инвестиционных проектов) по проектированию, строительству и реконструкции объектов социальной инфраструктуры установленным в Программе параметрам и нормативам градостроительного проектирования, своевременное выявление и корректировка отклонений от утверждённых целей и задач Программы.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бюджета </w:t>
      </w:r>
      <w:r w:rsidR="002A0A2F">
        <w:rPr>
          <w:rFonts w:ascii="Times New Roman" w:hAnsi="Times New Roman"/>
          <w:sz w:val="24"/>
          <w:szCs w:val="24"/>
        </w:rPr>
        <w:t>город</w:t>
      </w:r>
      <w:r w:rsidRPr="00053681">
        <w:rPr>
          <w:rFonts w:ascii="Times New Roman" w:hAnsi="Times New Roman"/>
          <w:sz w:val="24"/>
          <w:szCs w:val="24"/>
        </w:rPr>
        <w:t xml:space="preserve">ского округа и округа, предусмотренных для целей финансирования мероприятий Программы.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По ежегодным результатам мониторинга осуществляется своевременная корректировка Программы. Решение о корректировке Программы принимается представительным органом муниципального образования по итогам ежегодного рассмотрения отчёта о ходе реализации Программы или по представлению Главы муниципального образования.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Оценка эффективности реализации программы, цели (задачи) определяются по формуле (1):</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m:oMath>
        <m:r>
          <w:rPr>
            <w:rFonts w:ascii="Cambria Math" w:hAnsi="Cambria Math"/>
            <w:sz w:val="24"/>
            <w:szCs w:val="24"/>
          </w:rPr>
          <m:t xml:space="preserve">E=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den>
                </m:f>
              </m:e>
            </m:nary>
          </m:num>
          <m:den>
            <m:r>
              <w:rPr>
                <w:rFonts w:ascii="Cambria Math" w:hAnsi="Cambria Math"/>
                <w:sz w:val="24"/>
                <w:szCs w:val="24"/>
              </w:rPr>
              <m:t>n</m:t>
            </m:r>
          </m:den>
        </m:f>
        <m:r>
          <w:rPr>
            <w:rFonts w:ascii="Cambria Math" w:hAnsi="Cambria Math"/>
            <w:sz w:val="24"/>
            <w:szCs w:val="24"/>
          </w:rPr>
          <m:t xml:space="preserve"> ×100%</m:t>
        </m:r>
      </m:oMath>
      <w:r w:rsidR="00C4251A">
        <w:rPr>
          <w:rFonts w:ascii="Times New Roman" w:hAnsi="Times New Roman"/>
          <w:sz w:val="24"/>
          <w:szCs w:val="24"/>
        </w:rPr>
        <w:t>,</w:t>
      </w:r>
    </w:p>
    <w:p w:rsidR="002224EE" w:rsidRPr="00053681" w:rsidRDefault="002224EE" w:rsidP="00053681">
      <w:pPr>
        <w:spacing w:after="0" w:line="240" w:lineRule="auto"/>
        <w:jc w:val="right"/>
        <w:rPr>
          <w:rFonts w:ascii="Times New Roman" w:hAnsi="Times New Roman"/>
          <w:sz w:val="24"/>
          <w:szCs w:val="24"/>
        </w:rPr>
      </w:pPr>
      <w:r w:rsidRPr="00053681">
        <w:rPr>
          <w:rFonts w:ascii="Times New Roman" w:hAnsi="Times New Roman"/>
          <w:sz w:val="24"/>
          <w:szCs w:val="24"/>
        </w:rPr>
        <w:t>(1)</w:t>
      </w:r>
    </w:p>
    <w:p w:rsidR="002224EE" w:rsidRPr="00053681" w:rsidRDefault="002224EE" w:rsidP="00053681">
      <w:pPr>
        <w:spacing w:after="0" w:line="240" w:lineRule="auto"/>
        <w:jc w:val="right"/>
        <w:rPr>
          <w:rFonts w:ascii="Times New Roman" w:hAnsi="Times New Roman"/>
          <w:sz w:val="24"/>
          <w:szCs w:val="24"/>
        </w:rPr>
      </w:pPr>
    </w:p>
    <w:p w:rsidR="002224EE" w:rsidRPr="00053681" w:rsidRDefault="00C4251A" w:rsidP="00053681">
      <w:pPr>
        <w:spacing w:after="0" w:line="240" w:lineRule="auto"/>
        <w:ind w:firstLine="709"/>
        <w:jc w:val="both"/>
        <w:rPr>
          <w:rFonts w:ascii="Times New Roman" w:hAnsi="Times New Roman"/>
          <w:sz w:val="24"/>
          <w:szCs w:val="24"/>
        </w:rPr>
      </w:pPr>
      <w:r>
        <w:rPr>
          <w:rFonts w:ascii="Times New Roman" w:hAnsi="Times New Roman"/>
          <w:sz w:val="24"/>
          <w:szCs w:val="24"/>
        </w:rPr>
        <w:t>г</w:t>
      </w:r>
      <w:r w:rsidR="002224EE" w:rsidRPr="00053681">
        <w:rPr>
          <w:rFonts w:ascii="Times New Roman" w:hAnsi="Times New Roman"/>
          <w:sz w:val="24"/>
          <w:szCs w:val="24"/>
        </w:rPr>
        <w:t>де</w:t>
      </w:r>
      <w:r>
        <w:rPr>
          <w:rFonts w:ascii="Times New Roman" w:hAnsi="Times New Roman"/>
          <w:sz w:val="24"/>
          <w:szCs w:val="24"/>
        </w:rPr>
        <w:t>:</w:t>
      </w:r>
      <w:r w:rsidR="002224EE" w:rsidRPr="00053681">
        <w:rPr>
          <w:rFonts w:ascii="Times New Roman" w:hAnsi="Times New Roman"/>
          <w:sz w:val="24"/>
          <w:szCs w:val="24"/>
        </w:rPr>
        <w:t xml:space="preserve"> E - эффективность реализации Программы, цели (задачи),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Fi - фактическое значение i-го целевого показателя (индикатора), характеризующего выполнение цели (задачи), достигнутое в ходе реализации Программы;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Ni - плановое значение i-го целевого показателя (индикатора), характеризующего выполнение цели (задачи), предусмотренное Программой;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n - количество показателей (индикаторов), характеризующих выполнение цели (задачи) Программы.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зависимости от полученных в результате реализации мероприятий Программы значений целевых показателей (индикаторов) Программы, её эффективность реализации по целям (задачам), а также в целом можно охарактеризовать по следующим уровням:</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высокий (E =&gt; 95 %);</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удовлетворительный (E =&gt; 75 %);</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неудовлетворительный (если значение эффективности реализации программы не отвечает приведённым выше уровням, эффективность её реализации признается неудовлетворительной).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Оценка степени соответствия запланированному уровню затрат и эффективности использования средств бюджета </w:t>
      </w:r>
      <w:r w:rsidR="002A0A2F">
        <w:rPr>
          <w:rFonts w:ascii="Times New Roman" w:hAnsi="Times New Roman"/>
          <w:sz w:val="24"/>
          <w:szCs w:val="24"/>
        </w:rPr>
        <w:t>город</w:t>
      </w:r>
      <w:r w:rsidRPr="00053681">
        <w:rPr>
          <w:rFonts w:ascii="Times New Roman" w:hAnsi="Times New Roman"/>
          <w:sz w:val="24"/>
          <w:szCs w:val="24"/>
        </w:rPr>
        <w:t>а, ресурсного обеспечения программы осуществляется путём сопоставления плановых и фактических объёмов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Уровень исполнения финансирования программы в целом определяется по формуле (2):</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CE22A5" w:rsidP="00053681">
      <w:pPr>
        <w:spacing w:after="0" w:line="240" w:lineRule="auto"/>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У</m:t>
              </m:r>
            </m:e>
            <m:sub>
              <m:r>
                <w:rPr>
                  <w:rFonts w:ascii="Cambria Math" w:hAnsi="Cambria Math"/>
                  <w:sz w:val="24"/>
                  <w:szCs w:val="24"/>
                </w:rPr>
                <m:t>эф</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Ф</m:t>
                  </m:r>
                </m:e>
                <m:sub>
                  <m:r>
                    <w:rPr>
                      <w:rFonts w:ascii="Cambria Math" w:hAnsi="Cambria Math"/>
                      <w:sz w:val="24"/>
                      <w:szCs w:val="24"/>
                    </w:rPr>
                    <m:t>ф</m:t>
                  </m:r>
                </m:sub>
              </m:sSub>
            </m:num>
            <m:den>
              <m:sSub>
                <m:sSubPr>
                  <m:ctrlPr>
                    <w:rPr>
                      <w:rFonts w:ascii="Cambria Math" w:hAnsi="Cambria Math"/>
                      <w:i/>
                      <w:sz w:val="24"/>
                      <w:szCs w:val="24"/>
                    </w:rPr>
                  </m:ctrlPr>
                </m:sSubPr>
                <m:e>
                  <m:r>
                    <w:rPr>
                      <w:rFonts w:ascii="Cambria Math" w:hAnsi="Cambria Math"/>
                      <w:sz w:val="24"/>
                      <w:szCs w:val="24"/>
                    </w:rPr>
                    <m:t>Ф</m:t>
                  </m:r>
                </m:e>
                <m:sub>
                  <m:r>
                    <w:rPr>
                      <w:rFonts w:ascii="Cambria Math" w:hAnsi="Cambria Math"/>
                      <w:sz w:val="24"/>
                      <w:szCs w:val="24"/>
                    </w:rPr>
                    <m:t>п</m:t>
                  </m:r>
                </m:sub>
              </m:sSub>
            </m:den>
          </m:f>
        </m:oMath>
      </m:oMathPara>
    </w:p>
    <w:p w:rsidR="002224EE" w:rsidRPr="00053681" w:rsidRDefault="002224EE" w:rsidP="00053681">
      <w:pPr>
        <w:spacing w:after="0" w:line="240" w:lineRule="auto"/>
        <w:jc w:val="right"/>
        <w:rPr>
          <w:rFonts w:ascii="Times New Roman" w:hAnsi="Times New Roman"/>
          <w:sz w:val="24"/>
          <w:szCs w:val="24"/>
        </w:rPr>
      </w:pPr>
      <w:r w:rsidRPr="00053681">
        <w:rPr>
          <w:rFonts w:ascii="Times New Roman" w:hAnsi="Times New Roman"/>
          <w:sz w:val="24"/>
          <w:szCs w:val="24"/>
        </w:rPr>
        <w:t>(2)</w:t>
      </w:r>
    </w:p>
    <w:p w:rsidR="002224EE" w:rsidRPr="00053681" w:rsidRDefault="002224EE" w:rsidP="00053681">
      <w:pPr>
        <w:spacing w:after="0" w:line="240" w:lineRule="auto"/>
        <w:jc w:val="right"/>
        <w:rPr>
          <w:rFonts w:ascii="Times New Roman" w:hAnsi="Times New Roman"/>
          <w:sz w:val="24"/>
          <w:szCs w:val="24"/>
        </w:rPr>
      </w:pPr>
    </w:p>
    <w:p w:rsidR="002224EE" w:rsidRPr="00053681" w:rsidRDefault="00C4251A" w:rsidP="00053681">
      <w:pPr>
        <w:spacing w:after="0" w:line="240" w:lineRule="auto"/>
        <w:ind w:firstLine="709"/>
        <w:jc w:val="both"/>
        <w:rPr>
          <w:rFonts w:ascii="Times New Roman" w:hAnsi="Times New Roman"/>
          <w:sz w:val="24"/>
          <w:szCs w:val="24"/>
        </w:rPr>
      </w:pPr>
      <w:r>
        <w:rPr>
          <w:rFonts w:ascii="Times New Roman" w:hAnsi="Times New Roman"/>
          <w:sz w:val="24"/>
          <w:szCs w:val="24"/>
        </w:rPr>
        <w:t>г</w:t>
      </w:r>
      <w:r w:rsidR="002224EE" w:rsidRPr="00053681">
        <w:rPr>
          <w:rFonts w:ascii="Times New Roman" w:hAnsi="Times New Roman"/>
          <w:sz w:val="24"/>
          <w:szCs w:val="24"/>
        </w:rPr>
        <w:t>де</w:t>
      </w:r>
      <w:r>
        <w:rPr>
          <w:rFonts w:ascii="Times New Roman" w:hAnsi="Times New Roman"/>
          <w:sz w:val="24"/>
          <w:szCs w:val="24"/>
        </w:rPr>
        <w:t>:</w:t>
      </w:r>
      <w:r w:rsidR="002224EE" w:rsidRPr="00053681">
        <w:rPr>
          <w:rFonts w:ascii="Times New Roman" w:hAnsi="Times New Roman"/>
          <w:sz w:val="24"/>
          <w:szCs w:val="24"/>
        </w:rPr>
        <w:t xml:space="preserve"> У</w:t>
      </w:r>
      <w:r w:rsidR="002224EE" w:rsidRPr="00053681">
        <w:rPr>
          <w:rFonts w:ascii="Times New Roman" w:hAnsi="Times New Roman"/>
          <w:sz w:val="24"/>
          <w:szCs w:val="24"/>
          <w:vertAlign w:val="subscript"/>
        </w:rPr>
        <w:t>эф</w:t>
      </w:r>
      <w:r w:rsidR="002224EE" w:rsidRPr="00053681">
        <w:rPr>
          <w:rFonts w:ascii="Times New Roman" w:hAnsi="Times New Roman"/>
          <w:sz w:val="24"/>
          <w:szCs w:val="24"/>
        </w:rPr>
        <w:t xml:space="preserve"> - уровень исполнения финансирования программы за отчётный период, процентов;</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Ф</w:t>
      </w:r>
      <w:r w:rsidRPr="00053681">
        <w:rPr>
          <w:rFonts w:ascii="Times New Roman" w:hAnsi="Times New Roman"/>
          <w:sz w:val="24"/>
          <w:szCs w:val="24"/>
          <w:vertAlign w:val="subscript"/>
        </w:rPr>
        <w:t>ф</w:t>
      </w:r>
      <w:r w:rsidRPr="00053681">
        <w:rPr>
          <w:rFonts w:ascii="Times New Roman" w:hAnsi="Times New Roman"/>
          <w:sz w:val="24"/>
          <w:szCs w:val="24"/>
        </w:rPr>
        <w:t xml:space="preserve"> - фактически израсходованный объем средств, направленный на реализацию мероприятий программы, тыс. рублей;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Ф</w:t>
      </w:r>
      <w:r w:rsidRPr="00053681">
        <w:rPr>
          <w:rFonts w:ascii="Times New Roman" w:hAnsi="Times New Roman"/>
          <w:sz w:val="24"/>
          <w:szCs w:val="24"/>
          <w:vertAlign w:val="subscript"/>
        </w:rPr>
        <w:t>п</w:t>
      </w:r>
      <w:r w:rsidRPr="00053681">
        <w:rPr>
          <w:rFonts w:ascii="Times New Roman" w:hAnsi="Times New Roman"/>
          <w:sz w:val="24"/>
          <w:szCs w:val="24"/>
        </w:rPr>
        <w:t xml:space="preserve"> - плановый объем средств на соответствующий отчётный период, тыс. рублей.</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Уровень исполнения финансирования представляется целесообразным охарактеризовать следующим образом:</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высокий (Уэф =&gt; 95 %),</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удовлетворительный (Уэф =&gt; 75 %),</w:t>
      </w:r>
    </w:p>
    <w:p w:rsidR="002224EE" w:rsidRPr="00053681" w:rsidRDefault="002224EE" w:rsidP="002239B2">
      <w:pPr>
        <w:spacing w:after="0" w:line="240" w:lineRule="auto"/>
        <w:ind w:firstLine="708"/>
        <w:jc w:val="both"/>
        <w:rPr>
          <w:rFonts w:ascii="Times New Roman" w:hAnsi="Times New Roman"/>
          <w:bCs/>
          <w:iCs/>
          <w:sz w:val="24"/>
          <w:szCs w:val="24"/>
        </w:rPr>
      </w:pPr>
      <w:r w:rsidRPr="00053681">
        <w:rPr>
          <w:rFonts w:ascii="Times New Roman" w:hAnsi="Times New Roman"/>
          <w:bCs/>
          <w:iCs/>
          <w:sz w:val="24"/>
          <w:szCs w:val="24"/>
        </w:rPr>
        <w:t>- неудовлетворительный (если процент освоения средств не отвечает приведённым выше уровням, уровень исполнения финансирования признается неудовлетворительным).</w:t>
      </w:r>
    </w:p>
    <w:p w:rsidR="002224EE" w:rsidRPr="00053681" w:rsidRDefault="002224EE" w:rsidP="00053681">
      <w:pPr>
        <w:spacing w:after="0" w:line="240" w:lineRule="auto"/>
        <w:ind w:firstLine="709"/>
        <w:jc w:val="both"/>
        <w:rPr>
          <w:rFonts w:ascii="Times New Roman" w:hAnsi="Times New Roman"/>
          <w:b/>
          <w:bCs/>
          <w:sz w:val="24"/>
          <w:szCs w:val="24"/>
        </w:rPr>
      </w:pPr>
      <w:r w:rsidRPr="00053681">
        <w:rPr>
          <w:rFonts w:ascii="Times New Roman" w:hAnsi="Times New Roman"/>
          <w:b/>
          <w:bCs/>
          <w:sz w:val="24"/>
          <w:szCs w:val="24"/>
        </w:rPr>
        <w:t>4.8</w:t>
      </w:r>
      <w:r w:rsidR="00A078A5">
        <w:rPr>
          <w:rFonts w:ascii="Times New Roman" w:hAnsi="Times New Roman"/>
          <w:b/>
          <w:bCs/>
          <w:sz w:val="24"/>
          <w:szCs w:val="24"/>
        </w:rPr>
        <w:t>.</w:t>
      </w:r>
      <w:r w:rsidRPr="00053681">
        <w:rPr>
          <w:rFonts w:ascii="Times New Roman" w:hAnsi="Times New Roman"/>
          <w:b/>
          <w:bCs/>
          <w:sz w:val="24"/>
          <w:szCs w:val="24"/>
        </w:rPr>
        <w:t xml:space="preserve">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На сегодняшний день на местном и окружном уровне существует вся необходимая нормативно-правовая база для улучшения и дальнейшего развития социальной инфраструктуры муниципального образования </w:t>
      </w:r>
      <w:r w:rsidR="002A0A2F">
        <w:rPr>
          <w:rFonts w:ascii="Times New Roman" w:hAnsi="Times New Roman"/>
          <w:sz w:val="24"/>
          <w:szCs w:val="24"/>
        </w:rPr>
        <w:t>город</w:t>
      </w:r>
      <w:r w:rsidRPr="00053681">
        <w:rPr>
          <w:rFonts w:ascii="Times New Roman" w:hAnsi="Times New Roman"/>
          <w:sz w:val="24"/>
          <w:szCs w:val="24"/>
        </w:rPr>
        <w:t>ской округ Воскресенск в соответствии с современными требованиями и стандартами.</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Информация о деятельности на территории </w:t>
      </w:r>
      <w:r w:rsidR="002A0A2F">
        <w:rPr>
          <w:rFonts w:ascii="Times New Roman" w:hAnsi="Times New Roman"/>
          <w:sz w:val="24"/>
          <w:szCs w:val="24"/>
        </w:rPr>
        <w:t>город</w:t>
      </w:r>
      <w:r w:rsidRPr="00053681">
        <w:rPr>
          <w:rFonts w:ascii="Times New Roman" w:hAnsi="Times New Roman"/>
          <w:sz w:val="24"/>
          <w:szCs w:val="24"/>
        </w:rPr>
        <w:t xml:space="preserve">а в сфере проектирования, строительства и реконструкции находится в открытом доступе для населения и всех заинтересованных лиц (на официальном портале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на официальном сайте Российской Федерации для размещения заказов при закупке товаров, работ и услуг для муниципальных нужд).</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Наиболее крупные объекты строительства муниципальной инфраструктуры проходят процедуру публичного обсуждения, работают механизмы общественного контроля.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lastRenderedPageBreak/>
        <w:t>На этапе реализации Программы предлагается изучать и обобщать практику применения законодательства Российской Федерации, а также правил, стандартов и технических норм, которыми устанавливаются требования к проектированию, строительству (реконструкции) объектов социальной инфраструктуры, что позволит эффективно использовать бюджетные ресурсы и обеспечит своевременное, качественное строительство объектов социальной инфраструктуры.</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Дополнительно рекомендуется на муниципальном уровне разработать нормативный акт «Регламент межведомственного взаимодействия органов местного самоуправления и структурных подразделений Администраций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и Московской области для соблюдения норм доступности для инвалидов и других маломобильных групп населения на строящихся объектах </w:t>
      </w:r>
      <w:r w:rsidR="002A0A2F">
        <w:rPr>
          <w:rFonts w:ascii="Times New Roman" w:hAnsi="Times New Roman"/>
          <w:sz w:val="24"/>
          <w:szCs w:val="24"/>
        </w:rPr>
        <w:t>город</w:t>
      </w:r>
      <w:r w:rsidRPr="00053681">
        <w:rPr>
          <w:rFonts w:ascii="Times New Roman" w:hAnsi="Times New Roman"/>
          <w:sz w:val="24"/>
          <w:szCs w:val="24"/>
        </w:rPr>
        <w:t xml:space="preserve">ского округа Воскресенск», определяющего порядок организации и ведения контроля за соблюдением норм доступности для инвалидов и других маломобильных групп населения на строящихся объектах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для лиц, осуществляющих строительство объектов социального и иного назначения на всех стадиях строительства: предпроектные, проектные работы, строительство, технический и государственный надзор, получение разрешений на строительство и ввод объекта в эксплуатацию.</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Регламент разрабатывается в соответствии со следующими нормативными правовыми актами:</w:t>
      </w:r>
    </w:p>
    <w:p w:rsidR="002224EE" w:rsidRPr="00053681" w:rsidRDefault="002224EE" w:rsidP="00A03796">
      <w:pPr>
        <w:spacing w:after="0" w:line="240" w:lineRule="auto"/>
        <w:ind w:firstLine="708"/>
        <w:jc w:val="both"/>
        <w:rPr>
          <w:rFonts w:ascii="Times New Roman" w:hAnsi="Times New Roman"/>
          <w:sz w:val="24"/>
          <w:szCs w:val="24"/>
        </w:rPr>
      </w:pPr>
      <w:r w:rsidRPr="00053681">
        <w:rPr>
          <w:rFonts w:ascii="Times New Roman" w:hAnsi="Times New Roman"/>
          <w:sz w:val="24"/>
          <w:szCs w:val="24"/>
        </w:rPr>
        <w:t>- Градостроительный кодекс Российской Федерации от 29.12.2004 № 191-ФЗ;</w:t>
      </w:r>
    </w:p>
    <w:p w:rsidR="002224EE" w:rsidRPr="00053681" w:rsidRDefault="002224EE" w:rsidP="00A03796">
      <w:pPr>
        <w:spacing w:after="0" w:line="240" w:lineRule="auto"/>
        <w:ind w:firstLine="708"/>
        <w:jc w:val="both"/>
        <w:rPr>
          <w:rFonts w:ascii="Times New Roman" w:hAnsi="Times New Roman"/>
          <w:sz w:val="24"/>
          <w:szCs w:val="24"/>
        </w:rPr>
      </w:pPr>
      <w:r w:rsidRPr="00053681">
        <w:rPr>
          <w:rFonts w:ascii="Times New Roman" w:hAnsi="Times New Roman"/>
          <w:sz w:val="24"/>
          <w:szCs w:val="24"/>
        </w:rPr>
        <w:t xml:space="preserve">- Кодекс Российской Федерации об административных правонарушениях от 30.12.2001 </w:t>
      </w:r>
      <w:r w:rsidR="00FC64DB">
        <w:rPr>
          <w:rFonts w:ascii="Times New Roman" w:hAnsi="Times New Roman"/>
          <w:sz w:val="24"/>
          <w:szCs w:val="24"/>
        </w:rPr>
        <w:t xml:space="preserve">               </w:t>
      </w:r>
      <w:r w:rsidRPr="00053681">
        <w:rPr>
          <w:rFonts w:ascii="Times New Roman" w:hAnsi="Times New Roman"/>
          <w:sz w:val="24"/>
          <w:szCs w:val="24"/>
        </w:rPr>
        <w:t>№ 195-ФЗ;</w:t>
      </w:r>
    </w:p>
    <w:p w:rsidR="002224EE" w:rsidRPr="00053681" w:rsidRDefault="002224EE" w:rsidP="00A03796">
      <w:pPr>
        <w:spacing w:after="0" w:line="240" w:lineRule="auto"/>
        <w:ind w:firstLine="708"/>
        <w:jc w:val="both"/>
        <w:rPr>
          <w:rFonts w:ascii="Times New Roman" w:hAnsi="Times New Roman"/>
          <w:sz w:val="24"/>
          <w:szCs w:val="24"/>
        </w:rPr>
      </w:pPr>
      <w:r w:rsidRPr="00053681">
        <w:rPr>
          <w:rFonts w:ascii="Times New Roman" w:hAnsi="Times New Roman"/>
          <w:sz w:val="24"/>
          <w:szCs w:val="24"/>
        </w:rPr>
        <w:t>- Федеральный закон от 24.11.1995 № 181-ФЗ «О социальной защите инвалидов в Российской Федерации»;</w:t>
      </w:r>
    </w:p>
    <w:p w:rsidR="002224EE" w:rsidRPr="00053681" w:rsidRDefault="002224EE" w:rsidP="00A03796">
      <w:pPr>
        <w:spacing w:after="0" w:line="240" w:lineRule="auto"/>
        <w:ind w:firstLine="708"/>
        <w:jc w:val="both"/>
        <w:rPr>
          <w:rFonts w:ascii="Times New Roman" w:hAnsi="Times New Roman"/>
          <w:sz w:val="24"/>
          <w:szCs w:val="24"/>
        </w:rPr>
      </w:pPr>
      <w:r w:rsidRPr="00053681">
        <w:rPr>
          <w:rFonts w:ascii="Times New Roman" w:hAnsi="Times New Roman"/>
          <w:sz w:val="24"/>
          <w:szCs w:val="24"/>
        </w:rPr>
        <w:t>- Строительные правила СП 59.13330.2020 «Доступность зданий и сооружений для маломобильных групп населения. Актуализированная редакция СНиП 35-01-2001»;</w:t>
      </w:r>
    </w:p>
    <w:p w:rsidR="002224EE" w:rsidRPr="00053681" w:rsidRDefault="002224EE" w:rsidP="00A03796">
      <w:pPr>
        <w:spacing w:after="0" w:line="240" w:lineRule="auto"/>
        <w:ind w:firstLine="708"/>
        <w:jc w:val="both"/>
        <w:rPr>
          <w:rFonts w:ascii="Times New Roman" w:hAnsi="Times New Roman"/>
          <w:sz w:val="24"/>
          <w:szCs w:val="24"/>
        </w:rPr>
      </w:pPr>
      <w:r w:rsidRPr="00053681">
        <w:rPr>
          <w:rFonts w:ascii="Times New Roman" w:hAnsi="Times New Roman"/>
          <w:sz w:val="24"/>
          <w:szCs w:val="24"/>
        </w:rPr>
        <w:t>- Ведомственные строительные нормы ВСН 62-91* «Проектирование среды жизнедеятельности с учётом потребностей инвалидов и маломобильных групп населения».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В целях повышения общей результативности мероприятий Программы требуется разработка ряда муниципальных нормативных правовых актов, в том числе:</w:t>
      </w:r>
    </w:p>
    <w:p w:rsidR="002224EE" w:rsidRPr="00053681" w:rsidRDefault="002224EE" w:rsidP="00FC64D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 системе критериев, используемых для определения доступности для потребителей товаров и услуг организаций социального комплекса, который должен содержать перечень и вес таких критериев;</w:t>
      </w:r>
    </w:p>
    <w:p w:rsidR="002224EE" w:rsidRPr="00053681" w:rsidRDefault="002224EE" w:rsidP="00FC64D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 порядке утверждения технических заданий на разработку инвестиционных программ по развитию систем социальной инфраструктуры, который должен определять порядок взаимодействия заинтересованных органов местного самоуправления между собой, а также с организациями социального комплекса по вопросам технических заданий по разработке инвестиционных программ. Представляется, что технические задания должны включать основные требования к разработке, содержанию и реализации инвестиционной программы целевой организации;</w:t>
      </w:r>
    </w:p>
    <w:p w:rsidR="002224EE" w:rsidRPr="00053681" w:rsidRDefault="002224EE" w:rsidP="00FC64D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 техническом задании по разработке инвестиционных программ организаций социального комплекса по развитию систем социальной инфраструктуры;</w:t>
      </w:r>
    </w:p>
    <w:p w:rsidR="002224EE" w:rsidRPr="00053681" w:rsidRDefault="002224EE" w:rsidP="00FC64D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об инвестиционных программах организаций социального комплекса по развитию систем социальной инфраструктуры;</w:t>
      </w:r>
    </w:p>
    <w:p w:rsidR="002224EE" w:rsidRPr="00053681" w:rsidRDefault="002224EE" w:rsidP="00FC64DB">
      <w:pPr>
        <w:spacing w:after="0" w:line="240" w:lineRule="auto"/>
        <w:ind w:firstLine="708"/>
        <w:jc w:val="both"/>
        <w:rPr>
          <w:rFonts w:ascii="Times New Roman" w:hAnsi="Times New Roman"/>
          <w:sz w:val="24"/>
          <w:szCs w:val="24"/>
        </w:rPr>
      </w:pPr>
      <w:r w:rsidRPr="00053681">
        <w:rPr>
          <w:rFonts w:ascii="Times New Roman" w:hAnsi="Times New Roman"/>
          <w:sz w:val="24"/>
          <w:szCs w:val="24"/>
        </w:rPr>
        <w:t>- о порядке запроса информации у организаций социальной инфраструктуры, который должен устанавливать полный и достаточный перечень информации, запрашиваемой уполномоченными на то должностными лицами Администрации муниципального образования, а также требования к срокам и качеству информации, предоставляемой организациями по данным запросам.</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Кроме того, исходя из законодательного толкования положений Бюджетного кодекса Российской Федерации, Федерального закона от 28.06.2017 № 172-ФЗ «О стратегическом планировании в Российской Федерации», основой формирования бюджета муниципального образования является программно-целевой метод. На момент разработки программы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на период до 2045 года на его территории действует ряд муниципальных программ, предусматривающих обеспечение деятельности со</w:t>
      </w:r>
      <w:r w:rsidRPr="00053681">
        <w:rPr>
          <w:rFonts w:ascii="Times New Roman" w:hAnsi="Times New Roman"/>
          <w:sz w:val="24"/>
          <w:szCs w:val="24"/>
        </w:rPr>
        <w:lastRenderedPageBreak/>
        <w:t xml:space="preserve">циальной инфраструктуры в области образования, культуры, физической культуры и спорта. Данные программы являются среднесрочными, срок их реализации - до 2027-2028 гг. В целях реализации генерального плана </w:t>
      </w:r>
      <w:r w:rsidR="002A0A2F">
        <w:rPr>
          <w:rFonts w:ascii="Times New Roman" w:hAnsi="Times New Roman"/>
          <w:sz w:val="24"/>
          <w:szCs w:val="24"/>
        </w:rPr>
        <w:t>город</w:t>
      </w:r>
      <w:r w:rsidRPr="00053681">
        <w:rPr>
          <w:rFonts w:ascii="Times New Roman" w:hAnsi="Times New Roman"/>
          <w:sz w:val="24"/>
          <w:szCs w:val="24"/>
        </w:rPr>
        <w:t>ского округа необходимо при актуализации действующих муниципальных программ, а также при разработке новых, учитывать мероприятия по проектированию, строительству, реконструкции объектов социальной инфраструктуры, предусмотренных программой комплексного развития социальной инфраструктуры муниципального образования на период до 2045 года.</w:t>
      </w:r>
    </w:p>
    <w:p w:rsidR="002224EE"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Информационное обеспечение Программы рекомендуется осуществлять путём проведения целевого блока мероприятий в СМИ. Необходимо предусматривать пресс-конференции, в том числе выездные на место строительства (реконструкции), рассказывающие о ходе реализации программы; подготовку постоянных публикаций в прессе, серии репортажей о проведении отдельных мероприятий Программы. Информационное обеспечение деятельности в сфере проектирования, строительства, реконструкции объектов социальной инфраструктуры муниципального образования предлагается осуществлять с помощью Интернет-страниц Администрации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и Московской области. Также данные вопросы рекомендуется освещать в ходе проведения, например, «круглых столов» с инвесторами.</w:t>
      </w: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A9616B" w:rsidRDefault="00A9616B"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B53C37" w:rsidRDefault="00B53C37" w:rsidP="00053681">
      <w:pPr>
        <w:spacing w:after="0" w:line="240" w:lineRule="auto"/>
        <w:ind w:firstLine="709"/>
        <w:jc w:val="both"/>
        <w:rPr>
          <w:rFonts w:ascii="Times New Roman" w:hAnsi="Times New Roman"/>
          <w:sz w:val="24"/>
          <w:szCs w:val="24"/>
        </w:rPr>
      </w:pPr>
    </w:p>
    <w:p w:rsidR="00A9616B" w:rsidRPr="00053681" w:rsidRDefault="00A9616B" w:rsidP="00053681">
      <w:pPr>
        <w:spacing w:after="0" w:line="240" w:lineRule="auto"/>
        <w:ind w:firstLine="709"/>
        <w:jc w:val="both"/>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b/>
          <w:bCs/>
          <w:sz w:val="24"/>
          <w:szCs w:val="24"/>
        </w:rPr>
        <w:lastRenderedPageBreak/>
        <w:t>5</w:t>
      </w:r>
      <w:r w:rsidR="00A078A5">
        <w:rPr>
          <w:rFonts w:ascii="Times New Roman" w:hAnsi="Times New Roman"/>
          <w:b/>
          <w:bCs/>
          <w:sz w:val="24"/>
          <w:szCs w:val="24"/>
        </w:rPr>
        <w:t>.</w:t>
      </w:r>
      <w:r w:rsidRPr="00053681">
        <w:rPr>
          <w:rFonts w:ascii="Times New Roman" w:hAnsi="Times New Roman"/>
          <w:b/>
          <w:bCs/>
          <w:sz w:val="24"/>
          <w:szCs w:val="24"/>
        </w:rPr>
        <w:t xml:space="preserve"> Заключение</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Работы по разработке программы комплексного развития социальной инфраструктуры</w:t>
      </w:r>
      <w:r w:rsidR="008D79A2">
        <w:rPr>
          <w:rFonts w:ascii="Times New Roman" w:hAnsi="Times New Roman"/>
          <w:sz w:val="24"/>
          <w:szCs w:val="24"/>
        </w:rPr>
        <w:t xml:space="preserve">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r w:rsidR="008D79A2">
        <w:rPr>
          <w:rFonts w:ascii="Times New Roman" w:hAnsi="Times New Roman"/>
          <w:sz w:val="24"/>
          <w:szCs w:val="24"/>
        </w:rPr>
        <w:t xml:space="preserve"> </w:t>
      </w:r>
      <w:r w:rsidRPr="00053681">
        <w:rPr>
          <w:rFonts w:ascii="Times New Roman" w:hAnsi="Times New Roman"/>
          <w:sz w:val="24"/>
          <w:szCs w:val="24"/>
        </w:rPr>
        <w:t>на 2026 - 2045 годы были выполнены раньше срока. Программа</w:t>
      </w:r>
      <w:r w:rsidR="008D79A2">
        <w:rPr>
          <w:rFonts w:ascii="Times New Roman" w:hAnsi="Times New Roman"/>
          <w:sz w:val="24"/>
          <w:szCs w:val="24"/>
        </w:rPr>
        <w:t xml:space="preserve"> </w:t>
      </w:r>
      <w:r w:rsidRPr="00053681">
        <w:rPr>
          <w:rFonts w:ascii="Times New Roman" w:hAnsi="Times New Roman"/>
          <w:sz w:val="24"/>
          <w:szCs w:val="24"/>
        </w:rPr>
        <w:t xml:space="preserve">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r w:rsidR="008D79A2">
        <w:rPr>
          <w:rFonts w:ascii="Times New Roman" w:hAnsi="Times New Roman"/>
          <w:sz w:val="24"/>
          <w:szCs w:val="24"/>
        </w:rPr>
        <w:t xml:space="preserve"> </w:t>
      </w:r>
      <w:r w:rsidRPr="00053681">
        <w:rPr>
          <w:rFonts w:ascii="Times New Roman" w:hAnsi="Times New Roman"/>
          <w:sz w:val="24"/>
          <w:szCs w:val="24"/>
        </w:rPr>
        <w:t>на 2026 - 2045 годы содержит все необходимые данные, согласно требованиям Технического задания.</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Все таблицы, содержащиеся в Программе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r w:rsidR="008D79A2">
        <w:rPr>
          <w:rFonts w:ascii="Times New Roman" w:hAnsi="Times New Roman"/>
          <w:sz w:val="24"/>
          <w:szCs w:val="24"/>
        </w:rPr>
        <w:t xml:space="preserve"> </w:t>
      </w:r>
      <w:r w:rsidRPr="00053681">
        <w:rPr>
          <w:rFonts w:ascii="Times New Roman" w:hAnsi="Times New Roman"/>
          <w:sz w:val="24"/>
          <w:szCs w:val="24"/>
        </w:rPr>
        <w:t xml:space="preserve">на 2026 - 2045 годы, перечислены в Приложении </w:t>
      </w:r>
      <w:r w:rsidR="00FC64DB">
        <w:rPr>
          <w:rFonts w:ascii="Times New Roman" w:hAnsi="Times New Roman"/>
          <w:sz w:val="24"/>
          <w:szCs w:val="24"/>
        </w:rPr>
        <w:t>3</w:t>
      </w:r>
      <w:r w:rsidRPr="00053681">
        <w:rPr>
          <w:rFonts w:ascii="Times New Roman" w:hAnsi="Times New Roman"/>
          <w:sz w:val="24"/>
          <w:szCs w:val="24"/>
        </w:rPr>
        <w:t xml:space="preserve">. </w:t>
      </w:r>
    </w:p>
    <w:p w:rsidR="002224EE" w:rsidRPr="00053681" w:rsidRDefault="002224EE" w:rsidP="00053681">
      <w:pPr>
        <w:spacing w:after="0" w:line="240" w:lineRule="auto"/>
        <w:ind w:firstLine="709"/>
        <w:jc w:val="both"/>
        <w:rPr>
          <w:rFonts w:ascii="Times New Roman" w:hAnsi="Times New Roman"/>
          <w:sz w:val="24"/>
          <w:szCs w:val="24"/>
        </w:rPr>
      </w:pPr>
      <w:r w:rsidRPr="00053681">
        <w:rPr>
          <w:rFonts w:ascii="Times New Roman" w:hAnsi="Times New Roman"/>
          <w:sz w:val="24"/>
          <w:szCs w:val="24"/>
        </w:rPr>
        <w:t xml:space="preserve">Все рисунки, содержащиеся в Программе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w:t>
      </w:r>
      <w:r w:rsidR="008D79A2">
        <w:rPr>
          <w:rFonts w:ascii="Times New Roman" w:hAnsi="Times New Roman"/>
          <w:sz w:val="24"/>
          <w:szCs w:val="24"/>
        </w:rPr>
        <w:t xml:space="preserve"> </w:t>
      </w:r>
      <w:r w:rsidRPr="00053681">
        <w:rPr>
          <w:rFonts w:ascii="Times New Roman" w:hAnsi="Times New Roman"/>
          <w:sz w:val="24"/>
          <w:szCs w:val="24"/>
        </w:rPr>
        <w:t xml:space="preserve">на 2026 - 2045 годы, перечислены в Приложении </w:t>
      </w:r>
      <w:r w:rsidR="00FC64DB">
        <w:rPr>
          <w:rFonts w:ascii="Times New Roman" w:hAnsi="Times New Roman"/>
          <w:sz w:val="24"/>
          <w:szCs w:val="24"/>
        </w:rPr>
        <w:t>4.</w:t>
      </w:r>
    </w:p>
    <w:p w:rsidR="002224EE" w:rsidRPr="00053681" w:rsidRDefault="002224EE" w:rsidP="00053681">
      <w:pPr>
        <w:spacing w:after="0" w:line="240" w:lineRule="auto"/>
        <w:ind w:firstLine="709"/>
        <w:jc w:val="both"/>
        <w:rPr>
          <w:rFonts w:ascii="Times New Roman" w:hAnsi="Times New Roman"/>
          <w:sz w:val="24"/>
          <w:szCs w:val="24"/>
        </w:rPr>
        <w:sectPr w:rsidR="002224EE" w:rsidRPr="00053681" w:rsidSect="00506B19">
          <w:headerReference w:type="even" r:id="rId16"/>
          <w:headerReference w:type="default" r:id="rId17"/>
          <w:footerReference w:type="even" r:id="rId18"/>
          <w:footerReference w:type="default" r:id="rId19"/>
          <w:headerReference w:type="first" r:id="rId20"/>
          <w:footerReference w:type="first" r:id="rId21"/>
          <w:pgSz w:w="11906" w:h="16838"/>
          <w:pgMar w:top="1134" w:right="709" w:bottom="1134" w:left="1134" w:header="709" w:footer="964" w:gutter="0"/>
          <w:cols w:space="708"/>
          <w:titlePg/>
          <w:docGrid w:linePitch="360"/>
        </w:sectPr>
      </w:pPr>
    </w:p>
    <w:p w:rsidR="008D79A2" w:rsidRDefault="002224EE" w:rsidP="008D79A2">
      <w:pPr>
        <w:spacing w:after="0" w:line="240" w:lineRule="auto"/>
        <w:ind w:firstLine="13041"/>
        <w:rPr>
          <w:rFonts w:ascii="Times New Roman" w:hAnsi="Times New Roman"/>
          <w:bCs/>
          <w:sz w:val="24"/>
          <w:szCs w:val="24"/>
        </w:rPr>
      </w:pPr>
      <w:r w:rsidRPr="008D79A2">
        <w:rPr>
          <w:rFonts w:ascii="Times New Roman" w:hAnsi="Times New Roman"/>
          <w:bCs/>
          <w:sz w:val="24"/>
          <w:szCs w:val="24"/>
        </w:rPr>
        <w:lastRenderedPageBreak/>
        <w:t xml:space="preserve">Приложение </w:t>
      </w:r>
      <w:r w:rsidR="008D79A2" w:rsidRPr="008D79A2">
        <w:rPr>
          <w:rFonts w:ascii="Times New Roman" w:hAnsi="Times New Roman"/>
          <w:bCs/>
          <w:sz w:val="24"/>
          <w:szCs w:val="24"/>
        </w:rPr>
        <w:t>1</w:t>
      </w:r>
    </w:p>
    <w:p w:rsidR="002224EE" w:rsidRDefault="008D79A2" w:rsidP="008D79A2">
      <w:pPr>
        <w:spacing w:after="0" w:line="240" w:lineRule="auto"/>
        <w:ind w:firstLine="13041"/>
        <w:rPr>
          <w:rFonts w:ascii="Times New Roman" w:hAnsi="Times New Roman"/>
          <w:bCs/>
          <w:sz w:val="24"/>
          <w:szCs w:val="24"/>
        </w:rPr>
      </w:pPr>
      <w:r>
        <w:rPr>
          <w:rFonts w:ascii="Times New Roman" w:hAnsi="Times New Roman"/>
          <w:bCs/>
          <w:sz w:val="24"/>
          <w:szCs w:val="24"/>
        </w:rPr>
        <w:t xml:space="preserve">к Программе  </w:t>
      </w:r>
    </w:p>
    <w:p w:rsidR="008D79A2" w:rsidRPr="008D79A2" w:rsidRDefault="008D79A2" w:rsidP="008D79A2">
      <w:pPr>
        <w:spacing w:after="0" w:line="240" w:lineRule="auto"/>
        <w:jc w:val="right"/>
        <w:rPr>
          <w:rFonts w:ascii="Times New Roman" w:hAnsi="Times New Roman"/>
          <w:bCs/>
          <w:sz w:val="24"/>
          <w:szCs w:val="24"/>
        </w:rPr>
      </w:pPr>
    </w:p>
    <w:p w:rsidR="008D79A2" w:rsidRPr="008D79A2" w:rsidRDefault="002224EE" w:rsidP="008D79A2">
      <w:pPr>
        <w:spacing w:after="0" w:line="240" w:lineRule="auto"/>
        <w:jc w:val="center"/>
        <w:rPr>
          <w:rFonts w:ascii="Times New Roman" w:hAnsi="Times New Roman"/>
          <w:b/>
          <w:bCs/>
          <w:sz w:val="24"/>
          <w:szCs w:val="24"/>
        </w:rPr>
      </w:pPr>
      <w:r w:rsidRPr="008D79A2">
        <w:rPr>
          <w:rFonts w:ascii="Times New Roman" w:hAnsi="Times New Roman"/>
          <w:b/>
          <w:bCs/>
          <w:sz w:val="24"/>
          <w:szCs w:val="24"/>
        </w:rPr>
        <w:t xml:space="preserve">Сводная информация </w:t>
      </w:r>
    </w:p>
    <w:p w:rsidR="008D79A2" w:rsidRPr="008D79A2" w:rsidRDefault="002224EE" w:rsidP="008D79A2">
      <w:pPr>
        <w:spacing w:after="0" w:line="240" w:lineRule="auto"/>
        <w:jc w:val="center"/>
        <w:rPr>
          <w:rFonts w:ascii="Times New Roman" w:hAnsi="Times New Roman"/>
          <w:b/>
          <w:bCs/>
          <w:sz w:val="24"/>
          <w:szCs w:val="24"/>
        </w:rPr>
      </w:pPr>
      <w:r w:rsidRPr="008D79A2">
        <w:rPr>
          <w:rFonts w:ascii="Times New Roman" w:hAnsi="Times New Roman"/>
          <w:b/>
          <w:bCs/>
          <w:sz w:val="24"/>
          <w:szCs w:val="24"/>
        </w:rPr>
        <w:t xml:space="preserve">по суммам и источникам финансирования, а также расширенная информация по оценке объёмов и источников финансирования </w:t>
      </w:r>
    </w:p>
    <w:p w:rsidR="008D79A2" w:rsidRPr="008D79A2" w:rsidRDefault="002224EE" w:rsidP="008D79A2">
      <w:pPr>
        <w:spacing w:after="0" w:line="240" w:lineRule="auto"/>
        <w:jc w:val="center"/>
        <w:rPr>
          <w:rFonts w:ascii="Times New Roman" w:hAnsi="Times New Roman"/>
          <w:b/>
          <w:bCs/>
          <w:sz w:val="24"/>
          <w:szCs w:val="24"/>
        </w:rPr>
      </w:pPr>
      <w:r w:rsidRPr="008D79A2">
        <w:rPr>
          <w:rFonts w:ascii="Times New Roman" w:hAnsi="Times New Roman"/>
          <w:b/>
          <w:bCs/>
          <w:sz w:val="24"/>
          <w:szCs w:val="24"/>
        </w:rPr>
        <w:t xml:space="preserve">по проектированию, строительству и реконструкции объектов социальной инфраструктуры </w:t>
      </w:r>
      <w:r w:rsidR="002A0A2F" w:rsidRPr="008D79A2">
        <w:rPr>
          <w:rFonts w:ascii="Times New Roman" w:hAnsi="Times New Roman"/>
          <w:b/>
          <w:bCs/>
          <w:sz w:val="24"/>
          <w:szCs w:val="24"/>
        </w:rPr>
        <w:t>город</w:t>
      </w:r>
      <w:r w:rsidRPr="008D79A2">
        <w:rPr>
          <w:rFonts w:ascii="Times New Roman" w:hAnsi="Times New Roman"/>
          <w:b/>
          <w:bCs/>
          <w:sz w:val="24"/>
          <w:szCs w:val="24"/>
        </w:rPr>
        <w:t xml:space="preserve">ского округа Воскресенск </w:t>
      </w:r>
    </w:p>
    <w:p w:rsidR="002224EE" w:rsidRPr="008D79A2" w:rsidRDefault="002224EE" w:rsidP="008D79A2">
      <w:pPr>
        <w:spacing w:after="0" w:line="240" w:lineRule="auto"/>
        <w:jc w:val="center"/>
        <w:rPr>
          <w:rFonts w:ascii="Times New Roman" w:hAnsi="Times New Roman"/>
          <w:b/>
          <w:sz w:val="24"/>
          <w:szCs w:val="24"/>
        </w:rPr>
      </w:pPr>
      <w:r w:rsidRPr="008D79A2">
        <w:rPr>
          <w:rFonts w:ascii="Times New Roman" w:hAnsi="Times New Roman"/>
          <w:b/>
          <w:bCs/>
          <w:sz w:val="24"/>
          <w:szCs w:val="24"/>
        </w:rPr>
        <w:t>в разрезе отраслей и мероприятий</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b/>
          <w:bCs/>
          <w:sz w:val="24"/>
          <w:szCs w:val="24"/>
        </w:rPr>
        <w:t xml:space="preserve">Оценка объёмов финансирования мероприятий по проектированию, строительству и реконструкции объектов социальной инфраструктуры </w:t>
      </w:r>
      <w:r w:rsidR="002A0A2F">
        <w:rPr>
          <w:rFonts w:ascii="Times New Roman" w:hAnsi="Times New Roman"/>
          <w:b/>
          <w:bCs/>
          <w:sz w:val="24"/>
          <w:szCs w:val="24"/>
        </w:rPr>
        <w:t>город</w:t>
      </w:r>
      <w:r w:rsidRPr="00053681">
        <w:rPr>
          <w:rFonts w:ascii="Times New Roman" w:hAnsi="Times New Roman"/>
          <w:b/>
          <w:bCs/>
          <w:sz w:val="24"/>
          <w:szCs w:val="24"/>
        </w:rPr>
        <w:t>ского округа Воскресенск по источникам финансирования (Таблица</w:t>
      </w:r>
      <w:r w:rsidR="008D79A2">
        <w:rPr>
          <w:rFonts w:ascii="Times New Roman" w:hAnsi="Times New Roman"/>
          <w:b/>
          <w:bCs/>
          <w:sz w:val="24"/>
          <w:szCs w:val="24"/>
        </w:rPr>
        <w:t xml:space="preserve"> </w:t>
      </w:r>
      <w:r w:rsidR="00BC02F0">
        <w:rPr>
          <w:rFonts w:ascii="Times New Roman" w:hAnsi="Times New Roman"/>
          <w:b/>
          <w:bCs/>
          <w:sz w:val="24"/>
          <w:szCs w:val="24"/>
        </w:rPr>
        <w:t>А</w:t>
      </w:r>
      <w:r w:rsidRPr="00053681">
        <w:rPr>
          <w:rFonts w:ascii="Times New Roman" w:hAnsi="Times New Roman"/>
          <w:b/>
          <w:bCs/>
          <w:sz w:val="24"/>
          <w:szCs w:val="24"/>
        </w:rPr>
        <w:t>.1, Рисунок А.1)</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А.1 - Оценка объёмов финансирования мероприятий по проектированию, строительству и реконструкции объектов социальной инфраструктуры г.о. Воскресенск по источникам финансирования</w:t>
      </w:r>
    </w:p>
    <w:tbl>
      <w:tblPr>
        <w:tblW w:w="5000" w:type="pct"/>
        <w:jc w:val="center"/>
        <w:tblLook w:val="04A0" w:firstRow="1" w:lastRow="0" w:firstColumn="1" w:lastColumn="0" w:noHBand="0" w:noVBand="1"/>
      </w:tblPr>
      <w:tblGrid>
        <w:gridCol w:w="807"/>
        <w:gridCol w:w="3020"/>
        <w:gridCol w:w="1875"/>
        <w:gridCol w:w="2126"/>
        <w:gridCol w:w="1144"/>
        <w:gridCol w:w="1147"/>
        <w:gridCol w:w="1500"/>
        <w:gridCol w:w="1275"/>
        <w:gridCol w:w="1666"/>
      </w:tblGrid>
      <w:tr w:rsidR="002224EE" w:rsidRPr="00053681" w:rsidTr="00C4251A">
        <w:trPr>
          <w:trHeight w:val="20"/>
          <w:tblHeader/>
          <w:jc w:val="center"/>
        </w:trPr>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24EE" w:rsidRPr="000725A0" w:rsidRDefault="002224EE" w:rsidP="00053681">
            <w:pPr>
              <w:spacing w:after="0" w:line="240" w:lineRule="auto"/>
              <w:jc w:val="center"/>
              <w:rPr>
                <w:rFonts w:ascii="Times New Roman" w:hAnsi="Times New Roman"/>
                <w:lang w:eastAsia="ru-RU"/>
              </w:rPr>
            </w:pPr>
            <w:r w:rsidRPr="000725A0">
              <w:rPr>
                <w:rFonts w:ascii="Times New Roman" w:hAnsi="Times New Roman"/>
                <w:lang w:eastAsia="ru-RU"/>
              </w:rPr>
              <w:t>№ п/п</w:t>
            </w:r>
          </w:p>
        </w:tc>
        <w:tc>
          <w:tcPr>
            <w:tcW w:w="10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24EE" w:rsidRPr="000725A0" w:rsidRDefault="002224EE" w:rsidP="00053681">
            <w:pPr>
              <w:spacing w:after="0" w:line="240" w:lineRule="auto"/>
              <w:jc w:val="center"/>
              <w:rPr>
                <w:rFonts w:ascii="Times New Roman" w:hAnsi="Times New Roman"/>
                <w:lang w:eastAsia="ru-RU"/>
              </w:rPr>
            </w:pPr>
            <w:r w:rsidRPr="000725A0">
              <w:rPr>
                <w:rFonts w:ascii="Times New Roman" w:hAnsi="Times New Roman"/>
                <w:lang w:eastAsia="ru-RU"/>
              </w:rPr>
              <w:t>Наименование мероприятия</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24EE" w:rsidRPr="000725A0" w:rsidRDefault="002224EE" w:rsidP="00053681">
            <w:pPr>
              <w:spacing w:after="0" w:line="240" w:lineRule="auto"/>
              <w:jc w:val="center"/>
              <w:rPr>
                <w:rFonts w:ascii="Times New Roman" w:hAnsi="Times New Roman"/>
                <w:lang w:eastAsia="ru-RU"/>
              </w:rPr>
            </w:pPr>
            <w:r w:rsidRPr="000725A0">
              <w:rPr>
                <w:rFonts w:ascii="Times New Roman" w:hAnsi="Times New Roman"/>
                <w:lang w:eastAsia="ru-RU"/>
              </w:rPr>
              <w:t>Источник финансирования</w:t>
            </w:r>
          </w:p>
        </w:tc>
        <w:tc>
          <w:tcPr>
            <w:tcW w:w="730"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2224EE" w:rsidRPr="000725A0" w:rsidRDefault="002224EE" w:rsidP="00053681">
            <w:pPr>
              <w:spacing w:after="0" w:line="240" w:lineRule="auto"/>
              <w:jc w:val="center"/>
              <w:rPr>
                <w:rFonts w:ascii="Times New Roman" w:hAnsi="Times New Roman"/>
                <w:lang w:eastAsia="ru-RU"/>
              </w:rPr>
            </w:pPr>
            <w:r w:rsidRPr="000725A0">
              <w:rPr>
                <w:rFonts w:ascii="Times New Roman" w:hAnsi="Times New Roman"/>
                <w:lang w:eastAsia="ru-RU"/>
              </w:rPr>
              <w:t>Потребность в средствах на 2026-2045 гг. (тыс. руб.)</w:t>
            </w:r>
          </w:p>
        </w:tc>
        <w:tc>
          <w:tcPr>
            <w:tcW w:w="231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0725A0" w:rsidRDefault="002224EE" w:rsidP="00053681">
            <w:pPr>
              <w:spacing w:after="0" w:line="240" w:lineRule="auto"/>
              <w:jc w:val="center"/>
              <w:rPr>
                <w:rFonts w:ascii="Times New Roman" w:hAnsi="Times New Roman"/>
                <w:lang w:eastAsia="ru-RU"/>
              </w:rPr>
            </w:pPr>
            <w:r w:rsidRPr="000725A0">
              <w:rPr>
                <w:rFonts w:ascii="Times New Roman" w:hAnsi="Times New Roman"/>
                <w:lang w:eastAsia="ru-RU"/>
              </w:rPr>
              <w:t>Период Программы</w:t>
            </w:r>
          </w:p>
        </w:tc>
      </w:tr>
      <w:tr w:rsidR="00BC02F0" w:rsidRPr="00053681" w:rsidTr="00C4251A">
        <w:trPr>
          <w:trHeight w:val="20"/>
          <w:tblHeader/>
          <w:jc w:val="center"/>
        </w:trPr>
        <w:tc>
          <w:tcPr>
            <w:tcW w:w="27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103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73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393"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2026</w:t>
            </w:r>
          </w:p>
        </w:tc>
        <w:tc>
          <w:tcPr>
            <w:tcW w:w="394"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2027</w:t>
            </w:r>
          </w:p>
        </w:tc>
        <w:tc>
          <w:tcPr>
            <w:tcW w:w="515"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2028</w:t>
            </w:r>
          </w:p>
        </w:tc>
        <w:tc>
          <w:tcPr>
            <w:tcW w:w="438"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2029</w:t>
            </w:r>
          </w:p>
        </w:tc>
        <w:tc>
          <w:tcPr>
            <w:tcW w:w="572" w:type="pct"/>
            <w:tcBorders>
              <w:top w:val="single" w:sz="4" w:space="0" w:color="auto"/>
              <w:left w:val="nil"/>
              <w:bottom w:val="single" w:sz="4" w:space="0" w:color="000000"/>
              <w:right w:val="single" w:sz="4" w:space="0" w:color="auto"/>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2030</w:t>
            </w:r>
          </w:p>
        </w:tc>
      </w:tr>
      <w:tr w:rsidR="00BC02F0" w:rsidRPr="00053681" w:rsidTr="00C4251A">
        <w:trPr>
          <w:trHeight w:val="20"/>
          <w:tblHeader/>
          <w:jc w:val="center"/>
        </w:trPr>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3</w:t>
            </w:r>
          </w:p>
        </w:tc>
        <w:tc>
          <w:tcPr>
            <w:tcW w:w="7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4</w:t>
            </w:r>
          </w:p>
        </w:tc>
        <w:tc>
          <w:tcPr>
            <w:tcW w:w="393" w:type="pct"/>
            <w:tcBorders>
              <w:top w:val="single" w:sz="4" w:space="0" w:color="auto"/>
              <w:left w:val="nil"/>
              <w:bottom w:val="single" w:sz="4" w:space="0" w:color="000000"/>
              <w:right w:val="single" w:sz="4" w:space="0" w:color="000000"/>
            </w:tcBorders>
            <w:shd w:val="clear" w:color="auto" w:fill="auto"/>
            <w:noWrap/>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5</w:t>
            </w:r>
          </w:p>
        </w:tc>
        <w:tc>
          <w:tcPr>
            <w:tcW w:w="394" w:type="pct"/>
            <w:tcBorders>
              <w:top w:val="single" w:sz="4" w:space="0" w:color="auto"/>
              <w:left w:val="nil"/>
              <w:bottom w:val="single" w:sz="4" w:space="0" w:color="000000"/>
              <w:right w:val="single" w:sz="4" w:space="0" w:color="000000"/>
            </w:tcBorders>
            <w:shd w:val="clear" w:color="auto" w:fill="auto"/>
            <w:noWrap/>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6</w:t>
            </w:r>
          </w:p>
        </w:tc>
        <w:tc>
          <w:tcPr>
            <w:tcW w:w="515" w:type="pct"/>
            <w:tcBorders>
              <w:top w:val="single" w:sz="4" w:space="0" w:color="auto"/>
              <w:left w:val="nil"/>
              <w:bottom w:val="single" w:sz="4" w:space="0" w:color="000000"/>
              <w:right w:val="single" w:sz="4" w:space="0" w:color="000000"/>
            </w:tcBorders>
            <w:shd w:val="clear" w:color="auto" w:fill="auto"/>
            <w:noWrap/>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7</w:t>
            </w:r>
          </w:p>
        </w:tc>
        <w:tc>
          <w:tcPr>
            <w:tcW w:w="438" w:type="pct"/>
            <w:tcBorders>
              <w:top w:val="single" w:sz="4" w:space="0" w:color="auto"/>
              <w:left w:val="nil"/>
              <w:bottom w:val="single" w:sz="4" w:space="0" w:color="000000"/>
              <w:right w:val="single" w:sz="4" w:space="0" w:color="000000"/>
            </w:tcBorders>
            <w:shd w:val="clear" w:color="auto" w:fill="auto"/>
            <w:noWrap/>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8</w:t>
            </w:r>
          </w:p>
        </w:tc>
        <w:tc>
          <w:tcPr>
            <w:tcW w:w="572" w:type="pct"/>
            <w:tcBorders>
              <w:top w:val="single" w:sz="4" w:space="0" w:color="auto"/>
              <w:left w:val="nil"/>
              <w:bottom w:val="single" w:sz="4" w:space="0" w:color="000000"/>
              <w:right w:val="single" w:sz="4" w:space="0" w:color="auto"/>
            </w:tcBorders>
            <w:shd w:val="clear" w:color="auto" w:fill="auto"/>
            <w:noWrap/>
            <w:vAlign w:val="center"/>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9</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w:t>
            </w:r>
          </w:p>
        </w:tc>
        <w:tc>
          <w:tcPr>
            <w:tcW w:w="10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Итого строительство</w:t>
            </w: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Всего</w:t>
            </w:r>
          </w:p>
        </w:tc>
        <w:tc>
          <w:tcPr>
            <w:tcW w:w="73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42 091 411</w:t>
            </w:r>
          </w:p>
        </w:tc>
        <w:tc>
          <w:tcPr>
            <w:tcW w:w="393"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1 792 953</w:t>
            </w:r>
          </w:p>
        </w:tc>
        <w:tc>
          <w:tcPr>
            <w:tcW w:w="394"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4 470 804</w:t>
            </w:r>
          </w:p>
        </w:tc>
        <w:tc>
          <w:tcPr>
            <w:tcW w:w="515"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5 738 080</w:t>
            </w:r>
          </w:p>
        </w:tc>
        <w:tc>
          <w:tcPr>
            <w:tcW w:w="438"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1 497 275</w:t>
            </w:r>
          </w:p>
        </w:tc>
        <w:tc>
          <w:tcPr>
            <w:tcW w:w="572"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1 553 527</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2</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ФБ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3</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ОБ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26 025 274</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1 550 688</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3 974 402</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5 201 228</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1 150 757</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1 196 788</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4</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МБ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8 722 262</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192 473</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375 763</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403 149</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263 705</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272 070</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5</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ВИ</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7 343 875</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49 793</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120 640</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133 703</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82 813</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84 669</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6</w:t>
            </w:r>
          </w:p>
        </w:tc>
        <w:tc>
          <w:tcPr>
            <w:tcW w:w="10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Итого реконструкция</w:t>
            </w: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Всего</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1 039 404</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117 020</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126 687</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105 716</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109 945</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114 343</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7</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ФБ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8</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ОБ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108 046</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14 444</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15 022</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9</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МБ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759 926</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70 925</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78 748</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71 483</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74 342</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77 316</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10</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ВИ</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171 432</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31 651</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32 917</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34 234</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35 603</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37 027</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11</w:t>
            </w:r>
          </w:p>
        </w:tc>
        <w:tc>
          <w:tcPr>
            <w:tcW w:w="103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Итого по Программе</w:t>
            </w: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Всего</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43 130 815</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1 909 973</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4 597 491</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5 843 796</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1 607 220</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1 667 869</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12</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ФБ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0</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13</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ОБ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26 133 320</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1 565 132</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3 989 424</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5 201 228</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1 150 757</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1 196 788</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14</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725A0" w:rsidRDefault="00BC02F0" w:rsidP="00053681">
            <w:pPr>
              <w:spacing w:after="0" w:line="240" w:lineRule="auto"/>
              <w:jc w:val="center"/>
              <w:rPr>
                <w:rFonts w:ascii="Times New Roman" w:hAnsi="Times New Roman"/>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lang w:eastAsia="ru-RU"/>
              </w:rPr>
              <w:t>МБ</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9 482 188</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263 398</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454 510</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474 632</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338 047</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725A0" w:rsidRDefault="00BC02F0" w:rsidP="00053681">
            <w:pPr>
              <w:spacing w:after="0" w:line="240" w:lineRule="auto"/>
              <w:jc w:val="center"/>
              <w:rPr>
                <w:rFonts w:ascii="Times New Roman" w:hAnsi="Times New Roman"/>
                <w:lang w:eastAsia="ru-RU"/>
              </w:rPr>
            </w:pPr>
            <w:r w:rsidRPr="000725A0">
              <w:rPr>
                <w:rFonts w:ascii="Times New Roman" w:hAnsi="Times New Roman"/>
              </w:rPr>
              <w:t>349 385</w:t>
            </w:r>
          </w:p>
        </w:tc>
      </w:tr>
      <w:tr w:rsidR="00BC02F0" w:rsidRPr="00053681" w:rsidTr="00C4251A">
        <w:trPr>
          <w:trHeight w:val="20"/>
          <w:jc w:val="center"/>
        </w:trPr>
        <w:tc>
          <w:tcPr>
            <w:tcW w:w="277"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15</w:t>
            </w:r>
          </w:p>
        </w:tc>
        <w:tc>
          <w:tcPr>
            <w:tcW w:w="1037"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p>
        </w:tc>
        <w:tc>
          <w:tcPr>
            <w:tcW w:w="644"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ВИ</w:t>
            </w:r>
          </w:p>
        </w:tc>
        <w:tc>
          <w:tcPr>
            <w:tcW w:w="73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7 515 307</w:t>
            </w:r>
          </w:p>
        </w:tc>
        <w:tc>
          <w:tcPr>
            <w:tcW w:w="393"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81 444</w:t>
            </w:r>
          </w:p>
        </w:tc>
        <w:tc>
          <w:tcPr>
            <w:tcW w:w="394"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153 557</w:t>
            </w:r>
          </w:p>
        </w:tc>
        <w:tc>
          <w:tcPr>
            <w:tcW w:w="515"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167 936</w:t>
            </w:r>
          </w:p>
        </w:tc>
        <w:tc>
          <w:tcPr>
            <w:tcW w:w="438"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118 416</w:t>
            </w:r>
          </w:p>
        </w:tc>
        <w:tc>
          <w:tcPr>
            <w:tcW w:w="572" w:type="pct"/>
            <w:tcBorders>
              <w:top w:val="nil"/>
              <w:left w:val="nil"/>
              <w:bottom w:val="single" w:sz="4" w:space="0" w:color="000000"/>
              <w:right w:val="single" w:sz="4" w:space="0" w:color="000000"/>
            </w:tcBorders>
            <w:shd w:val="clear" w:color="auto" w:fill="auto"/>
            <w:noWrap/>
            <w:vAlign w:val="center"/>
            <w:hideMark/>
          </w:tcPr>
          <w:p w:rsidR="00BC02F0" w:rsidRPr="00053681" w:rsidRDefault="00BC02F0"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121 697</w:t>
            </w:r>
          </w:p>
        </w:tc>
      </w:tr>
    </w:tbl>
    <w:p w:rsidR="002224EE" w:rsidRDefault="002224EE" w:rsidP="00053681">
      <w:pPr>
        <w:spacing w:after="0" w:line="240" w:lineRule="auto"/>
        <w:jc w:val="both"/>
        <w:rPr>
          <w:rFonts w:ascii="Times New Roman" w:hAnsi="Times New Roman"/>
          <w:sz w:val="24"/>
          <w:szCs w:val="24"/>
        </w:rPr>
      </w:pPr>
    </w:p>
    <w:p w:rsidR="00BD7C64" w:rsidRDefault="00BD7C64" w:rsidP="00053681">
      <w:pPr>
        <w:spacing w:after="0" w:line="240" w:lineRule="auto"/>
        <w:jc w:val="both"/>
        <w:rPr>
          <w:rFonts w:ascii="Times New Roman" w:hAnsi="Times New Roman"/>
        </w:rPr>
      </w:pPr>
    </w:p>
    <w:p w:rsidR="00BD7C64" w:rsidRDefault="00BD7C64" w:rsidP="00053681">
      <w:pPr>
        <w:spacing w:after="0" w:line="240" w:lineRule="auto"/>
        <w:jc w:val="both"/>
        <w:rPr>
          <w:rFonts w:ascii="Times New Roman" w:hAnsi="Times New Roman"/>
        </w:rPr>
      </w:pPr>
    </w:p>
    <w:p w:rsidR="00BC02F0" w:rsidRPr="00E12353" w:rsidRDefault="00BC02F0" w:rsidP="00053681">
      <w:pPr>
        <w:spacing w:after="0" w:line="240" w:lineRule="auto"/>
        <w:jc w:val="both"/>
        <w:rPr>
          <w:rFonts w:ascii="Times New Roman" w:hAnsi="Times New Roman"/>
        </w:rPr>
      </w:pPr>
      <w:r w:rsidRPr="00E12353">
        <w:rPr>
          <w:rFonts w:ascii="Times New Roman" w:hAnsi="Times New Roman"/>
        </w:rPr>
        <w:lastRenderedPageBreak/>
        <w:t>Продолжение Таблицы А.1</w:t>
      </w:r>
    </w:p>
    <w:tbl>
      <w:tblPr>
        <w:tblW w:w="5158" w:type="pct"/>
        <w:jc w:val="center"/>
        <w:tblLayout w:type="fixed"/>
        <w:tblLook w:val="04A0" w:firstRow="1" w:lastRow="0" w:firstColumn="1" w:lastColumn="0" w:noHBand="0" w:noVBand="1"/>
      </w:tblPr>
      <w:tblGrid>
        <w:gridCol w:w="942"/>
        <w:gridCol w:w="3210"/>
        <w:gridCol w:w="1814"/>
        <w:gridCol w:w="2043"/>
        <w:gridCol w:w="1196"/>
        <w:gridCol w:w="1133"/>
        <w:gridCol w:w="1136"/>
        <w:gridCol w:w="1136"/>
        <w:gridCol w:w="1133"/>
        <w:gridCol w:w="1277"/>
      </w:tblGrid>
      <w:tr w:rsidR="00BC02F0" w:rsidRPr="00E12353" w:rsidTr="00C4251A">
        <w:trPr>
          <w:trHeight w:val="20"/>
          <w:tblHeader/>
          <w:jc w:val="center"/>
        </w:trPr>
        <w:tc>
          <w:tcPr>
            <w:tcW w:w="31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 п/п</w:t>
            </w:r>
          </w:p>
        </w:tc>
        <w:tc>
          <w:tcPr>
            <w:tcW w:w="10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Наименование мероприятия</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Источник финансирования</w:t>
            </w:r>
          </w:p>
        </w:tc>
        <w:tc>
          <w:tcPr>
            <w:tcW w:w="680"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Потребность в средствах на 2026-2045 гг. (тыс. руб.)</w:t>
            </w:r>
          </w:p>
        </w:tc>
        <w:tc>
          <w:tcPr>
            <w:tcW w:w="2334"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Период Программы</w:t>
            </w:r>
          </w:p>
        </w:tc>
      </w:tr>
      <w:tr w:rsidR="00236D58" w:rsidRPr="00E12353" w:rsidTr="00C4251A">
        <w:trPr>
          <w:trHeight w:val="20"/>
          <w:tblHeader/>
          <w:jc w:val="center"/>
        </w:trPr>
        <w:tc>
          <w:tcPr>
            <w:tcW w:w="31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106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8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398"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2031</w:t>
            </w:r>
          </w:p>
        </w:tc>
        <w:tc>
          <w:tcPr>
            <w:tcW w:w="377" w:type="pct"/>
            <w:tcBorders>
              <w:top w:val="single" w:sz="4" w:space="0" w:color="auto"/>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2032</w:t>
            </w:r>
          </w:p>
        </w:tc>
        <w:tc>
          <w:tcPr>
            <w:tcW w:w="378" w:type="pct"/>
            <w:tcBorders>
              <w:top w:val="single" w:sz="4" w:space="0" w:color="auto"/>
              <w:left w:val="nil"/>
              <w:bottom w:val="single" w:sz="4" w:space="0" w:color="000000"/>
              <w:right w:val="nil"/>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2033</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2034</w:t>
            </w:r>
          </w:p>
        </w:tc>
        <w:tc>
          <w:tcPr>
            <w:tcW w:w="377" w:type="pct"/>
            <w:tcBorders>
              <w:top w:val="single" w:sz="4" w:space="0" w:color="auto"/>
              <w:left w:val="nil"/>
              <w:bottom w:val="single" w:sz="4" w:space="0" w:color="auto"/>
              <w:right w:val="single" w:sz="4" w:space="0" w:color="auto"/>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2035</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2036-2045</w:t>
            </w:r>
          </w:p>
        </w:tc>
      </w:tr>
      <w:tr w:rsidR="00236D58" w:rsidRPr="00E12353" w:rsidTr="00C4251A">
        <w:trPr>
          <w:trHeight w:val="20"/>
          <w:tblHeader/>
          <w:jc w:val="center"/>
        </w:trPr>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w:t>
            </w:r>
          </w:p>
        </w:tc>
        <w:tc>
          <w:tcPr>
            <w:tcW w:w="10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3</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4</w:t>
            </w:r>
          </w:p>
        </w:tc>
        <w:tc>
          <w:tcPr>
            <w:tcW w:w="398" w:type="pct"/>
            <w:tcBorders>
              <w:top w:val="single" w:sz="4" w:space="0" w:color="auto"/>
              <w:left w:val="nil"/>
              <w:bottom w:val="single" w:sz="4" w:space="0" w:color="000000"/>
              <w:right w:val="single" w:sz="4" w:space="0" w:color="000000"/>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10</w:t>
            </w:r>
          </w:p>
        </w:tc>
        <w:tc>
          <w:tcPr>
            <w:tcW w:w="377" w:type="pct"/>
            <w:tcBorders>
              <w:top w:val="single" w:sz="4" w:space="0" w:color="auto"/>
              <w:left w:val="nil"/>
              <w:bottom w:val="single" w:sz="4" w:space="0" w:color="000000"/>
              <w:right w:val="single" w:sz="4" w:space="0" w:color="000000"/>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11</w:t>
            </w:r>
          </w:p>
        </w:tc>
        <w:tc>
          <w:tcPr>
            <w:tcW w:w="378" w:type="pct"/>
            <w:tcBorders>
              <w:top w:val="single" w:sz="4" w:space="0" w:color="auto"/>
              <w:left w:val="nil"/>
              <w:bottom w:val="single" w:sz="4" w:space="0" w:color="000000"/>
              <w:right w:val="nil"/>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12</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13</w:t>
            </w:r>
          </w:p>
        </w:tc>
        <w:tc>
          <w:tcPr>
            <w:tcW w:w="377" w:type="pct"/>
            <w:tcBorders>
              <w:top w:val="single" w:sz="4" w:space="0" w:color="auto"/>
              <w:left w:val="nil"/>
              <w:bottom w:val="single" w:sz="4" w:space="0" w:color="auto"/>
              <w:right w:val="single" w:sz="4" w:space="0" w:color="auto"/>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14</w:t>
            </w:r>
          </w:p>
        </w:tc>
        <w:tc>
          <w:tcPr>
            <w:tcW w:w="424" w:type="pct"/>
            <w:tcBorders>
              <w:top w:val="single" w:sz="4" w:space="0" w:color="auto"/>
              <w:left w:val="nil"/>
              <w:bottom w:val="single" w:sz="4" w:space="0" w:color="auto"/>
              <w:right w:val="single" w:sz="4" w:space="0" w:color="auto"/>
            </w:tcBorders>
            <w:shd w:val="clear" w:color="auto" w:fill="auto"/>
            <w:noWrap/>
            <w:vAlign w:val="center"/>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15</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w:t>
            </w:r>
          </w:p>
        </w:tc>
        <w:tc>
          <w:tcPr>
            <w:tcW w:w="106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Итого строительство</w:t>
            </w: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Всего</w:t>
            </w:r>
          </w:p>
        </w:tc>
        <w:tc>
          <w:tcPr>
            <w:tcW w:w="6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42 091 411</w:t>
            </w:r>
          </w:p>
        </w:tc>
        <w:tc>
          <w:tcPr>
            <w:tcW w:w="398"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1 283 575</w:t>
            </w:r>
          </w:p>
        </w:tc>
        <w:tc>
          <w:tcPr>
            <w:tcW w:w="377"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1 141 247</w:t>
            </w:r>
          </w:p>
        </w:tc>
        <w:tc>
          <w:tcPr>
            <w:tcW w:w="378" w:type="pct"/>
            <w:tcBorders>
              <w:top w:val="single" w:sz="4" w:space="0" w:color="000000"/>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3 523 906</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7 867 299</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5 541 558</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7 681 187</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2</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ФБ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3</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ОБ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26 025 274</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911 142</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684 891</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3 070 527</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3 753 748</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1 137 659</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3 393 444</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4</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МБ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8 722 262</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288 807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363 574</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372 009</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1 419 947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1 583 970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3 186 796</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5</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ВИ</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7 343 875</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83 627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92 782</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81 370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2 693 604</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2 819 929</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1 100 947</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6</w:t>
            </w:r>
          </w:p>
        </w:tc>
        <w:tc>
          <w:tcPr>
            <w:tcW w:w="106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Итого реконструкция</w:t>
            </w: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Всего</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1 039 404</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16 717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17 385</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18 081</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18 804</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19 556</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375 151</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7</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ФБ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8</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ОБ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108 046</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78 580</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9</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МБ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759 926</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16 717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17 385</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18 081</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18 804</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19 556</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296 571</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10</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ВИ</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171 432</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11</w:t>
            </w:r>
          </w:p>
        </w:tc>
        <w:tc>
          <w:tcPr>
            <w:tcW w:w="10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Итого по Программе</w:t>
            </w: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Всего</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43 130 815</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1 300 292</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1 158 632</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3 541 987</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7 886 103</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5 561 114</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8 056 338</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12</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ФБ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0</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13</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ОБ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26 133 320</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911 142</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684 891</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3 070 527</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3 753 748</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1 137 659</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3 472 024</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14</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МБ</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9 482 188</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305 523</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380 960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390 089</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1 438 751</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1 603 526</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3 483 367</w:t>
            </w:r>
          </w:p>
        </w:tc>
      </w:tr>
      <w:tr w:rsidR="00236D58" w:rsidRPr="00E12353" w:rsidTr="00C4251A">
        <w:trPr>
          <w:trHeight w:val="20"/>
          <w:jc w:val="center"/>
        </w:trPr>
        <w:tc>
          <w:tcPr>
            <w:tcW w:w="314"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15</w:t>
            </w:r>
          </w:p>
        </w:tc>
        <w:tc>
          <w:tcPr>
            <w:tcW w:w="1069" w:type="pct"/>
            <w:vMerge/>
            <w:tcBorders>
              <w:top w:val="nil"/>
              <w:left w:val="single" w:sz="4" w:space="0" w:color="000000"/>
              <w:bottom w:val="single" w:sz="4" w:space="0" w:color="000000"/>
              <w:right w:val="single" w:sz="4" w:space="0" w:color="000000"/>
            </w:tcBorders>
            <w:shd w:val="clear" w:color="auto" w:fill="auto"/>
            <w:vAlign w:val="center"/>
            <w:hideMark/>
          </w:tcPr>
          <w:p w:rsidR="00BC02F0" w:rsidRPr="00E12353" w:rsidRDefault="00BC02F0" w:rsidP="00D906E6">
            <w:pPr>
              <w:spacing w:after="0" w:line="240" w:lineRule="auto"/>
              <w:jc w:val="center"/>
              <w:rPr>
                <w:rFonts w:ascii="Times New Roman" w:hAnsi="Times New Roman"/>
                <w:lang w:eastAsia="ru-RU"/>
              </w:rPr>
            </w:pPr>
          </w:p>
        </w:tc>
        <w:tc>
          <w:tcPr>
            <w:tcW w:w="60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lang w:eastAsia="ru-RU"/>
              </w:rPr>
              <w:t>ВИ</w:t>
            </w:r>
          </w:p>
        </w:tc>
        <w:tc>
          <w:tcPr>
            <w:tcW w:w="680" w:type="pct"/>
            <w:tcBorders>
              <w:top w:val="nil"/>
              <w:left w:val="single" w:sz="4" w:space="0" w:color="000000"/>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7 515 307</w:t>
            </w:r>
          </w:p>
        </w:tc>
        <w:tc>
          <w:tcPr>
            <w:tcW w:w="39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83 627</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92 782</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81 370</w:t>
            </w:r>
          </w:p>
        </w:tc>
        <w:tc>
          <w:tcPr>
            <w:tcW w:w="378"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2 693 604</w:t>
            </w:r>
          </w:p>
        </w:tc>
        <w:tc>
          <w:tcPr>
            <w:tcW w:w="377"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2 819 929</w:t>
            </w:r>
          </w:p>
        </w:tc>
        <w:tc>
          <w:tcPr>
            <w:tcW w:w="424" w:type="pct"/>
            <w:tcBorders>
              <w:top w:val="nil"/>
              <w:left w:val="nil"/>
              <w:bottom w:val="single" w:sz="4" w:space="0" w:color="000000"/>
              <w:right w:val="single" w:sz="4" w:space="0" w:color="000000"/>
            </w:tcBorders>
            <w:shd w:val="clear" w:color="auto" w:fill="auto"/>
            <w:noWrap/>
            <w:vAlign w:val="center"/>
            <w:hideMark/>
          </w:tcPr>
          <w:p w:rsidR="00BC02F0" w:rsidRPr="00E12353" w:rsidRDefault="00BC02F0" w:rsidP="00D906E6">
            <w:pPr>
              <w:spacing w:after="0" w:line="240" w:lineRule="auto"/>
              <w:jc w:val="center"/>
              <w:rPr>
                <w:rFonts w:ascii="Times New Roman" w:hAnsi="Times New Roman"/>
                <w:lang w:eastAsia="ru-RU"/>
              </w:rPr>
            </w:pPr>
            <w:r w:rsidRPr="00E12353">
              <w:rPr>
                <w:rFonts w:ascii="Times New Roman" w:hAnsi="Times New Roman"/>
              </w:rPr>
              <w:t>1 100 947</w:t>
            </w:r>
          </w:p>
        </w:tc>
      </w:tr>
    </w:tbl>
    <w:p w:rsidR="002224EE" w:rsidRPr="00E12353" w:rsidRDefault="002224EE" w:rsidP="00053681">
      <w:pPr>
        <w:spacing w:after="0" w:line="240" w:lineRule="auto"/>
        <w:jc w:val="center"/>
        <w:rPr>
          <w:rFonts w:ascii="Times New Roman" w:hAnsi="Times New Roman"/>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noProof/>
          <w:sz w:val="24"/>
          <w:szCs w:val="24"/>
          <w:lang w:eastAsia="ru-RU"/>
        </w:rPr>
        <w:lastRenderedPageBreak/>
        <w:drawing>
          <wp:inline distT="0" distB="0" distL="0" distR="0">
            <wp:extent cx="8468360" cy="5151755"/>
            <wp:effectExtent l="19050" t="19050" r="27940" b="10795"/>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68360" cy="5151755"/>
                    </a:xfrm>
                    <a:prstGeom prst="rect">
                      <a:avLst/>
                    </a:prstGeom>
                    <a:noFill/>
                    <a:ln w="3175">
                      <a:solidFill>
                        <a:schemeClr val="tx1"/>
                      </a:solidFill>
                    </a:ln>
                  </pic:spPr>
                </pic:pic>
              </a:graphicData>
            </a:graphic>
          </wp:inline>
        </w:drawing>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t>Рисунок А.1 - Структура источников финансирования Программы (тыс. руб.; %)</w:t>
      </w:r>
    </w:p>
    <w:p w:rsidR="00973B3C" w:rsidRDefault="00973B3C" w:rsidP="00053681">
      <w:pPr>
        <w:spacing w:after="0" w:line="240" w:lineRule="auto"/>
        <w:jc w:val="center"/>
        <w:rPr>
          <w:rFonts w:ascii="Times New Roman" w:hAnsi="Times New Roman"/>
          <w:b/>
          <w:bCs/>
          <w:sz w:val="24"/>
          <w:szCs w:val="24"/>
        </w:rPr>
      </w:pPr>
    </w:p>
    <w:p w:rsidR="00BD7C64" w:rsidRDefault="00BD7C64" w:rsidP="00053681">
      <w:pPr>
        <w:spacing w:after="0" w:line="240" w:lineRule="auto"/>
        <w:jc w:val="center"/>
        <w:rPr>
          <w:rFonts w:ascii="Times New Roman" w:hAnsi="Times New Roman"/>
          <w:b/>
          <w:bCs/>
          <w:sz w:val="24"/>
          <w:szCs w:val="24"/>
        </w:rPr>
      </w:pPr>
    </w:p>
    <w:p w:rsidR="00BD7C64" w:rsidRDefault="00BD7C64" w:rsidP="00053681">
      <w:pPr>
        <w:spacing w:after="0" w:line="240" w:lineRule="auto"/>
        <w:jc w:val="center"/>
        <w:rPr>
          <w:rFonts w:ascii="Times New Roman" w:hAnsi="Times New Roman"/>
          <w:b/>
          <w:bCs/>
          <w:sz w:val="24"/>
          <w:szCs w:val="24"/>
        </w:rPr>
      </w:pP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lastRenderedPageBreak/>
        <w:t>Мероприятия в сфере образования (Таблица А.2)</w:t>
      </w:r>
    </w:p>
    <w:p w:rsidR="00BD7C64" w:rsidRDefault="00BD7C64" w:rsidP="00053681">
      <w:pPr>
        <w:spacing w:after="0" w:line="240" w:lineRule="auto"/>
        <w:jc w:val="both"/>
        <w:rPr>
          <w:rFonts w:ascii="Times New Roman" w:hAnsi="Times New Roman"/>
          <w:sz w:val="24"/>
          <w:szCs w:val="24"/>
        </w:rPr>
      </w:pPr>
    </w:p>
    <w:p w:rsidR="002224EE" w:rsidRPr="00053681" w:rsidRDefault="00973B3C" w:rsidP="00053681">
      <w:pPr>
        <w:spacing w:after="0" w:line="240" w:lineRule="auto"/>
        <w:jc w:val="both"/>
        <w:rPr>
          <w:rFonts w:ascii="Times New Roman" w:hAnsi="Times New Roman"/>
          <w:sz w:val="24"/>
          <w:szCs w:val="24"/>
        </w:rPr>
      </w:pPr>
      <w:r>
        <w:rPr>
          <w:rFonts w:ascii="Times New Roman" w:hAnsi="Times New Roman"/>
          <w:sz w:val="24"/>
          <w:szCs w:val="24"/>
        </w:rPr>
        <w:t xml:space="preserve">Таблица А.2 </w:t>
      </w:r>
      <w:r w:rsidR="002224EE" w:rsidRPr="00053681">
        <w:rPr>
          <w:rFonts w:ascii="Times New Roman" w:hAnsi="Times New Roman"/>
          <w:sz w:val="24"/>
          <w:szCs w:val="24"/>
        </w:rPr>
        <w:t>Мероприятия в сфере образования</w:t>
      </w:r>
    </w:p>
    <w:tbl>
      <w:tblPr>
        <w:tblW w:w="5144" w:type="pct"/>
        <w:tblLayout w:type="fixed"/>
        <w:tblLook w:val="04A0" w:firstRow="1" w:lastRow="0" w:firstColumn="1" w:lastColumn="0" w:noHBand="0" w:noVBand="1"/>
      </w:tblPr>
      <w:tblGrid>
        <w:gridCol w:w="410"/>
        <w:gridCol w:w="1513"/>
        <w:gridCol w:w="1046"/>
        <w:gridCol w:w="854"/>
        <w:gridCol w:w="1306"/>
        <w:gridCol w:w="1252"/>
        <w:gridCol w:w="983"/>
        <w:gridCol w:w="977"/>
        <w:gridCol w:w="980"/>
        <w:gridCol w:w="980"/>
        <w:gridCol w:w="1117"/>
        <w:gridCol w:w="1114"/>
        <w:gridCol w:w="1258"/>
        <w:gridCol w:w="1189"/>
      </w:tblGrid>
      <w:tr w:rsidR="00B40294" w:rsidRPr="00A2214E" w:rsidTr="00041FFD">
        <w:trPr>
          <w:trHeight w:val="20"/>
        </w:trPr>
        <w:tc>
          <w:tcPr>
            <w:tcW w:w="137"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 п/п</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Наименование мероприятия</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Срок выполнения</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Источник финансирования</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Потребность в средствах на 2026-2045 гг. (тыс. руб.)</w:t>
            </w:r>
          </w:p>
        </w:tc>
        <w:tc>
          <w:tcPr>
            <w:tcW w:w="3289" w:type="pct"/>
            <w:gridSpan w:val="9"/>
            <w:tcBorders>
              <w:top w:val="single" w:sz="4" w:space="0" w:color="auto"/>
              <w:left w:val="nil"/>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Период Программы</w:t>
            </w:r>
          </w:p>
        </w:tc>
      </w:tr>
      <w:tr w:rsidR="00B40294" w:rsidRPr="00A2214E" w:rsidTr="00041FFD">
        <w:trPr>
          <w:trHeight w:val="20"/>
        </w:trPr>
        <w:tc>
          <w:tcPr>
            <w:tcW w:w="137" w:type="pct"/>
            <w:vMerge/>
            <w:tcBorders>
              <w:top w:val="single" w:sz="4" w:space="0" w:color="000000"/>
              <w:left w:val="single" w:sz="4" w:space="0" w:color="000000"/>
              <w:bottom w:val="single" w:sz="4" w:space="0" w:color="000000"/>
              <w:right w:val="nil"/>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18"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2026</w:t>
            </w:r>
          </w:p>
        </w:tc>
        <w:tc>
          <w:tcPr>
            <w:tcW w:w="328"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2027</w:t>
            </w:r>
          </w:p>
        </w:tc>
        <w:tc>
          <w:tcPr>
            <w:tcW w:w="32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2028</w:t>
            </w:r>
          </w:p>
        </w:tc>
        <w:tc>
          <w:tcPr>
            <w:tcW w:w="327"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2029</w:t>
            </w:r>
          </w:p>
        </w:tc>
        <w:tc>
          <w:tcPr>
            <w:tcW w:w="327"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2030</w:t>
            </w:r>
          </w:p>
        </w:tc>
        <w:tc>
          <w:tcPr>
            <w:tcW w:w="373"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2031</w:t>
            </w:r>
          </w:p>
        </w:tc>
        <w:tc>
          <w:tcPr>
            <w:tcW w:w="372"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2032</w:t>
            </w:r>
          </w:p>
        </w:tc>
        <w:tc>
          <w:tcPr>
            <w:tcW w:w="420"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2033</w:t>
            </w:r>
          </w:p>
        </w:tc>
        <w:tc>
          <w:tcPr>
            <w:tcW w:w="398"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2034</w:t>
            </w:r>
          </w:p>
        </w:tc>
      </w:tr>
      <w:tr w:rsidR="00B40294" w:rsidRPr="00A2214E" w:rsidTr="00041FFD">
        <w:trPr>
          <w:trHeight w:val="20"/>
        </w:trPr>
        <w:tc>
          <w:tcPr>
            <w:tcW w:w="137" w:type="pct"/>
            <w:tcBorders>
              <w:top w:val="single" w:sz="4" w:space="0" w:color="000000"/>
              <w:left w:val="single" w:sz="4" w:space="0" w:color="000000"/>
              <w:bottom w:val="single" w:sz="4" w:space="0" w:color="000000"/>
              <w:right w:val="nil"/>
            </w:tcBorders>
            <w:shd w:val="clear" w:color="auto" w:fill="auto"/>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w:t>
            </w:r>
          </w:p>
        </w:tc>
        <w:tc>
          <w:tcPr>
            <w:tcW w:w="418"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w:t>
            </w:r>
          </w:p>
        </w:tc>
        <w:tc>
          <w:tcPr>
            <w:tcW w:w="328"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7</w:t>
            </w:r>
          </w:p>
        </w:tc>
        <w:tc>
          <w:tcPr>
            <w:tcW w:w="326"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w:t>
            </w:r>
          </w:p>
        </w:tc>
        <w:tc>
          <w:tcPr>
            <w:tcW w:w="327"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w:t>
            </w:r>
          </w:p>
        </w:tc>
        <w:tc>
          <w:tcPr>
            <w:tcW w:w="327"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w:t>
            </w:r>
          </w:p>
        </w:tc>
        <w:tc>
          <w:tcPr>
            <w:tcW w:w="373"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11</w:t>
            </w:r>
          </w:p>
        </w:tc>
        <w:tc>
          <w:tcPr>
            <w:tcW w:w="372"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12</w:t>
            </w:r>
          </w:p>
        </w:tc>
        <w:tc>
          <w:tcPr>
            <w:tcW w:w="420"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w:t>
            </w:r>
          </w:p>
        </w:tc>
        <w:tc>
          <w:tcPr>
            <w:tcW w:w="398" w:type="pct"/>
            <w:tcBorders>
              <w:top w:val="nil"/>
              <w:left w:val="nil"/>
              <w:bottom w:val="single" w:sz="4" w:space="0" w:color="auto"/>
              <w:right w:val="single" w:sz="4" w:space="0" w:color="auto"/>
            </w:tcBorders>
            <w:shd w:val="clear" w:color="auto" w:fill="auto"/>
            <w:noWrap/>
            <w:vAlign w:val="center"/>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14</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1 Развитие образования</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1.1 Развитие дошкольного образования</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Детский сад, 260 мест, г. Воскресенск, мкр. Лопатинский</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2036-2037</w:t>
            </w: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379 310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162 561</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Детский сад, 200 мест, г. Белоозерский, ул. Юбилейная</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2032-2033</w:t>
            </w: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261 927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128 396</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133 531</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112 254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55 027</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57 228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FB5752">
            <w:pPr>
              <w:spacing w:after="0" w:line="240" w:lineRule="auto"/>
              <w:rPr>
                <w:rFonts w:ascii="Times New Roman" w:hAnsi="Times New Roman"/>
                <w:lang w:eastAsia="ru-RU"/>
              </w:rPr>
            </w:pPr>
            <w:r w:rsidRPr="00A2214E">
              <w:rPr>
                <w:rFonts w:ascii="Times New Roman" w:hAnsi="Times New Roman"/>
                <w:lang w:eastAsia="ru-RU"/>
              </w:rPr>
              <w:t>Детский сад, 280 мест, с. Новлянское</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2038-2039</w:t>
            </w: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409 870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175 659</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505" w:type="pct"/>
            <w:vMerge w:val="restart"/>
            <w:tcBorders>
              <w:top w:val="nil"/>
              <w:left w:val="single" w:sz="4" w:space="0" w:color="auto"/>
              <w:bottom w:val="single" w:sz="4" w:space="0" w:color="auto"/>
              <w:right w:val="single" w:sz="4" w:space="0" w:color="auto"/>
            </w:tcBorders>
            <w:shd w:val="clear" w:color="auto" w:fill="auto"/>
            <w:vAlign w:val="center"/>
            <w:hideMark/>
          </w:tcPr>
          <w:p w:rsidR="00FB5752" w:rsidRPr="00A2214E" w:rsidRDefault="004A309A" w:rsidP="00FB5752">
            <w:pPr>
              <w:spacing w:after="0" w:line="240" w:lineRule="auto"/>
              <w:jc w:val="center"/>
              <w:rPr>
                <w:rFonts w:ascii="Times New Roman" w:hAnsi="Times New Roman"/>
                <w:lang w:eastAsia="ru-RU"/>
              </w:rPr>
            </w:pPr>
            <w:r w:rsidRPr="00A2214E">
              <w:rPr>
                <w:rFonts w:ascii="Times New Roman" w:hAnsi="Times New Roman"/>
                <w:lang w:eastAsia="ru-RU"/>
              </w:rPr>
              <w:t>Детский сад, 200 мест, г. Белоозерский, 2-й мкр</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2034-2035</w:t>
            </w: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283 300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138 873</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121 414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59 517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tcBorders>
              <w:top w:val="nil"/>
              <w:left w:val="single" w:sz="4" w:space="0" w:color="000000"/>
              <w:bottom w:val="single" w:sz="4" w:space="0" w:color="auto"/>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auto"/>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auto"/>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5</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FB5752" w:rsidP="00FB5752">
            <w:pPr>
              <w:spacing w:after="0" w:line="240" w:lineRule="auto"/>
              <w:rPr>
                <w:rFonts w:ascii="Times New Roman" w:hAnsi="Times New Roman"/>
                <w:lang w:eastAsia="ru-RU"/>
              </w:rPr>
            </w:pPr>
            <w:r>
              <w:rPr>
                <w:rFonts w:ascii="Times New Roman" w:hAnsi="Times New Roman"/>
                <w:lang w:eastAsia="ru-RU"/>
              </w:rPr>
              <w:t>Д</w:t>
            </w:r>
            <w:r w:rsidR="0026412D" w:rsidRPr="00A2214E">
              <w:rPr>
                <w:rFonts w:ascii="Times New Roman" w:hAnsi="Times New Roman"/>
                <w:lang w:eastAsia="ru-RU"/>
              </w:rPr>
              <w:t>етский сад, 180 мест, п. Виноградово</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2036-2037</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281 273</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FB5752" w:rsidP="00FB5752">
            <w:pPr>
              <w:spacing w:after="0" w:line="240" w:lineRule="auto"/>
              <w:rPr>
                <w:rFonts w:ascii="Times New Roman" w:hAnsi="Times New Roman"/>
                <w:lang w:eastAsia="ru-RU"/>
              </w:rPr>
            </w:pPr>
            <w:r>
              <w:rPr>
                <w:rFonts w:ascii="Times New Roman" w:hAnsi="Times New Roman"/>
                <w:lang w:eastAsia="ru-RU"/>
              </w:rPr>
              <w:t xml:space="preserve">   </w:t>
            </w:r>
            <w:r w:rsidR="0026412D" w:rsidRPr="00A2214E">
              <w:rPr>
                <w:rFonts w:ascii="Times New Roman" w:hAnsi="Times New Roman"/>
                <w:lang w:eastAsia="ru-RU"/>
              </w:rPr>
              <w:t>120 546</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C4251A">
        <w:trPr>
          <w:trHeight w:val="20"/>
        </w:trPr>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2 308 115</w:t>
            </w:r>
          </w:p>
        </w:tc>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183 422</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190 759</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198 389</w:t>
            </w:r>
          </w:p>
        </w:tc>
      </w:tr>
      <w:tr w:rsidR="00B40294" w:rsidRPr="00A2214E" w:rsidTr="00C4251A">
        <w:trPr>
          <w:trHeight w:val="20"/>
        </w:trPr>
        <w:tc>
          <w:tcPr>
            <w:tcW w:w="137"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1 615 680</w:t>
            </w:r>
          </w:p>
        </w:tc>
        <w:tc>
          <w:tcPr>
            <w:tcW w:w="418"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128 396</w:t>
            </w:r>
          </w:p>
        </w:tc>
        <w:tc>
          <w:tcPr>
            <w:tcW w:w="420"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133 531</w:t>
            </w:r>
          </w:p>
        </w:tc>
        <w:tc>
          <w:tcPr>
            <w:tcW w:w="398" w:type="pct"/>
            <w:tcBorders>
              <w:top w:val="single" w:sz="4" w:space="0" w:color="auto"/>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138 873</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692 434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55 027</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57 228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59 517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nil"/>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nil"/>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Дошкольные учреждения, оборудование зданий и территорий согласно СП 59.13330.2020 (44 здания, 20 лет)</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2026-2045</w:t>
            </w:r>
          </w:p>
        </w:tc>
        <w:tc>
          <w:tcPr>
            <w:tcW w:w="285"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824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857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891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927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964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1 042</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1 084</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1 127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824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857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891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927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964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1 042</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1 084</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1 127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824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857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891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927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964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1 042</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1 084</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1 127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дошкольного образования»</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2 330 907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824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857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891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927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964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184 464</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191 843</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199 517</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1 615 680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128 396</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133 531</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138 873</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715 227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824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857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891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927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964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1 002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56 069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58 312</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60 644</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nil"/>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1.2 Развитие общего образования</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650 мест, г. Белоозерский</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2026-2028</w:t>
            </w: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616 704</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197 560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205 462</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213 681</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411 136</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131 707</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136 975</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142 454</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 xml:space="preserve">Общеобразовательная школа, 880 </w:t>
            </w:r>
            <w:r w:rsidRPr="00A2214E">
              <w:rPr>
                <w:rFonts w:ascii="Times New Roman" w:hAnsi="Times New Roman"/>
                <w:lang w:eastAsia="ru-RU"/>
              </w:rPr>
              <w:lastRenderedPageBreak/>
              <w:t>мест, г. Воскресенск, мкр. Москворецкий</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lastRenderedPageBreak/>
              <w:t>2035-2037</w:t>
            </w: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1 134 281</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756 187</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690 мест, г. Белоозерский</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2029-2031</w:t>
            </w: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726 460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232 720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242 029</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251 710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484 307</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155 147</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161 353</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167 807</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540 мест, г. Воскресенск, мкр. Лопатинский</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2032-2034</w:t>
            </w: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814 703</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260 989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271 428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282 286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543 135</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173 993</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180 952</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188 190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5 486 912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329 267</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342 437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356 135</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387 867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403 382</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419 517</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434 981</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452 381</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470 476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3 292 147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197 560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205 462</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213 681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232 720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242 029</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251 710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260 989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271 428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282 286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2 194 765</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131 707</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136 975</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142 454</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155 147</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161 353</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167 807</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173 993</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180 952</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188 190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tcBorders>
              <w:top w:val="nil"/>
              <w:left w:val="single" w:sz="4" w:space="0" w:color="000000"/>
              <w:bottom w:val="single" w:sz="4" w:space="0" w:color="000000"/>
              <w:right w:val="single" w:sz="4" w:space="0" w:color="000000"/>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nil"/>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180 мест, г. Белоозерский, ул. Комсомольской д.1 (реконструкция Фаустовской СОШ)</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2037-2038</w:t>
            </w:r>
          </w:p>
        </w:tc>
        <w:tc>
          <w:tcPr>
            <w:tcW w:w="285"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r w:rsidRPr="00A2214E">
              <w:rPr>
                <w:rFonts w:ascii="Times New Roman" w:hAnsi="Times New Roman"/>
                <w:lang w:eastAsia="ru-RU"/>
              </w:rPr>
              <w:t>78 580</w:t>
            </w:r>
          </w:p>
        </w:tc>
        <w:tc>
          <w:tcPr>
            <w:tcW w:w="41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26412D" w:rsidRPr="00A2214E" w:rsidRDefault="0026412D"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52 387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 xml:space="preserve">Общеобразовательная школа, 100 мест, р.п. им. </w:t>
            </w:r>
            <w:r w:rsidRPr="00A2214E">
              <w:rPr>
                <w:rFonts w:ascii="Times New Roman" w:hAnsi="Times New Roman"/>
                <w:lang w:eastAsia="ru-RU"/>
              </w:rPr>
              <w:lastRenderedPageBreak/>
              <w:t>Цурюпы (реконструкция СОШ №13)</w:t>
            </w:r>
          </w:p>
        </w:tc>
        <w:tc>
          <w:tcPr>
            <w:tcW w:w="349" w:type="pct"/>
            <w:vMerge w:val="restart"/>
            <w:tcBorders>
              <w:top w:val="nil"/>
              <w:left w:val="single" w:sz="4" w:space="0" w:color="000000"/>
              <w:bottom w:val="single" w:sz="4" w:space="0" w:color="000000"/>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lastRenderedPageBreak/>
              <w:t>2026-2027</w:t>
            </w: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29 466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14 444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15 022</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19 644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9 629</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10 015</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auto"/>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Школьные учреждения, оборудование зданий и территорий согласно СП 59.13330.2020 (40 единиц, 20 лет)</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2026-2045</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224 752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8 122</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8 447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8 785</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9 136</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9 502</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9 882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10 277</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10 688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11 116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404 829</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32 196</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33 484</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8 785</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9 136</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9 502</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9 882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10 277</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10 688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11 116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108 046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14 444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15 022</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296 782</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17 752</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18 462</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8 785</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9 136</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9 502</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9 882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10 277</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10 688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11 116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общего образовании»</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5 891 741</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361 462</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375 921</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364 920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397 004</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412 884</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429 399</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445 259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463 069</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481 592</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3 400 194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212 004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220 484</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213 681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232 720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242 029</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251 710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260 989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271 428</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282 286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2 491 547</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149 458</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155 437</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151 239</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164 283</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170 855</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177 689</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184 270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191 641</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199 306</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nil"/>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1.3 Развитие дополнительного образования</w:t>
            </w:r>
          </w:p>
        </w:tc>
      </w:tr>
      <w:tr w:rsidR="00B40294" w:rsidRPr="00A2214E" w:rsidTr="00041FFD">
        <w:trPr>
          <w:trHeight w:val="20"/>
        </w:trPr>
        <w:tc>
          <w:tcPr>
            <w:tcW w:w="137" w:type="pct"/>
            <w:tcBorders>
              <w:top w:val="nil"/>
              <w:left w:val="single" w:sz="4" w:space="0" w:color="000000"/>
              <w:bottom w:val="single" w:sz="4" w:space="0" w:color="000000"/>
              <w:right w:val="nil"/>
            </w:tcBorders>
            <w:shd w:val="clear" w:color="auto" w:fill="auto"/>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tcBorders>
              <w:top w:val="nil"/>
              <w:left w:val="single" w:sz="4" w:space="0" w:color="000000"/>
              <w:bottom w:val="single" w:sz="4" w:space="0" w:color="000000"/>
              <w:right w:val="single" w:sz="4" w:space="0" w:color="000000"/>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p>
        </w:tc>
        <w:tc>
          <w:tcPr>
            <w:tcW w:w="4863" w:type="pct"/>
            <w:gridSpan w:val="13"/>
            <w:tcBorders>
              <w:top w:val="single" w:sz="4" w:space="0" w:color="auto"/>
              <w:left w:val="nil"/>
              <w:bottom w:val="single" w:sz="4" w:space="0" w:color="auto"/>
              <w:right w:val="single" w:sz="4" w:space="0" w:color="auto"/>
            </w:tcBorders>
            <w:shd w:val="clear" w:color="auto" w:fill="auto"/>
            <w:noWrap/>
            <w:vAlign w:val="center"/>
            <w:hideMark/>
          </w:tcPr>
          <w:p w:rsidR="002224EE" w:rsidRPr="00A2214E" w:rsidRDefault="002224EE" w:rsidP="00053681">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50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Учреждения дополнительного образования, оборудование зда</w:t>
            </w:r>
            <w:r w:rsidRPr="00A2214E">
              <w:rPr>
                <w:rFonts w:ascii="Times New Roman" w:hAnsi="Times New Roman"/>
                <w:lang w:eastAsia="ru-RU"/>
              </w:rPr>
              <w:lastRenderedPageBreak/>
              <w:t>ний и территорий согласно СП 59.13330.2020 (9 единиц, 5 лет)</w:t>
            </w:r>
          </w:p>
        </w:tc>
        <w:tc>
          <w:tcPr>
            <w:tcW w:w="34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lastRenderedPageBreak/>
              <w:t>2026-2030</w:t>
            </w:r>
          </w:p>
        </w:tc>
        <w:tc>
          <w:tcPr>
            <w:tcW w:w="285"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EB4F02" w:rsidRPr="00A2214E" w:rsidRDefault="00EB4F02"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4 873</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5 068</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5 271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5 701</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505"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49"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4 873</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5 068</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5 271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5 701</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4 873</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5 068</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5 271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5 701</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auto"/>
              <w:right w:val="single" w:sz="4" w:space="0" w:color="auto"/>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дополнительного образовании»</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4 873</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5 068</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5 271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5 701</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4 873</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5 068</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5 271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5 482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5 701</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Итого по разделу «Развитие образовании»</w:t>
            </w: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8 249 043</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367 159</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381 846</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371 082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403 412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419 549</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430 402</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629 723</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654 912</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681 108</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5 015 874</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212 004</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220 484</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213 681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232 720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242 029</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251 710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389 384</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404 960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421 158</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3 233 169</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155 155</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161 362</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157 401</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170 692</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177 519</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178 691</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240 339</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249 952</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259 950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7" w:type="pct"/>
            <w:vMerge/>
            <w:tcBorders>
              <w:top w:val="nil"/>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8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309A" w:rsidRPr="00A2214E" w:rsidRDefault="004A309A" w:rsidP="00053681">
            <w:pPr>
              <w:spacing w:after="0" w:line="240" w:lineRule="auto"/>
              <w:jc w:val="center"/>
              <w:rPr>
                <w:rFonts w:ascii="Times New Roman" w:hAnsi="Times New Roman"/>
                <w:lang w:eastAsia="ru-RU"/>
              </w:rPr>
            </w:pPr>
          </w:p>
        </w:tc>
        <w:tc>
          <w:tcPr>
            <w:tcW w:w="285"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3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1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7"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3"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2"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420"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98" w:type="pct"/>
            <w:tcBorders>
              <w:top w:val="nil"/>
              <w:left w:val="nil"/>
              <w:bottom w:val="single" w:sz="4" w:space="0" w:color="000000"/>
              <w:right w:val="single" w:sz="4" w:space="0" w:color="000000"/>
            </w:tcBorders>
            <w:shd w:val="clear" w:color="auto" w:fill="auto"/>
            <w:noWrap/>
            <w:vAlign w:val="center"/>
            <w:hideMark/>
          </w:tcPr>
          <w:p w:rsidR="004A309A" w:rsidRPr="00A2214E" w:rsidRDefault="004A309A" w:rsidP="00053681">
            <w:pPr>
              <w:spacing w:after="0" w:line="240" w:lineRule="auto"/>
              <w:jc w:val="center"/>
              <w:rPr>
                <w:rFonts w:ascii="Times New Roman" w:hAnsi="Times New Roman"/>
                <w:lang w:eastAsia="ru-RU"/>
              </w:rPr>
            </w:pPr>
            <w:r w:rsidRPr="00A2214E">
              <w:rPr>
                <w:rFonts w:ascii="Times New Roman" w:hAnsi="Times New Roman"/>
                <w:lang w:eastAsia="ru-RU"/>
              </w:rPr>
              <w:t>0</w:t>
            </w:r>
          </w:p>
        </w:tc>
      </w:tr>
    </w:tbl>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p>
    <w:p w:rsidR="00A2214E" w:rsidRPr="00053681" w:rsidRDefault="00A2214E" w:rsidP="00A2214E">
      <w:pPr>
        <w:spacing w:after="0" w:line="240" w:lineRule="auto"/>
        <w:rPr>
          <w:rFonts w:ascii="Times New Roman" w:hAnsi="Times New Roman"/>
          <w:sz w:val="24"/>
          <w:szCs w:val="24"/>
        </w:rPr>
      </w:pPr>
      <w:r>
        <w:rPr>
          <w:rFonts w:ascii="Times New Roman" w:hAnsi="Times New Roman"/>
          <w:sz w:val="24"/>
          <w:szCs w:val="24"/>
        </w:rPr>
        <w:t>Продолжение Таблицы А.2</w:t>
      </w:r>
    </w:p>
    <w:tbl>
      <w:tblPr>
        <w:tblW w:w="5189" w:type="pct"/>
        <w:tblLayout w:type="fixed"/>
        <w:tblLook w:val="04A0" w:firstRow="1" w:lastRow="0" w:firstColumn="1" w:lastColumn="0" w:noHBand="0" w:noVBand="1"/>
      </w:tblPr>
      <w:tblGrid>
        <w:gridCol w:w="403"/>
        <w:gridCol w:w="1239"/>
        <w:gridCol w:w="701"/>
        <w:gridCol w:w="834"/>
        <w:gridCol w:w="1233"/>
        <w:gridCol w:w="1115"/>
        <w:gridCol w:w="991"/>
        <w:gridCol w:w="1136"/>
        <w:gridCol w:w="991"/>
        <w:gridCol w:w="1133"/>
        <w:gridCol w:w="991"/>
        <w:gridCol w:w="940"/>
        <w:gridCol w:w="828"/>
        <w:gridCol w:w="825"/>
        <w:gridCol w:w="895"/>
        <w:gridCol w:w="855"/>
      </w:tblGrid>
      <w:tr w:rsidR="009F0350" w:rsidRPr="00A2214E" w:rsidTr="00041FFD">
        <w:trPr>
          <w:trHeight w:val="20"/>
        </w:trPr>
        <w:tc>
          <w:tcPr>
            <w:tcW w:w="133"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 п/п</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Наименование мероприятия</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Срок выполнения</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Источник финансирования</w:t>
            </w:r>
          </w:p>
        </w:tc>
        <w:tc>
          <w:tcPr>
            <w:tcW w:w="4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Потребность в средствах на 2026-2045 гг. (тыс. руб.)</w:t>
            </w:r>
          </w:p>
        </w:tc>
        <w:tc>
          <w:tcPr>
            <w:tcW w:w="3541" w:type="pct"/>
            <w:gridSpan w:val="11"/>
            <w:tcBorders>
              <w:top w:val="single" w:sz="4" w:space="0" w:color="auto"/>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Период Программы</w:t>
            </w:r>
          </w:p>
        </w:tc>
      </w:tr>
      <w:tr w:rsidR="00B40294" w:rsidRPr="00A2214E" w:rsidTr="00041FFD">
        <w:trPr>
          <w:trHeight w:val="20"/>
        </w:trPr>
        <w:tc>
          <w:tcPr>
            <w:tcW w:w="133" w:type="pct"/>
            <w:vMerge/>
            <w:tcBorders>
              <w:top w:val="single" w:sz="4" w:space="0" w:color="000000"/>
              <w:left w:val="single" w:sz="4" w:space="0" w:color="000000"/>
              <w:bottom w:val="single" w:sz="4" w:space="0" w:color="000000"/>
              <w:right w:val="nil"/>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69"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2035</w:t>
            </w:r>
          </w:p>
        </w:tc>
        <w:tc>
          <w:tcPr>
            <w:tcW w:w="32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2036</w:t>
            </w:r>
          </w:p>
        </w:tc>
        <w:tc>
          <w:tcPr>
            <w:tcW w:w="3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2037</w:t>
            </w:r>
          </w:p>
        </w:tc>
        <w:tc>
          <w:tcPr>
            <w:tcW w:w="32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2038</w:t>
            </w:r>
          </w:p>
        </w:tc>
        <w:tc>
          <w:tcPr>
            <w:tcW w:w="375"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2039</w:t>
            </w:r>
          </w:p>
        </w:tc>
        <w:tc>
          <w:tcPr>
            <w:tcW w:w="32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2040</w:t>
            </w:r>
          </w:p>
        </w:tc>
        <w:tc>
          <w:tcPr>
            <w:tcW w:w="311"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2041</w:t>
            </w:r>
          </w:p>
        </w:tc>
        <w:tc>
          <w:tcPr>
            <w:tcW w:w="274"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2042</w:t>
            </w:r>
          </w:p>
        </w:tc>
        <w:tc>
          <w:tcPr>
            <w:tcW w:w="273"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2043</w:t>
            </w:r>
          </w:p>
        </w:tc>
        <w:tc>
          <w:tcPr>
            <w:tcW w:w="29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2044</w:t>
            </w:r>
          </w:p>
        </w:tc>
        <w:tc>
          <w:tcPr>
            <w:tcW w:w="283"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2045</w:t>
            </w:r>
          </w:p>
        </w:tc>
      </w:tr>
      <w:tr w:rsidR="00B40294" w:rsidRPr="00A2214E" w:rsidTr="00041FFD">
        <w:trPr>
          <w:trHeight w:val="20"/>
        </w:trPr>
        <w:tc>
          <w:tcPr>
            <w:tcW w:w="133" w:type="pct"/>
            <w:tcBorders>
              <w:top w:val="single" w:sz="4" w:space="0" w:color="000000"/>
              <w:left w:val="single" w:sz="4" w:space="0" w:color="000000"/>
              <w:bottom w:val="single" w:sz="4" w:space="0" w:color="000000"/>
              <w:right w:val="nil"/>
            </w:tcBorders>
            <w:shd w:val="clear" w:color="auto" w:fill="auto"/>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w:t>
            </w:r>
          </w:p>
        </w:tc>
        <w:tc>
          <w:tcPr>
            <w:tcW w:w="369"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w:t>
            </w:r>
          </w:p>
        </w:tc>
        <w:tc>
          <w:tcPr>
            <w:tcW w:w="328"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w:t>
            </w:r>
          </w:p>
        </w:tc>
        <w:tc>
          <w:tcPr>
            <w:tcW w:w="376"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w:t>
            </w:r>
          </w:p>
        </w:tc>
        <w:tc>
          <w:tcPr>
            <w:tcW w:w="328"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w:t>
            </w:r>
          </w:p>
        </w:tc>
        <w:tc>
          <w:tcPr>
            <w:tcW w:w="375"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19</w:t>
            </w:r>
          </w:p>
        </w:tc>
        <w:tc>
          <w:tcPr>
            <w:tcW w:w="328"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w:t>
            </w:r>
          </w:p>
        </w:tc>
        <w:tc>
          <w:tcPr>
            <w:tcW w:w="311"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21</w:t>
            </w:r>
          </w:p>
        </w:tc>
        <w:tc>
          <w:tcPr>
            <w:tcW w:w="274"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22</w:t>
            </w:r>
          </w:p>
        </w:tc>
        <w:tc>
          <w:tcPr>
            <w:tcW w:w="273"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23</w:t>
            </w:r>
          </w:p>
        </w:tc>
        <w:tc>
          <w:tcPr>
            <w:tcW w:w="296"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24</w:t>
            </w:r>
          </w:p>
        </w:tc>
        <w:tc>
          <w:tcPr>
            <w:tcW w:w="283" w:type="pct"/>
            <w:tcBorders>
              <w:top w:val="nil"/>
              <w:left w:val="nil"/>
              <w:bottom w:val="single" w:sz="4" w:space="0" w:color="auto"/>
              <w:right w:val="single" w:sz="4" w:space="0" w:color="auto"/>
            </w:tcBorders>
            <w:shd w:val="clear" w:color="auto" w:fill="auto"/>
            <w:noWrap/>
            <w:vAlign w:val="center"/>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25</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Развитие образования</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1.1 Развитие дошкольного образования</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bl>
    <w:p w:rsidR="00C4251A" w:rsidRDefault="00C4251A" w:rsidP="009B705E">
      <w:pPr>
        <w:spacing w:after="0" w:line="240" w:lineRule="auto"/>
        <w:jc w:val="center"/>
        <w:rPr>
          <w:rFonts w:ascii="Times New Roman" w:hAnsi="Times New Roman"/>
          <w:lang w:eastAsia="ru-RU"/>
        </w:rPr>
        <w:sectPr w:rsidR="00C4251A" w:rsidSect="00BD7C64">
          <w:pgSz w:w="16838" w:h="11906" w:orient="landscape"/>
          <w:pgMar w:top="1134" w:right="1134" w:bottom="851" w:left="1134" w:header="709" w:footer="964" w:gutter="0"/>
          <w:cols w:space="708"/>
          <w:docGrid w:linePitch="360"/>
        </w:sectPr>
      </w:pPr>
    </w:p>
    <w:tbl>
      <w:tblPr>
        <w:tblW w:w="5189" w:type="pct"/>
        <w:tblLayout w:type="fixed"/>
        <w:tblLook w:val="04A0" w:firstRow="1" w:lastRow="0" w:firstColumn="1" w:lastColumn="0" w:noHBand="0" w:noVBand="1"/>
      </w:tblPr>
      <w:tblGrid>
        <w:gridCol w:w="403"/>
        <w:gridCol w:w="1239"/>
        <w:gridCol w:w="701"/>
        <w:gridCol w:w="834"/>
        <w:gridCol w:w="1233"/>
        <w:gridCol w:w="1115"/>
        <w:gridCol w:w="991"/>
        <w:gridCol w:w="1136"/>
        <w:gridCol w:w="991"/>
        <w:gridCol w:w="1133"/>
        <w:gridCol w:w="991"/>
        <w:gridCol w:w="940"/>
        <w:gridCol w:w="828"/>
        <w:gridCol w:w="825"/>
        <w:gridCol w:w="895"/>
        <w:gridCol w:w="855"/>
      </w:tblGrid>
      <w:tr w:rsidR="00B40294" w:rsidRPr="00A2214E" w:rsidTr="00C4251A">
        <w:trPr>
          <w:trHeight w:val="2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lastRenderedPageBreak/>
              <w:t>1</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Детский сад, 260 мест, г. Воскресенск, мкр. Лопатинский</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2036-2037</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379 310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185 936</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193 374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C4251A">
        <w:trPr>
          <w:trHeight w:val="20"/>
        </w:trPr>
        <w:tc>
          <w:tcPr>
            <w:tcW w:w="133"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162 561</w:t>
            </w:r>
          </w:p>
        </w:tc>
        <w:tc>
          <w:tcPr>
            <w:tcW w:w="369"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79 687</w:t>
            </w: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82 874</w:t>
            </w:r>
          </w:p>
        </w:tc>
        <w:tc>
          <w:tcPr>
            <w:tcW w:w="375"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Детский сад, 200 мест, г. Белоозерский, ул. Юбилейная</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2032-2033</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261 927</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112 254</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Детский сад, 280 мест, с. Новлянское</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2038-2039</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409 870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200 917</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208 953</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175 659</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86 107</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89 551</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Детский сад, 200 мест, г. Белоозерский, 2-й мкр</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2034-2035</w:t>
            </w: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283 300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144 428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121 414</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61 898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5</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Детский сад, 180 мест, п. Виноградово</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2036-2037</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281 273</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137 879</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143 394</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120 546</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59 091</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61 455</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2 308 115</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206 325</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196 970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470 472</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563 272</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298 505</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1 615 680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144 428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137 879</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329 330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394 290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208 953</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692 434</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61 898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59 091</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141 142</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168 982</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89 551</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nil"/>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nil"/>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bl>
    <w:p w:rsidR="00C4251A" w:rsidRDefault="00C4251A" w:rsidP="009B705E">
      <w:pPr>
        <w:spacing w:after="0" w:line="240" w:lineRule="auto"/>
        <w:jc w:val="center"/>
        <w:rPr>
          <w:rFonts w:ascii="Times New Roman" w:hAnsi="Times New Roman"/>
          <w:lang w:eastAsia="ru-RU"/>
        </w:rPr>
        <w:sectPr w:rsidR="00C4251A" w:rsidSect="00BD7C64">
          <w:pgSz w:w="16838" w:h="11906" w:orient="landscape"/>
          <w:pgMar w:top="1134" w:right="1134" w:bottom="851" w:left="1134" w:header="709" w:footer="964" w:gutter="0"/>
          <w:cols w:space="708"/>
          <w:docGrid w:linePitch="360"/>
        </w:sectPr>
      </w:pPr>
    </w:p>
    <w:tbl>
      <w:tblPr>
        <w:tblW w:w="5189" w:type="pct"/>
        <w:tblLayout w:type="fixed"/>
        <w:tblLook w:val="04A0" w:firstRow="1" w:lastRow="0" w:firstColumn="1" w:lastColumn="0" w:noHBand="0" w:noVBand="1"/>
      </w:tblPr>
      <w:tblGrid>
        <w:gridCol w:w="403"/>
        <w:gridCol w:w="1239"/>
        <w:gridCol w:w="701"/>
        <w:gridCol w:w="834"/>
        <w:gridCol w:w="1233"/>
        <w:gridCol w:w="1115"/>
        <w:gridCol w:w="991"/>
        <w:gridCol w:w="1136"/>
        <w:gridCol w:w="991"/>
        <w:gridCol w:w="1133"/>
        <w:gridCol w:w="991"/>
        <w:gridCol w:w="940"/>
        <w:gridCol w:w="828"/>
        <w:gridCol w:w="825"/>
        <w:gridCol w:w="895"/>
        <w:gridCol w:w="855"/>
      </w:tblGrid>
      <w:tr w:rsidR="00B40294" w:rsidRPr="00A2214E" w:rsidTr="00C4251A">
        <w:trPr>
          <w:trHeight w:val="2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lastRenderedPageBreak/>
              <w:t>1</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Дошкольные учреждения, оборудование зданий и территорий согласно СП 59.13330.2020 (44 здания, 20 лет)</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2026-2045</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C4251A">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1 172</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1 219</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1 268</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1 319</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1 371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1 426</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1 483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1 543</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1 604</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1 669</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1 735</w:t>
            </w:r>
          </w:p>
        </w:tc>
      </w:tr>
      <w:tr w:rsidR="00B40294" w:rsidRPr="00A2214E" w:rsidTr="00C4251A">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C4251A">
        <w:trPr>
          <w:trHeight w:val="20"/>
        </w:trPr>
        <w:tc>
          <w:tcPr>
            <w:tcW w:w="133"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single" w:sz="4" w:space="0" w:color="auto"/>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1 172</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1 219</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1 268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1 319</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1 371</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1 426</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1 483</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1 543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1 604</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1 669</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1 735</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22 792</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1 172</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1 219</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1 268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1 319</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1 371</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1 426</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1 483</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1 543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1 604</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1 669</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1 735</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дошкольного образования»</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2 330 907</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207 497</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198 189</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471 740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564 591</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299 876</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1 426</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1 483</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1 543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1 604</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1 669</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1 735</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1 615 680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144 428</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137 879</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329 330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394 290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208 953</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715 227</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63 070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60 310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142 410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170 300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90 923</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1 426</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1 483</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1 543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1 604</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1 669</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1 735</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nil"/>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 Развитие общего образования</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650 мест, г. Белоозерский</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2026-2028</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616 704</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411 136</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 xml:space="preserve">Общеобразовательная школа, 880 мест, </w:t>
            </w:r>
            <w:r w:rsidRPr="00A2214E">
              <w:rPr>
                <w:rFonts w:ascii="Times New Roman" w:hAnsi="Times New Roman"/>
                <w:lang w:eastAsia="ru-RU"/>
              </w:rPr>
              <w:lastRenderedPageBreak/>
              <w:t>г. Воскресенск, мкр. Москворецкий</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lastRenderedPageBreak/>
              <w:t>2035-2037</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1 134 281</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363 365</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377 900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393 016</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756 187</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242 243</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251 933</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262 010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690 мест, г. Белоозерский</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2029-2031</w:t>
            </w: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726 460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484 307</w:t>
            </w:r>
          </w:p>
        </w:tc>
        <w:tc>
          <w:tcPr>
            <w:tcW w:w="369"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B705E" w:rsidRPr="00A2214E" w:rsidRDefault="009B705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540 мест, г. Воскресенск, мкр. Лопатинский</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2032-2034</w:t>
            </w: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814 703</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543 135</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5 486 912</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605 609</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629 833</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655 026</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3 292 147</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363 365</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377 900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393 016</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2 194 765</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242 243</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251 933</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262 010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9F0350" w:rsidRPr="00A2214E" w:rsidTr="00041FFD">
        <w:trPr>
          <w:trHeight w:val="20"/>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 xml:space="preserve">Общеобразовательная школа, 180 мест, г. Белоозерский, ул. Комсомольской </w:t>
            </w:r>
            <w:r w:rsidRPr="00A2214E">
              <w:rPr>
                <w:rFonts w:ascii="Times New Roman" w:hAnsi="Times New Roman"/>
                <w:lang w:eastAsia="ru-RU"/>
              </w:rPr>
              <w:lastRenderedPageBreak/>
              <w:t>д.1 (реконструкция Фаустовской СОШ)</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lastRenderedPageBreak/>
              <w:t>2037-2038</w:t>
            </w: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78 580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38 520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40 061</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52 387</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25 680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26 707</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Общеобразовательная школа, 100 мест, р.п. им. Цурюпы (реконструкция СОШ №13)</w:t>
            </w:r>
          </w:p>
        </w:tc>
        <w:tc>
          <w:tcPr>
            <w:tcW w:w="232" w:type="pct"/>
            <w:vMerge w:val="restart"/>
            <w:tcBorders>
              <w:top w:val="nil"/>
              <w:left w:val="single" w:sz="4" w:space="0" w:color="000000"/>
              <w:bottom w:val="single" w:sz="4" w:space="0" w:color="000000"/>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2026-2027</w:t>
            </w: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29 466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19 644</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Школьные учреждения, оборудование зданий и территорий согласно СП 59.13330.2020 (40 единиц, 20 лет)</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2026-2045</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224 752</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11 560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12 023</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12 504</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13 004</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13 524</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14 065</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14 628</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15 213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15 821</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16 454</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17 112</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404 829</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11 560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12 023</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76 703</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79 771</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13 524</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14 065</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14 628</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15 213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15 821</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16 454</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17 112</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108 046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38 520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40 061</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296 782</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11 560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12 023</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38 184</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39 711</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13 524</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14 065</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14 628</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15 213</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15 821</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16 454</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17 112</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tcBorders>
              <w:top w:val="nil"/>
              <w:left w:val="single" w:sz="4" w:space="0" w:color="000000"/>
              <w:bottom w:val="single" w:sz="4" w:space="0" w:color="auto"/>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общего образовании»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5 891 741</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617 169</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641 856</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731 730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79 771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13 524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14 065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14 628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15 213</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15 821</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16 454</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17 112</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3 400 194</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363 365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377 900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431 535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40 061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2 491 547</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253 804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263 956</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300 194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39 711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13 524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14 065</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14 628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15 213</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15 821</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16 454</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17 112</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9F0350" w:rsidRPr="00A2214E" w:rsidTr="00684D23">
        <w:trPr>
          <w:trHeight w:val="20"/>
        </w:trPr>
        <w:tc>
          <w:tcPr>
            <w:tcW w:w="133" w:type="pct"/>
            <w:tcBorders>
              <w:top w:val="single" w:sz="4" w:space="0" w:color="auto"/>
              <w:left w:val="single" w:sz="4" w:space="0" w:color="000000"/>
              <w:bottom w:val="single" w:sz="4" w:space="0" w:color="000000"/>
              <w:right w:val="nil"/>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1.3 Развитие дополнительного образования</w:t>
            </w:r>
          </w:p>
        </w:tc>
      </w:tr>
      <w:tr w:rsidR="009F0350" w:rsidRPr="00A2214E" w:rsidTr="00041FFD">
        <w:trPr>
          <w:trHeight w:val="20"/>
        </w:trPr>
        <w:tc>
          <w:tcPr>
            <w:tcW w:w="133" w:type="pct"/>
            <w:tcBorders>
              <w:top w:val="nil"/>
              <w:left w:val="single" w:sz="4" w:space="0" w:color="000000"/>
              <w:bottom w:val="single" w:sz="4" w:space="0" w:color="000000"/>
              <w:right w:val="nil"/>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Строительство</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Итого строительство</w:t>
            </w: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F0350">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9F0350" w:rsidRPr="00A2214E" w:rsidTr="00041FFD">
        <w:trPr>
          <w:trHeight w:val="20"/>
        </w:trPr>
        <w:tc>
          <w:tcPr>
            <w:tcW w:w="133" w:type="pc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4867" w:type="pct"/>
            <w:gridSpan w:val="15"/>
            <w:tcBorders>
              <w:top w:val="single" w:sz="4" w:space="0" w:color="auto"/>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Реконструкция</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1</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Учреждения дополнительного образования, оборудование зданий и территорий согласно СП 59.13330.2020 (9 единиц, 5 лет)</w:t>
            </w:r>
          </w:p>
        </w:tc>
        <w:tc>
          <w:tcPr>
            <w:tcW w:w="23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2026-2030</w:t>
            </w: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410"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32" w:type="pct"/>
            <w:vMerge/>
            <w:tcBorders>
              <w:top w:val="nil"/>
              <w:left w:val="single" w:sz="4" w:space="0" w:color="000000"/>
              <w:bottom w:val="single" w:sz="4" w:space="0" w:color="000000"/>
              <w:right w:val="single" w:sz="4" w:space="0" w:color="000000"/>
            </w:tcBorders>
            <w:shd w:val="clear" w:color="auto" w:fill="auto"/>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75"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4"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7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96"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c>
          <w:tcPr>
            <w:tcW w:w="283" w:type="pct"/>
            <w:tcBorders>
              <w:top w:val="nil"/>
              <w:left w:val="nil"/>
              <w:bottom w:val="single" w:sz="4" w:space="0" w:color="000000"/>
              <w:right w:val="single" w:sz="4" w:space="0" w:color="000000"/>
            </w:tcBorders>
            <w:shd w:val="clear" w:color="auto" w:fill="auto"/>
            <w:noWrap/>
            <w:vAlign w:val="center"/>
            <w:hideMark/>
          </w:tcPr>
          <w:p w:rsidR="009F0350" w:rsidRPr="00A2214E" w:rsidRDefault="009F0350" w:rsidP="009B705E">
            <w:pPr>
              <w:spacing w:after="0" w:line="240" w:lineRule="auto"/>
              <w:jc w:val="center"/>
              <w:rPr>
                <w:rFonts w:ascii="Times New Roman" w:hAnsi="Times New Roman"/>
                <w:lang w:eastAsia="ru-RU"/>
              </w:rPr>
            </w:pP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реконструкция</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по подразделу «Развитие дополнительного образовании»</w:t>
            </w: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26 396</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tcBorders>
              <w:top w:val="nil"/>
              <w:left w:val="single" w:sz="4" w:space="0" w:color="000000"/>
              <w:bottom w:val="single" w:sz="4" w:space="0" w:color="auto"/>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auto"/>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auto"/>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Итого по разделу «Развитие образовании»</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Всего</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8 249 043</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824 666</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840 045</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1 203 469</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644 362</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313 401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15 491</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16 111</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16 755</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17 426</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18 123</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18 848</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ОБ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5 015 874</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507 793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515 779</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760 866</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434 351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208 953</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684D23">
        <w:trPr>
          <w:trHeight w:val="20"/>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МБ</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3 233 169</w:t>
            </w:r>
          </w:p>
        </w:tc>
        <w:tc>
          <w:tcPr>
            <w:tcW w:w="3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316 874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324 266</w:t>
            </w: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442 604</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210 011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104 447</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15 491</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16 111</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16 755</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17 426</w:t>
            </w:r>
          </w:p>
        </w:tc>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18 123</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18 848</w:t>
            </w:r>
          </w:p>
        </w:tc>
      </w:tr>
      <w:tr w:rsidR="00B40294" w:rsidRPr="00A2214E" w:rsidTr="00684D23">
        <w:trPr>
          <w:trHeight w:val="20"/>
        </w:trPr>
        <w:tc>
          <w:tcPr>
            <w:tcW w:w="133"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ФБ</w:t>
            </w:r>
          </w:p>
        </w:tc>
        <w:tc>
          <w:tcPr>
            <w:tcW w:w="40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single" w:sz="4" w:space="0" w:color="auto"/>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r w:rsidR="00B40294" w:rsidRPr="00A2214E" w:rsidTr="00041FFD">
        <w:trPr>
          <w:trHeight w:val="20"/>
        </w:trPr>
        <w:tc>
          <w:tcPr>
            <w:tcW w:w="133" w:type="pct"/>
            <w:vMerge/>
            <w:tcBorders>
              <w:top w:val="nil"/>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64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214E" w:rsidRPr="00A2214E" w:rsidRDefault="00A2214E" w:rsidP="009B705E">
            <w:pPr>
              <w:spacing w:after="0" w:line="240" w:lineRule="auto"/>
              <w:jc w:val="center"/>
              <w:rPr>
                <w:rFonts w:ascii="Times New Roman" w:hAnsi="Times New Roman"/>
                <w:lang w:eastAsia="ru-RU"/>
              </w:rPr>
            </w:pPr>
          </w:p>
        </w:tc>
        <w:tc>
          <w:tcPr>
            <w:tcW w:w="2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ВИ</w:t>
            </w:r>
          </w:p>
        </w:tc>
        <w:tc>
          <w:tcPr>
            <w:tcW w:w="40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69"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75"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28"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311"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4"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7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96"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c>
          <w:tcPr>
            <w:tcW w:w="283" w:type="pct"/>
            <w:tcBorders>
              <w:top w:val="nil"/>
              <w:left w:val="nil"/>
              <w:bottom w:val="single" w:sz="4" w:space="0" w:color="000000"/>
              <w:right w:val="single" w:sz="4" w:space="0" w:color="000000"/>
            </w:tcBorders>
            <w:shd w:val="clear" w:color="auto" w:fill="auto"/>
            <w:noWrap/>
            <w:vAlign w:val="center"/>
            <w:hideMark/>
          </w:tcPr>
          <w:p w:rsidR="00A2214E" w:rsidRPr="00A2214E" w:rsidRDefault="00A2214E" w:rsidP="009B705E">
            <w:pPr>
              <w:spacing w:after="0" w:line="240" w:lineRule="auto"/>
              <w:jc w:val="center"/>
              <w:rPr>
                <w:rFonts w:ascii="Times New Roman" w:hAnsi="Times New Roman"/>
                <w:lang w:eastAsia="ru-RU"/>
              </w:rPr>
            </w:pPr>
            <w:r w:rsidRPr="00A2214E">
              <w:rPr>
                <w:rFonts w:ascii="Times New Roman" w:hAnsi="Times New Roman"/>
                <w:lang w:eastAsia="ru-RU"/>
              </w:rPr>
              <w:t>0</w:t>
            </w:r>
          </w:p>
        </w:tc>
      </w:tr>
    </w:tbl>
    <w:p w:rsidR="002224EE" w:rsidRPr="00053681" w:rsidRDefault="002224EE" w:rsidP="00053681">
      <w:pPr>
        <w:spacing w:after="0" w:line="240" w:lineRule="auto"/>
        <w:jc w:val="center"/>
        <w:rPr>
          <w:rFonts w:ascii="Times New Roman" w:hAnsi="Times New Roman"/>
          <w:b/>
          <w:bCs/>
          <w:sz w:val="24"/>
          <w:szCs w:val="24"/>
        </w:rPr>
      </w:pP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Мероприятия в сфере здравоохранения (Таблица А.3)</w:t>
      </w:r>
    </w:p>
    <w:p w:rsidR="002224EE" w:rsidRPr="00053681" w:rsidRDefault="002224EE" w:rsidP="00053681">
      <w:pPr>
        <w:spacing w:after="0" w:line="240" w:lineRule="auto"/>
        <w:jc w:val="center"/>
        <w:rPr>
          <w:rFonts w:ascii="Times New Roman" w:hAnsi="Times New Roman"/>
          <w:sz w:val="24"/>
          <w:szCs w:val="24"/>
        </w:rPr>
      </w:pPr>
    </w:p>
    <w:p w:rsidR="002224EE"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А.3 -Мероприятия в сфере здравоохранения</w:t>
      </w:r>
    </w:p>
    <w:tbl>
      <w:tblPr>
        <w:tblW w:w="4957" w:type="pct"/>
        <w:jc w:val="center"/>
        <w:tblLayout w:type="fixed"/>
        <w:tblLook w:val="04A0" w:firstRow="1" w:lastRow="0" w:firstColumn="1" w:lastColumn="0" w:noHBand="0" w:noVBand="1"/>
      </w:tblPr>
      <w:tblGrid>
        <w:gridCol w:w="460"/>
        <w:gridCol w:w="1675"/>
        <w:gridCol w:w="805"/>
        <w:gridCol w:w="912"/>
        <w:gridCol w:w="1158"/>
        <w:gridCol w:w="1111"/>
        <w:gridCol w:w="958"/>
        <w:gridCol w:w="961"/>
        <w:gridCol w:w="941"/>
        <w:gridCol w:w="1042"/>
        <w:gridCol w:w="1028"/>
        <w:gridCol w:w="970"/>
        <w:gridCol w:w="1259"/>
        <w:gridCol w:w="1155"/>
      </w:tblGrid>
      <w:tr w:rsidR="00FD1BB4" w:rsidRPr="00674F8A" w:rsidTr="00597BC3">
        <w:trPr>
          <w:trHeight w:val="20"/>
          <w:jc w:val="center"/>
        </w:trPr>
        <w:tc>
          <w:tcPr>
            <w:tcW w:w="159"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 п/п</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Наименование мероприятия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Срок выполнения</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Источник финансирования</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Потребность в средствах на 2026-2045 гг. (тыс. руб.)</w:t>
            </w:r>
          </w:p>
        </w:tc>
        <w:tc>
          <w:tcPr>
            <w:tcW w:w="3265" w:type="pct"/>
            <w:gridSpan w:val="9"/>
            <w:tcBorders>
              <w:top w:val="single" w:sz="4" w:space="0" w:color="auto"/>
              <w:left w:val="nil"/>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Период Программы</w:t>
            </w:r>
          </w:p>
        </w:tc>
      </w:tr>
      <w:tr w:rsidR="00FD1BB4" w:rsidRPr="00674F8A" w:rsidTr="00597BC3">
        <w:trPr>
          <w:trHeight w:val="20"/>
          <w:jc w:val="center"/>
        </w:trPr>
        <w:tc>
          <w:tcPr>
            <w:tcW w:w="159" w:type="pct"/>
            <w:vMerge/>
            <w:tcBorders>
              <w:top w:val="single" w:sz="4" w:space="0" w:color="000000"/>
              <w:left w:val="single" w:sz="4" w:space="0" w:color="000000"/>
              <w:bottom w:val="single" w:sz="4" w:space="0" w:color="000000"/>
              <w:right w:val="nil"/>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4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85"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2026</w:t>
            </w:r>
          </w:p>
        </w:tc>
        <w:tc>
          <w:tcPr>
            <w:tcW w:w="332"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2027</w:t>
            </w:r>
          </w:p>
        </w:tc>
        <w:tc>
          <w:tcPr>
            <w:tcW w:w="333"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2028</w:t>
            </w:r>
          </w:p>
        </w:tc>
        <w:tc>
          <w:tcPr>
            <w:tcW w:w="326"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2029</w:t>
            </w:r>
          </w:p>
        </w:tc>
        <w:tc>
          <w:tcPr>
            <w:tcW w:w="361"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2030</w:t>
            </w:r>
          </w:p>
        </w:tc>
        <w:tc>
          <w:tcPr>
            <w:tcW w:w="356"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2031</w:t>
            </w:r>
          </w:p>
        </w:tc>
        <w:tc>
          <w:tcPr>
            <w:tcW w:w="336"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2032</w:t>
            </w:r>
          </w:p>
        </w:tc>
        <w:tc>
          <w:tcPr>
            <w:tcW w:w="436"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2033</w:t>
            </w:r>
          </w:p>
        </w:tc>
        <w:tc>
          <w:tcPr>
            <w:tcW w:w="400" w:type="pct"/>
            <w:tcBorders>
              <w:top w:val="nil"/>
              <w:left w:val="nil"/>
              <w:bottom w:val="single" w:sz="4" w:space="0" w:color="auto"/>
              <w:right w:val="single" w:sz="4" w:space="0" w:color="auto"/>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2034</w:t>
            </w:r>
          </w:p>
        </w:tc>
      </w:tr>
      <w:tr w:rsidR="00FD1BB4" w:rsidRPr="00674F8A" w:rsidTr="00597BC3">
        <w:trPr>
          <w:trHeight w:val="20"/>
          <w:jc w:val="center"/>
        </w:trPr>
        <w:tc>
          <w:tcPr>
            <w:tcW w:w="159" w:type="pct"/>
            <w:tcBorders>
              <w:top w:val="single" w:sz="4" w:space="0" w:color="000000"/>
              <w:left w:val="single" w:sz="4" w:space="0" w:color="000000"/>
              <w:bottom w:val="single" w:sz="4" w:space="0" w:color="000000"/>
              <w:right w:val="nil"/>
            </w:tcBorders>
            <w:shd w:val="clear" w:color="auto" w:fill="auto"/>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4</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5</w:t>
            </w:r>
          </w:p>
        </w:tc>
        <w:tc>
          <w:tcPr>
            <w:tcW w:w="385"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6</w:t>
            </w:r>
          </w:p>
        </w:tc>
        <w:tc>
          <w:tcPr>
            <w:tcW w:w="332"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7</w:t>
            </w:r>
          </w:p>
        </w:tc>
        <w:tc>
          <w:tcPr>
            <w:tcW w:w="333"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8</w:t>
            </w:r>
          </w:p>
        </w:tc>
        <w:tc>
          <w:tcPr>
            <w:tcW w:w="326"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9</w:t>
            </w:r>
          </w:p>
        </w:tc>
        <w:tc>
          <w:tcPr>
            <w:tcW w:w="361"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10</w:t>
            </w:r>
          </w:p>
        </w:tc>
        <w:tc>
          <w:tcPr>
            <w:tcW w:w="356"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11</w:t>
            </w:r>
          </w:p>
        </w:tc>
        <w:tc>
          <w:tcPr>
            <w:tcW w:w="336"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12</w:t>
            </w:r>
          </w:p>
        </w:tc>
        <w:tc>
          <w:tcPr>
            <w:tcW w:w="436"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13</w:t>
            </w:r>
          </w:p>
        </w:tc>
        <w:tc>
          <w:tcPr>
            <w:tcW w:w="400" w:type="pct"/>
            <w:tcBorders>
              <w:top w:val="nil"/>
              <w:left w:val="nil"/>
              <w:bottom w:val="single" w:sz="4" w:space="0" w:color="auto"/>
              <w:right w:val="single" w:sz="4" w:space="0" w:color="auto"/>
            </w:tcBorders>
            <w:shd w:val="clear" w:color="auto" w:fill="auto"/>
            <w:noWrap/>
            <w:vAlign w:val="center"/>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14</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1 Развитие здравоохранения и социальной защиты</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1.1 Развитие здравоохранения</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Строительство</w:t>
            </w: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Больничный стационар, г. Воскресенск, Больничный проезд, зд.1, зд.3, 260 мест</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2033-2034</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5 405 734</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w:t>
            </w:r>
          </w:p>
        </w:tc>
        <w:tc>
          <w:tcPr>
            <w:tcW w:w="580" w:type="pct"/>
            <w:vMerge w:val="restart"/>
            <w:tcBorders>
              <w:top w:val="nil"/>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Амбулаторно-поликлиническое учреждение, с. Косяково, 90 пос./см.</w:t>
            </w:r>
          </w:p>
        </w:tc>
        <w:tc>
          <w:tcPr>
            <w:tcW w:w="279" w:type="pct"/>
            <w:vMerge w:val="restart"/>
            <w:tcBorders>
              <w:top w:val="nil"/>
              <w:left w:val="single" w:sz="4" w:space="0" w:color="000000"/>
              <w:bottom w:val="nil"/>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2031-2032</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146 221</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71 677</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w:t>
            </w:r>
          </w:p>
        </w:tc>
        <w:tc>
          <w:tcPr>
            <w:tcW w:w="580" w:type="pct"/>
            <w:vMerge w:val="restart"/>
            <w:tcBorders>
              <w:top w:val="single" w:sz="4" w:space="0" w:color="000000"/>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 xml:space="preserve">Амбулаторно-поликлиническое учреждение, г. Белоозерский, 2-й </w:t>
            </w:r>
            <w:r w:rsidRPr="00674F8A">
              <w:rPr>
                <w:rFonts w:ascii="Times New Roman" w:hAnsi="Times New Roman"/>
              </w:rPr>
              <w:lastRenderedPageBreak/>
              <w:t>микрорайон, 420 пос./см.</w:t>
            </w:r>
          </w:p>
        </w:tc>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lastRenderedPageBreak/>
              <w:t>2029-2031</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1 083 125</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346 978</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360 857</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375 291</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single" w:sz="4" w:space="0" w:color="000000"/>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single" w:sz="4" w:space="0" w:color="000000"/>
              <w:left w:val="single" w:sz="4" w:space="0" w:color="000000"/>
              <w:bottom w:val="nil"/>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4</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Скорая медицинская помощь, г. Воскресенск, 8 авт.</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2035-2036</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342 940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5</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Амбулаторно-поликлиническое учреждение, д. Чемодурово, 40 пос./см.</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2026-2027</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56 061</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27 481</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28 580</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6</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Строительство медицинского комплекса в гп. Белоозерский, ориентированного на нужды санитарной авиации</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2026-2030</w:t>
            </w: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803 877</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148 418</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154 354</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160 528</w:t>
            </w: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166 950</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173 628</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674F8A" w:rsidRPr="00674F8A" w:rsidRDefault="00674F8A"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674F8A" w:rsidRPr="00674F8A" w:rsidRDefault="00674F8A"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Многопрофильная поликлиника в Москворецком квартале г. Воскресенск, ул. Рабочая, 250 п/см</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2028-2030</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1 048 426</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335 862</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349 296</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363 268</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строительство</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8 886 385</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182 935</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496 390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8 886 385</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182 935</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496 390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684D23">
        <w:trPr>
          <w:trHeight w:val="20"/>
          <w:jc w:val="center"/>
        </w:trPr>
        <w:tc>
          <w:tcPr>
            <w:tcW w:w="159" w:type="pct"/>
            <w:tcBorders>
              <w:top w:val="nil"/>
              <w:left w:val="single" w:sz="4" w:space="0" w:color="000000"/>
              <w:bottom w:val="single" w:sz="4" w:space="0" w:color="auto"/>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Реконструкция</w:t>
            </w:r>
          </w:p>
        </w:tc>
      </w:tr>
      <w:tr w:rsidR="00FD1BB4" w:rsidRPr="00674F8A" w:rsidTr="00684D23">
        <w:trPr>
          <w:trHeight w:val="20"/>
          <w:jc w:val="center"/>
        </w:trPr>
        <w:tc>
          <w:tcPr>
            <w:tcW w:w="1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реконструкция</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684D2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684D2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684D23">
        <w:trPr>
          <w:trHeight w:val="20"/>
          <w:jc w:val="center"/>
        </w:trPr>
        <w:tc>
          <w:tcPr>
            <w:tcW w:w="159"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по подразделу «Развитие здравоохранение»</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8 886 385</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182 935</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496 390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8 886 385</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182 935</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496 390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ФБ</w:t>
            </w:r>
          </w:p>
        </w:tc>
        <w:tc>
          <w:tcPr>
            <w:tcW w:w="401"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1.2 Развитие социальной защиты</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Строительство</w:t>
            </w: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50 посещ.в смену, г. Воскресенск</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2040-2041</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115 621</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30 посещ.в смену, с. Конобеево</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2041-2042</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75 722</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w:t>
            </w:r>
          </w:p>
        </w:tc>
        <w:tc>
          <w:tcPr>
            <w:tcW w:w="58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50 посещ.в смену, г. Белоозерский</w:t>
            </w:r>
          </w:p>
        </w:tc>
        <w:tc>
          <w:tcPr>
            <w:tcW w:w="27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2042-2043</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112 551</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12 506</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684D23">
        <w:trPr>
          <w:trHeight w:val="20"/>
          <w:jc w:val="center"/>
        </w:trPr>
        <w:tc>
          <w:tcPr>
            <w:tcW w:w="159" w:type="pct"/>
            <w:vMerge/>
            <w:tcBorders>
              <w:top w:val="nil"/>
              <w:left w:val="single" w:sz="4" w:space="0" w:color="000000"/>
              <w:bottom w:val="single" w:sz="4" w:space="0" w:color="auto"/>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nil"/>
              <w:left w:val="single" w:sz="4" w:space="0" w:color="000000"/>
              <w:bottom w:val="single" w:sz="4" w:space="0" w:color="auto"/>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nil"/>
              <w:left w:val="single" w:sz="4" w:space="0" w:color="000000"/>
              <w:bottom w:val="single" w:sz="4" w:space="0" w:color="auto"/>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3"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26"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nil"/>
              <w:left w:val="nil"/>
              <w:bottom w:val="single" w:sz="4" w:space="0" w:color="auto"/>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684D23">
        <w:trPr>
          <w:trHeight w:val="20"/>
          <w:jc w:val="center"/>
        </w:trPr>
        <w:tc>
          <w:tcPr>
            <w:tcW w:w="1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lastRenderedPageBreak/>
              <w:t>4</w:t>
            </w:r>
          </w:p>
        </w:tc>
        <w:tc>
          <w:tcPr>
            <w:tcW w:w="5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30 посещ.в смену, с. Михалево</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2027-2028</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69 439</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34 039</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35 400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684D2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684D2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2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r>
      <w:tr w:rsidR="00FD1BB4" w:rsidRPr="00674F8A" w:rsidTr="00684D23">
        <w:trPr>
          <w:trHeight w:val="20"/>
          <w:jc w:val="center"/>
        </w:trPr>
        <w:tc>
          <w:tcPr>
            <w:tcW w:w="159" w:type="pct"/>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строительство</w:t>
            </w:r>
          </w:p>
        </w:tc>
        <w:tc>
          <w:tcPr>
            <w:tcW w:w="31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385 839</w:t>
            </w:r>
          </w:p>
        </w:tc>
        <w:tc>
          <w:tcPr>
            <w:tcW w:w="385"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34 039</w:t>
            </w:r>
          </w:p>
        </w:tc>
        <w:tc>
          <w:tcPr>
            <w:tcW w:w="333"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35 400</w:t>
            </w:r>
          </w:p>
        </w:tc>
        <w:tc>
          <w:tcPr>
            <w:tcW w:w="32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single" w:sz="4" w:space="0" w:color="auto"/>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373 334</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34 039</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35 400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12 506</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tcBorders>
              <w:top w:val="nil"/>
              <w:left w:val="single" w:sz="4" w:space="0" w:color="000000"/>
              <w:bottom w:val="single" w:sz="4" w:space="0" w:color="000000"/>
              <w:right w:val="nil"/>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1"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Реконструкция</w:t>
            </w:r>
          </w:p>
        </w:tc>
      </w:tr>
      <w:tr w:rsidR="00FD1BB4" w:rsidRPr="00674F8A" w:rsidTr="00597BC3">
        <w:trPr>
          <w:trHeight w:val="20"/>
          <w:jc w:val="center"/>
        </w:trPr>
        <w:tc>
          <w:tcPr>
            <w:tcW w:w="159"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реконструкция</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val="restart"/>
            <w:tcBorders>
              <w:top w:val="nil"/>
              <w:left w:val="single" w:sz="4" w:space="0" w:color="000000"/>
              <w:bottom w:val="nil"/>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по подразделу «Развитие социальной защиты»</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385 839</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34 039</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35 400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nil"/>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373 334</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34 039</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35 400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nil"/>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12 506</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nil"/>
              <w:left w:val="single" w:sz="4" w:space="0" w:color="000000"/>
              <w:bottom w:val="nil"/>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Итого по разделу «Развитие здравоохранения и социальной защиты»</w:t>
            </w: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Всего</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9 272 225</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216 973</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531 791</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ОБ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9 259 719</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175 899</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216 973</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531 791</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863 223</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897 752</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446 968</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74 544</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2 649 869</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2 755 864</w:t>
            </w:r>
          </w:p>
        </w:tc>
      </w:tr>
      <w:tr w:rsidR="00FD1BB4" w:rsidRPr="00674F8A" w:rsidTr="00597BC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МБ</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12 506</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r w:rsidR="00FD1BB4" w:rsidRPr="00674F8A" w:rsidTr="00597BC3">
        <w:trPr>
          <w:trHeight w:val="20"/>
          <w:jc w:val="center"/>
        </w:trPr>
        <w:tc>
          <w:tcPr>
            <w:tcW w:w="1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8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2D75" w:rsidRPr="00674F8A" w:rsidRDefault="00EF2D75" w:rsidP="00053681">
            <w:pPr>
              <w:spacing w:after="0" w:line="240" w:lineRule="auto"/>
              <w:jc w:val="center"/>
              <w:rPr>
                <w:rFonts w:ascii="Times New Roman" w:hAnsi="Times New Roman"/>
              </w:rPr>
            </w:pPr>
          </w:p>
        </w:tc>
        <w:tc>
          <w:tcPr>
            <w:tcW w:w="31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ВИ</w:t>
            </w:r>
          </w:p>
        </w:tc>
        <w:tc>
          <w:tcPr>
            <w:tcW w:w="40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85"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2"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3"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2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61"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5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3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c>
          <w:tcPr>
            <w:tcW w:w="400" w:type="pct"/>
            <w:tcBorders>
              <w:top w:val="nil"/>
              <w:left w:val="nil"/>
              <w:bottom w:val="single" w:sz="4" w:space="0" w:color="000000"/>
              <w:right w:val="single" w:sz="4" w:space="0" w:color="000000"/>
            </w:tcBorders>
            <w:shd w:val="clear" w:color="auto" w:fill="auto"/>
            <w:noWrap/>
            <w:vAlign w:val="center"/>
            <w:hideMark/>
          </w:tcPr>
          <w:p w:rsidR="00EF2D75" w:rsidRPr="00674F8A" w:rsidRDefault="00EF2D75" w:rsidP="00053681">
            <w:pPr>
              <w:spacing w:after="0" w:line="240" w:lineRule="auto"/>
              <w:jc w:val="center"/>
              <w:rPr>
                <w:rFonts w:ascii="Times New Roman" w:hAnsi="Times New Roman"/>
              </w:rPr>
            </w:pPr>
            <w:r w:rsidRPr="00674F8A">
              <w:rPr>
                <w:rFonts w:ascii="Times New Roman" w:hAnsi="Times New Roman"/>
              </w:rPr>
              <w:t>0</w:t>
            </w:r>
          </w:p>
        </w:tc>
      </w:tr>
    </w:tbl>
    <w:p w:rsidR="00674F8A" w:rsidRDefault="00674F8A" w:rsidP="00053681">
      <w:pPr>
        <w:spacing w:after="0" w:line="240" w:lineRule="auto"/>
        <w:jc w:val="both"/>
        <w:rPr>
          <w:rFonts w:ascii="Times New Roman" w:hAnsi="Times New Roman"/>
          <w:sz w:val="24"/>
          <w:szCs w:val="24"/>
        </w:rPr>
      </w:pPr>
    </w:p>
    <w:p w:rsidR="00674F8A" w:rsidRDefault="00674F8A" w:rsidP="00053681">
      <w:pPr>
        <w:spacing w:after="0" w:line="240" w:lineRule="auto"/>
        <w:jc w:val="both"/>
        <w:rPr>
          <w:rFonts w:ascii="Times New Roman" w:hAnsi="Times New Roman"/>
          <w:sz w:val="24"/>
          <w:szCs w:val="24"/>
        </w:rPr>
      </w:pPr>
      <w:r>
        <w:rPr>
          <w:rFonts w:ascii="Times New Roman" w:hAnsi="Times New Roman"/>
          <w:sz w:val="24"/>
          <w:szCs w:val="24"/>
        </w:rPr>
        <w:t xml:space="preserve">Продолжение Таблицы </w:t>
      </w:r>
      <w:r w:rsidR="00E407FE">
        <w:rPr>
          <w:rFonts w:ascii="Times New Roman" w:hAnsi="Times New Roman"/>
          <w:sz w:val="24"/>
          <w:szCs w:val="24"/>
        </w:rPr>
        <w:t>А</w:t>
      </w:r>
      <w:r>
        <w:rPr>
          <w:rFonts w:ascii="Times New Roman" w:hAnsi="Times New Roman"/>
          <w:sz w:val="24"/>
          <w:szCs w:val="24"/>
        </w:rPr>
        <w:t>.3</w:t>
      </w:r>
    </w:p>
    <w:tbl>
      <w:tblPr>
        <w:tblW w:w="5000" w:type="pct"/>
        <w:jc w:val="center"/>
        <w:tblLayout w:type="fixed"/>
        <w:tblLook w:val="04A0" w:firstRow="1" w:lastRow="0" w:firstColumn="1" w:lastColumn="0" w:noHBand="0" w:noVBand="1"/>
      </w:tblPr>
      <w:tblGrid>
        <w:gridCol w:w="472"/>
        <w:gridCol w:w="1677"/>
        <w:gridCol w:w="807"/>
        <w:gridCol w:w="909"/>
        <w:gridCol w:w="1127"/>
        <w:gridCol w:w="1232"/>
        <w:gridCol w:w="1066"/>
        <w:gridCol w:w="684"/>
        <w:gridCol w:w="661"/>
        <w:gridCol w:w="716"/>
        <w:gridCol w:w="917"/>
        <w:gridCol w:w="917"/>
        <w:gridCol w:w="859"/>
        <w:gridCol w:w="923"/>
        <w:gridCol w:w="676"/>
        <w:gridCol w:w="917"/>
      </w:tblGrid>
      <w:tr w:rsidR="005377CD" w:rsidRPr="00674F8A" w:rsidTr="00597BC3">
        <w:trPr>
          <w:trHeight w:val="20"/>
          <w:jc w:val="center"/>
        </w:trPr>
        <w:tc>
          <w:tcPr>
            <w:tcW w:w="162" w:type="pct"/>
            <w:vMerge w:val="restart"/>
            <w:tcBorders>
              <w:top w:val="single" w:sz="4" w:space="0" w:color="000000"/>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 п/п</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Наименование мероприятия</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Срок выполнения</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Источник финансирования</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Потребность в средствах на 2026-2045 гг. (тыс. руб.)</w:t>
            </w:r>
          </w:p>
        </w:tc>
        <w:tc>
          <w:tcPr>
            <w:tcW w:w="3286" w:type="pct"/>
            <w:gridSpan w:val="11"/>
            <w:tcBorders>
              <w:top w:val="single" w:sz="4" w:space="0" w:color="auto"/>
              <w:left w:val="nil"/>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Период Программы</w:t>
            </w:r>
          </w:p>
        </w:tc>
      </w:tr>
      <w:tr w:rsidR="005377CD" w:rsidRPr="00674F8A" w:rsidTr="00684D23">
        <w:trPr>
          <w:trHeight w:val="20"/>
          <w:jc w:val="center"/>
        </w:trPr>
        <w:tc>
          <w:tcPr>
            <w:tcW w:w="162" w:type="pct"/>
            <w:vMerge/>
            <w:tcBorders>
              <w:top w:val="single" w:sz="4" w:space="0" w:color="000000"/>
              <w:left w:val="single" w:sz="4" w:space="0" w:color="000000"/>
              <w:bottom w:val="single" w:sz="4" w:space="0" w:color="auto"/>
              <w:right w:val="nil"/>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2035</w:t>
            </w:r>
          </w:p>
        </w:tc>
        <w:tc>
          <w:tcPr>
            <w:tcW w:w="366"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2036</w:t>
            </w:r>
          </w:p>
        </w:tc>
        <w:tc>
          <w:tcPr>
            <w:tcW w:w="235"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2037</w:t>
            </w:r>
          </w:p>
        </w:tc>
        <w:tc>
          <w:tcPr>
            <w:tcW w:w="227"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2038</w:t>
            </w:r>
          </w:p>
        </w:tc>
        <w:tc>
          <w:tcPr>
            <w:tcW w:w="246"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2039</w:t>
            </w:r>
          </w:p>
        </w:tc>
        <w:tc>
          <w:tcPr>
            <w:tcW w:w="315"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2040</w:t>
            </w:r>
          </w:p>
        </w:tc>
        <w:tc>
          <w:tcPr>
            <w:tcW w:w="315"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2041</w:t>
            </w:r>
          </w:p>
        </w:tc>
        <w:tc>
          <w:tcPr>
            <w:tcW w:w="295"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2042</w:t>
            </w:r>
          </w:p>
        </w:tc>
        <w:tc>
          <w:tcPr>
            <w:tcW w:w="317"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2043</w:t>
            </w:r>
          </w:p>
        </w:tc>
        <w:tc>
          <w:tcPr>
            <w:tcW w:w="232"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2044</w:t>
            </w:r>
          </w:p>
        </w:tc>
        <w:tc>
          <w:tcPr>
            <w:tcW w:w="315" w:type="pct"/>
            <w:tcBorders>
              <w:top w:val="nil"/>
              <w:left w:val="nil"/>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2045</w:t>
            </w:r>
          </w:p>
        </w:tc>
      </w:tr>
      <w:tr w:rsidR="005377CD" w:rsidRPr="00674F8A" w:rsidTr="00684D23">
        <w:trPr>
          <w:trHeight w:val="20"/>
          <w:jc w:val="center"/>
        </w:trPr>
        <w:tc>
          <w:tcPr>
            <w:tcW w:w="162" w:type="pct"/>
            <w:tcBorders>
              <w:top w:val="single" w:sz="4" w:space="0" w:color="auto"/>
              <w:left w:val="single" w:sz="4" w:space="0" w:color="auto"/>
              <w:bottom w:val="single" w:sz="4" w:space="0" w:color="auto"/>
              <w:right w:val="nil"/>
            </w:tcBorders>
            <w:shd w:val="clear" w:color="auto" w:fill="auto"/>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lastRenderedPageBreak/>
              <w:t>1</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w:t>
            </w:r>
          </w:p>
        </w:tc>
        <w:tc>
          <w:tcPr>
            <w:tcW w:w="423"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15</w:t>
            </w: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w:t>
            </w:r>
          </w:p>
        </w:tc>
        <w:tc>
          <w:tcPr>
            <w:tcW w:w="235"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w:t>
            </w:r>
          </w:p>
        </w:tc>
        <w:tc>
          <w:tcPr>
            <w:tcW w:w="227"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18</w:t>
            </w:r>
          </w:p>
        </w:tc>
        <w:tc>
          <w:tcPr>
            <w:tcW w:w="246"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19</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21</w:t>
            </w:r>
          </w:p>
        </w:tc>
        <w:tc>
          <w:tcPr>
            <w:tcW w:w="295"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22</w:t>
            </w:r>
          </w:p>
        </w:tc>
        <w:tc>
          <w:tcPr>
            <w:tcW w:w="317"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23</w:t>
            </w:r>
          </w:p>
        </w:tc>
        <w:tc>
          <w:tcPr>
            <w:tcW w:w="232"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24</w:t>
            </w:r>
          </w:p>
        </w:tc>
        <w:tc>
          <w:tcPr>
            <w:tcW w:w="315" w:type="pct"/>
            <w:tcBorders>
              <w:top w:val="single" w:sz="4" w:space="0" w:color="auto"/>
              <w:left w:val="nil"/>
              <w:bottom w:val="single" w:sz="4" w:space="0" w:color="auto"/>
              <w:right w:val="single" w:sz="4" w:space="0" w:color="auto"/>
            </w:tcBorders>
            <w:shd w:val="clear" w:color="auto" w:fill="auto"/>
            <w:noWrap/>
            <w:vAlign w:val="center"/>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25</w:t>
            </w:r>
          </w:p>
        </w:tc>
      </w:tr>
      <w:tr w:rsidR="005377CD" w:rsidRPr="00674F8A" w:rsidTr="00684D23">
        <w:trPr>
          <w:trHeight w:val="20"/>
          <w:jc w:val="center"/>
        </w:trPr>
        <w:tc>
          <w:tcPr>
            <w:tcW w:w="162" w:type="pct"/>
            <w:tcBorders>
              <w:top w:val="single" w:sz="4" w:space="0" w:color="auto"/>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1 Развитие здравоохранения и социальной защиты</w:t>
            </w:r>
          </w:p>
        </w:tc>
      </w:tr>
      <w:tr w:rsidR="005377CD" w:rsidRPr="00674F8A" w:rsidTr="00597BC3">
        <w:trPr>
          <w:trHeight w:val="20"/>
          <w:jc w:val="center"/>
        </w:trPr>
        <w:tc>
          <w:tcPr>
            <w:tcW w:w="162" w:type="pct"/>
            <w:tcBorders>
              <w:top w:val="nil"/>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1.1 Развитие здравоохранения</w:t>
            </w:r>
          </w:p>
        </w:tc>
      </w:tr>
      <w:tr w:rsidR="005377CD" w:rsidRPr="00674F8A" w:rsidTr="00597BC3">
        <w:trPr>
          <w:trHeight w:val="20"/>
          <w:jc w:val="center"/>
        </w:trPr>
        <w:tc>
          <w:tcPr>
            <w:tcW w:w="162" w:type="pct"/>
            <w:tcBorders>
              <w:top w:val="nil"/>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Строительство</w:t>
            </w: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Больничный стационар, г. Воскресенск, Больничный проезд, зд.1, зд.3, 260 мест</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2033-2034</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5 405 734</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w:t>
            </w:r>
          </w:p>
        </w:tc>
        <w:tc>
          <w:tcPr>
            <w:tcW w:w="576" w:type="pct"/>
            <w:vMerge w:val="restart"/>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Амбулаторно-поликлиническое учреждение, с. Косяково, 90 пос./см.</w:t>
            </w:r>
          </w:p>
        </w:tc>
        <w:tc>
          <w:tcPr>
            <w:tcW w:w="277" w:type="pct"/>
            <w:vMerge w:val="restart"/>
            <w:tcBorders>
              <w:top w:val="nil"/>
              <w:left w:val="single" w:sz="4" w:space="0" w:color="000000"/>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2031-2032</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146 221</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w:t>
            </w:r>
          </w:p>
        </w:tc>
        <w:tc>
          <w:tcPr>
            <w:tcW w:w="576" w:type="pct"/>
            <w:vMerge w:val="restart"/>
            <w:tcBorders>
              <w:top w:val="single" w:sz="4" w:space="0" w:color="000000"/>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Амбулаторно-поликлиническое учреждение, г. Белоозерский, 2-й микрорайон, 420 пос./см.</w:t>
            </w:r>
          </w:p>
        </w:tc>
        <w:tc>
          <w:tcPr>
            <w:tcW w:w="2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2029-2031</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1 083 125</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single" w:sz="4" w:space="0" w:color="000000"/>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single" w:sz="4" w:space="0" w:color="000000"/>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4</w:t>
            </w: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Скорая медицинская помощь, г. Воскресенск, 8 авт.</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2035-2036</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342 940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Амбулаторно-поликлиническое учреждение, д. Чемодурово, 40 пос./см.</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2026-2027</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56 061</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 xml:space="preserve">Строительство медицинского комплекса в гп. Белоозерский, </w:t>
            </w:r>
            <w:r w:rsidRPr="00674F8A">
              <w:rPr>
                <w:rFonts w:ascii="Times New Roman" w:hAnsi="Times New Roman"/>
              </w:rPr>
              <w:lastRenderedPageBreak/>
              <w:t>ориентированного на нужды санитарной авиации</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lastRenderedPageBreak/>
              <w:t>2026-2030</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803 877</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7</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Многопрофильная поликлиника в Москворецком квартале г. Воскресенск, ул. Рабочая, 250 п/см</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2028-2030</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строительство</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tcBorders>
              <w:top w:val="nil"/>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Реконструкция</w:t>
            </w: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реконструкция</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по подразделу «Развитие здравоохранение»</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8 886 385</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8 886 385</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ФБ</w:t>
            </w:r>
          </w:p>
        </w:tc>
        <w:tc>
          <w:tcPr>
            <w:tcW w:w="38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tcBorders>
              <w:top w:val="nil"/>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1.2 Развитие социальной защиты</w:t>
            </w:r>
          </w:p>
        </w:tc>
      </w:tr>
      <w:tr w:rsidR="005377CD" w:rsidRPr="00674F8A" w:rsidTr="00597BC3">
        <w:trPr>
          <w:trHeight w:val="20"/>
          <w:jc w:val="center"/>
        </w:trPr>
        <w:tc>
          <w:tcPr>
            <w:tcW w:w="162" w:type="pct"/>
            <w:tcBorders>
              <w:top w:val="nil"/>
              <w:left w:val="single" w:sz="4" w:space="0" w:color="000000"/>
              <w:bottom w:val="single" w:sz="4" w:space="0" w:color="000000"/>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Строительство</w:t>
            </w: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 xml:space="preserve">Универсальный комплексный центр социального обслуживания населения (УКЦСОН), 50 </w:t>
            </w:r>
            <w:r w:rsidRPr="00674F8A">
              <w:rPr>
                <w:rFonts w:ascii="Times New Roman" w:hAnsi="Times New Roman"/>
              </w:rPr>
              <w:lastRenderedPageBreak/>
              <w:t>посещ.в смену, г. Воскресенск</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lastRenderedPageBreak/>
              <w:t>2040-2041</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115 621</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58 944</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30 посещ.в смену, с. Конобеево</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2041-2042</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75 722</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37 119</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38 604</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50 посещ.в смену, г. Белоозерский</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2042-2043</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112 551</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55 172</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57 379</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12 506</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6 130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6 375</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4</w:t>
            </w:r>
          </w:p>
        </w:tc>
        <w:tc>
          <w:tcPr>
            <w:tcW w:w="576" w:type="pct"/>
            <w:vMerge w:val="restart"/>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Универсальный комплексный центр социального обслуживания населения (УКЦСОН), 30 посещ.в смену, с. Михалево</w:t>
            </w:r>
          </w:p>
        </w:tc>
        <w:tc>
          <w:tcPr>
            <w:tcW w:w="277"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2027-2028</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69 439</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576"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277"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r>
      <w:tr w:rsidR="005377CD" w:rsidRPr="00674F8A" w:rsidTr="00597BC3">
        <w:trPr>
          <w:trHeight w:val="20"/>
          <w:jc w:val="center"/>
        </w:trPr>
        <w:tc>
          <w:tcPr>
            <w:tcW w:w="162"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строительство</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385 839</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99 906</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63 754</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373 334</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93 775</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57 379</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12 506</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6 130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6 375</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684D23">
        <w:trPr>
          <w:trHeight w:val="20"/>
          <w:jc w:val="center"/>
        </w:trPr>
        <w:tc>
          <w:tcPr>
            <w:tcW w:w="162" w:type="pct"/>
            <w:tcBorders>
              <w:top w:val="nil"/>
              <w:left w:val="single" w:sz="4" w:space="0" w:color="000000"/>
              <w:bottom w:val="single" w:sz="4" w:space="0" w:color="auto"/>
              <w:right w:val="nil"/>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p>
        </w:tc>
        <w:tc>
          <w:tcPr>
            <w:tcW w:w="4838" w:type="pct"/>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74F8A" w:rsidRPr="00674F8A" w:rsidRDefault="00674F8A" w:rsidP="00674F8A">
            <w:pPr>
              <w:spacing w:after="0" w:line="240" w:lineRule="auto"/>
              <w:jc w:val="center"/>
              <w:rPr>
                <w:rFonts w:ascii="Times New Roman" w:hAnsi="Times New Roman"/>
              </w:rPr>
            </w:pPr>
            <w:r w:rsidRPr="00674F8A">
              <w:rPr>
                <w:rFonts w:ascii="Times New Roman" w:hAnsi="Times New Roman"/>
              </w:rPr>
              <w:t>Реконструкция</w:t>
            </w:r>
          </w:p>
        </w:tc>
      </w:tr>
      <w:tr w:rsidR="005377CD" w:rsidRPr="00674F8A" w:rsidTr="00684D23">
        <w:trPr>
          <w:trHeight w:val="20"/>
          <w:jc w:val="center"/>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реконструкция</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684D23">
        <w:trPr>
          <w:trHeight w:val="20"/>
          <w:jc w:val="center"/>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684D23">
        <w:trPr>
          <w:trHeight w:val="20"/>
          <w:jc w:val="center"/>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684D23">
        <w:trPr>
          <w:trHeight w:val="20"/>
          <w:jc w:val="center"/>
        </w:trPr>
        <w:tc>
          <w:tcPr>
            <w:tcW w:w="162"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single" w:sz="4" w:space="0" w:color="auto"/>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val="restart"/>
            <w:tcBorders>
              <w:top w:val="nil"/>
              <w:left w:val="single" w:sz="4" w:space="0" w:color="000000"/>
              <w:bottom w:val="nil"/>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по подразделу «Развитие социальной защиты»</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385 839</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99 906</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63 754</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373 334</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93 775</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57 379</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12 506</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6 130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6 375</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nil"/>
              <w:left w:val="single" w:sz="4" w:space="0" w:color="000000"/>
              <w:bottom w:val="nil"/>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Итого по разделу «Развитие здравоохранения и социальной защиты»</w:t>
            </w: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Всего</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9 272 225</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99 906</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63 754</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ОБ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9 259 719</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168 108</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174 832</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56 677</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96 063</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93 775</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57 379</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МБ</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12 506</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6 130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6 375</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r w:rsidR="005377CD" w:rsidRPr="00674F8A" w:rsidTr="00597BC3">
        <w:trPr>
          <w:trHeight w:val="20"/>
          <w:jc w:val="center"/>
        </w:trPr>
        <w:tc>
          <w:tcPr>
            <w:tcW w:w="1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85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377CD" w:rsidRPr="00674F8A" w:rsidRDefault="005377CD" w:rsidP="00674F8A">
            <w:pPr>
              <w:spacing w:after="0" w:line="240" w:lineRule="auto"/>
              <w:jc w:val="center"/>
              <w:rPr>
                <w:rFonts w:ascii="Times New Roman" w:hAnsi="Times New Roman"/>
              </w:rPr>
            </w:pPr>
          </w:p>
        </w:tc>
        <w:tc>
          <w:tcPr>
            <w:tcW w:w="31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ВИ</w:t>
            </w:r>
          </w:p>
        </w:tc>
        <w:tc>
          <w:tcPr>
            <w:tcW w:w="38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423"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6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2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46"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9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7"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232"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c>
          <w:tcPr>
            <w:tcW w:w="315" w:type="pct"/>
            <w:tcBorders>
              <w:top w:val="nil"/>
              <w:left w:val="nil"/>
              <w:bottom w:val="single" w:sz="4" w:space="0" w:color="000000"/>
              <w:right w:val="single" w:sz="4" w:space="0" w:color="000000"/>
            </w:tcBorders>
            <w:shd w:val="clear" w:color="auto" w:fill="auto"/>
            <w:noWrap/>
            <w:vAlign w:val="center"/>
            <w:hideMark/>
          </w:tcPr>
          <w:p w:rsidR="005377CD" w:rsidRPr="00674F8A" w:rsidRDefault="005377CD" w:rsidP="00674F8A">
            <w:pPr>
              <w:spacing w:after="0" w:line="240" w:lineRule="auto"/>
              <w:jc w:val="center"/>
              <w:rPr>
                <w:rFonts w:ascii="Times New Roman" w:hAnsi="Times New Roman"/>
              </w:rPr>
            </w:pPr>
            <w:r w:rsidRPr="00674F8A">
              <w:rPr>
                <w:rFonts w:ascii="Times New Roman" w:hAnsi="Times New Roman"/>
              </w:rPr>
              <w:t>0</w:t>
            </w:r>
          </w:p>
        </w:tc>
      </w:tr>
    </w:tbl>
    <w:p w:rsidR="002224EE" w:rsidRPr="00053681" w:rsidRDefault="002224EE" w:rsidP="00053681">
      <w:pPr>
        <w:spacing w:after="0" w:line="240" w:lineRule="auto"/>
        <w:jc w:val="both"/>
        <w:rPr>
          <w:rFonts w:ascii="Times New Roman" w:hAnsi="Times New Roman"/>
          <w:sz w:val="24"/>
          <w:szCs w:val="24"/>
        </w:rPr>
      </w:pPr>
    </w:p>
    <w:p w:rsidR="00674F8A"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Мероприятия в сфере культуры</w:t>
      </w: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b/>
          <w:bCs/>
          <w:sz w:val="24"/>
          <w:szCs w:val="24"/>
        </w:rPr>
        <w:t>(Таблица А.4)</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973B3C" w:rsidP="00053681">
      <w:pPr>
        <w:spacing w:after="0" w:line="240" w:lineRule="auto"/>
        <w:jc w:val="both"/>
        <w:rPr>
          <w:rFonts w:ascii="Times New Roman" w:hAnsi="Times New Roman"/>
          <w:sz w:val="24"/>
          <w:szCs w:val="24"/>
        </w:rPr>
      </w:pPr>
      <w:r>
        <w:rPr>
          <w:rFonts w:ascii="Times New Roman" w:hAnsi="Times New Roman"/>
          <w:sz w:val="24"/>
          <w:szCs w:val="24"/>
        </w:rPr>
        <w:t xml:space="preserve">Таблица А.4 </w:t>
      </w:r>
      <w:r w:rsidR="002224EE" w:rsidRPr="00053681">
        <w:rPr>
          <w:rFonts w:ascii="Times New Roman" w:hAnsi="Times New Roman"/>
          <w:sz w:val="24"/>
          <w:szCs w:val="24"/>
        </w:rPr>
        <w:t>Мероприятия в сфере культуры</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431"/>
        <w:gridCol w:w="751"/>
        <w:gridCol w:w="936"/>
        <w:gridCol w:w="1348"/>
        <w:gridCol w:w="763"/>
        <w:gridCol w:w="1083"/>
        <w:gridCol w:w="988"/>
        <w:gridCol w:w="794"/>
        <w:gridCol w:w="840"/>
        <w:gridCol w:w="1132"/>
        <w:gridCol w:w="1163"/>
        <w:gridCol w:w="1080"/>
        <w:gridCol w:w="1360"/>
        <w:gridCol w:w="1246"/>
      </w:tblGrid>
      <w:tr w:rsidR="00F14402" w:rsidRPr="00674F8A" w:rsidTr="00597BC3">
        <w:trPr>
          <w:trHeight w:val="20"/>
          <w:jc w:val="center"/>
        </w:trPr>
        <w:tc>
          <w:tcPr>
            <w:tcW w:w="153" w:type="pct"/>
            <w:vMerge w:val="restart"/>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 п/п</w:t>
            </w:r>
          </w:p>
        </w:tc>
        <w:tc>
          <w:tcPr>
            <w:tcW w:w="465" w:type="pct"/>
            <w:vMerge w:val="restart"/>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Наименование мероприятия</w:t>
            </w:r>
          </w:p>
        </w:tc>
        <w:tc>
          <w:tcPr>
            <w:tcW w:w="244" w:type="pct"/>
            <w:vMerge w:val="restart"/>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Срок выполнения</w:t>
            </w:r>
          </w:p>
        </w:tc>
        <w:tc>
          <w:tcPr>
            <w:tcW w:w="304" w:type="pct"/>
            <w:vMerge w:val="restart"/>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Источник финансирования</w:t>
            </w:r>
          </w:p>
        </w:tc>
        <w:tc>
          <w:tcPr>
            <w:tcW w:w="438" w:type="pct"/>
            <w:vMerge w:val="restart"/>
            <w:shd w:val="clear" w:color="auto" w:fill="auto"/>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Потребность в средствах на 2026-2045 гг. (тыс. руб.)</w:t>
            </w:r>
          </w:p>
        </w:tc>
        <w:tc>
          <w:tcPr>
            <w:tcW w:w="3396" w:type="pct"/>
            <w:gridSpan w:val="10"/>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Период Программы</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38"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2026</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2027</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2028</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2029</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2031</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2032</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2033</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2034</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2035</w:t>
            </w:r>
          </w:p>
        </w:tc>
      </w:tr>
      <w:tr w:rsidR="00F14402" w:rsidRPr="00674F8A" w:rsidTr="00597BC3">
        <w:trPr>
          <w:trHeight w:val="20"/>
          <w:jc w:val="center"/>
        </w:trPr>
        <w:tc>
          <w:tcPr>
            <w:tcW w:w="153" w:type="pct"/>
            <w:shd w:val="clear" w:color="auto" w:fill="auto"/>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w:t>
            </w:r>
          </w:p>
        </w:tc>
        <w:tc>
          <w:tcPr>
            <w:tcW w:w="465" w:type="pct"/>
            <w:shd w:val="clear" w:color="auto" w:fill="auto"/>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w:t>
            </w:r>
          </w:p>
        </w:tc>
        <w:tc>
          <w:tcPr>
            <w:tcW w:w="244" w:type="pct"/>
            <w:shd w:val="clear" w:color="auto" w:fill="auto"/>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w:t>
            </w:r>
          </w:p>
        </w:tc>
        <w:tc>
          <w:tcPr>
            <w:tcW w:w="304" w:type="pct"/>
            <w:shd w:val="clear" w:color="auto" w:fill="auto"/>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w:t>
            </w:r>
          </w:p>
        </w:tc>
        <w:tc>
          <w:tcPr>
            <w:tcW w:w="438" w:type="pct"/>
            <w:shd w:val="clear" w:color="auto" w:fill="auto"/>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w:t>
            </w:r>
          </w:p>
        </w:tc>
        <w:tc>
          <w:tcPr>
            <w:tcW w:w="248"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w:t>
            </w:r>
          </w:p>
        </w:tc>
        <w:tc>
          <w:tcPr>
            <w:tcW w:w="352"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7</w:t>
            </w:r>
          </w:p>
        </w:tc>
        <w:tc>
          <w:tcPr>
            <w:tcW w:w="321"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8</w:t>
            </w:r>
          </w:p>
        </w:tc>
        <w:tc>
          <w:tcPr>
            <w:tcW w:w="258"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9</w:t>
            </w:r>
          </w:p>
        </w:tc>
        <w:tc>
          <w:tcPr>
            <w:tcW w:w="273"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10</w:t>
            </w:r>
          </w:p>
        </w:tc>
        <w:tc>
          <w:tcPr>
            <w:tcW w:w="368"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w:t>
            </w:r>
          </w:p>
        </w:tc>
        <w:tc>
          <w:tcPr>
            <w:tcW w:w="378"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w:t>
            </w:r>
          </w:p>
        </w:tc>
        <w:tc>
          <w:tcPr>
            <w:tcW w:w="351"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w:t>
            </w:r>
          </w:p>
        </w:tc>
        <w:tc>
          <w:tcPr>
            <w:tcW w:w="442"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14</w:t>
            </w:r>
          </w:p>
        </w:tc>
        <w:tc>
          <w:tcPr>
            <w:tcW w:w="406" w:type="pct"/>
            <w:shd w:val="clear" w:color="auto" w:fill="auto"/>
            <w:noWrap/>
            <w:vAlign w:val="center"/>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w:t>
            </w:r>
          </w:p>
        </w:tc>
      </w:tr>
      <w:tr w:rsidR="00F14402" w:rsidRPr="00674F8A" w:rsidTr="00597BC3">
        <w:trPr>
          <w:trHeight w:val="20"/>
          <w:jc w:val="center"/>
        </w:trPr>
        <w:tc>
          <w:tcPr>
            <w:tcW w:w="153" w:type="pct"/>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7" w:type="pct"/>
            <w:gridSpan w:val="14"/>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1 Развитие культуры</w:t>
            </w:r>
          </w:p>
        </w:tc>
      </w:tr>
      <w:tr w:rsidR="00F14402" w:rsidRPr="00674F8A" w:rsidTr="00597BC3">
        <w:trPr>
          <w:trHeight w:val="20"/>
          <w:jc w:val="center"/>
        </w:trPr>
        <w:tc>
          <w:tcPr>
            <w:tcW w:w="153" w:type="pct"/>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7" w:type="pct"/>
            <w:gridSpan w:val="14"/>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Строительство</w:t>
            </w: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УКДЦ, г. Белоозерский, мкр.2, 1245 мест</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2036-2038</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132 516</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927 614</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265 032</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Культурно-досуговый центр, 200 мест, р.п. Фосфоритный</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2027-2028</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36 877</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18 077</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18 800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258 139</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126 539</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131 600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73 754</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36 154</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37 600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УКДЦ, р.п. Хорлово, 300 мест</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2033-2034</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58 347</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28 601</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29 745</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408 427</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200 209</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208 218</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116 693</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57 203</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59 491</w:t>
            </w: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ДШИ, г. Белоозерский, 400 мест</w:t>
            </w:r>
          </w:p>
          <w:p w:rsidR="00674F8A" w:rsidRPr="00674F8A" w:rsidRDefault="00674F8A" w:rsidP="00222000">
            <w:pPr>
              <w:spacing w:after="0" w:line="240" w:lineRule="auto"/>
              <w:rPr>
                <w:rFonts w:ascii="Times New Roman" w:hAnsi="Times New Roman"/>
              </w:rPr>
            </w:pP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2038-2040</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929 355</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51 631</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51 631</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ДШИ, г. Воскресенск, ул. Андреса, 250 мест</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2031-2032</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432 685</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212 101</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220 585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24 038</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11 783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12 255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24 038</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11 783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12 255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Центр культуры, д. Чемодурово, (дом культуры и библиотека), 100 мест</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2033-2034</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31 224</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15 306</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15 918</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52 039</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25 509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26 530</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20 816</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10 204</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10 612</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7</w:t>
            </w:r>
          </w:p>
        </w:tc>
        <w:tc>
          <w:tcPr>
            <w:tcW w:w="465" w:type="pct"/>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Дом культуры в с. Конобеево, 200 мест (з/у 50:29:0020404:4217)</w:t>
            </w:r>
          </w:p>
        </w:tc>
        <w:tc>
          <w:tcPr>
            <w:tcW w:w="244"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2035-2036</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22 514</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11 036</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157 600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77 255</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45 028</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22 073</w:t>
            </w: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Итого строительство</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Всего</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11 925 390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180 770</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188 000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235 667</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245 094</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51 019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4 230 441</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4 321 841</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2 595 868</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18 077</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18 800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212 101</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220 585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15 306</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576 318</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461 334</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3 547 430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126 539</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131 600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11 783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12 255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25 509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1 044 555</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1 135 599</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p w:rsidR="00674F8A" w:rsidRPr="00674F8A" w:rsidRDefault="00674F8A" w:rsidP="00053681">
            <w:pPr>
              <w:spacing w:after="0" w:line="240" w:lineRule="auto"/>
              <w:jc w:val="center"/>
              <w:rPr>
                <w:rFonts w:ascii="Times New Roman" w:hAnsi="Times New Roman"/>
              </w:rPr>
            </w:pP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5 782 092</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36 154</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37 600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11 783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12 255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10 204</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2 609 569</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2 724 908</w:t>
            </w:r>
          </w:p>
        </w:tc>
      </w:tr>
      <w:tr w:rsidR="00F14402" w:rsidRPr="00674F8A" w:rsidTr="00597BC3">
        <w:trPr>
          <w:trHeight w:val="20"/>
          <w:jc w:val="center"/>
        </w:trPr>
        <w:tc>
          <w:tcPr>
            <w:tcW w:w="153" w:type="pct"/>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p>
        </w:tc>
        <w:tc>
          <w:tcPr>
            <w:tcW w:w="4847" w:type="pct"/>
            <w:gridSpan w:val="14"/>
            <w:shd w:val="clear" w:color="auto" w:fill="auto"/>
            <w:noWrap/>
            <w:vAlign w:val="center"/>
            <w:hideMark/>
          </w:tcPr>
          <w:p w:rsidR="002224EE" w:rsidRPr="00674F8A" w:rsidRDefault="002224EE" w:rsidP="00053681">
            <w:pPr>
              <w:spacing w:after="0" w:line="240" w:lineRule="auto"/>
              <w:jc w:val="center"/>
              <w:rPr>
                <w:rFonts w:ascii="Times New Roman" w:hAnsi="Times New Roman"/>
              </w:rPr>
            </w:pPr>
            <w:r w:rsidRPr="00674F8A">
              <w:rPr>
                <w:rFonts w:ascii="Times New Roman" w:hAnsi="Times New Roman"/>
              </w:rPr>
              <w:t>Реконструкция</w:t>
            </w:r>
          </w:p>
        </w:tc>
      </w:tr>
      <w:tr w:rsidR="00F14402" w:rsidRPr="00674F8A" w:rsidTr="00391501">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w:t>
            </w:r>
          </w:p>
        </w:tc>
        <w:tc>
          <w:tcPr>
            <w:tcW w:w="465" w:type="pct"/>
            <w:vMerge w:val="restart"/>
            <w:tcBorders>
              <w:bottom w:val="single" w:sz="4" w:space="0" w:color="auto"/>
            </w:tcBorders>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 xml:space="preserve">Учреждения культуры, оборудование зданий и территорий согласно СП </w:t>
            </w:r>
            <w:r w:rsidRPr="00674F8A">
              <w:rPr>
                <w:rFonts w:ascii="Times New Roman" w:hAnsi="Times New Roman"/>
              </w:rPr>
              <w:lastRenderedPageBreak/>
              <w:t>59.13330.2020 (21 единица, 20 лет)</w:t>
            </w:r>
          </w:p>
        </w:tc>
        <w:tc>
          <w:tcPr>
            <w:tcW w:w="244" w:type="pct"/>
            <w:vMerge w:val="restart"/>
            <w:tcBorders>
              <w:bottom w:val="single" w:sz="4" w:space="0" w:color="auto"/>
            </w:tcBorders>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lastRenderedPageBreak/>
              <w:t>2026-2040</w:t>
            </w:r>
          </w:p>
        </w:tc>
        <w:tc>
          <w:tcPr>
            <w:tcW w:w="304" w:type="pct"/>
            <w:tcBorders>
              <w:bottom w:val="single" w:sz="4" w:space="0" w:color="auto"/>
            </w:tcBorders>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r>
      <w:tr w:rsidR="00F14402" w:rsidRPr="00674F8A" w:rsidTr="00391501">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tcBorders>
              <w:top w:val="single" w:sz="4" w:space="0" w:color="auto"/>
              <w:bottom w:val="single" w:sz="4" w:space="0" w:color="auto"/>
            </w:tcBorders>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tcBorders>
              <w:top w:val="single" w:sz="4" w:space="0" w:color="auto"/>
              <w:bottom w:val="single" w:sz="4" w:space="0" w:color="auto"/>
            </w:tcBorders>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tcBorders>
              <w:top w:val="single" w:sz="4" w:space="0" w:color="auto"/>
              <w:bottom w:val="single" w:sz="4" w:space="0" w:color="auto"/>
            </w:tcBorders>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127 860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4 986</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5 185</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5 393</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5 608</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5 833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6 066</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6 309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6 561</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6 823</w:t>
            </w:r>
          </w:p>
        </w:tc>
      </w:tr>
      <w:tr w:rsidR="00F14402" w:rsidRPr="00674F8A" w:rsidTr="00391501">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465" w:type="pct"/>
            <w:vMerge/>
            <w:tcBorders>
              <w:top w:val="single" w:sz="4" w:space="0" w:color="auto"/>
            </w:tcBorders>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244" w:type="pct"/>
            <w:vMerge/>
            <w:tcBorders>
              <w:top w:val="single" w:sz="4" w:space="0" w:color="auto"/>
            </w:tcBorders>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tcBorders>
              <w:top w:val="single" w:sz="4" w:space="0" w:color="auto"/>
            </w:tcBorders>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Итого реконструкция</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Всего</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127 860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4 986</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5 185</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5 393</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5 608</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5 833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6 066</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6 309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6 561</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6 823</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127 860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4 986</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5 185</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5 393</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5 608</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5 833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6 066</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6 309</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6 561</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6 823</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r>
      <w:tr w:rsidR="00F14402" w:rsidRPr="00674F8A" w:rsidTr="00597BC3">
        <w:trPr>
          <w:trHeight w:val="20"/>
          <w:jc w:val="center"/>
        </w:trPr>
        <w:tc>
          <w:tcPr>
            <w:tcW w:w="153" w:type="pct"/>
            <w:vMerge w:val="restar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val="restart"/>
            <w:shd w:val="clear" w:color="auto" w:fill="auto"/>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Итого по разделу «Развитие культура»</w:t>
            </w: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Всего</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12 053 250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185 755</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193 185</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5 393</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5 608</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241 500</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251 160</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57 327</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4 237 002</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4 328 664</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ОБ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2 595 868</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18 077</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18 800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212 101</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220 585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15 306</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576 318</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461 334</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МБ</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3 675 290</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131 524</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136 785</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5 393</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5 608</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17 616</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18 321</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31 818</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1 051 116</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1 142 422</w:t>
            </w:r>
          </w:p>
        </w:tc>
      </w:tr>
      <w:tr w:rsidR="00F14402" w:rsidRPr="00674F8A" w:rsidTr="00597BC3">
        <w:trPr>
          <w:trHeight w:val="20"/>
          <w:jc w:val="center"/>
        </w:trPr>
        <w:tc>
          <w:tcPr>
            <w:tcW w:w="153" w:type="pct"/>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709" w:type="pct"/>
            <w:gridSpan w:val="2"/>
            <w:vMerge/>
            <w:shd w:val="clear" w:color="auto" w:fill="auto"/>
            <w:vAlign w:val="center"/>
            <w:hideMark/>
          </w:tcPr>
          <w:p w:rsidR="001B19C5" w:rsidRPr="00674F8A" w:rsidRDefault="001B19C5" w:rsidP="00053681">
            <w:pPr>
              <w:spacing w:after="0" w:line="240" w:lineRule="auto"/>
              <w:jc w:val="center"/>
              <w:rPr>
                <w:rFonts w:ascii="Times New Roman" w:hAnsi="Times New Roman"/>
              </w:rPr>
            </w:pPr>
          </w:p>
        </w:tc>
        <w:tc>
          <w:tcPr>
            <w:tcW w:w="304"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ВИ</w:t>
            </w:r>
          </w:p>
        </w:tc>
        <w:tc>
          <w:tcPr>
            <w:tcW w:w="43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5 782 092</w:t>
            </w:r>
          </w:p>
        </w:tc>
        <w:tc>
          <w:tcPr>
            <w:tcW w:w="24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5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36 154</w:t>
            </w:r>
          </w:p>
        </w:tc>
        <w:tc>
          <w:tcPr>
            <w:tcW w:w="32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37 600</w:t>
            </w:r>
          </w:p>
        </w:tc>
        <w:tc>
          <w:tcPr>
            <w:tcW w:w="25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273"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11 783</w:t>
            </w:r>
          </w:p>
        </w:tc>
        <w:tc>
          <w:tcPr>
            <w:tcW w:w="378"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12 255</w:t>
            </w:r>
          </w:p>
        </w:tc>
        <w:tc>
          <w:tcPr>
            <w:tcW w:w="351"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10 204</w:t>
            </w:r>
          </w:p>
        </w:tc>
        <w:tc>
          <w:tcPr>
            <w:tcW w:w="442"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2 609 569</w:t>
            </w:r>
          </w:p>
        </w:tc>
        <w:tc>
          <w:tcPr>
            <w:tcW w:w="406" w:type="pct"/>
            <w:shd w:val="clear" w:color="auto" w:fill="auto"/>
            <w:noWrap/>
            <w:vAlign w:val="center"/>
            <w:hideMark/>
          </w:tcPr>
          <w:p w:rsidR="001B19C5" w:rsidRPr="00674F8A" w:rsidRDefault="001B19C5" w:rsidP="00053681">
            <w:pPr>
              <w:spacing w:after="0" w:line="240" w:lineRule="auto"/>
              <w:jc w:val="center"/>
              <w:rPr>
                <w:rFonts w:ascii="Times New Roman" w:hAnsi="Times New Roman"/>
              </w:rPr>
            </w:pPr>
            <w:r w:rsidRPr="00674F8A">
              <w:rPr>
                <w:rFonts w:ascii="Times New Roman" w:hAnsi="Times New Roman"/>
              </w:rPr>
              <w:t>2 724 908</w:t>
            </w:r>
          </w:p>
        </w:tc>
      </w:tr>
    </w:tbl>
    <w:p w:rsidR="002224EE" w:rsidRPr="00053681" w:rsidRDefault="000C63C8" w:rsidP="00053681">
      <w:pPr>
        <w:spacing w:after="0" w:line="240" w:lineRule="auto"/>
        <w:jc w:val="both"/>
        <w:rPr>
          <w:rFonts w:ascii="Times New Roman" w:hAnsi="Times New Roman"/>
          <w:sz w:val="24"/>
          <w:szCs w:val="24"/>
        </w:rPr>
      </w:pPr>
      <w:r>
        <w:rPr>
          <w:rFonts w:ascii="Times New Roman" w:hAnsi="Times New Roman"/>
          <w:sz w:val="24"/>
          <w:szCs w:val="24"/>
        </w:rPr>
        <w:t>Продолжение Таблицы А.</w:t>
      </w:r>
      <w:r w:rsidR="00A15A6C">
        <w:rPr>
          <w:rFonts w:ascii="Times New Roman" w:hAnsi="Times New Roman"/>
          <w:sz w:val="24"/>
          <w:szCs w:val="24"/>
        </w:rPr>
        <w:t>4</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19"/>
        <w:gridCol w:w="743"/>
        <w:gridCol w:w="920"/>
        <w:gridCol w:w="1325"/>
        <w:gridCol w:w="1170"/>
        <w:gridCol w:w="1279"/>
        <w:gridCol w:w="1071"/>
        <w:gridCol w:w="1139"/>
        <w:gridCol w:w="1046"/>
        <w:gridCol w:w="1046"/>
        <w:gridCol w:w="969"/>
        <w:gridCol w:w="786"/>
        <w:gridCol w:w="997"/>
        <w:gridCol w:w="1102"/>
      </w:tblGrid>
      <w:tr w:rsidR="001B19C5" w:rsidRPr="00674F8A" w:rsidTr="0016386D">
        <w:trPr>
          <w:trHeight w:val="20"/>
          <w:jc w:val="center"/>
        </w:trPr>
        <w:tc>
          <w:tcPr>
            <w:tcW w:w="151" w:type="pct"/>
            <w:vMerge w:val="restart"/>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 п/п</w:t>
            </w:r>
          </w:p>
        </w:tc>
        <w:tc>
          <w:tcPr>
            <w:tcW w:w="458" w:type="pct"/>
            <w:vMerge w:val="restart"/>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Наименование мероприятия</w:t>
            </w:r>
          </w:p>
        </w:tc>
        <w:tc>
          <w:tcPr>
            <w:tcW w:w="240" w:type="pct"/>
            <w:vMerge w:val="restart"/>
            <w:shd w:val="clear" w:color="auto" w:fill="auto"/>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Срок выполнения</w:t>
            </w:r>
          </w:p>
        </w:tc>
        <w:tc>
          <w:tcPr>
            <w:tcW w:w="297" w:type="pct"/>
            <w:vMerge w:val="restart"/>
            <w:shd w:val="clear" w:color="auto" w:fill="auto"/>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Источник финансирования</w:t>
            </w:r>
          </w:p>
        </w:tc>
        <w:tc>
          <w:tcPr>
            <w:tcW w:w="428" w:type="pct"/>
            <w:vMerge w:val="restart"/>
            <w:shd w:val="clear" w:color="auto" w:fill="auto"/>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Потребность в средствах на 2026-2045 гг. (тыс. руб.)</w:t>
            </w:r>
          </w:p>
        </w:tc>
        <w:tc>
          <w:tcPr>
            <w:tcW w:w="3426" w:type="pct"/>
            <w:gridSpan w:val="10"/>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Период Программы</w:t>
            </w: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2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2036</w:t>
            </w: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2037</w:t>
            </w: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2038</w:t>
            </w: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2039</w:t>
            </w: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2040</w:t>
            </w: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2041</w:t>
            </w: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2042</w:t>
            </w: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2043</w:t>
            </w: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2044</w:t>
            </w: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2045</w:t>
            </w:r>
          </w:p>
        </w:tc>
      </w:tr>
      <w:tr w:rsidR="001B19C5" w:rsidRPr="00674F8A" w:rsidTr="0016386D">
        <w:trPr>
          <w:trHeight w:val="20"/>
          <w:jc w:val="center"/>
        </w:trPr>
        <w:tc>
          <w:tcPr>
            <w:tcW w:w="151" w:type="pct"/>
            <w:shd w:val="clear" w:color="auto" w:fill="auto"/>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w:t>
            </w:r>
          </w:p>
        </w:tc>
        <w:tc>
          <w:tcPr>
            <w:tcW w:w="458" w:type="pct"/>
            <w:shd w:val="clear" w:color="auto" w:fill="auto"/>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w:t>
            </w:r>
          </w:p>
        </w:tc>
        <w:tc>
          <w:tcPr>
            <w:tcW w:w="240" w:type="pct"/>
            <w:shd w:val="clear" w:color="auto" w:fill="auto"/>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3</w:t>
            </w:r>
          </w:p>
        </w:tc>
        <w:tc>
          <w:tcPr>
            <w:tcW w:w="297" w:type="pct"/>
            <w:shd w:val="clear" w:color="auto" w:fill="auto"/>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4</w:t>
            </w:r>
          </w:p>
        </w:tc>
        <w:tc>
          <w:tcPr>
            <w:tcW w:w="428" w:type="pct"/>
            <w:shd w:val="clear" w:color="auto" w:fill="auto"/>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5</w:t>
            </w:r>
          </w:p>
        </w:tc>
        <w:tc>
          <w:tcPr>
            <w:tcW w:w="378"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16</w:t>
            </w:r>
          </w:p>
        </w:tc>
        <w:tc>
          <w:tcPr>
            <w:tcW w:w="413"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17</w:t>
            </w:r>
          </w:p>
        </w:tc>
        <w:tc>
          <w:tcPr>
            <w:tcW w:w="346"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18</w:t>
            </w:r>
          </w:p>
        </w:tc>
        <w:tc>
          <w:tcPr>
            <w:tcW w:w="368"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19</w:t>
            </w:r>
          </w:p>
        </w:tc>
        <w:tc>
          <w:tcPr>
            <w:tcW w:w="338"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w:t>
            </w:r>
          </w:p>
        </w:tc>
        <w:tc>
          <w:tcPr>
            <w:tcW w:w="338"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21</w:t>
            </w:r>
          </w:p>
        </w:tc>
        <w:tc>
          <w:tcPr>
            <w:tcW w:w="313"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22</w:t>
            </w:r>
          </w:p>
        </w:tc>
        <w:tc>
          <w:tcPr>
            <w:tcW w:w="254"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23</w:t>
            </w:r>
          </w:p>
        </w:tc>
        <w:tc>
          <w:tcPr>
            <w:tcW w:w="322"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24</w:t>
            </w:r>
          </w:p>
        </w:tc>
        <w:tc>
          <w:tcPr>
            <w:tcW w:w="356" w:type="pct"/>
            <w:shd w:val="clear" w:color="auto" w:fill="auto"/>
            <w:noWrap/>
            <w:vAlign w:val="center"/>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25</w:t>
            </w:r>
          </w:p>
        </w:tc>
      </w:tr>
      <w:tr w:rsidR="001B19C5" w:rsidRPr="00674F8A" w:rsidTr="0016386D">
        <w:trPr>
          <w:trHeight w:val="20"/>
          <w:jc w:val="center"/>
        </w:trPr>
        <w:tc>
          <w:tcPr>
            <w:tcW w:w="151" w:type="pct"/>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p>
        </w:tc>
        <w:tc>
          <w:tcPr>
            <w:tcW w:w="4849" w:type="pct"/>
            <w:gridSpan w:val="14"/>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1 Развитие культуры</w:t>
            </w:r>
          </w:p>
        </w:tc>
      </w:tr>
      <w:tr w:rsidR="001B19C5" w:rsidRPr="00674F8A" w:rsidTr="0016386D">
        <w:trPr>
          <w:trHeight w:val="20"/>
          <w:jc w:val="center"/>
        </w:trPr>
        <w:tc>
          <w:tcPr>
            <w:tcW w:w="151" w:type="pct"/>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p>
        </w:tc>
        <w:tc>
          <w:tcPr>
            <w:tcW w:w="4849" w:type="pct"/>
            <w:gridSpan w:val="14"/>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Строительство</w:t>
            </w:r>
          </w:p>
        </w:tc>
      </w:tr>
      <w:tr w:rsidR="001B19C5" w:rsidRPr="00674F8A" w:rsidTr="0016386D">
        <w:trPr>
          <w:trHeight w:val="20"/>
          <w:jc w:val="center"/>
        </w:trPr>
        <w:tc>
          <w:tcPr>
            <w:tcW w:w="151"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w:t>
            </w:r>
          </w:p>
        </w:tc>
        <w:tc>
          <w:tcPr>
            <w:tcW w:w="458" w:type="pct"/>
            <w:vMerge w:val="restart"/>
            <w:shd w:val="clear" w:color="auto" w:fill="auto"/>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УКДЦ, г. Белоозерский, мкр.2, 1245 мест</w:t>
            </w:r>
          </w:p>
        </w:tc>
        <w:tc>
          <w:tcPr>
            <w:tcW w:w="240"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2036-2038</w:t>
            </w: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132 516</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42 451</w:t>
            </w: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44 149</w:t>
            </w: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45 915</w:t>
            </w: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927 614</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297 160</w:t>
            </w: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309 046</w:t>
            </w: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321 408</w:t>
            </w: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265 032</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84 903</w:t>
            </w: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88 299</w:t>
            </w: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91 831</w:t>
            </w: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w:t>
            </w:r>
          </w:p>
        </w:tc>
        <w:tc>
          <w:tcPr>
            <w:tcW w:w="458" w:type="pct"/>
            <w:vMerge w:val="restart"/>
            <w:shd w:val="clear" w:color="auto" w:fill="auto"/>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Культурно-досуговый центр, 200 мест, р.п. Фосфоритный</w:t>
            </w:r>
          </w:p>
        </w:tc>
        <w:tc>
          <w:tcPr>
            <w:tcW w:w="240"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2027-2028</w:t>
            </w: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36 877</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258 139</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73 754</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3</w:t>
            </w:r>
          </w:p>
        </w:tc>
        <w:tc>
          <w:tcPr>
            <w:tcW w:w="458" w:type="pct"/>
            <w:vMerge w:val="restart"/>
            <w:shd w:val="clear" w:color="auto" w:fill="auto"/>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УКДЦ, р.п. Хорлово, 300 мест</w:t>
            </w:r>
          </w:p>
        </w:tc>
        <w:tc>
          <w:tcPr>
            <w:tcW w:w="240" w:type="pct"/>
            <w:vMerge w:val="restar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2033-2034</w:t>
            </w: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58 347</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408 427</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458"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40" w:type="pct"/>
            <w:vMerge/>
            <w:shd w:val="clear" w:color="auto" w:fill="auto"/>
            <w:vAlign w:val="center"/>
            <w:hideMark/>
          </w:tcPr>
          <w:p w:rsidR="007F79A3" w:rsidRPr="00674F8A" w:rsidRDefault="007F79A3" w:rsidP="00674F8A">
            <w:pPr>
              <w:spacing w:after="0" w:line="240" w:lineRule="auto"/>
              <w:jc w:val="center"/>
              <w:rPr>
                <w:rFonts w:ascii="Times New Roman" w:hAnsi="Times New Roman"/>
              </w:rPr>
            </w:pPr>
          </w:p>
        </w:tc>
        <w:tc>
          <w:tcPr>
            <w:tcW w:w="297"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r w:rsidRPr="00674F8A">
              <w:rPr>
                <w:rFonts w:ascii="Times New Roman" w:hAnsi="Times New Roman"/>
              </w:rPr>
              <w:t>116 693</w:t>
            </w:r>
          </w:p>
        </w:tc>
        <w:tc>
          <w:tcPr>
            <w:tcW w:w="37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4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4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6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38"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13"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254"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22"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c>
          <w:tcPr>
            <w:tcW w:w="356" w:type="pct"/>
            <w:shd w:val="clear" w:color="auto" w:fill="auto"/>
            <w:noWrap/>
            <w:vAlign w:val="center"/>
            <w:hideMark/>
          </w:tcPr>
          <w:p w:rsidR="007F79A3" w:rsidRPr="00674F8A" w:rsidRDefault="007F79A3"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w:t>
            </w:r>
          </w:p>
        </w:tc>
        <w:tc>
          <w:tcPr>
            <w:tcW w:w="458" w:type="pct"/>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ДШИ, г. Белоозерский, 400 мест</w:t>
            </w:r>
          </w:p>
        </w:tc>
        <w:tc>
          <w:tcPr>
            <w:tcW w:w="240"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2038-2040</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929 355</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297 717</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309 626</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322 011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51 631</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16 540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17 201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17 890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51 631</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16 540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17 201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17 890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w:t>
            </w:r>
          </w:p>
        </w:tc>
        <w:tc>
          <w:tcPr>
            <w:tcW w:w="458" w:type="pct"/>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ДШИ, г. Воскресенск, ул. Андреса, 250 мест</w:t>
            </w:r>
          </w:p>
        </w:tc>
        <w:tc>
          <w:tcPr>
            <w:tcW w:w="240"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2031-2032</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432 685</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24 038</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24 038</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6</w:t>
            </w:r>
          </w:p>
        </w:tc>
        <w:tc>
          <w:tcPr>
            <w:tcW w:w="458" w:type="pct"/>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Центр культуры, д. Чемодурово, (дом культуры и библиотека), 100 мест</w:t>
            </w:r>
          </w:p>
        </w:tc>
        <w:tc>
          <w:tcPr>
            <w:tcW w:w="240"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2033-2034</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31 224</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52 039</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20 816</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w:t>
            </w:r>
          </w:p>
        </w:tc>
        <w:tc>
          <w:tcPr>
            <w:tcW w:w="458" w:type="pct"/>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Дом культуры в с. Конобеево, 200 мест (з/у 50:29:0020404:4217)</w:t>
            </w:r>
          </w:p>
        </w:tc>
        <w:tc>
          <w:tcPr>
            <w:tcW w:w="240"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2035-2036</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22 514</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11 478</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157 600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80 345</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45 028</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22 956</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Итого строительство</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Всего</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11 925 390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539 292</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441 494</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789 951</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344 029</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357 790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2 595 868</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53 929</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44 149</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343 633</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309 626</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322 011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p w:rsidR="001B19C5" w:rsidRPr="00674F8A" w:rsidRDefault="001B19C5" w:rsidP="00674F8A">
            <w:pPr>
              <w:spacing w:after="0" w:line="240" w:lineRule="auto"/>
              <w:jc w:val="center"/>
              <w:rPr>
                <w:rFonts w:ascii="Times New Roman" w:hAnsi="Times New Roman"/>
              </w:rPr>
            </w:pP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3 547 430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377 505</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309 046</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337 948</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17 201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17 890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p w:rsidR="001B19C5" w:rsidRPr="00674F8A" w:rsidRDefault="001B19C5" w:rsidP="00674F8A">
            <w:pPr>
              <w:spacing w:after="0" w:line="240" w:lineRule="auto"/>
              <w:jc w:val="center"/>
              <w:rPr>
                <w:rFonts w:ascii="Times New Roman" w:hAnsi="Times New Roman"/>
              </w:rPr>
            </w:pP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5 782 092</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107 858</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88 299</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108 371</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17 201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17 890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p>
        </w:tc>
        <w:tc>
          <w:tcPr>
            <w:tcW w:w="4849" w:type="pct"/>
            <w:gridSpan w:val="14"/>
            <w:shd w:val="clear" w:color="auto" w:fill="auto"/>
            <w:noWrap/>
            <w:vAlign w:val="center"/>
            <w:hideMark/>
          </w:tcPr>
          <w:p w:rsidR="000C63C8" w:rsidRPr="00674F8A" w:rsidRDefault="000C63C8" w:rsidP="00674F8A">
            <w:pPr>
              <w:spacing w:after="0" w:line="240" w:lineRule="auto"/>
              <w:jc w:val="center"/>
              <w:rPr>
                <w:rFonts w:ascii="Times New Roman" w:hAnsi="Times New Roman"/>
              </w:rPr>
            </w:pPr>
            <w:r w:rsidRPr="00674F8A">
              <w:rPr>
                <w:rFonts w:ascii="Times New Roman" w:hAnsi="Times New Roman"/>
              </w:rPr>
              <w:t>Реконструкция</w:t>
            </w: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w:t>
            </w:r>
          </w:p>
        </w:tc>
        <w:tc>
          <w:tcPr>
            <w:tcW w:w="458" w:type="pct"/>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Учреждения культуры, оборудование зданий и территорий согласно СП 59.13330.20</w:t>
            </w:r>
            <w:r w:rsidRPr="00674F8A">
              <w:rPr>
                <w:rFonts w:ascii="Times New Roman" w:hAnsi="Times New Roman"/>
              </w:rPr>
              <w:lastRenderedPageBreak/>
              <w:t>20 (21 единица, 20 лет)</w:t>
            </w:r>
          </w:p>
        </w:tc>
        <w:tc>
          <w:tcPr>
            <w:tcW w:w="240"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lastRenderedPageBreak/>
              <w:t>2026-2040</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127 860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7 096</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7 380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7 675</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7 982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8 302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8 634</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8 979</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9 338</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9 712</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10 100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458"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40"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Итого реконструкция</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Всего</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127 860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7 096</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7 380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7 675</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7 982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8 302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8 634</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8 979</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9 338</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9 712</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10 100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127 860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7 096</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7 380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7 675</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7 982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8 302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8 634</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8 979</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9 338</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9 712</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10 100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val="restar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val="restart"/>
            <w:shd w:val="clear" w:color="auto" w:fill="auto"/>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Итого по разделу «Развитие культура»</w:t>
            </w: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Всего</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12 053 250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546 389</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448 874</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797 626</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352 011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366 092</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8 634</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8 979</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9 338</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9 712</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10 100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ОБ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2 595 868</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53 929</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44 149</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343 633</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309 626</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322 011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МБ</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3 675 290</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384 601</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316 426</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345 623</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25 184</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26 191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8 634</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8 979</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9 338</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9 712</w:t>
            </w:r>
          </w:p>
        </w:tc>
        <w:tc>
          <w:tcPr>
            <w:tcW w:w="35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10 100</w:t>
            </w:r>
          </w:p>
        </w:tc>
      </w:tr>
      <w:tr w:rsidR="001B19C5" w:rsidRPr="00674F8A" w:rsidTr="0016386D">
        <w:trPr>
          <w:trHeight w:val="20"/>
          <w:jc w:val="center"/>
        </w:trPr>
        <w:tc>
          <w:tcPr>
            <w:tcW w:w="151" w:type="pct"/>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698" w:type="pct"/>
            <w:gridSpan w:val="2"/>
            <w:vMerge/>
            <w:shd w:val="clear" w:color="auto" w:fill="auto"/>
            <w:vAlign w:val="center"/>
            <w:hideMark/>
          </w:tcPr>
          <w:p w:rsidR="001B19C5" w:rsidRPr="00674F8A" w:rsidRDefault="001B19C5" w:rsidP="00674F8A">
            <w:pPr>
              <w:spacing w:after="0" w:line="240" w:lineRule="auto"/>
              <w:jc w:val="center"/>
              <w:rPr>
                <w:rFonts w:ascii="Times New Roman" w:hAnsi="Times New Roman"/>
              </w:rPr>
            </w:pPr>
          </w:p>
        </w:tc>
        <w:tc>
          <w:tcPr>
            <w:tcW w:w="297"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ВИ</w:t>
            </w:r>
          </w:p>
        </w:tc>
        <w:tc>
          <w:tcPr>
            <w:tcW w:w="42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5 782 092</w:t>
            </w:r>
          </w:p>
        </w:tc>
        <w:tc>
          <w:tcPr>
            <w:tcW w:w="37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107 858</w:t>
            </w:r>
          </w:p>
        </w:tc>
        <w:tc>
          <w:tcPr>
            <w:tcW w:w="4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88 299</w:t>
            </w:r>
          </w:p>
        </w:tc>
        <w:tc>
          <w:tcPr>
            <w:tcW w:w="346"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108 371</w:t>
            </w:r>
          </w:p>
        </w:tc>
        <w:tc>
          <w:tcPr>
            <w:tcW w:w="36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17 201</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17 890</w:t>
            </w:r>
          </w:p>
        </w:tc>
        <w:tc>
          <w:tcPr>
            <w:tcW w:w="338"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13"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254"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22" w:type="pct"/>
            <w:shd w:val="clear" w:color="auto" w:fill="auto"/>
            <w:noWrap/>
            <w:vAlign w:val="center"/>
            <w:hideMark/>
          </w:tcPr>
          <w:p w:rsidR="001B19C5" w:rsidRPr="00674F8A" w:rsidRDefault="001B19C5" w:rsidP="00674F8A">
            <w:pPr>
              <w:spacing w:after="0" w:line="240" w:lineRule="auto"/>
              <w:jc w:val="center"/>
              <w:rPr>
                <w:rFonts w:ascii="Times New Roman" w:hAnsi="Times New Roman"/>
              </w:rPr>
            </w:pPr>
            <w:r w:rsidRPr="00674F8A">
              <w:rPr>
                <w:rFonts w:ascii="Times New Roman" w:hAnsi="Times New Roman"/>
              </w:rPr>
              <w:t>0</w:t>
            </w:r>
          </w:p>
        </w:tc>
        <w:tc>
          <w:tcPr>
            <w:tcW w:w="356" w:type="pct"/>
            <w:shd w:val="clear" w:color="auto" w:fill="auto"/>
            <w:noWrap/>
            <w:vAlign w:val="center"/>
            <w:hideMark/>
          </w:tcPr>
          <w:p w:rsidR="00E4100F" w:rsidRPr="00674F8A" w:rsidRDefault="001B19C5" w:rsidP="00E4100F">
            <w:pPr>
              <w:spacing w:after="0" w:line="240" w:lineRule="auto"/>
              <w:jc w:val="center"/>
              <w:rPr>
                <w:rFonts w:ascii="Times New Roman" w:hAnsi="Times New Roman"/>
              </w:rPr>
            </w:pPr>
            <w:r w:rsidRPr="00674F8A">
              <w:rPr>
                <w:rFonts w:ascii="Times New Roman" w:hAnsi="Times New Roman"/>
              </w:rPr>
              <w:t>0</w:t>
            </w:r>
          </w:p>
        </w:tc>
      </w:tr>
    </w:tbl>
    <w:p w:rsidR="00E4100F" w:rsidRDefault="00E4100F" w:rsidP="0016386D">
      <w:pPr>
        <w:spacing w:after="0" w:line="240" w:lineRule="auto"/>
        <w:jc w:val="center"/>
        <w:rPr>
          <w:rFonts w:ascii="Times New Roman" w:hAnsi="Times New Roman"/>
          <w:b/>
          <w:bCs/>
          <w:sz w:val="24"/>
          <w:szCs w:val="24"/>
        </w:rPr>
      </w:pPr>
    </w:p>
    <w:p w:rsidR="00E4100F" w:rsidRDefault="002224EE" w:rsidP="0016386D">
      <w:pPr>
        <w:spacing w:after="0" w:line="240" w:lineRule="auto"/>
        <w:jc w:val="center"/>
        <w:rPr>
          <w:rFonts w:ascii="Times New Roman" w:hAnsi="Times New Roman"/>
          <w:b/>
          <w:bCs/>
          <w:sz w:val="24"/>
          <w:szCs w:val="24"/>
        </w:rPr>
      </w:pPr>
      <w:r w:rsidRPr="00053681">
        <w:rPr>
          <w:rFonts w:ascii="Times New Roman" w:hAnsi="Times New Roman"/>
          <w:b/>
          <w:bCs/>
          <w:sz w:val="24"/>
          <w:szCs w:val="24"/>
        </w:rPr>
        <w:t>Мероприятия в сфере молодежной политики (Таблица А.5)</w:t>
      </w:r>
    </w:p>
    <w:p w:rsidR="00E4100F" w:rsidRDefault="00E4100F" w:rsidP="0016386D">
      <w:pPr>
        <w:spacing w:after="0" w:line="240" w:lineRule="auto"/>
        <w:jc w:val="center"/>
        <w:rPr>
          <w:rFonts w:ascii="Times New Roman" w:hAnsi="Times New Roman"/>
          <w:b/>
          <w:bCs/>
          <w:sz w:val="24"/>
          <w:szCs w:val="24"/>
        </w:rPr>
      </w:pPr>
    </w:p>
    <w:p w:rsidR="002224EE" w:rsidRDefault="002224EE" w:rsidP="00B77552">
      <w:pPr>
        <w:spacing w:after="0" w:line="240" w:lineRule="auto"/>
        <w:rPr>
          <w:rFonts w:ascii="Times New Roman" w:hAnsi="Times New Roman"/>
          <w:sz w:val="24"/>
          <w:szCs w:val="24"/>
        </w:rPr>
      </w:pPr>
      <w:r w:rsidRPr="00053681">
        <w:rPr>
          <w:rFonts w:ascii="Times New Roman" w:hAnsi="Times New Roman"/>
          <w:sz w:val="24"/>
          <w:szCs w:val="24"/>
        </w:rPr>
        <w:t>Таблица А.5 Мероприятия в сфере молодежной политики</w:t>
      </w:r>
    </w:p>
    <w:p w:rsidR="00684D23" w:rsidRDefault="00684D23" w:rsidP="00B77552">
      <w:pPr>
        <w:spacing w:after="0" w:line="240" w:lineRule="auto"/>
        <w:rPr>
          <w:rFonts w:ascii="Times New Roman" w:hAnsi="Times New Roman"/>
          <w:sz w:val="24"/>
          <w:szCs w:val="24"/>
        </w:rPr>
      </w:pPr>
    </w:p>
    <w:tbl>
      <w:tblPr>
        <w:tblW w:w="5207" w:type="pct"/>
        <w:jc w:val="center"/>
        <w:tblLayout w:type="fixed"/>
        <w:tblLook w:val="04A0" w:firstRow="1" w:lastRow="0" w:firstColumn="1" w:lastColumn="0" w:noHBand="0" w:noVBand="1"/>
      </w:tblPr>
      <w:tblGrid>
        <w:gridCol w:w="487"/>
        <w:gridCol w:w="2202"/>
        <w:gridCol w:w="782"/>
        <w:gridCol w:w="989"/>
        <w:gridCol w:w="980"/>
        <w:gridCol w:w="1089"/>
        <w:gridCol w:w="976"/>
        <w:gridCol w:w="1183"/>
        <w:gridCol w:w="1025"/>
        <w:gridCol w:w="1071"/>
        <w:gridCol w:w="834"/>
        <w:gridCol w:w="879"/>
        <w:gridCol w:w="792"/>
        <w:gridCol w:w="1874"/>
      </w:tblGrid>
      <w:tr w:rsidR="00DA1205" w:rsidRPr="00674F8A" w:rsidTr="00684D23">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B77552">
            <w:pPr>
              <w:spacing w:after="0" w:line="240" w:lineRule="auto"/>
              <w:rPr>
                <w:rFonts w:ascii="Times New Roman" w:hAnsi="Times New Roman"/>
                <w:lang w:eastAsia="ru-RU"/>
              </w:rPr>
            </w:pPr>
            <w:r w:rsidRPr="00674F8A">
              <w:rPr>
                <w:rFonts w:ascii="Times New Roman" w:hAnsi="Times New Roman"/>
                <w:lang w:eastAsia="ru-RU"/>
              </w:rPr>
              <w:t>№ п/п</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460551">
            <w:pPr>
              <w:spacing w:after="0" w:line="240" w:lineRule="auto"/>
              <w:ind w:right="-38"/>
              <w:jc w:val="center"/>
              <w:rPr>
                <w:rFonts w:ascii="Times New Roman" w:hAnsi="Times New Roman"/>
                <w:lang w:eastAsia="ru-RU"/>
              </w:rPr>
            </w:pPr>
            <w:r w:rsidRPr="00674F8A">
              <w:rPr>
                <w:rFonts w:ascii="Times New Roman" w:hAnsi="Times New Roman"/>
                <w:lang w:eastAsia="ru-RU"/>
              </w:rPr>
              <w:t>Наименование мероприятия</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lang w:eastAsia="ru-RU"/>
              </w:rPr>
            </w:pPr>
            <w:r w:rsidRPr="00674F8A">
              <w:rPr>
                <w:rFonts w:ascii="Times New Roman" w:hAnsi="Times New Roman"/>
                <w:lang w:eastAsia="ru-RU"/>
              </w:rPr>
              <w:t>Срок выполнения</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lang w:eastAsia="ru-RU"/>
              </w:rPr>
            </w:pPr>
            <w:r w:rsidRPr="00674F8A">
              <w:rPr>
                <w:rFonts w:ascii="Times New Roman" w:hAnsi="Times New Roman"/>
                <w:lang w:eastAsia="ru-RU"/>
              </w:rPr>
              <w:t>Источник финансирования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24EE" w:rsidRPr="00674F8A" w:rsidRDefault="002224EE" w:rsidP="00053681">
            <w:pPr>
              <w:spacing w:after="0" w:line="240" w:lineRule="auto"/>
              <w:jc w:val="center"/>
              <w:rPr>
                <w:rFonts w:ascii="Times New Roman" w:hAnsi="Times New Roman"/>
                <w:lang w:eastAsia="ru-RU"/>
              </w:rPr>
            </w:pPr>
            <w:r w:rsidRPr="00674F8A">
              <w:rPr>
                <w:rFonts w:ascii="Times New Roman" w:hAnsi="Times New Roman"/>
                <w:lang w:eastAsia="ru-RU"/>
              </w:rPr>
              <w:t>Потребность в средствах на 2026-2045 гг. (тыс. руб.)</w:t>
            </w:r>
          </w:p>
        </w:tc>
        <w:tc>
          <w:tcPr>
            <w:tcW w:w="3206"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2224EE" w:rsidP="00053681">
            <w:pPr>
              <w:spacing w:after="0" w:line="240" w:lineRule="auto"/>
              <w:jc w:val="center"/>
              <w:rPr>
                <w:rFonts w:ascii="Times New Roman" w:hAnsi="Times New Roman"/>
                <w:lang w:eastAsia="ru-RU"/>
              </w:rPr>
            </w:pPr>
            <w:r w:rsidRPr="00674F8A">
              <w:rPr>
                <w:rFonts w:ascii="Times New Roman" w:hAnsi="Times New Roman"/>
                <w:lang w:eastAsia="ru-RU"/>
              </w:rPr>
              <w:t>Период Программы</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2026</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2027</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2028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2029</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2031</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2034</w:t>
            </w:r>
          </w:p>
        </w:tc>
      </w:tr>
      <w:tr w:rsidR="00DA1205" w:rsidRPr="00674F8A" w:rsidTr="00684D23">
        <w:trPr>
          <w:trHeight w:val="20"/>
          <w:tblHeader/>
          <w:jc w:val="center"/>
        </w:trPr>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4</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6</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7</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8</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9</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11</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14</w:t>
            </w:r>
          </w:p>
        </w:tc>
      </w:tr>
      <w:tr w:rsidR="00684D23" w:rsidRPr="00674F8A" w:rsidTr="009F69AA">
        <w:trPr>
          <w:trHeight w:val="20"/>
          <w:tblHeader/>
          <w:jc w:val="center"/>
        </w:trPr>
        <w:tc>
          <w:tcPr>
            <w:tcW w:w="161" w:type="pct"/>
            <w:tcBorders>
              <w:top w:val="single" w:sz="4" w:space="0" w:color="auto"/>
              <w:left w:val="single" w:sz="4" w:space="0" w:color="auto"/>
              <w:bottom w:val="single" w:sz="4" w:space="0" w:color="auto"/>
              <w:right w:val="nil"/>
            </w:tcBorders>
            <w:shd w:val="clear" w:color="auto" w:fill="auto"/>
            <w:noWrap/>
            <w:vAlign w:val="center"/>
            <w:hideMark/>
          </w:tcPr>
          <w:p w:rsidR="00684D23" w:rsidRPr="00674F8A" w:rsidRDefault="00684D23" w:rsidP="009F69AA">
            <w:pPr>
              <w:spacing w:after="0" w:line="240" w:lineRule="auto"/>
              <w:ind w:firstLineChars="100" w:firstLine="220"/>
              <w:jc w:val="center"/>
              <w:rPr>
                <w:rFonts w:ascii="Times New Roman" w:hAnsi="Times New Roman"/>
                <w:lang w:eastAsia="ru-RU"/>
              </w:rPr>
            </w:pPr>
          </w:p>
        </w:tc>
        <w:tc>
          <w:tcPr>
            <w:tcW w:w="4839"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Молодежная политика</w:t>
            </w:r>
          </w:p>
        </w:tc>
      </w:tr>
      <w:tr w:rsidR="00684D23" w:rsidRPr="00674F8A" w:rsidTr="009F69AA">
        <w:trPr>
          <w:trHeight w:val="20"/>
          <w:tblHeader/>
          <w:jc w:val="center"/>
        </w:trPr>
        <w:tc>
          <w:tcPr>
            <w:tcW w:w="161" w:type="pct"/>
            <w:tcBorders>
              <w:top w:val="single" w:sz="4" w:space="0" w:color="auto"/>
              <w:left w:val="single" w:sz="4" w:space="0" w:color="auto"/>
              <w:bottom w:val="single" w:sz="4" w:space="0" w:color="auto"/>
              <w:right w:val="nil"/>
            </w:tcBorders>
            <w:shd w:val="clear" w:color="auto" w:fill="auto"/>
            <w:noWrap/>
            <w:vAlign w:val="center"/>
            <w:hideMark/>
          </w:tcPr>
          <w:p w:rsidR="00684D23" w:rsidRPr="00674F8A" w:rsidRDefault="00684D23" w:rsidP="009F69AA">
            <w:pPr>
              <w:spacing w:after="0" w:line="240" w:lineRule="auto"/>
              <w:ind w:firstLineChars="100" w:firstLine="220"/>
              <w:jc w:val="center"/>
              <w:rPr>
                <w:rFonts w:ascii="Times New Roman" w:hAnsi="Times New Roman"/>
                <w:lang w:eastAsia="ru-RU"/>
              </w:rPr>
            </w:pPr>
          </w:p>
        </w:tc>
        <w:tc>
          <w:tcPr>
            <w:tcW w:w="4839"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Строительство</w:t>
            </w:r>
          </w:p>
        </w:tc>
      </w:tr>
      <w:tr w:rsidR="00684D23" w:rsidRPr="00674F8A" w:rsidTr="009F69AA">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Строительство детско-юношеского досугового центра (дворца молодежи) в гп. Белоозерский</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2026-2030</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263 931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48 729</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50 678</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52 705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54 813</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57 006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r>
      <w:tr w:rsidR="00684D23" w:rsidRPr="00674F8A" w:rsidTr="009F69AA">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37 704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6 961</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7 240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7 529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7 830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8 144</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r>
      <w:tr w:rsidR="00684D23" w:rsidRPr="00674F8A" w:rsidTr="009F69AA">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75 409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13 923</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14 479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15 059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15 661</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16 287</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p>
        </w:tc>
      </w:tr>
    </w:tbl>
    <w:p w:rsidR="00684D23" w:rsidRDefault="00684D23" w:rsidP="00674F8A">
      <w:pPr>
        <w:spacing w:after="0" w:line="240" w:lineRule="auto"/>
        <w:ind w:firstLineChars="100" w:firstLine="220"/>
        <w:jc w:val="center"/>
        <w:rPr>
          <w:rFonts w:ascii="Times New Roman" w:hAnsi="Times New Roman"/>
          <w:lang w:eastAsia="ru-RU"/>
        </w:rPr>
        <w:sectPr w:rsidR="00684D23" w:rsidSect="00BD7C64">
          <w:pgSz w:w="16838" w:h="11906" w:orient="landscape"/>
          <w:pgMar w:top="1134" w:right="1134" w:bottom="851" w:left="1134" w:header="709" w:footer="964" w:gutter="0"/>
          <w:cols w:space="708"/>
          <w:docGrid w:linePitch="360"/>
        </w:sectPr>
      </w:pPr>
    </w:p>
    <w:tbl>
      <w:tblPr>
        <w:tblW w:w="5207" w:type="pct"/>
        <w:jc w:val="center"/>
        <w:tblLayout w:type="fixed"/>
        <w:tblLook w:val="04A0" w:firstRow="1" w:lastRow="0" w:firstColumn="1" w:lastColumn="0" w:noHBand="0" w:noVBand="1"/>
      </w:tblPr>
      <w:tblGrid>
        <w:gridCol w:w="487"/>
        <w:gridCol w:w="2202"/>
        <w:gridCol w:w="782"/>
        <w:gridCol w:w="989"/>
        <w:gridCol w:w="980"/>
        <w:gridCol w:w="1089"/>
        <w:gridCol w:w="976"/>
        <w:gridCol w:w="1183"/>
        <w:gridCol w:w="1025"/>
        <w:gridCol w:w="1071"/>
        <w:gridCol w:w="834"/>
        <w:gridCol w:w="879"/>
        <w:gridCol w:w="792"/>
        <w:gridCol w:w="1874"/>
      </w:tblGrid>
      <w:tr w:rsidR="00DA1205" w:rsidRPr="00674F8A" w:rsidTr="00684D23">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lastRenderedPageBreak/>
              <w:t>2</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 xml:space="preserve">Создание центра исторической реконструкции в гп. </w:t>
            </w:r>
            <w:r w:rsidRPr="00674F8A">
              <w:rPr>
                <w:rFonts w:ascii="Times New Roman" w:hAnsi="Times New Roman"/>
                <w:lang w:eastAsia="ru-RU"/>
              </w:rPr>
              <w:br/>
              <w:t>Белоозерский, включая музей оружия, доспехов, одежды, ремесел и предметов быта</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2031-2035</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1 965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363</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377</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392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053681">
            <w:pPr>
              <w:spacing w:after="0" w:line="240" w:lineRule="auto"/>
              <w:jc w:val="center"/>
              <w:rPr>
                <w:rFonts w:ascii="Times New Roman" w:hAnsi="Times New Roman"/>
                <w:lang w:eastAsia="ru-RU"/>
              </w:rPr>
            </w:pPr>
            <w:r w:rsidRPr="00674F8A">
              <w:rPr>
                <w:rFonts w:ascii="Times New Roman" w:hAnsi="Times New Roman"/>
                <w:lang w:eastAsia="ru-RU"/>
              </w:rPr>
              <w:t>408</w:t>
            </w:r>
          </w:p>
        </w:tc>
      </w:tr>
      <w:tr w:rsidR="00DA1205" w:rsidRPr="00674F8A" w:rsidTr="00684D23">
        <w:trPr>
          <w:trHeight w:val="7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13 758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2 540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2 642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2 747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2 857</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2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3 931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726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755</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785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816</w:t>
            </w:r>
          </w:p>
        </w:tc>
      </w:tr>
      <w:tr w:rsidR="00DA1205" w:rsidRPr="00674F8A" w:rsidTr="00684D23">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Итого строительство</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396 699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69 613</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72 397</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75 293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78 305</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81 437</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3 629</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3 774</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3 925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4 082</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265 897</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48 729</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50 678</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52 705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54 813</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57 006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363</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377</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392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408</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51 463</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6 961</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7 240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7 529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7 830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8 144</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2 540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2 642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2 747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2 857</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79 340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13 923</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14 479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15 059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15 661</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16 287</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726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755</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785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816</w:t>
            </w:r>
          </w:p>
        </w:tc>
      </w:tr>
      <w:tr w:rsidR="002224EE" w:rsidRPr="00674F8A" w:rsidTr="00684D23">
        <w:trPr>
          <w:trHeight w:val="20"/>
          <w:tblHeader/>
          <w:jc w:val="center"/>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4EE" w:rsidRPr="00674F8A" w:rsidRDefault="0016386D" w:rsidP="0016386D">
            <w:pPr>
              <w:spacing w:after="0" w:line="240" w:lineRule="auto"/>
              <w:rPr>
                <w:rFonts w:ascii="Times New Roman" w:hAnsi="Times New Roman"/>
                <w:lang w:eastAsia="ru-RU"/>
              </w:rPr>
            </w:pPr>
            <w:r>
              <w:rPr>
                <w:rFonts w:ascii="Times New Roman" w:hAnsi="Times New Roman"/>
                <w:lang w:eastAsia="ru-RU"/>
              </w:rPr>
              <w:t xml:space="preserve">                                                                                                                         </w:t>
            </w:r>
            <w:r w:rsidR="002224EE" w:rsidRPr="00674F8A">
              <w:rPr>
                <w:rFonts w:ascii="Times New Roman" w:hAnsi="Times New Roman"/>
                <w:lang w:eastAsia="ru-RU"/>
              </w:rPr>
              <w:t>Реконструкция</w:t>
            </w:r>
          </w:p>
        </w:tc>
      </w:tr>
      <w:tr w:rsidR="00DA1205" w:rsidRPr="00674F8A" w:rsidTr="00684D23">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Итого реконструкция</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DA1205" w:rsidRPr="00674F8A" w:rsidTr="00684D23">
        <w:trPr>
          <w:trHeight w:val="20"/>
          <w:tblHeader/>
          <w:jc w:val="center"/>
        </w:trPr>
        <w:tc>
          <w:tcPr>
            <w:tcW w:w="1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Итого по разделу «Молодежная политика»</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396 699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69 613</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72 397</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75 293</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78 305</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81 437</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3 629</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3 774</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3 925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4 082</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265 897</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48 729</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50 678</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52 705</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54 813</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57 006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363</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377</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392</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408</w:t>
            </w:r>
          </w:p>
        </w:tc>
      </w:tr>
      <w:tr w:rsidR="00DA1205" w:rsidRPr="00674F8A" w:rsidTr="00684D23">
        <w:trPr>
          <w:trHeight w:val="2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51 463</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6 961</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7 240</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7 529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7 830</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8 144</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2 540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2 642</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2 747</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2 857</w:t>
            </w:r>
          </w:p>
        </w:tc>
      </w:tr>
      <w:tr w:rsidR="00DA1205" w:rsidRPr="00674F8A" w:rsidTr="00684D23">
        <w:trPr>
          <w:trHeight w:val="70"/>
          <w:tblHeader/>
          <w:jc w:val="center"/>
        </w:trPr>
        <w:tc>
          <w:tcPr>
            <w:tcW w:w="1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984"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205" w:rsidRPr="00674F8A" w:rsidRDefault="00DA1205" w:rsidP="00053681">
            <w:pPr>
              <w:spacing w:after="0" w:line="240" w:lineRule="auto"/>
              <w:jc w:val="center"/>
              <w:rPr>
                <w:rFonts w:ascii="Times New Roman" w:hAnsi="Times New Roman"/>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79 340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13 923</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14 479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15 059</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15 661</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16 287</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726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755</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785</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205" w:rsidRPr="00674F8A" w:rsidRDefault="00DA1205" w:rsidP="00053681">
            <w:pPr>
              <w:spacing w:after="0" w:line="240" w:lineRule="auto"/>
              <w:jc w:val="center"/>
              <w:rPr>
                <w:rFonts w:ascii="Times New Roman" w:hAnsi="Times New Roman"/>
                <w:lang w:eastAsia="ru-RU"/>
              </w:rPr>
            </w:pPr>
            <w:r w:rsidRPr="00674F8A">
              <w:rPr>
                <w:rFonts w:ascii="Times New Roman" w:hAnsi="Times New Roman"/>
                <w:lang w:eastAsia="ru-RU"/>
              </w:rPr>
              <w:t>816</w:t>
            </w:r>
          </w:p>
        </w:tc>
      </w:tr>
    </w:tbl>
    <w:p w:rsidR="00B77552" w:rsidRDefault="00B77552" w:rsidP="00973B3C">
      <w:pPr>
        <w:tabs>
          <w:tab w:val="left" w:pos="3270"/>
        </w:tabs>
        <w:spacing w:after="0" w:line="240" w:lineRule="auto"/>
        <w:rPr>
          <w:rFonts w:ascii="Times New Roman" w:hAnsi="Times New Roman"/>
          <w:sz w:val="24"/>
          <w:szCs w:val="24"/>
        </w:rPr>
      </w:pPr>
    </w:p>
    <w:p w:rsidR="00460551" w:rsidRDefault="00460551" w:rsidP="00973B3C">
      <w:pPr>
        <w:tabs>
          <w:tab w:val="left" w:pos="3270"/>
        </w:tabs>
        <w:spacing w:after="0" w:line="240" w:lineRule="auto"/>
        <w:rPr>
          <w:rFonts w:ascii="Times New Roman" w:hAnsi="Times New Roman"/>
          <w:sz w:val="24"/>
          <w:szCs w:val="24"/>
        </w:rPr>
      </w:pPr>
      <w:r w:rsidRPr="00460551">
        <w:rPr>
          <w:rFonts w:ascii="Times New Roman" w:hAnsi="Times New Roman"/>
          <w:sz w:val="24"/>
          <w:szCs w:val="24"/>
        </w:rPr>
        <w:t>Продолжение Таблицы</w:t>
      </w:r>
      <w:r>
        <w:rPr>
          <w:rFonts w:ascii="Times New Roman" w:hAnsi="Times New Roman"/>
          <w:sz w:val="24"/>
          <w:szCs w:val="24"/>
        </w:rPr>
        <w:t xml:space="preserve"> А.5</w:t>
      </w:r>
    </w:p>
    <w:p w:rsidR="00684D23" w:rsidRDefault="00684D23" w:rsidP="00973B3C">
      <w:pPr>
        <w:tabs>
          <w:tab w:val="left" w:pos="3270"/>
        </w:tabs>
        <w:spacing w:after="0" w:line="240" w:lineRule="auto"/>
        <w:rPr>
          <w:rFonts w:ascii="Times New Roman" w:hAnsi="Times New Roman"/>
          <w:sz w:val="24"/>
          <w:szCs w:val="24"/>
        </w:rPr>
      </w:pPr>
    </w:p>
    <w:tbl>
      <w:tblPr>
        <w:tblW w:w="4907" w:type="pct"/>
        <w:jc w:val="center"/>
        <w:tblLayout w:type="fixed"/>
        <w:tblLook w:val="04A0" w:firstRow="1" w:lastRow="0" w:firstColumn="1" w:lastColumn="0" w:noHBand="0" w:noVBand="1"/>
      </w:tblPr>
      <w:tblGrid>
        <w:gridCol w:w="521"/>
        <w:gridCol w:w="1641"/>
        <w:gridCol w:w="832"/>
        <w:gridCol w:w="1057"/>
        <w:gridCol w:w="1289"/>
        <w:gridCol w:w="914"/>
        <w:gridCol w:w="700"/>
        <w:gridCol w:w="1049"/>
        <w:gridCol w:w="789"/>
        <w:gridCol w:w="897"/>
        <w:gridCol w:w="786"/>
        <w:gridCol w:w="729"/>
        <w:gridCol w:w="814"/>
        <w:gridCol w:w="723"/>
        <w:gridCol w:w="814"/>
        <w:gridCol w:w="734"/>
      </w:tblGrid>
      <w:tr w:rsidR="00684D23"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 п/п</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Наименование мероприятия</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Срок выполнения</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Источник финансирования</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Потребность в средствах на 2026-2045 гг. (тыс. руб.)</w:t>
            </w:r>
          </w:p>
        </w:tc>
        <w:tc>
          <w:tcPr>
            <w:tcW w:w="3131"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Период Программы</w:t>
            </w:r>
          </w:p>
        </w:tc>
      </w:tr>
      <w:tr w:rsidR="00684D23" w:rsidRPr="00674F8A" w:rsidTr="009F69AA">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37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4D23" w:rsidRPr="00674F8A" w:rsidRDefault="00684D23" w:rsidP="009F69AA">
            <w:pPr>
              <w:spacing w:after="0" w:line="240" w:lineRule="auto"/>
              <w:jc w:val="center"/>
              <w:rPr>
                <w:rFonts w:ascii="Times New Roman" w:hAnsi="Times New Roman"/>
                <w:lang w:eastAsia="ru-RU"/>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2035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2036</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2037</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2038</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2039</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2041</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2042</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2043</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2044</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2045</w:t>
            </w:r>
          </w:p>
        </w:tc>
      </w:tr>
      <w:tr w:rsidR="00684D23" w:rsidRPr="00674F8A" w:rsidTr="009F69AA">
        <w:trPr>
          <w:trHeight w:val="20"/>
          <w:tblHeade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3</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4</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5</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16</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17</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18</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19</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21</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22</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23</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24</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25</w:t>
            </w:r>
          </w:p>
        </w:tc>
      </w:tr>
      <w:tr w:rsidR="00684D23" w:rsidRPr="00674F8A" w:rsidTr="009F69AA">
        <w:trPr>
          <w:trHeight w:val="20"/>
          <w:tblHeader/>
          <w:jc w:val="center"/>
        </w:trPr>
        <w:tc>
          <w:tcPr>
            <w:tcW w:w="182" w:type="pct"/>
            <w:tcBorders>
              <w:top w:val="single" w:sz="4" w:space="0" w:color="auto"/>
              <w:left w:val="single" w:sz="4" w:space="0" w:color="auto"/>
              <w:bottom w:val="single" w:sz="4" w:space="0" w:color="auto"/>
              <w:right w:val="nil"/>
            </w:tcBorders>
            <w:shd w:val="clear" w:color="auto" w:fill="auto"/>
            <w:noWrap/>
            <w:vAlign w:val="center"/>
            <w:hideMark/>
          </w:tcPr>
          <w:p w:rsidR="00684D23" w:rsidRPr="00674F8A" w:rsidRDefault="00684D23" w:rsidP="009F69AA">
            <w:pPr>
              <w:spacing w:after="0" w:line="240" w:lineRule="auto"/>
              <w:ind w:firstLineChars="100" w:firstLine="220"/>
              <w:jc w:val="center"/>
              <w:rPr>
                <w:rFonts w:ascii="Times New Roman" w:hAnsi="Times New Roman"/>
                <w:lang w:eastAsia="ru-RU"/>
              </w:rPr>
            </w:pPr>
          </w:p>
        </w:tc>
        <w:tc>
          <w:tcPr>
            <w:tcW w:w="481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Молодежная политика</w:t>
            </w:r>
          </w:p>
        </w:tc>
      </w:tr>
      <w:tr w:rsidR="00684D23" w:rsidRPr="00674F8A" w:rsidTr="009F69AA">
        <w:trPr>
          <w:trHeight w:val="20"/>
          <w:tblHeader/>
          <w:jc w:val="center"/>
        </w:trPr>
        <w:tc>
          <w:tcPr>
            <w:tcW w:w="182" w:type="pct"/>
            <w:tcBorders>
              <w:top w:val="single" w:sz="4" w:space="0" w:color="auto"/>
              <w:left w:val="single" w:sz="4" w:space="0" w:color="auto"/>
              <w:bottom w:val="single" w:sz="4" w:space="0" w:color="auto"/>
              <w:right w:val="nil"/>
            </w:tcBorders>
            <w:shd w:val="clear" w:color="auto" w:fill="auto"/>
            <w:noWrap/>
            <w:vAlign w:val="center"/>
            <w:hideMark/>
          </w:tcPr>
          <w:p w:rsidR="00684D23" w:rsidRPr="00674F8A" w:rsidRDefault="00684D23" w:rsidP="009F69AA">
            <w:pPr>
              <w:spacing w:after="0" w:line="240" w:lineRule="auto"/>
              <w:ind w:firstLineChars="100" w:firstLine="220"/>
              <w:jc w:val="center"/>
              <w:rPr>
                <w:rFonts w:ascii="Times New Roman" w:hAnsi="Times New Roman"/>
                <w:lang w:eastAsia="ru-RU"/>
              </w:rPr>
            </w:pPr>
          </w:p>
        </w:tc>
        <w:tc>
          <w:tcPr>
            <w:tcW w:w="4818"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D23" w:rsidRPr="00674F8A" w:rsidRDefault="00684D23" w:rsidP="009F69AA">
            <w:pPr>
              <w:spacing w:after="0" w:line="240" w:lineRule="auto"/>
              <w:jc w:val="center"/>
              <w:rPr>
                <w:rFonts w:ascii="Times New Roman" w:hAnsi="Times New Roman"/>
                <w:lang w:eastAsia="ru-RU"/>
              </w:rPr>
            </w:pPr>
            <w:r w:rsidRPr="00674F8A">
              <w:rPr>
                <w:rFonts w:ascii="Times New Roman" w:hAnsi="Times New Roman"/>
                <w:lang w:eastAsia="ru-RU"/>
              </w:rPr>
              <w:t>Строительство</w:t>
            </w:r>
          </w:p>
        </w:tc>
      </w:tr>
    </w:tbl>
    <w:p w:rsidR="00684D23" w:rsidRDefault="00684D23" w:rsidP="00973B3C">
      <w:pPr>
        <w:tabs>
          <w:tab w:val="left" w:pos="3270"/>
        </w:tabs>
        <w:spacing w:after="0" w:line="240" w:lineRule="auto"/>
        <w:rPr>
          <w:rFonts w:ascii="Times New Roman" w:hAnsi="Times New Roman"/>
          <w:sz w:val="24"/>
          <w:szCs w:val="24"/>
        </w:rPr>
      </w:pPr>
    </w:p>
    <w:p w:rsidR="00684D23" w:rsidRDefault="00684D23" w:rsidP="00973B3C">
      <w:pPr>
        <w:tabs>
          <w:tab w:val="left" w:pos="3270"/>
        </w:tabs>
        <w:spacing w:after="0" w:line="240" w:lineRule="auto"/>
        <w:rPr>
          <w:rFonts w:ascii="Times New Roman" w:hAnsi="Times New Roman"/>
          <w:sz w:val="24"/>
          <w:szCs w:val="24"/>
        </w:rPr>
      </w:pPr>
    </w:p>
    <w:p w:rsidR="00684D23" w:rsidRDefault="00684D23" w:rsidP="00973B3C">
      <w:pPr>
        <w:tabs>
          <w:tab w:val="left" w:pos="3270"/>
        </w:tabs>
        <w:spacing w:after="0" w:line="240" w:lineRule="auto"/>
        <w:rPr>
          <w:rFonts w:ascii="Times New Roman" w:hAnsi="Times New Roman"/>
          <w:sz w:val="24"/>
          <w:szCs w:val="24"/>
        </w:rPr>
      </w:pPr>
    </w:p>
    <w:p w:rsidR="00684D23" w:rsidRDefault="00684D23" w:rsidP="00973B3C">
      <w:pPr>
        <w:tabs>
          <w:tab w:val="left" w:pos="3270"/>
        </w:tabs>
        <w:spacing w:after="0" w:line="240" w:lineRule="auto"/>
        <w:rPr>
          <w:rFonts w:ascii="Times New Roman" w:hAnsi="Times New Roman"/>
          <w:sz w:val="24"/>
          <w:szCs w:val="24"/>
        </w:rPr>
      </w:pPr>
    </w:p>
    <w:tbl>
      <w:tblPr>
        <w:tblW w:w="4907" w:type="pct"/>
        <w:jc w:val="center"/>
        <w:tblLayout w:type="fixed"/>
        <w:tblLook w:val="04A0" w:firstRow="1" w:lastRow="0" w:firstColumn="1" w:lastColumn="0" w:noHBand="0" w:noVBand="1"/>
      </w:tblPr>
      <w:tblGrid>
        <w:gridCol w:w="521"/>
        <w:gridCol w:w="1641"/>
        <w:gridCol w:w="832"/>
        <w:gridCol w:w="1057"/>
        <w:gridCol w:w="1289"/>
        <w:gridCol w:w="914"/>
        <w:gridCol w:w="700"/>
        <w:gridCol w:w="1049"/>
        <w:gridCol w:w="789"/>
        <w:gridCol w:w="897"/>
        <w:gridCol w:w="786"/>
        <w:gridCol w:w="729"/>
        <w:gridCol w:w="814"/>
        <w:gridCol w:w="723"/>
        <w:gridCol w:w="814"/>
        <w:gridCol w:w="734"/>
      </w:tblGrid>
      <w:tr w:rsidR="00460551"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1</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Строительство детско-юношеского досугового центра (дворца молодежи) в гп. Белоозерский</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2026-2030</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263 931</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37 704</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75 409</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 xml:space="preserve">Создание центра исторической реконструкции в гп. </w:t>
            </w:r>
            <w:r w:rsidRPr="00674F8A">
              <w:rPr>
                <w:rFonts w:ascii="Times New Roman" w:hAnsi="Times New Roman"/>
                <w:lang w:eastAsia="ru-RU"/>
              </w:rPr>
              <w:br/>
              <w:t>Белоозерский, включая музей оружия, доспехов, одежды, ремесел и предметов быта</w:t>
            </w:r>
          </w:p>
        </w:tc>
        <w:tc>
          <w:tcPr>
            <w:tcW w:w="29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2031-2035</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1 965</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425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13 758</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2 972</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57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3 931</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849</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r>
      <w:tr w:rsidR="00460551"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Итого строительство</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396 699</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4 245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265 897</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425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51 463</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2 972</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79 340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849</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623" w:rsidRPr="00674F8A" w:rsidRDefault="00920623" w:rsidP="00460551">
            <w:pPr>
              <w:spacing w:after="0" w:line="240" w:lineRule="auto"/>
              <w:jc w:val="center"/>
              <w:rPr>
                <w:rFonts w:ascii="Times New Roman" w:hAnsi="Times New Roman"/>
                <w:lang w:eastAsia="ru-RU"/>
              </w:rPr>
            </w:pPr>
            <w:r w:rsidRPr="00674F8A">
              <w:rPr>
                <w:rFonts w:ascii="Times New Roman" w:hAnsi="Times New Roman"/>
                <w:lang w:eastAsia="ru-RU"/>
              </w:rPr>
              <w:t>Реконструкция</w:t>
            </w:r>
          </w:p>
        </w:tc>
      </w:tr>
      <w:tr w:rsidR="00460551"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Итого реконструкция</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Итого по разделу «Молодежная политика»</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Всего</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396 699</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4 245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ОБ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265 897</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425</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МБ</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51 463</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2 972</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r w:rsidR="00460551" w:rsidRPr="00674F8A" w:rsidTr="00684D23">
        <w:trPr>
          <w:trHeight w:val="20"/>
          <w:tblHeader/>
          <w:jc w:val="center"/>
        </w:trPr>
        <w:tc>
          <w:tcPr>
            <w:tcW w:w="1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865"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60551" w:rsidRPr="00674F8A" w:rsidRDefault="00460551" w:rsidP="00460551">
            <w:pPr>
              <w:spacing w:after="0" w:line="240" w:lineRule="auto"/>
              <w:jc w:val="center"/>
              <w:rPr>
                <w:rFonts w:ascii="Times New Roman" w:hAnsi="Times New Roman"/>
                <w:lang w:eastAsia="ru-RU"/>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ВИ</w:t>
            </w:r>
          </w:p>
        </w:tc>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79 340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849</w:t>
            </w:r>
          </w:p>
        </w:tc>
        <w:tc>
          <w:tcPr>
            <w:tcW w:w="2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0551" w:rsidRPr="00674F8A" w:rsidRDefault="00460551" w:rsidP="00460551">
            <w:pPr>
              <w:spacing w:after="0" w:line="240" w:lineRule="auto"/>
              <w:jc w:val="center"/>
              <w:rPr>
                <w:rFonts w:ascii="Times New Roman" w:hAnsi="Times New Roman"/>
                <w:lang w:eastAsia="ru-RU"/>
              </w:rPr>
            </w:pPr>
            <w:r w:rsidRPr="00674F8A">
              <w:rPr>
                <w:rFonts w:ascii="Times New Roman" w:hAnsi="Times New Roman"/>
                <w:lang w:eastAsia="ru-RU"/>
              </w:rPr>
              <w:t>0</w:t>
            </w:r>
          </w:p>
        </w:tc>
      </w:tr>
    </w:tbl>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br w:type="page"/>
      </w:r>
    </w:p>
    <w:p w:rsidR="002224EE" w:rsidRPr="00053681" w:rsidRDefault="002224EE" w:rsidP="00053681">
      <w:pPr>
        <w:spacing w:after="0" w:line="240" w:lineRule="auto"/>
        <w:jc w:val="center"/>
        <w:rPr>
          <w:rFonts w:ascii="Times New Roman" w:hAnsi="Times New Roman"/>
          <w:b/>
          <w:bCs/>
          <w:sz w:val="24"/>
          <w:szCs w:val="24"/>
        </w:rPr>
      </w:pPr>
      <w:bookmarkStart w:id="8" w:name="_Hlk223704331"/>
      <w:r w:rsidRPr="00053681">
        <w:rPr>
          <w:rFonts w:ascii="Times New Roman" w:hAnsi="Times New Roman"/>
          <w:b/>
          <w:bCs/>
          <w:sz w:val="24"/>
          <w:szCs w:val="24"/>
        </w:rPr>
        <w:lastRenderedPageBreak/>
        <w:t>Мероприятия в сфере физической культуры и массового спорта (Таблица А.6)</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А.6 -</w:t>
      </w:r>
      <w:r w:rsidR="00973B3C">
        <w:rPr>
          <w:rFonts w:ascii="Times New Roman" w:hAnsi="Times New Roman"/>
          <w:sz w:val="24"/>
          <w:szCs w:val="24"/>
        </w:rPr>
        <w:t xml:space="preserve"> </w:t>
      </w:r>
      <w:r w:rsidRPr="00053681">
        <w:rPr>
          <w:rFonts w:ascii="Times New Roman" w:hAnsi="Times New Roman"/>
          <w:sz w:val="24"/>
          <w:szCs w:val="24"/>
        </w:rPr>
        <w:t>Мероприятия в сфере физической культуры и массового спорта</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25"/>
        <w:gridCol w:w="702"/>
        <w:gridCol w:w="827"/>
        <w:gridCol w:w="1411"/>
        <w:gridCol w:w="1116"/>
        <w:gridCol w:w="973"/>
        <w:gridCol w:w="286"/>
        <w:gridCol w:w="979"/>
        <w:gridCol w:w="137"/>
        <w:gridCol w:w="816"/>
        <w:gridCol w:w="164"/>
        <w:gridCol w:w="798"/>
        <w:gridCol w:w="182"/>
        <w:gridCol w:w="961"/>
        <w:gridCol w:w="947"/>
        <w:gridCol w:w="1063"/>
        <w:gridCol w:w="1179"/>
      </w:tblGrid>
      <w:tr w:rsidR="008B37B7" w:rsidRPr="002B648A" w:rsidTr="00222000">
        <w:trPr>
          <w:trHeight w:val="20"/>
        </w:trPr>
        <w:tc>
          <w:tcPr>
            <w:tcW w:w="174" w:type="pct"/>
            <w:vMerge w:val="restart"/>
            <w:shd w:val="clear" w:color="auto" w:fill="auto"/>
            <w:noWrap/>
            <w:vAlign w:val="center"/>
            <w:hideMark/>
          </w:tcPr>
          <w:bookmarkEnd w:id="8"/>
          <w:p w:rsidR="002224EE" w:rsidRPr="002B648A" w:rsidRDefault="002224EE" w:rsidP="00BA5D44">
            <w:pPr>
              <w:spacing w:after="0" w:line="240" w:lineRule="auto"/>
              <w:rPr>
                <w:rFonts w:ascii="Times New Roman" w:hAnsi="Times New Roman"/>
              </w:rPr>
            </w:pPr>
            <w:r w:rsidRPr="002B648A">
              <w:rPr>
                <w:rFonts w:ascii="Times New Roman" w:hAnsi="Times New Roman"/>
              </w:rPr>
              <w:t>№ п/п</w:t>
            </w:r>
          </w:p>
        </w:tc>
        <w:tc>
          <w:tcPr>
            <w:tcW w:w="613" w:type="pct"/>
            <w:vMerge w:val="restart"/>
            <w:shd w:val="clear" w:color="auto" w:fill="auto"/>
            <w:noWrap/>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Наименование мероприятия</w:t>
            </w:r>
          </w:p>
        </w:tc>
        <w:tc>
          <w:tcPr>
            <w:tcW w:w="236" w:type="pct"/>
            <w:vMerge w:val="restart"/>
            <w:shd w:val="clear" w:color="auto" w:fill="auto"/>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Срок выполнения</w:t>
            </w:r>
          </w:p>
        </w:tc>
        <w:tc>
          <w:tcPr>
            <w:tcW w:w="278" w:type="pct"/>
            <w:vMerge w:val="restart"/>
            <w:shd w:val="clear" w:color="auto" w:fill="auto"/>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Источник финансирования</w:t>
            </w:r>
          </w:p>
        </w:tc>
        <w:tc>
          <w:tcPr>
            <w:tcW w:w="474" w:type="pct"/>
            <w:vMerge w:val="restart"/>
            <w:shd w:val="clear" w:color="auto" w:fill="auto"/>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Потребность в средствах на 2026-2045 гг. (тыс. руб.)</w:t>
            </w:r>
          </w:p>
        </w:tc>
        <w:tc>
          <w:tcPr>
            <w:tcW w:w="3225" w:type="pct"/>
            <w:gridSpan w:val="13"/>
            <w:shd w:val="clear" w:color="auto" w:fill="auto"/>
            <w:noWrap/>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Период Программы</w:t>
            </w:r>
          </w:p>
        </w:tc>
      </w:tr>
      <w:tr w:rsidR="008B37B7" w:rsidRPr="002B648A" w:rsidTr="00222000">
        <w:trPr>
          <w:cantSplit/>
          <w:trHeight w:val="1134"/>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474"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375"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2026</w:t>
            </w:r>
          </w:p>
        </w:tc>
        <w:tc>
          <w:tcPr>
            <w:tcW w:w="327"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2027</w:t>
            </w:r>
          </w:p>
        </w:tc>
        <w:tc>
          <w:tcPr>
            <w:tcW w:w="425" w:type="pct"/>
            <w:gridSpan w:val="2"/>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2028</w:t>
            </w:r>
          </w:p>
        </w:tc>
        <w:tc>
          <w:tcPr>
            <w:tcW w:w="320" w:type="pct"/>
            <w:gridSpan w:val="2"/>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2029</w:t>
            </w:r>
          </w:p>
        </w:tc>
        <w:tc>
          <w:tcPr>
            <w:tcW w:w="323" w:type="pct"/>
            <w:gridSpan w:val="2"/>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2030</w:t>
            </w:r>
          </w:p>
        </w:tc>
        <w:tc>
          <w:tcPr>
            <w:tcW w:w="384" w:type="pct"/>
            <w:gridSpan w:val="2"/>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2031</w:t>
            </w:r>
          </w:p>
        </w:tc>
        <w:tc>
          <w:tcPr>
            <w:tcW w:w="31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2032</w:t>
            </w:r>
          </w:p>
        </w:tc>
        <w:tc>
          <w:tcPr>
            <w:tcW w:w="357"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2033</w:t>
            </w:r>
          </w:p>
        </w:tc>
        <w:tc>
          <w:tcPr>
            <w:tcW w:w="39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2034</w:t>
            </w:r>
          </w:p>
        </w:tc>
      </w:tr>
      <w:tr w:rsidR="008B37B7" w:rsidRPr="002B648A" w:rsidTr="00222000">
        <w:trPr>
          <w:trHeight w:val="20"/>
        </w:trPr>
        <w:tc>
          <w:tcPr>
            <w:tcW w:w="174" w:type="pct"/>
            <w:shd w:val="clear" w:color="auto" w:fill="auto"/>
            <w:vAlign w:val="center"/>
          </w:tcPr>
          <w:p w:rsidR="008B37B7" w:rsidRPr="002B648A" w:rsidRDefault="008B37B7" w:rsidP="00BA5D44">
            <w:pPr>
              <w:spacing w:after="0" w:line="240" w:lineRule="auto"/>
              <w:rPr>
                <w:rFonts w:ascii="Times New Roman" w:hAnsi="Times New Roman"/>
              </w:rPr>
            </w:pPr>
            <w:r w:rsidRPr="002B648A">
              <w:rPr>
                <w:rFonts w:ascii="Times New Roman" w:hAnsi="Times New Roman"/>
              </w:rPr>
              <w:t>1</w:t>
            </w:r>
          </w:p>
        </w:tc>
        <w:tc>
          <w:tcPr>
            <w:tcW w:w="613" w:type="pct"/>
            <w:shd w:val="clear" w:color="auto" w:fill="auto"/>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w:t>
            </w:r>
          </w:p>
        </w:tc>
        <w:tc>
          <w:tcPr>
            <w:tcW w:w="236" w:type="pct"/>
            <w:shd w:val="clear" w:color="auto" w:fill="auto"/>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w:t>
            </w:r>
          </w:p>
        </w:tc>
        <w:tc>
          <w:tcPr>
            <w:tcW w:w="278" w:type="pct"/>
            <w:shd w:val="clear" w:color="auto" w:fill="auto"/>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w:t>
            </w:r>
          </w:p>
        </w:tc>
        <w:tc>
          <w:tcPr>
            <w:tcW w:w="474" w:type="pct"/>
            <w:shd w:val="clear" w:color="auto" w:fill="auto"/>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w:t>
            </w:r>
          </w:p>
        </w:tc>
        <w:tc>
          <w:tcPr>
            <w:tcW w:w="375" w:type="pct"/>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6</w:t>
            </w:r>
          </w:p>
        </w:tc>
        <w:tc>
          <w:tcPr>
            <w:tcW w:w="327" w:type="pct"/>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w:t>
            </w:r>
          </w:p>
        </w:tc>
        <w:tc>
          <w:tcPr>
            <w:tcW w:w="425" w:type="pct"/>
            <w:gridSpan w:val="2"/>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w:t>
            </w:r>
          </w:p>
        </w:tc>
        <w:tc>
          <w:tcPr>
            <w:tcW w:w="320" w:type="pct"/>
            <w:gridSpan w:val="2"/>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w:t>
            </w:r>
          </w:p>
        </w:tc>
        <w:tc>
          <w:tcPr>
            <w:tcW w:w="323" w:type="pct"/>
            <w:gridSpan w:val="2"/>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w:t>
            </w:r>
          </w:p>
        </w:tc>
        <w:tc>
          <w:tcPr>
            <w:tcW w:w="384" w:type="pct"/>
            <w:gridSpan w:val="2"/>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w:t>
            </w:r>
          </w:p>
        </w:tc>
        <w:tc>
          <w:tcPr>
            <w:tcW w:w="318" w:type="pct"/>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w:t>
            </w:r>
          </w:p>
        </w:tc>
        <w:tc>
          <w:tcPr>
            <w:tcW w:w="357" w:type="pct"/>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w:t>
            </w:r>
          </w:p>
        </w:tc>
        <w:tc>
          <w:tcPr>
            <w:tcW w:w="396" w:type="pct"/>
            <w:shd w:val="clear" w:color="auto" w:fill="auto"/>
            <w:noWrap/>
            <w:vAlign w:val="center"/>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14</w:t>
            </w:r>
          </w:p>
        </w:tc>
      </w:tr>
      <w:tr w:rsidR="00F31051" w:rsidRPr="002B648A" w:rsidTr="00222000">
        <w:trPr>
          <w:trHeight w:val="20"/>
        </w:trPr>
        <w:tc>
          <w:tcPr>
            <w:tcW w:w="174" w:type="pct"/>
            <w:shd w:val="clear" w:color="auto" w:fill="auto"/>
            <w:noWrap/>
            <w:vAlign w:val="center"/>
            <w:hideMark/>
          </w:tcPr>
          <w:p w:rsidR="002224EE" w:rsidRPr="002B648A" w:rsidRDefault="002224EE" w:rsidP="00BA5D44">
            <w:pPr>
              <w:spacing w:after="0" w:line="240" w:lineRule="auto"/>
              <w:rPr>
                <w:rFonts w:ascii="Times New Roman" w:hAnsi="Times New Roman"/>
              </w:rPr>
            </w:pPr>
          </w:p>
        </w:tc>
        <w:tc>
          <w:tcPr>
            <w:tcW w:w="4826" w:type="pct"/>
            <w:gridSpan w:val="17"/>
            <w:shd w:val="clear" w:color="auto" w:fill="auto"/>
            <w:noWrap/>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Развитие физической культуры и массового спорта</w:t>
            </w:r>
          </w:p>
        </w:tc>
      </w:tr>
      <w:tr w:rsidR="00F31051" w:rsidRPr="002B648A" w:rsidTr="00222000">
        <w:trPr>
          <w:trHeight w:val="20"/>
        </w:trPr>
        <w:tc>
          <w:tcPr>
            <w:tcW w:w="174" w:type="pct"/>
            <w:shd w:val="clear" w:color="auto" w:fill="auto"/>
            <w:noWrap/>
            <w:vAlign w:val="center"/>
            <w:hideMark/>
          </w:tcPr>
          <w:p w:rsidR="002224EE" w:rsidRPr="002B648A" w:rsidRDefault="002224EE" w:rsidP="00BA5D44">
            <w:pPr>
              <w:spacing w:after="0" w:line="240" w:lineRule="auto"/>
              <w:rPr>
                <w:rFonts w:ascii="Times New Roman" w:hAnsi="Times New Roman"/>
              </w:rPr>
            </w:pPr>
          </w:p>
        </w:tc>
        <w:tc>
          <w:tcPr>
            <w:tcW w:w="4826" w:type="pct"/>
            <w:gridSpan w:val="17"/>
            <w:shd w:val="clear" w:color="auto" w:fill="auto"/>
            <w:noWrap/>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Строительство</w:t>
            </w: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1000 кв.м., бассейн 275 кв.м. зеркала воды, Спортивная школа на 750 мест), г. Белоозерский, 2-й мкр.</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2036-2039</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315 382</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210 255</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1000 кв.м., Спортивная школа на 350 мест), с. Михалево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2027-2029</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153 121</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49 052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51 014</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53 055</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102 081</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32 701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34 009</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35 370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3</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1000 кв.м.), г. Белоозерский, ул. 60 лет Октября</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2030-2033</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165 424</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52 993</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55 113</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57 318</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110 283</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35 329</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36 742</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38 212</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4</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 xml:space="preserve">ФОК (в составе: спортзал 650 кв.м., Спортивная школа на </w:t>
            </w:r>
            <w:r w:rsidRPr="002B648A">
              <w:rPr>
                <w:rFonts w:ascii="Times New Roman" w:hAnsi="Times New Roman"/>
              </w:rPr>
              <w:lastRenderedPageBreak/>
              <w:t>150 мест), пгт. им. Цурюпы</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lastRenderedPageBreak/>
              <w:t>2033-2035</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127 165</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40 737</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42 367</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84 777</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27 158</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28 244</w:t>
            </w: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5</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1000 кв.м., Спортивная школа на 150 мест), пгт. Фосфоритный</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2026-2028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96 635</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30 957</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32 195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33 483</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64 423</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20 638</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21 463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22 322</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6</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1008 кв.м.), с. Ашитково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2029-2031</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108 701</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34 822</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36 215</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37 664</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72 468</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23 215</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24 143</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25 109</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7</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500 кв.м., бассейн, 125 кв.м. зеркала воды, Спортивная школа на 100 мест), с. Федино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2035-2038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343 696</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229 130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8</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спортзал 1000 кв.м.), г. Воскресенск, мкр. Лопатинский</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2032-2034</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149 480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47 886</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49 801</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51 793</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99 654</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31 924</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33 201</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w:t>
            </w:r>
            <w:r>
              <w:rPr>
                <w:rFonts w:ascii="Times New Roman" w:hAnsi="Times New Roman"/>
              </w:rPr>
              <w:t> </w:t>
            </w:r>
            <w:r w:rsidRPr="002B648A">
              <w:rPr>
                <w:rFonts w:ascii="Times New Roman" w:hAnsi="Times New Roman"/>
              </w:rPr>
              <w:t>529</w:t>
            </w: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9</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ФОК (в составе: бассейн 275 кв.м. зеркала воды), п. Виноградово</w:t>
            </w:r>
          </w:p>
          <w:p w:rsidR="008B37B7" w:rsidRPr="002B648A" w:rsidRDefault="008B37B7" w:rsidP="00053681">
            <w:pPr>
              <w:spacing w:after="0" w:line="240" w:lineRule="auto"/>
              <w:jc w:val="center"/>
              <w:rPr>
                <w:rFonts w:ascii="Times New Roman" w:hAnsi="Times New Roman"/>
              </w:rPr>
            </w:pPr>
          </w:p>
          <w:p w:rsidR="008B37B7" w:rsidRPr="002B648A" w:rsidRDefault="008B37B7" w:rsidP="00053681">
            <w:pPr>
              <w:spacing w:after="0" w:line="240" w:lineRule="auto"/>
              <w:jc w:val="center"/>
              <w:rPr>
                <w:rFonts w:ascii="Times New Roman" w:hAnsi="Times New Roman"/>
              </w:rPr>
            </w:pP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2039-2041</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291 331</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187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194 220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10</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 xml:space="preserve">ФОК (в составе: спортзал 1000 </w:t>
            </w:r>
            <w:r w:rsidRPr="002B648A">
              <w:rPr>
                <w:rFonts w:ascii="Times New Roman" w:hAnsi="Times New Roman"/>
              </w:rPr>
              <w:lastRenderedPageBreak/>
              <w:t>кв.м., бассейн 420 кв.м. зеркала воды, Спортивная школа на 500 мест), пгт. Хорлово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lastRenderedPageBreak/>
              <w:t>2042-2044</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255 610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170 407</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11</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Михалево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2026</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11 424</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11 424</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7 616</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7 616</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12</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2 ед., г. Белоозерский</w:t>
            </w:r>
          </w:p>
          <w:p w:rsidR="008B37B7" w:rsidRPr="002B648A" w:rsidRDefault="008B37B7" w:rsidP="00053681">
            <w:pPr>
              <w:spacing w:after="0" w:line="240" w:lineRule="auto"/>
              <w:jc w:val="center"/>
              <w:rPr>
                <w:rFonts w:ascii="Times New Roman" w:hAnsi="Times New Roman"/>
              </w:rPr>
            </w:pP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2027-2028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24 237</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11 881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12 356</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16 158</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7 921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8 237</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13</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г. Белоозерский</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2034</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15 033</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15 033</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10 022</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10 022</w:t>
            </w: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14</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 Виноградово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2035</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16 260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10 840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15</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Цурюпы</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12 356</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12 356</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8 237</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8 237</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16</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Цурюпы</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2036</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16 910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11 274</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17</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д. Степанщино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2029</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12 850</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12 850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8 567</w:t>
            </w:r>
          </w:p>
        </w:tc>
        <w:tc>
          <w:tcPr>
            <w:tcW w:w="37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8 567</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bl>
    <w:p w:rsidR="00684D23" w:rsidRDefault="00684D23" w:rsidP="00BA5D44">
      <w:pPr>
        <w:spacing w:after="0" w:line="240" w:lineRule="auto"/>
        <w:rPr>
          <w:rFonts w:ascii="Times New Roman" w:hAnsi="Times New Roman"/>
        </w:rPr>
        <w:sectPr w:rsidR="00684D23" w:rsidSect="00BD7C64">
          <w:pgSz w:w="16838" w:h="11906" w:orient="landscape"/>
          <w:pgMar w:top="1134" w:right="1134" w:bottom="851" w:left="1134" w:header="709" w:footer="964" w:gutter="0"/>
          <w:cols w:space="708"/>
          <w:docGrid w:linePitch="360"/>
        </w:sect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25"/>
        <w:gridCol w:w="702"/>
        <w:gridCol w:w="827"/>
        <w:gridCol w:w="1265"/>
        <w:gridCol w:w="146"/>
        <w:gridCol w:w="970"/>
        <w:gridCol w:w="146"/>
        <w:gridCol w:w="973"/>
        <w:gridCol w:w="286"/>
        <w:gridCol w:w="842"/>
        <w:gridCol w:w="274"/>
        <w:gridCol w:w="816"/>
        <w:gridCol w:w="164"/>
        <w:gridCol w:w="798"/>
        <w:gridCol w:w="182"/>
        <w:gridCol w:w="961"/>
        <w:gridCol w:w="947"/>
        <w:gridCol w:w="1063"/>
        <w:gridCol w:w="1179"/>
      </w:tblGrid>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lastRenderedPageBreak/>
              <w:t>18</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Невское</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2030</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13 365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13 365</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8 910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8 910</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19</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 xml:space="preserve">Плоскостные спортивные сооружения, д. </w:t>
            </w:r>
            <w:r>
              <w:rPr>
                <w:rFonts w:ascii="Times New Roman" w:hAnsi="Times New Roman"/>
              </w:rPr>
              <w:t>город</w:t>
            </w:r>
            <w:r w:rsidRPr="002B648A">
              <w:rPr>
                <w:rFonts w:ascii="Times New Roman" w:hAnsi="Times New Roman"/>
              </w:rPr>
              <w:t>ище</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2031</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13 899</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13 899</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9 266</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9 266</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20</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Константиново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2032</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14 455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14 455</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9 637</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9 637</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571"/>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21</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д. Ратчино</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2033</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15 033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15 033</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10 022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10 022</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22</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Новлянское</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2034</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15 635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15 635</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10 423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10 423</w:t>
            </w: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23</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Цурюпы</w:t>
            </w: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2026</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11 424</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11 424</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7 616</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7 616</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24</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Плоскостные спортивные сооружения, 2 ед., с. Федино</w:t>
            </w:r>
          </w:p>
          <w:p w:rsidR="008B37B7" w:rsidRPr="002B648A" w:rsidRDefault="008B37B7" w:rsidP="00053681">
            <w:pPr>
              <w:spacing w:after="0" w:line="240" w:lineRule="auto"/>
              <w:jc w:val="center"/>
              <w:rPr>
                <w:rFonts w:ascii="Times New Roman" w:hAnsi="Times New Roman"/>
              </w:rPr>
            </w:pPr>
          </w:p>
        </w:tc>
        <w:tc>
          <w:tcPr>
            <w:tcW w:w="236" w:type="pct"/>
            <w:vMerge w:val="restar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2027-2028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24 237</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11 881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12 356</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16 158</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7 921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8 237</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25</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Ледовый дворец, г.о. Воскресенск, с. Новлянское, 141 чел./см</w:t>
            </w:r>
          </w:p>
        </w:tc>
        <w:tc>
          <w:tcPr>
            <w:tcW w:w="236" w:type="pct"/>
            <w:vMerge w:val="restart"/>
            <w:shd w:val="clear" w:color="auto" w:fill="auto"/>
            <w:noWrap/>
            <w:vAlign w:val="center"/>
            <w:hideMark/>
          </w:tcPr>
          <w:p w:rsidR="008B37B7" w:rsidRPr="002B648A" w:rsidRDefault="008B37B7" w:rsidP="00BA162F">
            <w:pPr>
              <w:spacing w:after="0" w:line="240" w:lineRule="auto"/>
              <w:jc w:val="center"/>
              <w:rPr>
                <w:rFonts w:ascii="Times New Roman" w:hAnsi="Times New Roman"/>
              </w:rPr>
            </w:pPr>
            <w:r w:rsidRPr="002B648A">
              <w:rPr>
                <w:rFonts w:ascii="Times New Roman" w:hAnsi="Times New Roman"/>
              </w:rPr>
              <w:t>2026-2028</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8 995 962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1 128 500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3 483 211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4 384 251</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743"/>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222000">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val="restar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Итого строительство</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Всего</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12 702 070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1 218 175</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3 658 226</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4 586 861</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167 879</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170 955</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177 793</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199 431</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175 953</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208 046</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8 995 962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1 128 500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3 483 211</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4 384 251</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2 223 665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53 805</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105 009</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121 566</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100 728</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102 573</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106 676</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119 659</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105 572</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124 828</w:t>
            </w:r>
          </w:p>
        </w:tc>
      </w:tr>
      <w:tr w:rsidR="008B37B7" w:rsidRPr="002B648A" w:rsidTr="00222000">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7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1 482 443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35 870</w:t>
            </w:r>
          </w:p>
        </w:tc>
        <w:tc>
          <w:tcPr>
            <w:tcW w:w="4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70 006</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81 044</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67 152</w:t>
            </w:r>
          </w:p>
        </w:tc>
        <w:tc>
          <w:tcPr>
            <w:tcW w:w="32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68 382</w:t>
            </w:r>
          </w:p>
        </w:tc>
        <w:tc>
          <w:tcPr>
            <w:tcW w:w="323"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71 117</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79 772</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70 381</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83 219</w:t>
            </w:r>
          </w:p>
        </w:tc>
      </w:tr>
      <w:tr w:rsidR="00F31051" w:rsidRPr="002B648A" w:rsidTr="00222000">
        <w:trPr>
          <w:trHeight w:val="20"/>
        </w:trPr>
        <w:tc>
          <w:tcPr>
            <w:tcW w:w="174" w:type="pct"/>
            <w:shd w:val="clear" w:color="auto" w:fill="auto"/>
            <w:noWrap/>
            <w:vAlign w:val="center"/>
            <w:hideMark/>
          </w:tcPr>
          <w:p w:rsidR="002224EE" w:rsidRPr="002B648A" w:rsidRDefault="002224EE" w:rsidP="00BA5D44">
            <w:pPr>
              <w:spacing w:after="0" w:line="240" w:lineRule="auto"/>
              <w:rPr>
                <w:rFonts w:ascii="Times New Roman" w:hAnsi="Times New Roman"/>
              </w:rPr>
            </w:pPr>
          </w:p>
        </w:tc>
        <w:tc>
          <w:tcPr>
            <w:tcW w:w="4826" w:type="pct"/>
            <w:gridSpan w:val="19"/>
            <w:shd w:val="clear" w:color="auto" w:fill="auto"/>
            <w:noWrap/>
            <w:vAlign w:val="center"/>
            <w:hideMark/>
          </w:tcPr>
          <w:p w:rsidR="002224EE" w:rsidRPr="002B648A" w:rsidRDefault="002224EE" w:rsidP="00053681">
            <w:pPr>
              <w:spacing w:after="0" w:line="240" w:lineRule="auto"/>
              <w:jc w:val="center"/>
              <w:rPr>
                <w:rFonts w:ascii="Times New Roman" w:hAnsi="Times New Roman"/>
              </w:rPr>
            </w:pPr>
            <w:r w:rsidRPr="002B648A">
              <w:rPr>
                <w:rFonts w:ascii="Times New Roman" w:hAnsi="Times New Roman"/>
              </w:rPr>
              <w:t>Реконструкция</w:t>
            </w:r>
          </w:p>
        </w:tc>
      </w:tr>
      <w:tr w:rsidR="008B37B7" w:rsidRPr="002B648A" w:rsidTr="00684D23">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1</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Расширение МКУ «Белоозерский физкультурно-спортивный центр «Спарта» г. Белоозерский со строительством пристроя (спортивный зал, душевые, туалеты)</w:t>
            </w:r>
          </w:p>
        </w:tc>
        <w:tc>
          <w:tcPr>
            <w:tcW w:w="236" w:type="pct"/>
            <w:vMerge w:val="restar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2026-2030</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257 148</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47 476</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49 376</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51 351</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53 405</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55 541</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171 432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31 651</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32 917</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34 234</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35 603</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37 027</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2</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Капитальный ремонт ФОКа с универсальным спортивным залом «Триумф» имени А. И. Парфенова по адресу: г. Воскресенск, ул. Ломоносова, д.121</w:t>
            </w:r>
          </w:p>
        </w:tc>
        <w:tc>
          <w:tcPr>
            <w:tcW w:w="236" w:type="pct"/>
            <w:vMerge w:val="restar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2026</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9 663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9 663</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r w:rsidRPr="002B648A">
              <w:rPr>
                <w:rFonts w:ascii="Times New Roman" w:hAnsi="Times New Roman"/>
              </w:rPr>
              <w:t>3</w:t>
            </w:r>
          </w:p>
        </w:tc>
        <w:tc>
          <w:tcPr>
            <w:tcW w:w="613" w:type="pct"/>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Капитальный ремонт стадиона по спортивному ядру по адресу: г. Воскресенск, ул. Менделеева д. 2</w:t>
            </w:r>
          </w:p>
        </w:tc>
        <w:tc>
          <w:tcPr>
            <w:tcW w:w="236" w:type="pct"/>
            <w:vMerge w:val="restar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2026-2027</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318 295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190 977</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127 318</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613"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36" w:type="pct"/>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p>
        </w:tc>
      </w:tr>
      <w:tr w:rsidR="008B37B7" w:rsidRPr="002B648A" w:rsidTr="00684D23">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val="restar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Итого реконструкция</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Всего</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428 580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79 127</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82 293</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85 584</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89 008</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92 568</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257 148</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47 476</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49 376</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51 351</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53 405</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55 541</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171 432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31 651</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32 917</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34 234</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35 603</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37 027</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684D23">
        <w:trPr>
          <w:trHeight w:val="20"/>
        </w:trPr>
        <w:tc>
          <w:tcPr>
            <w:tcW w:w="174" w:type="pct"/>
            <w:vMerge w:val="restart"/>
            <w:shd w:val="clear" w:color="auto" w:fill="auto"/>
            <w:noWrap/>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val="restart"/>
            <w:shd w:val="clear" w:color="auto" w:fill="auto"/>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Итого по разделу «Развитие физической культуры и массового спорта»</w:t>
            </w: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Всего</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13 130 650</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1 297 303</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3 740 519</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4 672 445</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256 887</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263 523</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177 793</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199 431</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175 953</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208 046</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ОБ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8 995 962</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1 128 500</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3 483 211</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4 384 251</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0</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МБ</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2 480 813</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101 281</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154 385</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172 916</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154 132</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158 114</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106 676</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119 659</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105 572</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124 828</w:t>
            </w:r>
          </w:p>
        </w:tc>
      </w:tr>
      <w:tr w:rsidR="008B37B7" w:rsidRPr="002B648A" w:rsidTr="00684D23">
        <w:trPr>
          <w:trHeight w:val="20"/>
        </w:trPr>
        <w:tc>
          <w:tcPr>
            <w:tcW w:w="174" w:type="pct"/>
            <w:vMerge/>
            <w:shd w:val="clear" w:color="auto" w:fill="auto"/>
            <w:vAlign w:val="center"/>
            <w:hideMark/>
          </w:tcPr>
          <w:p w:rsidR="008B37B7" w:rsidRPr="002B648A" w:rsidRDefault="008B37B7" w:rsidP="00BA5D44">
            <w:pPr>
              <w:spacing w:after="0" w:line="240" w:lineRule="auto"/>
              <w:rPr>
                <w:rFonts w:ascii="Times New Roman" w:hAnsi="Times New Roman"/>
              </w:rPr>
            </w:pPr>
          </w:p>
        </w:tc>
        <w:tc>
          <w:tcPr>
            <w:tcW w:w="849" w:type="pct"/>
            <w:gridSpan w:val="2"/>
            <w:vMerge/>
            <w:shd w:val="clear" w:color="auto" w:fill="auto"/>
            <w:vAlign w:val="center"/>
            <w:hideMark/>
          </w:tcPr>
          <w:p w:rsidR="008B37B7" w:rsidRPr="002B648A" w:rsidRDefault="008B37B7" w:rsidP="00053681">
            <w:pPr>
              <w:spacing w:after="0" w:line="240" w:lineRule="auto"/>
              <w:jc w:val="center"/>
              <w:rPr>
                <w:rFonts w:ascii="Times New Roman" w:hAnsi="Times New Roman"/>
              </w:rPr>
            </w:pPr>
          </w:p>
        </w:tc>
        <w:tc>
          <w:tcPr>
            <w:tcW w:w="27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ВИ</w:t>
            </w:r>
          </w:p>
        </w:tc>
        <w:tc>
          <w:tcPr>
            <w:tcW w:w="425"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1 653 875</w:t>
            </w:r>
          </w:p>
        </w:tc>
        <w:tc>
          <w:tcPr>
            <w:tcW w:w="375"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67 521</w:t>
            </w:r>
          </w:p>
        </w:tc>
        <w:tc>
          <w:tcPr>
            <w:tcW w:w="37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102 923</w:t>
            </w:r>
          </w:p>
        </w:tc>
        <w:tc>
          <w:tcPr>
            <w:tcW w:w="379"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115 278</w:t>
            </w:r>
          </w:p>
        </w:tc>
        <w:tc>
          <w:tcPr>
            <w:tcW w:w="366"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102 755</w:t>
            </w:r>
          </w:p>
        </w:tc>
        <w:tc>
          <w:tcPr>
            <w:tcW w:w="323"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105 409</w:t>
            </w:r>
          </w:p>
        </w:tc>
        <w:tc>
          <w:tcPr>
            <w:tcW w:w="384" w:type="pct"/>
            <w:gridSpan w:val="2"/>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71 117</w:t>
            </w:r>
          </w:p>
        </w:tc>
        <w:tc>
          <w:tcPr>
            <w:tcW w:w="318"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79 772</w:t>
            </w:r>
          </w:p>
        </w:tc>
        <w:tc>
          <w:tcPr>
            <w:tcW w:w="357"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70 381</w:t>
            </w:r>
          </w:p>
        </w:tc>
        <w:tc>
          <w:tcPr>
            <w:tcW w:w="396" w:type="pct"/>
            <w:shd w:val="clear" w:color="auto" w:fill="auto"/>
            <w:noWrap/>
            <w:vAlign w:val="center"/>
            <w:hideMark/>
          </w:tcPr>
          <w:p w:rsidR="008B37B7" w:rsidRPr="002B648A" w:rsidRDefault="008B37B7" w:rsidP="00053681">
            <w:pPr>
              <w:spacing w:after="0" w:line="240" w:lineRule="auto"/>
              <w:jc w:val="center"/>
              <w:rPr>
                <w:rFonts w:ascii="Times New Roman" w:hAnsi="Times New Roman"/>
              </w:rPr>
            </w:pPr>
            <w:r w:rsidRPr="002B648A">
              <w:rPr>
                <w:rFonts w:ascii="Times New Roman" w:hAnsi="Times New Roman"/>
              </w:rPr>
              <w:t>83 219</w:t>
            </w:r>
          </w:p>
        </w:tc>
      </w:tr>
    </w:tbl>
    <w:p w:rsidR="002224EE" w:rsidRPr="00053681" w:rsidRDefault="002224EE" w:rsidP="00053681">
      <w:pPr>
        <w:spacing w:after="0" w:line="240" w:lineRule="auto"/>
        <w:rPr>
          <w:rFonts w:ascii="Times New Roman" w:hAnsi="Times New Roman"/>
          <w:sz w:val="24"/>
          <w:szCs w:val="24"/>
        </w:rPr>
      </w:pPr>
    </w:p>
    <w:p w:rsidR="002224EE" w:rsidRDefault="00681666" w:rsidP="00053681">
      <w:pPr>
        <w:spacing w:after="0" w:line="240" w:lineRule="auto"/>
        <w:rPr>
          <w:rFonts w:ascii="Times New Roman" w:hAnsi="Times New Roman"/>
          <w:sz w:val="24"/>
          <w:szCs w:val="24"/>
        </w:rPr>
      </w:pPr>
      <w:r>
        <w:rPr>
          <w:rFonts w:ascii="Times New Roman" w:hAnsi="Times New Roman"/>
          <w:sz w:val="24"/>
          <w:szCs w:val="24"/>
        </w:rPr>
        <w:t>Продолжение Таблицы А.6</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02"/>
        <w:gridCol w:w="810"/>
        <w:gridCol w:w="840"/>
        <w:gridCol w:w="1253"/>
        <w:gridCol w:w="975"/>
        <w:gridCol w:w="969"/>
        <w:gridCol w:w="966"/>
        <w:gridCol w:w="969"/>
        <w:gridCol w:w="966"/>
        <w:gridCol w:w="966"/>
        <w:gridCol w:w="1095"/>
        <w:gridCol w:w="1044"/>
        <w:gridCol w:w="1095"/>
        <w:gridCol w:w="766"/>
        <w:gridCol w:w="712"/>
      </w:tblGrid>
      <w:tr w:rsidR="00BA162F" w:rsidRPr="002B648A" w:rsidTr="00684D23">
        <w:trPr>
          <w:trHeight w:val="20"/>
        </w:trPr>
        <w:tc>
          <w:tcPr>
            <w:tcW w:w="176" w:type="pct"/>
            <w:vMerge w:val="restart"/>
            <w:shd w:val="clear" w:color="auto" w:fill="auto"/>
            <w:noWrap/>
            <w:vAlign w:val="center"/>
            <w:hideMark/>
          </w:tcPr>
          <w:p w:rsidR="00681666" w:rsidRPr="002B648A" w:rsidRDefault="00681666" w:rsidP="00F31051">
            <w:pPr>
              <w:spacing w:after="0" w:line="240" w:lineRule="auto"/>
              <w:rPr>
                <w:rFonts w:ascii="Times New Roman" w:hAnsi="Times New Roman"/>
              </w:rPr>
            </w:pPr>
            <w:r w:rsidRPr="002B648A">
              <w:rPr>
                <w:rFonts w:ascii="Times New Roman" w:hAnsi="Times New Roman"/>
              </w:rPr>
              <w:t>№ п/п</w:t>
            </w:r>
          </w:p>
        </w:tc>
        <w:tc>
          <w:tcPr>
            <w:tcW w:w="335" w:type="pct"/>
            <w:vMerge w:val="restart"/>
            <w:shd w:val="clear" w:color="auto" w:fill="auto"/>
            <w:noWrap/>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Наименование мероприятия</w:t>
            </w:r>
          </w:p>
        </w:tc>
        <w:tc>
          <w:tcPr>
            <w:tcW w:w="271" w:type="pct"/>
            <w:vMerge w:val="restart"/>
            <w:shd w:val="clear" w:color="auto" w:fill="auto"/>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Срок выполнения</w:t>
            </w:r>
          </w:p>
        </w:tc>
        <w:tc>
          <w:tcPr>
            <w:tcW w:w="281" w:type="pct"/>
            <w:vMerge w:val="restart"/>
            <w:shd w:val="clear" w:color="auto" w:fill="auto"/>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Источник финансирования</w:t>
            </w:r>
          </w:p>
        </w:tc>
        <w:tc>
          <w:tcPr>
            <w:tcW w:w="419" w:type="pct"/>
            <w:vMerge w:val="restart"/>
            <w:shd w:val="clear" w:color="auto" w:fill="auto"/>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Потребность в средствах на 2026-2045 гг. (тыс. руб.)</w:t>
            </w:r>
          </w:p>
        </w:tc>
        <w:tc>
          <w:tcPr>
            <w:tcW w:w="3519" w:type="pct"/>
            <w:gridSpan w:val="11"/>
            <w:shd w:val="clear" w:color="auto" w:fill="auto"/>
            <w:noWrap/>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Период Программы</w:t>
            </w:r>
          </w:p>
        </w:tc>
      </w:tr>
      <w:tr w:rsidR="00A52A26" w:rsidRPr="002B648A" w:rsidTr="00E96E12">
        <w:trPr>
          <w:cantSplit/>
          <w:trHeight w:val="1134"/>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81"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419"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326"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2035</w:t>
            </w:r>
          </w:p>
        </w:tc>
        <w:tc>
          <w:tcPr>
            <w:tcW w:w="324"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2036</w:t>
            </w:r>
          </w:p>
        </w:tc>
        <w:tc>
          <w:tcPr>
            <w:tcW w:w="323"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2037</w:t>
            </w:r>
          </w:p>
        </w:tc>
        <w:tc>
          <w:tcPr>
            <w:tcW w:w="324"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2038</w:t>
            </w:r>
          </w:p>
        </w:tc>
        <w:tc>
          <w:tcPr>
            <w:tcW w:w="323"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2039</w:t>
            </w:r>
          </w:p>
        </w:tc>
        <w:tc>
          <w:tcPr>
            <w:tcW w:w="323"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2040</w:t>
            </w:r>
          </w:p>
        </w:tc>
        <w:tc>
          <w:tcPr>
            <w:tcW w:w="366"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2041</w:t>
            </w:r>
          </w:p>
        </w:tc>
        <w:tc>
          <w:tcPr>
            <w:tcW w:w="349"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2042</w:t>
            </w:r>
          </w:p>
        </w:tc>
        <w:tc>
          <w:tcPr>
            <w:tcW w:w="366"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2043</w:t>
            </w:r>
          </w:p>
        </w:tc>
        <w:tc>
          <w:tcPr>
            <w:tcW w:w="256"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2044</w:t>
            </w:r>
          </w:p>
        </w:tc>
        <w:tc>
          <w:tcPr>
            <w:tcW w:w="238" w:type="pct"/>
            <w:shd w:val="clear" w:color="auto" w:fill="auto"/>
            <w:noWrap/>
            <w:vAlign w:val="center"/>
            <w:hideMark/>
          </w:tcPr>
          <w:p w:rsidR="008B37B7" w:rsidRPr="002B648A" w:rsidRDefault="008B37B7" w:rsidP="008B37B7">
            <w:pPr>
              <w:spacing w:after="0" w:line="240" w:lineRule="auto"/>
              <w:jc w:val="center"/>
              <w:rPr>
                <w:rFonts w:ascii="Times New Roman" w:hAnsi="Times New Roman"/>
              </w:rPr>
            </w:pPr>
            <w:r w:rsidRPr="002B648A">
              <w:rPr>
                <w:rFonts w:ascii="Times New Roman" w:hAnsi="Times New Roman"/>
              </w:rPr>
              <w:t>2045</w:t>
            </w:r>
          </w:p>
        </w:tc>
      </w:tr>
      <w:tr w:rsidR="00A52A26" w:rsidRPr="002B648A" w:rsidTr="00E96E12">
        <w:trPr>
          <w:trHeight w:val="20"/>
        </w:trPr>
        <w:tc>
          <w:tcPr>
            <w:tcW w:w="176" w:type="pct"/>
            <w:shd w:val="clear" w:color="auto" w:fill="auto"/>
            <w:vAlign w:val="center"/>
          </w:tcPr>
          <w:p w:rsidR="008B37B7" w:rsidRPr="002B648A" w:rsidRDefault="008B37B7" w:rsidP="00F31051">
            <w:pPr>
              <w:spacing w:after="0" w:line="240" w:lineRule="auto"/>
              <w:rPr>
                <w:rFonts w:ascii="Times New Roman" w:hAnsi="Times New Roman"/>
              </w:rPr>
            </w:pPr>
            <w:r w:rsidRPr="002B648A">
              <w:rPr>
                <w:rFonts w:ascii="Times New Roman" w:hAnsi="Times New Roman"/>
              </w:rPr>
              <w:t>1</w:t>
            </w:r>
          </w:p>
        </w:tc>
        <w:tc>
          <w:tcPr>
            <w:tcW w:w="335" w:type="pct"/>
            <w:shd w:val="clear" w:color="auto" w:fill="auto"/>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w:t>
            </w:r>
          </w:p>
        </w:tc>
        <w:tc>
          <w:tcPr>
            <w:tcW w:w="271" w:type="pct"/>
            <w:shd w:val="clear" w:color="auto" w:fill="auto"/>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3</w:t>
            </w:r>
          </w:p>
        </w:tc>
        <w:tc>
          <w:tcPr>
            <w:tcW w:w="281" w:type="pct"/>
            <w:shd w:val="clear" w:color="auto" w:fill="auto"/>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4</w:t>
            </w:r>
          </w:p>
        </w:tc>
        <w:tc>
          <w:tcPr>
            <w:tcW w:w="419" w:type="pct"/>
            <w:shd w:val="clear" w:color="auto" w:fill="auto"/>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5</w:t>
            </w:r>
          </w:p>
        </w:tc>
        <w:tc>
          <w:tcPr>
            <w:tcW w:w="326"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15</w:t>
            </w:r>
          </w:p>
        </w:tc>
        <w:tc>
          <w:tcPr>
            <w:tcW w:w="324"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16</w:t>
            </w:r>
          </w:p>
        </w:tc>
        <w:tc>
          <w:tcPr>
            <w:tcW w:w="323"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17</w:t>
            </w:r>
          </w:p>
        </w:tc>
        <w:tc>
          <w:tcPr>
            <w:tcW w:w="324"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18</w:t>
            </w:r>
          </w:p>
        </w:tc>
        <w:tc>
          <w:tcPr>
            <w:tcW w:w="323"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19</w:t>
            </w:r>
          </w:p>
        </w:tc>
        <w:tc>
          <w:tcPr>
            <w:tcW w:w="323"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20</w:t>
            </w:r>
          </w:p>
        </w:tc>
        <w:tc>
          <w:tcPr>
            <w:tcW w:w="366"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21</w:t>
            </w:r>
          </w:p>
        </w:tc>
        <w:tc>
          <w:tcPr>
            <w:tcW w:w="349"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22</w:t>
            </w:r>
          </w:p>
        </w:tc>
        <w:tc>
          <w:tcPr>
            <w:tcW w:w="366"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23</w:t>
            </w:r>
          </w:p>
        </w:tc>
        <w:tc>
          <w:tcPr>
            <w:tcW w:w="256"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24</w:t>
            </w:r>
          </w:p>
        </w:tc>
        <w:tc>
          <w:tcPr>
            <w:tcW w:w="238" w:type="pct"/>
            <w:shd w:val="clear" w:color="auto" w:fill="auto"/>
            <w:noWrap/>
            <w:vAlign w:val="center"/>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25</w:t>
            </w:r>
          </w:p>
        </w:tc>
      </w:tr>
      <w:tr w:rsidR="00421140" w:rsidRPr="002B648A" w:rsidTr="00E96E12">
        <w:trPr>
          <w:trHeight w:val="20"/>
        </w:trPr>
        <w:tc>
          <w:tcPr>
            <w:tcW w:w="176" w:type="pct"/>
            <w:shd w:val="clear" w:color="auto" w:fill="auto"/>
            <w:noWrap/>
            <w:vAlign w:val="center"/>
            <w:hideMark/>
          </w:tcPr>
          <w:p w:rsidR="00681666" w:rsidRPr="002B648A" w:rsidRDefault="00681666" w:rsidP="00F31051">
            <w:pPr>
              <w:spacing w:after="0" w:line="240" w:lineRule="auto"/>
              <w:rPr>
                <w:rFonts w:ascii="Times New Roman" w:hAnsi="Times New Roman"/>
              </w:rPr>
            </w:pPr>
          </w:p>
        </w:tc>
        <w:tc>
          <w:tcPr>
            <w:tcW w:w="4824" w:type="pct"/>
            <w:gridSpan w:val="15"/>
            <w:shd w:val="clear" w:color="auto" w:fill="auto"/>
            <w:noWrap/>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Развитие физической культуры и массового спорта</w:t>
            </w:r>
          </w:p>
        </w:tc>
      </w:tr>
      <w:tr w:rsidR="00421140" w:rsidRPr="002B648A" w:rsidTr="00E96E12">
        <w:trPr>
          <w:trHeight w:val="20"/>
        </w:trPr>
        <w:tc>
          <w:tcPr>
            <w:tcW w:w="176" w:type="pct"/>
            <w:shd w:val="clear" w:color="auto" w:fill="auto"/>
            <w:noWrap/>
            <w:vAlign w:val="center"/>
            <w:hideMark/>
          </w:tcPr>
          <w:p w:rsidR="00681666" w:rsidRPr="002B648A" w:rsidRDefault="00681666" w:rsidP="00F31051">
            <w:pPr>
              <w:spacing w:after="0" w:line="240" w:lineRule="auto"/>
              <w:rPr>
                <w:rFonts w:ascii="Times New Roman" w:hAnsi="Times New Roman"/>
              </w:rPr>
            </w:pPr>
          </w:p>
        </w:tc>
        <w:tc>
          <w:tcPr>
            <w:tcW w:w="4824" w:type="pct"/>
            <w:gridSpan w:val="15"/>
            <w:shd w:val="clear" w:color="auto" w:fill="auto"/>
            <w:noWrap/>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Строительство</w:t>
            </w:r>
          </w:p>
        </w:tc>
      </w:tr>
      <w:tr w:rsidR="00A52A26" w:rsidRPr="002B648A" w:rsidTr="00E96E12">
        <w:trPr>
          <w:trHeight w:val="20"/>
        </w:trPr>
        <w:tc>
          <w:tcPr>
            <w:tcW w:w="176" w:type="pct"/>
            <w:vMerge w:val="restart"/>
            <w:shd w:val="clear" w:color="auto" w:fill="auto"/>
            <w:noWrap/>
            <w:vAlign w:val="center"/>
            <w:hideMark/>
          </w:tcPr>
          <w:p w:rsidR="008B37B7" w:rsidRPr="002B648A" w:rsidRDefault="008B37B7" w:rsidP="00F31051">
            <w:pPr>
              <w:spacing w:after="0" w:line="240" w:lineRule="auto"/>
              <w:rPr>
                <w:rFonts w:ascii="Times New Roman" w:hAnsi="Times New Roman"/>
              </w:rPr>
            </w:pPr>
            <w:r w:rsidRPr="002B648A">
              <w:rPr>
                <w:rFonts w:ascii="Times New Roman" w:hAnsi="Times New Roman"/>
              </w:rPr>
              <w:t>1</w:t>
            </w:r>
          </w:p>
        </w:tc>
        <w:tc>
          <w:tcPr>
            <w:tcW w:w="335" w:type="pct"/>
            <w:vMerge w:val="restart"/>
            <w:shd w:val="clear" w:color="auto" w:fill="auto"/>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ФОК (в составе: спортзал 1000 кв.м., бассейн 275 кв.м. зеркала воды, Спортивная школа на 750 мест), г. Белоозерский, 2-й мкр.</w:t>
            </w:r>
          </w:p>
        </w:tc>
        <w:tc>
          <w:tcPr>
            <w:tcW w:w="271" w:type="pct"/>
            <w:vMerge w:val="restart"/>
            <w:shd w:val="clear" w:color="auto" w:fill="auto"/>
            <w:noWrap/>
            <w:vAlign w:val="center"/>
            <w:hideMark/>
          </w:tcPr>
          <w:p w:rsidR="008B37B7" w:rsidRPr="002B648A" w:rsidRDefault="008B37B7" w:rsidP="00BA162F">
            <w:pPr>
              <w:spacing w:after="0" w:line="240" w:lineRule="auto"/>
              <w:jc w:val="center"/>
              <w:rPr>
                <w:rFonts w:ascii="Times New Roman" w:hAnsi="Times New Roman"/>
              </w:rPr>
            </w:pPr>
            <w:r w:rsidRPr="002B648A">
              <w:rPr>
                <w:rFonts w:ascii="Times New Roman" w:hAnsi="Times New Roman"/>
              </w:rPr>
              <w:t>2036-2039</w:t>
            </w: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315 382</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74 269</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77 240</w:t>
            </w: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80 330</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83 543</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210 255</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49 513</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51 493</w:t>
            </w: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53 553</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55 695</w:t>
            </w: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bl>
    <w:p w:rsidR="00684D23" w:rsidRDefault="00684D23" w:rsidP="00F31051">
      <w:pPr>
        <w:spacing w:after="0" w:line="240" w:lineRule="auto"/>
        <w:rPr>
          <w:rFonts w:ascii="Times New Roman" w:hAnsi="Times New Roman"/>
        </w:rPr>
        <w:sectPr w:rsidR="00684D23" w:rsidSect="00BD7C64">
          <w:pgSz w:w="16838" w:h="11906" w:orient="landscape"/>
          <w:pgMar w:top="1134" w:right="1134" w:bottom="851" w:left="1134" w:header="709" w:footer="964" w:gutter="0"/>
          <w:cols w:space="708"/>
          <w:docGrid w:linePitch="360"/>
        </w:sect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02"/>
        <w:gridCol w:w="810"/>
        <w:gridCol w:w="840"/>
        <w:gridCol w:w="1253"/>
        <w:gridCol w:w="975"/>
        <w:gridCol w:w="969"/>
        <w:gridCol w:w="966"/>
        <w:gridCol w:w="969"/>
        <w:gridCol w:w="966"/>
        <w:gridCol w:w="966"/>
        <w:gridCol w:w="1095"/>
        <w:gridCol w:w="1044"/>
        <w:gridCol w:w="1095"/>
        <w:gridCol w:w="766"/>
        <w:gridCol w:w="712"/>
      </w:tblGrid>
      <w:tr w:rsidR="00A52A26" w:rsidRPr="002B648A" w:rsidTr="00E96E12">
        <w:trPr>
          <w:trHeight w:val="20"/>
        </w:trPr>
        <w:tc>
          <w:tcPr>
            <w:tcW w:w="176" w:type="pct"/>
            <w:vMerge w:val="restart"/>
            <w:shd w:val="clear" w:color="auto" w:fill="auto"/>
            <w:noWrap/>
            <w:vAlign w:val="center"/>
            <w:hideMark/>
          </w:tcPr>
          <w:p w:rsidR="008B37B7" w:rsidRPr="002B648A" w:rsidRDefault="008B37B7" w:rsidP="00F31051">
            <w:pPr>
              <w:spacing w:after="0" w:line="240" w:lineRule="auto"/>
              <w:rPr>
                <w:rFonts w:ascii="Times New Roman" w:hAnsi="Times New Roman"/>
              </w:rPr>
            </w:pPr>
            <w:r w:rsidRPr="002B648A">
              <w:rPr>
                <w:rFonts w:ascii="Times New Roman" w:hAnsi="Times New Roman"/>
              </w:rPr>
              <w:lastRenderedPageBreak/>
              <w:t>2</w:t>
            </w:r>
          </w:p>
        </w:tc>
        <w:tc>
          <w:tcPr>
            <w:tcW w:w="335" w:type="pct"/>
            <w:vMerge w:val="restart"/>
            <w:shd w:val="clear" w:color="auto" w:fill="auto"/>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ФОК (в составе: спортзал 1000 кв.м., Спортивная школа на 350 мест), с. Михалево</w:t>
            </w:r>
          </w:p>
        </w:tc>
        <w:tc>
          <w:tcPr>
            <w:tcW w:w="271" w:type="pct"/>
            <w:vMerge w:val="restart"/>
            <w:shd w:val="clear" w:color="auto" w:fill="auto"/>
            <w:noWrap/>
            <w:vAlign w:val="center"/>
            <w:hideMark/>
          </w:tcPr>
          <w:p w:rsidR="008B37B7" w:rsidRPr="002B648A" w:rsidRDefault="008B37B7" w:rsidP="00BA162F">
            <w:pPr>
              <w:spacing w:after="0" w:line="240" w:lineRule="auto"/>
              <w:jc w:val="center"/>
              <w:rPr>
                <w:rFonts w:ascii="Times New Roman" w:hAnsi="Times New Roman"/>
              </w:rPr>
            </w:pPr>
            <w:r w:rsidRPr="002B648A">
              <w:rPr>
                <w:rFonts w:ascii="Times New Roman" w:hAnsi="Times New Roman"/>
              </w:rPr>
              <w:t>2027-2029</w:t>
            </w: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BA162F">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153 121</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BA162F">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102 081</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8B37B7" w:rsidRPr="002B648A" w:rsidRDefault="008B37B7" w:rsidP="00F31051">
            <w:pPr>
              <w:spacing w:after="0" w:line="240" w:lineRule="auto"/>
              <w:rPr>
                <w:rFonts w:ascii="Times New Roman" w:hAnsi="Times New Roman"/>
              </w:rPr>
            </w:pPr>
            <w:r w:rsidRPr="002B648A">
              <w:rPr>
                <w:rFonts w:ascii="Times New Roman" w:hAnsi="Times New Roman"/>
              </w:rPr>
              <w:t>3</w:t>
            </w:r>
          </w:p>
        </w:tc>
        <w:tc>
          <w:tcPr>
            <w:tcW w:w="335" w:type="pct"/>
            <w:vMerge w:val="restart"/>
            <w:shd w:val="clear" w:color="auto" w:fill="auto"/>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ФОК (в составе: спортзал 1000 кв.м.), г. Белоозерский, ул. 60 лет Октября</w:t>
            </w:r>
          </w:p>
        </w:tc>
        <w:tc>
          <w:tcPr>
            <w:tcW w:w="271" w:type="pct"/>
            <w:vMerge w:val="restart"/>
            <w:shd w:val="clear" w:color="auto" w:fill="auto"/>
            <w:noWrap/>
            <w:vAlign w:val="center"/>
            <w:hideMark/>
          </w:tcPr>
          <w:p w:rsidR="008B37B7" w:rsidRPr="002B648A" w:rsidRDefault="008B37B7" w:rsidP="00BA162F">
            <w:pPr>
              <w:spacing w:after="0" w:line="240" w:lineRule="auto"/>
              <w:jc w:val="center"/>
              <w:rPr>
                <w:rFonts w:ascii="Times New Roman" w:hAnsi="Times New Roman"/>
              </w:rPr>
            </w:pPr>
            <w:r w:rsidRPr="002B648A">
              <w:rPr>
                <w:rFonts w:ascii="Times New Roman" w:hAnsi="Times New Roman"/>
              </w:rPr>
              <w:t>2030-2033</w:t>
            </w: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BA162F">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165 424</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BA162F">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110 283</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8B37B7" w:rsidRPr="002B648A" w:rsidRDefault="008B37B7" w:rsidP="00F31051">
            <w:pPr>
              <w:spacing w:after="0" w:line="240" w:lineRule="auto"/>
              <w:rPr>
                <w:rFonts w:ascii="Times New Roman" w:hAnsi="Times New Roman"/>
              </w:rPr>
            </w:pPr>
            <w:r w:rsidRPr="002B648A">
              <w:rPr>
                <w:rFonts w:ascii="Times New Roman" w:hAnsi="Times New Roman"/>
              </w:rPr>
              <w:t>4</w:t>
            </w:r>
          </w:p>
        </w:tc>
        <w:tc>
          <w:tcPr>
            <w:tcW w:w="335" w:type="pct"/>
            <w:vMerge w:val="restart"/>
            <w:shd w:val="clear" w:color="auto" w:fill="auto"/>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 xml:space="preserve">ФОК (в составе: спортзал 650 кв.м., Спортивная школа на 150 мест), пгт. им. </w:t>
            </w:r>
            <w:r w:rsidRPr="002B648A">
              <w:rPr>
                <w:rFonts w:ascii="Times New Roman" w:hAnsi="Times New Roman"/>
              </w:rPr>
              <w:lastRenderedPageBreak/>
              <w:t>Цурю</w:t>
            </w:r>
            <w:r w:rsidR="00684D23">
              <w:rPr>
                <w:rFonts w:ascii="Times New Roman" w:hAnsi="Times New Roman"/>
              </w:rPr>
              <w:t>-</w:t>
            </w:r>
            <w:r w:rsidRPr="002B648A">
              <w:rPr>
                <w:rFonts w:ascii="Times New Roman" w:hAnsi="Times New Roman"/>
              </w:rPr>
              <w:t>пы</w:t>
            </w:r>
          </w:p>
        </w:tc>
        <w:tc>
          <w:tcPr>
            <w:tcW w:w="271" w:type="pct"/>
            <w:vMerge w:val="restart"/>
            <w:shd w:val="clear" w:color="auto" w:fill="auto"/>
            <w:noWrap/>
            <w:vAlign w:val="center"/>
            <w:hideMark/>
          </w:tcPr>
          <w:p w:rsidR="008B37B7" w:rsidRPr="002B648A" w:rsidRDefault="008B37B7" w:rsidP="00BA162F">
            <w:pPr>
              <w:spacing w:after="0" w:line="240" w:lineRule="auto"/>
              <w:jc w:val="center"/>
              <w:rPr>
                <w:rFonts w:ascii="Times New Roman" w:hAnsi="Times New Roman"/>
              </w:rPr>
            </w:pPr>
            <w:r w:rsidRPr="002B648A">
              <w:rPr>
                <w:rFonts w:ascii="Times New Roman" w:hAnsi="Times New Roman"/>
              </w:rPr>
              <w:lastRenderedPageBreak/>
              <w:t>2033-2035</w:t>
            </w: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8B37B7" w:rsidRPr="002B648A" w:rsidRDefault="008B37B7" w:rsidP="00F31051">
            <w:pPr>
              <w:spacing w:after="0" w:line="240" w:lineRule="auto"/>
              <w:rPr>
                <w:rFonts w:ascii="Times New Roman" w:hAnsi="Times New Roman"/>
              </w:rPr>
            </w:pPr>
          </w:p>
        </w:tc>
        <w:tc>
          <w:tcPr>
            <w:tcW w:w="335"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71" w:type="pct"/>
            <w:vMerge/>
            <w:shd w:val="clear" w:color="auto" w:fill="auto"/>
            <w:vAlign w:val="center"/>
            <w:hideMark/>
          </w:tcPr>
          <w:p w:rsidR="008B37B7" w:rsidRPr="002B648A" w:rsidRDefault="008B37B7" w:rsidP="00F31051">
            <w:pPr>
              <w:spacing w:after="0" w:line="240" w:lineRule="auto"/>
              <w:jc w:val="center"/>
              <w:rPr>
                <w:rFonts w:ascii="Times New Roman" w:hAnsi="Times New Roman"/>
              </w:rPr>
            </w:pPr>
          </w:p>
        </w:tc>
        <w:tc>
          <w:tcPr>
            <w:tcW w:w="281"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r w:rsidRPr="002B648A">
              <w:rPr>
                <w:rFonts w:ascii="Times New Roman" w:hAnsi="Times New Roman"/>
              </w:rPr>
              <w:t>127 165</w:t>
            </w:r>
          </w:p>
        </w:tc>
        <w:tc>
          <w:tcPr>
            <w:tcW w:w="32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4"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23"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49"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36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56"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c>
          <w:tcPr>
            <w:tcW w:w="238" w:type="pct"/>
            <w:shd w:val="clear" w:color="auto" w:fill="auto"/>
            <w:noWrap/>
            <w:vAlign w:val="center"/>
            <w:hideMark/>
          </w:tcPr>
          <w:p w:rsidR="008B37B7" w:rsidRPr="002B648A" w:rsidRDefault="008B37B7"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84 777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5</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ФОК (в составе: спортзал 1000 кв.м., Спортивная школа на 150 мест), пгт. Фосфоритный</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2026-2028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96 635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64 423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6</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ФОК (в составе: спортзал 1008 кв.м.), с. Ашитково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2029-2031</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108 701</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72 468</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7</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 xml:space="preserve">ФОК (в составе: спортзал 500 кв.м., бассейн, 125 кв.м. зеркала воды, </w:t>
            </w:r>
            <w:r w:rsidRPr="002B648A">
              <w:rPr>
                <w:rFonts w:ascii="Times New Roman" w:hAnsi="Times New Roman"/>
              </w:rPr>
              <w:lastRenderedPageBreak/>
              <w:t>Спортивная школа на 100 мест), с. Федино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lastRenderedPageBreak/>
              <w:t>2035-2038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343 696</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80 937</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84 174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87 541</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91 043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229 130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53 958</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56 116</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58 361</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60 695</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8</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ФОК (в составе: спортзал 1000 кв.м.), г. Воскресенск, мкр. Лопатинский</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2032-2034</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149 480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99 654</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9</w:t>
            </w:r>
          </w:p>
        </w:tc>
        <w:tc>
          <w:tcPr>
            <w:tcW w:w="335" w:type="pct"/>
            <w:vMerge w:val="restart"/>
            <w:shd w:val="clear" w:color="auto" w:fill="auto"/>
            <w:vAlign w:val="center"/>
            <w:hideMark/>
          </w:tcPr>
          <w:p w:rsidR="00421140" w:rsidRPr="002B648A" w:rsidRDefault="00421140" w:rsidP="00684D23">
            <w:pPr>
              <w:spacing w:after="0" w:line="240" w:lineRule="auto"/>
              <w:jc w:val="center"/>
              <w:rPr>
                <w:rFonts w:ascii="Times New Roman" w:hAnsi="Times New Roman"/>
              </w:rPr>
            </w:pPr>
            <w:r w:rsidRPr="002B648A">
              <w:rPr>
                <w:rFonts w:ascii="Times New Roman" w:hAnsi="Times New Roman"/>
              </w:rPr>
              <w:t>ФОК (в составе: бассейн 275 кв.м. зеркала воды), п. Виноградово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2039-2041</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291 331</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93 327</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97 060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100 943</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194 220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62 218</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64 707</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67 295</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10</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 xml:space="preserve">ФОК (в составе: спортзал 1000 кв.м., бассейн 420 кв.м. </w:t>
            </w:r>
            <w:r w:rsidRPr="002B648A">
              <w:rPr>
                <w:rFonts w:ascii="Times New Roman" w:hAnsi="Times New Roman"/>
              </w:rPr>
              <w:lastRenderedPageBreak/>
              <w:t>зеркала воды, Спортивная школа на 500 мест), пгт. Хорлово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lastRenderedPageBreak/>
              <w:t>2042-2044</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255 610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125 299</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130 311</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170 407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83 533</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86 874</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11</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Михалево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2026</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11 424</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7 616</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12</w:t>
            </w:r>
          </w:p>
        </w:tc>
        <w:tc>
          <w:tcPr>
            <w:tcW w:w="335" w:type="pct"/>
            <w:vMerge w:val="restart"/>
            <w:shd w:val="clear" w:color="auto" w:fill="auto"/>
            <w:vAlign w:val="center"/>
            <w:hideMark/>
          </w:tcPr>
          <w:p w:rsidR="00421140" w:rsidRPr="002B648A" w:rsidRDefault="00421140" w:rsidP="00684D23">
            <w:pPr>
              <w:spacing w:after="0" w:line="240" w:lineRule="auto"/>
              <w:jc w:val="center"/>
              <w:rPr>
                <w:rFonts w:ascii="Times New Roman" w:hAnsi="Times New Roman"/>
              </w:rPr>
            </w:pPr>
            <w:r w:rsidRPr="002B648A">
              <w:rPr>
                <w:rFonts w:ascii="Times New Roman" w:hAnsi="Times New Roman"/>
              </w:rPr>
              <w:t>Плоскостные спортивные сооружения, 2 ед., г. Белоозерский</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2027-2028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24 237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16 158</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13</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г. Белоозерский</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2034</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15 033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10 022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lastRenderedPageBreak/>
              <w:t>14</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 Виноградово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2035</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16 260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16 260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10 840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10 840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15</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Цурюпы</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12 356</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8 237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16</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w:t>
            </w:r>
            <w:r w:rsidR="00684D23">
              <w:rPr>
                <w:rFonts w:ascii="Times New Roman" w:hAnsi="Times New Roman"/>
              </w:rPr>
              <w:t>-</w:t>
            </w:r>
            <w:r w:rsidRPr="002B648A">
              <w:rPr>
                <w:rFonts w:ascii="Times New Roman" w:hAnsi="Times New Roman"/>
              </w:rPr>
              <w:t>пы</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2036</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16 910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16 910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11 274</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11 274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17</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д. Степанщино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2029</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12 850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8 567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bl>
    <w:p w:rsidR="00684D23" w:rsidRDefault="00684D23" w:rsidP="00F31051">
      <w:pPr>
        <w:spacing w:after="0" w:line="240" w:lineRule="auto"/>
        <w:rPr>
          <w:rFonts w:ascii="Times New Roman" w:hAnsi="Times New Roman"/>
        </w:rPr>
        <w:sectPr w:rsidR="00684D23" w:rsidSect="00BD7C64">
          <w:pgSz w:w="16838" w:h="11906" w:orient="landscape"/>
          <w:pgMar w:top="1134" w:right="1134" w:bottom="851" w:left="1134" w:header="709" w:footer="964" w:gutter="0"/>
          <w:cols w:space="708"/>
          <w:docGrid w:linePitch="360"/>
        </w:sect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02"/>
        <w:gridCol w:w="810"/>
        <w:gridCol w:w="840"/>
        <w:gridCol w:w="1253"/>
        <w:gridCol w:w="975"/>
        <w:gridCol w:w="969"/>
        <w:gridCol w:w="966"/>
        <w:gridCol w:w="969"/>
        <w:gridCol w:w="966"/>
        <w:gridCol w:w="966"/>
        <w:gridCol w:w="1095"/>
        <w:gridCol w:w="1044"/>
        <w:gridCol w:w="1095"/>
        <w:gridCol w:w="766"/>
        <w:gridCol w:w="712"/>
      </w:tblGrid>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lastRenderedPageBreak/>
              <w:t>18</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Невское</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2030</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13 365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8 910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19</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 xml:space="preserve">Плоскостные спортивные сооружения, д. </w:t>
            </w:r>
            <w:r>
              <w:rPr>
                <w:rFonts w:ascii="Times New Roman" w:hAnsi="Times New Roman"/>
              </w:rPr>
              <w:t>город</w:t>
            </w:r>
            <w:r w:rsidRPr="002B648A">
              <w:rPr>
                <w:rFonts w:ascii="Times New Roman" w:hAnsi="Times New Roman"/>
              </w:rPr>
              <w:t>ище</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2031</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textDirection w:val="btLr"/>
            <w:vAlign w:val="center"/>
            <w:hideMark/>
          </w:tcPr>
          <w:p w:rsidR="00421140" w:rsidRPr="002B648A" w:rsidRDefault="00421140" w:rsidP="00F31051">
            <w:pPr>
              <w:spacing w:after="0" w:line="240" w:lineRule="auto"/>
              <w:ind w:left="113" w:right="113"/>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13 899</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textDirection w:val="btLr"/>
            <w:vAlign w:val="center"/>
            <w:hideMark/>
          </w:tcPr>
          <w:p w:rsidR="00421140" w:rsidRPr="002B648A" w:rsidRDefault="00421140" w:rsidP="00F31051">
            <w:pPr>
              <w:spacing w:after="0" w:line="240" w:lineRule="auto"/>
              <w:ind w:left="113" w:right="113"/>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9 266</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20</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с. Константиново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2032</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14 455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9 637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21</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д. Ратчино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2033</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15 033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CE0400">
        <w:trPr>
          <w:trHeight w:val="20"/>
        </w:trPr>
        <w:tc>
          <w:tcPr>
            <w:tcW w:w="176" w:type="pct"/>
            <w:vMerge/>
            <w:tcBorders>
              <w:bottom w:val="single" w:sz="4" w:space="0" w:color="auto"/>
            </w:tcBorders>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tcBorders>
              <w:bottom w:val="single" w:sz="4" w:space="0" w:color="auto"/>
            </w:tcBorders>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tcBorders>
              <w:bottom w:val="single" w:sz="4" w:space="0" w:color="auto"/>
            </w:tcBorders>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10 022</w:t>
            </w:r>
          </w:p>
        </w:tc>
        <w:tc>
          <w:tcPr>
            <w:tcW w:w="326"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22</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 xml:space="preserve">Плоскостные спортивные </w:t>
            </w:r>
            <w:r w:rsidRPr="002B648A">
              <w:rPr>
                <w:rFonts w:ascii="Times New Roman" w:hAnsi="Times New Roman"/>
              </w:rPr>
              <w:lastRenderedPageBreak/>
              <w:t>сооружения, с. Новлянское</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lastRenderedPageBreak/>
              <w:t>2034</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15 635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CE0400">
        <w:trPr>
          <w:trHeight w:val="20"/>
        </w:trPr>
        <w:tc>
          <w:tcPr>
            <w:tcW w:w="176" w:type="pct"/>
            <w:vMerge/>
            <w:tcBorders>
              <w:bottom w:val="single" w:sz="4" w:space="0" w:color="auto"/>
            </w:tcBorders>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tcBorders>
              <w:bottom w:val="single" w:sz="4" w:space="0" w:color="auto"/>
            </w:tcBorders>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tcBorders>
              <w:bottom w:val="single" w:sz="4" w:space="0" w:color="auto"/>
            </w:tcBorders>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10 423</w:t>
            </w:r>
          </w:p>
        </w:tc>
        <w:tc>
          <w:tcPr>
            <w:tcW w:w="326"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tcBorders>
              <w:bottom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CE0400">
        <w:trPr>
          <w:trHeight w:val="20"/>
        </w:trPr>
        <w:tc>
          <w:tcPr>
            <w:tcW w:w="176" w:type="pct"/>
            <w:vMerge w:val="restart"/>
            <w:tcBorders>
              <w:top w:val="single" w:sz="4" w:space="0" w:color="auto"/>
            </w:tcBorders>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23</w:t>
            </w:r>
          </w:p>
        </w:tc>
        <w:tc>
          <w:tcPr>
            <w:tcW w:w="335" w:type="pct"/>
            <w:vMerge w:val="restart"/>
            <w:tcBorders>
              <w:top w:val="single" w:sz="4" w:space="0" w:color="auto"/>
            </w:tcBorders>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Плоскостные спортивные сооружения, пгт. им. Цурюпы</w:t>
            </w:r>
          </w:p>
        </w:tc>
        <w:tc>
          <w:tcPr>
            <w:tcW w:w="271" w:type="pct"/>
            <w:vMerge w:val="restart"/>
            <w:tcBorders>
              <w:top w:val="single" w:sz="4" w:space="0" w:color="auto"/>
            </w:tcBorders>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2026</w:t>
            </w:r>
          </w:p>
        </w:tc>
        <w:tc>
          <w:tcPr>
            <w:tcW w:w="281" w:type="pct"/>
            <w:tcBorders>
              <w:top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tcBorders>
              <w:top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tcBorders>
              <w:top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tcBorders>
              <w:top w:val="single" w:sz="4" w:space="0" w:color="auto"/>
            </w:tcBorders>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textDirection w:val="btLr"/>
            <w:vAlign w:val="center"/>
            <w:hideMark/>
          </w:tcPr>
          <w:p w:rsidR="00421140" w:rsidRPr="002B648A" w:rsidRDefault="00421140" w:rsidP="00F31051">
            <w:pPr>
              <w:spacing w:after="0" w:line="240" w:lineRule="auto"/>
              <w:ind w:left="113" w:right="113"/>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11 424</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textDirection w:val="btLr"/>
            <w:vAlign w:val="center"/>
            <w:hideMark/>
          </w:tcPr>
          <w:p w:rsidR="00421140" w:rsidRPr="002B648A" w:rsidRDefault="00421140" w:rsidP="00F31051">
            <w:pPr>
              <w:spacing w:after="0" w:line="240" w:lineRule="auto"/>
              <w:ind w:left="113" w:right="113"/>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7 616</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24</w:t>
            </w:r>
          </w:p>
        </w:tc>
        <w:tc>
          <w:tcPr>
            <w:tcW w:w="335" w:type="pct"/>
            <w:vMerge w:val="restart"/>
            <w:shd w:val="clear" w:color="auto" w:fill="auto"/>
            <w:vAlign w:val="center"/>
            <w:hideMark/>
          </w:tcPr>
          <w:p w:rsidR="00421140" w:rsidRPr="002B648A" w:rsidRDefault="00421140" w:rsidP="00684D23">
            <w:pPr>
              <w:spacing w:after="0" w:line="240" w:lineRule="auto"/>
              <w:jc w:val="center"/>
              <w:rPr>
                <w:rFonts w:ascii="Times New Roman" w:hAnsi="Times New Roman"/>
              </w:rPr>
            </w:pPr>
            <w:r w:rsidRPr="002B648A">
              <w:rPr>
                <w:rFonts w:ascii="Times New Roman" w:hAnsi="Times New Roman"/>
              </w:rPr>
              <w:t>Плоскостные спортивные сооружения, 2 ед., с. Федино</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2027-2028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24 237</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BA162F">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16 158</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25</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Ледовый дворец, г.о. Воскресенск, с. Новлянское, 141 чел./см</w:t>
            </w:r>
          </w:p>
        </w:tc>
        <w:tc>
          <w:tcPr>
            <w:tcW w:w="271" w:type="pct"/>
            <w:vMerge w:val="restart"/>
            <w:shd w:val="clear" w:color="auto" w:fill="auto"/>
            <w:noWrap/>
            <w:vAlign w:val="center"/>
            <w:hideMark/>
          </w:tcPr>
          <w:p w:rsidR="00421140" w:rsidRPr="002B648A" w:rsidRDefault="00421140" w:rsidP="00BA162F">
            <w:pPr>
              <w:spacing w:after="0" w:line="240" w:lineRule="auto"/>
              <w:jc w:val="center"/>
              <w:rPr>
                <w:rFonts w:ascii="Times New Roman" w:hAnsi="Times New Roman"/>
              </w:rPr>
            </w:pPr>
            <w:r w:rsidRPr="002B648A">
              <w:rPr>
                <w:rFonts w:ascii="Times New Roman" w:hAnsi="Times New Roman"/>
              </w:rPr>
              <w:t>2026-20228</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8 995 962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val="restar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Итого строительство</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Всего</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12 702 070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235 430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292 257</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274 636</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285 621</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294 784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161 767</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168 238</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208 832</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217 185</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8 995 962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2 223 665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141 258</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175 354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164 781</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171 373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176 870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97 060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100 943</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125 299</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130 311</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1 482 443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94 172</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116 903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109 854</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114 248</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117 913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64 707</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67 295</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83 533</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86 874</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421140" w:rsidRPr="002B648A" w:rsidTr="00E96E12">
        <w:trPr>
          <w:trHeight w:val="20"/>
        </w:trPr>
        <w:tc>
          <w:tcPr>
            <w:tcW w:w="176" w:type="pct"/>
            <w:shd w:val="clear" w:color="auto" w:fill="auto"/>
            <w:noWrap/>
            <w:vAlign w:val="center"/>
            <w:hideMark/>
          </w:tcPr>
          <w:p w:rsidR="00681666" w:rsidRPr="002B648A" w:rsidRDefault="00681666" w:rsidP="00F31051">
            <w:pPr>
              <w:spacing w:after="0" w:line="240" w:lineRule="auto"/>
              <w:rPr>
                <w:rFonts w:ascii="Times New Roman" w:hAnsi="Times New Roman"/>
              </w:rPr>
            </w:pPr>
          </w:p>
        </w:tc>
        <w:tc>
          <w:tcPr>
            <w:tcW w:w="4824" w:type="pct"/>
            <w:gridSpan w:val="15"/>
            <w:shd w:val="clear" w:color="auto" w:fill="auto"/>
            <w:noWrap/>
            <w:vAlign w:val="center"/>
            <w:hideMark/>
          </w:tcPr>
          <w:p w:rsidR="00681666" w:rsidRPr="002B648A" w:rsidRDefault="00681666" w:rsidP="00F31051">
            <w:pPr>
              <w:spacing w:after="0" w:line="240" w:lineRule="auto"/>
              <w:jc w:val="center"/>
              <w:rPr>
                <w:rFonts w:ascii="Times New Roman" w:hAnsi="Times New Roman"/>
              </w:rPr>
            </w:pPr>
            <w:r w:rsidRPr="002B648A">
              <w:rPr>
                <w:rFonts w:ascii="Times New Roman" w:hAnsi="Times New Roman"/>
              </w:rPr>
              <w:t>Реконструкция</w:t>
            </w:r>
          </w:p>
        </w:tc>
      </w:tr>
    </w:tbl>
    <w:p w:rsidR="00684D23" w:rsidRDefault="00684D23" w:rsidP="00F31051">
      <w:pPr>
        <w:spacing w:after="0" w:line="240" w:lineRule="auto"/>
        <w:rPr>
          <w:rFonts w:ascii="Times New Roman" w:hAnsi="Times New Roman"/>
        </w:rPr>
        <w:sectPr w:rsidR="00684D23" w:rsidSect="00BD7C64">
          <w:pgSz w:w="16838" w:h="11906" w:orient="landscape"/>
          <w:pgMar w:top="1134" w:right="1134" w:bottom="851" w:left="1134" w:header="709" w:footer="964" w:gutter="0"/>
          <w:cols w:space="708"/>
          <w:docGrid w:linePitch="360"/>
        </w:sect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02"/>
        <w:gridCol w:w="810"/>
        <w:gridCol w:w="840"/>
        <w:gridCol w:w="1253"/>
        <w:gridCol w:w="975"/>
        <w:gridCol w:w="969"/>
        <w:gridCol w:w="966"/>
        <w:gridCol w:w="969"/>
        <w:gridCol w:w="966"/>
        <w:gridCol w:w="966"/>
        <w:gridCol w:w="1095"/>
        <w:gridCol w:w="1044"/>
        <w:gridCol w:w="1095"/>
        <w:gridCol w:w="766"/>
        <w:gridCol w:w="712"/>
      </w:tblGrid>
      <w:tr w:rsidR="00A52A26" w:rsidRPr="002B648A" w:rsidTr="00E96E12">
        <w:trPr>
          <w:trHeight w:val="20"/>
        </w:trPr>
        <w:tc>
          <w:tcPr>
            <w:tcW w:w="176" w:type="pct"/>
            <w:vMerge w:val="restart"/>
            <w:shd w:val="clear" w:color="auto" w:fill="auto"/>
            <w:noWrap/>
            <w:vAlign w:val="center"/>
            <w:hideMark/>
          </w:tcPr>
          <w:p w:rsidR="00421140" w:rsidRPr="002B648A" w:rsidRDefault="00684D23" w:rsidP="00F31051">
            <w:pPr>
              <w:spacing w:after="0" w:line="240" w:lineRule="auto"/>
              <w:rPr>
                <w:rFonts w:ascii="Times New Roman" w:hAnsi="Times New Roman"/>
              </w:rPr>
            </w:pPr>
            <w:r>
              <w:rPr>
                <w:rFonts w:ascii="Times New Roman" w:hAnsi="Times New Roman"/>
              </w:rPr>
              <w:lastRenderedPageBreak/>
              <w:t>-</w:t>
            </w:r>
            <w:r w:rsidR="00421140" w:rsidRPr="002B648A">
              <w:rPr>
                <w:rFonts w:ascii="Times New Roman" w:hAnsi="Times New Roman"/>
              </w:rPr>
              <w:t>1</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Расширение МКУ «Белоозерский физкультурно-спортивный центр «Спарта» г. Белоозерский со строительством пристроя (спортивный зал, душевые, туалеты)</w:t>
            </w:r>
          </w:p>
        </w:tc>
        <w:tc>
          <w:tcPr>
            <w:tcW w:w="271" w:type="pct"/>
            <w:vMerge w:val="restar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2026-2030</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257 148</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171 432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2</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 xml:space="preserve">Капитальный ремонт ФОКа с универсальным спортивным </w:t>
            </w:r>
            <w:r w:rsidRPr="002B648A">
              <w:rPr>
                <w:rFonts w:ascii="Times New Roman" w:hAnsi="Times New Roman"/>
              </w:rPr>
              <w:lastRenderedPageBreak/>
              <w:t>залом «Триумф» имени А. И. Парфенова по адресу: г. Воскресенск, ул. Ломоносова, д.121</w:t>
            </w:r>
          </w:p>
        </w:tc>
        <w:tc>
          <w:tcPr>
            <w:tcW w:w="271" w:type="pct"/>
            <w:vMerge w:val="restar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lastRenderedPageBreak/>
              <w:t>2026</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9 663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r w:rsidRPr="002B648A">
              <w:rPr>
                <w:rFonts w:ascii="Times New Roman" w:hAnsi="Times New Roman"/>
              </w:rPr>
              <w:t>3</w:t>
            </w:r>
          </w:p>
        </w:tc>
        <w:tc>
          <w:tcPr>
            <w:tcW w:w="335" w:type="pct"/>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Капитальный ремонт стадиона по спортивному ядру по адресу: г. Воскресенск, ул. Менделеева д. 2</w:t>
            </w:r>
          </w:p>
        </w:tc>
        <w:tc>
          <w:tcPr>
            <w:tcW w:w="271" w:type="pct"/>
            <w:vMerge w:val="restar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2026-2027</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318 295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335"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71" w:type="pct"/>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val="restar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Итого реконструкция</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Всего</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428 580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257 148</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171 432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val="restart"/>
            <w:shd w:val="clear" w:color="auto" w:fill="auto"/>
            <w:noWrap/>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val="restart"/>
            <w:shd w:val="clear" w:color="auto" w:fill="auto"/>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Итого по разделу «Развитие физической культуры и массового спорта»</w:t>
            </w: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Всего</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13 130 650</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235 430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292 257</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274 636</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285 621</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294 784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161 767</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168 238</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208 832</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217 185</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ОБ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8 995 962</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МБ</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2 480 813</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141 258</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175 354</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164 781</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171 373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176 870</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97 060</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100 943</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125 299</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130 311</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r w:rsidR="00A52A26" w:rsidRPr="002B648A" w:rsidTr="00E96E12">
        <w:trPr>
          <w:trHeight w:val="20"/>
        </w:trPr>
        <w:tc>
          <w:tcPr>
            <w:tcW w:w="176" w:type="pct"/>
            <w:vMerge/>
            <w:shd w:val="clear" w:color="auto" w:fill="auto"/>
            <w:vAlign w:val="center"/>
            <w:hideMark/>
          </w:tcPr>
          <w:p w:rsidR="00421140" w:rsidRPr="002B648A" w:rsidRDefault="00421140" w:rsidP="00F31051">
            <w:pPr>
              <w:spacing w:after="0" w:line="240" w:lineRule="auto"/>
              <w:rPr>
                <w:rFonts w:ascii="Times New Roman" w:hAnsi="Times New Roman"/>
              </w:rPr>
            </w:pPr>
          </w:p>
        </w:tc>
        <w:tc>
          <w:tcPr>
            <w:tcW w:w="606" w:type="pct"/>
            <w:gridSpan w:val="2"/>
            <w:vMerge/>
            <w:shd w:val="clear" w:color="auto" w:fill="auto"/>
            <w:vAlign w:val="center"/>
            <w:hideMark/>
          </w:tcPr>
          <w:p w:rsidR="00421140" w:rsidRPr="002B648A" w:rsidRDefault="00421140" w:rsidP="00F31051">
            <w:pPr>
              <w:spacing w:after="0" w:line="240" w:lineRule="auto"/>
              <w:jc w:val="center"/>
              <w:rPr>
                <w:rFonts w:ascii="Times New Roman" w:hAnsi="Times New Roman"/>
              </w:rPr>
            </w:pPr>
          </w:p>
        </w:tc>
        <w:tc>
          <w:tcPr>
            <w:tcW w:w="281"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ВИ</w:t>
            </w:r>
          </w:p>
        </w:tc>
        <w:tc>
          <w:tcPr>
            <w:tcW w:w="41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1 653 875</w:t>
            </w:r>
          </w:p>
        </w:tc>
        <w:tc>
          <w:tcPr>
            <w:tcW w:w="32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94 172</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116 903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109 854</w:t>
            </w:r>
          </w:p>
        </w:tc>
        <w:tc>
          <w:tcPr>
            <w:tcW w:w="324"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114 248</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117 913</w:t>
            </w:r>
          </w:p>
        </w:tc>
        <w:tc>
          <w:tcPr>
            <w:tcW w:w="323"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64 707</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67 295</w:t>
            </w:r>
          </w:p>
        </w:tc>
        <w:tc>
          <w:tcPr>
            <w:tcW w:w="349"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83 533</w:t>
            </w:r>
          </w:p>
        </w:tc>
        <w:tc>
          <w:tcPr>
            <w:tcW w:w="36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86 874</w:t>
            </w:r>
          </w:p>
        </w:tc>
        <w:tc>
          <w:tcPr>
            <w:tcW w:w="256"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c>
          <w:tcPr>
            <w:tcW w:w="238" w:type="pct"/>
            <w:shd w:val="clear" w:color="auto" w:fill="auto"/>
            <w:noWrap/>
            <w:vAlign w:val="center"/>
            <w:hideMark/>
          </w:tcPr>
          <w:p w:rsidR="00421140" w:rsidRPr="002B648A" w:rsidRDefault="00421140" w:rsidP="00F31051">
            <w:pPr>
              <w:spacing w:after="0" w:line="240" w:lineRule="auto"/>
              <w:jc w:val="center"/>
              <w:rPr>
                <w:rFonts w:ascii="Times New Roman" w:hAnsi="Times New Roman"/>
              </w:rPr>
            </w:pPr>
            <w:r w:rsidRPr="002B648A">
              <w:rPr>
                <w:rFonts w:ascii="Times New Roman" w:hAnsi="Times New Roman"/>
              </w:rPr>
              <w:t>0</w:t>
            </w:r>
          </w:p>
        </w:tc>
      </w:tr>
    </w:tbl>
    <w:p w:rsidR="00684D23" w:rsidRDefault="00684D23"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br w:type="page"/>
      </w:r>
    </w:p>
    <w:p w:rsidR="00C857C1" w:rsidRDefault="00C857C1" w:rsidP="00C857C1">
      <w:pPr>
        <w:spacing w:after="0" w:line="240" w:lineRule="auto"/>
        <w:ind w:firstLine="11766"/>
        <w:rPr>
          <w:rFonts w:ascii="Times New Roman" w:hAnsi="Times New Roman"/>
          <w:bCs/>
          <w:sz w:val="24"/>
          <w:szCs w:val="24"/>
        </w:rPr>
      </w:pPr>
      <w:r w:rsidRPr="00BC02F0">
        <w:rPr>
          <w:rFonts w:ascii="Times New Roman" w:hAnsi="Times New Roman"/>
          <w:bCs/>
          <w:sz w:val="24"/>
          <w:szCs w:val="24"/>
        </w:rPr>
        <w:lastRenderedPageBreak/>
        <w:t>Приложение 2</w:t>
      </w:r>
    </w:p>
    <w:p w:rsidR="00C857C1" w:rsidRDefault="00C857C1" w:rsidP="00C857C1">
      <w:pPr>
        <w:spacing w:after="0" w:line="240" w:lineRule="auto"/>
        <w:ind w:firstLine="11766"/>
        <w:rPr>
          <w:rFonts w:ascii="Times New Roman" w:hAnsi="Times New Roman"/>
          <w:bCs/>
          <w:sz w:val="24"/>
          <w:szCs w:val="24"/>
        </w:rPr>
      </w:pPr>
      <w:r>
        <w:rPr>
          <w:rFonts w:ascii="Times New Roman" w:hAnsi="Times New Roman"/>
          <w:bCs/>
          <w:sz w:val="24"/>
          <w:szCs w:val="24"/>
        </w:rPr>
        <w:t>к Программе</w:t>
      </w:r>
    </w:p>
    <w:p w:rsidR="00C857C1" w:rsidRDefault="00C857C1" w:rsidP="00C857C1">
      <w:pPr>
        <w:spacing w:after="0" w:line="240" w:lineRule="auto"/>
        <w:ind w:firstLine="11766"/>
        <w:rPr>
          <w:rFonts w:ascii="Times New Roman" w:hAnsi="Times New Roman"/>
          <w:bCs/>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b/>
          <w:bCs/>
          <w:sz w:val="24"/>
          <w:szCs w:val="24"/>
        </w:rPr>
        <w:t>Сведения о составе и значениях целевых индикаторов (Таблица Б.1)</w:t>
      </w:r>
    </w:p>
    <w:p w:rsidR="002224EE" w:rsidRPr="00053681" w:rsidRDefault="002224EE" w:rsidP="00053681">
      <w:pPr>
        <w:spacing w:after="0" w:line="240" w:lineRule="auto"/>
        <w:jc w:val="center"/>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Таблица Б.1 -</w:t>
      </w:r>
      <w:r w:rsidR="00B026D3">
        <w:rPr>
          <w:rFonts w:ascii="Times New Roman" w:hAnsi="Times New Roman"/>
          <w:sz w:val="24"/>
          <w:szCs w:val="24"/>
        </w:rPr>
        <w:t xml:space="preserve"> </w:t>
      </w:r>
      <w:r w:rsidRPr="00053681">
        <w:rPr>
          <w:rFonts w:ascii="Times New Roman" w:hAnsi="Times New Roman"/>
          <w:sz w:val="24"/>
          <w:szCs w:val="24"/>
        </w:rPr>
        <w:t>Сведения о составе и значениях целевых индикаторов</w:t>
      </w:r>
    </w:p>
    <w:tbl>
      <w:tblPr>
        <w:tblW w:w="5404" w:type="pct"/>
        <w:jc w:val="center"/>
        <w:tblLayout w:type="fixed"/>
        <w:tblLook w:val="04A0" w:firstRow="1" w:lastRow="0" w:firstColumn="1" w:lastColumn="0" w:noHBand="0" w:noVBand="1"/>
      </w:tblPr>
      <w:tblGrid>
        <w:gridCol w:w="541"/>
        <w:gridCol w:w="3141"/>
        <w:gridCol w:w="865"/>
        <w:gridCol w:w="1073"/>
        <w:gridCol w:w="979"/>
        <w:gridCol w:w="985"/>
        <w:gridCol w:w="922"/>
        <w:gridCol w:w="1105"/>
        <w:gridCol w:w="1017"/>
        <w:gridCol w:w="1007"/>
        <w:gridCol w:w="995"/>
        <w:gridCol w:w="1092"/>
        <w:gridCol w:w="1079"/>
        <w:gridCol w:w="935"/>
      </w:tblGrid>
      <w:tr w:rsidR="00B026D3" w:rsidRPr="00053681" w:rsidTr="00B77552">
        <w:trPr>
          <w:trHeight w:val="20"/>
          <w:jc w:val="center"/>
        </w:trPr>
        <w:tc>
          <w:tcPr>
            <w:tcW w:w="17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ind w:left="-30" w:right="-44"/>
              <w:jc w:val="center"/>
              <w:rPr>
                <w:rFonts w:ascii="Times New Roman" w:hAnsi="Times New Roman"/>
                <w:sz w:val="24"/>
                <w:szCs w:val="24"/>
                <w:lang w:eastAsia="ru-RU"/>
              </w:rPr>
            </w:pPr>
            <w:r w:rsidRPr="00053681">
              <w:rPr>
                <w:rFonts w:ascii="Times New Roman" w:hAnsi="Times New Roman"/>
                <w:sz w:val="24"/>
                <w:szCs w:val="24"/>
                <w:lang w:eastAsia="ru-RU"/>
              </w:rPr>
              <w:t>№ п/п</w:t>
            </w:r>
          </w:p>
        </w:tc>
        <w:tc>
          <w:tcPr>
            <w:tcW w:w="99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Наименование целевого индикатора / непосредственного результата</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Единица измерения</w:t>
            </w:r>
          </w:p>
        </w:tc>
        <w:tc>
          <w:tcPr>
            <w:tcW w:w="34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Показатель 2025 года</w:t>
            </w:r>
          </w:p>
        </w:tc>
        <w:tc>
          <w:tcPr>
            <w:tcW w:w="3214" w:type="pct"/>
            <w:gridSpan w:val="10"/>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Год Программы</w:t>
            </w:r>
          </w:p>
        </w:tc>
      </w:tr>
      <w:tr w:rsidR="00B026D3" w:rsidRPr="00053681" w:rsidTr="003E7A38">
        <w:trPr>
          <w:trHeight w:val="20"/>
          <w:jc w:val="center"/>
        </w:trPr>
        <w:tc>
          <w:tcPr>
            <w:tcW w:w="172"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p>
        </w:tc>
        <w:tc>
          <w:tcPr>
            <w:tcW w:w="998"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p>
        </w:tc>
        <w:tc>
          <w:tcPr>
            <w:tcW w:w="34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2026</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2027</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2028</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2029</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2030</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2031</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2032</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2033</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2034</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2035</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l</w:t>
            </w:r>
          </w:p>
        </w:tc>
        <w:tc>
          <w:tcPr>
            <w:tcW w:w="998"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w:t>
            </w:r>
          </w:p>
        </w:tc>
        <w:tc>
          <w:tcPr>
            <w:tcW w:w="34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6</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7</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8</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9</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11</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12</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13</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14</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15</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общеобразовательных организациях на 1000 чел.</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103,2</w:t>
            </w:r>
          </w:p>
        </w:tc>
        <w:tc>
          <w:tcPr>
            <w:tcW w:w="311"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102,4</w:t>
            </w:r>
          </w:p>
        </w:tc>
        <w:tc>
          <w:tcPr>
            <w:tcW w:w="313"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102,1</w:t>
            </w:r>
          </w:p>
        </w:tc>
        <w:tc>
          <w:tcPr>
            <w:tcW w:w="293"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105,2</w:t>
            </w:r>
          </w:p>
        </w:tc>
        <w:tc>
          <w:tcPr>
            <w:tcW w:w="351"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104,3</w:t>
            </w:r>
          </w:p>
        </w:tc>
        <w:tc>
          <w:tcPr>
            <w:tcW w:w="323"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103,4</w:t>
            </w:r>
          </w:p>
        </w:tc>
        <w:tc>
          <w:tcPr>
            <w:tcW w:w="320"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106,6</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105,7</w:t>
            </w:r>
          </w:p>
        </w:tc>
        <w:tc>
          <w:tcPr>
            <w:tcW w:w="347"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104,8</w:t>
            </w:r>
          </w:p>
        </w:tc>
        <w:tc>
          <w:tcPr>
            <w:tcW w:w="343"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107,0</w:t>
            </w:r>
          </w:p>
        </w:tc>
        <w:tc>
          <w:tcPr>
            <w:tcW w:w="297" w:type="pct"/>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106,1</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41"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90,0</w:t>
            </w: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95,0</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98,0</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детей школьного возраста, обеспеченных ученическими местами для занятий в школе в одну смену</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41"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r>
      <w:tr w:rsidR="00B026D3" w:rsidRPr="00053681" w:rsidTr="003E7A38">
        <w:trPr>
          <w:trHeight w:val="20"/>
          <w:jc w:val="center"/>
        </w:trPr>
        <w:tc>
          <w:tcPr>
            <w:tcW w:w="172" w:type="pct"/>
            <w:tcBorders>
              <w:top w:val="nil"/>
              <w:left w:val="single" w:sz="4" w:space="0" w:color="000000"/>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998" w:type="pct"/>
            <w:tcBorders>
              <w:top w:val="nil"/>
              <w:left w:val="nil"/>
              <w:bottom w:val="single" w:sz="4" w:space="0" w:color="auto"/>
              <w:right w:val="single" w:sz="4" w:space="0" w:color="000000"/>
            </w:tcBorders>
            <w:shd w:val="clear" w:color="auto" w:fill="auto"/>
            <w:vAlign w:val="center"/>
            <w:hideMark/>
          </w:tcPr>
          <w:p w:rsidR="00681666" w:rsidRPr="00053681" w:rsidRDefault="00B026D3" w:rsidP="00963E48">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дошкольных учреждениях на 1000 чел.</w:t>
            </w:r>
          </w:p>
        </w:tc>
        <w:tc>
          <w:tcPr>
            <w:tcW w:w="275"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41" w:type="pct"/>
            <w:tcBorders>
              <w:top w:val="nil"/>
              <w:left w:val="single" w:sz="4" w:space="0" w:color="000000"/>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41,7</w:t>
            </w:r>
          </w:p>
        </w:tc>
        <w:tc>
          <w:tcPr>
            <w:tcW w:w="311"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41,3</w:t>
            </w:r>
          </w:p>
        </w:tc>
        <w:tc>
          <w:tcPr>
            <w:tcW w:w="313"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41,0</w:t>
            </w:r>
          </w:p>
        </w:tc>
        <w:tc>
          <w:tcPr>
            <w:tcW w:w="293"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40,6</w:t>
            </w:r>
          </w:p>
        </w:tc>
        <w:tc>
          <w:tcPr>
            <w:tcW w:w="351"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40,3</w:t>
            </w:r>
          </w:p>
        </w:tc>
        <w:tc>
          <w:tcPr>
            <w:tcW w:w="323"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39,9</w:t>
            </w:r>
          </w:p>
        </w:tc>
        <w:tc>
          <w:tcPr>
            <w:tcW w:w="320"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39,6</w:t>
            </w:r>
          </w:p>
        </w:tc>
        <w:tc>
          <w:tcPr>
            <w:tcW w:w="316"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39,3</w:t>
            </w:r>
          </w:p>
        </w:tc>
        <w:tc>
          <w:tcPr>
            <w:tcW w:w="347"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40,1</w:t>
            </w:r>
          </w:p>
        </w:tc>
        <w:tc>
          <w:tcPr>
            <w:tcW w:w="343"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39,8</w:t>
            </w:r>
          </w:p>
        </w:tc>
        <w:tc>
          <w:tcPr>
            <w:tcW w:w="297" w:type="pct"/>
            <w:tcBorders>
              <w:top w:val="nil"/>
              <w:left w:val="nil"/>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40,6</w:t>
            </w:r>
          </w:p>
        </w:tc>
      </w:tr>
      <w:tr w:rsidR="00B026D3" w:rsidRPr="00053681" w:rsidTr="003E7A38">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5</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детей в возрасте от 1 до 7 лет, обеспеченных дошкольными учреждениями</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r>
      <w:tr w:rsidR="00B026D3" w:rsidRPr="00053681" w:rsidTr="003E7A38">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lastRenderedPageBreak/>
              <w:t>6</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учреждениях дополнительного образования на 1000 чел.</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146,2</w:t>
            </w:r>
          </w:p>
        </w:tc>
        <w:tc>
          <w:tcPr>
            <w:tcW w:w="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145,2</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144,3</w:t>
            </w:r>
          </w:p>
        </w:tc>
        <w:tc>
          <w:tcPr>
            <w:tcW w:w="2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150,3</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165,4</w:t>
            </w: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164,3</w:t>
            </w:r>
          </w:p>
        </w:tc>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163,3</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173,5</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172,4</w:t>
            </w: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171,3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176,8</w:t>
            </w:r>
          </w:p>
        </w:tc>
      </w:tr>
      <w:tr w:rsidR="00B026D3" w:rsidRPr="00053681" w:rsidTr="003E7A38">
        <w:trPr>
          <w:trHeight w:val="20"/>
          <w:jc w:val="center"/>
        </w:trPr>
        <w:tc>
          <w:tcPr>
            <w:tcW w:w="172"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7</w:t>
            </w:r>
          </w:p>
        </w:tc>
        <w:tc>
          <w:tcPr>
            <w:tcW w:w="998"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бассейнами на 1000 чел.</w:t>
            </w:r>
          </w:p>
        </w:tc>
        <w:tc>
          <w:tcPr>
            <w:tcW w:w="275"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41"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1"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3"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293"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51"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23"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20"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6"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47"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43"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297"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8</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спортивными залами на 1000 чел.</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41"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93,8</w:t>
            </w: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93,0</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92,2</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97,5</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102,6</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104,7</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109,8</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108,8</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113,7</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118,5</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121,2</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9</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плоскостными сооружениями на 1000 чел.</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41"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1278,1</w:t>
            </w:r>
          </w:p>
        </w:tc>
        <w:tc>
          <w:tcPr>
            <w:tcW w:w="31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1285,7</w:t>
            </w:r>
          </w:p>
        </w:tc>
        <w:tc>
          <w:tcPr>
            <w:tcW w:w="31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1275,0</w:t>
            </w:r>
          </w:p>
        </w:tc>
        <w:tc>
          <w:tcPr>
            <w:tcW w:w="29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1321,5</w:t>
            </w:r>
          </w:p>
        </w:tc>
        <w:tc>
          <w:tcPr>
            <w:tcW w:w="351"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1319,4</w:t>
            </w:r>
          </w:p>
        </w:tc>
        <w:tc>
          <w:tcPr>
            <w:tcW w:w="32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1317,2</w:t>
            </w:r>
          </w:p>
        </w:tc>
        <w:tc>
          <w:tcPr>
            <w:tcW w:w="320"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1315,0</w:t>
            </w:r>
          </w:p>
        </w:tc>
        <w:tc>
          <w:tcPr>
            <w:tcW w:w="316"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1312,7</w:t>
            </w:r>
          </w:p>
        </w:tc>
        <w:tc>
          <w:tcPr>
            <w:tcW w:w="34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1310,4</w:t>
            </w:r>
          </w:p>
        </w:tc>
        <w:tc>
          <w:tcPr>
            <w:tcW w:w="343"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1308,0</w:t>
            </w:r>
          </w:p>
        </w:tc>
        <w:tc>
          <w:tcPr>
            <w:tcW w:w="297"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1305,6</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систематически занимающихся физкультурой и спортом от общей численности населения</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41" w:type="pct"/>
            <w:tcBorders>
              <w:top w:val="nil"/>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56,3</w:t>
            </w:r>
          </w:p>
        </w:tc>
        <w:tc>
          <w:tcPr>
            <w:tcW w:w="31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57,5</w:t>
            </w:r>
          </w:p>
        </w:tc>
        <w:tc>
          <w:tcPr>
            <w:tcW w:w="31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58,7</w:t>
            </w:r>
          </w:p>
        </w:tc>
        <w:tc>
          <w:tcPr>
            <w:tcW w:w="29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59,9</w:t>
            </w:r>
          </w:p>
        </w:tc>
        <w:tc>
          <w:tcPr>
            <w:tcW w:w="35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61,1</w:t>
            </w:r>
          </w:p>
        </w:tc>
        <w:tc>
          <w:tcPr>
            <w:tcW w:w="32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62,4</w:t>
            </w:r>
          </w:p>
        </w:tc>
        <w:tc>
          <w:tcPr>
            <w:tcW w:w="320"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63,7</w:t>
            </w:r>
          </w:p>
        </w:tc>
        <w:tc>
          <w:tcPr>
            <w:tcW w:w="316"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65,0</w:t>
            </w:r>
          </w:p>
        </w:tc>
        <w:tc>
          <w:tcPr>
            <w:tcW w:w="34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66,4</w:t>
            </w:r>
          </w:p>
        </w:tc>
        <w:tc>
          <w:tcPr>
            <w:tcW w:w="34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67,8</w:t>
            </w:r>
          </w:p>
        </w:tc>
        <w:tc>
          <w:tcPr>
            <w:tcW w:w="29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69,2</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11</w:t>
            </w:r>
          </w:p>
        </w:tc>
        <w:tc>
          <w:tcPr>
            <w:tcW w:w="998" w:type="pct"/>
            <w:tcBorders>
              <w:top w:val="nil"/>
              <w:left w:val="nil"/>
              <w:bottom w:val="single" w:sz="4" w:space="0" w:color="000000"/>
              <w:right w:val="single" w:sz="4" w:space="0" w:color="000000"/>
            </w:tcBorders>
            <w:shd w:val="clear" w:color="auto" w:fill="auto"/>
            <w:vAlign w:val="center"/>
            <w:hideMark/>
          </w:tcPr>
          <w:p w:rsidR="00681666" w:rsidRPr="00053681" w:rsidRDefault="00B026D3" w:rsidP="0068166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учреждениях культурно-досугового типа (включая театры, кино, клубные и концертные организации, цирк) на 1000 чел.</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41" w:type="pct"/>
            <w:tcBorders>
              <w:top w:val="nil"/>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31,1</w:t>
            </w:r>
          </w:p>
        </w:tc>
        <w:tc>
          <w:tcPr>
            <w:tcW w:w="31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30,9</w:t>
            </w:r>
          </w:p>
        </w:tc>
        <w:tc>
          <w:tcPr>
            <w:tcW w:w="31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30,6</w:t>
            </w:r>
          </w:p>
        </w:tc>
        <w:tc>
          <w:tcPr>
            <w:tcW w:w="29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31,6</w:t>
            </w:r>
          </w:p>
        </w:tc>
        <w:tc>
          <w:tcPr>
            <w:tcW w:w="35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31,3</w:t>
            </w:r>
          </w:p>
        </w:tc>
        <w:tc>
          <w:tcPr>
            <w:tcW w:w="32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31,0</w:t>
            </w:r>
          </w:p>
        </w:tc>
        <w:tc>
          <w:tcPr>
            <w:tcW w:w="320"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30,8</w:t>
            </w:r>
          </w:p>
        </w:tc>
        <w:tc>
          <w:tcPr>
            <w:tcW w:w="316"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30,5</w:t>
            </w:r>
          </w:p>
        </w:tc>
        <w:tc>
          <w:tcPr>
            <w:tcW w:w="34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30,3</w:t>
            </w:r>
          </w:p>
        </w:tc>
        <w:tc>
          <w:tcPr>
            <w:tcW w:w="34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30,8</w:t>
            </w:r>
          </w:p>
        </w:tc>
        <w:tc>
          <w:tcPr>
            <w:tcW w:w="29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30,6</w:t>
            </w:r>
          </w:p>
        </w:tc>
      </w:tr>
      <w:tr w:rsidR="00B026D3" w:rsidRPr="00053681" w:rsidTr="003E7A38">
        <w:trPr>
          <w:trHeight w:val="20"/>
          <w:jc w:val="center"/>
        </w:trPr>
        <w:tc>
          <w:tcPr>
            <w:tcW w:w="172" w:type="pct"/>
            <w:tcBorders>
              <w:top w:val="nil"/>
              <w:left w:val="single" w:sz="4" w:space="0" w:color="000000"/>
              <w:bottom w:val="single" w:sz="4" w:space="0" w:color="auto"/>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12</w:t>
            </w:r>
          </w:p>
        </w:tc>
        <w:tc>
          <w:tcPr>
            <w:tcW w:w="998"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учреждений социального обслуживания в смену</w:t>
            </w:r>
          </w:p>
        </w:tc>
        <w:tc>
          <w:tcPr>
            <w:tcW w:w="275"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посещений на 1000 чел.</w:t>
            </w:r>
          </w:p>
        </w:tc>
        <w:tc>
          <w:tcPr>
            <w:tcW w:w="341" w:type="pct"/>
            <w:tcBorders>
              <w:top w:val="nil"/>
              <w:left w:val="single" w:sz="4" w:space="0" w:color="000000"/>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1"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3"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293"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51"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23"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20"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47"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43"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297" w:type="pct"/>
            <w:tcBorders>
              <w:top w:val="nil"/>
              <w:left w:val="nil"/>
              <w:bottom w:val="single" w:sz="4" w:space="0" w:color="auto"/>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r>
      <w:tr w:rsidR="00B026D3" w:rsidRPr="00053681" w:rsidTr="003E7A38">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13</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амбулаторно-поликлинических учреждений в смену</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посещений на 1000 чел.</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21,4</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21,3</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21,1</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22,4</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24,7</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25,0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24,8</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24,4</w:t>
            </w:r>
          </w:p>
        </w:tc>
      </w:tr>
      <w:tr w:rsidR="00B026D3" w:rsidRPr="00053681" w:rsidTr="003E7A38">
        <w:trPr>
          <w:trHeight w:val="20"/>
          <w:jc w:val="center"/>
        </w:trPr>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lastRenderedPageBreak/>
              <w:t>14</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больничных учреждений</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коек на 1000 чел.</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3,5</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3,5</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5,3</w:t>
            </w:r>
          </w:p>
        </w:tc>
      </w:tr>
      <w:tr w:rsidR="00B026D3" w:rsidRPr="00053681" w:rsidTr="003E7A38">
        <w:trPr>
          <w:trHeight w:val="20"/>
          <w:jc w:val="center"/>
        </w:trPr>
        <w:tc>
          <w:tcPr>
            <w:tcW w:w="172"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15</w:t>
            </w:r>
          </w:p>
        </w:tc>
        <w:tc>
          <w:tcPr>
            <w:tcW w:w="998"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машин скорой помощи на 10000 чел.</w:t>
            </w:r>
          </w:p>
        </w:tc>
        <w:tc>
          <w:tcPr>
            <w:tcW w:w="275" w:type="pct"/>
            <w:tcBorders>
              <w:top w:val="single" w:sz="4" w:space="0" w:color="auto"/>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41"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1"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3"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293"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51"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23"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20"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47"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43"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297" w:type="pct"/>
            <w:tcBorders>
              <w:top w:val="single" w:sz="4" w:space="0" w:color="auto"/>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r>
      <w:tr w:rsidR="00B026D3" w:rsidRPr="00053681" w:rsidTr="003E7A38">
        <w:trPr>
          <w:trHeight w:val="20"/>
          <w:jc w:val="center"/>
        </w:trPr>
        <w:tc>
          <w:tcPr>
            <w:tcW w:w="172" w:type="pct"/>
            <w:tcBorders>
              <w:top w:val="nil"/>
              <w:left w:val="single" w:sz="4" w:space="0" w:color="000000"/>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16</w:t>
            </w:r>
          </w:p>
        </w:tc>
        <w:tc>
          <w:tcPr>
            <w:tcW w:w="998"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B026D3">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Оборудование зданий социальной инфраструктуры согласно СП 59.13330.2020 (обеспечение доступности для лиц с ограниченными возможностями)</w:t>
            </w:r>
          </w:p>
        </w:tc>
        <w:tc>
          <w:tcPr>
            <w:tcW w:w="275" w:type="pct"/>
            <w:tcBorders>
              <w:top w:val="nil"/>
              <w:left w:val="nil"/>
              <w:bottom w:val="single" w:sz="4" w:space="0" w:color="000000"/>
              <w:right w:val="single" w:sz="4" w:space="0" w:color="000000"/>
            </w:tcBorders>
            <w:shd w:val="clear" w:color="auto" w:fill="auto"/>
            <w:noWrap/>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41" w:type="pct"/>
            <w:tcBorders>
              <w:top w:val="nil"/>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70,0</w:t>
            </w:r>
          </w:p>
        </w:tc>
        <w:tc>
          <w:tcPr>
            <w:tcW w:w="31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78,0</w:t>
            </w:r>
          </w:p>
        </w:tc>
        <w:tc>
          <w:tcPr>
            <w:tcW w:w="31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83,0</w:t>
            </w:r>
          </w:p>
        </w:tc>
        <w:tc>
          <w:tcPr>
            <w:tcW w:w="29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84,0</w:t>
            </w:r>
          </w:p>
        </w:tc>
        <w:tc>
          <w:tcPr>
            <w:tcW w:w="351"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86,0</w:t>
            </w:r>
          </w:p>
        </w:tc>
        <w:tc>
          <w:tcPr>
            <w:tcW w:w="32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95,0</w:t>
            </w:r>
          </w:p>
        </w:tc>
        <w:tc>
          <w:tcPr>
            <w:tcW w:w="320"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43"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97" w:type="pct"/>
            <w:tcBorders>
              <w:top w:val="nil"/>
              <w:left w:val="nil"/>
              <w:bottom w:val="single" w:sz="4" w:space="0" w:color="000000"/>
              <w:right w:val="single" w:sz="4" w:space="0" w:color="000000"/>
            </w:tcBorders>
            <w:shd w:val="clear" w:color="auto" w:fill="auto"/>
            <w:vAlign w:val="center"/>
            <w:hideMark/>
          </w:tcPr>
          <w:p w:rsidR="00B026D3" w:rsidRPr="00053681" w:rsidRDefault="00B026D3" w:rsidP="0005368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r>
    </w:tbl>
    <w:p w:rsidR="002224EE" w:rsidRPr="00053681" w:rsidRDefault="002224EE" w:rsidP="00053681">
      <w:pPr>
        <w:spacing w:after="0" w:line="240" w:lineRule="auto"/>
        <w:jc w:val="center"/>
        <w:rPr>
          <w:rFonts w:ascii="Times New Roman" w:hAnsi="Times New Roman"/>
          <w:sz w:val="24"/>
          <w:szCs w:val="24"/>
        </w:rPr>
      </w:pPr>
    </w:p>
    <w:p w:rsidR="00B026D3" w:rsidRDefault="00B026D3" w:rsidP="00B026D3">
      <w:pPr>
        <w:spacing w:after="0" w:line="240" w:lineRule="auto"/>
        <w:rPr>
          <w:rFonts w:ascii="Times New Roman" w:hAnsi="Times New Roman"/>
          <w:sz w:val="24"/>
          <w:szCs w:val="24"/>
        </w:rPr>
      </w:pPr>
      <w:r>
        <w:rPr>
          <w:rFonts w:ascii="Times New Roman" w:hAnsi="Times New Roman"/>
          <w:sz w:val="24"/>
          <w:szCs w:val="24"/>
        </w:rPr>
        <w:t>Продолжение таблицы Б.1</w:t>
      </w:r>
    </w:p>
    <w:tbl>
      <w:tblPr>
        <w:tblW w:w="5393" w:type="pct"/>
        <w:tblInd w:w="-572" w:type="dxa"/>
        <w:tblLayout w:type="fixed"/>
        <w:tblLook w:val="04A0" w:firstRow="1" w:lastRow="0" w:firstColumn="1" w:lastColumn="0" w:noHBand="0" w:noVBand="1"/>
      </w:tblPr>
      <w:tblGrid>
        <w:gridCol w:w="569"/>
        <w:gridCol w:w="2266"/>
        <w:gridCol w:w="710"/>
        <w:gridCol w:w="992"/>
        <w:gridCol w:w="992"/>
        <w:gridCol w:w="992"/>
        <w:gridCol w:w="992"/>
        <w:gridCol w:w="989"/>
        <w:gridCol w:w="1134"/>
        <w:gridCol w:w="996"/>
        <w:gridCol w:w="992"/>
        <w:gridCol w:w="992"/>
        <w:gridCol w:w="1134"/>
        <w:gridCol w:w="1134"/>
        <w:gridCol w:w="820"/>
      </w:tblGrid>
      <w:tr w:rsidR="003E7A38" w:rsidRPr="00053681" w:rsidTr="003E7A38">
        <w:trPr>
          <w:trHeight w:val="20"/>
        </w:trPr>
        <w:tc>
          <w:tcPr>
            <w:tcW w:w="18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D906E6">
            <w:pPr>
              <w:spacing w:after="0" w:line="240" w:lineRule="auto"/>
              <w:ind w:left="-30" w:right="-44"/>
              <w:jc w:val="center"/>
              <w:rPr>
                <w:rFonts w:ascii="Times New Roman" w:hAnsi="Times New Roman"/>
                <w:sz w:val="24"/>
                <w:szCs w:val="24"/>
                <w:lang w:eastAsia="ru-RU"/>
              </w:rPr>
            </w:pPr>
            <w:r w:rsidRPr="00053681">
              <w:rPr>
                <w:rFonts w:ascii="Times New Roman" w:hAnsi="Times New Roman"/>
                <w:sz w:val="24"/>
                <w:szCs w:val="24"/>
                <w:lang w:eastAsia="ru-RU"/>
              </w:rPr>
              <w:t>№ п/п</w:t>
            </w:r>
          </w:p>
        </w:tc>
        <w:tc>
          <w:tcPr>
            <w:tcW w:w="7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9B310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Наименование целевого индикатора / непосредственного результата</w:t>
            </w: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9B310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Единица измерения</w:t>
            </w:r>
          </w:p>
        </w:tc>
        <w:tc>
          <w:tcPr>
            <w:tcW w:w="3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26D3" w:rsidRPr="00053681" w:rsidRDefault="00B026D3" w:rsidP="009B310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Показатель 2025 года</w:t>
            </w:r>
          </w:p>
        </w:tc>
        <w:tc>
          <w:tcPr>
            <w:tcW w:w="3295" w:type="pct"/>
            <w:gridSpan w:val="10"/>
            <w:tcBorders>
              <w:top w:val="single" w:sz="4" w:space="0" w:color="000000"/>
              <w:left w:val="nil"/>
              <w:bottom w:val="single" w:sz="4" w:space="0" w:color="000000"/>
              <w:right w:val="single" w:sz="4" w:space="0" w:color="000000"/>
            </w:tcBorders>
            <w:shd w:val="clear" w:color="auto" w:fill="auto"/>
            <w:noWrap/>
            <w:vAlign w:val="center"/>
            <w:hideMark/>
          </w:tcPr>
          <w:p w:rsidR="00B026D3" w:rsidRPr="00053681" w:rsidRDefault="00B026D3" w:rsidP="009B310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Год Программы</w:t>
            </w:r>
          </w:p>
        </w:tc>
        <w:tc>
          <w:tcPr>
            <w:tcW w:w="261" w:type="pct"/>
            <w:vMerge w:val="restart"/>
            <w:tcBorders>
              <w:top w:val="single" w:sz="4" w:space="0" w:color="000000"/>
              <w:left w:val="single" w:sz="4" w:space="0" w:color="000000"/>
              <w:right w:val="single" w:sz="4" w:space="0" w:color="000000"/>
            </w:tcBorders>
            <w:shd w:val="clear" w:color="auto" w:fill="auto"/>
            <w:vAlign w:val="center"/>
            <w:hideMark/>
          </w:tcPr>
          <w:p w:rsidR="00B026D3" w:rsidRPr="00053681" w:rsidRDefault="00B026D3" w:rsidP="009B310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В результате реализации Программы прирост 2045 к 2025, %</w:t>
            </w:r>
          </w:p>
        </w:tc>
      </w:tr>
      <w:tr w:rsidR="003E7A38" w:rsidRPr="00053681" w:rsidTr="003E7A38">
        <w:trPr>
          <w:trHeight w:val="20"/>
        </w:trPr>
        <w:tc>
          <w:tcPr>
            <w:tcW w:w="18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p>
        </w:tc>
        <w:tc>
          <w:tcPr>
            <w:tcW w:w="721"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p>
        </w:tc>
        <w:tc>
          <w:tcPr>
            <w:tcW w:w="316" w:type="pct"/>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2036</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2037</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2038</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2039</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2040</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2041</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2043</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2044</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2045</w:t>
            </w:r>
          </w:p>
        </w:tc>
        <w:tc>
          <w:tcPr>
            <w:tcW w:w="261" w:type="pct"/>
            <w:vMerge/>
            <w:tcBorders>
              <w:left w:val="single" w:sz="4" w:space="0" w:color="000000"/>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l</w:t>
            </w:r>
          </w:p>
        </w:tc>
        <w:tc>
          <w:tcPr>
            <w:tcW w:w="72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16</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17</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18</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19</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20</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21</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23</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24</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25</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26</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общеобразовательных организациях на 1000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1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103,2</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105,3</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109,3</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109,4</w:t>
            </w:r>
          </w:p>
        </w:tc>
        <w:tc>
          <w:tcPr>
            <w:tcW w:w="315"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108,5</w:t>
            </w:r>
          </w:p>
        </w:tc>
        <w:tc>
          <w:tcPr>
            <w:tcW w:w="361"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107,5</w:t>
            </w:r>
          </w:p>
        </w:tc>
        <w:tc>
          <w:tcPr>
            <w:tcW w:w="317"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106,6</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105,8</w:t>
            </w:r>
          </w:p>
        </w:tc>
        <w:tc>
          <w:tcPr>
            <w:tcW w:w="316"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104,9</w:t>
            </w:r>
          </w:p>
        </w:tc>
        <w:tc>
          <w:tcPr>
            <w:tcW w:w="361"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104,0</w:t>
            </w:r>
          </w:p>
        </w:tc>
        <w:tc>
          <w:tcPr>
            <w:tcW w:w="361"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103,1</w:t>
            </w:r>
          </w:p>
        </w:tc>
        <w:tc>
          <w:tcPr>
            <w:tcW w:w="261" w:type="pct"/>
            <w:tcBorders>
              <w:top w:val="single" w:sz="4" w:space="0" w:color="000000"/>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-0,1</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lastRenderedPageBreak/>
              <w:t>2</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11,1</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3</w:t>
            </w:r>
          </w:p>
        </w:tc>
        <w:tc>
          <w:tcPr>
            <w:tcW w:w="721" w:type="pct"/>
            <w:tcBorders>
              <w:top w:val="nil"/>
              <w:left w:val="nil"/>
              <w:bottom w:val="single" w:sz="4" w:space="0" w:color="000000"/>
              <w:right w:val="single" w:sz="4" w:space="0" w:color="000000"/>
            </w:tcBorders>
            <w:shd w:val="clear" w:color="auto" w:fill="auto"/>
            <w:vAlign w:val="center"/>
            <w:hideMark/>
          </w:tcPr>
          <w:p w:rsidR="00681666" w:rsidRPr="00053681" w:rsidRDefault="009B3106" w:rsidP="00963E48">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детей школьного возраста, обеспеченных ученическими местами для занятий в школе в одну смену</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4</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дошкольных учреждениях на 1000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41,7</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40,2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42,4</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42,0</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43,2</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42,8</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42,5</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42,1</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41,8</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41,4</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41,1</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5</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детей в возрасте от 1 до 7 лет, обеспеченных дошкольными учреждениями</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6</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учреждениях дополнительного образования на 1000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146,2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175,7</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174,5</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177,7</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208,9</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224,7</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223,3</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221,8</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220,4</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239,8</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238,3</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63,0</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lastRenderedPageBreak/>
              <w:t>7</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бассейнами на 1000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0,0</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0,7</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5,8</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5,7</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в 5,7 раза</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8</w:t>
            </w:r>
          </w:p>
        </w:tc>
        <w:tc>
          <w:tcPr>
            <w:tcW w:w="721" w:type="pct"/>
            <w:tcBorders>
              <w:top w:val="nil"/>
              <w:left w:val="nil"/>
              <w:bottom w:val="single" w:sz="4" w:space="0" w:color="000000"/>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спортивными залами на 1000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16" w:type="pct"/>
            <w:tcBorders>
              <w:top w:val="nil"/>
              <w:left w:val="single" w:sz="4" w:space="0" w:color="000000"/>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93,8</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120,2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119,2</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120,9</w:t>
            </w:r>
          </w:p>
        </w:tc>
        <w:tc>
          <w:tcPr>
            <w:tcW w:w="315"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125,4</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124,4</w:t>
            </w:r>
          </w:p>
        </w:tc>
        <w:tc>
          <w:tcPr>
            <w:tcW w:w="317"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123,3</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122,3</w:t>
            </w:r>
          </w:p>
        </w:tc>
        <w:tc>
          <w:tcPr>
            <w:tcW w:w="316"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121,3</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125,5</w:t>
            </w:r>
          </w:p>
        </w:tc>
        <w:tc>
          <w:tcPr>
            <w:tcW w:w="3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124,5</w:t>
            </w:r>
          </w:p>
        </w:tc>
        <w:tc>
          <w:tcPr>
            <w:tcW w:w="261" w:type="pct"/>
            <w:tcBorders>
              <w:top w:val="nil"/>
              <w:left w:val="nil"/>
              <w:bottom w:val="single" w:sz="4" w:space="0" w:color="000000"/>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32,7</w:t>
            </w:r>
          </w:p>
        </w:tc>
      </w:tr>
      <w:tr w:rsidR="003E7A38" w:rsidRPr="00053681" w:rsidTr="003E7A38">
        <w:trPr>
          <w:trHeight w:val="20"/>
        </w:trPr>
        <w:tc>
          <w:tcPr>
            <w:tcW w:w="181" w:type="pct"/>
            <w:tcBorders>
              <w:top w:val="nil"/>
              <w:left w:val="single" w:sz="4" w:space="0" w:color="000000"/>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9</w:t>
            </w:r>
          </w:p>
        </w:tc>
        <w:tc>
          <w:tcPr>
            <w:tcW w:w="721" w:type="pct"/>
            <w:tcBorders>
              <w:top w:val="nil"/>
              <w:left w:val="nil"/>
              <w:bottom w:val="single" w:sz="4" w:space="0" w:color="auto"/>
              <w:right w:val="single" w:sz="4" w:space="0" w:color="000000"/>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Уровень фактической обеспеченности плоскостными сооружениями на 1000 чел.</w:t>
            </w:r>
          </w:p>
        </w:tc>
        <w:tc>
          <w:tcPr>
            <w:tcW w:w="22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кв.м</w:t>
            </w:r>
          </w:p>
        </w:tc>
        <w:tc>
          <w:tcPr>
            <w:tcW w:w="316" w:type="pct"/>
            <w:tcBorders>
              <w:top w:val="nil"/>
              <w:left w:val="single" w:sz="4" w:space="0" w:color="000000"/>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1278,1</w:t>
            </w:r>
          </w:p>
        </w:tc>
        <w:tc>
          <w:tcPr>
            <w:tcW w:w="31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1303,1</w:t>
            </w:r>
          </w:p>
        </w:tc>
        <w:tc>
          <w:tcPr>
            <w:tcW w:w="31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1292,2</w:t>
            </w:r>
          </w:p>
        </w:tc>
        <w:tc>
          <w:tcPr>
            <w:tcW w:w="31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1281,3</w:t>
            </w:r>
          </w:p>
        </w:tc>
        <w:tc>
          <w:tcPr>
            <w:tcW w:w="315"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1270,6</w:t>
            </w:r>
          </w:p>
        </w:tc>
        <w:tc>
          <w:tcPr>
            <w:tcW w:w="361"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1260,0</w:t>
            </w:r>
          </w:p>
        </w:tc>
        <w:tc>
          <w:tcPr>
            <w:tcW w:w="317"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1249,4</w:t>
            </w:r>
          </w:p>
        </w:tc>
        <w:tc>
          <w:tcPr>
            <w:tcW w:w="31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1238,9</w:t>
            </w:r>
          </w:p>
        </w:tc>
        <w:tc>
          <w:tcPr>
            <w:tcW w:w="316"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1228,6</w:t>
            </w:r>
          </w:p>
        </w:tc>
        <w:tc>
          <w:tcPr>
            <w:tcW w:w="361"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1218,3</w:t>
            </w:r>
          </w:p>
        </w:tc>
        <w:tc>
          <w:tcPr>
            <w:tcW w:w="361"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1208,1</w:t>
            </w:r>
          </w:p>
        </w:tc>
        <w:tc>
          <w:tcPr>
            <w:tcW w:w="261" w:type="pct"/>
            <w:tcBorders>
              <w:top w:val="nil"/>
              <w:left w:val="nil"/>
              <w:bottom w:val="single" w:sz="4" w:space="0" w:color="auto"/>
              <w:right w:val="single" w:sz="4" w:space="0" w:color="000000"/>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-5,5</w:t>
            </w:r>
          </w:p>
        </w:tc>
      </w:tr>
      <w:tr w:rsidR="003E7A38" w:rsidRPr="00053681" w:rsidTr="003E7A38">
        <w:trPr>
          <w:trHeight w:val="1301"/>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Доля систематически занимающихся физкультурой и спортом от общей численности населения</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56,3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70,6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72,1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73,6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75,1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76,7</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78,3</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79,9</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81,6</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83,3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85,0</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3106" w:rsidRPr="00053681" w:rsidRDefault="009B3106"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51,0</w:t>
            </w:r>
          </w:p>
        </w:tc>
      </w:tr>
      <w:tr w:rsidR="003E7A38" w:rsidRPr="00053681" w:rsidTr="003E7A38">
        <w:trPr>
          <w:trHeight w:val="20"/>
        </w:trPr>
        <w:tc>
          <w:tcPr>
            <w:tcW w:w="181"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F3105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11</w:t>
            </w:r>
          </w:p>
        </w:tc>
        <w:tc>
          <w:tcPr>
            <w:tcW w:w="721" w:type="pct"/>
            <w:tcBorders>
              <w:top w:val="single" w:sz="4" w:space="0" w:color="auto"/>
              <w:left w:val="nil"/>
              <w:bottom w:val="single" w:sz="4" w:space="0" w:color="000000"/>
              <w:right w:val="single" w:sz="4" w:space="0" w:color="000000"/>
            </w:tcBorders>
            <w:shd w:val="clear" w:color="auto" w:fill="auto"/>
            <w:vAlign w:val="center"/>
            <w:hideMark/>
          </w:tcPr>
          <w:p w:rsidR="00C41FFD" w:rsidRPr="00053681" w:rsidRDefault="00C41FFD" w:rsidP="00F3105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мест в учреждениях культурно-досугового типа (включая театры, кино, клубные и концертные организации, цирк) на 1000 чел.</w:t>
            </w:r>
          </w:p>
        </w:tc>
        <w:tc>
          <w:tcPr>
            <w:tcW w:w="226" w:type="pct"/>
            <w:tcBorders>
              <w:top w:val="single" w:sz="4" w:space="0" w:color="auto"/>
              <w:left w:val="nil"/>
              <w:bottom w:val="single" w:sz="4" w:space="0" w:color="000000"/>
              <w:right w:val="single" w:sz="4" w:space="0" w:color="000000"/>
            </w:tcBorders>
            <w:shd w:val="clear" w:color="auto" w:fill="auto"/>
            <w:vAlign w:val="center"/>
            <w:hideMark/>
          </w:tcPr>
          <w:p w:rsidR="00C41FFD" w:rsidRPr="00053681" w:rsidRDefault="00C41FFD" w:rsidP="00F31051">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1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F31051">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31,1</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30,3</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31,2</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36,7</w:t>
            </w:r>
          </w:p>
        </w:tc>
        <w:tc>
          <w:tcPr>
            <w:tcW w:w="315"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36,4</w:t>
            </w:r>
          </w:p>
        </w:tc>
        <w:tc>
          <w:tcPr>
            <w:tcW w:w="361"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36,1</w:t>
            </w:r>
          </w:p>
        </w:tc>
        <w:tc>
          <w:tcPr>
            <w:tcW w:w="317"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35,8</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35,5</w:t>
            </w:r>
          </w:p>
        </w:tc>
        <w:tc>
          <w:tcPr>
            <w:tcW w:w="316"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35,2</w:t>
            </w:r>
          </w:p>
        </w:tc>
        <w:tc>
          <w:tcPr>
            <w:tcW w:w="361"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34,9</w:t>
            </w:r>
          </w:p>
        </w:tc>
        <w:tc>
          <w:tcPr>
            <w:tcW w:w="361" w:type="pct"/>
            <w:tcBorders>
              <w:top w:val="single" w:sz="4" w:space="0" w:color="auto"/>
              <w:left w:val="nil"/>
              <w:bottom w:val="single" w:sz="4" w:space="0" w:color="000000"/>
              <w:right w:val="single" w:sz="4" w:space="0" w:color="000000"/>
            </w:tcBorders>
            <w:shd w:val="clear" w:color="auto" w:fill="auto"/>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34,6</w:t>
            </w:r>
          </w:p>
        </w:tc>
        <w:tc>
          <w:tcPr>
            <w:tcW w:w="261" w:type="pct"/>
            <w:tcBorders>
              <w:top w:val="single" w:sz="4" w:space="0" w:color="auto"/>
              <w:left w:val="nil"/>
              <w:bottom w:val="single" w:sz="4" w:space="0" w:color="000000"/>
              <w:right w:val="single" w:sz="4" w:space="0" w:color="000000"/>
            </w:tcBorders>
            <w:shd w:val="clear" w:color="auto" w:fill="auto"/>
            <w:noWrap/>
            <w:vAlign w:val="center"/>
            <w:hideMark/>
          </w:tcPr>
          <w:p w:rsidR="00C41FFD" w:rsidRPr="00C41FFD" w:rsidRDefault="00C41FFD" w:rsidP="00F31051">
            <w:pPr>
              <w:spacing w:after="0" w:line="240" w:lineRule="auto"/>
              <w:jc w:val="center"/>
              <w:rPr>
                <w:rFonts w:ascii="Times New Roman" w:hAnsi="Times New Roman"/>
                <w:sz w:val="24"/>
                <w:szCs w:val="24"/>
                <w:lang w:eastAsia="ru-RU"/>
              </w:rPr>
            </w:pPr>
            <w:r w:rsidRPr="00C41FFD">
              <w:rPr>
                <w:rFonts w:ascii="Times New Roman" w:hAnsi="Times New Roman"/>
                <w:sz w:val="24"/>
                <w:szCs w:val="24"/>
              </w:rPr>
              <w:t>11,1</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12</w:t>
            </w:r>
          </w:p>
        </w:tc>
        <w:tc>
          <w:tcPr>
            <w:tcW w:w="72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учреждений социального обслуживания в смену</w:t>
            </w:r>
          </w:p>
        </w:tc>
        <w:tc>
          <w:tcPr>
            <w:tcW w:w="22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посещений на 1000 чел.</w:t>
            </w:r>
          </w:p>
        </w:tc>
        <w:tc>
          <w:tcPr>
            <w:tcW w:w="316" w:type="pct"/>
            <w:tcBorders>
              <w:top w:val="nil"/>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5"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7"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261"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79,1</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lastRenderedPageBreak/>
              <w:t>13</w:t>
            </w:r>
          </w:p>
        </w:tc>
        <w:tc>
          <w:tcPr>
            <w:tcW w:w="721" w:type="pct"/>
            <w:tcBorders>
              <w:top w:val="nil"/>
              <w:left w:val="nil"/>
              <w:bottom w:val="single" w:sz="4" w:space="0" w:color="000000"/>
              <w:right w:val="single" w:sz="4" w:space="0" w:color="000000"/>
            </w:tcBorders>
            <w:shd w:val="clear" w:color="auto" w:fill="auto"/>
            <w:vAlign w:val="center"/>
            <w:hideMark/>
          </w:tcPr>
          <w:p w:rsidR="00681666" w:rsidRPr="00053681" w:rsidRDefault="00C41FFD" w:rsidP="00963E48">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амбулаторно-поликлинических учреждений в смену</w:t>
            </w:r>
          </w:p>
        </w:tc>
        <w:tc>
          <w:tcPr>
            <w:tcW w:w="22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посещений на 1000 чел.</w:t>
            </w:r>
          </w:p>
        </w:tc>
        <w:tc>
          <w:tcPr>
            <w:tcW w:w="316" w:type="pct"/>
            <w:tcBorders>
              <w:top w:val="nil"/>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21,6</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24,2</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24,0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23,8</w:t>
            </w:r>
          </w:p>
        </w:tc>
        <w:tc>
          <w:tcPr>
            <w:tcW w:w="315"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23,4</w:t>
            </w:r>
          </w:p>
        </w:tc>
        <w:tc>
          <w:tcPr>
            <w:tcW w:w="317"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23,2</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23,0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22,8</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22,4</w:t>
            </w:r>
          </w:p>
        </w:tc>
        <w:tc>
          <w:tcPr>
            <w:tcW w:w="261"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3,9</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14</w:t>
            </w:r>
          </w:p>
        </w:tc>
        <w:tc>
          <w:tcPr>
            <w:tcW w:w="72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Мощность больничных учреждений</w:t>
            </w:r>
          </w:p>
        </w:tc>
        <w:tc>
          <w:tcPr>
            <w:tcW w:w="22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коек на 1000 чел.</w:t>
            </w:r>
          </w:p>
        </w:tc>
        <w:tc>
          <w:tcPr>
            <w:tcW w:w="316" w:type="pct"/>
            <w:tcBorders>
              <w:top w:val="nil"/>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5,3</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5,3</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5,2</w:t>
            </w:r>
          </w:p>
        </w:tc>
        <w:tc>
          <w:tcPr>
            <w:tcW w:w="315"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5,2</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5,1</w:t>
            </w:r>
          </w:p>
        </w:tc>
        <w:tc>
          <w:tcPr>
            <w:tcW w:w="317"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5,1</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5,0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4,9</w:t>
            </w:r>
          </w:p>
        </w:tc>
        <w:tc>
          <w:tcPr>
            <w:tcW w:w="261"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36,9</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15</w:t>
            </w:r>
          </w:p>
        </w:tc>
        <w:tc>
          <w:tcPr>
            <w:tcW w:w="72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Количество машин скорой помощи на 10000 чел.</w:t>
            </w:r>
          </w:p>
        </w:tc>
        <w:tc>
          <w:tcPr>
            <w:tcW w:w="226"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ед.</w:t>
            </w:r>
          </w:p>
        </w:tc>
        <w:tc>
          <w:tcPr>
            <w:tcW w:w="316" w:type="pct"/>
            <w:tcBorders>
              <w:top w:val="nil"/>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15"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0,9</w:t>
            </w:r>
          </w:p>
        </w:tc>
        <w:tc>
          <w:tcPr>
            <w:tcW w:w="317"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1,2</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1,4</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1,6</w:t>
            </w:r>
          </w:p>
        </w:tc>
        <w:tc>
          <w:tcPr>
            <w:tcW w:w="261"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79,1</w:t>
            </w:r>
          </w:p>
        </w:tc>
      </w:tr>
      <w:tr w:rsidR="003E7A38" w:rsidRPr="00053681" w:rsidTr="003E7A38">
        <w:trPr>
          <w:trHeight w:val="20"/>
        </w:trPr>
        <w:tc>
          <w:tcPr>
            <w:tcW w:w="181" w:type="pct"/>
            <w:tcBorders>
              <w:top w:val="nil"/>
              <w:left w:val="single" w:sz="4" w:space="0" w:color="000000"/>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16</w:t>
            </w:r>
          </w:p>
        </w:tc>
        <w:tc>
          <w:tcPr>
            <w:tcW w:w="72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Оборудование зданий социальной инфраструктуры согласно СП 59.13330.2020 (обеспечение доступности для лиц с ограниченными возможностями)</w:t>
            </w:r>
          </w:p>
        </w:tc>
        <w:tc>
          <w:tcPr>
            <w:tcW w:w="226"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lang w:eastAsia="ru-RU"/>
              </w:rPr>
              <w:t>%</w:t>
            </w:r>
          </w:p>
        </w:tc>
        <w:tc>
          <w:tcPr>
            <w:tcW w:w="316" w:type="pct"/>
            <w:tcBorders>
              <w:top w:val="nil"/>
              <w:left w:val="single" w:sz="4" w:space="0" w:color="000000"/>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70,0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5"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7"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16"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361" w:type="pct"/>
            <w:tcBorders>
              <w:top w:val="nil"/>
              <w:left w:val="nil"/>
              <w:bottom w:val="single" w:sz="4" w:space="0" w:color="000000"/>
              <w:right w:val="single" w:sz="4" w:space="0" w:color="000000"/>
            </w:tcBorders>
            <w:shd w:val="clear" w:color="auto" w:fill="auto"/>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100,0</w:t>
            </w:r>
          </w:p>
        </w:tc>
        <w:tc>
          <w:tcPr>
            <w:tcW w:w="261" w:type="pct"/>
            <w:tcBorders>
              <w:top w:val="nil"/>
              <w:left w:val="nil"/>
              <w:bottom w:val="single" w:sz="4" w:space="0" w:color="000000"/>
              <w:right w:val="single" w:sz="4" w:space="0" w:color="000000"/>
            </w:tcBorders>
            <w:shd w:val="clear" w:color="auto" w:fill="auto"/>
            <w:noWrap/>
            <w:vAlign w:val="center"/>
            <w:hideMark/>
          </w:tcPr>
          <w:p w:rsidR="00C41FFD" w:rsidRPr="00053681" w:rsidRDefault="00C41FFD" w:rsidP="00D906E6">
            <w:pPr>
              <w:spacing w:after="0" w:line="240" w:lineRule="auto"/>
              <w:jc w:val="center"/>
              <w:rPr>
                <w:rFonts w:ascii="Times New Roman" w:hAnsi="Times New Roman"/>
                <w:sz w:val="24"/>
                <w:szCs w:val="24"/>
                <w:lang w:eastAsia="ru-RU"/>
              </w:rPr>
            </w:pPr>
            <w:r w:rsidRPr="00053681">
              <w:rPr>
                <w:rFonts w:ascii="Times New Roman" w:hAnsi="Times New Roman"/>
                <w:sz w:val="24"/>
                <w:szCs w:val="24"/>
              </w:rPr>
              <w:t>42,9</w:t>
            </w:r>
          </w:p>
        </w:tc>
      </w:tr>
    </w:tbl>
    <w:p w:rsidR="00B026D3" w:rsidRDefault="00B026D3" w:rsidP="00053681">
      <w:pPr>
        <w:spacing w:after="0" w:line="240" w:lineRule="auto"/>
        <w:jc w:val="center"/>
        <w:rPr>
          <w:rFonts w:ascii="Times New Roman" w:hAnsi="Times New Roman"/>
          <w:sz w:val="24"/>
          <w:szCs w:val="24"/>
        </w:rPr>
      </w:pPr>
    </w:p>
    <w:p w:rsidR="00B026D3" w:rsidRPr="00053681" w:rsidRDefault="00B026D3" w:rsidP="00053681">
      <w:pPr>
        <w:spacing w:after="0" w:line="240" w:lineRule="auto"/>
        <w:jc w:val="center"/>
        <w:rPr>
          <w:rFonts w:ascii="Times New Roman" w:hAnsi="Times New Roman"/>
          <w:sz w:val="24"/>
          <w:szCs w:val="24"/>
        </w:rPr>
        <w:sectPr w:rsidR="00B026D3" w:rsidRPr="00053681" w:rsidSect="00BD7C64">
          <w:pgSz w:w="16838" w:h="11906" w:orient="landscape"/>
          <w:pgMar w:top="1134" w:right="1134" w:bottom="851" w:left="1134" w:header="709" w:footer="964" w:gutter="0"/>
          <w:cols w:space="708"/>
          <w:docGrid w:linePitch="360"/>
        </w:sectPr>
      </w:pPr>
    </w:p>
    <w:p w:rsidR="002224EE" w:rsidRDefault="002224EE" w:rsidP="00BC02F0">
      <w:pPr>
        <w:spacing w:after="0" w:line="240" w:lineRule="auto"/>
        <w:ind w:firstLine="7797"/>
        <w:rPr>
          <w:rFonts w:ascii="Times New Roman" w:hAnsi="Times New Roman"/>
          <w:bCs/>
          <w:sz w:val="24"/>
          <w:szCs w:val="24"/>
        </w:rPr>
      </w:pPr>
      <w:r w:rsidRPr="00BC02F0">
        <w:rPr>
          <w:rFonts w:ascii="Times New Roman" w:hAnsi="Times New Roman"/>
          <w:bCs/>
          <w:sz w:val="24"/>
          <w:szCs w:val="24"/>
        </w:rPr>
        <w:lastRenderedPageBreak/>
        <w:t>Приложение</w:t>
      </w:r>
      <w:r w:rsidR="00BC02F0" w:rsidRPr="00BC02F0">
        <w:rPr>
          <w:rFonts w:ascii="Times New Roman" w:hAnsi="Times New Roman"/>
          <w:bCs/>
          <w:sz w:val="24"/>
          <w:szCs w:val="24"/>
        </w:rPr>
        <w:t xml:space="preserve"> </w:t>
      </w:r>
      <w:r w:rsidR="00BC02F0">
        <w:rPr>
          <w:rFonts w:ascii="Times New Roman" w:hAnsi="Times New Roman"/>
          <w:bCs/>
          <w:sz w:val="24"/>
          <w:szCs w:val="24"/>
        </w:rPr>
        <w:t>3</w:t>
      </w:r>
    </w:p>
    <w:p w:rsidR="00BC02F0" w:rsidRDefault="00BC02F0" w:rsidP="00BC02F0">
      <w:pPr>
        <w:spacing w:after="0" w:line="240" w:lineRule="auto"/>
        <w:ind w:firstLine="7797"/>
        <w:rPr>
          <w:rFonts w:ascii="Times New Roman" w:hAnsi="Times New Roman"/>
          <w:bCs/>
          <w:sz w:val="24"/>
          <w:szCs w:val="24"/>
        </w:rPr>
      </w:pPr>
      <w:r>
        <w:rPr>
          <w:rFonts w:ascii="Times New Roman" w:hAnsi="Times New Roman"/>
          <w:bCs/>
          <w:sz w:val="24"/>
          <w:szCs w:val="24"/>
        </w:rPr>
        <w:t>к Программе</w:t>
      </w:r>
    </w:p>
    <w:p w:rsidR="00BC02F0" w:rsidRPr="00BC02F0" w:rsidRDefault="00BC02F0" w:rsidP="00BC02F0">
      <w:pPr>
        <w:spacing w:after="0" w:line="240" w:lineRule="auto"/>
        <w:rPr>
          <w:rFonts w:ascii="Times New Roman" w:hAnsi="Times New Roman"/>
          <w:sz w:val="24"/>
          <w:szCs w:val="24"/>
        </w:rPr>
      </w:pPr>
    </w:p>
    <w:p w:rsidR="00BC02F0"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 xml:space="preserve">Реестр таблиц </w:t>
      </w:r>
    </w:p>
    <w:p w:rsidR="00BC02F0"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в Программе комплексного развития социальной инфраструктуры</w:t>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 xml:space="preserve"> </w:t>
      </w:r>
      <w:r w:rsidR="002A0A2F">
        <w:rPr>
          <w:rFonts w:ascii="Times New Roman" w:hAnsi="Times New Roman"/>
          <w:b/>
          <w:bCs/>
          <w:sz w:val="24"/>
          <w:szCs w:val="24"/>
        </w:rPr>
        <w:t>город</w:t>
      </w:r>
      <w:r w:rsidRPr="00053681">
        <w:rPr>
          <w:rFonts w:ascii="Times New Roman" w:hAnsi="Times New Roman"/>
          <w:b/>
          <w:bCs/>
          <w:sz w:val="24"/>
          <w:szCs w:val="24"/>
        </w:rPr>
        <w:t>ского округа Воскресенск Московской области на 2026 - 2045 годы (Таблица В.1)</w:t>
      </w: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r w:rsidRPr="00053681">
        <w:rPr>
          <w:rFonts w:ascii="Times New Roman" w:hAnsi="Times New Roman"/>
          <w:sz w:val="24"/>
          <w:szCs w:val="24"/>
        </w:rPr>
        <w:t xml:space="preserve">Таблица В.1 - Реестр таблиц в Программе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 на 2026 - 2045 годы</w:t>
      </w:r>
    </w:p>
    <w:tbl>
      <w:tblPr>
        <w:tblStyle w:val="1331"/>
        <w:tblW w:w="9351" w:type="dxa"/>
        <w:jc w:val="center"/>
        <w:tblLayout w:type="fixed"/>
        <w:tblLook w:val="04A0" w:firstRow="1" w:lastRow="0" w:firstColumn="1" w:lastColumn="0" w:noHBand="0" w:noVBand="1"/>
      </w:tblPr>
      <w:tblGrid>
        <w:gridCol w:w="562"/>
        <w:gridCol w:w="1134"/>
        <w:gridCol w:w="6379"/>
        <w:gridCol w:w="1276"/>
      </w:tblGrid>
      <w:tr w:rsidR="002224EE" w:rsidRPr="00053681" w:rsidTr="00963E48">
        <w:trPr>
          <w:trHeight w:val="70"/>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 п/п</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Номер таблицы</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Название таблицы</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Номер страницы</w:t>
            </w:r>
          </w:p>
        </w:tc>
      </w:tr>
      <w:tr w:rsidR="002224EE" w:rsidRPr="00053681" w:rsidTr="00963E48">
        <w:trPr>
          <w:trHeight w:val="70"/>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1</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2</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3</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w:t>
            </w:r>
          </w:p>
        </w:tc>
      </w:tr>
      <w:tr w:rsidR="002224EE" w:rsidRPr="00053681" w:rsidTr="00963E48">
        <w:trPr>
          <w:trHeight w:val="440"/>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1</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4.1.1</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Основные показатели, характеризующие демографические процессы в г.о. Воскресенск</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10</w:t>
            </w:r>
          </w:p>
        </w:tc>
      </w:tr>
      <w:tr w:rsidR="002224EE" w:rsidRPr="00053681" w:rsidTr="00963E48">
        <w:trPr>
          <w:trHeight w:val="243"/>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2</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4.2.1</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Паспорт Программы</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17</w:t>
            </w:r>
          </w:p>
        </w:tc>
      </w:tr>
      <w:tr w:rsidR="002224EE" w:rsidRPr="00053681" w:rsidTr="00963E48">
        <w:trPr>
          <w:trHeight w:val="1028"/>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3</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4.3.1</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муниципальных дошкольных образовательных учреждений г.о. Воскресенск</w:t>
            </w:r>
          </w:p>
        </w:tc>
        <w:tc>
          <w:tcPr>
            <w:tcW w:w="1276" w:type="dxa"/>
            <w:vAlign w:val="center"/>
          </w:tcPr>
          <w:p w:rsidR="002224EE" w:rsidRPr="00053681" w:rsidRDefault="002224EE" w:rsidP="00814E19">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2</w:t>
            </w:r>
            <w:r w:rsidR="00814E19">
              <w:rPr>
                <w:rFonts w:ascii="Times New Roman" w:eastAsia="Calibri" w:hAnsi="Times New Roman"/>
                <w:sz w:val="24"/>
                <w:szCs w:val="24"/>
              </w:rPr>
              <w:t>2</w:t>
            </w:r>
          </w:p>
        </w:tc>
      </w:tr>
      <w:tr w:rsidR="002224EE" w:rsidRPr="00053681" w:rsidTr="00963E48">
        <w:trPr>
          <w:trHeight w:val="1028"/>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4</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4.3.2</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общеобразовательных учреждений г.о. Воскресенск на 01.09.2025</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27</w:t>
            </w:r>
          </w:p>
        </w:tc>
      </w:tr>
      <w:tr w:rsidR="002224EE" w:rsidRPr="00053681" w:rsidTr="00963E48">
        <w:trPr>
          <w:trHeight w:val="542"/>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5</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4.3.3</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учреждений дополнительного образования в сфере культуры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33</w:t>
            </w:r>
          </w:p>
        </w:tc>
      </w:tr>
      <w:tr w:rsidR="002224EE" w:rsidRPr="00053681" w:rsidTr="00963E48">
        <w:trPr>
          <w:trHeight w:val="712"/>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6</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4.3.4</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учреждений дополнительного образования в сфере спорта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34</w:t>
            </w:r>
          </w:p>
        </w:tc>
      </w:tr>
      <w:tr w:rsidR="002224EE" w:rsidRPr="00053681" w:rsidTr="00963E48">
        <w:trPr>
          <w:trHeight w:val="515"/>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7</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4.3.5</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подразделений ГБУЗ МО «Воскресенская больница»</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36</w:t>
            </w:r>
          </w:p>
        </w:tc>
      </w:tr>
      <w:tr w:rsidR="002224EE" w:rsidRPr="00053681" w:rsidTr="00963E48">
        <w:trPr>
          <w:trHeight w:val="576"/>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8</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4.3.6</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Технико-экономические параметры существующих объектов культуры и досуга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44</w:t>
            </w:r>
          </w:p>
        </w:tc>
      </w:tr>
      <w:tr w:rsidR="002224EE" w:rsidRPr="00053681" w:rsidTr="00963E48">
        <w:trPr>
          <w:trHeight w:val="414"/>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9</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4.3.7</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Перечень действующих библиотек на территории муниципального образования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46</w:t>
            </w:r>
          </w:p>
        </w:tc>
      </w:tr>
      <w:tr w:rsidR="002224EE" w:rsidRPr="00053681" w:rsidTr="00963E48">
        <w:trPr>
          <w:trHeight w:val="564"/>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10</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4.3.8</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Перечень учреждений дополнительного образования в сфере спорта на территории муниципального образования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49</w:t>
            </w:r>
          </w:p>
        </w:tc>
      </w:tr>
      <w:tr w:rsidR="002224EE" w:rsidRPr="00053681" w:rsidTr="00963E48">
        <w:trPr>
          <w:trHeight w:val="718"/>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11</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4.3.9</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 xml:space="preserve">Перечень объектов </w:t>
            </w:r>
            <w:r w:rsidR="00E96E12">
              <w:rPr>
                <w:rFonts w:ascii="Times New Roman" w:eastAsia="Calibri" w:hAnsi="Times New Roman"/>
                <w:sz w:val="24"/>
                <w:szCs w:val="24"/>
              </w:rPr>
              <w:t xml:space="preserve">физкультуры и спорта </w:t>
            </w:r>
            <w:r w:rsidRPr="00053681">
              <w:rPr>
                <w:rFonts w:ascii="Times New Roman" w:eastAsia="Calibri" w:hAnsi="Times New Roman"/>
                <w:sz w:val="24"/>
                <w:szCs w:val="24"/>
              </w:rPr>
              <w:t>в составе образовательных организаций на территории муниципального образования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49</w:t>
            </w:r>
          </w:p>
        </w:tc>
      </w:tr>
      <w:tr w:rsidR="002224EE" w:rsidRPr="00053681" w:rsidTr="00963E48">
        <w:trPr>
          <w:trHeight w:val="70"/>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12</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4.3.10</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Прогноз численности постоянного населения г.о. Воскресенск на основе экстраполяции сложившихся тенденций</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53</w:t>
            </w:r>
          </w:p>
        </w:tc>
      </w:tr>
      <w:tr w:rsidR="002224EE" w:rsidRPr="00053681" w:rsidTr="00963E48">
        <w:trPr>
          <w:trHeight w:val="70"/>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13</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4.3.11</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Расчёт потребности в учреждениях социально-культурного и коммунально-бытового обслуживания населения регионального значения в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55</w:t>
            </w:r>
          </w:p>
        </w:tc>
      </w:tr>
      <w:tr w:rsidR="002224EE" w:rsidRPr="00053681" w:rsidTr="00963E48">
        <w:trPr>
          <w:trHeight w:val="1028"/>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14</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4.3.12</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Расчёт потребности в учреждениях социально-культурного и коммунально-бытового обслуживания населения местного значения в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55</w:t>
            </w:r>
          </w:p>
        </w:tc>
      </w:tr>
    </w:tbl>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jc w:val="center"/>
        <w:rPr>
          <w:rFonts w:ascii="Times New Roman" w:hAnsi="Times New Roman"/>
          <w:sz w:val="24"/>
          <w:szCs w:val="24"/>
        </w:rPr>
      </w:pPr>
      <w:r w:rsidRPr="00053681">
        <w:rPr>
          <w:rFonts w:ascii="Times New Roman" w:hAnsi="Times New Roman"/>
          <w:sz w:val="24"/>
          <w:szCs w:val="24"/>
        </w:rPr>
        <w:br w:type="page"/>
      </w:r>
    </w:p>
    <w:p w:rsidR="00BC02F0" w:rsidRDefault="00BC02F0" w:rsidP="00BC02F0">
      <w:pPr>
        <w:spacing w:after="0" w:line="240" w:lineRule="auto"/>
        <w:ind w:firstLine="7797"/>
        <w:rPr>
          <w:rFonts w:ascii="Times New Roman" w:hAnsi="Times New Roman"/>
          <w:bCs/>
          <w:sz w:val="24"/>
          <w:szCs w:val="24"/>
        </w:rPr>
      </w:pPr>
      <w:r w:rsidRPr="00BC02F0">
        <w:rPr>
          <w:rFonts w:ascii="Times New Roman" w:hAnsi="Times New Roman"/>
          <w:bCs/>
          <w:sz w:val="24"/>
          <w:szCs w:val="24"/>
        </w:rPr>
        <w:lastRenderedPageBreak/>
        <w:t>Приложение</w:t>
      </w:r>
      <w:r>
        <w:rPr>
          <w:rFonts w:ascii="Times New Roman" w:hAnsi="Times New Roman"/>
          <w:bCs/>
          <w:sz w:val="24"/>
          <w:szCs w:val="24"/>
        </w:rPr>
        <w:t xml:space="preserve"> 4</w:t>
      </w:r>
    </w:p>
    <w:p w:rsidR="00BC02F0" w:rsidRDefault="00BC02F0" w:rsidP="00BC02F0">
      <w:pPr>
        <w:spacing w:after="0" w:line="240" w:lineRule="auto"/>
        <w:ind w:firstLine="7797"/>
        <w:rPr>
          <w:rFonts w:ascii="Times New Roman" w:hAnsi="Times New Roman"/>
          <w:bCs/>
          <w:sz w:val="24"/>
          <w:szCs w:val="24"/>
        </w:rPr>
      </w:pPr>
      <w:r>
        <w:rPr>
          <w:rFonts w:ascii="Times New Roman" w:hAnsi="Times New Roman"/>
          <w:bCs/>
          <w:sz w:val="24"/>
          <w:szCs w:val="24"/>
        </w:rPr>
        <w:t>к Программе</w:t>
      </w:r>
    </w:p>
    <w:p w:rsidR="00BC02F0" w:rsidRDefault="00BC02F0" w:rsidP="00BC02F0">
      <w:pPr>
        <w:spacing w:after="0" w:line="240" w:lineRule="auto"/>
        <w:ind w:firstLine="7797"/>
        <w:rPr>
          <w:rFonts w:ascii="Times New Roman" w:hAnsi="Times New Roman"/>
          <w:bCs/>
          <w:sz w:val="24"/>
          <w:szCs w:val="24"/>
        </w:rPr>
      </w:pPr>
    </w:p>
    <w:p w:rsidR="00BC02F0"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 xml:space="preserve">Реестр рисунков </w:t>
      </w:r>
    </w:p>
    <w:p w:rsidR="00BC02F0"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в Программе комплексного развития социальной инфраструктуры</w:t>
      </w:r>
    </w:p>
    <w:p w:rsidR="002224EE" w:rsidRPr="00053681" w:rsidRDefault="002224EE" w:rsidP="00053681">
      <w:pPr>
        <w:spacing w:after="0" w:line="240" w:lineRule="auto"/>
        <w:jc w:val="center"/>
        <w:rPr>
          <w:rFonts w:ascii="Times New Roman" w:hAnsi="Times New Roman"/>
          <w:b/>
          <w:bCs/>
          <w:sz w:val="24"/>
          <w:szCs w:val="24"/>
        </w:rPr>
      </w:pPr>
      <w:r w:rsidRPr="00053681">
        <w:rPr>
          <w:rFonts w:ascii="Times New Roman" w:hAnsi="Times New Roman"/>
          <w:b/>
          <w:bCs/>
          <w:sz w:val="24"/>
          <w:szCs w:val="24"/>
        </w:rPr>
        <w:t xml:space="preserve"> </w:t>
      </w:r>
      <w:r w:rsidR="002A0A2F">
        <w:rPr>
          <w:rFonts w:ascii="Times New Roman" w:hAnsi="Times New Roman"/>
          <w:b/>
          <w:bCs/>
          <w:sz w:val="24"/>
          <w:szCs w:val="24"/>
        </w:rPr>
        <w:t>город</w:t>
      </w:r>
      <w:r w:rsidRPr="00053681">
        <w:rPr>
          <w:rFonts w:ascii="Times New Roman" w:hAnsi="Times New Roman"/>
          <w:b/>
          <w:bCs/>
          <w:sz w:val="24"/>
          <w:szCs w:val="24"/>
        </w:rPr>
        <w:t xml:space="preserve">ского округа Воскресенск Московской области на 2026 - 2045 годы (Таблица </w:t>
      </w:r>
      <w:r w:rsidR="000C7199">
        <w:rPr>
          <w:rFonts w:ascii="Times New Roman" w:hAnsi="Times New Roman"/>
          <w:b/>
          <w:bCs/>
          <w:sz w:val="24"/>
          <w:szCs w:val="24"/>
        </w:rPr>
        <w:t>Г</w:t>
      </w:r>
      <w:r w:rsidR="000A70BA">
        <w:rPr>
          <w:rFonts w:ascii="Times New Roman" w:hAnsi="Times New Roman"/>
          <w:b/>
          <w:bCs/>
          <w:sz w:val="24"/>
          <w:szCs w:val="24"/>
        </w:rPr>
        <w:t>.</w:t>
      </w:r>
      <w:r w:rsidRPr="00053681">
        <w:rPr>
          <w:rFonts w:ascii="Times New Roman" w:hAnsi="Times New Roman"/>
          <w:b/>
          <w:bCs/>
          <w:sz w:val="24"/>
          <w:szCs w:val="24"/>
        </w:rPr>
        <w:t>1)</w:t>
      </w:r>
    </w:p>
    <w:p w:rsidR="002224EE" w:rsidRPr="00053681" w:rsidRDefault="002224EE" w:rsidP="00053681">
      <w:pPr>
        <w:spacing w:after="0" w:line="240" w:lineRule="auto"/>
        <w:jc w:val="both"/>
        <w:rPr>
          <w:rFonts w:ascii="Times New Roman" w:hAnsi="Times New Roman"/>
          <w:sz w:val="24"/>
          <w:szCs w:val="24"/>
        </w:rPr>
      </w:pPr>
    </w:p>
    <w:p w:rsidR="002224EE" w:rsidRPr="00053681" w:rsidRDefault="002224EE" w:rsidP="00053681">
      <w:pPr>
        <w:spacing w:after="0" w:line="240" w:lineRule="auto"/>
        <w:rPr>
          <w:rFonts w:ascii="Times New Roman" w:hAnsi="Times New Roman"/>
          <w:sz w:val="24"/>
          <w:szCs w:val="24"/>
        </w:rPr>
      </w:pPr>
      <w:r w:rsidRPr="00053681">
        <w:rPr>
          <w:rFonts w:ascii="Times New Roman" w:hAnsi="Times New Roman"/>
          <w:sz w:val="24"/>
          <w:szCs w:val="24"/>
        </w:rPr>
        <w:t xml:space="preserve">Таблица </w:t>
      </w:r>
      <w:r w:rsidR="000C7199">
        <w:rPr>
          <w:rFonts w:ascii="Times New Roman" w:hAnsi="Times New Roman"/>
          <w:sz w:val="24"/>
          <w:szCs w:val="24"/>
        </w:rPr>
        <w:t>Г</w:t>
      </w:r>
      <w:r w:rsidR="000A70BA">
        <w:rPr>
          <w:rFonts w:ascii="Times New Roman" w:hAnsi="Times New Roman"/>
          <w:sz w:val="24"/>
          <w:szCs w:val="24"/>
        </w:rPr>
        <w:t>.</w:t>
      </w:r>
      <w:r w:rsidRPr="00053681">
        <w:rPr>
          <w:rFonts w:ascii="Times New Roman" w:hAnsi="Times New Roman"/>
          <w:sz w:val="24"/>
          <w:szCs w:val="24"/>
        </w:rPr>
        <w:t xml:space="preserve">1 - Реестр рисунков в Программе комплексного развития социальной инфраструктуры </w:t>
      </w:r>
      <w:r w:rsidR="002A0A2F">
        <w:rPr>
          <w:rFonts w:ascii="Times New Roman" w:hAnsi="Times New Roman"/>
          <w:sz w:val="24"/>
          <w:szCs w:val="24"/>
        </w:rPr>
        <w:t>город</w:t>
      </w:r>
      <w:r w:rsidRPr="00053681">
        <w:rPr>
          <w:rFonts w:ascii="Times New Roman" w:hAnsi="Times New Roman"/>
          <w:sz w:val="24"/>
          <w:szCs w:val="24"/>
        </w:rPr>
        <w:t>ского округа Воскресенск Московской области на 2026 - 2045 годы</w:t>
      </w:r>
    </w:p>
    <w:tbl>
      <w:tblPr>
        <w:tblStyle w:val="11244"/>
        <w:tblW w:w="9351" w:type="dxa"/>
        <w:jc w:val="center"/>
        <w:tblLayout w:type="fixed"/>
        <w:tblLook w:val="04A0" w:firstRow="1" w:lastRow="0" w:firstColumn="1" w:lastColumn="0" w:noHBand="0" w:noVBand="1"/>
      </w:tblPr>
      <w:tblGrid>
        <w:gridCol w:w="562"/>
        <w:gridCol w:w="1134"/>
        <w:gridCol w:w="6379"/>
        <w:gridCol w:w="1276"/>
      </w:tblGrid>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bookmarkStart w:id="9" w:name="_Hlk209277515"/>
            <w:r w:rsidRPr="00053681">
              <w:rPr>
                <w:rFonts w:ascii="Times New Roman" w:eastAsia="Calibri" w:hAnsi="Times New Roman"/>
                <w:sz w:val="24"/>
                <w:szCs w:val="24"/>
              </w:rPr>
              <w:t>№ п/п</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Номер рисунка</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Название рисунка</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Номер страницы</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1</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2</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3</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color w:val="000000"/>
                <w:sz w:val="24"/>
                <w:szCs w:val="24"/>
              </w:rPr>
              <w:t>1</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4.1.1</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Динамика численности населения г.о. Воскресенск, чел.</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2</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4.1.2</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Динамика естественного прироста населения г.о. Воскресенск, чел.</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9</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3</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4.1.3</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Динамика миграционного прироста населения г.о. Воскресенск, чел.</w:t>
            </w:r>
          </w:p>
        </w:tc>
        <w:tc>
          <w:tcPr>
            <w:tcW w:w="1276"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10</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4</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4.1.4</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Структура населения г.о. Воскресенск, 01.01.2025</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11</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5</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4.1.5</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Половозрастная структура населения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12</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6</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4.1.6</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Соотношение уровней доходов населения со среднедушевым прожиточным минимумом в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14</w:t>
            </w:r>
          </w:p>
        </w:tc>
      </w:tr>
      <w:tr w:rsidR="002224EE" w:rsidRPr="00053681" w:rsidTr="00053681">
        <w:trPr>
          <w:jc w:val="center"/>
        </w:trPr>
        <w:tc>
          <w:tcPr>
            <w:tcW w:w="562" w:type="dxa"/>
            <w:vAlign w:val="center"/>
          </w:tcPr>
          <w:p w:rsidR="002224EE" w:rsidRPr="00053681" w:rsidRDefault="002224EE" w:rsidP="00963E48">
            <w:pPr>
              <w:spacing w:after="0" w:line="240" w:lineRule="auto"/>
              <w:jc w:val="center"/>
              <w:rPr>
                <w:rFonts w:ascii="Times New Roman" w:eastAsia="Calibri" w:hAnsi="Times New Roman"/>
                <w:color w:val="000000"/>
                <w:sz w:val="24"/>
                <w:szCs w:val="24"/>
              </w:rPr>
            </w:pPr>
            <w:r w:rsidRPr="00053681">
              <w:rPr>
                <w:rFonts w:ascii="Times New Roman" w:eastAsia="Calibri" w:hAnsi="Times New Roman"/>
                <w:color w:val="000000"/>
                <w:sz w:val="24"/>
                <w:szCs w:val="24"/>
              </w:rPr>
              <w:t>7</w:t>
            </w:r>
          </w:p>
        </w:tc>
        <w:tc>
          <w:tcPr>
            <w:tcW w:w="1134"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4.1.7</w:t>
            </w:r>
          </w:p>
        </w:tc>
        <w:tc>
          <w:tcPr>
            <w:tcW w:w="6379" w:type="dxa"/>
            <w:vAlign w:val="center"/>
          </w:tcPr>
          <w:p w:rsidR="002224EE" w:rsidRPr="00053681" w:rsidRDefault="002224EE" w:rsidP="00963E48">
            <w:pPr>
              <w:spacing w:after="0" w:line="240" w:lineRule="auto"/>
              <w:jc w:val="center"/>
              <w:rPr>
                <w:rFonts w:ascii="Times New Roman" w:eastAsia="Calibri" w:hAnsi="Times New Roman"/>
                <w:sz w:val="24"/>
                <w:szCs w:val="24"/>
              </w:rPr>
            </w:pPr>
            <w:r w:rsidRPr="00053681">
              <w:rPr>
                <w:rFonts w:ascii="Times New Roman" w:eastAsia="Calibri" w:hAnsi="Times New Roman"/>
                <w:sz w:val="24"/>
                <w:szCs w:val="24"/>
              </w:rPr>
              <w:t>Структура направлений занятости среди субъектов МСП в г.о. Воскресенск</w:t>
            </w:r>
          </w:p>
        </w:tc>
        <w:tc>
          <w:tcPr>
            <w:tcW w:w="1276" w:type="dxa"/>
            <w:vAlign w:val="center"/>
          </w:tcPr>
          <w:p w:rsidR="002224EE" w:rsidRPr="00053681" w:rsidRDefault="00814E19" w:rsidP="00963E48">
            <w:pPr>
              <w:spacing w:after="0" w:line="240" w:lineRule="auto"/>
              <w:jc w:val="center"/>
              <w:rPr>
                <w:rFonts w:ascii="Times New Roman" w:eastAsia="Calibri" w:hAnsi="Times New Roman"/>
                <w:sz w:val="24"/>
                <w:szCs w:val="24"/>
              </w:rPr>
            </w:pPr>
            <w:r>
              <w:rPr>
                <w:rFonts w:ascii="Times New Roman" w:eastAsia="Calibri" w:hAnsi="Times New Roman"/>
                <w:sz w:val="24"/>
                <w:szCs w:val="24"/>
              </w:rPr>
              <w:t>16</w:t>
            </w:r>
          </w:p>
        </w:tc>
      </w:tr>
      <w:bookmarkEnd w:id="9"/>
    </w:tbl>
    <w:p w:rsidR="002224EE" w:rsidRPr="00053681" w:rsidRDefault="002224EE" w:rsidP="00053681">
      <w:pPr>
        <w:spacing w:after="0" w:line="240" w:lineRule="auto"/>
        <w:jc w:val="both"/>
        <w:rPr>
          <w:rFonts w:ascii="Times New Roman" w:hAnsi="Times New Roman"/>
          <w:sz w:val="24"/>
          <w:szCs w:val="24"/>
        </w:rPr>
      </w:pPr>
    </w:p>
    <w:sectPr w:rsidR="002224EE" w:rsidRPr="00053681" w:rsidSect="00EF16D7">
      <w:pgSz w:w="11905" w:h="16838"/>
      <w:pgMar w:top="568" w:right="706"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51A" w:rsidRDefault="00C4251A" w:rsidP="002224EE">
      <w:pPr>
        <w:spacing w:after="0" w:line="240" w:lineRule="auto"/>
      </w:pPr>
      <w:r>
        <w:separator/>
      </w:r>
    </w:p>
  </w:endnote>
  <w:endnote w:type="continuationSeparator" w:id="0">
    <w:p w:rsidR="00C4251A" w:rsidRDefault="00C4251A" w:rsidP="0022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Default="00C4251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Pr="00F467D8" w:rsidRDefault="00C4251A" w:rsidP="00053681">
    <w:pPr>
      <w:pStyle w:val="af0"/>
      <w:jc w:val="center"/>
      <w:rPr>
        <w:rFonts w:ascii="Times New Roman" w:hAnsi="Times New Roman" w:cs="Times New Roman"/>
        <w:sz w:val="24"/>
        <w:szCs w:val="24"/>
      </w:rPr>
    </w:pPr>
    <w:r w:rsidRPr="00F467D8">
      <w:rPr>
        <w:rFonts w:ascii="Times New Roman" w:hAnsi="Times New Roman" w:cs="Times New Roman"/>
        <w:sz w:val="24"/>
        <w:szCs w:val="24"/>
      </w:rPr>
      <w:fldChar w:fldCharType="begin"/>
    </w:r>
    <w:r w:rsidRPr="00F467D8">
      <w:rPr>
        <w:rFonts w:ascii="Times New Roman" w:hAnsi="Times New Roman" w:cs="Times New Roman"/>
        <w:sz w:val="24"/>
        <w:szCs w:val="24"/>
      </w:rPr>
      <w:instrText xml:space="preserve"> PAGE   \* MERGEFORMAT </w:instrText>
    </w:r>
    <w:r w:rsidRPr="00F467D8">
      <w:rPr>
        <w:rFonts w:ascii="Times New Roman" w:hAnsi="Times New Roman" w:cs="Times New Roman"/>
        <w:sz w:val="24"/>
        <w:szCs w:val="24"/>
      </w:rPr>
      <w:fldChar w:fldCharType="separate"/>
    </w:r>
    <w:r w:rsidR="00CE22A5">
      <w:rPr>
        <w:rFonts w:ascii="Times New Roman" w:hAnsi="Times New Roman" w:cs="Times New Roman"/>
        <w:noProof/>
        <w:sz w:val="24"/>
        <w:szCs w:val="24"/>
      </w:rPr>
      <w:t>10</w:t>
    </w:r>
    <w:r w:rsidRPr="00F467D8">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Default="00C4251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51A" w:rsidRDefault="00C4251A" w:rsidP="002224EE">
      <w:pPr>
        <w:spacing w:after="0" w:line="240" w:lineRule="auto"/>
      </w:pPr>
      <w:r>
        <w:separator/>
      </w:r>
    </w:p>
  </w:footnote>
  <w:footnote w:type="continuationSeparator" w:id="0">
    <w:p w:rsidR="00C4251A" w:rsidRDefault="00C4251A" w:rsidP="002224EE">
      <w:pPr>
        <w:spacing w:after="0" w:line="240" w:lineRule="auto"/>
      </w:pPr>
      <w:r>
        <w:continuationSeparator/>
      </w:r>
    </w:p>
  </w:footnote>
  <w:footnote w:id="1">
    <w:p w:rsidR="00C4251A" w:rsidRPr="0011259B" w:rsidRDefault="00C4251A" w:rsidP="002224EE">
      <w:pPr>
        <w:pStyle w:val="afa"/>
        <w:rPr>
          <w:rFonts w:ascii="Times New Roman" w:hAnsi="Times New Roman" w:cs="Times New Roman"/>
          <w:sz w:val="22"/>
          <w:szCs w:val="22"/>
        </w:rPr>
      </w:pPr>
      <w:r w:rsidRPr="0011259B">
        <w:rPr>
          <w:rStyle w:val="afc"/>
          <w:sz w:val="22"/>
          <w:szCs w:val="22"/>
        </w:rPr>
        <w:footnoteRef/>
      </w:r>
      <w:r w:rsidRPr="0011259B">
        <w:rPr>
          <w:rFonts w:ascii="Times New Roman" w:hAnsi="Times New Roman" w:cs="Times New Roman"/>
          <w:sz w:val="22"/>
          <w:szCs w:val="22"/>
        </w:rPr>
        <w:t xml:space="preserve"> Постановление Правительства Московской области № 851-ПП от 13.08.2024</w:t>
      </w:r>
    </w:p>
  </w:footnote>
  <w:footnote w:id="2">
    <w:p w:rsidR="00C4251A" w:rsidRPr="0011259B" w:rsidRDefault="00C4251A" w:rsidP="002224EE">
      <w:pPr>
        <w:pStyle w:val="afa"/>
        <w:rPr>
          <w:sz w:val="22"/>
          <w:szCs w:val="22"/>
        </w:rPr>
      </w:pPr>
      <w:r w:rsidRPr="0011259B">
        <w:rPr>
          <w:rStyle w:val="afc"/>
          <w:sz w:val="22"/>
          <w:szCs w:val="22"/>
        </w:rPr>
        <w:footnoteRef/>
      </w:r>
      <w:r w:rsidRPr="0011259B">
        <w:rPr>
          <w:rFonts w:ascii="Times New Roman" w:hAnsi="Times New Roman" w:cs="Times New Roman"/>
          <w:sz w:val="22"/>
          <w:szCs w:val="22"/>
        </w:rPr>
        <w:t xml:space="preserve"> Среднемесячная заработная плата, средняя пенсия - по данным Росстата (Московская область)</w:t>
      </w:r>
    </w:p>
  </w:footnote>
  <w:footnote w:id="3">
    <w:p w:rsidR="00C4251A" w:rsidRPr="00C4251A" w:rsidRDefault="00C4251A" w:rsidP="002224EE">
      <w:pPr>
        <w:pStyle w:val="afa"/>
        <w:rPr>
          <w:rFonts w:ascii="Times New Roman" w:hAnsi="Times New Roman" w:cs="Times New Roman"/>
          <w:sz w:val="22"/>
          <w:szCs w:val="22"/>
        </w:rPr>
      </w:pPr>
      <w:r w:rsidRPr="00CE3221">
        <w:rPr>
          <w:rStyle w:val="afc"/>
        </w:rPr>
        <w:footnoteRef/>
      </w:r>
      <w:r w:rsidRPr="00CE3221">
        <w:rPr>
          <w:rFonts w:ascii="Times New Roman" w:hAnsi="Times New Roman" w:cs="Times New Roman"/>
        </w:rPr>
        <w:t xml:space="preserve"> </w:t>
      </w:r>
      <w:r w:rsidRPr="00C4251A">
        <w:rPr>
          <w:rFonts w:ascii="Times New Roman" w:hAnsi="Times New Roman" w:cs="Times New Roman"/>
          <w:sz w:val="22"/>
          <w:szCs w:val="22"/>
        </w:rPr>
        <w:t>Данные Единого реестра субъектов малого и среднего предпринимательства РФ на 18.01.2026</w:t>
      </w:r>
    </w:p>
  </w:footnote>
  <w:footnote w:id="4">
    <w:p w:rsidR="00C4251A" w:rsidRPr="00EC1498" w:rsidRDefault="00C4251A" w:rsidP="002224EE">
      <w:pPr>
        <w:pStyle w:val="afa"/>
        <w:rPr>
          <w:rFonts w:ascii="Times New Roman" w:hAnsi="Times New Roman" w:cs="Times New Roman"/>
          <w:sz w:val="22"/>
          <w:szCs w:val="22"/>
        </w:rPr>
      </w:pPr>
      <w:r w:rsidRPr="00EC1498">
        <w:rPr>
          <w:rStyle w:val="afc"/>
          <w:rFonts w:ascii="Times New Roman" w:hAnsi="Times New Roman" w:cs="Times New Roman"/>
          <w:sz w:val="22"/>
          <w:szCs w:val="22"/>
        </w:rPr>
        <w:footnoteRef/>
      </w:r>
      <w:r w:rsidRPr="00EC1498">
        <w:rPr>
          <w:rFonts w:ascii="Times New Roman" w:hAnsi="Times New Roman" w:cs="Times New Roman"/>
          <w:sz w:val="22"/>
          <w:szCs w:val="22"/>
        </w:rPr>
        <w:t xml:space="preserve"> В соответствии с местными нормативами градостроительного проектирования г.о. Воскресенск (утверждены постановлением Администрации г.о. Воскресенск МО от 07.02.2025 № 240), объекты образования местного значения нормируются в соответствии с региональными нормативами МО</w:t>
      </w:r>
    </w:p>
  </w:footnote>
  <w:footnote w:id="5">
    <w:p w:rsidR="00C4251A" w:rsidRPr="00C4251A" w:rsidRDefault="00C4251A" w:rsidP="002224EE">
      <w:pPr>
        <w:pStyle w:val="afa"/>
        <w:jc w:val="both"/>
        <w:rPr>
          <w:rFonts w:ascii="Times New Roman" w:hAnsi="Times New Roman" w:cs="Times New Roman"/>
          <w:sz w:val="22"/>
          <w:szCs w:val="22"/>
        </w:rPr>
      </w:pPr>
      <w:r w:rsidRPr="00B35E3A">
        <w:rPr>
          <w:rStyle w:val="afc"/>
        </w:rPr>
        <w:footnoteRef/>
      </w:r>
      <w:r w:rsidRPr="00B35E3A">
        <w:rPr>
          <w:rFonts w:ascii="Times New Roman" w:hAnsi="Times New Roman" w:cs="Times New Roman"/>
        </w:rPr>
        <w:t xml:space="preserve"> </w:t>
      </w:r>
      <w:r w:rsidRPr="00C4251A">
        <w:rPr>
          <w:rFonts w:ascii="Times New Roman" w:hAnsi="Times New Roman" w:cs="Times New Roman"/>
          <w:sz w:val="22"/>
          <w:szCs w:val="22"/>
        </w:rPr>
        <w:t>Усадьба Кривякино является объектом культурного наследия федерального значения. В настоящее время проводится реставрация. Работы по Главному дому завершены в 2024 году. Работы по Северному и Южному Флигелям будут проводиться в 2026-2027 годах</w:t>
      </w:r>
    </w:p>
  </w:footnote>
  <w:footnote w:id="6">
    <w:p w:rsidR="00C4251A" w:rsidRPr="00C4251A" w:rsidRDefault="00C4251A" w:rsidP="002224EE">
      <w:pPr>
        <w:pStyle w:val="afa"/>
        <w:rPr>
          <w:rFonts w:ascii="Times New Roman" w:hAnsi="Times New Roman" w:cs="Times New Roman"/>
          <w:sz w:val="22"/>
          <w:szCs w:val="22"/>
        </w:rPr>
      </w:pPr>
      <w:r w:rsidRPr="00DB325A">
        <w:rPr>
          <w:rStyle w:val="afc"/>
        </w:rPr>
        <w:footnoteRef/>
      </w:r>
      <w:r w:rsidRPr="00DB325A">
        <w:rPr>
          <w:rFonts w:ascii="Times New Roman" w:hAnsi="Times New Roman" w:cs="Times New Roman"/>
        </w:rPr>
        <w:t xml:space="preserve"> </w:t>
      </w:r>
      <w:r w:rsidRPr="00C4251A">
        <w:rPr>
          <w:rFonts w:ascii="Times New Roman" w:hAnsi="Times New Roman" w:cs="Times New Roman"/>
          <w:sz w:val="22"/>
          <w:szCs w:val="22"/>
        </w:rPr>
        <w:t>На базе действующего Генерального плана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Default="00C425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Default="00C425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51A" w:rsidRDefault="00C425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1AC"/>
    <w:multiLevelType w:val="hybridMultilevel"/>
    <w:tmpl w:val="286C12C4"/>
    <w:styleLink w:val="811"/>
    <w:lvl w:ilvl="0" w:tplc="0419000F">
      <w:start w:val="1"/>
      <w:numFmt w:val="decimal"/>
      <w:lvlText w:val="%1."/>
      <w:lvlJc w:val="left"/>
      <w:pPr>
        <w:ind w:left="1287" w:hanging="360"/>
      </w:pPr>
    </w:lvl>
    <w:lvl w:ilvl="1" w:tplc="F39C6E9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EFD2175"/>
    <w:multiLevelType w:val="multilevel"/>
    <w:tmpl w:val="62640892"/>
    <w:styleLink w:val="111111"/>
    <w:lvl w:ilvl="0">
      <w:start w:val="1"/>
      <w:numFmt w:val="decimal"/>
      <w:lvlText w:val="%1."/>
      <w:lvlJc w:val="left"/>
      <w:pPr>
        <w:ind w:left="162" w:hanging="708"/>
      </w:pPr>
      <w:rPr>
        <w:rFonts w:ascii="Times New Roman" w:eastAsia="Times New Roman" w:hAnsi="Times New Roman" w:cs="Times New Roman" w:hint="default"/>
        <w:b/>
        <w:bCs/>
        <w:w w:val="100"/>
        <w:sz w:val="22"/>
        <w:szCs w:val="22"/>
      </w:rPr>
    </w:lvl>
    <w:lvl w:ilvl="1">
      <w:start w:val="1"/>
      <w:numFmt w:val="decimal"/>
      <w:lvlText w:val="%1.%2."/>
      <w:lvlJc w:val="left"/>
      <w:pPr>
        <w:ind w:left="870" w:hanging="425"/>
      </w:pPr>
      <w:rPr>
        <w:rFonts w:ascii="Times New Roman" w:eastAsia="Times New Roman" w:hAnsi="Times New Roman" w:cs="Times New Roman" w:hint="default"/>
        <w:w w:val="100"/>
        <w:sz w:val="22"/>
        <w:szCs w:val="22"/>
      </w:rPr>
    </w:lvl>
    <w:lvl w:ilvl="2">
      <w:start w:val="1"/>
      <w:numFmt w:val="decimal"/>
      <w:lvlText w:val="%1.%2.%3."/>
      <w:lvlJc w:val="left"/>
      <w:pPr>
        <w:ind w:left="1270" w:hanging="543"/>
      </w:pPr>
      <w:rPr>
        <w:rFonts w:ascii="Times New Roman" w:eastAsia="Times New Roman" w:hAnsi="Times New Roman" w:cs="Times New Roman" w:hint="default"/>
        <w:w w:val="100"/>
        <w:sz w:val="22"/>
        <w:szCs w:val="22"/>
      </w:rPr>
    </w:lvl>
    <w:lvl w:ilvl="3">
      <w:start w:val="1"/>
      <w:numFmt w:val="bullet"/>
      <w:lvlText w:val="–"/>
      <w:lvlJc w:val="left"/>
      <w:pPr>
        <w:ind w:left="1280" w:hanging="543"/>
      </w:pPr>
      <w:rPr>
        <w:rFonts w:ascii="Cambria" w:hAnsi="Cambria" w:hint="default"/>
      </w:rPr>
    </w:lvl>
    <w:lvl w:ilvl="4">
      <w:start w:val="1"/>
      <w:numFmt w:val="bullet"/>
      <w:lvlText w:val="•"/>
      <w:lvlJc w:val="left"/>
      <w:pPr>
        <w:ind w:left="2472" w:hanging="543"/>
      </w:pPr>
      <w:rPr>
        <w:rFonts w:hint="default"/>
      </w:rPr>
    </w:lvl>
    <w:lvl w:ilvl="5">
      <w:start w:val="1"/>
      <w:numFmt w:val="bullet"/>
      <w:lvlText w:val="•"/>
      <w:lvlJc w:val="left"/>
      <w:pPr>
        <w:ind w:left="3664" w:hanging="543"/>
      </w:pPr>
      <w:rPr>
        <w:rFonts w:hint="default"/>
      </w:rPr>
    </w:lvl>
    <w:lvl w:ilvl="6">
      <w:start w:val="1"/>
      <w:numFmt w:val="bullet"/>
      <w:lvlText w:val="•"/>
      <w:lvlJc w:val="left"/>
      <w:pPr>
        <w:ind w:left="4857" w:hanging="543"/>
      </w:pPr>
      <w:rPr>
        <w:rFonts w:hint="default"/>
      </w:rPr>
    </w:lvl>
    <w:lvl w:ilvl="7">
      <w:start w:val="1"/>
      <w:numFmt w:val="bullet"/>
      <w:lvlText w:val="•"/>
      <w:lvlJc w:val="left"/>
      <w:pPr>
        <w:ind w:left="6049" w:hanging="543"/>
      </w:pPr>
      <w:rPr>
        <w:rFonts w:hint="default"/>
      </w:rPr>
    </w:lvl>
    <w:lvl w:ilvl="8">
      <w:start w:val="1"/>
      <w:numFmt w:val="bullet"/>
      <w:lvlText w:val="•"/>
      <w:lvlJc w:val="left"/>
      <w:pPr>
        <w:ind w:left="7241" w:hanging="543"/>
      </w:pPr>
      <w:rPr>
        <w:rFonts w:hint="default"/>
      </w:rPr>
    </w:lvl>
  </w:abstractNum>
  <w:abstractNum w:abstractNumId="2" w15:restartNumberingAfterBreak="0">
    <w:nsid w:val="25155085"/>
    <w:multiLevelType w:val="hybridMultilevel"/>
    <w:tmpl w:val="8EC6DC78"/>
    <w:styleLink w:val="31"/>
    <w:lvl w:ilvl="0" w:tplc="34F024B0">
      <w:start w:val="1"/>
      <w:numFmt w:val="bullet"/>
      <w:lvlText w:val="–"/>
      <w:lvlJc w:val="left"/>
      <w:pPr>
        <w:ind w:left="1320" w:hanging="360"/>
      </w:pPr>
      <w:rPr>
        <w:rFonts w:ascii="Cambria" w:hAnsi="Cambria"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3B8A6F24"/>
    <w:multiLevelType w:val="multilevel"/>
    <w:tmpl w:val="3D5C6264"/>
    <w:styleLink w:val="1"/>
    <w:lvl w:ilvl="0">
      <w:start w:val="1"/>
      <w:numFmt w:val="decimal"/>
      <w:lvlText w:val="%1)"/>
      <w:lvlJc w:val="left"/>
      <w:pPr>
        <w:ind w:left="720" w:hanging="360"/>
      </w:pPr>
      <w:rPr>
        <w:rFonts w:ascii="Times New Roman" w:eastAsia="Times New Roman" w:hAnsi="Times New Roman" w:cs="Times New Roman"/>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C42C1A"/>
    <w:multiLevelType w:val="multilevel"/>
    <w:tmpl w:val="A230B822"/>
    <w:lvl w:ilvl="0">
      <w:start w:val="1"/>
      <w:numFmt w:val="decimal"/>
      <w:pStyle w:val="11"/>
      <w:lvlText w:val="Раздел %1."/>
      <w:lvlJc w:val="left"/>
      <w:pPr>
        <w:ind w:left="0" w:firstLine="0"/>
      </w:pPr>
      <w:rPr>
        <w:rFonts w:hint="default"/>
      </w:rPr>
    </w:lvl>
    <w:lvl w:ilvl="1">
      <w:start w:val="1"/>
      <w:numFmt w:val="decimal"/>
      <w:pStyle w:val="21"/>
      <w:lvlText w:val="%1.%2."/>
      <w:lvlJc w:val="left"/>
      <w:pPr>
        <w:ind w:left="0" w:firstLine="284"/>
      </w:pPr>
      <w:rPr>
        <w:rFonts w:hint="default"/>
      </w:rPr>
    </w:lvl>
    <w:lvl w:ilvl="2">
      <w:start w:val="1"/>
      <w:numFmt w:val="decimal"/>
      <w:pStyle w:val="310"/>
      <w:lvlText w:val="%1.%2.%3."/>
      <w:lvlJc w:val="left"/>
      <w:pPr>
        <w:ind w:left="0" w:firstLine="567"/>
      </w:pPr>
      <w:rPr>
        <w:rFonts w:hint="default"/>
      </w:rPr>
    </w:lvl>
    <w:lvl w:ilvl="3">
      <w:start w:val="1"/>
      <w:numFmt w:val="decimal"/>
      <w:pStyle w:val="41"/>
      <w:lvlText w:val="%1.%2.%3.%4."/>
      <w:lvlJc w:val="left"/>
      <w:pPr>
        <w:ind w:left="1844" w:firstLine="567"/>
      </w:pPr>
      <w:rPr>
        <w:rFonts w:hint="default"/>
      </w:rPr>
    </w:lvl>
    <w:lvl w:ilvl="4">
      <w:start w:val="1"/>
      <w:numFmt w:val="decimal"/>
      <w:pStyle w:val="51"/>
      <w:lvlText w:val="%1.%2.%3.%4.%5."/>
      <w:lvlJc w:val="left"/>
      <w:pPr>
        <w:ind w:left="0" w:firstLine="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9"/>
    <w:rsid w:val="000004E0"/>
    <w:rsid w:val="00000E4A"/>
    <w:rsid w:val="00001543"/>
    <w:rsid w:val="000019FA"/>
    <w:rsid w:val="00001A34"/>
    <w:rsid w:val="00001BD0"/>
    <w:rsid w:val="00001C64"/>
    <w:rsid w:val="00002015"/>
    <w:rsid w:val="000020BE"/>
    <w:rsid w:val="00002BE4"/>
    <w:rsid w:val="00002C6C"/>
    <w:rsid w:val="00003110"/>
    <w:rsid w:val="000032FA"/>
    <w:rsid w:val="0000347B"/>
    <w:rsid w:val="00003A6C"/>
    <w:rsid w:val="00005660"/>
    <w:rsid w:val="000057F8"/>
    <w:rsid w:val="00005F29"/>
    <w:rsid w:val="000072EF"/>
    <w:rsid w:val="00007CFF"/>
    <w:rsid w:val="0001048B"/>
    <w:rsid w:val="00010E3B"/>
    <w:rsid w:val="000110D4"/>
    <w:rsid w:val="000124A0"/>
    <w:rsid w:val="00015868"/>
    <w:rsid w:val="00015D6D"/>
    <w:rsid w:val="00015EB5"/>
    <w:rsid w:val="000160E2"/>
    <w:rsid w:val="00016F8F"/>
    <w:rsid w:val="000178C7"/>
    <w:rsid w:val="00017A76"/>
    <w:rsid w:val="00017B10"/>
    <w:rsid w:val="00020197"/>
    <w:rsid w:val="00020274"/>
    <w:rsid w:val="0002085B"/>
    <w:rsid w:val="000215C1"/>
    <w:rsid w:val="0002188D"/>
    <w:rsid w:val="0002288F"/>
    <w:rsid w:val="00023A20"/>
    <w:rsid w:val="00023F6D"/>
    <w:rsid w:val="000259AD"/>
    <w:rsid w:val="00025C54"/>
    <w:rsid w:val="000260BA"/>
    <w:rsid w:val="000263D4"/>
    <w:rsid w:val="0002652F"/>
    <w:rsid w:val="000309B0"/>
    <w:rsid w:val="00030E63"/>
    <w:rsid w:val="00031139"/>
    <w:rsid w:val="0003171D"/>
    <w:rsid w:val="00032459"/>
    <w:rsid w:val="00033C8E"/>
    <w:rsid w:val="0003461F"/>
    <w:rsid w:val="00034810"/>
    <w:rsid w:val="00035226"/>
    <w:rsid w:val="00035B9E"/>
    <w:rsid w:val="00035E0E"/>
    <w:rsid w:val="00037385"/>
    <w:rsid w:val="000374C8"/>
    <w:rsid w:val="0003768C"/>
    <w:rsid w:val="00037FDB"/>
    <w:rsid w:val="0004020C"/>
    <w:rsid w:val="0004041E"/>
    <w:rsid w:val="00040F8A"/>
    <w:rsid w:val="00041FFD"/>
    <w:rsid w:val="0004217D"/>
    <w:rsid w:val="00042C1C"/>
    <w:rsid w:val="00043A6D"/>
    <w:rsid w:val="00044279"/>
    <w:rsid w:val="00044829"/>
    <w:rsid w:val="00044888"/>
    <w:rsid w:val="00045A2D"/>
    <w:rsid w:val="00045B03"/>
    <w:rsid w:val="000461C2"/>
    <w:rsid w:val="00046F34"/>
    <w:rsid w:val="0005156E"/>
    <w:rsid w:val="000515AE"/>
    <w:rsid w:val="00052079"/>
    <w:rsid w:val="000531BE"/>
    <w:rsid w:val="00053681"/>
    <w:rsid w:val="00054A11"/>
    <w:rsid w:val="00054F76"/>
    <w:rsid w:val="0005574C"/>
    <w:rsid w:val="000559B7"/>
    <w:rsid w:val="000561CC"/>
    <w:rsid w:val="00056266"/>
    <w:rsid w:val="00056C98"/>
    <w:rsid w:val="00057FD3"/>
    <w:rsid w:val="00060AC3"/>
    <w:rsid w:val="0006242F"/>
    <w:rsid w:val="0006264B"/>
    <w:rsid w:val="00062E52"/>
    <w:rsid w:val="00063C3A"/>
    <w:rsid w:val="00064892"/>
    <w:rsid w:val="00064920"/>
    <w:rsid w:val="00064AB6"/>
    <w:rsid w:val="000659A8"/>
    <w:rsid w:val="000663D9"/>
    <w:rsid w:val="000669A8"/>
    <w:rsid w:val="00066CB9"/>
    <w:rsid w:val="00067048"/>
    <w:rsid w:val="00067E0D"/>
    <w:rsid w:val="00070066"/>
    <w:rsid w:val="00070127"/>
    <w:rsid w:val="0007121B"/>
    <w:rsid w:val="000724D5"/>
    <w:rsid w:val="000725A0"/>
    <w:rsid w:val="0007264B"/>
    <w:rsid w:val="00072D64"/>
    <w:rsid w:val="00073185"/>
    <w:rsid w:val="00073205"/>
    <w:rsid w:val="000744DE"/>
    <w:rsid w:val="00074A78"/>
    <w:rsid w:val="0007572F"/>
    <w:rsid w:val="000759C1"/>
    <w:rsid w:val="00075F0B"/>
    <w:rsid w:val="00076580"/>
    <w:rsid w:val="00076E40"/>
    <w:rsid w:val="000772B7"/>
    <w:rsid w:val="00077B34"/>
    <w:rsid w:val="0008053E"/>
    <w:rsid w:val="00080C60"/>
    <w:rsid w:val="00081132"/>
    <w:rsid w:val="00081878"/>
    <w:rsid w:val="00082576"/>
    <w:rsid w:val="000825EE"/>
    <w:rsid w:val="00082D4D"/>
    <w:rsid w:val="000839E2"/>
    <w:rsid w:val="00083B88"/>
    <w:rsid w:val="00083F2F"/>
    <w:rsid w:val="00084BEE"/>
    <w:rsid w:val="000853AE"/>
    <w:rsid w:val="000855A8"/>
    <w:rsid w:val="000858A7"/>
    <w:rsid w:val="00086850"/>
    <w:rsid w:val="0008718A"/>
    <w:rsid w:val="0008799F"/>
    <w:rsid w:val="00090199"/>
    <w:rsid w:val="00090519"/>
    <w:rsid w:val="000909A7"/>
    <w:rsid w:val="00090DA3"/>
    <w:rsid w:val="00092BB6"/>
    <w:rsid w:val="00093459"/>
    <w:rsid w:val="000935B7"/>
    <w:rsid w:val="00093830"/>
    <w:rsid w:val="00093E98"/>
    <w:rsid w:val="000949F8"/>
    <w:rsid w:val="0009595D"/>
    <w:rsid w:val="00096D7E"/>
    <w:rsid w:val="000A046F"/>
    <w:rsid w:val="000A0490"/>
    <w:rsid w:val="000A0A0A"/>
    <w:rsid w:val="000A2432"/>
    <w:rsid w:val="000A2F5D"/>
    <w:rsid w:val="000A304B"/>
    <w:rsid w:val="000A3473"/>
    <w:rsid w:val="000A3B89"/>
    <w:rsid w:val="000A4BC4"/>
    <w:rsid w:val="000A4FAD"/>
    <w:rsid w:val="000A5B62"/>
    <w:rsid w:val="000A5DCF"/>
    <w:rsid w:val="000A6B69"/>
    <w:rsid w:val="000A6EA3"/>
    <w:rsid w:val="000A70BA"/>
    <w:rsid w:val="000A7116"/>
    <w:rsid w:val="000A7D25"/>
    <w:rsid w:val="000A7FAF"/>
    <w:rsid w:val="000B0B11"/>
    <w:rsid w:val="000B0DCC"/>
    <w:rsid w:val="000B113A"/>
    <w:rsid w:val="000B1BAB"/>
    <w:rsid w:val="000B3058"/>
    <w:rsid w:val="000B4E7E"/>
    <w:rsid w:val="000B59B9"/>
    <w:rsid w:val="000B7043"/>
    <w:rsid w:val="000B743E"/>
    <w:rsid w:val="000B7B7E"/>
    <w:rsid w:val="000C0870"/>
    <w:rsid w:val="000C0D66"/>
    <w:rsid w:val="000C1499"/>
    <w:rsid w:val="000C1621"/>
    <w:rsid w:val="000C2C9A"/>
    <w:rsid w:val="000C2EDD"/>
    <w:rsid w:val="000C3451"/>
    <w:rsid w:val="000C41A4"/>
    <w:rsid w:val="000C446F"/>
    <w:rsid w:val="000C4AAA"/>
    <w:rsid w:val="000C53CD"/>
    <w:rsid w:val="000C5894"/>
    <w:rsid w:val="000C5C69"/>
    <w:rsid w:val="000C6090"/>
    <w:rsid w:val="000C60CC"/>
    <w:rsid w:val="000C63C8"/>
    <w:rsid w:val="000C7199"/>
    <w:rsid w:val="000D0562"/>
    <w:rsid w:val="000D07DF"/>
    <w:rsid w:val="000D1221"/>
    <w:rsid w:val="000D1893"/>
    <w:rsid w:val="000D3A79"/>
    <w:rsid w:val="000D4400"/>
    <w:rsid w:val="000D47AD"/>
    <w:rsid w:val="000D4EAC"/>
    <w:rsid w:val="000D5058"/>
    <w:rsid w:val="000D5CF6"/>
    <w:rsid w:val="000D7436"/>
    <w:rsid w:val="000D7B4D"/>
    <w:rsid w:val="000D7DFC"/>
    <w:rsid w:val="000D7E8A"/>
    <w:rsid w:val="000D7FC4"/>
    <w:rsid w:val="000E11B8"/>
    <w:rsid w:val="000E13DD"/>
    <w:rsid w:val="000E14AF"/>
    <w:rsid w:val="000E1837"/>
    <w:rsid w:val="000E19D9"/>
    <w:rsid w:val="000E19EA"/>
    <w:rsid w:val="000E20DF"/>
    <w:rsid w:val="000E21E5"/>
    <w:rsid w:val="000E2F56"/>
    <w:rsid w:val="000E343B"/>
    <w:rsid w:val="000E35EC"/>
    <w:rsid w:val="000E38BE"/>
    <w:rsid w:val="000E3AC2"/>
    <w:rsid w:val="000E3D71"/>
    <w:rsid w:val="000E3E41"/>
    <w:rsid w:val="000E415E"/>
    <w:rsid w:val="000E4589"/>
    <w:rsid w:val="000E4A3A"/>
    <w:rsid w:val="000E4B89"/>
    <w:rsid w:val="000E5015"/>
    <w:rsid w:val="000E5262"/>
    <w:rsid w:val="000E582C"/>
    <w:rsid w:val="000E636B"/>
    <w:rsid w:val="000E6979"/>
    <w:rsid w:val="000E7EDD"/>
    <w:rsid w:val="000F00B8"/>
    <w:rsid w:val="000F0CFE"/>
    <w:rsid w:val="000F122F"/>
    <w:rsid w:val="000F177E"/>
    <w:rsid w:val="000F182B"/>
    <w:rsid w:val="000F1ABC"/>
    <w:rsid w:val="000F31A7"/>
    <w:rsid w:val="000F35EC"/>
    <w:rsid w:val="000F439E"/>
    <w:rsid w:val="000F4F35"/>
    <w:rsid w:val="000F5AE9"/>
    <w:rsid w:val="000F6242"/>
    <w:rsid w:val="000F73AD"/>
    <w:rsid w:val="00100540"/>
    <w:rsid w:val="00100DBA"/>
    <w:rsid w:val="00100E36"/>
    <w:rsid w:val="001013FE"/>
    <w:rsid w:val="0010161C"/>
    <w:rsid w:val="001019AF"/>
    <w:rsid w:val="00102C40"/>
    <w:rsid w:val="0010300D"/>
    <w:rsid w:val="001034D4"/>
    <w:rsid w:val="001036CB"/>
    <w:rsid w:val="00103829"/>
    <w:rsid w:val="00103890"/>
    <w:rsid w:val="00103AB4"/>
    <w:rsid w:val="00103E4C"/>
    <w:rsid w:val="0010453A"/>
    <w:rsid w:val="001048F4"/>
    <w:rsid w:val="00104A6D"/>
    <w:rsid w:val="0010513B"/>
    <w:rsid w:val="00105670"/>
    <w:rsid w:val="00105674"/>
    <w:rsid w:val="001059BE"/>
    <w:rsid w:val="00106262"/>
    <w:rsid w:val="00107134"/>
    <w:rsid w:val="0010738E"/>
    <w:rsid w:val="00107A86"/>
    <w:rsid w:val="0011005D"/>
    <w:rsid w:val="001100E0"/>
    <w:rsid w:val="001102EC"/>
    <w:rsid w:val="001106DF"/>
    <w:rsid w:val="00110B38"/>
    <w:rsid w:val="00110EF1"/>
    <w:rsid w:val="00112195"/>
    <w:rsid w:val="001122E6"/>
    <w:rsid w:val="0011246D"/>
    <w:rsid w:val="0011259B"/>
    <w:rsid w:val="00112E55"/>
    <w:rsid w:val="00112EBC"/>
    <w:rsid w:val="001139F5"/>
    <w:rsid w:val="00113A2A"/>
    <w:rsid w:val="00114014"/>
    <w:rsid w:val="0011408D"/>
    <w:rsid w:val="001158E0"/>
    <w:rsid w:val="00115C28"/>
    <w:rsid w:val="00116539"/>
    <w:rsid w:val="00116869"/>
    <w:rsid w:val="001177C4"/>
    <w:rsid w:val="0011785A"/>
    <w:rsid w:val="00117BDC"/>
    <w:rsid w:val="00120BFC"/>
    <w:rsid w:val="00120FAA"/>
    <w:rsid w:val="0012167D"/>
    <w:rsid w:val="00121C6A"/>
    <w:rsid w:val="001220DD"/>
    <w:rsid w:val="00123027"/>
    <w:rsid w:val="0012336F"/>
    <w:rsid w:val="001234FA"/>
    <w:rsid w:val="001234FF"/>
    <w:rsid w:val="00123C07"/>
    <w:rsid w:val="0012544D"/>
    <w:rsid w:val="001255ED"/>
    <w:rsid w:val="00126C1C"/>
    <w:rsid w:val="0012762E"/>
    <w:rsid w:val="00127C72"/>
    <w:rsid w:val="00127FF8"/>
    <w:rsid w:val="0013027E"/>
    <w:rsid w:val="001304F1"/>
    <w:rsid w:val="00130929"/>
    <w:rsid w:val="001312B0"/>
    <w:rsid w:val="00131878"/>
    <w:rsid w:val="00133F2C"/>
    <w:rsid w:val="00134494"/>
    <w:rsid w:val="001344EE"/>
    <w:rsid w:val="00134816"/>
    <w:rsid w:val="00134D27"/>
    <w:rsid w:val="00134E1C"/>
    <w:rsid w:val="0013520B"/>
    <w:rsid w:val="00135A3B"/>
    <w:rsid w:val="00135E29"/>
    <w:rsid w:val="00136278"/>
    <w:rsid w:val="0013648C"/>
    <w:rsid w:val="00136CFE"/>
    <w:rsid w:val="00140029"/>
    <w:rsid w:val="00140CEA"/>
    <w:rsid w:val="00140DA5"/>
    <w:rsid w:val="00140F21"/>
    <w:rsid w:val="00141ADA"/>
    <w:rsid w:val="00141D27"/>
    <w:rsid w:val="00141E7E"/>
    <w:rsid w:val="0014315A"/>
    <w:rsid w:val="0014470F"/>
    <w:rsid w:val="0014499D"/>
    <w:rsid w:val="00144D82"/>
    <w:rsid w:val="00145F33"/>
    <w:rsid w:val="00146297"/>
    <w:rsid w:val="0014641B"/>
    <w:rsid w:val="00146632"/>
    <w:rsid w:val="001473E7"/>
    <w:rsid w:val="00150BD0"/>
    <w:rsid w:val="00150E84"/>
    <w:rsid w:val="00151104"/>
    <w:rsid w:val="001516C7"/>
    <w:rsid w:val="00151995"/>
    <w:rsid w:val="00151E1F"/>
    <w:rsid w:val="00151E2F"/>
    <w:rsid w:val="00152584"/>
    <w:rsid w:val="00153075"/>
    <w:rsid w:val="00153BDB"/>
    <w:rsid w:val="00153DD2"/>
    <w:rsid w:val="001550E5"/>
    <w:rsid w:val="001555E7"/>
    <w:rsid w:val="00157163"/>
    <w:rsid w:val="00157A2C"/>
    <w:rsid w:val="00157A5C"/>
    <w:rsid w:val="001604A8"/>
    <w:rsid w:val="0016062A"/>
    <w:rsid w:val="00160F5A"/>
    <w:rsid w:val="00161714"/>
    <w:rsid w:val="001623AD"/>
    <w:rsid w:val="001624B7"/>
    <w:rsid w:val="001625FE"/>
    <w:rsid w:val="00162889"/>
    <w:rsid w:val="0016358D"/>
    <w:rsid w:val="0016386D"/>
    <w:rsid w:val="001641B5"/>
    <w:rsid w:val="00164D0D"/>
    <w:rsid w:val="00165A77"/>
    <w:rsid w:val="00165CBA"/>
    <w:rsid w:val="00165EE7"/>
    <w:rsid w:val="00166409"/>
    <w:rsid w:val="00166769"/>
    <w:rsid w:val="00166B02"/>
    <w:rsid w:val="00166C70"/>
    <w:rsid w:val="0016711C"/>
    <w:rsid w:val="001671F8"/>
    <w:rsid w:val="001672AC"/>
    <w:rsid w:val="001673DA"/>
    <w:rsid w:val="00170017"/>
    <w:rsid w:val="001703BF"/>
    <w:rsid w:val="0017045A"/>
    <w:rsid w:val="00170966"/>
    <w:rsid w:val="0017100D"/>
    <w:rsid w:val="0017147A"/>
    <w:rsid w:val="001717E9"/>
    <w:rsid w:val="00172398"/>
    <w:rsid w:val="0017280D"/>
    <w:rsid w:val="001735B5"/>
    <w:rsid w:val="001743A2"/>
    <w:rsid w:val="001757E4"/>
    <w:rsid w:val="00175AFD"/>
    <w:rsid w:val="00176357"/>
    <w:rsid w:val="00176926"/>
    <w:rsid w:val="00176F54"/>
    <w:rsid w:val="00177777"/>
    <w:rsid w:val="00177D2F"/>
    <w:rsid w:val="001802E3"/>
    <w:rsid w:val="001808A7"/>
    <w:rsid w:val="00180C27"/>
    <w:rsid w:val="0018162E"/>
    <w:rsid w:val="00183A11"/>
    <w:rsid w:val="001842EF"/>
    <w:rsid w:val="00184670"/>
    <w:rsid w:val="0018469F"/>
    <w:rsid w:val="001854A7"/>
    <w:rsid w:val="00185F9C"/>
    <w:rsid w:val="00186179"/>
    <w:rsid w:val="00186606"/>
    <w:rsid w:val="00186CEF"/>
    <w:rsid w:val="001872AB"/>
    <w:rsid w:val="00190672"/>
    <w:rsid w:val="001908CB"/>
    <w:rsid w:val="00191F51"/>
    <w:rsid w:val="001923A3"/>
    <w:rsid w:val="001929E8"/>
    <w:rsid w:val="001934A8"/>
    <w:rsid w:val="001935E6"/>
    <w:rsid w:val="00193A98"/>
    <w:rsid w:val="00193D9B"/>
    <w:rsid w:val="00193E8A"/>
    <w:rsid w:val="00195E6B"/>
    <w:rsid w:val="00196B4A"/>
    <w:rsid w:val="00196CC2"/>
    <w:rsid w:val="0019724E"/>
    <w:rsid w:val="00197C57"/>
    <w:rsid w:val="00197D8D"/>
    <w:rsid w:val="001A0252"/>
    <w:rsid w:val="001A07CC"/>
    <w:rsid w:val="001A0DF5"/>
    <w:rsid w:val="001A0F9F"/>
    <w:rsid w:val="001A2589"/>
    <w:rsid w:val="001A2CEA"/>
    <w:rsid w:val="001A3127"/>
    <w:rsid w:val="001A3ED7"/>
    <w:rsid w:val="001A3F6B"/>
    <w:rsid w:val="001A5341"/>
    <w:rsid w:val="001A5637"/>
    <w:rsid w:val="001A56F7"/>
    <w:rsid w:val="001A5FBA"/>
    <w:rsid w:val="001A62C5"/>
    <w:rsid w:val="001A64F5"/>
    <w:rsid w:val="001A662B"/>
    <w:rsid w:val="001A66DB"/>
    <w:rsid w:val="001A68E7"/>
    <w:rsid w:val="001A6E6A"/>
    <w:rsid w:val="001A756E"/>
    <w:rsid w:val="001B033E"/>
    <w:rsid w:val="001B07F7"/>
    <w:rsid w:val="001B0E9F"/>
    <w:rsid w:val="001B1162"/>
    <w:rsid w:val="001B19C5"/>
    <w:rsid w:val="001B22D3"/>
    <w:rsid w:val="001B299E"/>
    <w:rsid w:val="001B2A6C"/>
    <w:rsid w:val="001B37C3"/>
    <w:rsid w:val="001B3F97"/>
    <w:rsid w:val="001B4194"/>
    <w:rsid w:val="001B4277"/>
    <w:rsid w:val="001B5B27"/>
    <w:rsid w:val="001B5CC9"/>
    <w:rsid w:val="001B60A3"/>
    <w:rsid w:val="001B7BA1"/>
    <w:rsid w:val="001C02C0"/>
    <w:rsid w:val="001C0FCE"/>
    <w:rsid w:val="001C173D"/>
    <w:rsid w:val="001C1809"/>
    <w:rsid w:val="001C1A33"/>
    <w:rsid w:val="001C1BAA"/>
    <w:rsid w:val="001C1D99"/>
    <w:rsid w:val="001C22D6"/>
    <w:rsid w:val="001C231D"/>
    <w:rsid w:val="001C2C50"/>
    <w:rsid w:val="001C34A6"/>
    <w:rsid w:val="001C3765"/>
    <w:rsid w:val="001C48DB"/>
    <w:rsid w:val="001C4BB2"/>
    <w:rsid w:val="001C506D"/>
    <w:rsid w:val="001C5A5E"/>
    <w:rsid w:val="001C5E0B"/>
    <w:rsid w:val="001C650D"/>
    <w:rsid w:val="001D07E2"/>
    <w:rsid w:val="001D3D4B"/>
    <w:rsid w:val="001D4946"/>
    <w:rsid w:val="001D4B2A"/>
    <w:rsid w:val="001D5551"/>
    <w:rsid w:val="001D6266"/>
    <w:rsid w:val="001D6B28"/>
    <w:rsid w:val="001D6DDA"/>
    <w:rsid w:val="001D7A7E"/>
    <w:rsid w:val="001E16BB"/>
    <w:rsid w:val="001E2AC6"/>
    <w:rsid w:val="001E2FDB"/>
    <w:rsid w:val="001E3064"/>
    <w:rsid w:val="001E380F"/>
    <w:rsid w:val="001E57B6"/>
    <w:rsid w:val="001E62A3"/>
    <w:rsid w:val="001E63B4"/>
    <w:rsid w:val="001E692F"/>
    <w:rsid w:val="001E6965"/>
    <w:rsid w:val="001F047C"/>
    <w:rsid w:val="001F118C"/>
    <w:rsid w:val="001F1E0E"/>
    <w:rsid w:val="001F2419"/>
    <w:rsid w:val="001F2852"/>
    <w:rsid w:val="001F42C2"/>
    <w:rsid w:val="001F464E"/>
    <w:rsid w:val="001F46E1"/>
    <w:rsid w:val="001F4BBD"/>
    <w:rsid w:val="001F51E7"/>
    <w:rsid w:val="001F5354"/>
    <w:rsid w:val="001F67EB"/>
    <w:rsid w:val="001F6DD8"/>
    <w:rsid w:val="001F6FFA"/>
    <w:rsid w:val="001F715F"/>
    <w:rsid w:val="001F7CD7"/>
    <w:rsid w:val="001F7EAA"/>
    <w:rsid w:val="002019EA"/>
    <w:rsid w:val="00201C39"/>
    <w:rsid w:val="002030D0"/>
    <w:rsid w:val="00203403"/>
    <w:rsid w:val="00204309"/>
    <w:rsid w:val="00204F93"/>
    <w:rsid w:val="0020522E"/>
    <w:rsid w:val="00205600"/>
    <w:rsid w:val="00205ABF"/>
    <w:rsid w:val="002064C5"/>
    <w:rsid w:val="00206DDC"/>
    <w:rsid w:val="00207304"/>
    <w:rsid w:val="0020736D"/>
    <w:rsid w:val="0020756C"/>
    <w:rsid w:val="002078FC"/>
    <w:rsid w:val="00207CA9"/>
    <w:rsid w:val="0021089B"/>
    <w:rsid w:val="002108F6"/>
    <w:rsid w:val="00210CC5"/>
    <w:rsid w:val="002116E6"/>
    <w:rsid w:val="00211A9E"/>
    <w:rsid w:val="00211FC9"/>
    <w:rsid w:val="00212539"/>
    <w:rsid w:val="00213337"/>
    <w:rsid w:val="00213553"/>
    <w:rsid w:val="002142E7"/>
    <w:rsid w:val="0021439B"/>
    <w:rsid w:val="002144EF"/>
    <w:rsid w:val="00214A05"/>
    <w:rsid w:val="0021523B"/>
    <w:rsid w:val="002159B3"/>
    <w:rsid w:val="00215A38"/>
    <w:rsid w:val="00215B04"/>
    <w:rsid w:val="00216417"/>
    <w:rsid w:val="0021687E"/>
    <w:rsid w:val="0021739D"/>
    <w:rsid w:val="0021758B"/>
    <w:rsid w:val="0021775B"/>
    <w:rsid w:val="002178CE"/>
    <w:rsid w:val="00217949"/>
    <w:rsid w:val="0021795D"/>
    <w:rsid w:val="00217A70"/>
    <w:rsid w:val="00217F1F"/>
    <w:rsid w:val="0022025C"/>
    <w:rsid w:val="002202B6"/>
    <w:rsid w:val="002210B6"/>
    <w:rsid w:val="002211D3"/>
    <w:rsid w:val="002216B4"/>
    <w:rsid w:val="002216EE"/>
    <w:rsid w:val="00221DDC"/>
    <w:rsid w:val="00221EBC"/>
    <w:rsid w:val="00222000"/>
    <w:rsid w:val="002224EE"/>
    <w:rsid w:val="00222736"/>
    <w:rsid w:val="0022297A"/>
    <w:rsid w:val="00222B8D"/>
    <w:rsid w:val="00222F02"/>
    <w:rsid w:val="00223274"/>
    <w:rsid w:val="002239B2"/>
    <w:rsid w:val="00223A32"/>
    <w:rsid w:val="00223E86"/>
    <w:rsid w:val="00224D80"/>
    <w:rsid w:val="002259A6"/>
    <w:rsid w:val="00225A11"/>
    <w:rsid w:val="00225AF3"/>
    <w:rsid w:val="00225D58"/>
    <w:rsid w:val="00226195"/>
    <w:rsid w:val="002267CE"/>
    <w:rsid w:val="00226DF6"/>
    <w:rsid w:val="00226F27"/>
    <w:rsid w:val="00227B1B"/>
    <w:rsid w:val="00227BC1"/>
    <w:rsid w:val="00230B1F"/>
    <w:rsid w:val="00230E6A"/>
    <w:rsid w:val="0023126C"/>
    <w:rsid w:val="00231993"/>
    <w:rsid w:val="00231BFA"/>
    <w:rsid w:val="00232401"/>
    <w:rsid w:val="002326D8"/>
    <w:rsid w:val="002339E4"/>
    <w:rsid w:val="00233A40"/>
    <w:rsid w:val="00234894"/>
    <w:rsid w:val="0023490A"/>
    <w:rsid w:val="00236D58"/>
    <w:rsid w:val="002378EF"/>
    <w:rsid w:val="002407D3"/>
    <w:rsid w:val="00241113"/>
    <w:rsid w:val="00241408"/>
    <w:rsid w:val="00241F03"/>
    <w:rsid w:val="0024214D"/>
    <w:rsid w:val="00242237"/>
    <w:rsid w:val="00242BAA"/>
    <w:rsid w:val="00242CE4"/>
    <w:rsid w:val="00242E39"/>
    <w:rsid w:val="00244C9E"/>
    <w:rsid w:val="00244FA2"/>
    <w:rsid w:val="002465CF"/>
    <w:rsid w:val="00246A4C"/>
    <w:rsid w:val="002473DF"/>
    <w:rsid w:val="00250133"/>
    <w:rsid w:val="00250E57"/>
    <w:rsid w:val="00251562"/>
    <w:rsid w:val="00252644"/>
    <w:rsid w:val="002526FD"/>
    <w:rsid w:val="00252AB1"/>
    <w:rsid w:val="002535B5"/>
    <w:rsid w:val="00253C1C"/>
    <w:rsid w:val="0025412F"/>
    <w:rsid w:val="002544E5"/>
    <w:rsid w:val="00254C5C"/>
    <w:rsid w:val="00255DC2"/>
    <w:rsid w:val="00256301"/>
    <w:rsid w:val="00256342"/>
    <w:rsid w:val="0025636D"/>
    <w:rsid w:val="00256F30"/>
    <w:rsid w:val="0025714A"/>
    <w:rsid w:val="002577B3"/>
    <w:rsid w:val="00257EF6"/>
    <w:rsid w:val="00257FB8"/>
    <w:rsid w:val="00257FF4"/>
    <w:rsid w:val="002606FC"/>
    <w:rsid w:val="0026076C"/>
    <w:rsid w:val="002607F3"/>
    <w:rsid w:val="0026102B"/>
    <w:rsid w:val="00261137"/>
    <w:rsid w:val="002613E9"/>
    <w:rsid w:val="00262309"/>
    <w:rsid w:val="002627C4"/>
    <w:rsid w:val="00262870"/>
    <w:rsid w:val="00262EFC"/>
    <w:rsid w:val="002630D8"/>
    <w:rsid w:val="00263468"/>
    <w:rsid w:val="00263667"/>
    <w:rsid w:val="00263D60"/>
    <w:rsid w:val="0026412D"/>
    <w:rsid w:val="00264577"/>
    <w:rsid w:val="00264583"/>
    <w:rsid w:val="00265CEF"/>
    <w:rsid w:val="00265D57"/>
    <w:rsid w:val="002671EE"/>
    <w:rsid w:val="00267866"/>
    <w:rsid w:val="002703F5"/>
    <w:rsid w:val="00270513"/>
    <w:rsid w:val="00270F6F"/>
    <w:rsid w:val="00271235"/>
    <w:rsid w:val="002713D1"/>
    <w:rsid w:val="00272711"/>
    <w:rsid w:val="002727A4"/>
    <w:rsid w:val="00272D19"/>
    <w:rsid w:val="0027305B"/>
    <w:rsid w:val="00273094"/>
    <w:rsid w:val="0027375F"/>
    <w:rsid w:val="00273DCB"/>
    <w:rsid w:val="0027414D"/>
    <w:rsid w:val="002743B8"/>
    <w:rsid w:val="00274F35"/>
    <w:rsid w:val="00275722"/>
    <w:rsid w:val="00277992"/>
    <w:rsid w:val="00280626"/>
    <w:rsid w:val="00280FF2"/>
    <w:rsid w:val="00281ADB"/>
    <w:rsid w:val="00281D95"/>
    <w:rsid w:val="00281FFA"/>
    <w:rsid w:val="002825CA"/>
    <w:rsid w:val="002828EE"/>
    <w:rsid w:val="002829F7"/>
    <w:rsid w:val="002834B5"/>
    <w:rsid w:val="00283A18"/>
    <w:rsid w:val="002840C5"/>
    <w:rsid w:val="00284D92"/>
    <w:rsid w:val="00285D11"/>
    <w:rsid w:val="00285D57"/>
    <w:rsid w:val="00286C80"/>
    <w:rsid w:val="00286D6F"/>
    <w:rsid w:val="00286D7D"/>
    <w:rsid w:val="00287859"/>
    <w:rsid w:val="002903D3"/>
    <w:rsid w:val="002907E4"/>
    <w:rsid w:val="00290993"/>
    <w:rsid w:val="00291341"/>
    <w:rsid w:val="00291EE3"/>
    <w:rsid w:val="002921E9"/>
    <w:rsid w:val="002922DF"/>
    <w:rsid w:val="0029279E"/>
    <w:rsid w:val="00292926"/>
    <w:rsid w:val="0029292E"/>
    <w:rsid w:val="00292F5A"/>
    <w:rsid w:val="00293251"/>
    <w:rsid w:val="00294008"/>
    <w:rsid w:val="00294121"/>
    <w:rsid w:val="00294459"/>
    <w:rsid w:val="00294F43"/>
    <w:rsid w:val="0029544B"/>
    <w:rsid w:val="00295FB1"/>
    <w:rsid w:val="0029617D"/>
    <w:rsid w:val="00296763"/>
    <w:rsid w:val="00296E5F"/>
    <w:rsid w:val="00296F7B"/>
    <w:rsid w:val="002975A3"/>
    <w:rsid w:val="00297FD4"/>
    <w:rsid w:val="002A0A2F"/>
    <w:rsid w:val="002A0B1B"/>
    <w:rsid w:val="002A1C73"/>
    <w:rsid w:val="002A21A2"/>
    <w:rsid w:val="002A2320"/>
    <w:rsid w:val="002A4925"/>
    <w:rsid w:val="002A55C6"/>
    <w:rsid w:val="002A6035"/>
    <w:rsid w:val="002A61B4"/>
    <w:rsid w:val="002A61F0"/>
    <w:rsid w:val="002A629A"/>
    <w:rsid w:val="002A68D2"/>
    <w:rsid w:val="002A69FE"/>
    <w:rsid w:val="002A7013"/>
    <w:rsid w:val="002A7116"/>
    <w:rsid w:val="002A714D"/>
    <w:rsid w:val="002A752F"/>
    <w:rsid w:val="002A7DE3"/>
    <w:rsid w:val="002B0067"/>
    <w:rsid w:val="002B0584"/>
    <w:rsid w:val="002B0E16"/>
    <w:rsid w:val="002B1CAC"/>
    <w:rsid w:val="002B1E1D"/>
    <w:rsid w:val="002B237E"/>
    <w:rsid w:val="002B2D63"/>
    <w:rsid w:val="002B2DB4"/>
    <w:rsid w:val="002B3339"/>
    <w:rsid w:val="002B3435"/>
    <w:rsid w:val="002B3EE1"/>
    <w:rsid w:val="002B44AC"/>
    <w:rsid w:val="002B4C83"/>
    <w:rsid w:val="002B5084"/>
    <w:rsid w:val="002B52C0"/>
    <w:rsid w:val="002B541E"/>
    <w:rsid w:val="002B578C"/>
    <w:rsid w:val="002B60E7"/>
    <w:rsid w:val="002B648A"/>
    <w:rsid w:val="002B6F32"/>
    <w:rsid w:val="002B76D2"/>
    <w:rsid w:val="002C060C"/>
    <w:rsid w:val="002C0774"/>
    <w:rsid w:val="002C13C8"/>
    <w:rsid w:val="002C151B"/>
    <w:rsid w:val="002C1678"/>
    <w:rsid w:val="002C5F2C"/>
    <w:rsid w:val="002C67E7"/>
    <w:rsid w:val="002C6BE7"/>
    <w:rsid w:val="002C6E7B"/>
    <w:rsid w:val="002C71AB"/>
    <w:rsid w:val="002D09D1"/>
    <w:rsid w:val="002D0A6E"/>
    <w:rsid w:val="002D0C2C"/>
    <w:rsid w:val="002D106D"/>
    <w:rsid w:val="002D10A1"/>
    <w:rsid w:val="002D1153"/>
    <w:rsid w:val="002D1512"/>
    <w:rsid w:val="002D1A45"/>
    <w:rsid w:val="002D1CC9"/>
    <w:rsid w:val="002D2A99"/>
    <w:rsid w:val="002D32FC"/>
    <w:rsid w:val="002D5378"/>
    <w:rsid w:val="002D5980"/>
    <w:rsid w:val="002D5EE5"/>
    <w:rsid w:val="002D6173"/>
    <w:rsid w:val="002D69A2"/>
    <w:rsid w:val="002D6D63"/>
    <w:rsid w:val="002D6DF3"/>
    <w:rsid w:val="002D71B3"/>
    <w:rsid w:val="002D751D"/>
    <w:rsid w:val="002D77CF"/>
    <w:rsid w:val="002E0101"/>
    <w:rsid w:val="002E0ED8"/>
    <w:rsid w:val="002E1B3B"/>
    <w:rsid w:val="002E1F84"/>
    <w:rsid w:val="002E21F1"/>
    <w:rsid w:val="002E23C0"/>
    <w:rsid w:val="002E2A36"/>
    <w:rsid w:val="002E2EE3"/>
    <w:rsid w:val="002E2F1C"/>
    <w:rsid w:val="002E3383"/>
    <w:rsid w:val="002E339A"/>
    <w:rsid w:val="002E53C6"/>
    <w:rsid w:val="002E548E"/>
    <w:rsid w:val="002E5964"/>
    <w:rsid w:val="002E63BE"/>
    <w:rsid w:val="002E7707"/>
    <w:rsid w:val="002E7DC9"/>
    <w:rsid w:val="002F04FF"/>
    <w:rsid w:val="002F07F4"/>
    <w:rsid w:val="002F0D36"/>
    <w:rsid w:val="002F12EC"/>
    <w:rsid w:val="002F12F4"/>
    <w:rsid w:val="002F1C32"/>
    <w:rsid w:val="002F21D4"/>
    <w:rsid w:val="002F2648"/>
    <w:rsid w:val="002F2A1C"/>
    <w:rsid w:val="002F2C0E"/>
    <w:rsid w:val="002F3C83"/>
    <w:rsid w:val="002F3CD2"/>
    <w:rsid w:val="002F3F79"/>
    <w:rsid w:val="002F49BF"/>
    <w:rsid w:val="002F520B"/>
    <w:rsid w:val="002F649E"/>
    <w:rsid w:val="002F6BDD"/>
    <w:rsid w:val="002F6E4B"/>
    <w:rsid w:val="002F7623"/>
    <w:rsid w:val="002F7F67"/>
    <w:rsid w:val="00300133"/>
    <w:rsid w:val="0030062B"/>
    <w:rsid w:val="003009B8"/>
    <w:rsid w:val="0030199A"/>
    <w:rsid w:val="00302015"/>
    <w:rsid w:val="00302D03"/>
    <w:rsid w:val="00302DA2"/>
    <w:rsid w:val="00302DD3"/>
    <w:rsid w:val="00303922"/>
    <w:rsid w:val="003043E4"/>
    <w:rsid w:val="00304EFB"/>
    <w:rsid w:val="00305006"/>
    <w:rsid w:val="003052E2"/>
    <w:rsid w:val="00305834"/>
    <w:rsid w:val="003063D3"/>
    <w:rsid w:val="00306534"/>
    <w:rsid w:val="003068E2"/>
    <w:rsid w:val="00306B40"/>
    <w:rsid w:val="00307052"/>
    <w:rsid w:val="00307EB9"/>
    <w:rsid w:val="00310EDE"/>
    <w:rsid w:val="0031114B"/>
    <w:rsid w:val="0031115C"/>
    <w:rsid w:val="003114B6"/>
    <w:rsid w:val="003117D0"/>
    <w:rsid w:val="003123C5"/>
    <w:rsid w:val="003127EF"/>
    <w:rsid w:val="00313261"/>
    <w:rsid w:val="003140DC"/>
    <w:rsid w:val="00314494"/>
    <w:rsid w:val="00314667"/>
    <w:rsid w:val="00315621"/>
    <w:rsid w:val="003167ED"/>
    <w:rsid w:val="003167F7"/>
    <w:rsid w:val="003170C1"/>
    <w:rsid w:val="00317804"/>
    <w:rsid w:val="003179C7"/>
    <w:rsid w:val="0032038E"/>
    <w:rsid w:val="00320A02"/>
    <w:rsid w:val="0032114F"/>
    <w:rsid w:val="003212E7"/>
    <w:rsid w:val="0032169D"/>
    <w:rsid w:val="00321A88"/>
    <w:rsid w:val="003223F7"/>
    <w:rsid w:val="003224FE"/>
    <w:rsid w:val="003229BB"/>
    <w:rsid w:val="003236D5"/>
    <w:rsid w:val="00323F2E"/>
    <w:rsid w:val="00324A11"/>
    <w:rsid w:val="00324C35"/>
    <w:rsid w:val="00324E7D"/>
    <w:rsid w:val="0032517E"/>
    <w:rsid w:val="003269A1"/>
    <w:rsid w:val="00326AAE"/>
    <w:rsid w:val="00326BEC"/>
    <w:rsid w:val="00326EF8"/>
    <w:rsid w:val="00326F0E"/>
    <w:rsid w:val="00327211"/>
    <w:rsid w:val="003278DB"/>
    <w:rsid w:val="00330471"/>
    <w:rsid w:val="00330BE1"/>
    <w:rsid w:val="00331599"/>
    <w:rsid w:val="00332F95"/>
    <w:rsid w:val="00334E20"/>
    <w:rsid w:val="00334FC8"/>
    <w:rsid w:val="00335880"/>
    <w:rsid w:val="00335EF4"/>
    <w:rsid w:val="003365BB"/>
    <w:rsid w:val="003368E6"/>
    <w:rsid w:val="003376FF"/>
    <w:rsid w:val="00337A7A"/>
    <w:rsid w:val="00340270"/>
    <w:rsid w:val="00340F9F"/>
    <w:rsid w:val="00341070"/>
    <w:rsid w:val="00341218"/>
    <w:rsid w:val="00341231"/>
    <w:rsid w:val="00342316"/>
    <w:rsid w:val="00344470"/>
    <w:rsid w:val="0034463A"/>
    <w:rsid w:val="0034487C"/>
    <w:rsid w:val="00344CEE"/>
    <w:rsid w:val="00344D47"/>
    <w:rsid w:val="0034511C"/>
    <w:rsid w:val="00345540"/>
    <w:rsid w:val="00345655"/>
    <w:rsid w:val="0034583B"/>
    <w:rsid w:val="003460B4"/>
    <w:rsid w:val="003463A5"/>
    <w:rsid w:val="003467B6"/>
    <w:rsid w:val="00347141"/>
    <w:rsid w:val="003475BE"/>
    <w:rsid w:val="003476E2"/>
    <w:rsid w:val="003476F8"/>
    <w:rsid w:val="00350D0C"/>
    <w:rsid w:val="00351CFB"/>
    <w:rsid w:val="003522B5"/>
    <w:rsid w:val="00352C99"/>
    <w:rsid w:val="00352EFA"/>
    <w:rsid w:val="0035415F"/>
    <w:rsid w:val="003551A4"/>
    <w:rsid w:val="0035534C"/>
    <w:rsid w:val="00356CFD"/>
    <w:rsid w:val="00357023"/>
    <w:rsid w:val="00357317"/>
    <w:rsid w:val="003576FD"/>
    <w:rsid w:val="00357900"/>
    <w:rsid w:val="00357BAE"/>
    <w:rsid w:val="00357D15"/>
    <w:rsid w:val="00357E77"/>
    <w:rsid w:val="0036013B"/>
    <w:rsid w:val="003615AF"/>
    <w:rsid w:val="003623E9"/>
    <w:rsid w:val="00362F1D"/>
    <w:rsid w:val="00363687"/>
    <w:rsid w:val="003639E4"/>
    <w:rsid w:val="003641C1"/>
    <w:rsid w:val="003646E6"/>
    <w:rsid w:val="003648CA"/>
    <w:rsid w:val="00364977"/>
    <w:rsid w:val="00364D1D"/>
    <w:rsid w:val="003659AE"/>
    <w:rsid w:val="0036628A"/>
    <w:rsid w:val="003673BB"/>
    <w:rsid w:val="00367795"/>
    <w:rsid w:val="00367A48"/>
    <w:rsid w:val="0037044E"/>
    <w:rsid w:val="00371213"/>
    <w:rsid w:val="003713B2"/>
    <w:rsid w:val="0037155F"/>
    <w:rsid w:val="00371643"/>
    <w:rsid w:val="00372699"/>
    <w:rsid w:val="003729A5"/>
    <w:rsid w:val="00372B29"/>
    <w:rsid w:val="00372D91"/>
    <w:rsid w:val="00373EC1"/>
    <w:rsid w:val="003756FB"/>
    <w:rsid w:val="003757E6"/>
    <w:rsid w:val="003765A5"/>
    <w:rsid w:val="003767D4"/>
    <w:rsid w:val="003768AE"/>
    <w:rsid w:val="00377BD1"/>
    <w:rsid w:val="00377C4E"/>
    <w:rsid w:val="003807D6"/>
    <w:rsid w:val="003809F9"/>
    <w:rsid w:val="00380FDE"/>
    <w:rsid w:val="0038153F"/>
    <w:rsid w:val="00383A3A"/>
    <w:rsid w:val="00383FCF"/>
    <w:rsid w:val="00384934"/>
    <w:rsid w:val="00384F89"/>
    <w:rsid w:val="00384FDC"/>
    <w:rsid w:val="00385123"/>
    <w:rsid w:val="00385EBA"/>
    <w:rsid w:val="003866B6"/>
    <w:rsid w:val="00387604"/>
    <w:rsid w:val="00387EAF"/>
    <w:rsid w:val="0039011B"/>
    <w:rsid w:val="00390CDC"/>
    <w:rsid w:val="00391501"/>
    <w:rsid w:val="00391D3C"/>
    <w:rsid w:val="00391EBA"/>
    <w:rsid w:val="00392A73"/>
    <w:rsid w:val="00392B7E"/>
    <w:rsid w:val="00392FA8"/>
    <w:rsid w:val="00393285"/>
    <w:rsid w:val="003939A6"/>
    <w:rsid w:val="00393E6C"/>
    <w:rsid w:val="00393F5C"/>
    <w:rsid w:val="0039447E"/>
    <w:rsid w:val="00394D48"/>
    <w:rsid w:val="00395106"/>
    <w:rsid w:val="003954F4"/>
    <w:rsid w:val="0039566C"/>
    <w:rsid w:val="00395E6D"/>
    <w:rsid w:val="00396D9F"/>
    <w:rsid w:val="00396E86"/>
    <w:rsid w:val="003973D7"/>
    <w:rsid w:val="00397692"/>
    <w:rsid w:val="003A0FD2"/>
    <w:rsid w:val="003A114B"/>
    <w:rsid w:val="003A1F78"/>
    <w:rsid w:val="003A23B2"/>
    <w:rsid w:val="003A2427"/>
    <w:rsid w:val="003A2C04"/>
    <w:rsid w:val="003A2C75"/>
    <w:rsid w:val="003A341D"/>
    <w:rsid w:val="003A3A3A"/>
    <w:rsid w:val="003A5E3F"/>
    <w:rsid w:val="003A639B"/>
    <w:rsid w:val="003A69BD"/>
    <w:rsid w:val="003A7B27"/>
    <w:rsid w:val="003B01C4"/>
    <w:rsid w:val="003B046F"/>
    <w:rsid w:val="003B04F1"/>
    <w:rsid w:val="003B0CCC"/>
    <w:rsid w:val="003B13AF"/>
    <w:rsid w:val="003B1F64"/>
    <w:rsid w:val="003B1F79"/>
    <w:rsid w:val="003B2A16"/>
    <w:rsid w:val="003B3A39"/>
    <w:rsid w:val="003B4230"/>
    <w:rsid w:val="003B4B26"/>
    <w:rsid w:val="003B4C11"/>
    <w:rsid w:val="003B4C78"/>
    <w:rsid w:val="003B5760"/>
    <w:rsid w:val="003B6E52"/>
    <w:rsid w:val="003B76E1"/>
    <w:rsid w:val="003B7BAF"/>
    <w:rsid w:val="003C008F"/>
    <w:rsid w:val="003C065F"/>
    <w:rsid w:val="003C07D3"/>
    <w:rsid w:val="003C2AFC"/>
    <w:rsid w:val="003C3BAF"/>
    <w:rsid w:val="003C3EBE"/>
    <w:rsid w:val="003C407B"/>
    <w:rsid w:val="003C4E8A"/>
    <w:rsid w:val="003C5802"/>
    <w:rsid w:val="003C5A8B"/>
    <w:rsid w:val="003C7138"/>
    <w:rsid w:val="003D0546"/>
    <w:rsid w:val="003D082C"/>
    <w:rsid w:val="003D0B51"/>
    <w:rsid w:val="003D1610"/>
    <w:rsid w:val="003D252D"/>
    <w:rsid w:val="003D2C8E"/>
    <w:rsid w:val="003D4FC4"/>
    <w:rsid w:val="003D5776"/>
    <w:rsid w:val="003E0242"/>
    <w:rsid w:val="003E0E3F"/>
    <w:rsid w:val="003E1291"/>
    <w:rsid w:val="003E1949"/>
    <w:rsid w:val="003E28A9"/>
    <w:rsid w:val="003E48B1"/>
    <w:rsid w:val="003E534F"/>
    <w:rsid w:val="003E6844"/>
    <w:rsid w:val="003E7A38"/>
    <w:rsid w:val="003E7E96"/>
    <w:rsid w:val="003F00DA"/>
    <w:rsid w:val="003F0454"/>
    <w:rsid w:val="003F0BCE"/>
    <w:rsid w:val="003F0D90"/>
    <w:rsid w:val="003F0F44"/>
    <w:rsid w:val="003F119D"/>
    <w:rsid w:val="003F1E99"/>
    <w:rsid w:val="003F228F"/>
    <w:rsid w:val="003F2A69"/>
    <w:rsid w:val="003F2AA9"/>
    <w:rsid w:val="003F2C1C"/>
    <w:rsid w:val="003F322F"/>
    <w:rsid w:val="003F3B3F"/>
    <w:rsid w:val="003F46AA"/>
    <w:rsid w:val="003F575E"/>
    <w:rsid w:val="003F5CF0"/>
    <w:rsid w:val="003F62E5"/>
    <w:rsid w:val="003F6FD4"/>
    <w:rsid w:val="003F7401"/>
    <w:rsid w:val="003F7420"/>
    <w:rsid w:val="003F7668"/>
    <w:rsid w:val="003F7EDF"/>
    <w:rsid w:val="00400346"/>
    <w:rsid w:val="004004E5"/>
    <w:rsid w:val="00400E14"/>
    <w:rsid w:val="004012ED"/>
    <w:rsid w:val="00401AAF"/>
    <w:rsid w:val="00401F35"/>
    <w:rsid w:val="0040287F"/>
    <w:rsid w:val="00404414"/>
    <w:rsid w:val="00404430"/>
    <w:rsid w:val="00404C89"/>
    <w:rsid w:val="00404FBD"/>
    <w:rsid w:val="00405A15"/>
    <w:rsid w:val="00405A86"/>
    <w:rsid w:val="00405B14"/>
    <w:rsid w:val="004074B1"/>
    <w:rsid w:val="00407762"/>
    <w:rsid w:val="00407972"/>
    <w:rsid w:val="00407D93"/>
    <w:rsid w:val="004104D7"/>
    <w:rsid w:val="00410CB3"/>
    <w:rsid w:val="004114D0"/>
    <w:rsid w:val="00412123"/>
    <w:rsid w:val="004122BA"/>
    <w:rsid w:val="00412E3E"/>
    <w:rsid w:val="00412FB5"/>
    <w:rsid w:val="00413003"/>
    <w:rsid w:val="0041350F"/>
    <w:rsid w:val="00414252"/>
    <w:rsid w:val="004153E0"/>
    <w:rsid w:val="004156FE"/>
    <w:rsid w:val="004162FA"/>
    <w:rsid w:val="0041667A"/>
    <w:rsid w:val="0041699A"/>
    <w:rsid w:val="00417367"/>
    <w:rsid w:val="00417FB9"/>
    <w:rsid w:val="00421140"/>
    <w:rsid w:val="0042126D"/>
    <w:rsid w:val="00421643"/>
    <w:rsid w:val="00421D95"/>
    <w:rsid w:val="0042210D"/>
    <w:rsid w:val="004230A1"/>
    <w:rsid w:val="004235C3"/>
    <w:rsid w:val="004245BA"/>
    <w:rsid w:val="00424B4F"/>
    <w:rsid w:val="00425100"/>
    <w:rsid w:val="004256DC"/>
    <w:rsid w:val="00425FF4"/>
    <w:rsid w:val="0042617F"/>
    <w:rsid w:val="00426577"/>
    <w:rsid w:val="00426828"/>
    <w:rsid w:val="00426E33"/>
    <w:rsid w:val="004273DE"/>
    <w:rsid w:val="00427D74"/>
    <w:rsid w:val="00430A53"/>
    <w:rsid w:val="00430B7E"/>
    <w:rsid w:val="00431289"/>
    <w:rsid w:val="004317CB"/>
    <w:rsid w:val="0043366B"/>
    <w:rsid w:val="004337B2"/>
    <w:rsid w:val="0043396E"/>
    <w:rsid w:val="00433A89"/>
    <w:rsid w:val="0043479B"/>
    <w:rsid w:val="004354E6"/>
    <w:rsid w:val="004358AB"/>
    <w:rsid w:val="00435AD2"/>
    <w:rsid w:val="0043601D"/>
    <w:rsid w:val="0043658D"/>
    <w:rsid w:val="0043689C"/>
    <w:rsid w:val="00436AD9"/>
    <w:rsid w:val="00436E93"/>
    <w:rsid w:val="00436EC5"/>
    <w:rsid w:val="00437124"/>
    <w:rsid w:val="00437843"/>
    <w:rsid w:val="0043791C"/>
    <w:rsid w:val="0044017D"/>
    <w:rsid w:val="0044052C"/>
    <w:rsid w:val="004408A7"/>
    <w:rsid w:val="00440BBE"/>
    <w:rsid w:val="004412A4"/>
    <w:rsid w:val="00441A01"/>
    <w:rsid w:val="004422A8"/>
    <w:rsid w:val="00443C1B"/>
    <w:rsid w:val="00443F9C"/>
    <w:rsid w:val="00445237"/>
    <w:rsid w:val="00445442"/>
    <w:rsid w:val="00445486"/>
    <w:rsid w:val="004454AA"/>
    <w:rsid w:val="00446229"/>
    <w:rsid w:val="00446444"/>
    <w:rsid w:val="00446BE4"/>
    <w:rsid w:val="00446E8A"/>
    <w:rsid w:val="00447067"/>
    <w:rsid w:val="004501B7"/>
    <w:rsid w:val="00450B57"/>
    <w:rsid w:val="00450C31"/>
    <w:rsid w:val="00450E1B"/>
    <w:rsid w:val="00450E66"/>
    <w:rsid w:val="00451BEF"/>
    <w:rsid w:val="00451EDA"/>
    <w:rsid w:val="00453689"/>
    <w:rsid w:val="0045389B"/>
    <w:rsid w:val="00453E82"/>
    <w:rsid w:val="004540E7"/>
    <w:rsid w:val="00454801"/>
    <w:rsid w:val="00454C79"/>
    <w:rsid w:val="004551A9"/>
    <w:rsid w:val="00456AC1"/>
    <w:rsid w:val="00457361"/>
    <w:rsid w:val="0045754D"/>
    <w:rsid w:val="004576E1"/>
    <w:rsid w:val="004577F9"/>
    <w:rsid w:val="00457828"/>
    <w:rsid w:val="004578BE"/>
    <w:rsid w:val="00457C1D"/>
    <w:rsid w:val="00460223"/>
    <w:rsid w:val="00460300"/>
    <w:rsid w:val="00460551"/>
    <w:rsid w:val="00460ADE"/>
    <w:rsid w:val="004614BB"/>
    <w:rsid w:val="00461C9D"/>
    <w:rsid w:val="0046236F"/>
    <w:rsid w:val="0046256D"/>
    <w:rsid w:val="00462C4E"/>
    <w:rsid w:val="004631EF"/>
    <w:rsid w:val="0046364C"/>
    <w:rsid w:val="0046391D"/>
    <w:rsid w:val="00463DD3"/>
    <w:rsid w:val="00463F10"/>
    <w:rsid w:val="00464080"/>
    <w:rsid w:val="004651E9"/>
    <w:rsid w:val="0046526E"/>
    <w:rsid w:val="0046548B"/>
    <w:rsid w:val="004657F7"/>
    <w:rsid w:val="00467102"/>
    <w:rsid w:val="00467326"/>
    <w:rsid w:val="00467639"/>
    <w:rsid w:val="004678E7"/>
    <w:rsid w:val="00473DD3"/>
    <w:rsid w:val="0047492D"/>
    <w:rsid w:val="0047493A"/>
    <w:rsid w:val="00475E47"/>
    <w:rsid w:val="00476151"/>
    <w:rsid w:val="0047620D"/>
    <w:rsid w:val="00477BC2"/>
    <w:rsid w:val="00477CBC"/>
    <w:rsid w:val="00477F3A"/>
    <w:rsid w:val="00481226"/>
    <w:rsid w:val="0048191A"/>
    <w:rsid w:val="00481A8C"/>
    <w:rsid w:val="00482778"/>
    <w:rsid w:val="0048366D"/>
    <w:rsid w:val="0048378C"/>
    <w:rsid w:val="00483C1E"/>
    <w:rsid w:val="0048493E"/>
    <w:rsid w:val="00484CE9"/>
    <w:rsid w:val="004862AA"/>
    <w:rsid w:val="0049023F"/>
    <w:rsid w:val="00490311"/>
    <w:rsid w:val="0049045F"/>
    <w:rsid w:val="00490729"/>
    <w:rsid w:val="004909A5"/>
    <w:rsid w:val="00493245"/>
    <w:rsid w:val="004946AE"/>
    <w:rsid w:val="0049562C"/>
    <w:rsid w:val="00495A36"/>
    <w:rsid w:val="00495EA2"/>
    <w:rsid w:val="00496089"/>
    <w:rsid w:val="00496B02"/>
    <w:rsid w:val="0049723F"/>
    <w:rsid w:val="00497519"/>
    <w:rsid w:val="00497E47"/>
    <w:rsid w:val="004A10A8"/>
    <w:rsid w:val="004A15BB"/>
    <w:rsid w:val="004A1FBD"/>
    <w:rsid w:val="004A2066"/>
    <w:rsid w:val="004A22FA"/>
    <w:rsid w:val="004A2507"/>
    <w:rsid w:val="004A2F75"/>
    <w:rsid w:val="004A309A"/>
    <w:rsid w:val="004A335E"/>
    <w:rsid w:val="004A33D7"/>
    <w:rsid w:val="004A3AF2"/>
    <w:rsid w:val="004A3CEE"/>
    <w:rsid w:val="004A4587"/>
    <w:rsid w:val="004A4B02"/>
    <w:rsid w:val="004A4E36"/>
    <w:rsid w:val="004A74A9"/>
    <w:rsid w:val="004B0A01"/>
    <w:rsid w:val="004B1F9E"/>
    <w:rsid w:val="004B25E4"/>
    <w:rsid w:val="004B3405"/>
    <w:rsid w:val="004B35D2"/>
    <w:rsid w:val="004B4023"/>
    <w:rsid w:val="004B4CC6"/>
    <w:rsid w:val="004B51AA"/>
    <w:rsid w:val="004B57A3"/>
    <w:rsid w:val="004B58F3"/>
    <w:rsid w:val="004B6156"/>
    <w:rsid w:val="004B632A"/>
    <w:rsid w:val="004B685A"/>
    <w:rsid w:val="004B6FF2"/>
    <w:rsid w:val="004C02CE"/>
    <w:rsid w:val="004C0530"/>
    <w:rsid w:val="004C1389"/>
    <w:rsid w:val="004C23E9"/>
    <w:rsid w:val="004C29FA"/>
    <w:rsid w:val="004C2A26"/>
    <w:rsid w:val="004C374A"/>
    <w:rsid w:val="004C396F"/>
    <w:rsid w:val="004C3CAE"/>
    <w:rsid w:val="004C43E7"/>
    <w:rsid w:val="004C4EA4"/>
    <w:rsid w:val="004C5178"/>
    <w:rsid w:val="004C56BE"/>
    <w:rsid w:val="004C64C9"/>
    <w:rsid w:val="004C723B"/>
    <w:rsid w:val="004C7F7F"/>
    <w:rsid w:val="004D0522"/>
    <w:rsid w:val="004D1CBF"/>
    <w:rsid w:val="004D1DCD"/>
    <w:rsid w:val="004D2337"/>
    <w:rsid w:val="004D2511"/>
    <w:rsid w:val="004D266B"/>
    <w:rsid w:val="004D4001"/>
    <w:rsid w:val="004D4C78"/>
    <w:rsid w:val="004D518A"/>
    <w:rsid w:val="004D55DD"/>
    <w:rsid w:val="004D5827"/>
    <w:rsid w:val="004D5981"/>
    <w:rsid w:val="004D63D4"/>
    <w:rsid w:val="004D67B4"/>
    <w:rsid w:val="004D7F0D"/>
    <w:rsid w:val="004E0FB7"/>
    <w:rsid w:val="004E117E"/>
    <w:rsid w:val="004E11DB"/>
    <w:rsid w:val="004E143F"/>
    <w:rsid w:val="004E145B"/>
    <w:rsid w:val="004E1A8B"/>
    <w:rsid w:val="004E1ACC"/>
    <w:rsid w:val="004E1DFB"/>
    <w:rsid w:val="004E2C2B"/>
    <w:rsid w:val="004E3CC4"/>
    <w:rsid w:val="004E4F79"/>
    <w:rsid w:val="004E539B"/>
    <w:rsid w:val="004E547A"/>
    <w:rsid w:val="004E5AAD"/>
    <w:rsid w:val="004E5F3A"/>
    <w:rsid w:val="004E7372"/>
    <w:rsid w:val="004F1DD3"/>
    <w:rsid w:val="004F1FE7"/>
    <w:rsid w:val="004F20B0"/>
    <w:rsid w:val="004F2B3D"/>
    <w:rsid w:val="004F3330"/>
    <w:rsid w:val="004F37B6"/>
    <w:rsid w:val="004F3910"/>
    <w:rsid w:val="004F4CEA"/>
    <w:rsid w:val="004F52D9"/>
    <w:rsid w:val="004F5D59"/>
    <w:rsid w:val="004F6A7F"/>
    <w:rsid w:val="004F73AC"/>
    <w:rsid w:val="004F7C8C"/>
    <w:rsid w:val="00500225"/>
    <w:rsid w:val="00501082"/>
    <w:rsid w:val="005011AB"/>
    <w:rsid w:val="00501419"/>
    <w:rsid w:val="00501F31"/>
    <w:rsid w:val="00501FCD"/>
    <w:rsid w:val="00502522"/>
    <w:rsid w:val="005039D7"/>
    <w:rsid w:val="0050416A"/>
    <w:rsid w:val="005043E0"/>
    <w:rsid w:val="00504A7E"/>
    <w:rsid w:val="00504CA0"/>
    <w:rsid w:val="00504E55"/>
    <w:rsid w:val="00505E1E"/>
    <w:rsid w:val="00505F0B"/>
    <w:rsid w:val="00506957"/>
    <w:rsid w:val="00506B19"/>
    <w:rsid w:val="005074DB"/>
    <w:rsid w:val="00507507"/>
    <w:rsid w:val="00507FED"/>
    <w:rsid w:val="0051061D"/>
    <w:rsid w:val="00510739"/>
    <w:rsid w:val="00510ADA"/>
    <w:rsid w:val="00510DF0"/>
    <w:rsid w:val="00511368"/>
    <w:rsid w:val="00512CD8"/>
    <w:rsid w:val="00513452"/>
    <w:rsid w:val="00513642"/>
    <w:rsid w:val="00513D46"/>
    <w:rsid w:val="005140D5"/>
    <w:rsid w:val="005146AB"/>
    <w:rsid w:val="005146B1"/>
    <w:rsid w:val="00514C55"/>
    <w:rsid w:val="00514F93"/>
    <w:rsid w:val="00515A3E"/>
    <w:rsid w:val="00515D23"/>
    <w:rsid w:val="00516314"/>
    <w:rsid w:val="00517966"/>
    <w:rsid w:val="0052014B"/>
    <w:rsid w:val="00520B09"/>
    <w:rsid w:val="00520B61"/>
    <w:rsid w:val="00520EFC"/>
    <w:rsid w:val="00521A50"/>
    <w:rsid w:val="00521A89"/>
    <w:rsid w:val="00523063"/>
    <w:rsid w:val="00523EAA"/>
    <w:rsid w:val="00524F9F"/>
    <w:rsid w:val="00525611"/>
    <w:rsid w:val="00525C6F"/>
    <w:rsid w:val="00525FB6"/>
    <w:rsid w:val="00530100"/>
    <w:rsid w:val="00530166"/>
    <w:rsid w:val="00530903"/>
    <w:rsid w:val="00530DD3"/>
    <w:rsid w:val="00532A91"/>
    <w:rsid w:val="005330B5"/>
    <w:rsid w:val="0053390F"/>
    <w:rsid w:val="0053507B"/>
    <w:rsid w:val="0053584E"/>
    <w:rsid w:val="00536E69"/>
    <w:rsid w:val="005377CD"/>
    <w:rsid w:val="00537F26"/>
    <w:rsid w:val="005401B4"/>
    <w:rsid w:val="005404A9"/>
    <w:rsid w:val="00540833"/>
    <w:rsid w:val="005411AF"/>
    <w:rsid w:val="005413ED"/>
    <w:rsid w:val="0054183F"/>
    <w:rsid w:val="00541F1C"/>
    <w:rsid w:val="00541F6C"/>
    <w:rsid w:val="005425F6"/>
    <w:rsid w:val="00542EEA"/>
    <w:rsid w:val="00543996"/>
    <w:rsid w:val="00543AE1"/>
    <w:rsid w:val="00543C2A"/>
    <w:rsid w:val="00544497"/>
    <w:rsid w:val="00544924"/>
    <w:rsid w:val="00544A68"/>
    <w:rsid w:val="00544B6E"/>
    <w:rsid w:val="00546259"/>
    <w:rsid w:val="00546440"/>
    <w:rsid w:val="005465CF"/>
    <w:rsid w:val="00547B77"/>
    <w:rsid w:val="00547C7E"/>
    <w:rsid w:val="005510FA"/>
    <w:rsid w:val="005515B4"/>
    <w:rsid w:val="005518CA"/>
    <w:rsid w:val="00551EB4"/>
    <w:rsid w:val="00553C13"/>
    <w:rsid w:val="00554034"/>
    <w:rsid w:val="005550E6"/>
    <w:rsid w:val="00555450"/>
    <w:rsid w:val="00555691"/>
    <w:rsid w:val="00556318"/>
    <w:rsid w:val="00557079"/>
    <w:rsid w:val="00557129"/>
    <w:rsid w:val="00557D75"/>
    <w:rsid w:val="005617A5"/>
    <w:rsid w:val="005618E8"/>
    <w:rsid w:val="00562A2B"/>
    <w:rsid w:val="00563EB2"/>
    <w:rsid w:val="00564783"/>
    <w:rsid w:val="005647D2"/>
    <w:rsid w:val="00564F5C"/>
    <w:rsid w:val="0056564B"/>
    <w:rsid w:val="005657A1"/>
    <w:rsid w:val="005658EC"/>
    <w:rsid w:val="00565F96"/>
    <w:rsid w:val="0056663A"/>
    <w:rsid w:val="00566E50"/>
    <w:rsid w:val="005670E5"/>
    <w:rsid w:val="00567684"/>
    <w:rsid w:val="005676DF"/>
    <w:rsid w:val="00567DD2"/>
    <w:rsid w:val="00567F67"/>
    <w:rsid w:val="005701AE"/>
    <w:rsid w:val="00570346"/>
    <w:rsid w:val="00570D8E"/>
    <w:rsid w:val="00570DDC"/>
    <w:rsid w:val="0057155A"/>
    <w:rsid w:val="00571AAE"/>
    <w:rsid w:val="00571DB0"/>
    <w:rsid w:val="00572D26"/>
    <w:rsid w:val="00575F15"/>
    <w:rsid w:val="00576945"/>
    <w:rsid w:val="00576E5B"/>
    <w:rsid w:val="00577648"/>
    <w:rsid w:val="005777CF"/>
    <w:rsid w:val="00577891"/>
    <w:rsid w:val="00577B5D"/>
    <w:rsid w:val="00581075"/>
    <w:rsid w:val="005825DD"/>
    <w:rsid w:val="00582B52"/>
    <w:rsid w:val="00583525"/>
    <w:rsid w:val="00583A37"/>
    <w:rsid w:val="00585C41"/>
    <w:rsid w:val="00586235"/>
    <w:rsid w:val="00587339"/>
    <w:rsid w:val="005900A8"/>
    <w:rsid w:val="00590221"/>
    <w:rsid w:val="00590425"/>
    <w:rsid w:val="00590D6F"/>
    <w:rsid w:val="005925CB"/>
    <w:rsid w:val="00592945"/>
    <w:rsid w:val="00593318"/>
    <w:rsid w:val="005935FC"/>
    <w:rsid w:val="00593895"/>
    <w:rsid w:val="00593990"/>
    <w:rsid w:val="00593991"/>
    <w:rsid w:val="00594520"/>
    <w:rsid w:val="005947E5"/>
    <w:rsid w:val="00594969"/>
    <w:rsid w:val="005958BB"/>
    <w:rsid w:val="00596EFD"/>
    <w:rsid w:val="00597BC3"/>
    <w:rsid w:val="005A016E"/>
    <w:rsid w:val="005A051C"/>
    <w:rsid w:val="005A063C"/>
    <w:rsid w:val="005A12A4"/>
    <w:rsid w:val="005A14A0"/>
    <w:rsid w:val="005A2C35"/>
    <w:rsid w:val="005A3671"/>
    <w:rsid w:val="005A400C"/>
    <w:rsid w:val="005A428A"/>
    <w:rsid w:val="005A447F"/>
    <w:rsid w:val="005A4A45"/>
    <w:rsid w:val="005A5525"/>
    <w:rsid w:val="005A7B1A"/>
    <w:rsid w:val="005B0093"/>
    <w:rsid w:val="005B05B7"/>
    <w:rsid w:val="005B125F"/>
    <w:rsid w:val="005B13A6"/>
    <w:rsid w:val="005B1859"/>
    <w:rsid w:val="005B1A63"/>
    <w:rsid w:val="005B2488"/>
    <w:rsid w:val="005B2555"/>
    <w:rsid w:val="005B263F"/>
    <w:rsid w:val="005B3384"/>
    <w:rsid w:val="005B3B39"/>
    <w:rsid w:val="005B42F0"/>
    <w:rsid w:val="005B52B6"/>
    <w:rsid w:val="005B5B64"/>
    <w:rsid w:val="005B5CAC"/>
    <w:rsid w:val="005B61BE"/>
    <w:rsid w:val="005B6C50"/>
    <w:rsid w:val="005B7002"/>
    <w:rsid w:val="005B750F"/>
    <w:rsid w:val="005B7535"/>
    <w:rsid w:val="005C00A5"/>
    <w:rsid w:val="005C047F"/>
    <w:rsid w:val="005C06F7"/>
    <w:rsid w:val="005C0834"/>
    <w:rsid w:val="005C0AC7"/>
    <w:rsid w:val="005C119F"/>
    <w:rsid w:val="005C2120"/>
    <w:rsid w:val="005C2210"/>
    <w:rsid w:val="005C2463"/>
    <w:rsid w:val="005C2FE9"/>
    <w:rsid w:val="005C426A"/>
    <w:rsid w:val="005C45D9"/>
    <w:rsid w:val="005C4D24"/>
    <w:rsid w:val="005C5505"/>
    <w:rsid w:val="005C59DF"/>
    <w:rsid w:val="005C67EC"/>
    <w:rsid w:val="005C6C67"/>
    <w:rsid w:val="005C6CF4"/>
    <w:rsid w:val="005C6F18"/>
    <w:rsid w:val="005C7E7C"/>
    <w:rsid w:val="005D0077"/>
    <w:rsid w:val="005D0594"/>
    <w:rsid w:val="005D0A2C"/>
    <w:rsid w:val="005D0A73"/>
    <w:rsid w:val="005D19D5"/>
    <w:rsid w:val="005D1C99"/>
    <w:rsid w:val="005D31DC"/>
    <w:rsid w:val="005D38AC"/>
    <w:rsid w:val="005D4A6A"/>
    <w:rsid w:val="005D5234"/>
    <w:rsid w:val="005D7044"/>
    <w:rsid w:val="005D7A5F"/>
    <w:rsid w:val="005D7A7A"/>
    <w:rsid w:val="005E046D"/>
    <w:rsid w:val="005E0720"/>
    <w:rsid w:val="005E09C6"/>
    <w:rsid w:val="005E14B6"/>
    <w:rsid w:val="005E1790"/>
    <w:rsid w:val="005E1FF8"/>
    <w:rsid w:val="005E2CCE"/>
    <w:rsid w:val="005E363A"/>
    <w:rsid w:val="005E373A"/>
    <w:rsid w:val="005E453D"/>
    <w:rsid w:val="005E4588"/>
    <w:rsid w:val="005E4AB0"/>
    <w:rsid w:val="005E508B"/>
    <w:rsid w:val="005E6619"/>
    <w:rsid w:val="005E6848"/>
    <w:rsid w:val="005E6CE3"/>
    <w:rsid w:val="005F003F"/>
    <w:rsid w:val="005F1487"/>
    <w:rsid w:val="005F1816"/>
    <w:rsid w:val="005F1C13"/>
    <w:rsid w:val="005F1C41"/>
    <w:rsid w:val="005F20C3"/>
    <w:rsid w:val="005F264B"/>
    <w:rsid w:val="005F3CF7"/>
    <w:rsid w:val="005F40BD"/>
    <w:rsid w:val="005F4DF0"/>
    <w:rsid w:val="005F56DC"/>
    <w:rsid w:val="005F5C84"/>
    <w:rsid w:val="005F6E33"/>
    <w:rsid w:val="005F71FF"/>
    <w:rsid w:val="005F7CD7"/>
    <w:rsid w:val="005F7DB4"/>
    <w:rsid w:val="006004BB"/>
    <w:rsid w:val="00601A90"/>
    <w:rsid w:val="006024BC"/>
    <w:rsid w:val="0060273E"/>
    <w:rsid w:val="00603827"/>
    <w:rsid w:val="00604083"/>
    <w:rsid w:val="00604652"/>
    <w:rsid w:val="00604868"/>
    <w:rsid w:val="00604EEA"/>
    <w:rsid w:val="006052A1"/>
    <w:rsid w:val="0060562B"/>
    <w:rsid w:val="00605B26"/>
    <w:rsid w:val="00606D7E"/>
    <w:rsid w:val="006075EA"/>
    <w:rsid w:val="00607A20"/>
    <w:rsid w:val="00607B32"/>
    <w:rsid w:val="00610CA1"/>
    <w:rsid w:val="00613403"/>
    <w:rsid w:val="006144C0"/>
    <w:rsid w:val="00614C99"/>
    <w:rsid w:val="00614F30"/>
    <w:rsid w:val="00620EE3"/>
    <w:rsid w:val="006215AA"/>
    <w:rsid w:val="006228D4"/>
    <w:rsid w:val="006235E6"/>
    <w:rsid w:val="00623874"/>
    <w:rsid w:val="006238CF"/>
    <w:rsid w:val="00624B99"/>
    <w:rsid w:val="0062508C"/>
    <w:rsid w:val="006251CE"/>
    <w:rsid w:val="006253B9"/>
    <w:rsid w:val="006258DA"/>
    <w:rsid w:val="00626A49"/>
    <w:rsid w:val="00627265"/>
    <w:rsid w:val="00630AF8"/>
    <w:rsid w:val="00630BCF"/>
    <w:rsid w:val="00630F42"/>
    <w:rsid w:val="00632056"/>
    <w:rsid w:val="0063228C"/>
    <w:rsid w:val="00632D3E"/>
    <w:rsid w:val="00633305"/>
    <w:rsid w:val="00633406"/>
    <w:rsid w:val="00633435"/>
    <w:rsid w:val="006334B9"/>
    <w:rsid w:val="006334DD"/>
    <w:rsid w:val="00633B2D"/>
    <w:rsid w:val="00633C27"/>
    <w:rsid w:val="0063477D"/>
    <w:rsid w:val="00634BB1"/>
    <w:rsid w:val="006353EF"/>
    <w:rsid w:val="00635E84"/>
    <w:rsid w:val="00636F77"/>
    <w:rsid w:val="00636FEB"/>
    <w:rsid w:val="0063758C"/>
    <w:rsid w:val="0063768C"/>
    <w:rsid w:val="00637A96"/>
    <w:rsid w:val="00637DF1"/>
    <w:rsid w:val="00637FF0"/>
    <w:rsid w:val="00640320"/>
    <w:rsid w:val="006419C5"/>
    <w:rsid w:val="00641E82"/>
    <w:rsid w:val="00641F1A"/>
    <w:rsid w:val="006427EE"/>
    <w:rsid w:val="00642822"/>
    <w:rsid w:val="00642A47"/>
    <w:rsid w:val="00644925"/>
    <w:rsid w:val="00644A65"/>
    <w:rsid w:val="0064512A"/>
    <w:rsid w:val="00645EBC"/>
    <w:rsid w:val="0064606D"/>
    <w:rsid w:val="00646175"/>
    <w:rsid w:val="0064633C"/>
    <w:rsid w:val="00646C62"/>
    <w:rsid w:val="00647B25"/>
    <w:rsid w:val="00647D45"/>
    <w:rsid w:val="0065007B"/>
    <w:rsid w:val="006505CD"/>
    <w:rsid w:val="0065185F"/>
    <w:rsid w:val="0065310E"/>
    <w:rsid w:val="0065313E"/>
    <w:rsid w:val="00654169"/>
    <w:rsid w:val="006541CF"/>
    <w:rsid w:val="006544AF"/>
    <w:rsid w:val="00654839"/>
    <w:rsid w:val="006555FF"/>
    <w:rsid w:val="00655927"/>
    <w:rsid w:val="00656D89"/>
    <w:rsid w:val="00657567"/>
    <w:rsid w:val="00657755"/>
    <w:rsid w:val="00657889"/>
    <w:rsid w:val="00657E15"/>
    <w:rsid w:val="00657F3D"/>
    <w:rsid w:val="0066035D"/>
    <w:rsid w:val="00660B15"/>
    <w:rsid w:val="00660D40"/>
    <w:rsid w:val="00663AE9"/>
    <w:rsid w:val="00663C42"/>
    <w:rsid w:val="00664077"/>
    <w:rsid w:val="006640B4"/>
    <w:rsid w:val="006641B8"/>
    <w:rsid w:val="00664501"/>
    <w:rsid w:val="00664D9A"/>
    <w:rsid w:val="006661CC"/>
    <w:rsid w:val="00666F5C"/>
    <w:rsid w:val="0066780C"/>
    <w:rsid w:val="006678AA"/>
    <w:rsid w:val="00670279"/>
    <w:rsid w:val="006711BF"/>
    <w:rsid w:val="00671345"/>
    <w:rsid w:val="00671767"/>
    <w:rsid w:val="00672484"/>
    <w:rsid w:val="00672D12"/>
    <w:rsid w:val="00673B41"/>
    <w:rsid w:val="006742B6"/>
    <w:rsid w:val="006745F4"/>
    <w:rsid w:val="00674BD2"/>
    <w:rsid w:val="00674F8A"/>
    <w:rsid w:val="006752C3"/>
    <w:rsid w:val="00675774"/>
    <w:rsid w:val="006765F2"/>
    <w:rsid w:val="00676B16"/>
    <w:rsid w:val="00677434"/>
    <w:rsid w:val="006777E8"/>
    <w:rsid w:val="006801D6"/>
    <w:rsid w:val="00680788"/>
    <w:rsid w:val="00680E34"/>
    <w:rsid w:val="00680E76"/>
    <w:rsid w:val="00681666"/>
    <w:rsid w:val="0068226D"/>
    <w:rsid w:val="006838E3"/>
    <w:rsid w:val="00683962"/>
    <w:rsid w:val="00683EB3"/>
    <w:rsid w:val="0068423D"/>
    <w:rsid w:val="00684D23"/>
    <w:rsid w:val="0068539E"/>
    <w:rsid w:val="0068617D"/>
    <w:rsid w:val="0068655B"/>
    <w:rsid w:val="00687090"/>
    <w:rsid w:val="0068757C"/>
    <w:rsid w:val="00687665"/>
    <w:rsid w:val="00690D8D"/>
    <w:rsid w:val="0069116E"/>
    <w:rsid w:val="00692F5A"/>
    <w:rsid w:val="00693267"/>
    <w:rsid w:val="00693332"/>
    <w:rsid w:val="006936AC"/>
    <w:rsid w:val="006936DA"/>
    <w:rsid w:val="006947EE"/>
    <w:rsid w:val="00694EC8"/>
    <w:rsid w:val="00694FBE"/>
    <w:rsid w:val="00696F44"/>
    <w:rsid w:val="006973C2"/>
    <w:rsid w:val="00697467"/>
    <w:rsid w:val="006978F4"/>
    <w:rsid w:val="0069795D"/>
    <w:rsid w:val="00697A44"/>
    <w:rsid w:val="006A00BB"/>
    <w:rsid w:val="006A02FA"/>
    <w:rsid w:val="006A0AA5"/>
    <w:rsid w:val="006A169F"/>
    <w:rsid w:val="006A1FCF"/>
    <w:rsid w:val="006A2C1D"/>
    <w:rsid w:val="006A2D44"/>
    <w:rsid w:val="006A2F1E"/>
    <w:rsid w:val="006A323A"/>
    <w:rsid w:val="006A3C6D"/>
    <w:rsid w:val="006A40EC"/>
    <w:rsid w:val="006A4D1A"/>
    <w:rsid w:val="006A4FC1"/>
    <w:rsid w:val="006A58EE"/>
    <w:rsid w:val="006A6866"/>
    <w:rsid w:val="006A68F4"/>
    <w:rsid w:val="006A6BD9"/>
    <w:rsid w:val="006A72CE"/>
    <w:rsid w:val="006A74E4"/>
    <w:rsid w:val="006A7CD5"/>
    <w:rsid w:val="006B0155"/>
    <w:rsid w:val="006B0F00"/>
    <w:rsid w:val="006B139E"/>
    <w:rsid w:val="006B18B1"/>
    <w:rsid w:val="006B25A9"/>
    <w:rsid w:val="006B25D8"/>
    <w:rsid w:val="006B2D94"/>
    <w:rsid w:val="006B364E"/>
    <w:rsid w:val="006B3BFD"/>
    <w:rsid w:val="006B3FC5"/>
    <w:rsid w:val="006B5EFC"/>
    <w:rsid w:val="006B60BE"/>
    <w:rsid w:val="006B6402"/>
    <w:rsid w:val="006B7041"/>
    <w:rsid w:val="006B794D"/>
    <w:rsid w:val="006B7B29"/>
    <w:rsid w:val="006B7ED4"/>
    <w:rsid w:val="006C1A9D"/>
    <w:rsid w:val="006C2013"/>
    <w:rsid w:val="006C272C"/>
    <w:rsid w:val="006C4482"/>
    <w:rsid w:val="006C6229"/>
    <w:rsid w:val="006C6265"/>
    <w:rsid w:val="006C66FA"/>
    <w:rsid w:val="006C6A48"/>
    <w:rsid w:val="006C6F77"/>
    <w:rsid w:val="006D00F7"/>
    <w:rsid w:val="006D043F"/>
    <w:rsid w:val="006D0C41"/>
    <w:rsid w:val="006D17D8"/>
    <w:rsid w:val="006D1860"/>
    <w:rsid w:val="006D188F"/>
    <w:rsid w:val="006D2D47"/>
    <w:rsid w:val="006D311E"/>
    <w:rsid w:val="006D3121"/>
    <w:rsid w:val="006D3F45"/>
    <w:rsid w:val="006D44EF"/>
    <w:rsid w:val="006D4E36"/>
    <w:rsid w:val="006D5462"/>
    <w:rsid w:val="006D58FD"/>
    <w:rsid w:val="006D59F7"/>
    <w:rsid w:val="006D66E1"/>
    <w:rsid w:val="006D6AC6"/>
    <w:rsid w:val="006D6E51"/>
    <w:rsid w:val="006D78B9"/>
    <w:rsid w:val="006E03FF"/>
    <w:rsid w:val="006E07F1"/>
    <w:rsid w:val="006E218A"/>
    <w:rsid w:val="006E23F1"/>
    <w:rsid w:val="006E256F"/>
    <w:rsid w:val="006E2F34"/>
    <w:rsid w:val="006E36FA"/>
    <w:rsid w:val="006E473E"/>
    <w:rsid w:val="006E48C0"/>
    <w:rsid w:val="006E51C6"/>
    <w:rsid w:val="006E5290"/>
    <w:rsid w:val="006E52B7"/>
    <w:rsid w:val="006E56FF"/>
    <w:rsid w:val="006E5968"/>
    <w:rsid w:val="006E68B0"/>
    <w:rsid w:val="006E6E4D"/>
    <w:rsid w:val="006E7098"/>
    <w:rsid w:val="006E7F1A"/>
    <w:rsid w:val="006F0023"/>
    <w:rsid w:val="006F0D6E"/>
    <w:rsid w:val="006F16AF"/>
    <w:rsid w:val="006F17F6"/>
    <w:rsid w:val="006F1EA4"/>
    <w:rsid w:val="006F28F8"/>
    <w:rsid w:val="006F2954"/>
    <w:rsid w:val="006F2D98"/>
    <w:rsid w:val="006F30E5"/>
    <w:rsid w:val="006F331C"/>
    <w:rsid w:val="006F3C60"/>
    <w:rsid w:val="006F46B8"/>
    <w:rsid w:val="006F5092"/>
    <w:rsid w:val="006F5304"/>
    <w:rsid w:val="006F5A6E"/>
    <w:rsid w:val="006F68BE"/>
    <w:rsid w:val="006F767A"/>
    <w:rsid w:val="006F7A45"/>
    <w:rsid w:val="006F7D80"/>
    <w:rsid w:val="0070008A"/>
    <w:rsid w:val="00700C4C"/>
    <w:rsid w:val="00701694"/>
    <w:rsid w:val="00701832"/>
    <w:rsid w:val="00702060"/>
    <w:rsid w:val="00702D75"/>
    <w:rsid w:val="00702D9F"/>
    <w:rsid w:val="00702FDB"/>
    <w:rsid w:val="00703449"/>
    <w:rsid w:val="0070358C"/>
    <w:rsid w:val="00703D72"/>
    <w:rsid w:val="00703FFE"/>
    <w:rsid w:val="00704363"/>
    <w:rsid w:val="007043EB"/>
    <w:rsid w:val="007047D7"/>
    <w:rsid w:val="00704E8A"/>
    <w:rsid w:val="007051E1"/>
    <w:rsid w:val="00705A14"/>
    <w:rsid w:val="00705B0A"/>
    <w:rsid w:val="00705D08"/>
    <w:rsid w:val="007068F3"/>
    <w:rsid w:val="00706923"/>
    <w:rsid w:val="00706FA0"/>
    <w:rsid w:val="0070787D"/>
    <w:rsid w:val="00710200"/>
    <w:rsid w:val="00710D51"/>
    <w:rsid w:val="00710F58"/>
    <w:rsid w:val="00711143"/>
    <w:rsid w:val="007116D2"/>
    <w:rsid w:val="00712C02"/>
    <w:rsid w:val="00713F39"/>
    <w:rsid w:val="007147AF"/>
    <w:rsid w:val="00714D18"/>
    <w:rsid w:val="00714E58"/>
    <w:rsid w:val="007152A6"/>
    <w:rsid w:val="007154FD"/>
    <w:rsid w:val="007160F6"/>
    <w:rsid w:val="0071642F"/>
    <w:rsid w:val="00716516"/>
    <w:rsid w:val="00716614"/>
    <w:rsid w:val="00717106"/>
    <w:rsid w:val="00717B8F"/>
    <w:rsid w:val="0072022F"/>
    <w:rsid w:val="00721BCD"/>
    <w:rsid w:val="00721EC4"/>
    <w:rsid w:val="007222B4"/>
    <w:rsid w:val="00722446"/>
    <w:rsid w:val="007228E4"/>
    <w:rsid w:val="00722B5B"/>
    <w:rsid w:val="00723D10"/>
    <w:rsid w:val="00723D4A"/>
    <w:rsid w:val="00724479"/>
    <w:rsid w:val="00724DDD"/>
    <w:rsid w:val="00724F34"/>
    <w:rsid w:val="00726D22"/>
    <w:rsid w:val="00726E96"/>
    <w:rsid w:val="00730B43"/>
    <w:rsid w:val="00731059"/>
    <w:rsid w:val="0073151A"/>
    <w:rsid w:val="007317C0"/>
    <w:rsid w:val="007322B9"/>
    <w:rsid w:val="0073282F"/>
    <w:rsid w:val="007335D1"/>
    <w:rsid w:val="00733E17"/>
    <w:rsid w:val="00733ED7"/>
    <w:rsid w:val="00734E98"/>
    <w:rsid w:val="00734EA2"/>
    <w:rsid w:val="00735462"/>
    <w:rsid w:val="00735559"/>
    <w:rsid w:val="00735D0F"/>
    <w:rsid w:val="007366A3"/>
    <w:rsid w:val="007371D4"/>
    <w:rsid w:val="00737560"/>
    <w:rsid w:val="00737785"/>
    <w:rsid w:val="00737C2B"/>
    <w:rsid w:val="007400A4"/>
    <w:rsid w:val="00740334"/>
    <w:rsid w:val="00740378"/>
    <w:rsid w:val="00740FB4"/>
    <w:rsid w:val="007414D8"/>
    <w:rsid w:val="00741CCD"/>
    <w:rsid w:val="00741CCE"/>
    <w:rsid w:val="00741D5C"/>
    <w:rsid w:val="0074314B"/>
    <w:rsid w:val="0074362A"/>
    <w:rsid w:val="0074370C"/>
    <w:rsid w:val="00744577"/>
    <w:rsid w:val="007451D1"/>
    <w:rsid w:val="00745991"/>
    <w:rsid w:val="00745E76"/>
    <w:rsid w:val="00746C6B"/>
    <w:rsid w:val="00747A10"/>
    <w:rsid w:val="00747DAA"/>
    <w:rsid w:val="00750C33"/>
    <w:rsid w:val="0075122B"/>
    <w:rsid w:val="00751757"/>
    <w:rsid w:val="0075319D"/>
    <w:rsid w:val="0075348A"/>
    <w:rsid w:val="00753751"/>
    <w:rsid w:val="00753B30"/>
    <w:rsid w:val="00754CAD"/>
    <w:rsid w:val="00754F0B"/>
    <w:rsid w:val="00755A14"/>
    <w:rsid w:val="00755E4B"/>
    <w:rsid w:val="00756287"/>
    <w:rsid w:val="00756444"/>
    <w:rsid w:val="0075667C"/>
    <w:rsid w:val="007575BC"/>
    <w:rsid w:val="00757C26"/>
    <w:rsid w:val="00757E5B"/>
    <w:rsid w:val="00760044"/>
    <w:rsid w:val="007603C2"/>
    <w:rsid w:val="0076075C"/>
    <w:rsid w:val="00760D88"/>
    <w:rsid w:val="0076134B"/>
    <w:rsid w:val="00762FBB"/>
    <w:rsid w:val="00763D97"/>
    <w:rsid w:val="00763DCA"/>
    <w:rsid w:val="00764B18"/>
    <w:rsid w:val="00764E7A"/>
    <w:rsid w:val="00765A6E"/>
    <w:rsid w:val="007661D6"/>
    <w:rsid w:val="0076729C"/>
    <w:rsid w:val="00767BF7"/>
    <w:rsid w:val="0077050E"/>
    <w:rsid w:val="0077090D"/>
    <w:rsid w:val="00771461"/>
    <w:rsid w:val="00772E0B"/>
    <w:rsid w:val="0077311D"/>
    <w:rsid w:val="007738F7"/>
    <w:rsid w:val="00773B9E"/>
    <w:rsid w:val="00774059"/>
    <w:rsid w:val="007748DD"/>
    <w:rsid w:val="00775157"/>
    <w:rsid w:val="00775B50"/>
    <w:rsid w:val="00775C50"/>
    <w:rsid w:val="00775E0B"/>
    <w:rsid w:val="007763A9"/>
    <w:rsid w:val="007766E6"/>
    <w:rsid w:val="007772B5"/>
    <w:rsid w:val="00777F2C"/>
    <w:rsid w:val="00780CE4"/>
    <w:rsid w:val="00781108"/>
    <w:rsid w:val="00782200"/>
    <w:rsid w:val="00782972"/>
    <w:rsid w:val="00782FB4"/>
    <w:rsid w:val="00783459"/>
    <w:rsid w:val="0078443D"/>
    <w:rsid w:val="00785CDC"/>
    <w:rsid w:val="007867F8"/>
    <w:rsid w:val="0078771B"/>
    <w:rsid w:val="00787E41"/>
    <w:rsid w:val="00787EB1"/>
    <w:rsid w:val="007912E0"/>
    <w:rsid w:val="0079193E"/>
    <w:rsid w:val="00791A2D"/>
    <w:rsid w:val="0079202C"/>
    <w:rsid w:val="00792894"/>
    <w:rsid w:val="00793521"/>
    <w:rsid w:val="00793529"/>
    <w:rsid w:val="007935AD"/>
    <w:rsid w:val="0079416D"/>
    <w:rsid w:val="00794244"/>
    <w:rsid w:val="00794278"/>
    <w:rsid w:val="0079486A"/>
    <w:rsid w:val="00794D85"/>
    <w:rsid w:val="00795090"/>
    <w:rsid w:val="00795143"/>
    <w:rsid w:val="00795468"/>
    <w:rsid w:val="00795864"/>
    <w:rsid w:val="0079593C"/>
    <w:rsid w:val="00796279"/>
    <w:rsid w:val="007966AA"/>
    <w:rsid w:val="00796CEA"/>
    <w:rsid w:val="007972A3"/>
    <w:rsid w:val="007A0EC7"/>
    <w:rsid w:val="007A27E5"/>
    <w:rsid w:val="007A30AC"/>
    <w:rsid w:val="007A34A0"/>
    <w:rsid w:val="007A4769"/>
    <w:rsid w:val="007A487B"/>
    <w:rsid w:val="007A55D8"/>
    <w:rsid w:val="007A5989"/>
    <w:rsid w:val="007A59FF"/>
    <w:rsid w:val="007A6467"/>
    <w:rsid w:val="007A65B6"/>
    <w:rsid w:val="007B032A"/>
    <w:rsid w:val="007B087C"/>
    <w:rsid w:val="007B0ABE"/>
    <w:rsid w:val="007B0F15"/>
    <w:rsid w:val="007B110D"/>
    <w:rsid w:val="007B11AD"/>
    <w:rsid w:val="007B1CF3"/>
    <w:rsid w:val="007B1E4A"/>
    <w:rsid w:val="007B2673"/>
    <w:rsid w:val="007B2B78"/>
    <w:rsid w:val="007B2D69"/>
    <w:rsid w:val="007B2EA7"/>
    <w:rsid w:val="007B3E3B"/>
    <w:rsid w:val="007B3F19"/>
    <w:rsid w:val="007B412F"/>
    <w:rsid w:val="007B41FD"/>
    <w:rsid w:val="007B4A06"/>
    <w:rsid w:val="007B58E6"/>
    <w:rsid w:val="007B5D2C"/>
    <w:rsid w:val="007B61EE"/>
    <w:rsid w:val="007B627D"/>
    <w:rsid w:val="007B63FA"/>
    <w:rsid w:val="007B6897"/>
    <w:rsid w:val="007B6BC7"/>
    <w:rsid w:val="007B6CE3"/>
    <w:rsid w:val="007C07B9"/>
    <w:rsid w:val="007C0DF2"/>
    <w:rsid w:val="007C1A76"/>
    <w:rsid w:val="007C25AC"/>
    <w:rsid w:val="007C2F11"/>
    <w:rsid w:val="007C32D1"/>
    <w:rsid w:val="007C3AC0"/>
    <w:rsid w:val="007C3D11"/>
    <w:rsid w:val="007C4134"/>
    <w:rsid w:val="007C503B"/>
    <w:rsid w:val="007C533F"/>
    <w:rsid w:val="007C5AFC"/>
    <w:rsid w:val="007C61C8"/>
    <w:rsid w:val="007C6A88"/>
    <w:rsid w:val="007D03CC"/>
    <w:rsid w:val="007D09EE"/>
    <w:rsid w:val="007D10DE"/>
    <w:rsid w:val="007D2555"/>
    <w:rsid w:val="007D275B"/>
    <w:rsid w:val="007D2D4C"/>
    <w:rsid w:val="007D3D82"/>
    <w:rsid w:val="007D460F"/>
    <w:rsid w:val="007D4A96"/>
    <w:rsid w:val="007D4D38"/>
    <w:rsid w:val="007D51DD"/>
    <w:rsid w:val="007D5728"/>
    <w:rsid w:val="007D60D9"/>
    <w:rsid w:val="007D6571"/>
    <w:rsid w:val="007D671D"/>
    <w:rsid w:val="007D6803"/>
    <w:rsid w:val="007D7571"/>
    <w:rsid w:val="007D768D"/>
    <w:rsid w:val="007D77D5"/>
    <w:rsid w:val="007E0211"/>
    <w:rsid w:val="007E0E3A"/>
    <w:rsid w:val="007E1524"/>
    <w:rsid w:val="007E219E"/>
    <w:rsid w:val="007E2318"/>
    <w:rsid w:val="007E2957"/>
    <w:rsid w:val="007E2A78"/>
    <w:rsid w:val="007E2AAA"/>
    <w:rsid w:val="007E3AFE"/>
    <w:rsid w:val="007E41B2"/>
    <w:rsid w:val="007E44B8"/>
    <w:rsid w:val="007E4D65"/>
    <w:rsid w:val="007E5804"/>
    <w:rsid w:val="007E68E2"/>
    <w:rsid w:val="007F142F"/>
    <w:rsid w:val="007F1A4D"/>
    <w:rsid w:val="007F1E84"/>
    <w:rsid w:val="007F2B74"/>
    <w:rsid w:val="007F2CD0"/>
    <w:rsid w:val="007F2F71"/>
    <w:rsid w:val="007F2FBB"/>
    <w:rsid w:val="007F35EA"/>
    <w:rsid w:val="007F3988"/>
    <w:rsid w:val="007F3CB8"/>
    <w:rsid w:val="007F4DCB"/>
    <w:rsid w:val="007F4F8E"/>
    <w:rsid w:val="007F5BE3"/>
    <w:rsid w:val="007F6720"/>
    <w:rsid w:val="007F67BA"/>
    <w:rsid w:val="007F6999"/>
    <w:rsid w:val="007F69B6"/>
    <w:rsid w:val="007F79A3"/>
    <w:rsid w:val="0080001B"/>
    <w:rsid w:val="008002EF"/>
    <w:rsid w:val="00802670"/>
    <w:rsid w:val="00802985"/>
    <w:rsid w:val="00802BCA"/>
    <w:rsid w:val="00803834"/>
    <w:rsid w:val="00803899"/>
    <w:rsid w:val="008052D7"/>
    <w:rsid w:val="00805679"/>
    <w:rsid w:val="008060AE"/>
    <w:rsid w:val="008060E9"/>
    <w:rsid w:val="0080638B"/>
    <w:rsid w:val="00806FDF"/>
    <w:rsid w:val="00807679"/>
    <w:rsid w:val="008078C7"/>
    <w:rsid w:val="00807B81"/>
    <w:rsid w:val="00811080"/>
    <w:rsid w:val="00811632"/>
    <w:rsid w:val="00811EA6"/>
    <w:rsid w:val="00813415"/>
    <w:rsid w:val="008134C1"/>
    <w:rsid w:val="00813999"/>
    <w:rsid w:val="00813C16"/>
    <w:rsid w:val="00813C93"/>
    <w:rsid w:val="00813CF2"/>
    <w:rsid w:val="00814406"/>
    <w:rsid w:val="008146D8"/>
    <w:rsid w:val="00814A22"/>
    <w:rsid w:val="00814E19"/>
    <w:rsid w:val="00815F1E"/>
    <w:rsid w:val="0081616C"/>
    <w:rsid w:val="0082016B"/>
    <w:rsid w:val="00820249"/>
    <w:rsid w:val="0082024C"/>
    <w:rsid w:val="00820BD5"/>
    <w:rsid w:val="0082238B"/>
    <w:rsid w:val="00822951"/>
    <w:rsid w:val="0082446E"/>
    <w:rsid w:val="008248CB"/>
    <w:rsid w:val="008248CF"/>
    <w:rsid w:val="00824EEB"/>
    <w:rsid w:val="00827048"/>
    <w:rsid w:val="0082791B"/>
    <w:rsid w:val="00830372"/>
    <w:rsid w:val="00830623"/>
    <w:rsid w:val="00831344"/>
    <w:rsid w:val="00831409"/>
    <w:rsid w:val="008315B5"/>
    <w:rsid w:val="00831CDF"/>
    <w:rsid w:val="00831E67"/>
    <w:rsid w:val="00832BD5"/>
    <w:rsid w:val="00832E29"/>
    <w:rsid w:val="0083307A"/>
    <w:rsid w:val="00836096"/>
    <w:rsid w:val="008367A4"/>
    <w:rsid w:val="00836D4D"/>
    <w:rsid w:val="0083746B"/>
    <w:rsid w:val="00837707"/>
    <w:rsid w:val="00837EF0"/>
    <w:rsid w:val="00841027"/>
    <w:rsid w:val="008417A0"/>
    <w:rsid w:val="00841F12"/>
    <w:rsid w:val="00842777"/>
    <w:rsid w:val="00842F09"/>
    <w:rsid w:val="00843F9A"/>
    <w:rsid w:val="00843FD4"/>
    <w:rsid w:val="0084469C"/>
    <w:rsid w:val="00844D25"/>
    <w:rsid w:val="00845E98"/>
    <w:rsid w:val="00846494"/>
    <w:rsid w:val="0084650D"/>
    <w:rsid w:val="0084674D"/>
    <w:rsid w:val="00847354"/>
    <w:rsid w:val="008474C8"/>
    <w:rsid w:val="008507A5"/>
    <w:rsid w:val="00850A7E"/>
    <w:rsid w:val="00850C5A"/>
    <w:rsid w:val="00850FDB"/>
    <w:rsid w:val="00851156"/>
    <w:rsid w:val="008512EB"/>
    <w:rsid w:val="0085195E"/>
    <w:rsid w:val="00852441"/>
    <w:rsid w:val="00852E54"/>
    <w:rsid w:val="00854857"/>
    <w:rsid w:val="00854CFB"/>
    <w:rsid w:val="00854FC0"/>
    <w:rsid w:val="00855075"/>
    <w:rsid w:val="0085510A"/>
    <w:rsid w:val="00855DD0"/>
    <w:rsid w:val="0085648E"/>
    <w:rsid w:val="008564F9"/>
    <w:rsid w:val="008568A3"/>
    <w:rsid w:val="00856906"/>
    <w:rsid w:val="00856B16"/>
    <w:rsid w:val="00857D95"/>
    <w:rsid w:val="0086053D"/>
    <w:rsid w:val="0086057F"/>
    <w:rsid w:val="00860AFF"/>
    <w:rsid w:val="00861E1A"/>
    <w:rsid w:val="00861E8A"/>
    <w:rsid w:val="0086245E"/>
    <w:rsid w:val="00862748"/>
    <w:rsid w:val="00863363"/>
    <w:rsid w:val="008638DC"/>
    <w:rsid w:val="00863DD4"/>
    <w:rsid w:val="00864BB7"/>
    <w:rsid w:val="00864C52"/>
    <w:rsid w:val="008650A7"/>
    <w:rsid w:val="008652A6"/>
    <w:rsid w:val="00865D37"/>
    <w:rsid w:val="0086644D"/>
    <w:rsid w:val="00866D66"/>
    <w:rsid w:val="00867109"/>
    <w:rsid w:val="00867435"/>
    <w:rsid w:val="00867D17"/>
    <w:rsid w:val="00870300"/>
    <w:rsid w:val="0087033D"/>
    <w:rsid w:val="008712FB"/>
    <w:rsid w:val="008714AF"/>
    <w:rsid w:val="00871853"/>
    <w:rsid w:val="00871E41"/>
    <w:rsid w:val="008726A6"/>
    <w:rsid w:val="008729F9"/>
    <w:rsid w:val="00872A6B"/>
    <w:rsid w:val="00872AB0"/>
    <w:rsid w:val="00873F03"/>
    <w:rsid w:val="008744D8"/>
    <w:rsid w:val="008752F6"/>
    <w:rsid w:val="0087595F"/>
    <w:rsid w:val="00876754"/>
    <w:rsid w:val="0087680A"/>
    <w:rsid w:val="00877D03"/>
    <w:rsid w:val="008810D8"/>
    <w:rsid w:val="00882095"/>
    <w:rsid w:val="00882DB2"/>
    <w:rsid w:val="00882ED5"/>
    <w:rsid w:val="00882F69"/>
    <w:rsid w:val="00883305"/>
    <w:rsid w:val="008837D2"/>
    <w:rsid w:val="0088480D"/>
    <w:rsid w:val="00884A60"/>
    <w:rsid w:val="00885DAD"/>
    <w:rsid w:val="008868AA"/>
    <w:rsid w:val="00887290"/>
    <w:rsid w:val="00887E7C"/>
    <w:rsid w:val="008901B2"/>
    <w:rsid w:val="00890B24"/>
    <w:rsid w:val="00891DC3"/>
    <w:rsid w:val="008924E4"/>
    <w:rsid w:val="008926D1"/>
    <w:rsid w:val="00892CAE"/>
    <w:rsid w:val="0089328A"/>
    <w:rsid w:val="008937D3"/>
    <w:rsid w:val="00893A07"/>
    <w:rsid w:val="00893F33"/>
    <w:rsid w:val="00894150"/>
    <w:rsid w:val="0089486B"/>
    <w:rsid w:val="0089494A"/>
    <w:rsid w:val="0089533F"/>
    <w:rsid w:val="00896B82"/>
    <w:rsid w:val="00897A24"/>
    <w:rsid w:val="00897C37"/>
    <w:rsid w:val="008A0480"/>
    <w:rsid w:val="008A0532"/>
    <w:rsid w:val="008A0E06"/>
    <w:rsid w:val="008A2541"/>
    <w:rsid w:val="008A34C4"/>
    <w:rsid w:val="008A3BF2"/>
    <w:rsid w:val="008A3F15"/>
    <w:rsid w:val="008A42ED"/>
    <w:rsid w:val="008A4722"/>
    <w:rsid w:val="008A47BF"/>
    <w:rsid w:val="008A56A9"/>
    <w:rsid w:val="008A5B66"/>
    <w:rsid w:val="008A5EF1"/>
    <w:rsid w:val="008A6BBD"/>
    <w:rsid w:val="008A76C9"/>
    <w:rsid w:val="008A7B09"/>
    <w:rsid w:val="008B0B6A"/>
    <w:rsid w:val="008B1107"/>
    <w:rsid w:val="008B16E7"/>
    <w:rsid w:val="008B2465"/>
    <w:rsid w:val="008B272A"/>
    <w:rsid w:val="008B2E28"/>
    <w:rsid w:val="008B3091"/>
    <w:rsid w:val="008B3199"/>
    <w:rsid w:val="008B37B7"/>
    <w:rsid w:val="008B3D19"/>
    <w:rsid w:val="008B412C"/>
    <w:rsid w:val="008B41C4"/>
    <w:rsid w:val="008B4D9B"/>
    <w:rsid w:val="008B5565"/>
    <w:rsid w:val="008B56C8"/>
    <w:rsid w:val="008B56E7"/>
    <w:rsid w:val="008B58B9"/>
    <w:rsid w:val="008B5B76"/>
    <w:rsid w:val="008B5BFB"/>
    <w:rsid w:val="008C1687"/>
    <w:rsid w:val="008C1BDE"/>
    <w:rsid w:val="008C2084"/>
    <w:rsid w:val="008C2383"/>
    <w:rsid w:val="008C2A3F"/>
    <w:rsid w:val="008C325A"/>
    <w:rsid w:val="008C41F1"/>
    <w:rsid w:val="008C4322"/>
    <w:rsid w:val="008C46E0"/>
    <w:rsid w:val="008C4A67"/>
    <w:rsid w:val="008C5A22"/>
    <w:rsid w:val="008C6C5D"/>
    <w:rsid w:val="008C71AD"/>
    <w:rsid w:val="008D15E9"/>
    <w:rsid w:val="008D16D8"/>
    <w:rsid w:val="008D2064"/>
    <w:rsid w:val="008D3AB7"/>
    <w:rsid w:val="008D5370"/>
    <w:rsid w:val="008D594D"/>
    <w:rsid w:val="008D5A6F"/>
    <w:rsid w:val="008D5AAA"/>
    <w:rsid w:val="008D647D"/>
    <w:rsid w:val="008D7122"/>
    <w:rsid w:val="008D79A2"/>
    <w:rsid w:val="008E006F"/>
    <w:rsid w:val="008E133C"/>
    <w:rsid w:val="008E13B5"/>
    <w:rsid w:val="008E2946"/>
    <w:rsid w:val="008E2D8B"/>
    <w:rsid w:val="008E344F"/>
    <w:rsid w:val="008E3690"/>
    <w:rsid w:val="008E36AE"/>
    <w:rsid w:val="008E3C4B"/>
    <w:rsid w:val="008E3E5E"/>
    <w:rsid w:val="008E428E"/>
    <w:rsid w:val="008E4E05"/>
    <w:rsid w:val="008E5E2D"/>
    <w:rsid w:val="008E6224"/>
    <w:rsid w:val="008E68FE"/>
    <w:rsid w:val="008E770E"/>
    <w:rsid w:val="008E7B3C"/>
    <w:rsid w:val="008E7C0B"/>
    <w:rsid w:val="008E7DA7"/>
    <w:rsid w:val="008E7E55"/>
    <w:rsid w:val="008F0080"/>
    <w:rsid w:val="008F009A"/>
    <w:rsid w:val="008F0BA3"/>
    <w:rsid w:val="008F137A"/>
    <w:rsid w:val="008F187C"/>
    <w:rsid w:val="008F1FAF"/>
    <w:rsid w:val="008F2978"/>
    <w:rsid w:val="008F3007"/>
    <w:rsid w:val="008F319A"/>
    <w:rsid w:val="008F35A9"/>
    <w:rsid w:val="008F39BC"/>
    <w:rsid w:val="008F3A74"/>
    <w:rsid w:val="008F3FFF"/>
    <w:rsid w:val="008F4598"/>
    <w:rsid w:val="008F613F"/>
    <w:rsid w:val="008F6CDC"/>
    <w:rsid w:val="008F75CC"/>
    <w:rsid w:val="008F7B89"/>
    <w:rsid w:val="009003A3"/>
    <w:rsid w:val="0090112E"/>
    <w:rsid w:val="0090155C"/>
    <w:rsid w:val="009016A8"/>
    <w:rsid w:val="00902D1C"/>
    <w:rsid w:val="009032D8"/>
    <w:rsid w:val="00903939"/>
    <w:rsid w:val="00903FA6"/>
    <w:rsid w:val="0090498C"/>
    <w:rsid w:val="0090547E"/>
    <w:rsid w:val="00905641"/>
    <w:rsid w:val="00905B8C"/>
    <w:rsid w:val="00905D95"/>
    <w:rsid w:val="00906B44"/>
    <w:rsid w:val="00907338"/>
    <w:rsid w:val="00907AB9"/>
    <w:rsid w:val="009102F8"/>
    <w:rsid w:val="009106CF"/>
    <w:rsid w:val="009111C9"/>
    <w:rsid w:val="00911A94"/>
    <w:rsid w:val="00911C74"/>
    <w:rsid w:val="00912905"/>
    <w:rsid w:val="00913789"/>
    <w:rsid w:val="00913A7F"/>
    <w:rsid w:val="00914CFF"/>
    <w:rsid w:val="00914D68"/>
    <w:rsid w:val="0091650B"/>
    <w:rsid w:val="009166D1"/>
    <w:rsid w:val="009173DA"/>
    <w:rsid w:val="00920623"/>
    <w:rsid w:val="009206A9"/>
    <w:rsid w:val="00920D21"/>
    <w:rsid w:val="009223C9"/>
    <w:rsid w:val="00922D7B"/>
    <w:rsid w:val="009230B5"/>
    <w:rsid w:val="00923228"/>
    <w:rsid w:val="00923523"/>
    <w:rsid w:val="009238FC"/>
    <w:rsid w:val="0092393B"/>
    <w:rsid w:val="009242BD"/>
    <w:rsid w:val="00924860"/>
    <w:rsid w:val="00925700"/>
    <w:rsid w:val="00925A08"/>
    <w:rsid w:val="00926048"/>
    <w:rsid w:val="00926A91"/>
    <w:rsid w:val="00930340"/>
    <w:rsid w:val="00930A5D"/>
    <w:rsid w:val="00931B7A"/>
    <w:rsid w:val="00931BD7"/>
    <w:rsid w:val="00932490"/>
    <w:rsid w:val="00932DEB"/>
    <w:rsid w:val="0093364D"/>
    <w:rsid w:val="00933CC6"/>
    <w:rsid w:val="009340BC"/>
    <w:rsid w:val="00934593"/>
    <w:rsid w:val="009348B8"/>
    <w:rsid w:val="00934976"/>
    <w:rsid w:val="0093527D"/>
    <w:rsid w:val="009360A4"/>
    <w:rsid w:val="00936E13"/>
    <w:rsid w:val="00937CFC"/>
    <w:rsid w:val="009402C9"/>
    <w:rsid w:val="00940B33"/>
    <w:rsid w:val="0094169B"/>
    <w:rsid w:val="00941C5B"/>
    <w:rsid w:val="009432FB"/>
    <w:rsid w:val="00943411"/>
    <w:rsid w:val="00943923"/>
    <w:rsid w:val="00943AFA"/>
    <w:rsid w:val="00943F3C"/>
    <w:rsid w:val="00944057"/>
    <w:rsid w:val="00944547"/>
    <w:rsid w:val="00944DDC"/>
    <w:rsid w:val="00944DE4"/>
    <w:rsid w:val="00944E60"/>
    <w:rsid w:val="00944F33"/>
    <w:rsid w:val="00945410"/>
    <w:rsid w:val="0094685F"/>
    <w:rsid w:val="009472B6"/>
    <w:rsid w:val="0094764D"/>
    <w:rsid w:val="00947E36"/>
    <w:rsid w:val="00950E38"/>
    <w:rsid w:val="009510AE"/>
    <w:rsid w:val="0095136F"/>
    <w:rsid w:val="00951570"/>
    <w:rsid w:val="009521F0"/>
    <w:rsid w:val="0095280D"/>
    <w:rsid w:val="0095283D"/>
    <w:rsid w:val="00953C55"/>
    <w:rsid w:val="0095430B"/>
    <w:rsid w:val="009544ED"/>
    <w:rsid w:val="009544F7"/>
    <w:rsid w:val="00954951"/>
    <w:rsid w:val="00954976"/>
    <w:rsid w:val="0095652D"/>
    <w:rsid w:val="00956BCE"/>
    <w:rsid w:val="00956BD6"/>
    <w:rsid w:val="0095705F"/>
    <w:rsid w:val="00957EF3"/>
    <w:rsid w:val="00957F2F"/>
    <w:rsid w:val="009600BD"/>
    <w:rsid w:val="00960D6D"/>
    <w:rsid w:val="00960FDE"/>
    <w:rsid w:val="00961B6A"/>
    <w:rsid w:val="00961DAD"/>
    <w:rsid w:val="00961E30"/>
    <w:rsid w:val="009626ED"/>
    <w:rsid w:val="00962C1B"/>
    <w:rsid w:val="0096334C"/>
    <w:rsid w:val="00963E48"/>
    <w:rsid w:val="009646C0"/>
    <w:rsid w:val="00964A4E"/>
    <w:rsid w:val="00964A73"/>
    <w:rsid w:val="00964FF5"/>
    <w:rsid w:val="00965280"/>
    <w:rsid w:val="0096595D"/>
    <w:rsid w:val="00966288"/>
    <w:rsid w:val="0096675E"/>
    <w:rsid w:val="00966BEC"/>
    <w:rsid w:val="00966DBA"/>
    <w:rsid w:val="00967277"/>
    <w:rsid w:val="00967AE3"/>
    <w:rsid w:val="00967BD0"/>
    <w:rsid w:val="00967DC7"/>
    <w:rsid w:val="00970022"/>
    <w:rsid w:val="009704F4"/>
    <w:rsid w:val="00970844"/>
    <w:rsid w:val="00971140"/>
    <w:rsid w:val="00971220"/>
    <w:rsid w:val="00971758"/>
    <w:rsid w:val="00971DA4"/>
    <w:rsid w:val="009726D4"/>
    <w:rsid w:val="00972D13"/>
    <w:rsid w:val="009738E6"/>
    <w:rsid w:val="00973B3C"/>
    <w:rsid w:val="00973B96"/>
    <w:rsid w:val="00973C2D"/>
    <w:rsid w:val="00973CB9"/>
    <w:rsid w:val="0097446A"/>
    <w:rsid w:val="009744A4"/>
    <w:rsid w:val="009744CC"/>
    <w:rsid w:val="00974D84"/>
    <w:rsid w:val="0097563D"/>
    <w:rsid w:val="00975D59"/>
    <w:rsid w:val="0097732F"/>
    <w:rsid w:val="009774F2"/>
    <w:rsid w:val="00977B7E"/>
    <w:rsid w:val="00980206"/>
    <w:rsid w:val="0098147B"/>
    <w:rsid w:val="00981702"/>
    <w:rsid w:val="009817DF"/>
    <w:rsid w:val="009825A7"/>
    <w:rsid w:val="00982C2D"/>
    <w:rsid w:val="00982C70"/>
    <w:rsid w:val="00982D55"/>
    <w:rsid w:val="00982E21"/>
    <w:rsid w:val="00983132"/>
    <w:rsid w:val="00983526"/>
    <w:rsid w:val="00983827"/>
    <w:rsid w:val="009844ED"/>
    <w:rsid w:val="00984B3D"/>
    <w:rsid w:val="00984C4A"/>
    <w:rsid w:val="00985005"/>
    <w:rsid w:val="00985564"/>
    <w:rsid w:val="00985974"/>
    <w:rsid w:val="00985A88"/>
    <w:rsid w:val="00986168"/>
    <w:rsid w:val="009867A7"/>
    <w:rsid w:val="00987955"/>
    <w:rsid w:val="00987AF7"/>
    <w:rsid w:val="009916AD"/>
    <w:rsid w:val="00991BA9"/>
    <w:rsid w:val="00991D00"/>
    <w:rsid w:val="00994111"/>
    <w:rsid w:val="0099514E"/>
    <w:rsid w:val="00995CF3"/>
    <w:rsid w:val="00995D36"/>
    <w:rsid w:val="0099600D"/>
    <w:rsid w:val="0099615C"/>
    <w:rsid w:val="0099677D"/>
    <w:rsid w:val="009967D1"/>
    <w:rsid w:val="009976DA"/>
    <w:rsid w:val="00997DF0"/>
    <w:rsid w:val="009A0097"/>
    <w:rsid w:val="009A0423"/>
    <w:rsid w:val="009A0F91"/>
    <w:rsid w:val="009A14EC"/>
    <w:rsid w:val="009A1C52"/>
    <w:rsid w:val="009A2467"/>
    <w:rsid w:val="009A2CF7"/>
    <w:rsid w:val="009A2FA7"/>
    <w:rsid w:val="009A33F7"/>
    <w:rsid w:val="009A4142"/>
    <w:rsid w:val="009A5958"/>
    <w:rsid w:val="009A6060"/>
    <w:rsid w:val="009A63A4"/>
    <w:rsid w:val="009A6848"/>
    <w:rsid w:val="009A6E40"/>
    <w:rsid w:val="009A7B3A"/>
    <w:rsid w:val="009A7C6D"/>
    <w:rsid w:val="009B0F34"/>
    <w:rsid w:val="009B116E"/>
    <w:rsid w:val="009B12B2"/>
    <w:rsid w:val="009B1DA7"/>
    <w:rsid w:val="009B3106"/>
    <w:rsid w:val="009B3670"/>
    <w:rsid w:val="009B384A"/>
    <w:rsid w:val="009B3969"/>
    <w:rsid w:val="009B3B25"/>
    <w:rsid w:val="009B3D92"/>
    <w:rsid w:val="009B3F87"/>
    <w:rsid w:val="009B4DB5"/>
    <w:rsid w:val="009B502B"/>
    <w:rsid w:val="009B5906"/>
    <w:rsid w:val="009B5DB6"/>
    <w:rsid w:val="009B653D"/>
    <w:rsid w:val="009B6681"/>
    <w:rsid w:val="009B6959"/>
    <w:rsid w:val="009B6AEA"/>
    <w:rsid w:val="009B6F3B"/>
    <w:rsid w:val="009B705E"/>
    <w:rsid w:val="009B7973"/>
    <w:rsid w:val="009C097A"/>
    <w:rsid w:val="009C0B96"/>
    <w:rsid w:val="009C0E19"/>
    <w:rsid w:val="009C25A9"/>
    <w:rsid w:val="009C3C6E"/>
    <w:rsid w:val="009C3CCD"/>
    <w:rsid w:val="009C48DF"/>
    <w:rsid w:val="009C4CD0"/>
    <w:rsid w:val="009C51CE"/>
    <w:rsid w:val="009C5331"/>
    <w:rsid w:val="009C5875"/>
    <w:rsid w:val="009C5967"/>
    <w:rsid w:val="009C6023"/>
    <w:rsid w:val="009C7952"/>
    <w:rsid w:val="009C7AA6"/>
    <w:rsid w:val="009C7F4C"/>
    <w:rsid w:val="009D091E"/>
    <w:rsid w:val="009D1A5E"/>
    <w:rsid w:val="009D1C2A"/>
    <w:rsid w:val="009D3133"/>
    <w:rsid w:val="009D321C"/>
    <w:rsid w:val="009D3A27"/>
    <w:rsid w:val="009D4076"/>
    <w:rsid w:val="009D4453"/>
    <w:rsid w:val="009D5C5D"/>
    <w:rsid w:val="009D76A9"/>
    <w:rsid w:val="009D773A"/>
    <w:rsid w:val="009D7E20"/>
    <w:rsid w:val="009E0733"/>
    <w:rsid w:val="009E0EC7"/>
    <w:rsid w:val="009E0F1A"/>
    <w:rsid w:val="009E1158"/>
    <w:rsid w:val="009E16E2"/>
    <w:rsid w:val="009E1E3D"/>
    <w:rsid w:val="009E1EAE"/>
    <w:rsid w:val="009E3210"/>
    <w:rsid w:val="009E371A"/>
    <w:rsid w:val="009E4261"/>
    <w:rsid w:val="009E47D3"/>
    <w:rsid w:val="009E4C9D"/>
    <w:rsid w:val="009E5BAC"/>
    <w:rsid w:val="009F00DB"/>
    <w:rsid w:val="009F0350"/>
    <w:rsid w:val="009F0371"/>
    <w:rsid w:val="009F0817"/>
    <w:rsid w:val="009F0832"/>
    <w:rsid w:val="009F088A"/>
    <w:rsid w:val="009F1790"/>
    <w:rsid w:val="009F1795"/>
    <w:rsid w:val="009F1CCB"/>
    <w:rsid w:val="009F1E93"/>
    <w:rsid w:val="009F1E94"/>
    <w:rsid w:val="009F2C9D"/>
    <w:rsid w:val="009F3CAC"/>
    <w:rsid w:val="009F495E"/>
    <w:rsid w:val="009F4973"/>
    <w:rsid w:val="009F515C"/>
    <w:rsid w:val="009F6556"/>
    <w:rsid w:val="009F6CFD"/>
    <w:rsid w:val="009F7236"/>
    <w:rsid w:val="009F7293"/>
    <w:rsid w:val="009F75F7"/>
    <w:rsid w:val="009F762E"/>
    <w:rsid w:val="009F76C5"/>
    <w:rsid w:val="009F7B43"/>
    <w:rsid w:val="00A00EE2"/>
    <w:rsid w:val="00A01138"/>
    <w:rsid w:val="00A018FB"/>
    <w:rsid w:val="00A021B6"/>
    <w:rsid w:val="00A030E6"/>
    <w:rsid w:val="00A030F3"/>
    <w:rsid w:val="00A03315"/>
    <w:rsid w:val="00A03796"/>
    <w:rsid w:val="00A03DF6"/>
    <w:rsid w:val="00A052C6"/>
    <w:rsid w:val="00A0563F"/>
    <w:rsid w:val="00A06603"/>
    <w:rsid w:val="00A06ABD"/>
    <w:rsid w:val="00A071FA"/>
    <w:rsid w:val="00A078A5"/>
    <w:rsid w:val="00A07B8B"/>
    <w:rsid w:val="00A07C7A"/>
    <w:rsid w:val="00A10D2D"/>
    <w:rsid w:val="00A10E76"/>
    <w:rsid w:val="00A1125E"/>
    <w:rsid w:val="00A11489"/>
    <w:rsid w:val="00A11722"/>
    <w:rsid w:val="00A117AA"/>
    <w:rsid w:val="00A11A08"/>
    <w:rsid w:val="00A13382"/>
    <w:rsid w:val="00A139A9"/>
    <w:rsid w:val="00A13C30"/>
    <w:rsid w:val="00A147D1"/>
    <w:rsid w:val="00A1519A"/>
    <w:rsid w:val="00A1532E"/>
    <w:rsid w:val="00A15427"/>
    <w:rsid w:val="00A15A6C"/>
    <w:rsid w:val="00A16E5D"/>
    <w:rsid w:val="00A20A04"/>
    <w:rsid w:val="00A20EA8"/>
    <w:rsid w:val="00A210B8"/>
    <w:rsid w:val="00A210C4"/>
    <w:rsid w:val="00A21DFD"/>
    <w:rsid w:val="00A21E71"/>
    <w:rsid w:val="00A22032"/>
    <w:rsid w:val="00A2214E"/>
    <w:rsid w:val="00A23DF5"/>
    <w:rsid w:val="00A242D9"/>
    <w:rsid w:val="00A242F7"/>
    <w:rsid w:val="00A258CE"/>
    <w:rsid w:val="00A25951"/>
    <w:rsid w:val="00A25F13"/>
    <w:rsid w:val="00A270DA"/>
    <w:rsid w:val="00A27D18"/>
    <w:rsid w:val="00A27DC4"/>
    <w:rsid w:val="00A27E41"/>
    <w:rsid w:val="00A3002C"/>
    <w:rsid w:val="00A307DE"/>
    <w:rsid w:val="00A30876"/>
    <w:rsid w:val="00A30A09"/>
    <w:rsid w:val="00A31BE8"/>
    <w:rsid w:val="00A32FE5"/>
    <w:rsid w:val="00A3355D"/>
    <w:rsid w:val="00A339A4"/>
    <w:rsid w:val="00A33B90"/>
    <w:rsid w:val="00A33F2B"/>
    <w:rsid w:val="00A3427A"/>
    <w:rsid w:val="00A34D92"/>
    <w:rsid w:val="00A35532"/>
    <w:rsid w:val="00A357E7"/>
    <w:rsid w:val="00A35A74"/>
    <w:rsid w:val="00A3654D"/>
    <w:rsid w:val="00A36BA8"/>
    <w:rsid w:val="00A37428"/>
    <w:rsid w:val="00A374AA"/>
    <w:rsid w:val="00A37E0B"/>
    <w:rsid w:val="00A37F90"/>
    <w:rsid w:val="00A41780"/>
    <w:rsid w:val="00A42B50"/>
    <w:rsid w:val="00A430B3"/>
    <w:rsid w:val="00A43857"/>
    <w:rsid w:val="00A43E48"/>
    <w:rsid w:val="00A44D4B"/>
    <w:rsid w:val="00A4506E"/>
    <w:rsid w:val="00A457E0"/>
    <w:rsid w:val="00A45AA8"/>
    <w:rsid w:val="00A45DA7"/>
    <w:rsid w:val="00A4636B"/>
    <w:rsid w:val="00A4642E"/>
    <w:rsid w:val="00A46E14"/>
    <w:rsid w:val="00A47370"/>
    <w:rsid w:val="00A47613"/>
    <w:rsid w:val="00A50424"/>
    <w:rsid w:val="00A52A26"/>
    <w:rsid w:val="00A52AC4"/>
    <w:rsid w:val="00A5342D"/>
    <w:rsid w:val="00A5366A"/>
    <w:rsid w:val="00A53B95"/>
    <w:rsid w:val="00A53F9A"/>
    <w:rsid w:val="00A545E3"/>
    <w:rsid w:val="00A54D56"/>
    <w:rsid w:val="00A54FDD"/>
    <w:rsid w:val="00A5505C"/>
    <w:rsid w:val="00A56426"/>
    <w:rsid w:val="00A567B8"/>
    <w:rsid w:val="00A56A27"/>
    <w:rsid w:val="00A56E33"/>
    <w:rsid w:val="00A56FBA"/>
    <w:rsid w:val="00A579E7"/>
    <w:rsid w:val="00A57B8F"/>
    <w:rsid w:val="00A57C78"/>
    <w:rsid w:val="00A607A5"/>
    <w:rsid w:val="00A6082B"/>
    <w:rsid w:val="00A608FF"/>
    <w:rsid w:val="00A609AF"/>
    <w:rsid w:val="00A609D3"/>
    <w:rsid w:val="00A61013"/>
    <w:rsid w:val="00A6144F"/>
    <w:rsid w:val="00A63DD9"/>
    <w:rsid w:val="00A63EEC"/>
    <w:rsid w:val="00A64005"/>
    <w:rsid w:val="00A64CDC"/>
    <w:rsid w:val="00A65DEC"/>
    <w:rsid w:val="00A6612B"/>
    <w:rsid w:val="00A6622B"/>
    <w:rsid w:val="00A66AAD"/>
    <w:rsid w:val="00A66EAC"/>
    <w:rsid w:val="00A679C5"/>
    <w:rsid w:val="00A7009C"/>
    <w:rsid w:val="00A70277"/>
    <w:rsid w:val="00A7142A"/>
    <w:rsid w:val="00A71A86"/>
    <w:rsid w:val="00A7453A"/>
    <w:rsid w:val="00A74855"/>
    <w:rsid w:val="00A74BFE"/>
    <w:rsid w:val="00A75A3E"/>
    <w:rsid w:val="00A76827"/>
    <w:rsid w:val="00A76D2B"/>
    <w:rsid w:val="00A77297"/>
    <w:rsid w:val="00A773E7"/>
    <w:rsid w:val="00A77C8E"/>
    <w:rsid w:val="00A81660"/>
    <w:rsid w:val="00A8177A"/>
    <w:rsid w:val="00A8186E"/>
    <w:rsid w:val="00A8214E"/>
    <w:rsid w:val="00A82BFA"/>
    <w:rsid w:val="00A83411"/>
    <w:rsid w:val="00A83595"/>
    <w:rsid w:val="00A835F7"/>
    <w:rsid w:val="00A86597"/>
    <w:rsid w:val="00A865CA"/>
    <w:rsid w:val="00A86B9A"/>
    <w:rsid w:val="00A9061F"/>
    <w:rsid w:val="00A90810"/>
    <w:rsid w:val="00A90E82"/>
    <w:rsid w:val="00A91BC1"/>
    <w:rsid w:val="00A91D23"/>
    <w:rsid w:val="00A921BE"/>
    <w:rsid w:val="00A924BC"/>
    <w:rsid w:val="00A92BFC"/>
    <w:rsid w:val="00A93946"/>
    <w:rsid w:val="00A94981"/>
    <w:rsid w:val="00A94E3F"/>
    <w:rsid w:val="00A9533F"/>
    <w:rsid w:val="00A95394"/>
    <w:rsid w:val="00A956D7"/>
    <w:rsid w:val="00A9597A"/>
    <w:rsid w:val="00A9616B"/>
    <w:rsid w:val="00A9681E"/>
    <w:rsid w:val="00A97410"/>
    <w:rsid w:val="00A975F9"/>
    <w:rsid w:val="00A97F21"/>
    <w:rsid w:val="00AA004D"/>
    <w:rsid w:val="00AA0234"/>
    <w:rsid w:val="00AA02D7"/>
    <w:rsid w:val="00AA0414"/>
    <w:rsid w:val="00AA0C2D"/>
    <w:rsid w:val="00AA142E"/>
    <w:rsid w:val="00AA14EE"/>
    <w:rsid w:val="00AA20B4"/>
    <w:rsid w:val="00AA329A"/>
    <w:rsid w:val="00AA3AAC"/>
    <w:rsid w:val="00AA464B"/>
    <w:rsid w:val="00AA478A"/>
    <w:rsid w:val="00AA4A8F"/>
    <w:rsid w:val="00AA5DA4"/>
    <w:rsid w:val="00AA7C0C"/>
    <w:rsid w:val="00AA7F9C"/>
    <w:rsid w:val="00AB009C"/>
    <w:rsid w:val="00AB0A3B"/>
    <w:rsid w:val="00AB0B19"/>
    <w:rsid w:val="00AB0F42"/>
    <w:rsid w:val="00AB1721"/>
    <w:rsid w:val="00AB1EA4"/>
    <w:rsid w:val="00AB2039"/>
    <w:rsid w:val="00AB3BDF"/>
    <w:rsid w:val="00AB3FE5"/>
    <w:rsid w:val="00AB4C04"/>
    <w:rsid w:val="00AB5519"/>
    <w:rsid w:val="00AB5CEC"/>
    <w:rsid w:val="00AB635D"/>
    <w:rsid w:val="00AB70F7"/>
    <w:rsid w:val="00AB72E7"/>
    <w:rsid w:val="00AC0032"/>
    <w:rsid w:val="00AC03BD"/>
    <w:rsid w:val="00AC0984"/>
    <w:rsid w:val="00AC0A7B"/>
    <w:rsid w:val="00AC270B"/>
    <w:rsid w:val="00AC3E2B"/>
    <w:rsid w:val="00AC5803"/>
    <w:rsid w:val="00AC6546"/>
    <w:rsid w:val="00AC74BB"/>
    <w:rsid w:val="00AC79C4"/>
    <w:rsid w:val="00AC7CB2"/>
    <w:rsid w:val="00AD01DF"/>
    <w:rsid w:val="00AD1180"/>
    <w:rsid w:val="00AD165D"/>
    <w:rsid w:val="00AD1FD1"/>
    <w:rsid w:val="00AD26C8"/>
    <w:rsid w:val="00AD3272"/>
    <w:rsid w:val="00AD331F"/>
    <w:rsid w:val="00AD3801"/>
    <w:rsid w:val="00AD3A13"/>
    <w:rsid w:val="00AD43A3"/>
    <w:rsid w:val="00AD4740"/>
    <w:rsid w:val="00AD4A74"/>
    <w:rsid w:val="00AD4C4E"/>
    <w:rsid w:val="00AD595A"/>
    <w:rsid w:val="00AD5AAC"/>
    <w:rsid w:val="00AD5FEE"/>
    <w:rsid w:val="00AD68D8"/>
    <w:rsid w:val="00AD69EB"/>
    <w:rsid w:val="00AE0014"/>
    <w:rsid w:val="00AE00F5"/>
    <w:rsid w:val="00AE116E"/>
    <w:rsid w:val="00AE1E7F"/>
    <w:rsid w:val="00AE30AC"/>
    <w:rsid w:val="00AE3D6F"/>
    <w:rsid w:val="00AE4071"/>
    <w:rsid w:val="00AE5802"/>
    <w:rsid w:val="00AE5D51"/>
    <w:rsid w:val="00AE60B2"/>
    <w:rsid w:val="00AE68F7"/>
    <w:rsid w:val="00AE6B1F"/>
    <w:rsid w:val="00AE762F"/>
    <w:rsid w:val="00AE7A92"/>
    <w:rsid w:val="00AF0785"/>
    <w:rsid w:val="00AF0D20"/>
    <w:rsid w:val="00AF1012"/>
    <w:rsid w:val="00AF111C"/>
    <w:rsid w:val="00AF1408"/>
    <w:rsid w:val="00AF18E6"/>
    <w:rsid w:val="00AF1FBC"/>
    <w:rsid w:val="00AF2174"/>
    <w:rsid w:val="00AF21B8"/>
    <w:rsid w:val="00AF2579"/>
    <w:rsid w:val="00AF2680"/>
    <w:rsid w:val="00AF2727"/>
    <w:rsid w:val="00AF2966"/>
    <w:rsid w:val="00AF2F48"/>
    <w:rsid w:val="00AF32A3"/>
    <w:rsid w:val="00AF32A5"/>
    <w:rsid w:val="00AF32AE"/>
    <w:rsid w:val="00AF36A9"/>
    <w:rsid w:val="00AF48F5"/>
    <w:rsid w:val="00AF4C0A"/>
    <w:rsid w:val="00AF5A0C"/>
    <w:rsid w:val="00AF5F8C"/>
    <w:rsid w:val="00AF64AB"/>
    <w:rsid w:val="00AF7CD6"/>
    <w:rsid w:val="00AF7EFF"/>
    <w:rsid w:val="00B0092B"/>
    <w:rsid w:val="00B00BFC"/>
    <w:rsid w:val="00B0186F"/>
    <w:rsid w:val="00B020B0"/>
    <w:rsid w:val="00B02115"/>
    <w:rsid w:val="00B0232E"/>
    <w:rsid w:val="00B02442"/>
    <w:rsid w:val="00B026D3"/>
    <w:rsid w:val="00B0276D"/>
    <w:rsid w:val="00B04A5C"/>
    <w:rsid w:val="00B06238"/>
    <w:rsid w:val="00B06251"/>
    <w:rsid w:val="00B06D44"/>
    <w:rsid w:val="00B07660"/>
    <w:rsid w:val="00B07709"/>
    <w:rsid w:val="00B07DA6"/>
    <w:rsid w:val="00B07F85"/>
    <w:rsid w:val="00B113BF"/>
    <w:rsid w:val="00B11770"/>
    <w:rsid w:val="00B118F3"/>
    <w:rsid w:val="00B11A66"/>
    <w:rsid w:val="00B11CC1"/>
    <w:rsid w:val="00B1218D"/>
    <w:rsid w:val="00B1262D"/>
    <w:rsid w:val="00B12660"/>
    <w:rsid w:val="00B12941"/>
    <w:rsid w:val="00B1387A"/>
    <w:rsid w:val="00B1499C"/>
    <w:rsid w:val="00B15A23"/>
    <w:rsid w:val="00B16A6A"/>
    <w:rsid w:val="00B176F1"/>
    <w:rsid w:val="00B1794B"/>
    <w:rsid w:val="00B17B15"/>
    <w:rsid w:val="00B17F9B"/>
    <w:rsid w:val="00B205B5"/>
    <w:rsid w:val="00B206DF"/>
    <w:rsid w:val="00B2077D"/>
    <w:rsid w:val="00B208E4"/>
    <w:rsid w:val="00B20D01"/>
    <w:rsid w:val="00B20FEE"/>
    <w:rsid w:val="00B21473"/>
    <w:rsid w:val="00B21EEC"/>
    <w:rsid w:val="00B2249A"/>
    <w:rsid w:val="00B224FE"/>
    <w:rsid w:val="00B22E52"/>
    <w:rsid w:val="00B2426B"/>
    <w:rsid w:val="00B24794"/>
    <w:rsid w:val="00B24947"/>
    <w:rsid w:val="00B25517"/>
    <w:rsid w:val="00B255C9"/>
    <w:rsid w:val="00B27A26"/>
    <w:rsid w:val="00B307B2"/>
    <w:rsid w:val="00B3192D"/>
    <w:rsid w:val="00B32A31"/>
    <w:rsid w:val="00B32CC6"/>
    <w:rsid w:val="00B33B99"/>
    <w:rsid w:val="00B34012"/>
    <w:rsid w:val="00B350A4"/>
    <w:rsid w:val="00B35C6D"/>
    <w:rsid w:val="00B35ED3"/>
    <w:rsid w:val="00B374B8"/>
    <w:rsid w:val="00B37FE0"/>
    <w:rsid w:val="00B4027F"/>
    <w:rsid w:val="00B40294"/>
    <w:rsid w:val="00B40652"/>
    <w:rsid w:val="00B40939"/>
    <w:rsid w:val="00B40F7E"/>
    <w:rsid w:val="00B41B0C"/>
    <w:rsid w:val="00B421C4"/>
    <w:rsid w:val="00B424AB"/>
    <w:rsid w:val="00B42EEA"/>
    <w:rsid w:val="00B42FBC"/>
    <w:rsid w:val="00B43244"/>
    <w:rsid w:val="00B43B96"/>
    <w:rsid w:val="00B4411C"/>
    <w:rsid w:val="00B442B9"/>
    <w:rsid w:val="00B447DD"/>
    <w:rsid w:val="00B44D98"/>
    <w:rsid w:val="00B44DA6"/>
    <w:rsid w:val="00B457FF"/>
    <w:rsid w:val="00B45FF3"/>
    <w:rsid w:val="00B460AC"/>
    <w:rsid w:val="00B46392"/>
    <w:rsid w:val="00B4661E"/>
    <w:rsid w:val="00B505AB"/>
    <w:rsid w:val="00B51203"/>
    <w:rsid w:val="00B52122"/>
    <w:rsid w:val="00B52CED"/>
    <w:rsid w:val="00B52DBD"/>
    <w:rsid w:val="00B5382C"/>
    <w:rsid w:val="00B53C37"/>
    <w:rsid w:val="00B547F4"/>
    <w:rsid w:val="00B54D68"/>
    <w:rsid w:val="00B55794"/>
    <w:rsid w:val="00B559B0"/>
    <w:rsid w:val="00B56033"/>
    <w:rsid w:val="00B56583"/>
    <w:rsid w:val="00B565AE"/>
    <w:rsid w:val="00B569BD"/>
    <w:rsid w:val="00B56A87"/>
    <w:rsid w:val="00B56BE7"/>
    <w:rsid w:val="00B57DF3"/>
    <w:rsid w:val="00B57EA3"/>
    <w:rsid w:val="00B60068"/>
    <w:rsid w:val="00B604EC"/>
    <w:rsid w:val="00B61192"/>
    <w:rsid w:val="00B61801"/>
    <w:rsid w:val="00B61E9A"/>
    <w:rsid w:val="00B62198"/>
    <w:rsid w:val="00B640EB"/>
    <w:rsid w:val="00B64201"/>
    <w:rsid w:val="00B64B92"/>
    <w:rsid w:val="00B64B9F"/>
    <w:rsid w:val="00B65A0C"/>
    <w:rsid w:val="00B65A4D"/>
    <w:rsid w:val="00B6601F"/>
    <w:rsid w:val="00B66E13"/>
    <w:rsid w:val="00B677F0"/>
    <w:rsid w:val="00B67C90"/>
    <w:rsid w:val="00B67E46"/>
    <w:rsid w:val="00B700CD"/>
    <w:rsid w:val="00B701D3"/>
    <w:rsid w:val="00B7068E"/>
    <w:rsid w:val="00B70830"/>
    <w:rsid w:val="00B72EDC"/>
    <w:rsid w:val="00B7335D"/>
    <w:rsid w:val="00B73B40"/>
    <w:rsid w:val="00B74081"/>
    <w:rsid w:val="00B74095"/>
    <w:rsid w:val="00B7463D"/>
    <w:rsid w:val="00B74AD2"/>
    <w:rsid w:val="00B74AD3"/>
    <w:rsid w:val="00B750C6"/>
    <w:rsid w:val="00B755E9"/>
    <w:rsid w:val="00B763AB"/>
    <w:rsid w:val="00B76558"/>
    <w:rsid w:val="00B76E21"/>
    <w:rsid w:val="00B770AB"/>
    <w:rsid w:val="00B770B4"/>
    <w:rsid w:val="00B77548"/>
    <w:rsid w:val="00B77552"/>
    <w:rsid w:val="00B77980"/>
    <w:rsid w:val="00B77F98"/>
    <w:rsid w:val="00B80E99"/>
    <w:rsid w:val="00B81C80"/>
    <w:rsid w:val="00B82431"/>
    <w:rsid w:val="00B83808"/>
    <w:rsid w:val="00B83A1B"/>
    <w:rsid w:val="00B840EF"/>
    <w:rsid w:val="00B84614"/>
    <w:rsid w:val="00B854BC"/>
    <w:rsid w:val="00B859D7"/>
    <w:rsid w:val="00B85E52"/>
    <w:rsid w:val="00B861CD"/>
    <w:rsid w:val="00B86280"/>
    <w:rsid w:val="00B86CED"/>
    <w:rsid w:val="00B902A9"/>
    <w:rsid w:val="00B90F92"/>
    <w:rsid w:val="00B912B2"/>
    <w:rsid w:val="00B9203C"/>
    <w:rsid w:val="00B9207E"/>
    <w:rsid w:val="00B923CB"/>
    <w:rsid w:val="00B92C70"/>
    <w:rsid w:val="00B932ED"/>
    <w:rsid w:val="00B937B9"/>
    <w:rsid w:val="00B93CF6"/>
    <w:rsid w:val="00B946E1"/>
    <w:rsid w:val="00B95446"/>
    <w:rsid w:val="00B96077"/>
    <w:rsid w:val="00B965CB"/>
    <w:rsid w:val="00B96959"/>
    <w:rsid w:val="00B96B7D"/>
    <w:rsid w:val="00B97B89"/>
    <w:rsid w:val="00BA0435"/>
    <w:rsid w:val="00BA162F"/>
    <w:rsid w:val="00BA1B5F"/>
    <w:rsid w:val="00BA258C"/>
    <w:rsid w:val="00BA3E42"/>
    <w:rsid w:val="00BA4987"/>
    <w:rsid w:val="00BA4F1F"/>
    <w:rsid w:val="00BA5553"/>
    <w:rsid w:val="00BA568D"/>
    <w:rsid w:val="00BA5C7D"/>
    <w:rsid w:val="00BA5D44"/>
    <w:rsid w:val="00BA6D9F"/>
    <w:rsid w:val="00BA7004"/>
    <w:rsid w:val="00BA7BC3"/>
    <w:rsid w:val="00BB01CD"/>
    <w:rsid w:val="00BB2BDD"/>
    <w:rsid w:val="00BB3193"/>
    <w:rsid w:val="00BB3245"/>
    <w:rsid w:val="00BB34EF"/>
    <w:rsid w:val="00BB3A99"/>
    <w:rsid w:val="00BB4B65"/>
    <w:rsid w:val="00BB4BAF"/>
    <w:rsid w:val="00BB50B4"/>
    <w:rsid w:val="00BB5E8B"/>
    <w:rsid w:val="00BB61BA"/>
    <w:rsid w:val="00BB6358"/>
    <w:rsid w:val="00BC02F0"/>
    <w:rsid w:val="00BC037A"/>
    <w:rsid w:val="00BC0D8D"/>
    <w:rsid w:val="00BC0ED3"/>
    <w:rsid w:val="00BC1216"/>
    <w:rsid w:val="00BC2396"/>
    <w:rsid w:val="00BC2480"/>
    <w:rsid w:val="00BC276B"/>
    <w:rsid w:val="00BC2C96"/>
    <w:rsid w:val="00BC3134"/>
    <w:rsid w:val="00BC3176"/>
    <w:rsid w:val="00BC4644"/>
    <w:rsid w:val="00BC4ED1"/>
    <w:rsid w:val="00BC513C"/>
    <w:rsid w:val="00BC534C"/>
    <w:rsid w:val="00BC5810"/>
    <w:rsid w:val="00BC59FD"/>
    <w:rsid w:val="00BC70C3"/>
    <w:rsid w:val="00BC74B6"/>
    <w:rsid w:val="00BD0789"/>
    <w:rsid w:val="00BD1423"/>
    <w:rsid w:val="00BD2295"/>
    <w:rsid w:val="00BD2673"/>
    <w:rsid w:val="00BD34B9"/>
    <w:rsid w:val="00BD3E61"/>
    <w:rsid w:val="00BD45B9"/>
    <w:rsid w:val="00BD4687"/>
    <w:rsid w:val="00BD5405"/>
    <w:rsid w:val="00BD58E9"/>
    <w:rsid w:val="00BD60BC"/>
    <w:rsid w:val="00BD6ABD"/>
    <w:rsid w:val="00BD6AC6"/>
    <w:rsid w:val="00BD7AA9"/>
    <w:rsid w:val="00BD7C64"/>
    <w:rsid w:val="00BE1986"/>
    <w:rsid w:val="00BE19EA"/>
    <w:rsid w:val="00BE27D5"/>
    <w:rsid w:val="00BE2F43"/>
    <w:rsid w:val="00BE3444"/>
    <w:rsid w:val="00BE34BA"/>
    <w:rsid w:val="00BE394B"/>
    <w:rsid w:val="00BE45BC"/>
    <w:rsid w:val="00BE594A"/>
    <w:rsid w:val="00BE5FD9"/>
    <w:rsid w:val="00BE6016"/>
    <w:rsid w:val="00BE6EE3"/>
    <w:rsid w:val="00BE79ED"/>
    <w:rsid w:val="00BE7C62"/>
    <w:rsid w:val="00BF0427"/>
    <w:rsid w:val="00BF0641"/>
    <w:rsid w:val="00BF07C7"/>
    <w:rsid w:val="00BF1134"/>
    <w:rsid w:val="00BF15DD"/>
    <w:rsid w:val="00BF1DED"/>
    <w:rsid w:val="00BF2542"/>
    <w:rsid w:val="00BF2F10"/>
    <w:rsid w:val="00BF3581"/>
    <w:rsid w:val="00BF42A0"/>
    <w:rsid w:val="00BF5263"/>
    <w:rsid w:val="00BF556E"/>
    <w:rsid w:val="00BF59A3"/>
    <w:rsid w:val="00BF6068"/>
    <w:rsid w:val="00BF6E8B"/>
    <w:rsid w:val="00BF7CD5"/>
    <w:rsid w:val="00BF7F49"/>
    <w:rsid w:val="00C00C67"/>
    <w:rsid w:val="00C011CF"/>
    <w:rsid w:val="00C01F39"/>
    <w:rsid w:val="00C02EEB"/>
    <w:rsid w:val="00C02F8C"/>
    <w:rsid w:val="00C04247"/>
    <w:rsid w:val="00C054C0"/>
    <w:rsid w:val="00C062A9"/>
    <w:rsid w:val="00C07C35"/>
    <w:rsid w:val="00C07F51"/>
    <w:rsid w:val="00C1029D"/>
    <w:rsid w:val="00C10AFD"/>
    <w:rsid w:val="00C110D6"/>
    <w:rsid w:val="00C1153B"/>
    <w:rsid w:val="00C11E59"/>
    <w:rsid w:val="00C11E9B"/>
    <w:rsid w:val="00C11F19"/>
    <w:rsid w:val="00C12031"/>
    <w:rsid w:val="00C120A6"/>
    <w:rsid w:val="00C12950"/>
    <w:rsid w:val="00C1297B"/>
    <w:rsid w:val="00C12A82"/>
    <w:rsid w:val="00C132FA"/>
    <w:rsid w:val="00C1428C"/>
    <w:rsid w:val="00C15A4F"/>
    <w:rsid w:val="00C15A6A"/>
    <w:rsid w:val="00C15ACD"/>
    <w:rsid w:val="00C15FA7"/>
    <w:rsid w:val="00C165F5"/>
    <w:rsid w:val="00C16D68"/>
    <w:rsid w:val="00C17E4A"/>
    <w:rsid w:val="00C17E66"/>
    <w:rsid w:val="00C21F1A"/>
    <w:rsid w:val="00C2283D"/>
    <w:rsid w:val="00C22948"/>
    <w:rsid w:val="00C22EB4"/>
    <w:rsid w:val="00C23197"/>
    <w:rsid w:val="00C25E03"/>
    <w:rsid w:val="00C25E65"/>
    <w:rsid w:val="00C25F83"/>
    <w:rsid w:val="00C2645F"/>
    <w:rsid w:val="00C27690"/>
    <w:rsid w:val="00C279BD"/>
    <w:rsid w:val="00C3031A"/>
    <w:rsid w:val="00C3032C"/>
    <w:rsid w:val="00C30491"/>
    <w:rsid w:val="00C30A41"/>
    <w:rsid w:val="00C30CC5"/>
    <w:rsid w:val="00C32917"/>
    <w:rsid w:val="00C32C93"/>
    <w:rsid w:val="00C32DF2"/>
    <w:rsid w:val="00C33528"/>
    <w:rsid w:val="00C33646"/>
    <w:rsid w:val="00C33670"/>
    <w:rsid w:val="00C33909"/>
    <w:rsid w:val="00C33F88"/>
    <w:rsid w:val="00C35E4A"/>
    <w:rsid w:val="00C362A6"/>
    <w:rsid w:val="00C36DFF"/>
    <w:rsid w:val="00C4036C"/>
    <w:rsid w:val="00C40ED0"/>
    <w:rsid w:val="00C41BD7"/>
    <w:rsid w:val="00C41DBE"/>
    <w:rsid w:val="00C41ECF"/>
    <w:rsid w:val="00C41FFD"/>
    <w:rsid w:val="00C4251A"/>
    <w:rsid w:val="00C428B8"/>
    <w:rsid w:val="00C428F7"/>
    <w:rsid w:val="00C42B83"/>
    <w:rsid w:val="00C4326A"/>
    <w:rsid w:val="00C44DE5"/>
    <w:rsid w:val="00C454A3"/>
    <w:rsid w:val="00C507FE"/>
    <w:rsid w:val="00C51560"/>
    <w:rsid w:val="00C51795"/>
    <w:rsid w:val="00C51B41"/>
    <w:rsid w:val="00C520A4"/>
    <w:rsid w:val="00C52D95"/>
    <w:rsid w:val="00C53119"/>
    <w:rsid w:val="00C5339F"/>
    <w:rsid w:val="00C53D82"/>
    <w:rsid w:val="00C563D1"/>
    <w:rsid w:val="00C56448"/>
    <w:rsid w:val="00C566AF"/>
    <w:rsid w:val="00C5737C"/>
    <w:rsid w:val="00C579E4"/>
    <w:rsid w:val="00C57D83"/>
    <w:rsid w:val="00C60F55"/>
    <w:rsid w:val="00C613E7"/>
    <w:rsid w:val="00C61633"/>
    <w:rsid w:val="00C6177C"/>
    <w:rsid w:val="00C6182E"/>
    <w:rsid w:val="00C61A21"/>
    <w:rsid w:val="00C624DF"/>
    <w:rsid w:val="00C62C3D"/>
    <w:rsid w:val="00C63297"/>
    <w:rsid w:val="00C63967"/>
    <w:rsid w:val="00C64CC5"/>
    <w:rsid w:val="00C64FB2"/>
    <w:rsid w:val="00C65066"/>
    <w:rsid w:val="00C652AE"/>
    <w:rsid w:val="00C652E4"/>
    <w:rsid w:val="00C6533E"/>
    <w:rsid w:val="00C65B4D"/>
    <w:rsid w:val="00C65EC9"/>
    <w:rsid w:val="00C66588"/>
    <w:rsid w:val="00C679BC"/>
    <w:rsid w:val="00C70158"/>
    <w:rsid w:val="00C703E8"/>
    <w:rsid w:val="00C70583"/>
    <w:rsid w:val="00C70FCD"/>
    <w:rsid w:val="00C71630"/>
    <w:rsid w:val="00C72043"/>
    <w:rsid w:val="00C720E7"/>
    <w:rsid w:val="00C72372"/>
    <w:rsid w:val="00C73979"/>
    <w:rsid w:val="00C73F75"/>
    <w:rsid w:val="00C74176"/>
    <w:rsid w:val="00C74665"/>
    <w:rsid w:val="00C746DA"/>
    <w:rsid w:val="00C747F9"/>
    <w:rsid w:val="00C74ABE"/>
    <w:rsid w:val="00C74D8E"/>
    <w:rsid w:val="00C74FBE"/>
    <w:rsid w:val="00C75B93"/>
    <w:rsid w:val="00C76245"/>
    <w:rsid w:val="00C76547"/>
    <w:rsid w:val="00C769A1"/>
    <w:rsid w:val="00C77C72"/>
    <w:rsid w:val="00C809AD"/>
    <w:rsid w:val="00C8136D"/>
    <w:rsid w:val="00C825C0"/>
    <w:rsid w:val="00C83A77"/>
    <w:rsid w:val="00C84900"/>
    <w:rsid w:val="00C857C1"/>
    <w:rsid w:val="00C8643C"/>
    <w:rsid w:val="00C86920"/>
    <w:rsid w:val="00C87002"/>
    <w:rsid w:val="00C87918"/>
    <w:rsid w:val="00C87F5C"/>
    <w:rsid w:val="00C903A9"/>
    <w:rsid w:val="00C90588"/>
    <w:rsid w:val="00C91A87"/>
    <w:rsid w:val="00C91AA4"/>
    <w:rsid w:val="00C92598"/>
    <w:rsid w:val="00C9293E"/>
    <w:rsid w:val="00C937CD"/>
    <w:rsid w:val="00C94306"/>
    <w:rsid w:val="00C94413"/>
    <w:rsid w:val="00C95373"/>
    <w:rsid w:val="00C963FC"/>
    <w:rsid w:val="00C96F6F"/>
    <w:rsid w:val="00CA0E10"/>
    <w:rsid w:val="00CA0FF2"/>
    <w:rsid w:val="00CA1261"/>
    <w:rsid w:val="00CA15FD"/>
    <w:rsid w:val="00CA16B9"/>
    <w:rsid w:val="00CA183C"/>
    <w:rsid w:val="00CA192C"/>
    <w:rsid w:val="00CA1EB3"/>
    <w:rsid w:val="00CA2791"/>
    <w:rsid w:val="00CA2F24"/>
    <w:rsid w:val="00CA30A4"/>
    <w:rsid w:val="00CA351C"/>
    <w:rsid w:val="00CA3620"/>
    <w:rsid w:val="00CA3D7F"/>
    <w:rsid w:val="00CA4DCC"/>
    <w:rsid w:val="00CA5190"/>
    <w:rsid w:val="00CA530F"/>
    <w:rsid w:val="00CA5609"/>
    <w:rsid w:val="00CA5A27"/>
    <w:rsid w:val="00CA6AF7"/>
    <w:rsid w:val="00CA6B2A"/>
    <w:rsid w:val="00CA6F84"/>
    <w:rsid w:val="00CA76BD"/>
    <w:rsid w:val="00CB0169"/>
    <w:rsid w:val="00CB0281"/>
    <w:rsid w:val="00CB05A6"/>
    <w:rsid w:val="00CB0998"/>
    <w:rsid w:val="00CB0A94"/>
    <w:rsid w:val="00CB0DB5"/>
    <w:rsid w:val="00CB0EF1"/>
    <w:rsid w:val="00CB198F"/>
    <w:rsid w:val="00CB1B4D"/>
    <w:rsid w:val="00CB24DD"/>
    <w:rsid w:val="00CB2664"/>
    <w:rsid w:val="00CB2BFD"/>
    <w:rsid w:val="00CB2F4C"/>
    <w:rsid w:val="00CB3431"/>
    <w:rsid w:val="00CB396D"/>
    <w:rsid w:val="00CB3D94"/>
    <w:rsid w:val="00CB3E1A"/>
    <w:rsid w:val="00CB3FF8"/>
    <w:rsid w:val="00CB4ABF"/>
    <w:rsid w:val="00CB5686"/>
    <w:rsid w:val="00CB583E"/>
    <w:rsid w:val="00CB5BB7"/>
    <w:rsid w:val="00CB62C9"/>
    <w:rsid w:val="00CB62E2"/>
    <w:rsid w:val="00CB6AD5"/>
    <w:rsid w:val="00CB6E5B"/>
    <w:rsid w:val="00CB7815"/>
    <w:rsid w:val="00CC0A56"/>
    <w:rsid w:val="00CC1411"/>
    <w:rsid w:val="00CC1942"/>
    <w:rsid w:val="00CC1F14"/>
    <w:rsid w:val="00CC37F6"/>
    <w:rsid w:val="00CC49FA"/>
    <w:rsid w:val="00CC5A95"/>
    <w:rsid w:val="00CC5C98"/>
    <w:rsid w:val="00CC5D9B"/>
    <w:rsid w:val="00CC5EB4"/>
    <w:rsid w:val="00CC64A0"/>
    <w:rsid w:val="00CC70F9"/>
    <w:rsid w:val="00CC7E06"/>
    <w:rsid w:val="00CD04E9"/>
    <w:rsid w:val="00CD0617"/>
    <w:rsid w:val="00CD129A"/>
    <w:rsid w:val="00CD14D6"/>
    <w:rsid w:val="00CD2255"/>
    <w:rsid w:val="00CD247C"/>
    <w:rsid w:val="00CD292B"/>
    <w:rsid w:val="00CD2EE0"/>
    <w:rsid w:val="00CD3554"/>
    <w:rsid w:val="00CD3917"/>
    <w:rsid w:val="00CD5180"/>
    <w:rsid w:val="00CD52F5"/>
    <w:rsid w:val="00CD71C5"/>
    <w:rsid w:val="00CD71F4"/>
    <w:rsid w:val="00CD75B3"/>
    <w:rsid w:val="00CD7C45"/>
    <w:rsid w:val="00CE028E"/>
    <w:rsid w:val="00CE0400"/>
    <w:rsid w:val="00CE0779"/>
    <w:rsid w:val="00CE0AE1"/>
    <w:rsid w:val="00CE0D43"/>
    <w:rsid w:val="00CE16E8"/>
    <w:rsid w:val="00CE1E30"/>
    <w:rsid w:val="00CE22A5"/>
    <w:rsid w:val="00CE25B3"/>
    <w:rsid w:val="00CE2ACD"/>
    <w:rsid w:val="00CE2B43"/>
    <w:rsid w:val="00CE2E59"/>
    <w:rsid w:val="00CE3792"/>
    <w:rsid w:val="00CE3A12"/>
    <w:rsid w:val="00CE46F7"/>
    <w:rsid w:val="00CE4A34"/>
    <w:rsid w:val="00CE57F7"/>
    <w:rsid w:val="00CE58D7"/>
    <w:rsid w:val="00CE5972"/>
    <w:rsid w:val="00CE6291"/>
    <w:rsid w:val="00CE6AA7"/>
    <w:rsid w:val="00CE6DB2"/>
    <w:rsid w:val="00CE7383"/>
    <w:rsid w:val="00CE7B51"/>
    <w:rsid w:val="00CF04B4"/>
    <w:rsid w:val="00CF0790"/>
    <w:rsid w:val="00CF12D2"/>
    <w:rsid w:val="00CF1D7F"/>
    <w:rsid w:val="00CF1E72"/>
    <w:rsid w:val="00CF2514"/>
    <w:rsid w:val="00CF42B9"/>
    <w:rsid w:val="00CF4AFC"/>
    <w:rsid w:val="00CF5076"/>
    <w:rsid w:val="00CF57B1"/>
    <w:rsid w:val="00CF63DC"/>
    <w:rsid w:val="00CF6A30"/>
    <w:rsid w:val="00CF7F5F"/>
    <w:rsid w:val="00D0080A"/>
    <w:rsid w:val="00D00A5C"/>
    <w:rsid w:val="00D0143D"/>
    <w:rsid w:val="00D021C2"/>
    <w:rsid w:val="00D026A7"/>
    <w:rsid w:val="00D02836"/>
    <w:rsid w:val="00D02F90"/>
    <w:rsid w:val="00D03122"/>
    <w:rsid w:val="00D0390E"/>
    <w:rsid w:val="00D03DA1"/>
    <w:rsid w:val="00D04005"/>
    <w:rsid w:val="00D05C2D"/>
    <w:rsid w:val="00D05C61"/>
    <w:rsid w:val="00D05D34"/>
    <w:rsid w:val="00D06655"/>
    <w:rsid w:val="00D07333"/>
    <w:rsid w:val="00D0798A"/>
    <w:rsid w:val="00D10289"/>
    <w:rsid w:val="00D11018"/>
    <w:rsid w:val="00D12315"/>
    <w:rsid w:val="00D12716"/>
    <w:rsid w:val="00D14F3D"/>
    <w:rsid w:val="00D15469"/>
    <w:rsid w:val="00D15B64"/>
    <w:rsid w:val="00D15D86"/>
    <w:rsid w:val="00D16B08"/>
    <w:rsid w:val="00D16B1E"/>
    <w:rsid w:val="00D17CB2"/>
    <w:rsid w:val="00D17DEA"/>
    <w:rsid w:val="00D20388"/>
    <w:rsid w:val="00D2067B"/>
    <w:rsid w:val="00D2187E"/>
    <w:rsid w:val="00D23BA2"/>
    <w:rsid w:val="00D24903"/>
    <w:rsid w:val="00D24AA3"/>
    <w:rsid w:val="00D24F5C"/>
    <w:rsid w:val="00D25AA2"/>
    <w:rsid w:val="00D25F93"/>
    <w:rsid w:val="00D27C31"/>
    <w:rsid w:val="00D30D20"/>
    <w:rsid w:val="00D30DA3"/>
    <w:rsid w:val="00D319E5"/>
    <w:rsid w:val="00D31F74"/>
    <w:rsid w:val="00D3204B"/>
    <w:rsid w:val="00D32898"/>
    <w:rsid w:val="00D32E2E"/>
    <w:rsid w:val="00D3336D"/>
    <w:rsid w:val="00D33A59"/>
    <w:rsid w:val="00D33BFC"/>
    <w:rsid w:val="00D33EDF"/>
    <w:rsid w:val="00D35720"/>
    <w:rsid w:val="00D35AD2"/>
    <w:rsid w:val="00D373A0"/>
    <w:rsid w:val="00D373C1"/>
    <w:rsid w:val="00D379F9"/>
    <w:rsid w:val="00D37B67"/>
    <w:rsid w:val="00D407D5"/>
    <w:rsid w:val="00D40939"/>
    <w:rsid w:val="00D439E8"/>
    <w:rsid w:val="00D43DAB"/>
    <w:rsid w:val="00D43F7D"/>
    <w:rsid w:val="00D45956"/>
    <w:rsid w:val="00D45A81"/>
    <w:rsid w:val="00D469E0"/>
    <w:rsid w:val="00D46A2E"/>
    <w:rsid w:val="00D473FF"/>
    <w:rsid w:val="00D47A8E"/>
    <w:rsid w:val="00D503AF"/>
    <w:rsid w:val="00D503FA"/>
    <w:rsid w:val="00D50AED"/>
    <w:rsid w:val="00D5185C"/>
    <w:rsid w:val="00D51A35"/>
    <w:rsid w:val="00D51C69"/>
    <w:rsid w:val="00D52D60"/>
    <w:rsid w:val="00D52E45"/>
    <w:rsid w:val="00D53074"/>
    <w:rsid w:val="00D536A1"/>
    <w:rsid w:val="00D53F6E"/>
    <w:rsid w:val="00D54EB9"/>
    <w:rsid w:val="00D552CA"/>
    <w:rsid w:val="00D5588F"/>
    <w:rsid w:val="00D55ADB"/>
    <w:rsid w:val="00D55D92"/>
    <w:rsid w:val="00D55E7A"/>
    <w:rsid w:val="00D5633E"/>
    <w:rsid w:val="00D5663E"/>
    <w:rsid w:val="00D566F2"/>
    <w:rsid w:val="00D5687C"/>
    <w:rsid w:val="00D56F2A"/>
    <w:rsid w:val="00D57009"/>
    <w:rsid w:val="00D5772D"/>
    <w:rsid w:val="00D57960"/>
    <w:rsid w:val="00D57B70"/>
    <w:rsid w:val="00D603C2"/>
    <w:rsid w:val="00D60F97"/>
    <w:rsid w:val="00D61647"/>
    <w:rsid w:val="00D617F6"/>
    <w:rsid w:val="00D61BDF"/>
    <w:rsid w:val="00D622D7"/>
    <w:rsid w:val="00D62BF2"/>
    <w:rsid w:val="00D62D0E"/>
    <w:rsid w:val="00D63CE4"/>
    <w:rsid w:val="00D64035"/>
    <w:rsid w:val="00D644F8"/>
    <w:rsid w:val="00D65023"/>
    <w:rsid w:val="00D660D6"/>
    <w:rsid w:val="00D67044"/>
    <w:rsid w:val="00D670F1"/>
    <w:rsid w:val="00D6740D"/>
    <w:rsid w:val="00D67EF7"/>
    <w:rsid w:val="00D67F55"/>
    <w:rsid w:val="00D705C7"/>
    <w:rsid w:val="00D716E3"/>
    <w:rsid w:val="00D72680"/>
    <w:rsid w:val="00D72A3F"/>
    <w:rsid w:val="00D73DA4"/>
    <w:rsid w:val="00D73EC8"/>
    <w:rsid w:val="00D7412B"/>
    <w:rsid w:val="00D745EE"/>
    <w:rsid w:val="00D75212"/>
    <w:rsid w:val="00D7561A"/>
    <w:rsid w:val="00D760C3"/>
    <w:rsid w:val="00D76462"/>
    <w:rsid w:val="00D771C6"/>
    <w:rsid w:val="00D7774A"/>
    <w:rsid w:val="00D77E6A"/>
    <w:rsid w:val="00D80A10"/>
    <w:rsid w:val="00D80B0F"/>
    <w:rsid w:val="00D80C7A"/>
    <w:rsid w:val="00D80E27"/>
    <w:rsid w:val="00D820B5"/>
    <w:rsid w:val="00D82237"/>
    <w:rsid w:val="00D82339"/>
    <w:rsid w:val="00D831AD"/>
    <w:rsid w:val="00D8340E"/>
    <w:rsid w:val="00D834C7"/>
    <w:rsid w:val="00D838E5"/>
    <w:rsid w:val="00D83AF7"/>
    <w:rsid w:val="00D83E70"/>
    <w:rsid w:val="00D84BF9"/>
    <w:rsid w:val="00D84EEF"/>
    <w:rsid w:val="00D86B7D"/>
    <w:rsid w:val="00D87249"/>
    <w:rsid w:val="00D906E6"/>
    <w:rsid w:val="00D9079B"/>
    <w:rsid w:val="00D90C0B"/>
    <w:rsid w:val="00D9114C"/>
    <w:rsid w:val="00D917B4"/>
    <w:rsid w:val="00D92630"/>
    <w:rsid w:val="00D92795"/>
    <w:rsid w:val="00D930DD"/>
    <w:rsid w:val="00D949A7"/>
    <w:rsid w:val="00D94EFA"/>
    <w:rsid w:val="00D94FCC"/>
    <w:rsid w:val="00D951EB"/>
    <w:rsid w:val="00D96E57"/>
    <w:rsid w:val="00D9768B"/>
    <w:rsid w:val="00DA0470"/>
    <w:rsid w:val="00DA0ACF"/>
    <w:rsid w:val="00DA117B"/>
    <w:rsid w:val="00DA1205"/>
    <w:rsid w:val="00DA12BE"/>
    <w:rsid w:val="00DA146F"/>
    <w:rsid w:val="00DA1C31"/>
    <w:rsid w:val="00DA1F56"/>
    <w:rsid w:val="00DA25CD"/>
    <w:rsid w:val="00DA33EA"/>
    <w:rsid w:val="00DA397C"/>
    <w:rsid w:val="00DA3AA5"/>
    <w:rsid w:val="00DA526D"/>
    <w:rsid w:val="00DA55AE"/>
    <w:rsid w:val="00DA5844"/>
    <w:rsid w:val="00DA68C2"/>
    <w:rsid w:val="00DA71C8"/>
    <w:rsid w:val="00DA71EF"/>
    <w:rsid w:val="00DA7CA7"/>
    <w:rsid w:val="00DA7DED"/>
    <w:rsid w:val="00DB07D6"/>
    <w:rsid w:val="00DB0988"/>
    <w:rsid w:val="00DB0C2A"/>
    <w:rsid w:val="00DB253F"/>
    <w:rsid w:val="00DB28E2"/>
    <w:rsid w:val="00DB29E5"/>
    <w:rsid w:val="00DB2A4E"/>
    <w:rsid w:val="00DB30D6"/>
    <w:rsid w:val="00DB384B"/>
    <w:rsid w:val="00DB39F3"/>
    <w:rsid w:val="00DB3DA0"/>
    <w:rsid w:val="00DB3E25"/>
    <w:rsid w:val="00DB3FBA"/>
    <w:rsid w:val="00DB4AE1"/>
    <w:rsid w:val="00DB4D3E"/>
    <w:rsid w:val="00DB587A"/>
    <w:rsid w:val="00DB654B"/>
    <w:rsid w:val="00DB6688"/>
    <w:rsid w:val="00DB6771"/>
    <w:rsid w:val="00DB6AA9"/>
    <w:rsid w:val="00DB6F8F"/>
    <w:rsid w:val="00DB750B"/>
    <w:rsid w:val="00DB7BCF"/>
    <w:rsid w:val="00DC02E1"/>
    <w:rsid w:val="00DC06FF"/>
    <w:rsid w:val="00DC08BC"/>
    <w:rsid w:val="00DC0914"/>
    <w:rsid w:val="00DC15C8"/>
    <w:rsid w:val="00DC16F3"/>
    <w:rsid w:val="00DC1C85"/>
    <w:rsid w:val="00DC1F11"/>
    <w:rsid w:val="00DC20F0"/>
    <w:rsid w:val="00DC3096"/>
    <w:rsid w:val="00DC337E"/>
    <w:rsid w:val="00DC39D5"/>
    <w:rsid w:val="00DC3A95"/>
    <w:rsid w:val="00DC3D54"/>
    <w:rsid w:val="00DC3EE7"/>
    <w:rsid w:val="00DC418C"/>
    <w:rsid w:val="00DC46B8"/>
    <w:rsid w:val="00DC4CF2"/>
    <w:rsid w:val="00DC4E28"/>
    <w:rsid w:val="00DC50B8"/>
    <w:rsid w:val="00DC5922"/>
    <w:rsid w:val="00DC5C2A"/>
    <w:rsid w:val="00DC5E21"/>
    <w:rsid w:val="00DC5E42"/>
    <w:rsid w:val="00DC6440"/>
    <w:rsid w:val="00DC715C"/>
    <w:rsid w:val="00DC71EC"/>
    <w:rsid w:val="00DC733B"/>
    <w:rsid w:val="00DC74B1"/>
    <w:rsid w:val="00DC7A02"/>
    <w:rsid w:val="00DC7CFC"/>
    <w:rsid w:val="00DD0061"/>
    <w:rsid w:val="00DD01B7"/>
    <w:rsid w:val="00DD114F"/>
    <w:rsid w:val="00DD1355"/>
    <w:rsid w:val="00DD29C7"/>
    <w:rsid w:val="00DD35BF"/>
    <w:rsid w:val="00DD40E3"/>
    <w:rsid w:val="00DD4206"/>
    <w:rsid w:val="00DD4267"/>
    <w:rsid w:val="00DD44ED"/>
    <w:rsid w:val="00DD45C9"/>
    <w:rsid w:val="00DD47E1"/>
    <w:rsid w:val="00DD4813"/>
    <w:rsid w:val="00DD4D7F"/>
    <w:rsid w:val="00DD4E3B"/>
    <w:rsid w:val="00DD5938"/>
    <w:rsid w:val="00DD5BFC"/>
    <w:rsid w:val="00DD5F06"/>
    <w:rsid w:val="00DD60C9"/>
    <w:rsid w:val="00DD6119"/>
    <w:rsid w:val="00DD645F"/>
    <w:rsid w:val="00DD688C"/>
    <w:rsid w:val="00DD6947"/>
    <w:rsid w:val="00DE067E"/>
    <w:rsid w:val="00DE1A1C"/>
    <w:rsid w:val="00DE2232"/>
    <w:rsid w:val="00DE2B2E"/>
    <w:rsid w:val="00DE2DF9"/>
    <w:rsid w:val="00DE3FDE"/>
    <w:rsid w:val="00DE581A"/>
    <w:rsid w:val="00DE5B43"/>
    <w:rsid w:val="00DE6B8A"/>
    <w:rsid w:val="00DE6D1E"/>
    <w:rsid w:val="00DE72C3"/>
    <w:rsid w:val="00DE7FEA"/>
    <w:rsid w:val="00DF1C05"/>
    <w:rsid w:val="00DF1D13"/>
    <w:rsid w:val="00DF1FB5"/>
    <w:rsid w:val="00DF2BB8"/>
    <w:rsid w:val="00DF2C9E"/>
    <w:rsid w:val="00DF30B4"/>
    <w:rsid w:val="00DF3598"/>
    <w:rsid w:val="00DF37F7"/>
    <w:rsid w:val="00DF403C"/>
    <w:rsid w:val="00DF4B8C"/>
    <w:rsid w:val="00DF4BF3"/>
    <w:rsid w:val="00DF5C71"/>
    <w:rsid w:val="00DF6DA7"/>
    <w:rsid w:val="00DF6DC2"/>
    <w:rsid w:val="00E00B40"/>
    <w:rsid w:val="00E0116F"/>
    <w:rsid w:val="00E019E4"/>
    <w:rsid w:val="00E01C39"/>
    <w:rsid w:val="00E02099"/>
    <w:rsid w:val="00E028A6"/>
    <w:rsid w:val="00E02D66"/>
    <w:rsid w:val="00E03602"/>
    <w:rsid w:val="00E03DD7"/>
    <w:rsid w:val="00E047F5"/>
    <w:rsid w:val="00E04D47"/>
    <w:rsid w:val="00E05B41"/>
    <w:rsid w:val="00E06563"/>
    <w:rsid w:val="00E065C9"/>
    <w:rsid w:val="00E0686B"/>
    <w:rsid w:val="00E1069B"/>
    <w:rsid w:val="00E10A93"/>
    <w:rsid w:val="00E10DD6"/>
    <w:rsid w:val="00E11906"/>
    <w:rsid w:val="00E11B21"/>
    <w:rsid w:val="00E1207C"/>
    <w:rsid w:val="00E12353"/>
    <w:rsid w:val="00E12E41"/>
    <w:rsid w:val="00E13A73"/>
    <w:rsid w:val="00E1652F"/>
    <w:rsid w:val="00E1665B"/>
    <w:rsid w:val="00E20FA1"/>
    <w:rsid w:val="00E2110C"/>
    <w:rsid w:val="00E211C1"/>
    <w:rsid w:val="00E21A86"/>
    <w:rsid w:val="00E21AD3"/>
    <w:rsid w:val="00E21F04"/>
    <w:rsid w:val="00E22124"/>
    <w:rsid w:val="00E226F4"/>
    <w:rsid w:val="00E23654"/>
    <w:rsid w:val="00E236E1"/>
    <w:rsid w:val="00E236F0"/>
    <w:rsid w:val="00E23E9E"/>
    <w:rsid w:val="00E245E2"/>
    <w:rsid w:val="00E24689"/>
    <w:rsid w:val="00E246F4"/>
    <w:rsid w:val="00E24AFD"/>
    <w:rsid w:val="00E24E1F"/>
    <w:rsid w:val="00E26D2B"/>
    <w:rsid w:val="00E2752C"/>
    <w:rsid w:val="00E279F7"/>
    <w:rsid w:val="00E27B2B"/>
    <w:rsid w:val="00E27C7A"/>
    <w:rsid w:val="00E30332"/>
    <w:rsid w:val="00E30604"/>
    <w:rsid w:val="00E30A98"/>
    <w:rsid w:val="00E3150B"/>
    <w:rsid w:val="00E321E1"/>
    <w:rsid w:val="00E32237"/>
    <w:rsid w:val="00E32FD2"/>
    <w:rsid w:val="00E336E7"/>
    <w:rsid w:val="00E33732"/>
    <w:rsid w:val="00E339FE"/>
    <w:rsid w:val="00E33A15"/>
    <w:rsid w:val="00E34004"/>
    <w:rsid w:val="00E34224"/>
    <w:rsid w:val="00E34A46"/>
    <w:rsid w:val="00E356EB"/>
    <w:rsid w:val="00E358DF"/>
    <w:rsid w:val="00E364E8"/>
    <w:rsid w:val="00E36A87"/>
    <w:rsid w:val="00E37512"/>
    <w:rsid w:val="00E37AAF"/>
    <w:rsid w:val="00E37DB2"/>
    <w:rsid w:val="00E402D4"/>
    <w:rsid w:val="00E406A0"/>
    <w:rsid w:val="00E407FE"/>
    <w:rsid w:val="00E4100F"/>
    <w:rsid w:val="00E41127"/>
    <w:rsid w:val="00E41F66"/>
    <w:rsid w:val="00E428BA"/>
    <w:rsid w:val="00E42D35"/>
    <w:rsid w:val="00E4485D"/>
    <w:rsid w:val="00E454DE"/>
    <w:rsid w:val="00E45727"/>
    <w:rsid w:val="00E45F64"/>
    <w:rsid w:val="00E467DE"/>
    <w:rsid w:val="00E4723A"/>
    <w:rsid w:val="00E47735"/>
    <w:rsid w:val="00E479EC"/>
    <w:rsid w:val="00E5141D"/>
    <w:rsid w:val="00E52670"/>
    <w:rsid w:val="00E5347B"/>
    <w:rsid w:val="00E53550"/>
    <w:rsid w:val="00E535C1"/>
    <w:rsid w:val="00E54A28"/>
    <w:rsid w:val="00E54EA2"/>
    <w:rsid w:val="00E55C2C"/>
    <w:rsid w:val="00E55F6B"/>
    <w:rsid w:val="00E5690C"/>
    <w:rsid w:val="00E574E6"/>
    <w:rsid w:val="00E57E73"/>
    <w:rsid w:val="00E60060"/>
    <w:rsid w:val="00E60302"/>
    <w:rsid w:val="00E60945"/>
    <w:rsid w:val="00E60F3B"/>
    <w:rsid w:val="00E61B73"/>
    <w:rsid w:val="00E6238D"/>
    <w:rsid w:val="00E625D9"/>
    <w:rsid w:val="00E628F8"/>
    <w:rsid w:val="00E62B34"/>
    <w:rsid w:val="00E6341A"/>
    <w:rsid w:val="00E63509"/>
    <w:rsid w:val="00E636FA"/>
    <w:rsid w:val="00E63760"/>
    <w:rsid w:val="00E63F10"/>
    <w:rsid w:val="00E644AA"/>
    <w:rsid w:val="00E645FB"/>
    <w:rsid w:val="00E67D8B"/>
    <w:rsid w:val="00E70432"/>
    <w:rsid w:val="00E70C49"/>
    <w:rsid w:val="00E70CDD"/>
    <w:rsid w:val="00E71332"/>
    <w:rsid w:val="00E72054"/>
    <w:rsid w:val="00E73718"/>
    <w:rsid w:val="00E73D10"/>
    <w:rsid w:val="00E73FF0"/>
    <w:rsid w:val="00E74597"/>
    <w:rsid w:val="00E746E6"/>
    <w:rsid w:val="00E749ED"/>
    <w:rsid w:val="00E74E67"/>
    <w:rsid w:val="00E7519F"/>
    <w:rsid w:val="00E7557A"/>
    <w:rsid w:val="00E757C6"/>
    <w:rsid w:val="00E758E7"/>
    <w:rsid w:val="00E75A37"/>
    <w:rsid w:val="00E76AA9"/>
    <w:rsid w:val="00E77153"/>
    <w:rsid w:val="00E80184"/>
    <w:rsid w:val="00E80B1E"/>
    <w:rsid w:val="00E81365"/>
    <w:rsid w:val="00E815E2"/>
    <w:rsid w:val="00E8176B"/>
    <w:rsid w:val="00E81B18"/>
    <w:rsid w:val="00E81FE9"/>
    <w:rsid w:val="00E825B2"/>
    <w:rsid w:val="00E82FF8"/>
    <w:rsid w:val="00E833F7"/>
    <w:rsid w:val="00E837EF"/>
    <w:rsid w:val="00E83CAC"/>
    <w:rsid w:val="00E84855"/>
    <w:rsid w:val="00E85014"/>
    <w:rsid w:val="00E8550F"/>
    <w:rsid w:val="00E86577"/>
    <w:rsid w:val="00E86723"/>
    <w:rsid w:val="00E8688A"/>
    <w:rsid w:val="00E86F4E"/>
    <w:rsid w:val="00E873DF"/>
    <w:rsid w:val="00E91AE8"/>
    <w:rsid w:val="00E92905"/>
    <w:rsid w:val="00E92BC9"/>
    <w:rsid w:val="00E92F8D"/>
    <w:rsid w:val="00E932BB"/>
    <w:rsid w:val="00E93965"/>
    <w:rsid w:val="00E94712"/>
    <w:rsid w:val="00E95319"/>
    <w:rsid w:val="00E95E36"/>
    <w:rsid w:val="00E962FB"/>
    <w:rsid w:val="00E96369"/>
    <w:rsid w:val="00E967C3"/>
    <w:rsid w:val="00E96E12"/>
    <w:rsid w:val="00E970F1"/>
    <w:rsid w:val="00E973EF"/>
    <w:rsid w:val="00E976EC"/>
    <w:rsid w:val="00EA0379"/>
    <w:rsid w:val="00EA0B36"/>
    <w:rsid w:val="00EA0B3A"/>
    <w:rsid w:val="00EA237E"/>
    <w:rsid w:val="00EA2CDC"/>
    <w:rsid w:val="00EA3494"/>
    <w:rsid w:val="00EA36B8"/>
    <w:rsid w:val="00EA38C7"/>
    <w:rsid w:val="00EA5584"/>
    <w:rsid w:val="00EA58DF"/>
    <w:rsid w:val="00EA6167"/>
    <w:rsid w:val="00EA63DC"/>
    <w:rsid w:val="00EA6846"/>
    <w:rsid w:val="00EA6AB3"/>
    <w:rsid w:val="00EA73CE"/>
    <w:rsid w:val="00EA7590"/>
    <w:rsid w:val="00EA7E67"/>
    <w:rsid w:val="00EB012A"/>
    <w:rsid w:val="00EB04C3"/>
    <w:rsid w:val="00EB155E"/>
    <w:rsid w:val="00EB230E"/>
    <w:rsid w:val="00EB26AA"/>
    <w:rsid w:val="00EB36DC"/>
    <w:rsid w:val="00EB499A"/>
    <w:rsid w:val="00EB49C9"/>
    <w:rsid w:val="00EB4BD6"/>
    <w:rsid w:val="00EB4F02"/>
    <w:rsid w:val="00EB4F5D"/>
    <w:rsid w:val="00EB5672"/>
    <w:rsid w:val="00EB62F9"/>
    <w:rsid w:val="00EB6EC6"/>
    <w:rsid w:val="00EB709A"/>
    <w:rsid w:val="00EB750D"/>
    <w:rsid w:val="00EC00AE"/>
    <w:rsid w:val="00EC0D34"/>
    <w:rsid w:val="00EC12C8"/>
    <w:rsid w:val="00EC1498"/>
    <w:rsid w:val="00EC1E0B"/>
    <w:rsid w:val="00EC288D"/>
    <w:rsid w:val="00EC2E0E"/>
    <w:rsid w:val="00EC33DB"/>
    <w:rsid w:val="00EC34A0"/>
    <w:rsid w:val="00EC39A4"/>
    <w:rsid w:val="00EC485F"/>
    <w:rsid w:val="00EC5113"/>
    <w:rsid w:val="00EC5EC1"/>
    <w:rsid w:val="00EC653F"/>
    <w:rsid w:val="00EC6C4B"/>
    <w:rsid w:val="00EC6CA1"/>
    <w:rsid w:val="00EC7ADF"/>
    <w:rsid w:val="00ED1251"/>
    <w:rsid w:val="00ED1AFB"/>
    <w:rsid w:val="00ED1EE3"/>
    <w:rsid w:val="00ED2120"/>
    <w:rsid w:val="00ED2BB6"/>
    <w:rsid w:val="00ED3BB6"/>
    <w:rsid w:val="00ED4865"/>
    <w:rsid w:val="00ED4EEB"/>
    <w:rsid w:val="00ED50A2"/>
    <w:rsid w:val="00ED62E1"/>
    <w:rsid w:val="00ED731C"/>
    <w:rsid w:val="00EE11C0"/>
    <w:rsid w:val="00EE170A"/>
    <w:rsid w:val="00EE1A06"/>
    <w:rsid w:val="00EE24A7"/>
    <w:rsid w:val="00EE29BE"/>
    <w:rsid w:val="00EE29F0"/>
    <w:rsid w:val="00EE2B9A"/>
    <w:rsid w:val="00EE2F25"/>
    <w:rsid w:val="00EE33B7"/>
    <w:rsid w:val="00EE3545"/>
    <w:rsid w:val="00EE3E67"/>
    <w:rsid w:val="00EE4311"/>
    <w:rsid w:val="00EE441E"/>
    <w:rsid w:val="00EE4B61"/>
    <w:rsid w:val="00EE5051"/>
    <w:rsid w:val="00EE5238"/>
    <w:rsid w:val="00EE5A0D"/>
    <w:rsid w:val="00EE6A86"/>
    <w:rsid w:val="00EE6EF1"/>
    <w:rsid w:val="00EE73B8"/>
    <w:rsid w:val="00EE74A3"/>
    <w:rsid w:val="00EE7A45"/>
    <w:rsid w:val="00EF086E"/>
    <w:rsid w:val="00EF16D7"/>
    <w:rsid w:val="00EF2521"/>
    <w:rsid w:val="00EF2D75"/>
    <w:rsid w:val="00EF3369"/>
    <w:rsid w:val="00EF3ABC"/>
    <w:rsid w:val="00EF3EA9"/>
    <w:rsid w:val="00EF6909"/>
    <w:rsid w:val="00EF773E"/>
    <w:rsid w:val="00F00F4D"/>
    <w:rsid w:val="00F01ABC"/>
    <w:rsid w:val="00F021E4"/>
    <w:rsid w:val="00F0227C"/>
    <w:rsid w:val="00F0331C"/>
    <w:rsid w:val="00F04098"/>
    <w:rsid w:val="00F04C3B"/>
    <w:rsid w:val="00F05411"/>
    <w:rsid w:val="00F05D6F"/>
    <w:rsid w:val="00F05DA4"/>
    <w:rsid w:val="00F05EDE"/>
    <w:rsid w:val="00F06860"/>
    <w:rsid w:val="00F06CCE"/>
    <w:rsid w:val="00F07BCA"/>
    <w:rsid w:val="00F07E86"/>
    <w:rsid w:val="00F10B0F"/>
    <w:rsid w:val="00F117AF"/>
    <w:rsid w:val="00F118B4"/>
    <w:rsid w:val="00F11C54"/>
    <w:rsid w:val="00F12188"/>
    <w:rsid w:val="00F124BA"/>
    <w:rsid w:val="00F14034"/>
    <w:rsid w:val="00F14402"/>
    <w:rsid w:val="00F1495B"/>
    <w:rsid w:val="00F14EC9"/>
    <w:rsid w:val="00F1615A"/>
    <w:rsid w:val="00F16D2D"/>
    <w:rsid w:val="00F1755F"/>
    <w:rsid w:val="00F2029E"/>
    <w:rsid w:val="00F207EC"/>
    <w:rsid w:val="00F20D03"/>
    <w:rsid w:val="00F21237"/>
    <w:rsid w:val="00F2134A"/>
    <w:rsid w:val="00F217CB"/>
    <w:rsid w:val="00F21F41"/>
    <w:rsid w:val="00F22B75"/>
    <w:rsid w:val="00F23FEF"/>
    <w:rsid w:val="00F246A8"/>
    <w:rsid w:val="00F2488A"/>
    <w:rsid w:val="00F24D30"/>
    <w:rsid w:val="00F25580"/>
    <w:rsid w:val="00F25957"/>
    <w:rsid w:val="00F25AC7"/>
    <w:rsid w:val="00F25B5C"/>
    <w:rsid w:val="00F25D2B"/>
    <w:rsid w:val="00F2621D"/>
    <w:rsid w:val="00F26FE1"/>
    <w:rsid w:val="00F27354"/>
    <w:rsid w:val="00F27E86"/>
    <w:rsid w:val="00F3026B"/>
    <w:rsid w:val="00F31051"/>
    <w:rsid w:val="00F31F10"/>
    <w:rsid w:val="00F322CE"/>
    <w:rsid w:val="00F33582"/>
    <w:rsid w:val="00F34660"/>
    <w:rsid w:val="00F34B7C"/>
    <w:rsid w:val="00F40088"/>
    <w:rsid w:val="00F41C7E"/>
    <w:rsid w:val="00F41DA7"/>
    <w:rsid w:val="00F41E90"/>
    <w:rsid w:val="00F4278C"/>
    <w:rsid w:val="00F42E2D"/>
    <w:rsid w:val="00F4320B"/>
    <w:rsid w:val="00F43F68"/>
    <w:rsid w:val="00F44AED"/>
    <w:rsid w:val="00F45109"/>
    <w:rsid w:val="00F453A5"/>
    <w:rsid w:val="00F45805"/>
    <w:rsid w:val="00F45DE0"/>
    <w:rsid w:val="00F460CC"/>
    <w:rsid w:val="00F4696A"/>
    <w:rsid w:val="00F470D5"/>
    <w:rsid w:val="00F474FB"/>
    <w:rsid w:val="00F4785D"/>
    <w:rsid w:val="00F509AB"/>
    <w:rsid w:val="00F50D5B"/>
    <w:rsid w:val="00F51A0A"/>
    <w:rsid w:val="00F53DC0"/>
    <w:rsid w:val="00F540E7"/>
    <w:rsid w:val="00F54765"/>
    <w:rsid w:val="00F55742"/>
    <w:rsid w:val="00F55816"/>
    <w:rsid w:val="00F56285"/>
    <w:rsid w:val="00F5631D"/>
    <w:rsid w:val="00F563DF"/>
    <w:rsid w:val="00F564CA"/>
    <w:rsid w:val="00F56A22"/>
    <w:rsid w:val="00F56A37"/>
    <w:rsid w:val="00F56B24"/>
    <w:rsid w:val="00F60608"/>
    <w:rsid w:val="00F60667"/>
    <w:rsid w:val="00F60747"/>
    <w:rsid w:val="00F614A7"/>
    <w:rsid w:val="00F61629"/>
    <w:rsid w:val="00F616C1"/>
    <w:rsid w:val="00F618F7"/>
    <w:rsid w:val="00F61D38"/>
    <w:rsid w:val="00F61DF5"/>
    <w:rsid w:val="00F62165"/>
    <w:rsid w:val="00F6258D"/>
    <w:rsid w:val="00F6261A"/>
    <w:rsid w:val="00F63D7A"/>
    <w:rsid w:val="00F64516"/>
    <w:rsid w:val="00F67479"/>
    <w:rsid w:val="00F704AE"/>
    <w:rsid w:val="00F704D6"/>
    <w:rsid w:val="00F70C49"/>
    <w:rsid w:val="00F70D25"/>
    <w:rsid w:val="00F71180"/>
    <w:rsid w:val="00F71563"/>
    <w:rsid w:val="00F71A8D"/>
    <w:rsid w:val="00F71F51"/>
    <w:rsid w:val="00F722F3"/>
    <w:rsid w:val="00F72E23"/>
    <w:rsid w:val="00F72F08"/>
    <w:rsid w:val="00F732C4"/>
    <w:rsid w:val="00F73B44"/>
    <w:rsid w:val="00F74331"/>
    <w:rsid w:val="00F74C0E"/>
    <w:rsid w:val="00F74C62"/>
    <w:rsid w:val="00F75A8B"/>
    <w:rsid w:val="00F75BA2"/>
    <w:rsid w:val="00F77AE1"/>
    <w:rsid w:val="00F8048C"/>
    <w:rsid w:val="00F808D4"/>
    <w:rsid w:val="00F81470"/>
    <w:rsid w:val="00F81933"/>
    <w:rsid w:val="00F81BE6"/>
    <w:rsid w:val="00F82663"/>
    <w:rsid w:val="00F82A59"/>
    <w:rsid w:val="00F82CF9"/>
    <w:rsid w:val="00F835E6"/>
    <w:rsid w:val="00F840B0"/>
    <w:rsid w:val="00F84717"/>
    <w:rsid w:val="00F849B1"/>
    <w:rsid w:val="00F84FC4"/>
    <w:rsid w:val="00F85B03"/>
    <w:rsid w:val="00F866C7"/>
    <w:rsid w:val="00F872A1"/>
    <w:rsid w:val="00F87369"/>
    <w:rsid w:val="00F87BED"/>
    <w:rsid w:val="00F906F8"/>
    <w:rsid w:val="00F90B59"/>
    <w:rsid w:val="00F91F85"/>
    <w:rsid w:val="00F92313"/>
    <w:rsid w:val="00F92356"/>
    <w:rsid w:val="00F92D92"/>
    <w:rsid w:val="00F93334"/>
    <w:rsid w:val="00F93C6A"/>
    <w:rsid w:val="00F94EE2"/>
    <w:rsid w:val="00F95552"/>
    <w:rsid w:val="00F95F79"/>
    <w:rsid w:val="00F967C3"/>
    <w:rsid w:val="00F97064"/>
    <w:rsid w:val="00F977B9"/>
    <w:rsid w:val="00F97C6F"/>
    <w:rsid w:val="00FA0262"/>
    <w:rsid w:val="00FA0EA5"/>
    <w:rsid w:val="00FA183C"/>
    <w:rsid w:val="00FA23ED"/>
    <w:rsid w:val="00FA270B"/>
    <w:rsid w:val="00FA31A3"/>
    <w:rsid w:val="00FA4119"/>
    <w:rsid w:val="00FA46EE"/>
    <w:rsid w:val="00FA48FC"/>
    <w:rsid w:val="00FA6289"/>
    <w:rsid w:val="00FA630A"/>
    <w:rsid w:val="00FA634B"/>
    <w:rsid w:val="00FA6ADC"/>
    <w:rsid w:val="00FA6DDE"/>
    <w:rsid w:val="00FA74E7"/>
    <w:rsid w:val="00FA75A8"/>
    <w:rsid w:val="00FA75D9"/>
    <w:rsid w:val="00FA769F"/>
    <w:rsid w:val="00FA76E2"/>
    <w:rsid w:val="00FB1BCD"/>
    <w:rsid w:val="00FB2883"/>
    <w:rsid w:val="00FB2C9E"/>
    <w:rsid w:val="00FB3013"/>
    <w:rsid w:val="00FB3123"/>
    <w:rsid w:val="00FB3E0B"/>
    <w:rsid w:val="00FB42A2"/>
    <w:rsid w:val="00FB42B0"/>
    <w:rsid w:val="00FB4727"/>
    <w:rsid w:val="00FB5752"/>
    <w:rsid w:val="00FB7919"/>
    <w:rsid w:val="00FC0100"/>
    <w:rsid w:val="00FC09C7"/>
    <w:rsid w:val="00FC0A00"/>
    <w:rsid w:val="00FC0C2B"/>
    <w:rsid w:val="00FC1AF7"/>
    <w:rsid w:val="00FC1B77"/>
    <w:rsid w:val="00FC1F9D"/>
    <w:rsid w:val="00FC2430"/>
    <w:rsid w:val="00FC2704"/>
    <w:rsid w:val="00FC28D0"/>
    <w:rsid w:val="00FC3BCA"/>
    <w:rsid w:val="00FC3C06"/>
    <w:rsid w:val="00FC401F"/>
    <w:rsid w:val="00FC4B7E"/>
    <w:rsid w:val="00FC53FF"/>
    <w:rsid w:val="00FC597A"/>
    <w:rsid w:val="00FC5E4C"/>
    <w:rsid w:val="00FC636E"/>
    <w:rsid w:val="00FC64DB"/>
    <w:rsid w:val="00FC64E3"/>
    <w:rsid w:val="00FC66EC"/>
    <w:rsid w:val="00FC6E60"/>
    <w:rsid w:val="00FC796B"/>
    <w:rsid w:val="00FD0139"/>
    <w:rsid w:val="00FD0374"/>
    <w:rsid w:val="00FD1808"/>
    <w:rsid w:val="00FD1BB4"/>
    <w:rsid w:val="00FD21AB"/>
    <w:rsid w:val="00FD24D0"/>
    <w:rsid w:val="00FD25EA"/>
    <w:rsid w:val="00FD2ADC"/>
    <w:rsid w:val="00FD2B20"/>
    <w:rsid w:val="00FD2FC0"/>
    <w:rsid w:val="00FD2FC3"/>
    <w:rsid w:val="00FD3BB5"/>
    <w:rsid w:val="00FD3F39"/>
    <w:rsid w:val="00FD429D"/>
    <w:rsid w:val="00FD5D72"/>
    <w:rsid w:val="00FD6620"/>
    <w:rsid w:val="00FD66C0"/>
    <w:rsid w:val="00FD688B"/>
    <w:rsid w:val="00FD7FF5"/>
    <w:rsid w:val="00FE00ED"/>
    <w:rsid w:val="00FE0FB4"/>
    <w:rsid w:val="00FE11E1"/>
    <w:rsid w:val="00FE12EF"/>
    <w:rsid w:val="00FE1466"/>
    <w:rsid w:val="00FE14D3"/>
    <w:rsid w:val="00FE1955"/>
    <w:rsid w:val="00FE1A0F"/>
    <w:rsid w:val="00FE23CD"/>
    <w:rsid w:val="00FE3152"/>
    <w:rsid w:val="00FE3817"/>
    <w:rsid w:val="00FE3950"/>
    <w:rsid w:val="00FE455F"/>
    <w:rsid w:val="00FE4AE5"/>
    <w:rsid w:val="00FE4BC9"/>
    <w:rsid w:val="00FE4E48"/>
    <w:rsid w:val="00FE561C"/>
    <w:rsid w:val="00FE6A85"/>
    <w:rsid w:val="00FF1035"/>
    <w:rsid w:val="00FF1C97"/>
    <w:rsid w:val="00FF2229"/>
    <w:rsid w:val="00FF22B5"/>
    <w:rsid w:val="00FF2516"/>
    <w:rsid w:val="00FF26F0"/>
    <w:rsid w:val="00FF35A1"/>
    <w:rsid w:val="00FF3F28"/>
    <w:rsid w:val="00FF4314"/>
    <w:rsid w:val="00FF4E29"/>
    <w:rsid w:val="00FF52C1"/>
    <w:rsid w:val="00FF5362"/>
    <w:rsid w:val="00FF54C9"/>
    <w:rsid w:val="00FF580A"/>
    <w:rsid w:val="00FF6222"/>
    <w:rsid w:val="00FF6BD4"/>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F1D4F"/>
  <w15:docId w15:val="{5E2599CB-A4D2-4E20-8DE4-27116008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79B"/>
    <w:pPr>
      <w:spacing w:after="200" w:line="276" w:lineRule="auto"/>
    </w:pPr>
    <w:rPr>
      <w:rFonts w:cs="Times New Roman"/>
      <w:sz w:val="22"/>
      <w:szCs w:val="22"/>
      <w:lang w:eastAsia="en-US"/>
    </w:rPr>
  </w:style>
  <w:style w:type="paragraph" w:styleId="10">
    <w:name w:val="heading 1"/>
    <w:aliases w:val="Заголовок 1 Знак Знак,Заголовок 1 Знак Знак Знак,Engineer Z 1,Engineer Main 1,новая страница,Заголовок 1 (табл),заголовок 1 Знак,Заголовок 1 Знак1 Знак,Заголовок 1 (табл) Знак Знак Знак,1 порядок,Пункт общи"/>
    <w:basedOn w:val="a"/>
    <w:next w:val="a"/>
    <w:link w:val="12"/>
    <w:uiPriority w:val="99"/>
    <w:qFormat/>
    <w:locked/>
    <w:rsid w:val="007D275B"/>
    <w:pPr>
      <w:keepNext/>
      <w:spacing w:after="0" w:line="240" w:lineRule="auto"/>
      <w:jc w:val="center"/>
      <w:outlineLvl w:val="0"/>
    </w:pPr>
    <w:rPr>
      <w:rFonts w:ascii="Times New Roman" w:hAnsi="Times New Roman"/>
      <w:b/>
      <w:bCs/>
      <w:sz w:val="36"/>
      <w:szCs w:val="36"/>
      <w:lang w:eastAsia="ru-RU"/>
    </w:rPr>
  </w:style>
  <w:style w:type="paragraph" w:styleId="2">
    <w:name w:val="heading 2"/>
    <w:basedOn w:val="a"/>
    <w:next w:val="a"/>
    <w:link w:val="20"/>
    <w:uiPriority w:val="9"/>
    <w:unhideWhenUsed/>
    <w:qFormat/>
    <w:locked/>
    <w:rsid w:val="002224EE"/>
    <w:pPr>
      <w:keepNext/>
      <w:keepLines/>
      <w:spacing w:before="40" w:after="0"/>
      <w:outlineLvl w:val="1"/>
    </w:pPr>
    <w:rPr>
      <w:rFonts w:ascii="Times New Roman" w:hAnsi="Times New Roman"/>
      <w:b/>
      <w:bCs/>
      <w:sz w:val="24"/>
      <w:szCs w:val="24"/>
    </w:rPr>
  </w:style>
  <w:style w:type="paragraph" w:styleId="3">
    <w:name w:val="heading 3"/>
    <w:basedOn w:val="a"/>
    <w:next w:val="a"/>
    <w:link w:val="30"/>
    <w:uiPriority w:val="9"/>
    <w:unhideWhenUsed/>
    <w:qFormat/>
    <w:locked/>
    <w:rsid w:val="002224EE"/>
    <w:pPr>
      <w:keepNext/>
      <w:keepLines/>
      <w:spacing w:before="40" w:after="0"/>
      <w:outlineLvl w:val="2"/>
    </w:pPr>
    <w:rPr>
      <w:rFonts w:ascii="Times New Roman" w:hAnsi="Times New Roman"/>
      <w:b/>
      <w:bCs/>
      <w:sz w:val="24"/>
      <w:szCs w:val="24"/>
    </w:rPr>
  </w:style>
  <w:style w:type="paragraph" w:styleId="4">
    <w:name w:val="heading 4"/>
    <w:basedOn w:val="a"/>
    <w:next w:val="a"/>
    <w:link w:val="40"/>
    <w:uiPriority w:val="9"/>
    <w:unhideWhenUsed/>
    <w:qFormat/>
    <w:locked/>
    <w:rsid w:val="002224EE"/>
    <w:pPr>
      <w:keepNext/>
      <w:keepLines/>
      <w:spacing w:before="40" w:after="0"/>
      <w:outlineLvl w:val="3"/>
    </w:pPr>
    <w:rPr>
      <w:rFonts w:ascii="Times New Roman" w:hAnsi="Times New Roman"/>
      <w:b/>
      <w:bCs/>
      <w:i/>
      <w:iCs/>
      <w:sz w:val="24"/>
      <w:szCs w:val="24"/>
    </w:rPr>
  </w:style>
  <w:style w:type="paragraph" w:styleId="5">
    <w:name w:val="heading 5"/>
    <w:basedOn w:val="a"/>
    <w:next w:val="a"/>
    <w:link w:val="50"/>
    <w:uiPriority w:val="9"/>
    <w:unhideWhenUsed/>
    <w:qFormat/>
    <w:locked/>
    <w:rsid w:val="002224EE"/>
    <w:pPr>
      <w:keepNext/>
      <w:keepLines/>
      <w:spacing w:before="40" w:after="0"/>
      <w:outlineLvl w:val="4"/>
    </w:pPr>
    <w:rPr>
      <w:rFonts w:ascii="Times New Roman" w:hAnsi="Times New Roman"/>
      <w:i/>
      <w:iCs/>
      <w:sz w:val="24"/>
      <w:szCs w:val="24"/>
    </w:rPr>
  </w:style>
  <w:style w:type="paragraph" w:styleId="6">
    <w:name w:val="heading 6"/>
    <w:basedOn w:val="a"/>
    <w:next w:val="a"/>
    <w:link w:val="60"/>
    <w:uiPriority w:val="9"/>
    <w:unhideWhenUsed/>
    <w:qFormat/>
    <w:locked/>
    <w:rsid w:val="002224EE"/>
    <w:pPr>
      <w:keepNext/>
      <w:keepLines/>
      <w:spacing w:before="40" w:after="0"/>
      <w:outlineLvl w:val="5"/>
    </w:pPr>
    <w:rPr>
      <w:rFonts w:ascii="Times New Roman" w:hAnsi="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2,Заголовок 1 Знак Знак Знак Знак1,Engineer Z 1 Знак1,Engineer Main 1 Знак1,новая страница Знак1,Заголовок 1 (табл) Знак1,заголовок 1 Знак Знак1,Заголовок 1 Знак1 Знак Знак1,1 порядок Знак1,Пункт общи Знак"/>
    <w:basedOn w:val="a0"/>
    <w:link w:val="10"/>
    <w:uiPriority w:val="99"/>
    <w:locked/>
    <w:rsid w:val="007D275B"/>
    <w:rPr>
      <w:rFonts w:ascii="Times New Roman" w:hAnsi="Times New Roman" w:cs="Times New Roman"/>
      <w:b/>
      <w:bCs/>
      <w:sz w:val="36"/>
      <w:szCs w:val="36"/>
    </w:rPr>
  </w:style>
  <w:style w:type="paragraph" w:customStyle="1" w:styleId="ConsPlusNormal">
    <w:name w:val="ConsPlusNormal"/>
    <w:rsid w:val="00F14EC9"/>
    <w:pPr>
      <w:widowControl w:val="0"/>
      <w:autoSpaceDE w:val="0"/>
      <w:autoSpaceDN w:val="0"/>
      <w:adjustRightInd w:val="0"/>
    </w:pPr>
    <w:rPr>
      <w:sz w:val="22"/>
      <w:szCs w:val="22"/>
    </w:rPr>
  </w:style>
  <w:style w:type="paragraph" w:customStyle="1" w:styleId="ConsPlusNonformat">
    <w:name w:val="ConsPlusNonformat"/>
    <w:uiPriority w:val="99"/>
    <w:rsid w:val="00F14EC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14EC9"/>
    <w:pPr>
      <w:widowControl w:val="0"/>
      <w:autoSpaceDE w:val="0"/>
      <w:autoSpaceDN w:val="0"/>
      <w:adjustRightInd w:val="0"/>
    </w:pPr>
    <w:rPr>
      <w:b/>
      <w:bCs/>
      <w:sz w:val="22"/>
      <w:szCs w:val="22"/>
    </w:rPr>
  </w:style>
  <w:style w:type="paragraph" w:customStyle="1" w:styleId="ConsPlusCell">
    <w:name w:val="ConsPlusCell"/>
    <w:uiPriority w:val="99"/>
    <w:rsid w:val="00F14EC9"/>
    <w:pPr>
      <w:widowControl w:val="0"/>
      <w:autoSpaceDE w:val="0"/>
      <w:autoSpaceDN w:val="0"/>
      <w:adjustRightInd w:val="0"/>
    </w:pPr>
    <w:rPr>
      <w:sz w:val="22"/>
      <w:szCs w:val="22"/>
    </w:rPr>
  </w:style>
  <w:style w:type="paragraph" w:customStyle="1" w:styleId="13">
    <w:name w:val="Абзац списка1"/>
    <w:basedOn w:val="a"/>
    <w:uiPriority w:val="99"/>
    <w:rsid w:val="00911A94"/>
    <w:pPr>
      <w:spacing w:line="240" w:lineRule="auto"/>
      <w:ind w:left="720"/>
      <w:contextualSpacing/>
      <w:jc w:val="both"/>
    </w:pPr>
    <w:rPr>
      <w:sz w:val="24"/>
      <w:lang w:eastAsia="ru-RU"/>
    </w:rPr>
  </w:style>
  <w:style w:type="table" w:styleId="a3">
    <w:name w:val="Table Grid"/>
    <w:basedOn w:val="a1"/>
    <w:uiPriority w:val="39"/>
    <w:locked/>
    <w:rsid w:val="007F2CD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aliases w:val=" Знак2,Знак2"/>
    <w:basedOn w:val="a"/>
    <w:link w:val="a5"/>
    <w:uiPriority w:val="10"/>
    <w:qFormat/>
    <w:locked/>
    <w:rsid w:val="007D275B"/>
    <w:pPr>
      <w:spacing w:after="0" w:line="240" w:lineRule="auto"/>
      <w:jc w:val="center"/>
    </w:pPr>
    <w:rPr>
      <w:rFonts w:ascii="Times New Roman" w:hAnsi="Times New Roman"/>
      <w:b/>
      <w:bCs/>
      <w:sz w:val="28"/>
      <w:szCs w:val="28"/>
      <w:lang w:eastAsia="ru-RU"/>
    </w:rPr>
  </w:style>
  <w:style w:type="character" w:customStyle="1" w:styleId="a5">
    <w:name w:val="Заголовок Знак"/>
    <w:aliases w:val=" Знак2 Знак,Знак2 Знак"/>
    <w:basedOn w:val="a0"/>
    <w:link w:val="a4"/>
    <w:uiPriority w:val="10"/>
    <w:locked/>
    <w:rsid w:val="007D275B"/>
    <w:rPr>
      <w:rFonts w:ascii="Times New Roman" w:hAnsi="Times New Roman" w:cs="Times New Roman"/>
      <w:b/>
      <w:bCs/>
      <w:sz w:val="28"/>
      <w:szCs w:val="28"/>
    </w:rPr>
  </w:style>
  <w:style w:type="paragraph" w:styleId="a6">
    <w:name w:val="No Spacing"/>
    <w:link w:val="a7"/>
    <w:uiPriority w:val="1"/>
    <w:qFormat/>
    <w:rsid w:val="007D275B"/>
    <w:rPr>
      <w:rFonts w:cs="Times New Roman"/>
      <w:sz w:val="22"/>
      <w:szCs w:val="22"/>
      <w:lang w:eastAsia="en-US"/>
    </w:rPr>
  </w:style>
  <w:style w:type="paragraph" w:styleId="a8">
    <w:name w:val="List Paragraph"/>
    <w:aliases w:val="Табличный,Введение,ПАРАГРАФ,Абзац списка11,it_List1,Ненумерованный список,основной диплом,Таблицы,СПИСКИ,3_Абзац списка,Нумерация,список 1,Bullet List,FooterText,numbered,Paragraphe de liste1,lp1,Bullet 1,Use Case List Paragraph,Булит"/>
    <w:basedOn w:val="a"/>
    <w:link w:val="a9"/>
    <w:uiPriority w:val="34"/>
    <w:qFormat/>
    <w:rsid w:val="00DA33EA"/>
    <w:pPr>
      <w:ind w:left="720"/>
      <w:contextualSpacing/>
    </w:pPr>
  </w:style>
  <w:style w:type="paragraph" w:styleId="aa">
    <w:name w:val="Balloon Text"/>
    <w:basedOn w:val="a"/>
    <w:link w:val="ab"/>
    <w:uiPriority w:val="99"/>
    <w:semiHidden/>
    <w:unhideWhenUsed/>
    <w:rsid w:val="004E5F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4E5F3A"/>
    <w:rPr>
      <w:rFonts w:ascii="Tahoma" w:hAnsi="Tahoma" w:cs="Tahoma"/>
      <w:sz w:val="16"/>
      <w:szCs w:val="16"/>
      <w:lang w:eastAsia="en-US"/>
    </w:rPr>
  </w:style>
  <w:style w:type="character" w:styleId="ac">
    <w:name w:val="Strong"/>
    <w:basedOn w:val="a0"/>
    <w:uiPriority w:val="22"/>
    <w:qFormat/>
    <w:locked/>
    <w:rsid w:val="00655927"/>
    <w:rPr>
      <w:b/>
      <w:bCs/>
    </w:rPr>
  </w:style>
  <w:style w:type="character" w:customStyle="1" w:styleId="a7">
    <w:name w:val="Без интервала Знак"/>
    <w:link w:val="a6"/>
    <w:uiPriority w:val="99"/>
    <w:locked/>
    <w:rsid w:val="001304F1"/>
    <w:rPr>
      <w:rFonts w:cs="Times New Roman"/>
      <w:sz w:val="22"/>
      <w:szCs w:val="22"/>
      <w:lang w:eastAsia="en-US"/>
    </w:rPr>
  </w:style>
  <w:style w:type="paragraph" w:customStyle="1" w:styleId="14">
    <w:name w:val="Обычный1"/>
    <w:rsid w:val="00151E1F"/>
    <w:rPr>
      <w:rFonts w:ascii="Times New Roman" w:hAnsi="Times New Roman" w:cs="Times New Roman"/>
      <w:sz w:val="24"/>
    </w:rPr>
  </w:style>
  <w:style w:type="character" w:customStyle="1" w:styleId="20">
    <w:name w:val="Заголовок 2 Знак"/>
    <w:basedOn w:val="a0"/>
    <w:link w:val="2"/>
    <w:uiPriority w:val="9"/>
    <w:rsid w:val="002224EE"/>
    <w:rPr>
      <w:rFonts w:ascii="Times New Roman" w:hAnsi="Times New Roman" w:cs="Times New Roman"/>
      <w:b/>
      <w:bCs/>
      <w:sz w:val="24"/>
      <w:szCs w:val="24"/>
      <w:lang w:eastAsia="en-US"/>
    </w:rPr>
  </w:style>
  <w:style w:type="character" w:customStyle="1" w:styleId="30">
    <w:name w:val="Заголовок 3 Знак"/>
    <w:basedOn w:val="a0"/>
    <w:link w:val="3"/>
    <w:uiPriority w:val="9"/>
    <w:rsid w:val="002224EE"/>
    <w:rPr>
      <w:rFonts w:ascii="Times New Roman" w:hAnsi="Times New Roman" w:cs="Times New Roman"/>
      <w:b/>
      <w:bCs/>
      <w:sz w:val="24"/>
      <w:szCs w:val="24"/>
      <w:lang w:eastAsia="en-US"/>
    </w:rPr>
  </w:style>
  <w:style w:type="character" w:customStyle="1" w:styleId="40">
    <w:name w:val="Заголовок 4 Знак"/>
    <w:basedOn w:val="a0"/>
    <w:link w:val="4"/>
    <w:uiPriority w:val="9"/>
    <w:rsid w:val="002224EE"/>
    <w:rPr>
      <w:rFonts w:ascii="Times New Roman" w:hAnsi="Times New Roman" w:cs="Times New Roman"/>
      <w:b/>
      <w:bCs/>
      <w:i/>
      <w:iCs/>
      <w:sz w:val="24"/>
      <w:szCs w:val="24"/>
      <w:lang w:eastAsia="en-US"/>
    </w:rPr>
  </w:style>
  <w:style w:type="character" w:customStyle="1" w:styleId="50">
    <w:name w:val="Заголовок 5 Знак"/>
    <w:basedOn w:val="a0"/>
    <w:link w:val="5"/>
    <w:uiPriority w:val="9"/>
    <w:rsid w:val="002224EE"/>
    <w:rPr>
      <w:rFonts w:ascii="Times New Roman" w:hAnsi="Times New Roman" w:cs="Times New Roman"/>
      <w:i/>
      <w:iCs/>
      <w:sz w:val="24"/>
      <w:szCs w:val="24"/>
      <w:lang w:eastAsia="en-US"/>
    </w:rPr>
  </w:style>
  <w:style w:type="character" w:customStyle="1" w:styleId="60">
    <w:name w:val="Заголовок 6 Знак"/>
    <w:basedOn w:val="a0"/>
    <w:link w:val="6"/>
    <w:uiPriority w:val="9"/>
    <w:rsid w:val="002224EE"/>
    <w:rPr>
      <w:rFonts w:ascii="Times New Roman" w:hAnsi="Times New Roman" w:cs="Times New Roman"/>
      <w:b/>
      <w:bCs/>
      <w:i/>
      <w:iCs/>
      <w:sz w:val="24"/>
      <w:szCs w:val="24"/>
      <w:lang w:eastAsia="en-US"/>
    </w:rPr>
  </w:style>
  <w:style w:type="character" w:styleId="ad">
    <w:name w:val="Hyperlink"/>
    <w:basedOn w:val="a0"/>
    <w:uiPriority w:val="99"/>
    <w:unhideWhenUsed/>
    <w:rsid w:val="002224EE"/>
    <w:rPr>
      <w:color w:val="0000FF" w:themeColor="hyperlink"/>
      <w:u w:val="single"/>
    </w:rPr>
  </w:style>
  <w:style w:type="character" w:customStyle="1" w:styleId="15">
    <w:name w:val="Неразрешенное упоминание1"/>
    <w:basedOn w:val="a0"/>
    <w:uiPriority w:val="99"/>
    <w:semiHidden/>
    <w:unhideWhenUsed/>
    <w:rsid w:val="002224EE"/>
    <w:rPr>
      <w:color w:val="605E5C"/>
      <w:shd w:val="clear" w:color="auto" w:fill="E1DFDD"/>
    </w:rPr>
  </w:style>
  <w:style w:type="paragraph" w:styleId="ae">
    <w:name w:val="header"/>
    <w:basedOn w:val="a"/>
    <w:link w:val="af"/>
    <w:uiPriority w:val="99"/>
    <w:unhideWhenUsed/>
    <w:rsid w:val="002224EE"/>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Верхний колонтитул Знак"/>
    <w:basedOn w:val="a0"/>
    <w:link w:val="ae"/>
    <w:uiPriority w:val="99"/>
    <w:rsid w:val="002224EE"/>
    <w:rPr>
      <w:rFonts w:asciiTheme="minorHAnsi" w:eastAsiaTheme="minorHAnsi" w:hAnsiTheme="minorHAnsi" w:cstheme="minorBidi"/>
      <w:sz w:val="22"/>
      <w:szCs w:val="22"/>
      <w:lang w:eastAsia="en-US"/>
    </w:rPr>
  </w:style>
  <w:style w:type="paragraph" w:styleId="af0">
    <w:name w:val="footer"/>
    <w:aliases w:val=" Знак6,Знак6,Знак1"/>
    <w:basedOn w:val="a"/>
    <w:link w:val="af1"/>
    <w:uiPriority w:val="99"/>
    <w:unhideWhenUsed/>
    <w:rsid w:val="002224EE"/>
    <w:pPr>
      <w:tabs>
        <w:tab w:val="center" w:pos="4677"/>
        <w:tab w:val="right" w:pos="9355"/>
      </w:tabs>
      <w:spacing w:after="0" w:line="240" w:lineRule="auto"/>
    </w:pPr>
    <w:rPr>
      <w:rFonts w:asciiTheme="minorHAnsi" w:eastAsiaTheme="minorHAnsi" w:hAnsiTheme="minorHAnsi" w:cstheme="minorBidi"/>
    </w:rPr>
  </w:style>
  <w:style w:type="character" w:customStyle="1" w:styleId="af1">
    <w:name w:val="Нижний колонтитул Знак"/>
    <w:aliases w:val=" Знак6 Знак,Знак6 Знак,Знак1 Знак"/>
    <w:basedOn w:val="a0"/>
    <w:link w:val="af0"/>
    <w:uiPriority w:val="99"/>
    <w:rsid w:val="002224EE"/>
    <w:rPr>
      <w:rFonts w:asciiTheme="minorHAnsi" w:eastAsiaTheme="minorHAnsi" w:hAnsiTheme="minorHAnsi" w:cstheme="minorBidi"/>
      <w:sz w:val="22"/>
      <w:szCs w:val="22"/>
      <w:lang w:eastAsia="en-US"/>
    </w:rPr>
  </w:style>
  <w:style w:type="character" w:styleId="af2">
    <w:name w:val="annotation reference"/>
    <w:basedOn w:val="a0"/>
    <w:uiPriority w:val="99"/>
    <w:semiHidden/>
    <w:unhideWhenUsed/>
    <w:rsid w:val="002224EE"/>
    <w:rPr>
      <w:sz w:val="16"/>
      <w:szCs w:val="16"/>
    </w:rPr>
  </w:style>
  <w:style w:type="paragraph" w:styleId="af3">
    <w:name w:val="annotation text"/>
    <w:basedOn w:val="a"/>
    <w:link w:val="af4"/>
    <w:uiPriority w:val="99"/>
    <w:semiHidden/>
    <w:unhideWhenUsed/>
    <w:rsid w:val="002224EE"/>
    <w:pPr>
      <w:spacing w:line="240" w:lineRule="auto"/>
    </w:pPr>
    <w:rPr>
      <w:rFonts w:asciiTheme="minorHAnsi" w:eastAsiaTheme="minorHAnsi" w:hAnsiTheme="minorHAnsi" w:cstheme="minorBidi"/>
      <w:sz w:val="20"/>
      <w:szCs w:val="20"/>
    </w:rPr>
  </w:style>
  <w:style w:type="character" w:customStyle="1" w:styleId="af4">
    <w:name w:val="Текст примечания Знак"/>
    <w:basedOn w:val="a0"/>
    <w:link w:val="af3"/>
    <w:uiPriority w:val="99"/>
    <w:semiHidden/>
    <w:rsid w:val="002224EE"/>
    <w:rPr>
      <w:rFonts w:asciiTheme="minorHAnsi" w:eastAsiaTheme="minorHAnsi" w:hAnsiTheme="minorHAnsi" w:cstheme="minorBidi"/>
      <w:lang w:eastAsia="en-US"/>
    </w:rPr>
  </w:style>
  <w:style w:type="paragraph" w:styleId="af5">
    <w:name w:val="annotation subject"/>
    <w:basedOn w:val="af3"/>
    <w:next w:val="af3"/>
    <w:link w:val="af6"/>
    <w:uiPriority w:val="99"/>
    <w:semiHidden/>
    <w:unhideWhenUsed/>
    <w:rsid w:val="002224EE"/>
    <w:rPr>
      <w:b/>
      <w:bCs/>
    </w:rPr>
  </w:style>
  <w:style w:type="character" w:customStyle="1" w:styleId="af6">
    <w:name w:val="Тема примечания Знак"/>
    <w:basedOn w:val="af4"/>
    <w:link w:val="af5"/>
    <w:uiPriority w:val="99"/>
    <w:semiHidden/>
    <w:rsid w:val="002224EE"/>
    <w:rPr>
      <w:rFonts w:asciiTheme="minorHAnsi" w:eastAsiaTheme="minorHAnsi" w:hAnsiTheme="minorHAnsi" w:cstheme="minorBidi"/>
      <w:b/>
      <w:bCs/>
      <w:lang w:eastAsia="en-US"/>
    </w:rPr>
  </w:style>
  <w:style w:type="paragraph" w:styleId="af7">
    <w:name w:val="endnote text"/>
    <w:basedOn w:val="a"/>
    <w:link w:val="af8"/>
    <w:uiPriority w:val="99"/>
    <w:semiHidden/>
    <w:unhideWhenUsed/>
    <w:rsid w:val="002224EE"/>
    <w:pPr>
      <w:spacing w:after="0" w:line="240" w:lineRule="auto"/>
    </w:pPr>
    <w:rPr>
      <w:rFonts w:asciiTheme="minorHAnsi" w:eastAsiaTheme="minorHAnsi" w:hAnsiTheme="minorHAnsi" w:cstheme="minorBidi"/>
      <w:sz w:val="20"/>
      <w:szCs w:val="20"/>
    </w:rPr>
  </w:style>
  <w:style w:type="character" w:customStyle="1" w:styleId="af8">
    <w:name w:val="Текст концевой сноски Знак"/>
    <w:basedOn w:val="a0"/>
    <w:link w:val="af7"/>
    <w:uiPriority w:val="99"/>
    <w:semiHidden/>
    <w:rsid w:val="002224EE"/>
    <w:rPr>
      <w:rFonts w:asciiTheme="minorHAnsi" w:eastAsiaTheme="minorHAnsi" w:hAnsiTheme="minorHAnsi" w:cstheme="minorBidi"/>
      <w:lang w:eastAsia="en-US"/>
    </w:rPr>
  </w:style>
  <w:style w:type="character" w:styleId="af9">
    <w:name w:val="endnote reference"/>
    <w:basedOn w:val="a0"/>
    <w:uiPriority w:val="99"/>
    <w:semiHidden/>
    <w:unhideWhenUsed/>
    <w:rsid w:val="002224EE"/>
    <w:rPr>
      <w:vertAlign w:val="superscript"/>
    </w:rPr>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1"/>
    <w:basedOn w:val="a"/>
    <w:link w:val="afb"/>
    <w:uiPriority w:val="99"/>
    <w:unhideWhenUsed/>
    <w:rsid w:val="002224EE"/>
    <w:pPr>
      <w:spacing w:after="0" w:line="240" w:lineRule="auto"/>
    </w:pPr>
    <w:rPr>
      <w:rFonts w:asciiTheme="minorHAnsi" w:eastAsiaTheme="minorHAnsi" w:hAnsiTheme="minorHAnsi" w:cstheme="minorBidi"/>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1 Знак"/>
    <w:basedOn w:val="a0"/>
    <w:link w:val="afa"/>
    <w:uiPriority w:val="99"/>
    <w:rsid w:val="002224EE"/>
    <w:rPr>
      <w:rFonts w:asciiTheme="minorHAnsi" w:eastAsiaTheme="minorHAnsi" w:hAnsiTheme="minorHAnsi" w:cstheme="minorBidi"/>
      <w:lang w:eastAsia="en-US"/>
    </w:rPr>
  </w:style>
  <w:style w:type="character" w:styleId="afc">
    <w:name w:val="footnote reference"/>
    <w:aliases w:val="Знак сноски 1,Знак сноски-FN,Ciae niinee-FN,Referencia nota al pie,Ссылка на сноску 45,Appel note de bas de page,SUPERS,fr,Used by Word for Help footnote symbols,Ciae niinee 1,16 Point,Superscript 6 Point,Footnote Reference Number,зс"/>
    <w:basedOn w:val="a0"/>
    <w:uiPriority w:val="99"/>
    <w:unhideWhenUsed/>
    <w:rsid w:val="002224EE"/>
    <w:rPr>
      <w:vertAlign w:val="superscript"/>
    </w:rPr>
  </w:style>
  <w:style w:type="numbering" w:customStyle="1" w:styleId="1">
    <w:name w:val="Текущий список1"/>
    <w:uiPriority w:val="99"/>
    <w:rsid w:val="002224EE"/>
    <w:pPr>
      <w:numPr>
        <w:numId w:val="1"/>
      </w:numPr>
    </w:pPr>
  </w:style>
  <w:style w:type="table" w:customStyle="1" w:styleId="16">
    <w:name w:val="Сетка таблицы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2224EE"/>
    <w:pPr>
      <w:keepNext/>
      <w:keepLines/>
      <w:pageBreakBefore/>
      <w:numPr>
        <w:numId w:val="2"/>
      </w:numPr>
      <w:tabs>
        <w:tab w:val="num" w:pos="360"/>
      </w:tabs>
      <w:spacing w:before="120" w:after="120" w:line="240" w:lineRule="auto"/>
      <w:ind w:left="720" w:hanging="360"/>
      <w:jc w:val="center"/>
      <w:outlineLvl w:val="0"/>
    </w:pPr>
    <w:rPr>
      <w:rFonts w:ascii="Times New Roman" w:hAnsi="Times New Roman"/>
      <w:b/>
      <w:bCs/>
      <w:sz w:val="28"/>
      <w:szCs w:val="28"/>
    </w:rPr>
  </w:style>
  <w:style w:type="paragraph" w:customStyle="1" w:styleId="21">
    <w:name w:val="Заголовок 21"/>
    <w:basedOn w:val="a"/>
    <w:next w:val="a"/>
    <w:uiPriority w:val="9"/>
    <w:qFormat/>
    <w:rsid w:val="002224EE"/>
    <w:pPr>
      <w:keepNext/>
      <w:keepLines/>
      <w:numPr>
        <w:ilvl w:val="1"/>
        <w:numId w:val="2"/>
      </w:numPr>
      <w:tabs>
        <w:tab w:val="num" w:pos="360"/>
        <w:tab w:val="left" w:pos="993"/>
      </w:tabs>
      <w:spacing w:before="120" w:after="120" w:line="240" w:lineRule="auto"/>
      <w:ind w:left="1440" w:hanging="360"/>
      <w:jc w:val="both"/>
      <w:outlineLvl w:val="1"/>
    </w:pPr>
    <w:rPr>
      <w:rFonts w:ascii="Times New Roman" w:hAnsi="Times New Roman"/>
      <w:b/>
      <w:bCs/>
      <w:sz w:val="24"/>
      <w:szCs w:val="24"/>
    </w:rPr>
  </w:style>
  <w:style w:type="paragraph" w:customStyle="1" w:styleId="310">
    <w:name w:val="Заголовок 31"/>
    <w:basedOn w:val="a"/>
    <w:next w:val="a"/>
    <w:uiPriority w:val="9"/>
    <w:qFormat/>
    <w:rsid w:val="002224EE"/>
    <w:pPr>
      <w:keepNext/>
      <w:keepLines/>
      <w:numPr>
        <w:ilvl w:val="2"/>
        <w:numId w:val="2"/>
      </w:numPr>
      <w:tabs>
        <w:tab w:val="num" w:pos="360"/>
      </w:tabs>
      <w:spacing w:before="120" w:after="0" w:line="240" w:lineRule="auto"/>
      <w:ind w:left="2160" w:hanging="360"/>
      <w:jc w:val="both"/>
      <w:outlineLvl w:val="2"/>
    </w:pPr>
    <w:rPr>
      <w:rFonts w:ascii="Times New Roman" w:hAnsi="Times New Roman"/>
      <w:b/>
      <w:bCs/>
      <w:sz w:val="24"/>
      <w:szCs w:val="24"/>
    </w:rPr>
  </w:style>
  <w:style w:type="paragraph" w:customStyle="1" w:styleId="41">
    <w:name w:val="Заголовок 41"/>
    <w:basedOn w:val="a"/>
    <w:next w:val="a"/>
    <w:uiPriority w:val="9"/>
    <w:qFormat/>
    <w:rsid w:val="002224EE"/>
    <w:pPr>
      <w:keepNext/>
      <w:keepLines/>
      <w:numPr>
        <w:ilvl w:val="3"/>
        <w:numId w:val="2"/>
      </w:numPr>
      <w:tabs>
        <w:tab w:val="num" w:pos="360"/>
      </w:tabs>
      <w:spacing w:before="120" w:after="0" w:line="240" w:lineRule="auto"/>
      <w:ind w:left="0" w:hanging="360"/>
      <w:outlineLvl w:val="3"/>
    </w:pPr>
    <w:rPr>
      <w:rFonts w:ascii="Times New Roman" w:hAnsi="Times New Roman"/>
      <w:b/>
      <w:bCs/>
      <w:i/>
      <w:iCs/>
      <w:sz w:val="24"/>
      <w:szCs w:val="24"/>
    </w:rPr>
  </w:style>
  <w:style w:type="paragraph" w:customStyle="1" w:styleId="51">
    <w:name w:val="Заголовок 51"/>
    <w:basedOn w:val="a"/>
    <w:next w:val="a"/>
    <w:uiPriority w:val="9"/>
    <w:qFormat/>
    <w:rsid w:val="002224EE"/>
    <w:pPr>
      <w:keepNext/>
      <w:keepLines/>
      <w:numPr>
        <w:ilvl w:val="4"/>
        <w:numId w:val="2"/>
      </w:numPr>
      <w:tabs>
        <w:tab w:val="num" w:pos="360"/>
        <w:tab w:val="left" w:pos="1701"/>
      </w:tabs>
      <w:spacing w:before="120" w:after="0" w:line="240" w:lineRule="auto"/>
      <w:ind w:left="3600" w:hanging="360"/>
      <w:outlineLvl w:val="4"/>
    </w:pPr>
    <w:rPr>
      <w:rFonts w:ascii="Times New Roman" w:hAnsi="Times New Roman"/>
      <w:i/>
      <w:iCs/>
      <w:sz w:val="24"/>
      <w:szCs w:val="24"/>
    </w:rPr>
  </w:style>
  <w:style w:type="paragraph" w:customStyle="1" w:styleId="61">
    <w:name w:val="Заголовок 61"/>
    <w:basedOn w:val="a"/>
    <w:next w:val="a"/>
    <w:uiPriority w:val="9"/>
    <w:unhideWhenUsed/>
    <w:qFormat/>
    <w:rsid w:val="002224EE"/>
    <w:pPr>
      <w:keepNext/>
      <w:keepLines/>
      <w:tabs>
        <w:tab w:val="left" w:pos="1985"/>
      </w:tabs>
      <w:spacing w:after="0" w:line="240" w:lineRule="auto"/>
      <w:ind w:firstLine="567"/>
      <w:jc w:val="both"/>
      <w:outlineLvl w:val="5"/>
    </w:pPr>
    <w:rPr>
      <w:rFonts w:ascii="Times New Roman" w:hAnsi="Times New Roman"/>
      <w:b/>
      <w:bCs/>
      <w:i/>
      <w:iCs/>
      <w:sz w:val="24"/>
      <w:szCs w:val="24"/>
    </w:rPr>
  </w:style>
  <w:style w:type="numbering" w:customStyle="1" w:styleId="17">
    <w:name w:val="Нет списка1"/>
    <w:next w:val="a2"/>
    <w:uiPriority w:val="99"/>
    <w:semiHidden/>
    <w:unhideWhenUsed/>
    <w:rsid w:val="002224EE"/>
  </w:style>
  <w:style w:type="paragraph" w:styleId="afd">
    <w:name w:val="caption"/>
    <w:aliases w:val="Знак,Знак1 Знак Знак Знак,Знак1 Знак Знак,Таблица - Название объекта,!! Object Novogor !!,Caption Char,Caption Char1 Char1 Char Char,Caption Char Char2 Char1 Char Char,Caption Char Char Char1 Char Char Char,Знак13, Знак13"/>
    <w:basedOn w:val="a"/>
    <w:next w:val="a"/>
    <w:link w:val="afe"/>
    <w:uiPriority w:val="35"/>
    <w:unhideWhenUsed/>
    <w:qFormat/>
    <w:locked/>
    <w:rsid w:val="002224EE"/>
    <w:pPr>
      <w:keepNext/>
      <w:keepLines/>
      <w:spacing w:before="120" w:after="0" w:line="240" w:lineRule="auto"/>
      <w:ind w:firstLine="567"/>
      <w:jc w:val="both"/>
    </w:pPr>
    <w:rPr>
      <w:rFonts w:ascii="Times New Roman" w:eastAsiaTheme="minorHAnsi" w:hAnsi="Times New Roman" w:cstheme="minorBidi"/>
      <w:b/>
      <w:bCs/>
      <w:sz w:val="20"/>
      <w:szCs w:val="20"/>
    </w:rPr>
  </w:style>
  <w:style w:type="paragraph" w:styleId="aff">
    <w:name w:val="table of figures"/>
    <w:basedOn w:val="a"/>
    <w:next w:val="a"/>
    <w:uiPriority w:val="99"/>
    <w:unhideWhenUsed/>
    <w:rsid w:val="002224EE"/>
    <w:pPr>
      <w:spacing w:after="0" w:line="240" w:lineRule="auto"/>
      <w:jc w:val="both"/>
    </w:pPr>
    <w:rPr>
      <w:rFonts w:ascii="Times New Roman" w:eastAsiaTheme="minorHAnsi" w:hAnsi="Times New Roman" w:cstheme="minorBidi"/>
      <w:sz w:val="20"/>
      <w:szCs w:val="24"/>
    </w:rPr>
  </w:style>
  <w:style w:type="paragraph" w:styleId="18">
    <w:name w:val="toc 1"/>
    <w:basedOn w:val="a"/>
    <w:next w:val="a"/>
    <w:autoRedefine/>
    <w:uiPriority w:val="39"/>
    <w:unhideWhenUsed/>
    <w:qFormat/>
    <w:locked/>
    <w:rsid w:val="002224EE"/>
    <w:pPr>
      <w:spacing w:before="120" w:after="120" w:line="240" w:lineRule="auto"/>
      <w:jc w:val="both"/>
    </w:pPr>
    <w:rPr>
      <w:rFonts w:ascii="Times New Roman" w:eastAsiaTheme="minorHAnsi" w:hAnsi="Times New Roman"/>
      <w:b/>
      <w:sz w:val="24"/>
      <w:szCs w:val="24"/>
    </w:rPr>
  </w:style>
  <w:style w:type="table" w:customStyle="1" w:styleId="110">
    <w:name w:val="Сетка таблицы11"/>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главление 71"/>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styleId="22">
    <w:name w:val="toc 2"/>
    <w:basedOn w:val="a"/>
    <w:next w:val="a"/>
    <w:autoRedefine/>
    <w:uiPriority w:val="39"/>
    <w:unhideWhenUsed/>
    <w:qFormat/>
    <w:locked/>
    <w:rsid w:val="002224EE"/>
    <w:pPr>
      <w:spacing w:after="0" w:line="240" w:lineRule="auto"/>
      <w:ind w:firstLine="284"/>
      <w:jc w:val="both"/>
    </w:pPr>
    <w:rPr>
      <w:rFonts w:ascii="Times New Roman" w:eastAsiaTheme="minorHAnsi" w:hAnsi="Times New Roman"/>
      <w:sz w:val="24"/>
      <w:szCs w:val="24"/>
    </w:rPr>
  </w:style>
  <w:style w:type="paragraph" w:styleId="32">
    <w:name w:val="toc 3"/>
    <w:basedOn w:val="a"/>
    <w:next w:val="a"/>
    <w:autoRedefine/>
    <w:uiPriority w:val="39"/>
    <w:unhideWhenUsed/>
    <w:qFormat/>
    <w:locked/>
    <w:rsid w:val="002224EE"/>
    <w:pPr>
      <w:spacing w:after="0" w:line="240" w:lineRule="auto"/>
      <w:ind w:left="284" w:firstLine="284"/>
      <w:jc w:val="both"/>
    </w:pPr>
    <w:rPr>
      <w:rFonts w:ascii="Times New Roman" w:eastAsiaTheme="minorHAnsi" w:hAnsi="Times New Roman"/>
      <w:sz w:val="20"/>
      <w:szCs w:val="24"/>
    </w:rPr>
  </w:style>
  <w:style w:type="paragraph" w:styleId="42">
    <w:name w:val="toc 4"/>
    <w:basedOn w:val="a"/>
    <w:next w:val="a"/>
    <w:autoRedefine/>
    <w:uiPriority w:val="39"/>
    <w:unhideWhenUsed/>
    <w:qFormat/>
    <w:locked/>
    <w:rsid w:val="002224EE"/>
    <w:pPr>
      <w:spacing w:after="0" w:line="240" w:lineRule="auto"/>
      <w:ind w:left="567"/>
      <w:jc w:val="both"/>
    </w:pPr>
    <w:rPr>
      <w:rFonts w:ascii="Times New Roman" w:eastAsiaTheme="minorHAnsi" w:hAnsi="Times New Roman"/>
      <w:sz w:val="20"/>
      <w:szCs w:val="24"/>
    </w:rPr>
  </w:style>
  <w:style w:type="paragraph" w:styleId="52">
    <w:name w:val="toc 5"/>
    <w:basedOn w:val="a"/>
    <w:next w:val="a"/>
    <w:autoRedefine/>
    <w:uiPriority w:val="39"/>
    <w:unhideWhenUsed/>
    <w:locked/>
    <w:rsid w:val="002224EE"/>
    <w:pPr>
      <w:spacing w:after="0" w:line="240" w:lineRule="auto"/>
      <w:ind w:left="567"/>
      <w:jc w:val="both"/>
    </w:pPr>
    <w:rPr>
      <w:rFonts w:ascii="Times New Roman" w:eastAsiaTheme="minorHAnsi" w:hAnsi="Times New Roman"/>
      <w:sz w:val="20"/>
      <w:szCs w:val="24"/>
    </w:rPr>
  </w:style>
  <w:style w:type="paragraph" w:styleId="62">
    <w:name w:val="toc 6"/>
    <w:basedOn w:val="a"/>
    <w:next w:val="a"/>
    <w:autoRedefine/>
    <w:uiPriority w:val="39"/>
    <w:unhideWhenUsed/>
    <w:locked/>
    <w:rsid w:val="002224EE"/>
    <w:pPr>
      <w:spacing w:after="100" w:line="240" w:lineRule="auto"/>
      <w:ind w:left="1200" w:firstLine="567"/>
      <w:jc w:val="both"/>
    </w:pPr>
    <w:rPr>
      <w:rFonts w:ascii="Times New Roman" w:eastAsiaTheme="minorHAnsi" w:hAnsi="Times New Roman"/>
      <w:sz w:val="24"/>
      <w:szCs w:val="24"/>
    </w:rPr>
  </w:style>
  <w:style w:type="paragraph" w:customStyle="1" w:styleId="81">
    <w:name w:val="Оглавление 81"/>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
    <w:name w:val="Оглавление 91"/>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character" w:customStyle="1" w:styleId="23">
    <w:name w:val="Неразрешенное упоминание2"/>
    <w:basedOn w:val="a0"/>
    <w:uiPriority w:val="99"/>
    <w:semiHidden/>
    <w:unhideWhenUsed/>
    <w:rsid w:val="002224EE"/>
    <w:rPr>
      <w:color w:val="605E5C"/>
      <w:shd w:val="clear" w:color="auto" w:fill="E1DFDD"/>
    </w:rPr>
  </w:style>
  <w:style w:type="character" w:customStyle="1" w:styleId="afe">
    <w:name w:val="Название объекта Знак"/>
    <w:aliases w:val="Знак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fd"/>
    <w:uiPriority w:val="35"/>
    <w:locked/>
    <w:rsid w:val="002224EE"/>
    <w:rPr>
      <w:rFonts w:ascii="Times New Roman" w:eastAsiaTheme="minorHAnsi" w:hAnsi="Times New Roman" w:cstheme="minorBidi"/>
      <w:b/>
      <w:bCs/>
      <w:lang w:eastAsia="en-US"/>
    </w:rPr>
  </w:style>
  <w:style w:type="paragraph" w:customStyle="1" w:styleId="aff0">
    <w:name w:val="Для таблицы"/>
    <w:basedOn w:val="a"/>
    <w:next w:val="a"/>
    <w:uiPriority w:val="99"/>
    <w:qFormat/>
    <w:rsid w:val="002224EE"/>
    <w:pPr>
      <w:spacing w:after="0" w:line="240" w:lineRule="auto"/>
      <w:jc w:val="center"/>
    </w:pPr>
    <w:rPr>
      <w:rFonts w:ascii="Times New Roman" w:eastAsia="Calibri" w:hAnsi="Times New Roman"/>
      <w:sz w:val="20"/>
    </w:rPr>
  </w:style>
  <w:style w:type="character" w:styleId="aff1">
    <w:name w:val="FollowedHyperlink"/>
    <w:basedOn w:val="a0"/>
    <w:uiPriority w:val="99"/>
    <w:semiHidden/>
    <w:unhideWhenUsed/>
    <w:rsid w:val="002224EE"/>
    <w:rPr>
      <w:color w:val="954F72"/>
      <w:u w:val="single"/>
    </w:rPr>
  </w:style>
  <w:style w:type="paragraph" w:customStyle="1" w:styleId="msonormal0">
    <w:name w:val="msonormal"/>
    <w:basedOn w:val="a"/>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65">
    <w:name w:val="xl65"/>
    <w:basedOn w:val="a"/>
    <w:rsid w:val="002224EE"/>
    <w:pP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2224EE"/>
    <w:pPr>
      <w:shd w:val="clear" w:color="000000" w:fill="E2EFDA"/>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67">
    <w:name w:val="xl67"/>
    <w:basedOn w:val="a"/>
    <w:rsid w:val="002224EE"/>
    <w:pPr>
      <w:shd w:val="clear" w:color="000000" w:fill="DDEBF7"/>
      <w:spacing w:before="100" w:beforeAutospacing="1" w:after="100" w:afterAutospacing="1" w:line="240" w:lineRule="auto"/>
      <w:jc w:val="center"/>
      <w:textAlignment w:val="center"/>
    </w:pPr>
    <w:rPr>
      <w:rFonts w:ascii="Times New Roman" w:hAnsi="Times New Roman"/>
      <w:b/>
      <w:bCs/>
      <w:sz w:val="20"/>
      <w:szCs w:val="20"/>
      <w:lang w:eastAsia="ru-RU"/>
    </w:rPr>
  </w:style>
  <w:style w:type="paragraph" w:customStyle="1" w:styleId="xl68">
    <w:name w:val="xl68"/>
    <w:basedOn w:val="a"/>
    <w:rsid w:val="002224EE"/>
    <w:pP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9">
    <w:name w:val="xl69"/>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70">
    <w:name w:val="xl70"/>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71">
    <w:name w:val="xl71"/>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72">
    <w:name w:val="xl72"/>
    <w:basedOn w:val="a"/>
    <w:rsid w:val="002224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73">
    <w:name w:val="xl73"/>
    <w:basedOn w:val="a"/>
    <w:rsid w:val="002224E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74">
    <w:name w:val="xl74"/>
    <w:basedOn w:val="a"/>
    <w:rsid w:val="002224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75">
    <w:name w:val="xl7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xl76">
    <w:name w:val="xl76"/>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xl77">
    <w:name w:val="xl77"/>
    <w:basedOn w:val="a"/>
    <w:rsid w:val="002224EE"/>
    <w:pPr>
      <w:spacing w:before="100" w:beforeAutospacing="1" w:after="100" w:afterAutospacing="1" w:line="240" w:lineRule="auto"/>
      <w:jc w:val="center"/>
      <w:textAlignment w:val="center"/>
    </w:pPr>
    <w:rPr>
      <w:rFonts w:ascii="Times New Roman" w:hAnsi="Times New Roman"/>
      <w:b/>
      <w:bCs/>
      <w:i/>
      <w:iCs/>
      <w:sz w:val="20"/>
      <w:szCs w:val="20"/>
      <w:lang w:eastAsia="ru-RU"/>
    </w:rPr>
  </w:style>
  <w:style w:type="paragraph" w:customStyle="1" w:styleId="xl78">
    <w:name w:val="xl78"/>
    <w:basedOn w:val="a"/>
    <w:rsid w:val="002224E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xl79">
    <w:name w:val="xl79"/>
    <w:basedOn w:val="a"/>
    <w:rsid w:val="002224EE"/>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xl80">
    <w:name w:val="xl80"/>
    <w:basedOn w:val="a"/>
    <w:rsid w:val="002224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xl81">
    <w:name w:val="xl81"/>
    <w:basedOn w:val="a"/>
    <w:rsid w:val="002224EE"/>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2">
    <w:name w:val="xl82"/>
    <w:basedOn w:val="a"/>
    <w:rsid w:val="002224EE"/>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3">
    <w:name w:val="xl83"/>
    <w:basedOn w:val="a"/>
    <w:rsid w:val="002224EE"/>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4">
    <w:name w:val="xl84"/>
    <w:basedOn w:val="a"/>
    <w:rsid w:val="002224EE"/>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5">
    <w:name w:val="xl85"/>
    <w:basedOn w:val="a"/>
    <w:rsid w:val="002224EE"/>
    <w:pPr>
      <w:pBdr>
        <w:top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6">
    <w:name w:val="xl86"/>
    <w:basedOn w:val="a"/>
    <w:rsid w:val="002224EE"/>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color w:val="000000"/>
      <w:sz w:val="20"/>
      <w:szCs w:val="20"/>
      <w:lang w:eastAsia="ru-RU"/>
    </w:rPr>
  </w:style>
  <w:style w:type="paragraph" w:customStyle="1" w:styleId="xl87">
    <w:name w:val="xl87"/>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eastAsia="ru-RU"/>
    </w:rPr>
  </w:style>
  <w:style w:type="paragraph" w:customStyle="1" w:styleId="xl88">
    <w:name w:val="xl88"/>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i/>
      <w:iCs/>
      <w:color w:val="000000"/>
      <w:sz w:val="20"/>
      <w:szCs w:val="20"/>
      <w:lang w:eastAsia="ru-RU"/>
    </w:rPr>
  </w:style>
  <w:style w:type="paragraph" w:customStyle="1" w:styleId="font5">
    <w:name w:val="font5"/>
    <w:basedOn w:val="a"/>
    <w:rsid w:val="002224EE"/>
    <w:pPr>
      <w:spacing w:before="100" w:beforeAutospacing="1" w:after="100" w:afterAutospacing="1" w:line="240" w:lineRule="auto"/>
      <w:jc w:val="both"/>
    </w:pPr>
    <w:rPr>
      <w:rFonts w:ascii="Times New Roman" w:hAnsi="Times New Roman"/>
      <w:b/>
      <w:bCs/>
      <w:color w:val="000000"/>
      <w:sz w:val="16"/>
      <w:szCs w:val="16"/>
      <w:lang w:eastAsia="ru-RU"/>
    </w:rPr>
  </w:style>
  <w:style w:type="paragraph" w:customStyle="1" w:styleId="font6">
    <w:name w:val="font6"/>
    <w:basedOn w:val="a"/>
    <w:rsid w:val="002224EE"/>
    <w:pPr>
      <w:spacing w:before="100" w:beforeAutospacing="1" w:after="100" w:afterAutospacing="1" w:line="240" w:lineRule="auto"/>
      <w:jc w:val="both"/>
    </w:pPr>
    <w:rPr>
      <w:rFonts w:ascii="Times New Roman" w:hAnsi="Times New Roman"/>
      <w:color w:val="000000"/>
      <w:sz w:val="16"/>
      <w:szCs w:val="16"/>
      <w:lang w:eastAsia="ru-RU"/>
    </w:rPr>
  </w:style>
  <w:style w:type="paragraph" w:customStyle="1" w:styleId="TableParagraph">
    <w:name w:val="Table Paragraph"/>
    <w:basedOn w:val="a"/>
    <w:uiPriority w:val="1"/>
    <w:qFormat/>
    <w:rsid w:val="002224EE"/>
    <w:pPr>
      <w:widowControl w:val="0"/>
      <w:autoSpaceDE w:val="0"/>
      <w:autoSpaceDN w:val="0"/>
      <w:spacing w:after="0" w:line="240" w:lineRule="auto"/>
      <w:jc w:val="both"/>
    </w:pPr>
    <w:rPr>
      <w:rFonts w:ascii="Times New Roman" w:hAnsi="Times New Roman"/>
      <w:lang w:val="en-US"/>
    </w:rPr>
  </w:style>
  <w:style w:type="paragraph" w:customStyle="1" w:styleId="aff2">
    <w:name w:val="Нормальный (таблица)"/>
    <w:basedOn w:val="a"/>
    <w:next w:val="a"/>
    <w:uiPriority w:val="99"/>
    <w:rsid w:val="002224EE"/>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paragraph" w:customStyle="1" w:styleId="aff3">
    <w:name w:val="Прижатый влево"/>
    <w:basedOn w:val="a"/>
    <w:next w:val="a"/>
    <w:uiPriority w:val="99"/>
    <w:rsid w:val="002224EE"/>
    <w:pPr>
      <w:widowControl w:val="0"/>
      <w:autoSpaceDE w:val="0"/>
      <w:autoSpaceDN w:val="0"/>
      <w:adjustRightInd w:val="0"/>
      <w:spacing w:after="0" w:line="240" w:lineRule="auto"/>
      <w:jc w:val="both"/>
    </w:pPr>
    <w:rPr>
      <w:rFonts w:ascii="Times New Roman CYR" w:hAnsi="Times New Roman CYR" w:cs="Times New Roman CYR"/>
      <w:sz w:val="24"/>
      <w:szCs w:val="24"/>
      <w:lang w:eastAsia="ru-RU"/>
    </w:rPr>
  </w:style>
  <w:style w:type="table" w:customStyle="1" w:styleId="TableNormal">
    <w:name w:val="Table Normal"/>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styleId="aff4">
    <w:name w:val="Body Text"/>
    <w:basedOn w:val="a"/>
    <w:link w:val="aff5"/>
    <w:uiPriority w:val="1"/>
    <w:qFormat/>
    <w:rsid w:val="002224EE"/>
    <w:pPr>
      <w:widowControl w:val="0"/>
      <w:autoSpaceDE w:val="0"/>
      <w:autoSpaceDN w:val="0"/>
      <w:spacing w:after="0"/>
      <w:ind w:firstLine="567"/>
      <w:jc w:val="both"/>
    </w:pPr>
    <w:rPr>
      <w:rFonts w:ascii="Times New Roman" w:hAnsi="Times New Roman"/>
      <w:sz w:val="24"/>
      <w:szCs w:val="24"/>
      <w:lang w:val="en-US"/>
    </w:rPr>
  </w:style>
  <w:style w:type="character" w:customStyle="1" w:styleId="aff5">
    <w:name w:val="Основной текст Знак"/>
    <w:basedOn w:val="a0"/>
    <w:link w:val="aff4"/>
    <w:uiPriority w:val="1"/>
    <w:rsid w:val="002224EE"/>
    <w:rPr>
      <w:rFonts w:ascii="Times New Roman" w:hAnsi="Times New Roman" w:cs="Times New Roman"/>
      <w:sz w:val="24"/>
      <w:szCs w:val="24"/>
      <w:lang w:val="en-US" w:eastAsia="en-US"/>
    </w:rPr>
  </w:style>
  <w:style w:type="paragraph" w:customStyle="1" w:styleId="aff6">
    <w:name w:val="Заголовок таблицы"/>
    <w:basedOn w:val="a"/>
    <w:uiPriority w:val="99"/>
    <w:qFormat/>
    <w:rsid w:val="002224EE"/>
    <w:pPr>
      <w:spacing w:after="0" w:line="360" w:lineRule="auto"/>
      <w:jc w:val="center"/>
    </w:pPr>
    <w:rPr>
      <w:rFonts w:ascii="Times New Roman" w:hAnsi="Times New Roman"/>
      <w:b/>
      <w:bCs/>
      <w:color w:val="000000"/>
      <w:sz w:val="16"/>
      <w:szCs w:val="16"/>
      <w:lang w:eastAsia="ru-RU"/>
    </w:rPr>
  </w:style>
  <w:style w:type="numbering" w:customStyle="1" w:styleId="111">
    <w:name w:val="Нет списка11"/>
    <w:next w:val="a2"/>
    <w:uiPriority w:val="99"/>
    <w:semiHidden/>
    <w:unhideWhenUsed/>
    <w:rsid w:val="002224EE"/>
  </w:style>
  <w:style w:type="paragraph" w:customStyle="1" w:styleId="xl64">
    <w:name w:val="xl64"/>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styleId="aff7">
    <w:name w:val="Normal (Web)"/>
    <w:basedOn w:val="a"/>
    <w:uiPriority w:val="99"/>
    <w:unhideWhenUsed/>
    <w:rsid w:val="002224EE"/>
    <w:pPr>
      <w:spacing w:before="100" w:beforeAutospacing="1" w:after="100" w:afterAutospacing="1" w:line="240" w:lineRule="auto"/>
      <w:jc w:val="both"/>
    </w:pPr>
    <w:rPr>
      <w:rFonts w:ascii="Times New Roman" w:hAnsi="Times New Roman"/>
      <w:sz w:val="24"/>
      <w:szCs w:val="24"/>
      <w:lang w:eastAsia="ru-RU"/>
    </w:rPr>
  </w:style>
  <w:style w:type="character" w:customStyle="1" w:styleId="aff8">
    <w:name w:val="Цветовое выделение"/>
    <w:uiPriority w:val="99"/>
    <w:rsid w:val="002224EE"/>
    <w:rPr>
      <w:b/>
      <w:bCs/>
      <w:color w:val="26282F"/>
    </w:rPr>
  </w:style>
  <w:style w:type="paragraph" w:customStyle="1" w:styleId="xl63">
    <w:name w:val="xl63"/>
    <w:basedOn w:val="a"/>
    <w:rsid w:val="002224EE"/>
    <w:pPr>
      <w:pBdr>
        <w:left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20"/>
      <w:szCs w:val="20"/>
      <w:lang w:eastAsia="ru-RU"/>
    </w:rPr>
  </w:style>
  <w:style w:type="paragraph" w:customStyle="1" w:styleId="xl89">
    <w:name w:val="xl89"/>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0">
    <w:name w:val="xl90"/>
    <w:basedOn w:val="a"/>
    <w:rsid w:val="002224E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1">
    <w:name w:val="xl91"/>
    <w:basedOn w:val="a"/>
    <w:rsid w:val="00222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2">
    <w:name w:val="xl92"/>
    <w:basedOn w:val="a"/>
    <w:rsid w:val="002224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3">
    <w:name w:val="xl93"/>
    <w:basedOn w:val="a"/>
    <w:rsid w:val="002224E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4">
    <w:name w:val="xl94"/>
    <w:basedOn w:val="a"/>
    <w:rsid w:val="002224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5">
    <w:name w:val="xl95"/>
    <w:basedOn w:val="a"/>
    <w:rsid w:val="002224E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6">
    <w:name w:val="xl96"/>
    <w:basedOn w:val="a"/>
    <w:rsid w:val="002224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7">
    <w:name w:val="xl97"/>
    <w:basedOn w:val="a"/>
    <w:rsid w:val="002224E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8">
    <w:name w:val="xl98"/>
    <w:basedOn w:val="a"/>
    <w:rsid w:val="002224E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99">
    <w:name w:val="xl99"/>
    <w:basedOn w:val="a"/>
    <w:rsid w:val="002224EE"/>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0">
    <w:name w:val="xl100"/>
    <w:basedOn w:val="a"/>
    <w:rsid w:val="002224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1">
    <w:name w:val="xl101"/>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2">
    <w:name w:val="xl102"/>
    <w:basedOn w:val="a"/>
    <w:rsid w:val="002224EE"/>
    <w:pPr>
      <w:pBdr>
        <w:top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3">
    <w:name w:val="xl103"/>
    <w:basedOn w:val="a"/>
    <w:rsid w:val="002224EE"/>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4">
    <w:name w:val="xl104"/>
    <w:basedOn w:val="a"/>
    <w:rsid w:val="002224EE"/>
    <w:pPr>
      <w:pBdr>
        <w:top w:val="single" w:sz="4" w:space="0" w:color="auto"/>
      </w:pBdr>
      <w:spacing w:before="100" w:beforeAutospacing="1" w:after="100" w:afterAutospacing="1" w:line="240" w:lineRule="auto"/>
      <w:jc w:val="both"/>
      <w:textAlignment w:val="center"/>
    </w:pPr>
    <w:rPr>
      <w:rFonts w:ascii="Times New Roman" w:hAnsi="Times New Roman"/>
      <w:sz w:val="20"/>
      <w:szCs w:val="20"/>
      <w:lang w:eastAsia="ru-RU"/>
    </w:rPr>
  </w:style>
  <w:style w:type="paragraph" w:customStyle="1" w:styleId="xl105">
    <w:name w:val="xl105"/>
    <w:basedOn w:val="a"/>
    <w:rsid w:val="002224EE"/>
    <w:pPr>
      <w:pBdr>
        <w:top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lang w:eastAsia="ru-RU"/>
    </w:rPr>
  </w:style>
  <w:style w:type="table" w:customStyle="1" w:styleId="TableGridReport1">
    <w:name w:val="Table Grid Report1"/>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2224EE"/>
    <w:pPr>
      <w:spacing w:before="100" w:beforeAutospacing="1" w:after="100" w:afterAutospacing="1" w:line="240" w:lineRule="auto"/>
      <w:jc w:val="both"/>
    </w:pPr>
    <w:rPr>
      <w:rFonts w:ascii="Tahoma" w:hAnsi="Tahoma" w:cs="Tahoma"/>
      <w:color w:val="000000"/>
      <w:sz w:val="18"/>
      <w:szCs w:val="18"/>
      <w:lang w:eastAsia="ru-RU"/>
    </w:rPr>
  </w:style>
  <w:style w:type="paragraph" w:customStyle="1" w:styleId="font8">
    <w:name w:val="font8"/>
    <w:basedOn w:val="a"/>
    <w:rsid w:val="002224EE"/>
    <w:pPr>
      <w:spacing w:before="100" w:beforeAutospacing="1" w:after="100" w:afterAutospacing="1" w:line="240" w:lineRule="auto"/>
      <w:jc w:val="both"/>
    </w:pPr>
    <w:rPr>
      <w:rFonts w:ascii="Tahoma" w:hAnsi="Tahoma" w:cs="Tahoma"/>
      <w:b/>
      <w:bCs/>
      <w:color w:val="000000"/>
      <w:sz w:val="18"/>
      <w:szCs w:val="18"/>
      <w:lang w:eastAsia="ru-RU"/>
    </w:rPr>
  </w:style>
  <w:style w:type="paragraph" w:customStyle="1" w:styleId="xl442">
    <w:name w:val="xl442"/>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443">
    <w:name w:val="xl443"/>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444">
    <w:name w:val="xl444"/>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45">
    <w:name w:val="xl445"/>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446">
    <w:name w:val="xl446"/>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47">
    <w:name w:val="xl447"/>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448">
    <w:name w:val="xl448"/>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49">
    <w:name w:val="xl449"/>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50">
    <w:name w:val="xl450"/>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51">
    <w:name w:val="xl451"/>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52">
    <w:name w:val="xl452"/>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53">
    <w:name w:val="xl453"/>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54">
    <w:name w:val="xl454"/>
    <w:basedOn w:val="a"/>
    <w:uiPriority w:val="99"/>
    <w:rsid w:val="002224EE"/>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55">
    <w:name w:val="xl455"/>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456">
    <w:name w:val="xl456"/>
    <w:basedOn w:val="a"/>
    <w:uiPriority w:val="99"/>
    <w:rsid w:val="002224EE"/>
    <w:pPr>
      <w:spacing w:before="100" w:beforeAutospacing="1" w:after="100" w:afterAutospacing="1" w:line="240" w:lineRule="auto"/>
      <w:jc w:val="both"/>
    </w:pPr>
    <w:rPr>
      <w:rFonts w:ascii="Times New Roman" w:hAnsi="Times New Roman"/>
      <w:b/>
      <w:bCs/>
      <w:i/>
      <w:iCs/>
      <w:sz w:val="24"/>
      <w:szCs w:val="24"/>
      <w:lang w:eastAsia="ru-RU"/>
    </w:rPr>
  </w:style>
  <w:style w:type="paragraph" w:customStyle="1" w:styleId="xl457">
    <w:name w:val="xl457"/>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58">
    <w:name w:val="xl458"/>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59">
    <w:name w:val="xl459"/>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60">
    <w:name w:val="xl460"/>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61">
    <w:name w:val="xl461"/>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462">
    <w:name w:val="xl462"/>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463">
    <w:name w:val="xl463"/>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C00000"/>
      <w:sz w:val="24"/>
      <w:szCs w:val="24"/>
      <w:lang w:eastAsia="ru-RU"/>
    </w:rPr>
  </w:style>
  <w:style w:type="paragraph" w:customStyle="1" w:styleId="xl464">
    <w:name w:val="xl464"/>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465">
    <w:name w:val="xl465"/>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66">
    <w:name w:val="xl466"/>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467">
    <w:name w:val="xl467"/>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468">
    <w:name w:val="xl468"/>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69">
    <w:name w:val="xl469"/>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470">
    <w:name w:val="xl470"/>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71">
    <w:name w:val="xl471"/>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72">
    <w:name w:val="xl472"/>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473">
    <w:name w:val="xl473"/>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474">
    <w:name w:val="xl474"/>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475">
    <w:name w:val="xl475"/>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476">
    <w:name w:val="xl476"/>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477">
    <w:name w:val="xl477"/>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478">
    <w:name w:val="xl478"/>
    <w:basedOn w:val="a"/>
    <w:uiPriority w:val="99"/>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479">
    <w:name w:val="xl479"/>
    <w:basedOn w:val="a"/>
    <w:uiPriority w:val="99"/>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both"/>
    </w:pPr>
    <w:rPr>
      <w:rFonts w:ascii="Times New Roman" w:hAnsi="Times New Roman"/>
      <w:sz w:val="24"/>
      <w:szCs w:val="24"/>
      <w:lang w:eastAsia="ru-RU"/>
    </w:rPr>
  </w:style>
  <w:style w:type="paragraph" w:customStyle="1" w:styleId="xl480">
    <w:name w:val="xl480"/>
    <w:basedOn w:val="a"/>
    <w:uiPriority w:val="99"/>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481">
    <w:name w:val="xl481"/>
    <w:basedOn w:val="a"/>
    <w:uiPriority w:val="99"/>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482">
    <w:name w:val="xl482"/>
    <w:basedOn w:val="a"/>
    <w:uiPriority w:val="99"/>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483">
    <w:name w:val="xl483"/>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84">
    <w:name w:val="xl484"/>
    <w:basedOn w:val="a"/>
    <w:uiPriority w:val="99"/>
    <w:rsid w:val="002224EE"/>
    <w:pP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85">
    <w:name w:val="xl485"/>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486">
    <w:name w:val="xl486"/>
    <w:basedOn w:val="a"/>
    <w:uiPriority w:val="99"/>
    <w:rsid w:val="002224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pPr>
    <w:rPr>
      <w:rFonts w:ascii="Times New Roman" w:hAnsi="Times New Roman"/>
      <w:sz w:val="24"/>
      <w:szCs w:val="24"/>
      <w:lang w:eastAsia="ru-RU"/>
    </w:rPr>
  </w:style>
  <w:style w:type="paragraph" w:customStyle="1" w:styleId="xl487">
    <w:name w:val="xl487"/>
    <w:basedOn w:val="a"/>
    <w:uiPriority w:val="99"/>
    <w:rsid w:val="002224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hAnsi="Times New Roman"/>
      <w:sz w:val="24"/>
      <w:szCs w:val="24"/>
      <w:lang w:eastAsia="ru-RU"/>
    </w:rPr>
  </w:style>
  <w:style w:type="paragraph" w:customStyle="1" w:styleId="xl488">
    <w:name w:val="xl488"/>
    <w:basedOn w:val="a"/>
    <w:uiPriority w:val="99"/>
    <w:rsid w:val="002224EE"/>
    <w:pPr>
      <w:shd w:val="clear" w:color="000000" w:fill="DDEBF7"/>
      <w:spacing w:before="100" w:beforeAutospacing="1" w:after="100" w:afterAutospacing="1" w:line="240" w:lineRule="auto"/>
      <w:jc w:val="both"/>
    </w:pPr>
    <w:rPr>
      <w:rFonts w:ascii="Times New Roman" w:hAnsi="Times New Roman"/>
      <w:sz w:val="24"/>
      <w:szCs w:val="24"/>
      <w:lang w:eastAsia="ru-RU"/>
    </w:rPr>
  </w:style>
  <w:style w:type="paragraph" w:customStyle="1" w:styleId="xl489">
    <w:name w:val="xl489"/>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90">
    <w:name w:val="xl490"/>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491">
    <w:name w:val="xl491"/>
    <w:basedOn w:val="a"/>
    <w:uiPriority w:val="99"/>
    <w:rsid w:val="002224EE"/>
    <w:pP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92">
    <w:name w:val="xl492"/>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93">
    <w:name w:val="xl493"/>
    <w:basedOn w:val="a"/>
    <w:uiPriority w:val="99"/>
    <w:rsid w:val="002224EE"/>
    <w:pP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494">
    <w:name w:val="xl494"/>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textAlignment w:val="center"/>
    </w:pPr>
    <w:rPr>
      <w:rFonts w:ascii="Times New Roman" w:hAnsi="Times New Roman"/>
      <w:sz w:val="24"/>
      <w:szCs w:val="24"/>
      <w:lang w:eastAsia="ru-RU"/>
    </w:rPr>
  </w:style>
  <w:style w:type="paragraph" w:customStyle="1" w:styleId="xl495">
    <w:name w:val="xl495"/>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96">
    <w:name w:val="xl496"/>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497">
    <w:name w:val="xl497"/>
    <w:basedOn w:val="a"/>
    <w:uiPriority w:val="99"/>
    <w:rsid w:val="002224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498">
    <w:name w:val="xl498"/>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b/>
      <w:bCs/>
      <w:color w:val="7030A0"/>
      <w:sz w:val="24"/>
      <w:szCs w:val="24"/>
      <w:lang w:eastAsia="ru-RU"/>
    </w:rPr>
  </w:style>
  <w:style w:type="paragraph" w:customStyle="1" w:styleId="xl499">
    <w:name w:val="xl499"/>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color w:val="7030A0"/>
      <w:sz w:val="24"/>
      <w:szCs w:val="24"/>
      <w:lang w:eastAsia="ru-RU"/>
    </w:rPr>
  </w:style>
  <w:style w:type="paragraph" w:customStyle="1" w:styleId="xl500">
    <w:name w:val="xl500"/>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color w:val="7030A0"/>
      <w:sz w:val="24"/>
      <w:szCs w:val="24"/>
      <w:lang w:eastAsia="ru-RU"/>
    </w:rPr>
  </w:style>
  <w:style w:type="paragraph" w:customStyle="1" w:styleId="xl501">
    <w:name w:val="xl501"/>
    <w:basedOn w:val="a"/>
    <w:uiPriority w:val="99"/>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502">
    <w:name w:val="xl502"/>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503">
    <w:name w:val="xl503"/>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504">
    <w:name w:val="xl504"/>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color w:val="FF0000"/>
      <w:sz w:val="24"/>
      <w:szCs w:val="24"/>
      <w:lang w:eastAsia="ru-RU"/>
    </w:rPr>
  </w:style>
  <w:style w:type="paragraph" w:customStyle="1" w:styleId="xl505">
    <w:name w:val="xl505"/>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506">
    <w:name w:val="xl506"/>
    <w:basedOn w:val="a"/>
    <w:uiPriority w:val="99"/>
    <w:rsid w:val="002224E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507">
    <w:name w:val="xl507"/>
    <w:basedOn w:val="a"/>
    <w:uiPriority w:val="99"/>
    <w:rsid w:val="002224EE"/>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508">
    <w:name w:val="xl508"/>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509">
    <w:name w:val="xl509"/>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510">
    <w:name w:val="xl510"/>
    <w:basedOn w:val="a"/>
    <w:uiPriority w:val="99"/>
    <w:rsid w:val="002224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511">
    <w:name w:val="xl511"/>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b/>
      <w:bCs/>
      <w:color w:val="7030A0"/>
      <w:sz w:val="24"/>
      <w:szCs w:val="24"/>
      <w:lang w:eastAsia="ru-RU"/>
    </w:rPr>
  </w:style>
  <w:style w:type="paragraph" w:customStyle="1" w:styleId="xl512">
    <w:name w:val="xl512"/>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color w:val="7030A0"/>
      <w:sz w:val="24"/>
      <w:szCs w:val="24"/>
      <w:lang w:eastAsia="ru-RU"/>
    </w:rPr>
  </w:style>
  <w:style w:type="paragraph" w:customStyle="1" w:styleId="xl513">
    <w:name w:val="xl513"/>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color w:val="7030A0"/>
      <w:sz w:val="24"/>
      <w:szCs w:val="24"/>
      <w:lang w:eastAsia="ru-RU"/>
    </w:rPr>
  </w:style>
  <w:style w:type="paragraph" w:customStyle="1" w:styleId="xl514">
    <w:name w:val="xl514"/>
    <w:basedOn w:val="a"/>
    <w:uiPriority w:val="99"/>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515">
    <w:name w:val="xl515"/>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516">
    <w:name w:val="xl516"/>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517">
    <w:name w:val="xl517"/>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color w:val="FF0000"/>
      <w:sz w:val="24"/>
      <w:szCs w:val="24"/>
      <w:lang w:eastAsia="ru-RU"/>
    </w:rPr>
  </w:style>
  <w:style w:type="paragraph" w:customStyle="1" w:styleId="xl518">
    <w:name w:val="xl518"/>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519">
    <w:name w:val="xl519"/>
    <w:basedOn w:val="a"/>
    <w:uiPriority w:val="99"/>
    <w:rsid w:val="002224E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520">
    <w:name w:val="xl520"/>
    <w:basedOn w:val="a"/>
    <w:uiPriority w:val="99"/>
    <w:rsid w:val="002224EE"/>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19">
    <w:name w:val="Заголовок оглавления1"/>
    <w:basedOn w:val="10"/>
    <w:next w:val="a"/>
    <w:uiPriority w:val="39"/>
    <w:unhideWhenUsed/>
    <w:qFormat/>
    <w:rsid w:val="002224EE"/>
    <w:pPr>
      <w:keepLines/>
      <w:spacing w:before="240" w:line="276" w:lineRule="auto"/>
      <w:jc w:val="left"/>
    </w:pPr>
    <w:rPr>
      <w:sz w:val="28"/>
      <w:szCs w:val="28"/>
      <w:lang w:eastAsia="en-US"/>
    </w:rPr>
  </w:style>
  <w:style w:type="character" w:customStyle="1" w:styleId="aff9">
    <w:name w:val="Таблица Знак"/>
    <w:link w:val="affa"/>
    <w:locked/>
    <w:rsid w:val="002224EE"/>
    <w:rPr>
      <w:rFonts w:ascii="Times New Roman" w:hAnsi="Times New Roman"/>
      <w:b/>
      <w:bCs/>
      <w:color w:val="000000"/>
    </w:rPr>
  </w:style>
  <w:style w:type="paragraph" w:customStyle="1" w:styleId="affa">
    <w:name w:val="Таблица"/>
    <w:basedOn w:val="a"/>
    <w:link w:val="aff9"/>
    <w:qFormat/>
    <w:rsid w:val="002224EE"/>
    <w:pPr>
      <w:spacing w:after="0" w:line="240" w:lineRule="auto"/>
      <w:contextualSpacing/>
      <w:jc w:val="center"/>
    </w:pPr>
    <w:rPr>
      <w:rFonts w:ascii="Times New Roman" w:hAnsi="Times New Roman" w:cs="Calibri"/>
      <w:b/>
      <w:bCs/>
      <w:color w:val="000000"/>
      <w:sz w:val="20"/>
      <w:szCs w:val="20"/>
      <w:lang w:eastAsia="ru-RU"/>
    </w:rPr>
  </w:style>
  <w:style w:type="paragraph" w:customStyle="1" w:styleId="xl106">
    <w:name w:val="xl106"/>
    <w:basedOn w:val="a"/>
    <w:rsid w:val="002224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both"/>
    </w:pPr>
    <w:rPr>
      <w:rFonts w:ascii="Times New Roman" w:hAnsi="Times New Roman"/>
      <w:sz w:val="24"/>
      <w:szCs w:val="24"/>
      <w:lang w:eastAsia="ru-RU"/>
    </w:rPr>
  </w:style>
  <w:style w:type="paragraph" w:customStyle="1" w:styleId="xl107">
    <w:name w:val="xl107"/>
    <w:basedOn w:val="a"/>
    <w:rsid w:val="002224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hAnsi="Times New Roman"/>
      <w:sz w:val="24"/>
      <w:szCs w:val="24"/>
      <w:lang w:eastAsia="ru-RU"/>
    </w:rPr>
  </w:style>
  <w:style w:type="paragraph" w:customStyle="1" w:styleId="xl108">
    <w:name w:val="xl108"/>
    <w:basedOn w:val="a"/>
    <w:rsid w:val="002224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hAnsi="Times New Roman"/>
      <w:sz w:val="24"/>
      <w:szCs w:val="24"/>
      <w:lang w:eastAsia="ru-RU"/>
    </w:rPr>
  </w:style>
  <w:style w:type="paragraph" w:customStyle="1" w:styleId="xl109">
    <w:name w:val="xl109"/>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1">
    <w:name w:val="xl111"/>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2">
    <w:name w:val="xl112"/>
    <w:basedOn w:val="a"/>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13">
    <w:name w:val="xl113"/>
    <w:basedOn w:val="a"/>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14">
    <w:name w:val="xl114"/>
    <w:basedOn w:val="a"/>
    <w:rsid w:val="002224EE"/>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15">
    <w:name w:val="xl115"/>
    <w:basedOn w:val="a"/>
    <w:rsid w:val="002224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6">
    <w:name w:val="xl116"/>
    <w:basedOn w:val="a"/>
    <w:rsid w:val="002224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17">
    <w:name w:val="xl117"/>
    <w:basedOn w:val="a"/>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18">
    <w:name w:val="xl118"/>
    <w:basedOn w:val="a"/>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19">
    <w:name w:val="xl119"/>
    <w:basedOn w:val="a"/>
    <w:rsid w:val="002224EE"/>
    <w:pPr>
      <w:spacing w:before="100" w:beforeAutospacing="1" w:after="100" w:afterAutospacing="1" w:line="240" w:lineRule="auto"/>
      <w:jc w:val="both"/>
    </w:pPr>
    <w:rPr>
      <w:rFonts w:ascii="Times New Roman" w:hAnsi="Times New Roman"/>
      <w:b/>
      <w:bCs/>
      <w:i/>
      <w:iCs/>
      <w:sz w:val="24"/>
      <w:szCs w:val="24"/>
      <w:lang w:eastAsia="ru-RU"/>
    </w:rPr>
  </w:style>
  <w:style w:type="paragraph" w:customStyle="1" w:styleId="xl120">
    <w:name w:val="xl120"/>
    <w:basedOn w:val="a"/>
    <w:rsid w:val="002224EE"/>
    <w:pPr>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1">
    <w:name w:val="xl121"/>
    <w:basedOn w:val="a"/>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2">
    <w:name w:val="xl122"/>
    <w:basedOn w:val="a"/>
    <w:rsid w:val="002224EE"/>
    <w:pPr>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3">
    <w:name w:val="xl123"/>
    <w:basedOn w:val="a"/>
    <w:rsid w:val="002224EE"/>
    <w:pPr>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4">
    <w:name w:val="xl124"/>
    <w:basedOn w:val="a"/>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5">
    <w:name w:val="xl125"/>
    <w:basedOn w:val="a"/>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6">
    <w:name w:val="xl126"/>
    <w:basedOn w:val="a"/>
    <w:rsid w:val="002224EE"/>
    <w:pPr>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7">
    <w:name w:val="xl127"/>
    <w:basedOn w:val="a"/>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8">
    <w:name w:val="xl128"/>
    <w:basedOn w:val="a"/>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29">
    <w:name w:val="xl129"/>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0">
    <w:name w:val="xl130"/>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31">
    <w:name w:val="xl131"/>
    <w:basedOn w:val="a"/>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132">
    <w:name w:val="xl132"/>
    <w:basedOn w:val="a"/>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133">
    <w:name w:val="xl133"/>
    <w:basedOn w:val="a"/>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34">
    <w:name w:val="xl134"/>
    <w:basedOn w:val="a"/>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35">
    <w:name w:val="xl13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7030A0"/>
      <w:sz w:val="24"/>
      <w:szCs w:val="24"/>
      <w:lang w:eastAsia="ru-RU"/>
    </w:rPr>
  </w:style>
  <w:style w:type="paragraph" w:customStyle="1" w:styleId="xl136">
    <w:name w:val="xl136"/>
    <w:basedOn w:val="a"/>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37">
    <w:name w:val="xl137"/>
    <w:basedOn w:val="a"/>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38">
    <w:name w:val="xl138"/>
    <w:basedOn w:val="a"/>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39">
    <w:name w:val="xl139"/>
    <w:basedOn w:val="a"/>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both"/>
    </w:pPr>
    <w:rPr>
      <w:rFonts w:ascii="Times New Roman" w:hAnsi="Times New Roman"/>
      <w:sz w:val="24"/>
      <w:szCs w:val="24"/>
      <w:lang w:eastAsia="ru-RU"/>
    </w:rPr>
  </w:style>
  <w:style w:type="paragraph" w:customStyle="1" w:styleId="xl140">
    <w:name w:val="xl140"/>
    <w:basedOn w:val="a"/>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141">
    <w:name w:val="xl141"/>
    <w:basedOn w:val="a"/>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142">
    <w:name w:val="xl142"/>
    <w:basedOn w:val="a"/>
    <w:rsid w:val="002224EE"/>
    <w:pPr>
      <w:shd w:val="clear" w:color="000000" w:fill="D9E1F2"/>
      <w:spacing w:before="100" w:beforeAutospacing="1" w:after="100" w:afterAutospacing="1" w:line="240" w:lineRule="auto"/>
      <w:jc w:val="both"/>
    </w:pPr>
    <w:rPr>
      <w:rFonts w:ascii="Times New Roman" w:hAnsi="Times New Roman"/>
      <w:sz w:val="24"/>
      <w:szCs w:val="24"/>
      <w:lang w:eastAsia="ru-RU"/>
    </w:rPr>
  </w:style>
  <w:style w:type="paragraph" w:customStyle="1" w:styleId="xl143">
    <w:name w:val="xl143"/>
    <w:basedOn w:val="a"/>
    <w:rsid w:val="002224E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hAnsi="Times New Roman"/>
      <w:sz w:val="24"/>
      <w:szCs w:val="24"/>
      <w:lang w:eastAsia="ru-RU"/>
    </w:rPr>
  </w:style>
  <w:style w:type="paragraph" w:customStyle="1" w:styleId="xl144">
    <w:name w:val="xl144"/>
    <w:basedOn w:val="a"/>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145">
    <w:name w:val="xl145"/>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146">
    <w:name w:val="xl146"/>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47">
    <w:name w:val="xl147"/>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148">
    <w:name w:val="xl148"/>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xl149">
    <w:name w:val="xl149"/>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lang w:eastAsia="ru-RU"/>
    </w:rPr>
  </w:style>
  <w:style w:type="paragraph" w:customStyle="1" w:styleId="xl150">
    <w:name w:val="xl150"/>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51">
    <w:name w:val="xl151"/>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152">
    <w:name w:val="xl152"/>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153">
    <w:name w:val="xl153"/>
    <w:basedOn w:val="a"/>
    <w:uiPriority w:val="99"/>
    <w:rsid w:val="002224EE"/>
    <w:pP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154">
    <w:name w:val="xl154"/>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155">
    <w:name w:val="xl155"/>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56">
    <w:name w:val="xl156"/>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57">
    <w:name w:val="xl157"/>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158">
    <w:name w:val="xl158"/>
    <w:basedOn w:val="a"/>
    <w:uiPriority w:val="99"/>
    <w:rsid w:val="002224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hAnsi="Times New Roman"/>
      <w:sz w:val="24"/>
      <w:szCs w:val="24"/>
      <w:lang w:eastAsia="ru-RU"/>
    </w:rPr>
  </w:style>
  <w:style w:type="paragraph" w:customStyle="1" w:styleId="xl159">
    <w:name w:val="xl159"/>
    <w:basedOn w:val="a"/>
    <w:uiPriority w:val="99"/>
    <w:rsid w:val="002224EE"/>
    <w:pP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160">
    <w:name w:val="xl160"/>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2060"/>
      <w:sz w:val="24"/>
      <w:szCs w:val="24"/>
      <w:lang w:eastAsia="ru-RU"/>
    </w:rPr>
  </w:style>
  <w:style w:type="paragraph" w:customStyle="1" w:styleId="xl161">
    <w:name w:val="xl161"/>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C00000"/>
      <w:sz w:val="24"/>
      <w:szCs w:val="24"/>
      <w:lang w:eastAsia="ru-RU"/>
    </w:rPr>
  </w:style>
  <w:style w:type="paragraph" w:customStyle="1" w:styleId="xl162">
    <w:name w:val="xl162"/>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63">
    <w:name w:val="xl163"/>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64">
    <w:name w:val="xl164"/>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65">
    <w:name w:val="xl165"/>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66">
    <w:name w:val="xl166"/>
    <w:basedOn w:val="a"/>
    <w:uiPriority w:val="99"/>
    <w:rsid w:val="002224EE"/>
    <w:pPr>
      <w:spacing w:before="100" w:beforeAutospacing="1" w:after="100" w:afterAutospacing="1" w:line="240" w:lineRule="auto"/>
      <w:jc w:val="center"/>
    </w:pPr>
    <w:rPr>
      <w:rFonts w:ascii="Times New Roman" w:hAnsi="Times New Roman"/>
      <w:sz w:val="24"/>
      <w:szCs w:val="24"/>
      <w:lang w:eastAsia="ru-RU"/>
    </w:rPr>
  </w:style>
  <w:style w:type="paragraph" w:customStyle="1" w:styleId="xl167">
    <w:name w:val="xl167"/>
    <w:basedOn w:val="a"/>
    <w:uiPriority w:val="99"/>
    <w:rsid w:val="002224EE"/>
    <w:pPr>
      <w:shd w:val="clear" w:color="000000" w:fill="E2EFDA"/>
      <w:spacing w:before="100" w:beforeAutospacing="1" w:after="100" w:afterAutospacing="1" w:line="240" w:lineRule="auto"/>
      <w:jc w:val="center"/>
    </w:pPr>
    <w:rPr>
      <w:rFonts w:ascii="Times New Roman" w:hAnsi="Times New Roman"/>
      <w:b/>
      <w:bCs/>
      <w:i/>
      <w:iCs/>
      <w:sz w:val="24"/>
      <w:szCs w:val="24"/>
      <w:lang w:eastAsia="ru-RU"/>
    </w:rPr>
  </w:style>
  <w:style w:type="paragraph" w:customStyle="1" w:styleId="xl168">
    <w:name w:val="xl168"/>
    <w:basedOn w:val="a"/>
    <w:uiPriority w:val="99"/>
    <w:rsid w:val="002224EE"/>
    <w:pPr>
      <w:pBdr>
        <w:top w:val="single" w:sz="4" w:space="0" w:color="auto"/>
        <w:left w:val="single" w:sz="8"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69">
    <w:name w:val="xl169"/>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color w:val="C00000"/>
      <w:sz w:val="24"/>
      <w:szCs w:val="24"/>
      <w:lang w:eastAsia="ru-RU"/>
    </w:rPr>
  </w:style>
  <w:style w:type="paragraph" w:customStyle="1" w:styleId="xl170">
    <w:name w:val="xl170"/>
    <w:basedOn w:val="a"/>
    <w:uiPriority w:val="99"/>
    <w:rsid w:val="002224EE"/>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both"/>
    </w:pPr>
    <w:rPr>
      <w:rFonts w:ascii="Times New Roman" w:hAnsi="Times New Roman"/>
      <w:sz w:val="24"/>
      <w:szCs w:val="24"/>
      <w:lang w:eastAsia="ru-RU"/>
    </w:rPr>
  </w:style>
  <w:style w:type="paragraph" w:customStyle="1" w:styleId="xl171">
    <w:name w:val="xl171"/>
    <w:basedOn w:val="a"/>
    <w:uiPriority w:val="99"/>
    <w:rsid w:val="002224EE"/>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172">
    <w:name w:val="xl172"/>
    <w:basedOn w:val="a"/>
    <w:uiPriority w:val="99"/>
    <w:rsid w:val="002224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73">
    <w:name w:val="xl173"/>
    <w:basedOn w:val="a"/>
    <w:uiPriority w:val="99"/>
    <w:rsid w:val="002224EE"/>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both"/>
    </w:pPr>
    <w:rPr>
      <w:rFonts w:ascii="Times New Roman" w:hAnsi="Times New Roman"/>
      <w:sz w:val="24"/>
      <w:szCs w:val="24"/>
      <w:lang w:eastAsia="ru-RU"/>
    </w:rPr>
  </w:style>
  <w:style w:type="paragraph" w:customStyle="1" w:styleId="xl174">
    <w:name w:val="xl174"/>
    <w:basedOn w:val="a"/>
    <w:uiPriority w:val="99"/>
    <w:rsid w:val="002224E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pPr>
    <w:rPr>
      <w:rFonts w:ascii="Times New Roman" w:hAnsi="Times New Roman"/>
      <w:sz w:val="24"/>
      <w:szCs w:val="24"/>
      <w:lang w:eastAsia="ru-RU"/>
    </w:rPr>
  </w:style>
  <w:style w:type="paragraph" w:customStyle="1" w:styleId="xl175">
    <w:name w:val="xl175"/>
    <w:basedOn w:val="a"/>
    <w:uiPriority w:val="99"/>
    <w:rsid w:val="002224E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lang w:eastAsia="ru-RU"/>
    </w:rPr>
  </w:style>
  <w:style w:type="paragraph" w:customStyle="1" w:styleId="xl176">
    <w:name w:val="xl176"/>
    <w:basedOn w:val="a"/>
    <w:uiPriority w:val="99"/>
    <w:rsid w:val="002224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ascii="Times New Roman" w:hAnsi="Times New Roman"/>
      <w:sz w:val="24"/>
      <w:szCs w:val="24"/>
      <w:lang w:eastAsia="ru-RU"/>
    </w:rPr>
  </w:style>
  <w:style w:type="paragraph" w:customStyle="1" w:styleId="xl177">
    <w:name w:val="xl177"/>
    <w:basedOn w:val="a"/>
    <w:uiPriority w:val="99"/>
    <w:rsid w:val="002224E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sz w:val="24"/>
      <w:szCs w:val="24"/>
      <w:lang w:eastAsia="ru-RU"/>
    </w:rPr>
  </w:style>
  <w:style w:type="paragraph" w:customStyle="1" w:styleId="xl178">
    <w:name w:val="xl178"/>
    <w:basedOn w:val="a"/>
    <w:uiPriority w:val="99"/>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sz w:val="28"/>
      <w:szCs w:val="28"/>
      <w:lang w:eastAsia="ru-RU"/>
    </w:rPr>
  </w:style>
  <w:style w:type="paragraph" w:customStyle="1" w:styleId="xl179">
    <w:name w:val="xl179"/>
    <w:basedOn w:val="a"/>
    <w:uiPriority w:val="99"/>
    <w:rsid w:val="002224EE"/>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hAnsi="Times New Roman"/>
      <w:b/>
      <w:bCs/>
      <w:sz w:val="24"/>
      <w:szCs w:val="24"/>
      <w:lang w:eastAsia="ru-RU"/>
    </w:rPr>
  </w:style>
  <w:style w:type="paragraph" w:customStyle="1" w:styleId="xl180">
    <w:name w:val="xl180"/>
    <w:basedOn w:val="a"/>
    <w:uiPriority w:val="99"/>
    <w:rsid w:val="002224EE"/>
    <w:pPr>
      <w:pBdr>
        <w:top w:val="single" w:sz="4" w:space="0" w:color="auto"/>
        <w:bottom w:val="single" w:sz="4" w:space="0" w:color="auto"/>
      </w:pBdr>
      <w:spacing w:before="100" w:beforeAutospacing="1" w:after="100" w:afterAutospacing="1" w:line="240" w:lineRule="auto"/>
      <w:jc w:val="both"/>
    </w:pPr>
    <w:rPr>
      <w:rFonts w:ascii="Times New Roman" w:hAnsi="Times New Roman"/>
      <w:b/>
      <w:bCs/>
      <w:sz w:val="24"/>
      <w:szCs w:val="24"/>
      <w:lang w:eastAsia="ru-RU"/>
    </w:rPr>
  </w:style>
  <w:style w:type="paragraph" w:customStyle="1" w:styleId="affb">
    <w:name w:val="Рисунок в тексте"/>
    <w:basedOn w:val="aff4"/>
    <w:link w:val="affc"/>
    <w:qFormat/>
    <w:rsid w:val="002224EE"/>
    <w:pPr>
      <w:spacing w:line="240" w:lineRule="auto"/>
      <w:ind w:firstLine="0"/>
      <w:jc w:val="center"/>
    </w:pPr>
    <w:rPr>
      <w:noProof/>
      <w:lang w:eastAsia="ru-RU"/>
    </w:rPr>
  </w:style>
  <w:style w:type="paragraph" w:customStyle="1" w:styleId="affd">
    <w:name w:val="Рисунок в огл"/>
    <w:basedOn w:val="aff4"/>
    <w:link w:val="affe"/>
    <w:qFormat/>
    <w:rsid w:val="002224EE"/>
    <w:pPr>
      <w:spacing w:line="240" w:lineRule="auto"/>
      <w:ind w:firstLine="0"/>
      <w:jc w:val="center"/>
    </w:pPr>
    <w:rPr>
      <w:b/>
      <w:sz w:val="20"/>
    </w:rPr>
  </w:style>
  <w:style w:type="character" w:customStyle="1" w:styleId="affc">
    <w:name w:val="Рисунок в тексте Знак"/>
    <w:basedOn w:val="aff5"/>
    <w:link w:val="affb"/>
    <w:rsid w:val="002224EE"/>
    <w:rPr>
      <w:rFonts w:ascii="Times New Roman" w:hAnsi="Times New Roman" w:cs="Times New Roman"/>
      <w:noProof/>
      <w:sz w:val="24"/>
      <w:szCs w:val="24"/>
      <w:lang w:val="en-US" w:eastAsia="en-US"/>
    </w:rPr>
  </w:style>
  <w:style w:type="paragraph" w:customStyle="1" w:styleId="afff">
    <w:name w:val="Таблица в огл"/>
    <w:basedOn w:val="aff4"/>
    <w:link w:val="afff0"/>
    <w:qFormat/>
    <w:rsid w:val="002224EE"/>
    <w:pPr>
      <w:spacing w:before="120" w:line="240" w:lineRule="auto"/>
      <w:ind w:firstLine="0"/>
      <w:jc w:val="left"/>
    </w:pPr>
    <w:rPr>
      <w:b/>
    </w:rPr>
  </w:style>
  <w:style w:type="character" w:customStyle="1" w:styleId="affe">
    <w:name w:val="Рисунок в огл Знак"/>
    <w:basedOn w:val="aff5"/>
    <w:link w:val="affd"/>
    <w:rsid w:val="002224EE"/>
    <w:rPr>
      <w:rFonts w:ascii="Times New Roman" w:hAnsi="Times New Roman" w:cs="Times New Roman"/>
      <w:b/>
      <w:sz w:val="24"/>
      <w:szCs w:val="24"/>
      <w:lang w:val="en-US" w:eastAsia="en-US"/>
    </w:rPr>
  </w:style>
  <w:style w:type="character" w:customStyle="1" w:styleId="afff0">
    <w:name w:val="Таблица в огл Знак"/>
    <w:basedOn w:val="aff5"/>
    <w:link w:val="afff"/>
    <w:rsid w:val="002224EE"/>
    <w:rPr>
      <w:rFonts w:ascii="Times New Roman" w:hAnsi="Times New Roman" w:cs="Times New Roman"/>
      <w:b/>
      <w:sz w:val="24"/>
      <w:szCs w:val="24"/>
      <w:lang w:val="en-US" w:eastAsia="en-US"/>
    </w:rPr>
  </w:style>
  <w:style w:type="paragraph" w:customStyle="1" w:styleId="1a">
    <w:name w:val="Заголовок1"/>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character" w:customStyle="1" w:styleId="fontstyle01">
    <w:name w:val="fontstyle01"/>
    <w:basedOn w:val="a0"/>
    <w:rsid w:val="002224EE"/>
    <w:rPr>
      <w:rFonts w:ascii="ArialMT" w:hAnsi="ArialMT" w:hint="default"/>
      <w:b w:val="0"/>
      <w:bCs w:val="0"/>
      <w:i w:val="0"/>
      <w:iCs w:val="0"/>
      <w:color w:val="000000"/>
      <w:sz w:val="24"/>
      <w:szCs w:val="24"/>
    </w:rPr>
  </w:style>
  <w:style w:type="character" w:customStyle="1" w:styleId="fontstyle21">
    <w:name w:val="fontstyle21"/>
    <w:basedOn w:val="a0"/>
    <w:rsid w:val="002224EE"/>
    <w:rPr>
      <w:rFonts w:ascii="Arial-BoldItalicMT" w:hAnsi="Arial-BoldItalicMT" w:hint="default"/>
      <w:b/>
      <w:bCs/>
      <w:i/>
      <w:iCs/>
      <w:color w:val="000000"/>
      <w:sz w:val="24"/>
      <w:szCs w:val="24"/>
    </w:rPr>
  </w:style>
  <w:style w:type="character" w:customStyle="1" w:styleId="24">
    <w:name w:val="Основной текст (2)_"/>
    <w:basedOn w:val="a0"/>
    <w:link w:val="25"/>
    <w:uiPriority w:val="99"/>
    <w:rsid w:val="002224EE"/>
    <w:rPr>
      <w:rFonts w:ascii="Times New Roman" w:hAnsi="Times New Roman"/>
      <w:shd w:val="clear" w:color="auto" w:fill="FFFFFF"/>
    </w:rPr>
  </w:style>
  <w:style w:type="paragraph" w:customStyle="1" w:styleId="25">
    <w:name w:val="Основной текст (2)"/>
    <w:basedOn w:val="a"/>
    <w:link w:val="24"/>
    <w:uiPriority w:val="99"/>
    <w:rsid w:val="002224EE"/>
    <w:pPr>
      <w:widowControl w:val="0"/>
      <w:shd w:val="clear" w:color="auto" w:fill="FFFFFF"/>
      <w:spacing w:before="420" w:after="0" w:line="240" w:lineRule="exact"/>
      <w:jc w:val="both"/>
    </w:pPr>
    <w:rPr>
      <w:rFonts w:ascii="Times New Roman" w:hAnsi="Times New Roman" w:cs="Calibri"/>
      <w:sz w:val="20"/>
      <w:szCs w:val="20"/>
      <w:lang w:eastAsia="ru-RU"/>
    </w:rPr>
  </w:style>
  <w:style w:type="character" w:customStyle="1" w:styleId="26">
    <w:name w:val="Основной текст (2) + Полужирный"/>
    <w:basedOn w:val="24"/>
    <w:uiPriority w:val="99"/>
    <w:rsid w:val="002224EE"/>
    <w:rPr>
      <w:rFonts w:ascii="Times New Roman" w:hAnsi="Times New Roman"/>
      <w:b/>
      <w:bCs/>
      <w:u w:val="none"/>
      <w:shd w:val="clear" w:color="auto" w:fill="FFFFFF"/>
    </w:rPr>
  </w:style>
  <w:style w:type="paragraph" w:customStyle="1" w:styleId="Default">
    <w:name w:val="Default"/>
    <w:uiPriority w:val="99"/>
    <w:rsid w:val="002224EE"/>
    <w:pPr>
      <w:autoSpaceDE w:val="0"/>
      <w:autoSpaceDN w:val="0"/>
      <w:adjustRightInd w:val="0"/>
    </w:pPr>
    <w:rPr>
      <w:rFonts w:ascii="Arial" w:eastAsiaTheme="minorHAnsi" w:hAnsi="Arial" w:cs="Arial"/>
      <w:color w:val="000000"/>
      <w:sz w:val="24"/>
      <w:szCs w:val="24"/>
      <w:lang w:eastAsia="en-US"/>
    </w:rPr>
  </w:style>
  <w:style w:type="table" w:customStyle="1" w:styleId="100">
    <w:name w:val="ЭКОцентр Таблица (10пт)"/>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8">
    <w:name w:val="ЭКОцентр текст таблицы (8пт)"/>
    <w:basedOn w:val="afff1"/>
    <w:qFormat/>
    <w:rsid w:val="002224EE"/>
    <w:pPr>
      <w:spacing w:line="240" w:lineRule="auto"/>
      <w:jc w:val="left"/>
    </w:pPr>
    <w:rPr>
      <w:sz w:val="16"/>
      <w:szCs w:val="16"/>
    </w:rPr>
  </w:style>
  <w:style w:type="paragraph" w:customStyle="1" w:styleId="afff1">
    <w:name w:val="ЭКОцентр Обычный"/>
    <w:uiPriority w:val="99"/>
    <w:qFormat/>
    <w:rsid w:val="002224EE"/>
    <w:pPr>
      <w:spacing w:line="276" w:lineRule="auto"/>
      <w:jc w:val="both"/>
    </w:pPr>
    <w:rPr>
      <w:rFonts w:eastAsiaTheme="minorHAnsi" w:cstheme="minorBidi"/>
      <w:color w:val="000000"/>
      <w:sz w:val="22"/>
      <w:szCs w:val="22"/>
      <w:lang w:eastAsia="en-US"/>
    </w:rPr>
  </w:style>
  <w:style w:type="paragraph" w:customStyle="1" w:styleId="101">
    <w:name w:val="ЭКОцентр текст таблицы (10пт)"/>
    <w:basedOn w:val="afff1"/>
    <w:uiPriority w:val="99"/>
    <w:qFormat/>
    <w:rsid w:val="002224EE"/>
    <w:pPr>
      <w:spacing w:line="240" w:lineRule="auto"/>
    </w:pPr>
    <w:rPr>
      <w:sz w:val="20"/>
      <w:szCs w:val="20"/>
    </w:rPr>
  </w:style>
  <w:style w:type="table" w:customStyle="1" w:styleId="80">
    <w:name w:val="ЭКОцентр Таблица (8пт)"/>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
    <w:name w:val="Report Table 2"/>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8-2">
    <w:name w:val="ЭКОцентр текст таблицы (8пт) - 2ТП"/>
    <w:uiPriority w:val="99"/>
    <w:rsid w:val="002224EE"/>
    <w:pPr>
      <w:spacing w:after="200" w:line="276" w:lineRule="auto"/>
    </w:pPr>
    <w:rPr>
      <w:rFonts w:ascii="Times New Roman" w:eastAsia="Calibri" w:hAnsi="Times New Roman" w:cs="Times New Roman"/>
      <w:sz w:val="24"/>
      <w:szCs w:val="22"/>
      <w:lang w:eastAsia="en-US"/>
    </w:rPr>
  </w:style>
  <w:style w:type="paragraph" w:customStyle="1" w:styleId="9">
    <w:name w:val="Знак Знак9 Знак Знак Знак Знак Знак Знак Знак Знак Знак Знак Знак Знак Знак Знак"/>
    <w:basedOn w:val="a"/>
    <w:uiPriority w:val="99"/>
    <w:rsid w:val="002224EE"/>
    <w:pPr>
      <w:spacing w:after="160" w:line="240" w:lineRule="exact"/>
      <w:jc w:val="both"/>
    </w:pPr>
    <w:rPr>
      <w:rFonts w:ascii="Verdana" w:hAnsi="Verdana" w:cs="Verdana"/>
      <w:sz w:val="20"/>
      <w:szCs w:val="20"/>
      <w:lang w:val="en-US"/>
    </w:rPr>
  </w:style>
  <w:style w:type="character" w:customStyle="1" w:styleId="210">
    <w:name w:val="Основной текст (2) + 10"/>
    <w:aliases w:val="5 pt,Основной текст (2) + Segoe UI,10,Не курсив"/>
    <w:basedOn w:val="24"/>
    <w:uiPriority w:val="99"/>
    <w:rsid w:val="002224EE"/>
    <w:rPr>
      <w:rFonts w:ascii="Times New Roman" w:hAnsi="Times New Roman"/>
      <w:sz w:val="21"/>
      <w:szCs w:val="21"/>
      <w:u w:val="none"/>
      <w:shd w:val="clear" w:color="auto" w:fill="FFFFFF"/>
    </w:rPr>
  </w:style>
  <w:style w:type="character" w:customStyle="1" w:styleId="2101">
    <w:name w:val="Основной текст (2) + 101"/>
    <w:aliases w:val="5 pt1,Полужирный"/>
    <w:basedOn w:val="24"/>
    <w:uiPriority w:val="99"/>
    <w:rsid w:val="002224EE"/>
    <w:rPr>
      <w:rFonts w:ascii="Times New Roman" w:hAnsi="Times New Roman"/>
      <w:b/>
      <w:bCs/>
      <w:sz w:val="21"/>
      <w:szCs w:val="21"/>
      <w:u w:val="none"/>
      <w:shd w:val="clear" w:color="auto" w:fill="FFFFFF"/>
    </w:rPr>
  </w:style>
  <w:style w:type="paragraph" w:customStyle="1" w:styleId="211">
    <w:name w:val="Основной текст (2)1"/>
    <w:basedOn w:val="a"/>
    <w:uiPriority w:val="99"/>
    <w:rsid w:val="002224EE"/>
    <w:pPr>
      <w:widowControl w:val="0"/>
      <w:shd w:val="clear" w:color="auto" w:fill="FFFFFF"/>
      <w:spacing w:before="240" w:after="0" w:line="274" w:lineRule="exact"/>
      <w:jc w:val="both"/>
    </w:pPr>
    <w:rPr>
      <w:rFonts w:ascii="Times New Roman" w:eastAsia="Arial Unicode MS" w:hAnsi="Times New Roman"/>
      <w:sz w:val="24"/>
      <w:szCs w:val="24"/>
      <w:lang w:eastAsia="ru-RU"/>
    </w:rPr>
  </w:style>
  <w:style w:type="character" w:customStyle="1" w:styleId="afff2">
    <w:name w:val="Подпись к таблице_"/>
    <w:basedOn w:val="a0"/>
    <w:link w:val="afff3"/>
    <w:uiPriority w:val="99"/>
    <w:rsid w:val="002224EE"/>
    <w:rPr>
      <w:rFonts w:ascii="Times New Roman" w:hAnsi="Times New Roman"/>
      <w:b/>
      <w:bCs/>
      <w:sz w:val="21"/>
      <w:szCs w:val="21"/>
      <w:shd w:val="clear" w:color="auto" w:fill="FFFFFF"/>
    </w:rPr>
  </w:style>
  <w:style w:type="character" w:customStyle="1" w:styleId="53">
    <w:name w:val="Основной текст (5)_"/>
    <w:basedOn w:val="a0"/>
    <w:link w:val="54"/>
    <w:uiPriority w:val="99"/>
    <w:rsid w:val="002224EE"/>
    <w:rPr>
      <w:rFonts w:ascii="Times New Roman" w:hAnsi="Times New Roman"/>
      <w:sz w:val="21"/>
      <w:szCs w:val="21"/>
      <w:shd w:val="clear" w:color="auto" w:fill="FFFFFF"/>
    </w:rPr>
  </w:style>
  <w:style w:type="paragraph" w:customStyle="1" w:styleId="afff3">
    <w:name w:val="Подпись к таблице"/>
    <w:basedOn w:val="a"/>
    <w:link w:val="afff2"/>
    <w:uiPriority w:val="99"/>
    <w:rsid w:val="002224EE"/>
    <w:pPr>
      <w:widowControl w:val="0"/>
      <w:shd w:val="clear" w:color="auto" w:fill="FFFFFF"/>
      <w:spacing w:after="0" w:line="240" w:lineRule="atLeast"/>
      <w:jc w:val="both"/>
    </w:pPr>
    <w:rPr>
      <w:rFonts w:ascii="Times New Roman" w:hAnsi="Times New Roman" w:cs="Calibri"/>
      <w:b/>
      <w:bCs/>
      <w:sz w:val="21"/>
      <w:szCs w:val="21"/>
      <w:lang w:eastAsia="ru-RU"/>
    </w:rPr>
  </w:style>
  <w:style w:type="paragraph" w:customStyle="1" w:styleId="54">
    <w:name w:val="Основной текст (5)"/>
    <w:basedOn w:val="a"/>
    <w:link w:val="53"/>
    <w:uiPriority w:val="99"/>
    <w:rsid w:val="002224EE"/>
    <w:pPr>
      <w:widowControl w:val="0"/>
      <w:shd w:val="clear" w:color="auto" w:fill="FFFFFF"/>
      <w:spacing w:before="240" w:after="0" w:line="240" w:lineRule="atLeast"/>
      <w:jc w:val="both"/>
    </w:pPr>
    <w:rPr>
      <w:rFonts w:ascii="Times New Roman" w:hAnsi="Times New Roman" w:cs="Calibri"/>
      <w:sz w:val="21"/>
      <w:szCs w:val="21"/>
      <w:lang w:eastAsia="ru-RU"/>
    </w:rPr>
  </w:style>
  <w:style w:type="character" w:customStyle="1" w:styleId="214pt">
    <w:name w:val="Основной текст (2) + 14 pt"/>
    <w:aliases w:val="Интервал 0 pt"/>
    <w:basedOn w:val="24"/>
    <w:uiPriority w:val="99"/>
    <w:rsid w:val="002224EE"/>
    <w:rPr>
      <w:rFonts w:ascii="Times New Roman" w:hAnsi="Times New Roman"/>
      <w:spacing w:val="-10"/>
      <w:sz w:val="28"/>
      <w:szCs w:val="28"/>
      <w:u w:val="none"/>
      <w:shd w:val="clear" w:color="auto" w:fill="FFFFFF"/>
    </w:rPr>
  </w:style>
  <w:style w:type="character" w:customStyle="1" w:styleId="24pt">
    <w:name w:val="Основной текст (2) + 4 pt"/>
    <w:basedOn w:val="24"/>
    <w:uiPriority w:val="99"/>
    <w:rsid w:val="002224EE"/>
    <w:rPr>
      <w:rFonts w:ascii="Times New Roman" w:hAnsi="Times New Roman"/>
      <w:sz w:val="8"/>
      <w:szCs w:val="8"/>
      <w:u w:val="none"/>
      <w:shd w:val="clear" w:color="auto" w:fill="FFFFFF"/>
    </w:rPr>
  </w:style>
  <w:style w:type="character" w:customStyle="1" w:styleId="a9">
    <w:name w:val="Абзац списка Знак"/>
    <w:aliases w:val="Табличный Знак,Введение Знак,ПАРАГРАФ Знак,Абзац списка11 Знак,it_List1 Знак,Ненумерованный список Знак,основной диплом Знак,Таблицы Знак,СПИСКИ Знак,3_Абзац списка Знак,Нумерация Знак,список 1 Знак,Bullet List Знак,FooterText Знак"/>
    <w:link w:val="a8"/>
    <w:uiPriority w:val="34"/>
    <w:locked/>
    <w:rsid w:val="002224EE"/>
    <w:rPr>
      <w:rFonts w:cs="Times New Roman"/>
      <w:sz w:val="22"/>
      <w:szCs w:val="22"/>
      <w:lang w:eastAsia="en-US"/>
    </w:rPr>
  </w:style>
  <w:style w:type="paragraph" w:customStyle="1" w:styleId="s1">
    <w:name w:val="s_1"/>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character" w:customStyle="1" w:styleId="s10">
    <w:name w:val="s_10"/>
    <w:basedOn w:val="a0"/>
    <w:rsid w:val="002224EE"/>
  </w:style>
  <w:style w:type="paragraph" w:customStyle="1" w:styleId="s16">
    <w:name w:val="s_16"/>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s3">
    <w:name w:val="s_3"/>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s22">
    <w:name w:val="s_22"/>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formattext">
    <w:name w:val="formattext"/>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paragraph" w:customStyle="1" w:styleId="headertext">
    <w:name w:val="headertext"/>
    <w:basedOn w:val="a"/>
    <w:uiPriority w:val="99"/>
    <w:rsid w:val="002224EE"/>
    <w:pPr>
      <w:spacing w:before="100" w:beforeAutospacing="1" w:after="100" w:afterAutospacing="1" w:line="240" w:lineRule="auto"/>
      <w:jc w:val="both"/>
    </w:pPr>
    <w:rPr>
      <w:rFonts w:ascii="Times New Roman" w:hAnsi="Times New Roman"/>
      <w:sz w:val="24"/>
      <w:szCs w:val="24"/>
      <w:lang w:eastAsia="ru-RU"/>
    </w:rPr>
  </w:style>
  <w:style w:type="character" w:customStyle="1" w:styleId="FontStyle11">
    <w:name w:val="Font Style11"/>
    <w:rsid w:val="002224EE"/>
    <w:rPr>
      <w:rFonts w:ascii="Times New Roman" w:hAnsi="Times New Roman" w:cs="Times New Roman"/>
      <w:spacing w:val="-10"/>
      <w:sz w:val="28"/>
      <w:szCs w:val="28"/>
    </w:rPr>
  </w:style>
  <w:style w:type="paragraph" w:customStyle="1" w:styleId="Style2">
    <w:name w:val="Style2"/>
    <w:basedOn w:val="a"/>
    <w:uiPriority w:val="99"/>
    <w:rsid w:val="002224EE"/>
    <w:pPr>
      <w:widowControl w:val="0"/>
      <w:suppressAutoHyphens/>
      <w:autoSpaceDE w:val="0"/>
      <w:autoSpaceDN w:val="0"/>
      <w:spacing w:after="0" w:line="319" w:lineRule="exact"/>
      <w:ind w:firstLine="780"/>
      <w:jc w:val="both"/>
      <w:textAlignment w:val="baseline"/>
    </w:pPr>
    <w:rPr>
      <w:rFonts w:ascii="Times New Roman" w:hAnsi="Times New Roman"/>
      <w:kern w:val="3"/>
      <w:sz w:val="24"/>
      <w:szCs w:val="24"/>
      <w:lang w:eastAsia="zh-CN"/>
    </w:rPr>
  </w:style>
  <w:style w:type="character" w:customStyle="1" w:styleId="33">
    <w:name w:val="Неразрешенное упоминание3"/>
    <w:basedOn w:val="a0"/>
    <w:uiPriority w:val="99"/>
    <w:semiHidden/>
    <w:unhideWhenUsed/>
    <w:rsid w:val="002224EE"/>
    <w:rPr>
      <w:color w:val="605E5C"/>
      <w:shd w:val="clear" w:color="auto" w:fill="E1DFDD"/>
    </w:rPr>
  </w:style>
  <w:style w:type="character" w:customStyle="1" w:styleId="43">
    <w:name w:val="Неразрешенное упоминание4"/>
    <w:basedOn w:val="a0"/>
    <w:uiPriority w:val="99"/>
    <w:semiHidden/>
    <w:unhideWhenUsed/>
    <w:rsid w:val="002224EE"/>
    <w:rPr>
      <w:color w:val="605E5C"/>
      <w:shd w:val="clear" w:color="auto" w:fill="E1DFDD"/>
    </w:rPr>
  </w:style>
  <w:style w:type="numbering" w:customStyle="1" w:styleId="27">
    <w:name w:val="Нет списка2"/>
    <w:next w:val="a2"/>
    <w:uiPriority w:val="99"/>
    <w:semiHidden/>
    <w:unhideWhenUsed/>
    <w:rsid w:val="002224EE"/>
  </w:style>
  <w:style w:type="table" w:customStyle="1" w:styleId="28">
    <w:name w:val="Сетка таблицы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Неразрешенное упоминание5"/>
    <w:basedOn w:val="a0"/>
    <w:uiPriority w:val="99"/>
    <w:semiHidden/>
    <w:unhideWhenUsed/>
    <w:rsid w:val="002224EE"/>
    <w:rPr>
      <w:color w:val="605E5C"/>
      <w:shd w:val="clear" w:color="auto" w:fill="E1DFDD"/>
    </w:rPr>
  </w:style>
  <w:style w:type="paragraph" w:styleId="afff4">
    <w:name w:val="Body Text Indent"/>
    <w:basedOn w:val="a"/>
    <w:link w:val="afff5"/>
    <w:uiPriority w:val="99"/>
    <w:rsid w:val="002224EE"/>
    <w:pPr>
      <w:spacing w:after="120" w:line="240" w:lineRule="auto"/>
      <w:ind w:left="283"/>
      <w:jc w:val="both"/>
    </w:pPr>
    <w:rPr>
      <w:rFonts w:ascii="Times New Roman" w:hAnsi="Times New Roman"/>
      <w:sz w:val="20"/>
      <w:szCs w:val="20"/>
      <w:lang w:eastAsia="ru-RU"/>
    </w:rPr>
  </w:style>
  <w:style w:type="character" w:customStyle="1" w:styleId="afff5">
    <w:name w:val="Основной текст с отступом Знак"/>
    <w:basedOn w:val="a0"/>
    <w:link w:val="afff4"/>
    <w:uiPriority w:val="99"/>
    <w:rsid w:val="002224EE"/>
    <w:rPr>
      <w:rFonts w:ascii="Times New Roman" w:hAnsi="Times New Roman" w:cs="Times New Roman"/>
    </w:rPr>
  </w:style>
  <w:style w:type="paragraph" w:customStyle="1" w:styleId="afff6">
    <w:name w:val="Для таблиц"/>
    <w:basedOn w:val="a"/>
    <w:link w:val="afff7"/>
    <w:qFormat/>
    <w:rsid w:val="002224EE"/>
    <w:pPr>
      <w:spacing w:after="0" w:line="240" w:lineRule="auto"/>
      <w:jc w:val="center"/>
    </w:pPr>
    <w:rPr>
      <w:rFonts w:ascii="Times New Roman" w:hAnsi="Times New Roman"/>
      <w:bCs/>
      <w:sz w:val="20"/>
      <w:szCs w:val="20"/>
      <w:lang w:eastAsia="ru-RU"/>
    </w:rPr>
  </w:style>
  <w:style w:type="character" w:customStyle="1" w:styleId="afff7">
    <w:name w:val="Для таблиц Знак"/>
    <w:basedOn w:val="a0"/>
    <w:link w:val="afff6"/>
    <w:rsid w:val="002224EE"/>
    <w:rPr>
      <w:rFonts w:ascii="Times New Roman" w:hAnsi="Times New Roman" w:cs="Times New Roman"/>
      <w:bCs/>
    </w:rPr>
  </w:style>
  <w:style w:type="paragraph" w:styleId="afff8">
    <w:name w:val="table of authorities"/>
    <w:basedOn w:val="a"/>
    <w:next w:val="a"/>
    <w:uiPriority w:val="99"/>
    <w:semiHidden/>
    <w:unhideWhenUsed/>
    <w:rsid w:val="002224EE"/>
    <w:pPr>
      <w:spacing w:after="0" w:line="240" w:lineRule="auto"/>
      <w:ind w:left="240" w:hanging="240"/>
      <w:jc w:val="both"/>
    </w:pPr>
    <w:rPr>
      <w:rFonts w:ascii="Times New Roman" w:eastAsiaTheme="minorHAnsi" w:hAnsi="Times New Roman"/>
      <w:sz w:val="24"/>
      <w:szCs w:val="24"/>
    </w:rPr>
  </w:style>
  <w:style w:type="numbering" w:customStyle="1" w:styleId="1110">
    <w:name w:val="Нет списка111"/>
    <w:next w:val="a2"/>
    <w:uiPriority w:val="99"/>
    <w:semiHidden/>
    <w:unhideWhenUsed/>
    <w:rsid w:val="002224EE"/>
  </w:style>
  <w:style w:type="character" w:customStyle="1" w:styleId="112">
    <w:name w:val="Заголовок 1 Знак1"/>
    <w:aliases w:val="Заголовок 1 Знак Знак Знак1,Заголовок 1 Знак Знак Знак Знак,Engineer Z 1 Знак,Engineer Main 1 Знак,новая страница Знак,Заголовок 1 (табл) Знак,заголовок 1 Знак Знак,Заголовок 1 Знак2 Знак,Заголовок 1 Знак1 Знак Знак,1 порядок Знак"/>
    <w:basedOn w:val="a0"/>
    <w:uiPriority w:val="9"/>
    <w:qFormat/>
    <w:rsid w:val="002224EE"/>
    <w:rPr>
      <w:rFonts w:ascii="Calibri Light" w:eastAsia="Times New Roman" w:hAnsi="Calibri Light" w:cs="Times New Roman"/>
      <w:color w:val="2F5496"/>
      <w:sz w:val="32"/>
      <w:szCs w:val="32"/>
    </w:rPr>
  </w:style>
  <w:style w:type="character" w:customStyle="1" w:styleId="212">
    <w:name w:val="Заголовок 2 Знак1"/>
    <w:basedOn w:val="a0"/>
    <w:uiPriority w:val="9"/>
    <w:semiHidden/>
    <w:rsid w:val="002224EE"/>
    <w:rPr>
      <w:rFonts w:ascii="Calibri Light" w:eastAsia="Times New Roman" w:hAnsi="Calibri Light" w:cs="Times New Roman"/>
      <w:color w:val="2F5496"/>
      <w:sz w:val="26"/>
      <w:szCs w:val="26"/>
    </w:rPr>
  </w:style>
  <w:style w:type="character" w:customStyle="1" w:styleId="311">
    <w:name w:val="Заголовок 3 Знак1"/>
    <w:basedOn w:val="a0"/>
    <w:uiPriority w:val="9"/>
    <w:semiHidden/>
    <w:rsid w:val="002224EE"/>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2224EE"/>
    <w:rPr>
      <w:rFonts w:ascii="Calibri Light" w:eastAsia="Times New Roman" w:hAnsi="Calibri Light" w:cs="Times New Roman"/>
      <w:i/>
      <w:iCs/>
      <w:color w:val="2F5496"/>
    </w:rPr>
  </w:style>
  <w:style w:type="character" w:customStyle="1" w:styleId="510">
    <w:name w:val="Заголовок 5 Знак1"/>
    <w:basedOn w:val="a0"/>
    <w:uiPriority w:val="9"/>
    <w:semiHidden/>
    <w:rsid w:val="002224EE"/>
    <w:rPr>
      <w:rFonts w:ascii="Calibri Light" w:eastAsia="Times New Roman" w:hAnsi="Calibri Light" w:cs="Times New Roman"/>
      <w:color w:val="2F5496"/>
    </w:rPr>
  </w:style>
  <w:style w:type="character" w:customStyle="1" w:styleId="610">
    <w:name w:val="Заголовок 6 Знак1"/>
    <w:basedOn w:val="a0"/>
    <w:uiPriority w:val="9"/>
    <w:semiHidden/>
    <w:rsid w:val="002224EE"/>
    <w:rPr>
      <w:rFonts w:ascii="Calibri Light" w:eastAsia="Times New Roman" w:hAnsi="Calibri Light" w:cs="Times New Roman"/>
      <w:color w:val="1F3763"/>
    </w:rPr>
  </w:style>
  <w:style w:type="numbering" w:customStyle="1" w:styleId="34">
    <w:name w:val="Нет списка3"/>
    <w:next w:val="a2"/>
    <w:uiPriority w:val="99"/>
    <w:semiHidden/>
    <w:unhideWhenUsed/>
    <w:rsid w:val="002224EE"/>
  </w:style>
  <w:style w:type="paragraph" w:customStyle="1" w:styleId="72">
    <w:name w:val="Оглавление 72"/>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2">
    <w:name w:val="Оглавление 82"/>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2">
    <w:name w:val="Оглавление 92"/>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numbering" w:customStyle="1" w:styleId="120">
    <w:name w:val="Нет списка12"/>
    <w:next w:val="a2"/>
    <w:uiPriority w:val="99"/>
    <w:semiHidden/>
    <w:unhideWhenUsed/>
    <w:rsid w:val="002224EE"/>
  </w:style>
  <w:style w:type="paragraph" w:customStyle="1" w:styleId="29">
    <w:name w:val="Заголовок оглавления2"/>
    <w:basedOn w:val="10"/>
    <w:next w:val="a"/>
    <w:uiPriority w:val="39"/>
    <w:unhideWhenUsed/>
    <w:qFormat/>
    <w:rsid w:val="002224EE"/>
    <w:pPr>
      <w:keepLines/>
      <w:spacing w:before="240" w:line="276" w:lineRule="auto"/>
      <w:jc w:val="left"/>
    </w:pPr>
    <w:rPr>
      <w:sz w:val="28"/>
      <w:szCs w:val="28"/>
      <w:lang w:eastAsia="en-US"/>
    </w:rPr>
  </w:style>
  <w:style w:type="numbering" w:customStyle="1" w:styleId="213">
    <w:name w:val="Нет списка21"/>
    <w:next w:val="a2"/>
    <w:uiPriority w:val="99"/>
    <w:semiHidden/>
    <w:unhideWhenUsed/>
    <w:rsid w:val="002224EE"/>
  </w:style>
  <w:style w:type="paragraph" w:customStyle="1" w:styleId="xl187">
    <w:name w:val="xl187"/>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88">
    <w:name w:val="xl188"/>
    <w:basedOn w:val="a"/>
    <w:rsid w:val="002224EE"/>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89">
    <w:name w:val="xl189"/>
    <w:basedOn w:val="a"/>
    <w:rsid w:val="002224EE"/>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90">
    <w:name w:val="xl190"/>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91">
    <w:name w:val="xl191"/>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92">
    <w:name w:val="xl192"/>
    <w:basedOn w:val="a"/>
    <w:rsid w:val="002224EE"/>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93">
    <w:name w:val="xl193"/>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94">
    <w:name w:val="xl194"/>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95">
    <w:name w:val="xl19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96">
    <w:name w:val="xl196"/>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97">
    <w:name w:val="xl197"/>
    <w:basedOn w:val="a"/>
    <w:rsid w:val="002224E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198">
    <w:name w:val="xl198"/>
    <w:basedOn w:val="a"/>
    <w:rsid w:val="002224E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199">
    <w:name w:val="xl199"/>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0">
    <w:name w:val="xl200"/>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1">
    <w:name w:val="xl201"/>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2">
    <w:name w:val="xl202"/>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3">
    <w:name w:val="xl203"/>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4">
    <w:name w:val="xl204"/>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205">
    <w:name w:val="xl205"/>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06">
    <w:name w:val="xl206"/>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207">
    <w:name w:val="xl207"/>
    <w:basedOn w:val="a"/>
    <w:rsid w:val="002224E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208">
    <w:name w:val="xl208"/>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09">
    <w:name w:val="xl209"/>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10">
    <w:name w:val="xl210"/>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11">
    <w:name w:val="xl211"/>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12">
    <w:name w:val="xl212"/>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13">
    <w:name w:val="xl213"/>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214">
    <w:name w:val="xl214"/>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15">
    <w:name w:val="xl21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color w:val="000000"/>
      <w:sz w:val="24"/>
      <w:szCs w:val="24"/>
      <w:lang w:eastAsia="ru-RU"/>
    </w:rPr>
  </w:style>
  <w:style w:type="paragraph" w:customStyle="1" w:styleId="xl216">
    <w:name w:val="xl216"/>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color w:val="000000"/>
      <w:sz w:val="24"/>
      <w:szCs w:val="24"/>
      <w:lang w:eastAsia="ru-RU"/>
    </w:rPr>
  </w:style>
  <w:style w:type="paragraph" w:customStyle="1" w:styleId="xl217">
    <w:name w:val="xl217"/>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eastAsia="ru-RU"/>
    </w:rPr>
  </w:style>
  <w:style w:type="paragraph" w:customStyle="1" w:styleId="xl218">
    <w:name w:val="xl218"/>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eastAsia="ru-RU"/>
    </w:rPr>
  </w:style>
  <w:style w:type="paragraph" w:customStyle="1" w:styleId="xl219">
    <w:name w:val="xl219"/>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20">
    <w:name w:val="xl220"/>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21">
    <w:name w:val="xl221"/>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22">
    <w:name w:val="xl222"/>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23">
    <w:name w:val="xl223"/>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24">
    <w:name w:val="xl224"/>
    <w:basedOn w:val="a"/>
    <w:rsid w:val="002224E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225">
    <w:name w:val="xl22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26">
    <w:name w:val="xl226"/>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eastAsia="ru-RU"/>
    </w:rPr>
  </w:style>
  <w:style w:type="paragraph" w:customStyle="1" w:styleId="xl227">
    <w:name w:val="xl227"/>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28">
    <w:name w:val="xl228"/>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29">
    <w:name w:val="xl229"/>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0">
    <w:name w:val="xl230"/>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31">
    <w:name w:val="xl231"/>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2">
    <w:name w:val="xl232"/>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lang w:eastAsia="ru-RU"/>
    </w:rPr>
  </w:style>
  <w:style w:type="paragraph" w:customStyle="1" w:styleId="xl233">
    <w:name w:val="xl233"/>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234">
    <w:name w:val="xl234"/>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5">
    <w:name w:val="xl23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6">
    <w:name w:val="xl236"/>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7">
    <w:name w:val="xl237"/>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lang w:eastAsia="ru-RU"/>
    </w:rPr>
  </w:style>
  <w:style w:type="paragraph" w:customStyle="1" w:styleId="xl238">
    <w:name w:val="xl238"/>
    <w:basedOn w:val="a"/>
    <w:rsid w:val="002224E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39">
    <w:name w:val="xl239"/>
    <w:basedOn w:val="a"/>
    <w:rsid w:val="002224E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40">
    <w:name w:val="xl240"/>
    <w:basedOn w:val="a"/>
    <w:rsid w:val="002224E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41">
    <w:name w:val="xl241"/>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42">
    <w:name w:val="xl242"/>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243">
    <w:name w:val="xl243"/>
    <w:basedOn w:val="a"/>
    <w:rsid w:val="002224E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244">
    <w:name w:val="xl244"/>
    <w:basedOn w:val="a"/>
    <w:rsid w:val="002224E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b/>
      <w:bCs/>
      <w:sz w:val="24"/>
      <w:szCs w:val="24"/>
      <w:lang w:eastAsia="ru-RU"/>
    </w:rPr>
  </w:style>
  <w:style w:type="character" w:customStyle="1" w:styleId="afff9">
    <w:name w:val="_Обычный Знак"/>
    <w:link w:val="afffa"/>
    <w:locked/>
    <w:rsid w:val="002224EE"/>
    <w:rPr>
      <w:rFonts w:ascii="Times New Roman" w:hAnsi="Times New Roman"/>
      <w:sz w:val="24"/>
    </w:rPr>
  </w:style>
  <w:style w:type="paragraph" w:customStyle="1" w:styleId="afffa">
    <w:name w:val="_Обычный"/>
    <w:basedOn w:val="a"/>
    <w:link w:val="afff9"/>
    <w:rsid w:val="002224EE"/>
    <w:pPr>
      <w:widowControl w:val="0"/>
      <w:spacing w:before="120" w:after="0" w:line="240" w:lineRule="auto"/>
      <w:ind w:firstLine="709"/>
      <w:contextualSpacing/>
      <w:jc w:val="both"/>
    </w:pPr>
    <w:rPr>
      <w:rFonts w:ascii="Times New Roman" w:hAnsi="Times New Roman" w:cs="Calibri"/>
      <w:sz w:val="24"/>
      <w:szCs w:val="20"/>
      <w:lang w:eastAsia="ru-RU"/>
    </w:rPr>
  </w:style>
  <w:style w:type="paragraph" w:customStyle="1" w:styleId="futurismarkdown-paragraph">
    <w:name w:val="futurismarkdown-paragraph"/>
    <w:basedOn w:val="a"/>
    <w:rsid w:val="002224EE"/>
    <w:pPr>
      <w:spacing w:before="100" w:beforeAutospacing="1" w:after="100" w:afterAutospacing="1" w:line="240" w:lineRule="auto"/>
    </w:pPr>
    <w:rPr>
      <w:rFonts w:ascii="Times New Roman" w:hAnsi="Times New Roman"/>
      <w:sz w:val="24"/>
      <w:szCs w:val="24"/>
      <w:lang w:eastAsia="ru-RU"/>
    </w:rPr>
  </w:style>
  <w:style w:type="character" w:styleId="afffb">
    <w:name w:val="Emphasis"/>
    <w:basedOn w:val="a0"/>
    <w:uiPriority w:val="20"/>
    <w:qFormat/>
    <w:locked/>
    <w:rsid w:val="002224EE"/>
    <w:rPr>
      <w:i/>
      <w:iCs/>
    </w:rPr>
  </w:style>
  <w:style w:type="paragraph" w:customStyle="1" w:styleId="font9">
    <w:name w:val="font9"/>
    <w:basedOn w:val="a"/>
    <w:uiPriority w:val="99"/>
    <w:rsid w:val="002224EE"/>
    <w:pPr>
      <w:spacing w:before="100" w:beforeAutospacing="1" w:after="100" w:afterAutospacing="1" w:line="240" w:lineRule="auto"/>
    </w:pPr>
    <w:rPr>
      <w:rFonts w:ascii="Times New Roman" w:hAnsi="Times New Roman"/>
      <w:i/>
      <w:iCs/>
      <w:sz w:val="12"/>
      <w:szCs w:val="12"/>
      <w:lang w:eastAsia="ru-RU"/>
    </w:rPr>
  </w:style>
  <w:style w:type="paragraph" w:customStyle="1" w:styleId="font10">
    <w:name w:val="font10"/>
    <w:basedOn w:val="a"/>
    <w:uiPriority w:val="99"/>
    <w:rsid w:val="002224EE"/>
    <w:pPr>
      <w:spacing w:before="100" w:beforeAutospacing="1" w:after="100" w:afterAutospacing="1" w:line="240" w:lineRule="auto"/>
    </w:pPr>
    <w:rPr>
      <w:rFonts w:ascii="Times New Roman" w:hAnsi="Times New Roman"/>
      <w:i/>
      <w:iCs/>
      <w:sz w:val="14"/>
      <w:szCs w:val="14"/>
      <w:lang w:eastAsia="ru-RU"/>
    </w:rPr>
  </w:style>
  <w:style w:type="paragraph" w:customStyle="1" w:styleId="font11">
    <w:name w:val="font11"/>
    <w:basedOn w:val="a"/>
    <w:uiPriority w:val="99"/>
    <w:rsid w:val="002224EE"/>
    <w:pPr>
      <w:spacing w:before="100" w:beforeAutospacing="1" w:after="100" w:afterAutospacing="1" w:line="240" w:lineRule="auto"/>
    </w:pPr>
    <w:rPr>
      <w:rFonts w:ascii="Times New Roman" w:hAnsi="Times New Roman"/>
      <w:i/>
      <w:iCs/>
      <w:sz w:val="12"/>
      <w:szCs w:val="12"/>
      <w:lang w:eastAsia="ru-RU"/>
    </w:rPr>
  </w:style>
  <w:style w:type="paragraph" w:customStyle="1" w:styleId="font12">
    <w:name w:val="font12"/>
    <w:basedOn w:val="a"/>
    <w:uiPriority w:val="99"/>
    <w:rsid w:val="002224EE"/>
    <w:pPr>
      <w:spacing w:before="100" w:beforeAutospacing="1" w:after="100" w:afterAutospacing="1" w:line="240" w:lineRule="auto"/>
    </w:pPr>
    <w:rPr>
      <w:rFonts w:ascii="Times New Roman" w:hAnsi="Times New Roman"/>
      <w:b/>
      <w:bCs/>
      <w:lang w:eastAsia="ru-RU"/>
    </w:rPr>
  </w:style>
  <w:style w:type="paragraph" w:customStyle="1" w:styleId="font13">
    <w:name w:val="font13"/>
    <w:basedOn w:val="a"/>
    <w:uiPriority w:val="99"/>
    <w:rsid w:val="002224EE"/>
    <w:pPr>
      <w:spacing w:before="100" w:beforeAutospacing="1" w:after="100" w:afterAutospacing="1" w:line="240" w:lineRule="auto"/>
    </w:pPr>
    <w:rPr>
      <w:rFonts w:ascii="Times New Roman" w:hAnsi="Times New Roman"/>
      <w:sz w:val="12"/>
      <w:szCs w:val="12"/>
      <w:lang w:eastAsia="ru-RU"/>
    </w:rPr>
  </w:style>
  <w:style w:type="paragraph" w:customStyle="1" w:styleId="Style11">
    <w:name w:val="Style11"/>
    <w:basedOn w:val="a"/>
    <w:uiPriority w:val="99"/>
    <w:rsid w:val="002224E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7">
    <w:name w:val="Font Style17"/>
    <w:uiPriority w:val="99"/>
    <w:rsid w:val="002224EE"/>
    <w:rPr>
      <w:rFonts w:ascii="Times New Roman" w:hAnsi="Times New Roman"/>
      <w:b/>
      <w:sz w:val="14"/>
    </w:rPr>
  </w:style>
  <w:style w:type="paragraph" w:customStyle="1" w:styleId="Style14">
    <w:name w:val="Style14"/>
    <w:basedOn w:val="a"/>
    <w:uiPriority w:val="99"/>
    <w:rsid w:val="002224EE"/>
    <w:pPr>
      <w:widowControl w:val="0"/>
      <w:autoSpaceDE w:val="0"/>
      <w:autoSpaceDN w:val="0"/>
      <w:adjustRightInd w:val="0"/>
      <w:spacing w:after="0" w:line="192" w:lineRule="exact"/>
      <w:jc w:val="center"/>
    </w:pPr>
    <w:rPr>
      <w:rFonts w:ascii="Times New Roman" w:hAnsi="Times New Roman"/>
      <w:sz w:val="24"/>
      <w:szCs w:val="24"/>
      <w:lang w:eastAsia="ru-RU"/>
    </w:rPr>
  </w:style>
  <w:style w:type="paragraph" w:customStyle="1" w:styleId="Style15">
    <w:name w:val="Style15"/>
    <w:basedOn w:val="a"/>
    <w:uiPriority w:val="99"/>
    <w:rsid w:val="002224EE"/>
    <w:pPr>
      <w:widowControl w:val="0"/>
      <w:autoSpaceDE w:val="0"/>
      <w:autoSpaceDN w:val="0"/>
      <w:adjustRightInd w:val="0"/>
      <w:spacing w:after="0" w:line="151" w:lineRule="exact"/>
      <w:jc w:val="center"/>
    </w:pPr>
    <w:rPr>
      <w:rFonts w:ascii="Times New Roman" w:hAnsi="Times New Roman"/>
      <w:sz w:val="24"/>
      <w:szCs w:val="24"/>
      <w:lang w:eastAsia="ru-RU"/>
    </w:rPr>
  </w:style>
  <w:style w:type="paragraph" w:customStyle="1" w:styleId="docdata">
    <w:name w:val="docdata"/>
    <w:aliases w:val="docy,v5,27696,bqiaagaaeyqcaaagiaiaaaoxawaabavraaaaaaaaaaaaaaaaaaaaaaaaaaaaaaaaaaaaaaaaaaaaaaaaaaaaaaaaaaaaaaaaaaaaaaaaaaaaaaaaaaaaaaaaaaaaaaaaaaaaaaaaaaaaaaaaaaaaaaaaaaaaaaaaaaaaaaaaaaaaaaaaaaaaaaaaaaaaaaaaaaaaaaaaaaaaaaaaaaaaaaaaaaaaaaaaaaaaaaa"/>
    <w:basedOn w:val="a"/>
    <w:rsid w:val="002224EE"/>
    <w:pPr>
      <w:spacing w:before="100" w:beforeAutospacing="1" w:after="100" w:afterAutospacing="1" w:line="240" w:lineRule="auto"/>
    </w:pPr>
    <w:rPr>
      <w:rFonts w:ascii="Times New Roman" w:hAnsi="Times New Roman"/>
      <w:sz w:val="24"/>
      <w:szCs w:val="24"/>
      <w:lang w:eastAsia="ru-RU"/>
    </w:rPr>
  </w:style>
  <w:style w:type="character" w:customStyle="1" w:styleId="1911">
    <w:name w:val="1911"/>
    <w:aliases w:val="bqiaagaaeyqcaaagiaiaaapebgaabewgaaaaaaaaaaaaaaaaaaaaaaaaaaaaaaaaaaaaaaaaaaaaaaaaaaaaaaaaaaaaaaaaaaaaaaaaaaaaaaaaaaaaaaaaaaaaaaaaaaaaaaaaaaaaaaaaaaaaaaaaaaaaaaaaaaaaaaaaaaaaaaaaaaaaaaaaaaaaaaaaaaaaaaaaaaaaaaaaaaaaaaaaaaaaaaaaaaaaaaaa"/>
    <w:basedOn w:val="a0"/>
    <w:rsid w:val="002224EE"/>
  </w:style>
  <w:style w:type="paragraph" w:customStyle="1" w:styleId="afffc">
    <w:name w:val="Раздел"/>
    <w:basedOn w:val="a"/>
    <w:uiPriority w:val="99"/>
    <w:qFormat/>
    <w:rsid w:val="002224EE"/>
    <w:pPr>
      <w:spacing w:after="160" w:line="259" w:lineRule="auto"/>
    </w:pPr>
    <w:rPr>
      <w:rFonts w:ascii="Times New Roman" w:eastAsiaTheme="minorHAnsi" w:hAnsi="Times New Roman"/>
      <w:b/>
      <w:sz w:val="24"/>
      <w:szCs w:val="24"/>
    </w:rPr>
  </w:style>
  <w:style w:type="table" w:customStyle="1" w:styleId="ReportTable21">
    <w:name w:val="Report Table 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
    <w:name w:val="Report Table 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
    <w:name w:val="Report Table 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
    <w:name w:val="Report Table 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
    <w:name w:val="Report Table 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
    <w:name w:val="Report Table 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
    <w:name w:val="Report Table 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
    <w:name w:val="Report Table 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
    <w:name w:val="Report Table 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
    <w:name w:val="Report Table 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
    <w:name w:val="Report Table 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
    <w:name w:val="Report Table 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
    <w:name w:val="Report Table 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
    <w:name w:val="Report Table 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
    <w:name w:val="Report Table 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
    <w:name w:val="Report Table 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
    <w:name w:val="Report Table 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
    <w:name w:val="Report Table 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
    <w:name w:val="Report Table 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
    <w:name w:val="Report Table 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
    <w:name w:val="Report Table 2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
    <w:name w:val="Report Table 2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
    <w:name w:val="Report Table 2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
    <w:name w:val="Report Table 2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
    <w:name w:val="Report Table 2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
    <w:name w:val="Report Table 2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
    <w:name w:val="Report Table 2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
    <w:name w:val="Report Table 2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
    <w:name w:val="Report Table 2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
    <w:name w:val="Report Table 2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
    <w:name w:val="Report Table 2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
    <w:name w:val="Report Table 2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
    <w:name w:val="Report Table 2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
    <w:name w:val="Report Table 2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
    <w:name w:val="Report Table 2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
    <w:name w:val="Report Table 2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
    <w:name w:val="Report Table 2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
    <w:name w:val="Report Table 2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
    <w:name w:val="Report Table 2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
    <w:name w:val="Report Table 2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
    <w:name w:val="Report Table 2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
    <w:name w:val="Report Table 2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
    <w:name w:val="Report Table 2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
    <w:name w:val="Report Table 2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
    <w:name w:val="Report Table 2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
    <w:name w:val="Report Table 2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
    <w:name w:val="Report Table 2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
    <w:name w:val="Report Table 2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
    <w:name w:val="Report Table 2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
    <w:name w:val="Report Table 2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
    <w:name w:val="Report Table 2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
    <w:name w:val="Report Table 2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
    <w:name w:val="Report Table 2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
    <w:name w:val="Report Table 2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
    <w:name w:val="Report Table 2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
    <w:name w:val="Report Table 2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
    <w:name w:val="Report Table 2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
    <w:name w:val="Report Table 2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
    <w:name w:val="Рис.811"/>
    <w:rsid w:val="002224EE"/>
    <w:pPr>
      <w:numPr>
        <w:numId w:val="4"/>
      </w:numPr>
    </w:pPr>
  </w:style>
  <w:style w:type="numbering" w:customStyle="1" w:styleId="111111611">
    <w:name w:val="1 / 1.1 / 1.1.1611"/>
    <w:basedOn w:val="a2"/>
    <w:next w:val="111111"/>
    <w:rsid w:val="002224EE"/>
  </w:style>
  <w:style w:type="numbering" w:styleId="111111">
    <w:name w:val="Outline List 2"/>
    <w:basedOn w:val="a2"/>
    <w:uiPriority w:val="99"/>
    <w:semiHidden/>
    <w:unhideWhenUsed/>
    <w:rsid w:val="002224EE"/>
    <w:pPr>
      <w:numPr>
        <w:numId w:val="3"/>
      </w:numPr>
    </w:pPr>
  </w:style>
  <w:style w:type="numbering" w:customStyle="1" w:styleId="31">
    <w:name w:val="Стиль31"/>
    <w:rsid w:val="002224EE"/>
    <w:pPr>
      <w:numPr>
        <w:numId w:val="5"/>
      </w:numPr>
    </w:pPr>
  </w:style>
  <w:style w:type="paragraph" w:customStyle="1" w:styleId="afffd">
    <w:name w:val="для таблиц"/>
    <w:basedOn w:val="a"/>
    <w:link w:val="afffe"/>
    <w:rsid w:val="002224EE"/>
    <w:pPr>
      <w:spacing w:after="0" w:line="240" w:lineRule="auto"/>
      <w:contextualSpacing/>
      <w:jc w:val="center"/>
    </w:pPr>
    <w:rPr>
      <w:rFonts w:ascii="Times New Roman" w:eastAsiaTheme="minorHAnsi" w:hAnsi="Times New Roman"/>
      <w:sz w:val="16"/>
      <w:szCs w:val="24"/>
    </w:rPr>
  </w:style>
  <w:style w:type="character" w:customStyle="1" w:styleId="afffe">
    <w:name w:val="для таблиц Знак"/>
    <w:basedOn w:val="a0"/>
    <w:link w:val="afffd"/>
    <w:rsid w:val="002224EE"/>
    <w:rPr>
      <w:rFonts w:ascii="Times New Roman" w:eastAsiaTheme="minorHAnsi" w:hAnsi="Times New Roman" w:cs="Times New Roman"/>
      <w:sz w:val="16"/>
      <w:szCs w:val="24"/>
      <w:lang w:eastAsia="en-US"/>
    </w:rPr>
  </w:style>
  <w:style w:type="character" w:customStyle="1" w:styleId="1b">
    <w:name w:val="Нижний колонтитул Знак1"/>
    <w:aliases w:val="Знак6 Знак1,Знак1 Знак1"/>
    <w:basedOn w:val="a0"/>
    <w:uiPriority w:val="99"/>
    <w:semiHidden/>
    <w:rsid w:val="002224EE"/>
    <w:rPr>
      <w:rFonts w:ascii="Times New Roman" w:hAnsi="Times New Roman"/>
      <w:sz w:val="24"/>
      <w:szCs w:val="24"/>
    </w:rPr>
  </w:style>
  <w:style w:type="numbering" w:customStyle="1" w:styleId="44">
    <w:name w:val="Нет списка4"/>
    <w:next w:val="a2"/>
    <w:uiPriority w:val="99"/>
    <w:semiHidden/>
    <w:unhideWhenUsed/>
    <w:rsid w:val="002224EE"/>
  </w:style>
  <w:style w:type="paragraph" w:customStyle="1" w:styleId="xl2016">
    <w:name w:val="xl2016"/>
    <w:basedOn w:val="a"/>
    <w:rsid w:val="002224EE"/>
    <w:pPr>
      <w:spacing w:before="100" w:beforeAutospacing="1" w:after="100" w:afterAutospacing="1" w:line="240" w:lineRule="auto"/>
      <w:jc w:val="center"/>
    </w:pPr>
    <w:rPr>
      <w:rFonts w:ascii="Times New Roman" w:hAnsi="Times New Roman"/>
      <w:sz w:val="16"/>
      <w:szCs w:val="16"/>
      <w:lang w:eastAsia="ru-RU"/>
    </w:rPr>
  </w:style>
  <w:style w:type="paragraph" w:customStyle="1" w:styleId="xl2017">
    <w:name w:val="xl2017"/>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18">
    <w:name w:val="xl2018"/>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19">
    <w:name w:val="xl2019"/>
    <w:basedOn w:val="a"/>
    <w:rsid w:val="002224EE"/>
    <w:pPr>
      <w:shd w:val="clear" w:color="auto" w:fill="FDE9D9"/>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0">
    <w:name w:val="xl2020"/>
    <w:basedOn w:val="a"/>
    <w:rsid w:val="002224E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1">
    <w:name w:val="xl2021"/>
    <w:basedOn w:val="a"/>
    <w:rsid w:val="002224E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2">
    <w:name w:val="xl2022"/>
    <w:basedOn w:val="a"/>
    <w:rsid w:val="002224EE"/>
    <w:pPr>
      <w:shd w:val="clear" w:color="auto" w:fill="DAEEF3"/>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3">
    <w:name w:val="xl2023"/>
    <w:basedOn w:val="a"/>
    <w:rsid w:val="002224E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4">
    <w:name w:val="xl2024"/>
    <w:basedOn w:val="a"/>
    <w:rsid w:val="002224E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5">
    <w:name w:val="xl2025"/>
    <w:basedOn w:val="a"/>
    <w:rsid w:val="002224E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6">
    <w:name w:val="xl2026"/>
    <w:basedOn w:val="a"/>
    <w:rsid w:val="002224EE"/>
    <w:pPr>
      <w:shd w:val="clear" w:color="auto" w:fill="E4DFEC"/>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7">
    <w:name w:val="xl2027"/>
    <w:basedOn w:val="a"/>
    <w:rsid w:val="002224EE"/>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8">
    <w:name w:val="xl2028"/>
    <w:basedOn w:val="a"/>
    <w:rsid w:val="002224EE"/>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29">
    <w:name w:val="xl2029"/>
    <w:basedOn w:val="a"/>
    <w:rsid w:val="002224EE"/>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30">
    <w:name w:val="xl2030"/>
    <w:basedOn w:val="a"/>
    <w:rsid w:val="002224EE"/>
    <w:pPr>
      <w:spacing w:before="100" w:beforeAutospacing="1" w:after="100" w:afterAutospacing="1" w:line="240" w:lineRule="auto"/>
      <w:jc w:val="center"/>
    </w:pPr>
    <w:rPr>
      <w:rFonts w:ascii="Times New Roman" w:hAnsi="Times New Roman"/>
      <w:sz w:val="16"/>
      <w:szCs w:val="16"/>
      <w:lang w:eastAsia="ru-RU"/>
    </w:rPr>
  </w:style>
  <w:style w:type="paragraph" w:customStyle="1" w:styleId="xl2031">
    <w:name w:val="xl2031"/>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lang w:eastAsia="ru-RU"/>
    </w:rPr>
  </w:style>
  <w:style w:type="paragraph" w:customStyle="1" w:styleId="xl2032">
    <w:name w:val="xl2032"/>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33">
    <w:name w:val="xl2033"/>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34">
    <w:name w:val="xl2034"/>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35">
    <w:name w:val="xl2035"/>
    <w:basedOn w:val="a"/>
    <w:rsid w:val="002224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36">
    <w:name w:val="xl2036"/>
    <w:basedOn w:val="a"/>
    <w:rsid w:val="002224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37">
    <w:name w:val="xl2037"/>
    <w:basedOn w:val="a"/>
    <w:rsid w:val="002224EE"/>
    <w:pPr>
      <w:spacing w:before="100" w:beforeAutospacing="1" w:after="100" w:afterAutospacing="1" w:line="240" w:lineRule="auto"/>
    </w:pPr>
    <w:rPr>
      <w:rFonts w:ascii="Times New Roman" w:hAnsi="Times New Roman"/>
      <w:sz w:val="16"/>
      <w:szCs w:val="16"/>
      <w:lang w:eastAsia="ru-RU"/>
    </w:rPr>
  </w:style>
  <w:style w:type="paragraph" w:customStyle="1" w:styleId="xl2038">
    <w:name w:val="xl2038"/>
    <w:basedOn w:val="a"/>
    <w:rsid w:val="002224EE"/>
    <w:pPr>
      <w:spacing w:before="100" w:beforeAutospacing="1" w:after="100" w:afterAutospacing="1" w:line="240" w:lineRule="auto"/>
      <w:jc w:val="center"/>
    </w:pPr>
    <w:rPr>
      <w:rFonts w:ascii="Times New Roman" w:hAnsi="Times New Roman"/>
      <w:sz w:val="16"/>
      <w:szCs w:val="16"/>
      <w:lang w:eastAsia="ru-RU"/>
    </w:rPr>
  </w:style>
  <w:style w:type="paragraph" w:customStyle="1" w:styleId="xl2039">
    <w:name w:val="xl2039"/>
    <w:basedOn w:val="a"/>
    <w:rsid w:val="002224EE"/>
    <w:pPr>
      <w:spacing w:before="100" w:beforeAutospacing="1" w:after="100" w:afterAutospacing="1" w:line="240" w:lineRule="auto"/>
      <w:jc w:val="center"/>
    </w:pPr>
    <w:rPr>
      <w:rFonts w:ascii="Times New Roman" w:hAnsi="Times New Roman"/>
      <w:sz w:val="16"/>
      <w:szCs w:val="16"/>
      <w:lang w:eastAsia="ru-RU"/>
    </w:rPr>
  </w:style>
  <w:style w:type="paragraph" w:customStyle="1" w:styleId="xl2040">
    <w:name w:val="xl2040"/>
    <w:basedOn w:val="a"/>
    <w:rsid w:val="002224E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41">
    <w:name w:val="xl2041"/>
    <w:basedOn w:val="a"/>
    <w:rsid w:val="002224EE"/>
    <w:pPr>
      <w:pBdr>
        <w:left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42">
    <w:name w:val="xl2042"/>
    <w:basedOn w:val="a"/>
    <w:rsid w:val="002224E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xl2043">
    <w:name w:val="xl2043"/>
    <w:basedOn w:val="a"/>
    <w:rsid w:val="002224E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2014">
    <w:name w:val="xl2014"/>
    <w:basedOn w:val="a"/>
    <w:rsid w:val="002224EE"/>
    <w:pPr>
      <w:spacing w:before="100" w:beforeAutospacing="1" w:after="100" w:afterAutospacing="1" w:line="240" w:lineRule="auto"/>
      <w:jc w:val="center"/>
    </w:pPr>
    <w:rPr>
      <w:rFonts w:ascii="Times New Roman" w:hAnsi="Times New Roman"/>
      <w:sz w:val="16"/>
      <w:szCs w:val="16"/>
      <w:lang w:eastAsia="ru-RU"/>
    </w:rPr>
  </w:style>
  <w:style w:type="paragraph" w:customStyle="1" w:styleId="xl2015">
    <w:name w:val="xl2015"/>
    <w:basedOn w:val="a"/>
    <w:rsid w:val="00222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lang w:eastAsia="ru-RU"/>
    </w:rPr>
  </w:style>
  <w:style w:type="paragraph" w:customStyle="1" w:styleId="affff">
    <w:name w:val="ДЛЯ ТАБЛ"/>
    <w:basedOn w:val="a"/>
    <w:rsid w:val="002224EE"/>
    <w:pPr>
      <w:spacing w:after="0" w:line="240" w:lineRule="auto"/>
      <w:jc w:val="center"/>
    </w:pPr>
    <w:rPr>
      <w:rFonts w:ascii="Times New Roman" w:hAnsi="Times New Roman"/>
      <w:sz w:val="20"/>
      <w:szCs w:val="20"/>
      <w:lang w:eastAsia="ru-RU"/>
    </w:rPr>
  </w:style>
  <w:style w:type="character" w:customStyle="1" w:styleId="SIB">
    <w:name w:val="SIB_Таблица шапка Знак"/>
    <w:basedOn w:val="a0"/>
    <w:link w:val="SIB0"/>
    <w:locked/>
    <w:rsid w:val="002224EE"/>
    <w:rPr>
      <w:rFonts w:asciiTheme="minorHAnsi" w:eastAsiaTheme="minorHAnsi" w:hAnsiTheme="minorHAnsi" w:cstheme="minorBidi"/>
      <w:sz w:val="22"/>
      <w:szCs w:val="22"/>
      <w:lang w:eastAsia="en-US"/>
    </w:rPr>
  </w:style>
  <w:style w:type="paragraph" w:customStyle="1" w:styleId="SIB0">
    <w:name w:val="SIB_Таблица шапка"/>
    <w:basedOn w:val="a"/>
    <w:link w:val="SIB"/>
    <w:rsid w:val="002224EE"/>
    <w:pPr>
      <w:keepNext/>
      <w:spacing w:before="40" w:after="40" w:line="240" w:lineRule="exact"/>
      <w:ind w:firstLine="709"/>
      <w:jc w:val="center"/>
    </w:pPr>
    <w:rPr>
      <w:rFonts w:asciiTheme="minorHAnsi" w:eastAsiaTheme="minorHAnsi" w:hAnsiTheme="minorHAnsi" w:cstheme="minorBidi"/>
    </w:rPr>
  </w:style>
  <w:style w:type="character" w:customStyle="1" w:styleId="SIB1">
    <w:name w:val="SIB_Таблица текст Знак"/>
    <w:basedOn w:val="SIB"/>
    <w:link w:val="SIB2"/>
    <w:locked/>
    <w:rsid w:val="002224EE"/>
    <w:rPr>
      <w:rFonts w:ascii="Times New Roman" w:eastAsiaTheme="minorHAnsi" w:hAnsi="Times New Roman" w:cs="Arial"/>
      <w:sz w:val="22"/>
      <w:szCs w:val="22"/>
      <w:lang w:eastAsia="en-US"/>
    </w:rPr>
  </w:style>
  <w:style w:type="paragraph" w:customStyle="1" w:styleId="SIB2">
    <w:name w:val="SIB_Таблица текст"/>
    <w:basedOn w:val="SIB0"/>
    <w:link w:val="SIB1"/>
    <w:rsid w:val="002224EE"/>
    <w:pPr>
      <w:keepNext w:val="0"/>
      <w:suppressAutoHyphens/>
      <w:ind w:firstLine="0"/>
    </w:pPr>
    <w:rPr>
      <w:rFonts w:ascii="Times New Roman" w:eastAsia="Times New Roman" w:hAnsi="Times New Roman" w:cs="Arial"/>
      <w:lang w:eastAsia="ru-RU"/>
    </w:rPr>
  </w:style>
  <w:style w:type="paragraph" w:customStyle="1" w:styleId="SIB3">
    <w:name w:val="SIB_Таблица наименование строк"/>
    <w:basedOn w:val="SIB2"/>
    <w:rsid w:val="002224EE"/>
    <w:pPr>
      <w:jc w:val="left"/>
    </w:pPr>
  </w:style>
  <w:style w:type="character" w:customStyle="1" w:styleId="35">
    <w:name w:val="3Текст таблицы Знак"/>
    <w:link w:val="36"/>
    <w:locked/>
    <w:rsid w:val="002224EE"/>
    <w:rPr>
      <w:rFonts w:ascii="Times New Roman" w:hAnsi="Times New Roman" w:cs="Times New Roman"/>
      <w:sz w:val="24"/>
    </w:rPr>
  </w:style>
  <w:style w:type="paragraph" w:customStyle="1" w:styleId="36">
    <w:name w:val="3Текст таблицы"/>
    <w:basedOn w:val="a"/>
    <w:link w:val="35"/>
    <w:rsid w:val="002224EE"/>
    <w:pPr>
      <w:suppressAutoHyphens/>
      <w:spacing w:after="0" w:line="240" w:lineRule="auto"/>
      <w:contextualSpacing/>
      <w:jc w:val="center"/>
    </w:pPr>
    <w:rPr>
      <w:rFonts w:ascii="Times New Roman" w:hAnsi="Times New Roman"/>
      <w:sz w:val="24"/>
      <w:szCs w:val="20"/>
      <w:lang w:eastAsia="ru-RU"/>
    </w:rPr>
  </w:style>
  <w:style w:type="character" w:customStyle="1" w:styleId="affff0">
    <w:name w:val="Текст таблиц Знак"/>
    <w:basedOn w:val="a0"/>
    <w:link w:val="affff1"/>
    <w:locked/>
    <w:rsid w:val="002224EE"/>
    <w:rPr>
      <w:rFonts w:ascii="Times New Roman" w:hAnsi="Times New Roman" w:cs="Times New Roman"/>
      <w:sz w:val="24"/>
    </w:rPr>
  </w:style>
  <w:style w:type="paragraph" w:customStyle="1" w:styleId="affff1">
    <w:name w:val="Текст таблиц"/>
    <w:link w:val="affff0"/>
    <w:qFormat/>
    <w:rsid w:val="002224EE"/>
    <w:pPr>
      <w:keepLines/>
      <w:spacing w:line="360" w:lineRule="auto"/>
      <w:jc w:val="center"/>
    </w:pPr>
    <w:rPr>
      <w:rFonts w:ascii="Times New Roman" w:hAnsi="Times New Roman" w:cs="Times New Roman"/>
      <w:sz w:val="24"/>
    </w:rPr>
  </w:style>
  <w:style w:type="character" w:customStyle="1" w:styleId="1c">
    <w:name w:val="Текст выноски Знак1"/>
    <w:basedOn w:val="a0"/>
    <w:uiPriority w:val="99"/>
    <w:semiHidden/>
    <w:rsid w:val="002224EE"/>
    <w:rPr>
      <w:rFonts w:ascii="Segoe UI" w:hAnsi="Segoe UI" w:cs="Segoe UI" w:hint="default"/>
      <w:sz w:val="18"/>
      <w:szCs w:val="18"/>
    </w:rPr>
  </w:style>
  <w:style w:type="table" w:customStyle="1" w:styleId="1d">
    <w:name w:val="ТАБЛИЦА ДЛЯ ЗАПИСОК1"/>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
    <w:name w:val="Рис.8111"/>
    <w:rsid w:val="002224EE"/>
  </w:style>
  <w:style w:type="numbering" w:customStyle="1" w:styleId="1111116111">
    <w:name w:val="1 / 1.1 / 1.1.16111"/>
    <w:basedOn w:val="a2"/>
    <w:next w:val="111111"/>
    <w:rsid w:val="002224EE"/>
  </w:style>
  <w:style w:type="numbering" w:customStyle="1" w:styleId="1111116112">
    <w:name w:val="1 / 1.1 / 1.1.16112"/>
    <w:basedOn w:val="a2"/>
    <w:next w:val="111111"/>
    <w:rsid w:val="002224EE"/>
  </w:style>
  <w:style w:type="numbering" w:customStyle="1" w:styleId="8112">
    <w:name w:val="Рис.8112"/>
    <w:rsid w:val="002224EE"/>
  </w:style>
  <w:style w:type="numbering" w:customStyle="1" w:styleId="1111116113">
    <w:name w:val="1 / 1.1 / 1.1.16113"/>
    <w:basedOn w:val="a2"/>
    <w:next w:val="111111"/>
    <w:rsid w:val="002224EE"/>
  </w:style>
  <w:style w:type="numbering" w:customStyle="1" w:styleId="1111116114">
    <w:name w:val="1 / 1.1 / 1.1.16114"/>
    <w:basedOn w:val="a2"/>
    <w:next w:val="111111"/>
    <w:rsid w:val="002224EE"/>
  </w:style>
  <w:style w:type="character" w:customStyle="1" w:styleId="121">
    <w:name w:val="Заголовок 1 Знак2"/>
    <w:basedOn w:val="a0"/>
    <w:uiPriority w:val="9"/>
    <w:rsid w:val="002224EE"/>
    <w:rPr>
      <w:rFonts w:asciiTheme="majorHAnsi" w:eastAsiaTheme="majorEastAsia" w:hAnsiTheme="majorHAnsi" w:cstheme="majorBidi"/>
      <w:color w:val="365F91" w:themeColor="accent1" w:themeShade="BF"/>
      <w:sz w:val="32"/>
      <w:szCs w:val="32"/>
    </w:rPr>
  </w:style>
  <w:style w:type="character" w:customStyle="1" w:styleId="220">
    <w:name w:val="Заголовок 2 Знак2"/>
    <w:basedOn w:val="a0"/>
    <w:uiPriority w:val="9"/>
    <w:semiHidden/>
    <w:rsid w:val="002224EE"/>
    <w:rPr>
      <w:rFonts w:asciiTheme="majorHAnsi" w:eastAsiaTheme="majorEastAsia" w:hAnsiTheme="majorHAnsi" w:cstheme="majorBidi"/>
      <w:color w:val="365F91" w:themeColor="accent1" w:themeShade="BF"/>
      <w:sz w:val="26"/>
      <w:szCs w:val="26"/>
    </w:rPr>
  </w:style>
  <w:style w:type="character" w:customStyle="1" w:styleId="320">
    <w:name w:val="Заголовок 3 Знак2"/>
    <w:basedOn w:val="a0"/>
    <w:uiPriority w:val="9"/>
    <w:semiHidden/>
    <w:rsid w:val="002224EE"/>
    <w:rPr>
      <w:rFonts w:asciiTheme="majorHAnsi" w:eastAsiaTheme="majorEastAsia" w:hAnsiTheme="majorHAnsi" w:cstheme="majorBidi"/>
      <w:color w:val="243F60" w:themeColor="accent1" w:themeShade="7F"/>
      <w:sz w:val="24"/>
      <w:szCs w:val="24"/>
    </w:rPr>
  </w:style>
  <w:style w:type="character" w:customStyle="1" w:styleId="420">
    <w:name w:val="Заголовок 4 Знак2"/>
    <w:basedOn w:val="a0"/>
    <w:uiPriority w:val="9"/>
    <w:semiHidden/>
    <w:rsid w:val="002224EE"/>
    <w:rPr>
      <w:rFonts w:asciiTheme="majorHAnsi" w:eastAsiaTheme="majorEastAsia" w:hAnsiTheme="majorHAnsi" w:cstheme="majorBidi"/>
      <w:i/>
      <w:iCs/>
      <w:color w:val="365F91" w:themeColor="accent1" w:themeShade="BF"/>
    </w:rPr>
  </w:style>
  <w:style w:type="character" w:customStyle="1" w:styleId="520">
    <w:name w:val="Заголовок 5 Знак2"/>
    <w:basedOn w:val="a0"/>
    <w:uiPriority w:val="9"/>
    <w:semiHidden/>
    <w:rsid w:val="002224EE"/>
    <w:rPr>
      <w:rFonts w:asciiTheme="majorHAnsi" w:eastAsiaTheme="majorEastAsia" w:hAnsiTheme="majorHAnsi" w:cstheme="majorBidi"/>
      <w:color w:val="365F91" w:themeColor="accent1" w:themeShade="BF"/>
    </w:rPr>
  </w:style>
  <w:style w:type="character" w:customStyle="1" w:styleId="620">
    <w:name w:val="Заголовок 6 Знак2"/>
    <w:basedOn w:val="a0"/>
    <w:uiPriority w:val="9"/>
    <w:semiHidden/>
    <w:rsid w:val="002224EE"/>
    <w:rPr>
      <w:rFonts w:asciiTheme="majorHAnsi" w:eastAsiaTheme="majorEastAsia" w:hAnsiTheme="majorHAnsi" w:cstheme="majorBidi"/>
      <w:color w:val="243F60" w:themeColor="accent1" w:themeShade="7F"/>
    </w:rPr>
  </w:style>
  <w:style w:type="numbering" w:customStyle="1" w:styleId="56">
    <w:name w:val="Нет списка5"/>
    <w:next w:val="a2"/>
    <w:uiPriority w:val="99"/>
    <w:semiHidden/>
    <w:unhideWhenUsed/>
    <w:rsid w:val="002224EE"/>
  </w:style>
  <w:style w:type="table" w:customStyle="1" w:styleId="122">
    <w:name w:val="Сетка таблицы12"/>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Оглавление 73"/>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3">
    <w:name w:val="Оглавление 83"/>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3">
    <w:name w:val="Оглавление 93"/>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
    <w:name w:val="Table Normal2"/>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2224EE"/>
  </w:style>
  <w:style w:type="table" w:customStyle="1" w:styleId="TableGridReport2">
    <w:name w:val="Table Grid Report2"/>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аголовок оглавления3"/>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0">
    <w:name w:val="ЭКОцентр Таблица (10пт)1"/>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0">
    <w:name w:val="ЭКОцентр Таблица (8пт)1"/>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
    <w:name w:val="Report Table 259"/>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1">
    <w:name w:val="Нет списка22"/>
    <w:next w:val="a2"/>
    <w:uiPriority w:val="99"/>
    <w:semiHidden/>
    <w:unhideWhenUsed/>
    <w:rsid w:val="002224EE"/>
  </w:style>
  <w:style w:type="table" w:customStyle="1" w:styleId="214">
    <w:name w:val="Сетка таблицы2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224EE"/>
  </w:style>
  <w:style w:type="numbering" w:customStyle="1" w:styleId="312">
    <w:name w:val="Нет списка31"/>
    <w:next w:val="a2"/>
    <w:uiPriority w:val="99"/>
    <w:semiHidden/>
    <w:unhideWhenUsed/>
    <w:rsid w:val="002224EE"/>
  </w:style>
  <w:style w:type="numbering" w:customStyle="1" w:styleId="1210">
    <w:name w:val="Нет списка121"/>
    <w:next w:val="a2"/>
    <w:uiPriority w:val="99"/>
    <w:semiHidden/>
    <w:unhideWhenUsed/>
    <w:rsid w:val="002224EE"/>
  </w:style>
  <w:style w:type="numbering" w:customStyle="1" w:styleId="2110">
    <w:name w:val="Нет списка211"/>
    <w:next w:val="a2"/>
    <w:uiPriority w:val="99"/>
    <w:semiHidden/>
    <w:unhideWhenUsed/>
    <w:rsid w:val="002224EE"/>
  </w:style>
  <w:style w:type="table" w:customStyle="1" w:styleId="ReportTable2110">
    <w:name w:val="Report Table 2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
    <w:name w:val="Report Table 2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0">
    <w:name w:val="Report Table 2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0">
    <w:name w:val="Report Table 2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0">
    <w:name w:val="Report Table 2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
    <w:name w:val="Report Table 2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
    <w:name w:val="Report Table 2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
    <w:name w:val="Report Table 2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
    <w:name w:val="Report Table 2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
    <w:name w:val="Report Table 21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
    <w:name w:val="Report Table 2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
    <w:name w:val="Report Table 2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
    <w:name w:val="Report Table 21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
    <w:name w:val="Report Table 21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
    <w:name w:val="Report Table 21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
    <w:name w:val="Report Table 21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
    <w:name w:val="Report Table 21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
    <w:name w:val="Report Table 21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
    <w:name w:val="Report Table 21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
    <w:name w:val="Report Table 22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
    <w:name w:val="Report Table 2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
    <w:name w:val="Report Table 22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
    <w:name w:val="Report Table 22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
    <w:name w:val="Report Table 22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
    <w:name w:val="Report Table 22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
    <w:name w:val="Report Table 22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
    <w:name w:val="Report Table 22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
    <w:name w:val="Report Table 22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
    <w:name w:val="Report Table 22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
    <w:name w:val="Report Table 23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
    <w:name w:val="Report Table 2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
    <w:name w:val="Report Table 23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
    <w:name w:val="Report Table 23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
    <w:name w:val="Report Table 23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
    <w:name w:val="Report Table 23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
    <w:name w:val="Report Table 23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
    <w:name w:val="Report Table 23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
    <w:name w:val="Report Table 23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
    <w:name w:val="Report Table 23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
    <w:name w:val="Report Table 24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
    <w:name w:val="Report Table 2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
    <w:name w:val="Report Table 24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
    <w:name w:val="Report Table 24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
    <w:name w:val="Report Table 24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
    <w:name w:val="Report Table 24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
    <w:name w:val="Report Table 24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
    <w:name w:val="Report Table 24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
    <w:name w:val="Report Table 24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
    <w:name w:val="Report Table 24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
    <w:name w:val="Report Table 25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
    <w:name w:val="Report Table 2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
    <w:name w:val="Report Table 25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
    <w:name w:val="Report Table 253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
    <w:name w:val="Report Table 254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
    <w:name w:val="Report Table 255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
    <w:name w:val="Report Table 256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
    <w:name w:val="Report Table 257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
    <w:name w:val="Report Table 258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
    <w:name w:val="Рис.8113"/>
    <w:rsid w:val="002224EE"/>
  </w:style>
  <w:style w:type="numbering" w:customStyle="1" w:styleId="1111116115">
    <w:name w:val="1 / 1.1 / 1.1.16115"/>
    <w:basedOn w:val="a2"/>
    <w:next w:val="111111"/>
    <w:rsid w:val="002224EE"/>
  </w:style>
  <w:style w:type="numbering" w:customStyle="1" w:styleId="1111111">
    <w:name w:val="1 / 1.1 / 1.1.11"/>
    <w:basedOn w:val="a2"/>
    <w:next w:val="111111"/>
    <w:uiPriority w:val="99"/>
    <w:semiHidden/>
    <w:unhideWhenUsed/>
    <w:rsid w:val="002224EE"/>
  </w:style>
  <w:style w:type="numbering" w:customStyle="1" w:styleId="3110">
    <w:name w:val="Стиль311"/>
    <w:rsid w:val="002224EE"/>
  </w:style>
  <w:style w:type="numbering" w:customStyle="1" w:styleId="411">
    <w:name w:val="Нет списка41"/>
    <w:next w:val="a2"/>
    <w:uiPriority w:val="99"/>
    <w:semiHidden/>
    <w:unhideWhenUsed/>
    <w:rsid w:val="002224EE"/>
  </w:style>
  <w:style w:type="table" w:customStyle="1" w:styleId="113">
    <w:name w:val="ТАБЛИЦА ДЛЯ ЗАПИСОК11"/>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
    <w:name w:val="Рис.81111"/>
    <w:rsid w:val="002224EE"/>
  </w:style>
  <w:style w:type="numbering" w:customStyle="1" w:styleId="11111161111">
    <w:name w:val="1 / 1.1 / 1.1.161111"/>
    <w:basedOn w:val="a2"/>
    <w:next w:val="111111"/>
    <w:rsid w:val="002224EE"/>
  </w:style>
  <w:style w:type="numbering" w:customStyle="1" w:styleId="11111161121">
    <w:name w:val="1 / 1.1 / 1.1.161121"/>
    <w:basedOn w:val="a2"/>
    <w:next w:val="111111"/>
    <w:rsid w:val="002224EE"/>
  </w:style>
  <w:style w:type="numbering" w:customStyle="1" w:styleId="81121">
    <w:name w:val="Рис.81121"/>
    <w:rsid w:val="002224EE"/>
  </w:style>
  <w:style w:type="numbering" w:customStyle="1" w:styleId="11111161131">
    <w:name w:val="1 / 1.1 / 1.1.161131"/>
    <w:basedOn w:val="a2"/>
    <w:next w:val="111111"/>
    <w:rsid w:val="002224EE"/>
  </w:style>
  <w:style w:type="numbering" w:customStyle="1" w:styleId="11111161141">
    <w:name w:val="1 / 1.1 / 1.1.161141"/>
    <w:basedOn w:val="a2"/>
    <w:next w:val="111111"/>
    <w:rsid w:val="002224EE"/>
  </w:style>
  <w:style w:type="numbering" w:customStyle="1" w:styleId="63">
    <w:name w:val="Нет списка6"/>
    <w:next w:val="a2"/>
    <w:uiPriority w:val="99"/>
    <w:semiHidden/>
    <w:unhideWhenUsed/>
    <w:rsid w:val="002224EE"/>
  </w:style>
  <w:style w:type="table" w:customStyle="1" w:styleId="131">
    <w:name w:val="Сетка таблицы13"/>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главление 74"/>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4">
    <w:name w:val="Оглавление 84"/>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4">
    <w:name w:val="Оглавление 94"/>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3">
    <w:name w:val="Table Normal3"/>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40">
    <w:name w:val="Нет списка14"/>
    <w:next w:val="a2"/>
    <w:uiPriority w:val="99"/>
    <w:semiHidden/>
    <w:unhideWhenUsed/>
    <w:rsid w:val="002224EE"/>
  </w:style>
  <w:style w:type="table" w:customStyle="1" w:styleId="TableGridReport3">
    <w:name w:val="Table Grid Report3"/>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Заголовок оглавления4"/>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2">
    <w:name w:val="ЭКОцентр Таблица (10пт)2"/>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20">
    <w:name w:val="ЭКОцентр Таблица (8пт)2"/>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0">
    <w:name w:val="Report Table 26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30">
    <w:name w:val="Нет списка23"/>
    <w:next w:val="a2"/>
    <w:uiPriority w:val="99"/>
    <w:semiHidden/>
    <w:unhideWhenUsed/>
    <w:rsid w:val="002224EE"/>
  </w:style>
  <w:style w:type="table" w:customStyle="1" w:styleId="222">
    <w:name w:val="Сетка таблицы2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2224EE"/>
  </w:style>
  <w:style w:type="numbering" w:customStyle="1" w:styleId="321">
    <w:name w:val="Нет списка32"/>
    <w:next w:val="a2"/>
    <w:uiPriority w:val="99"/>
    <w:semiHidden/>
    <w:unhideWhenUsed/>
    <w:rsid w:val="002224EE"/>
  </w:style>
  <w:style w:type="numbering" w:customStyle="1" w:styleId="1220">
    <w:name w:val="Нет списка122"/>
    <w:next w:val="a2"/>
    <w:uiPriority w:val="99"/>
    <w:semiHidden/>
    <w:unhideWhenUsed/>
    <w:rsid w:val="002224EE"/>
  </w:style>
  <w:style w:type="numbering" w:customStyle="1" w:styleId="2120">
    <w:name w:val="Нет списка212"/>
    <w:next w:val="a2"/>
    <w:uiPriority w:val="99"/>
    <w:semiHidden/>
    <w:unhideWhenUsed/>
    <w:rsid w:val="002224EE"/>
  </w:style>
  <w:style w:type="table" w:customStyle="1" w:styleId="ReportTable2112">
    <w:name w:val="Report Table 2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2">
    <w:name w:val="Report Table 2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2">
    <w:name w:val="Report Table 2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2">
    <w:name w:val="Report Table 2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
    <w:name w:val="Report Table 2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2">
    <w:name w:val="Report Table 2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2">
    <w:name w:val="Report Table 2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2">
    <w:name w:val="Report Table 2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2">
    <w:name w:val="Report Table 2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2">
    <w:name w:val="Report Table 21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3">
    <w:name w:val="Report Table 2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2">
    <w:name w:val="Report Table 2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2">
    <w:name w:val="Report Table 21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2">
    <w:name w:val="Report Table 21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2">
    <w:name w:val="Report Table 21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2">
    <w:name w:val="Report Table 21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2">
    <w:name w:val="Report Table 21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2">
    <w:name w:val="Report Table 21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2">
    <w:name w:val="Report Table 21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2">
    <w:name w:val="Report Table 22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3">
    <w:name w:val="Report Table 2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2">
    <w:name w:val="Report Table 22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2">
    <w:name w:val="Report Table 22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2">
    <w:name w:val="Report Table 22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2">
    <w:name w:val="Report Table 22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2">
    <w:name w:val="Report Table 22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2">
    <w:name w:val="Report Table 22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2">
    <w:name w:val="Report Table 22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2">
    <w:name w:val="Report Table 22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2">
    <w:name w:val="Report Table 23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3">
    <w:name w:val="Report Table 2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2">
    <w:name w:val="Report Table 23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2">
    <w:name w:val="Report Table 23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2">
    <w:name w:val="Report Table 23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2">
    <w:name w:val="Report Table 23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2">
    <w:name w:val="Report Table 23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2">
    <w:name w:val="Report Table 23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2">
    <w:name w:val="Report Table 23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2">
    <w:name w:val="Report Table 23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2">
    <w:name w:val="Report Table 24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3">
    <w:name w:val="Report Table 2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2">
    <w:name w:val="Report Table 24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2">
    <w:name w:val="Report Table 24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2">
    <w:name w:val="Report Table 24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2">
    <w:name w:val="Report Table 24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2">
    <w:name w:val="Report Table 24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2">
    <w:name w:val="Report Table 24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2">
    <w:name w:val="Report Table 24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2">
    <w:name w:val="Report Table 24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2">
    <w:name w:val="Report Table 25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3">
    <w:name w:val="Report Table 2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2">
    <w:name w:val="Report Table 25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2">
    <w:name w:val="Report Table 253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2">
    <w:name w:val="Report Table 254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2">
    <w:name w:val="Report Table 255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2">
    <w:name w:val="Report Table 256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2">
    <w:name w:val="Report Table 257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2">
    <w:name w:val="Report Table 258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4">
    <w:name w:val="Рис.8114"/>
    <w:rsid w:val="002224EE"/>
  </w:style>
  <w:style w:type="numbering" w:customStyle="1" w:styleId="1111116116">
    <w:name w:val="1 / 1.1 / 1.1.16116"/>
    <w:basedOn w:val="a2"/>
    <w:next w:val="111111"/>
    <w:rsid w:val="002224EE"/>
  </w:style>
  <w:style w:type="numbering" w:customStyle="1" w:styleId="1111112">
    <w:name w:val="1 / 1.1 / 1.1.12"/>
    <w:basedOn w:val="a2"/>
    <w:next w:val="111111"/>
    <w:uiPriority w:val="99"/>
    <w:semiHidden/>
    <w:unhideWhenUsed/>
    <w:rsid w:val="002224EE"/>
  </w:style>
  <w:style w:type="numbering" w:customStyle="1" w:styleId="3120">
    <w:name w:val="Стиль312"/>
    <w:rsid w:val="002224EE"/>
  </w:style>
  <w:style w:type="numbering" w:customStyle="1" w:styleId="421">
    <w:name w:val="Нет списка42"/>
    <w:next w:val="a2"/>
    <w:uiPriority w:val="99"/>
    <w:semiHidden/>
    <w:unhideWhenUsed/>
    <w:rsid w:val="002224EE"/>
  </w:style>
  <w:style w:type="table" w:customStyle="1" w:styleId="123">
    <w:name w:val="ТАБЛИЦА ДЛЯ ЗАПИСОК12"/>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2">
    <w:name w:val="Рис.81112"/>
    <w:rsid w:val="002224EE"/>
  </w:style>
  <w:style w:type="numbering" w:customStyle="1" w:styleId="11111161112">
    <w:name w:val="1 / 1.1 / 1.1.161112"/>
    <w:basedOn w:val="a2"/>
    <w:next w:val="111111"/>
    <w:rsid w:val="002224EE"/>
  </w:style>
  <w:style w:type="numbering" w:customStyle="1" w:styleId="11111161122">
    <w:name w:val="1 / 1.1 / 1.1.161122"/>
    <w:basedOn w:val="a2"/>
    <w:next w:val="111111"/>
    <w:rsid w:val="002224EE"/>
  </w:style>
  <w:style w:type="numbering" w:customStyle="1" w:styleId="81122">
    <w:name w:val="Рис.81122"/>
    <w:rsid w:val="002224EE"/>
  </w:style>
  <w:style w:type="numbering" w:customStyle="1" w:styleId="11111161132">
    <w:name w:val="1 / 1.1 / 1.1.161132"/>
    <w:basedOn w:val="a2"/>
    <w:next w:val="111111"/>
    <w:rsid w:val="002224EE"/>
  </w:style>
  <w:style w:type="numbering" w:customStyle="1" w:styleId="11111161142">
    <w:name w:val="1 / 1.1 / 1.1.161142"/>
    <w:basedOn w:val="a2"/>
    <w:next w:val="111111"/>
    <w:rsid w:val="002224EE"/>
  </w:style>
  <w:style w:type="numbering" w:customStyle="1" w:styleId="7">
    <w:name w:val="Нет списка7"/>
    <w:next w:val="a2"/>
    <w:uiPriority w:val="99"/>
    <w:semiHidden/>
    <w:unhideWhenUsed/>
    <w:rsid w:val="002224EE"/>
  </w:style>
  <w:style w:type="table" w:customStyle="1" w:styleId="141">
    <w:name w:val="Сетка таблицы14"/>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5">
    <w:name w:val="Оглавление 75"/>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5">
    <w:name w:val="Оглавление 85"/>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5">
    <w:name w:val="Оглавление 95"/>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4">
    <w:name w:val="Table Normal4"/>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2224EE"/>
  </w:style>
  <w:style w:type="table" w:customStyle="1" w:styleId="TableGridReport4">
    <w:name w:val="Table Grid Report4"/>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Заголовок оглавления5"/>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3">
    <w:name w:val="ЭКОцентр Таблица (10пт)3"/>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30">
    <w:name w:val="ЭКОцентр Таблица (8пт)3"/>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3">
    <w:name w:val="Report Table 263"/>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40">
    <w:name w:val="Нет списка24"/>
    <w:next w:val="a2"/>
    <w:uiPriority w:val="99"/>
    <w:semiHidden/>
    <w:unhideWhenUsed/>
    <w:rsid w:val="002224EE"/>
  </w:style>
  <w:style w:type="table" w:customStyle="1" w:styleId="231">
    <w:name w:val="Сетка таблицы2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2224EE"/>
  </w:style>
  <w:style w:type="numbering" w:customStyle="1" w:styleId="330">
    <w:name w:val="Нет списка33"/>
    <w:next w:val="a2"/>
    <w:uiPriority w:val="99"/>
    <w:semiHidden/>
    <w:unhideWhenUsed/>
    <w:rsid w:val="002224EE"/>
  </w:style>
  <w:style w:type="numbering" w:customStyle="1" w:styleId="1230">
    <w:name w:val="Нет списка123"/>
    <w:next w:val="a2"/>
    <w:uiPriority w:val="99"/>
    <w:semiHidden/>
    <w:unhideWhenUsed/>
    <w:rsid w:val="002224EE"/>
  </w:style>
  <w:style w:type="numbering" w:customStyle="1" w:styleId="2130">
    <w:name w:val="Нет списка213"/>
    <w:next w:val="a2"/>
    <w:uiPriority w:val="99"/>
    <w:semiHidden/>
    <w:unhideWhenUsed/>
    <w:rsid w:val="002224EE"/>
  </w:style>
  <w:style w:type="table" w:customStyle="1" w:styleId="ReportTable2114">
    <w:name w:val="Report Table 2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4">
    <w:name w:val="Report Table 2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4">
    <w:name w:val="Report Table 2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4">
    <w:name w:val="Report Table 2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4">
    <w:name w:val="Report Table 2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4">
    <w:name w:val="Report Table 2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3">
    <w:name w:val="Report Table 2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3">
    <w:name w:val="Report Table 2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3">
    <w:name w:val="Report Table 2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3">
    <w:name w:val="Report Table 21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5">
    <w:name w:val="Report Table 2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3">
    <w:name w:val="Report Table 21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3">
    <w:name w:val="Report Table 21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3">
    <w:name w:val="Report Table 21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3">
    <w:name w:val="Report Table 21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3">
    <w:name w:val="Report Table 216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3">
    <w:name w:val="Report Table 21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3">
    <w:name w:val="Report Table 21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3">
    <w:name w:val="Report Table 21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3">
    <w:name w:val="Report Table 22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5">
    <w:name w:val="Report Table 2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3">
    <w:name w:val="Report Table 22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3">
    <w:name w:val="Report Table 22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3">
    <w:name w:val="Report Table 22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3">
    <w:name w:val="Report Table 22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3">
    <w:name w:val="Report Table 226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3">
    <w:name w:val="Report Table 22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3">
    <w:name w:val="Report Table 22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3">
    <w:name w:val="Report Table 22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3">
    <w:name w:val="Report Table 23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5">
    <w:name w:val="Report Table 2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3">
    <w:name w:val="Report Table 23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3">
    <w:name w:val="Report Table 23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3">
    <w:name w:val="Report Table 23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3">
    <w:name w:val="Report Table 23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3">
    <w:name w:val="Report Table 236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3">
    <w:name w:val="Report Table 23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3">
    <w:name w:val="Report Table 23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3">
    <w:name w:val="Report Table 23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3">
    <w:name w:val="Report Table 24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5">
    <w:name w:val="Report Table 2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3">
    <w:name w:val="Report Table 24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3">
    <w:name w:val="Report Table 24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3">
    <w:name w:val="Report Table 24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3">
    <w:name w:val="Report Table 24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3">
    <w:name w:val="Report Table 246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3">
    <w:name w:val="Report Table 24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3">
    <w:name w:val="Report Table 24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3">
    <w:name w:val="Report Table 24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3">
    <w:name w:val="Report Table 25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5">
    <w:name w:val="Report Table 2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3">
    <w:name w:val="Report Table 252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3">
    <w:name w:val="Report Table 253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3">
    <w:name w:val="Report Table 254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3">
    <w:name w:val="Report Table 255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3">
    <w:name w:val="Report Table 256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3">
    <w:name w:val="Report Table 257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3">
    <w:name w:val="Report Table 258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5">
    <w:name w:val="Рис.8115"/>
    <w:rsid w:val="002224EE"/>
  </w:style>
  <w:style w:type="numbering" w:customStyle="1" w:styleId="1111116117">
    <w:name w:val="1 / 1.1 / 1.1.16117"/>
    <w:basedOn w:val="a2"/>
    <w:next w:val="111111"/>
    <w:rsid w:val="002224EE"/>
  </w:style>
  <w:style w:type="numbering" w:customStyle="1" w:styleId="1111113">
    <w:name w:val="1 / 1.1 / 1.1.13"/>
    <w:basedOn w:val="a2"/>
    <w:next w:val="111111"/>
    <w:uiPriority w:val="99"/>
    <w:semiHidden/>
    <w:unhideWhenUsed/>
    <w:rsid w:val="002224EE"/>
  </w:style>
  <w:style w:type="numbering" w:customStyle="1" w:styleId="313">
    <w:name w:val="Стиль313"/>
    <w:rsid w:val="002224EE"/>
  </w:style>
  <w:style w:type="numbering" w:customStyle="1" w:styleId="430">
    <w:name w:val="Нет списка43"/>
    <w:next w:val="a2"/>
    <w:uiPriority w:val="99"/>
    <w:semiHidden/>
    <w:unhideWhenUsed/>
    <w:rsid w:val="002224EE"/>
  </w:style>
  <w:style w:type="table" w:customStyle="1" w:styleId="132">
    <w:name w:val="ТАБЛИЦА ДЛЯ ЗАПИСОК13"/>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3">
    <w:name w:val="Рис.81113"/>
    <w:rsid w:val="002224EE"/>
  </w:style>
  <w:style w:type="numbering" w:customStyle="1" w:styleId="11111161113">
    <w:name w:val="1 / 1.1 / 1.1.161113"/>
    <w:basedOn w:val="a2"/>
    <w:next w:val="111111"/>
    <w:rsid w:val="002224EE"/>
  </w:style>
  <w:style w:type="numbering" w:customStyle="1" w:styleId="11111161123">
    <w:name w:val="1 / 1.1 / 1.1.161123"/>
    <w:basedOn w:val="a2"/>
    <w:next w:val="111111"/>
    <w:rsid w:val="002224EE"/>
  </w:style>
  <w:style w:type="numbering" w:customStyle="1" w:styleId="81123">
    <w:name w:val="Рис.81123"/>
    <w:rsid w:val="002224EE"/>
  </w:style>
  <w:style w:type="numbering" w:customStyle="1" w:styleId="11111161133">
    <w:name w:val="1 / 1.1 / 1.1.161133"/>
    <w:basedOn w:val="a2"/>
    <w:next w:val="111111"/>
    <w:rsid w:val="002224EE"/>
  </w:style>
  <w:style w:type="numbering" w:customStyle="1" w:styleId="11111161143">
    <w:name w:val="1 / 1.1 / 1.1.161143"/>
    <w:basedOn w:val="a2"/>
    <w:next w:val="111111"/>
    <w:rsid w:val="002224EE"/>
  </w:style>
  <w:style w:type="numbering" w:customStyle="1" w:styleId="86">
    <w:name w:val="Нет списка8"/>
    <w:next w:val="a2"/>
    <w:uiPriority w:val="99"/>
    <w:semiHidden/>
    <w:unhideWhenUsed/>
    <w:rsid w:val="002224EE"/>
  </w:style>
  <w:style w:type="table" w:customStyle="1" w:styleId="151">
    <w:name w:val="Сетка таблицы15"/>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Оглавление 76"/>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60">
    <w:name w:val="Оглавление 86"/>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6">
    <w:name w:val="Оглавление 96"/>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5">
    <w:name w:val="Table Normal5"/>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60">
    <w:name w:val="Нет списка16"/>
    <w:next w:val="a2"/>
    <w:uiPriority w:val="99"/>
    <w:semiHidden/>
    <w:unhideWhenUsed/>
    <w:rsid w:val="002224EE"/>
  </w:style>
  <w:style w:type="table" w:customStyle="1" w:styleId="TableGridReport5">
    <w:name w:val="Table Grid Report5"/>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аголовок оглавления6"/>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4">
    <w:name w:val="ЭКОцентр Таблица (10пт)4"/>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40">
    <w:name w:val="ЭКОцентр Таблица (8пт)4"/>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5">
    <w:name w:val="Report Table 265"/>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50">
    <w:name w:val="Нет списка25"/>
    <w:next w:val="a2"/>
    <w:uiPriority w:val="99"/>
    <w:semiHidden/>
    <w:unhideWhenUsed/>
    <w:rsid w:val="002224EE"/>
  </w:style>
  <w:style w:type="table" w:customStyle="1" w:styleId="241">
    <w:name w:val="Сетка таблицы24"/>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2224EE"/>
  </w:style>
  <w:style w:type="numbering" w:customStyle="1" w:styleId="340">
    <w:name w:val="Нет списка34"/>
    <w:next w:val="a2"/>
    <w:uiPriority w:val="99"/>
    <w:semiHidden/>
    <w:unhideWhenUsed/>
    <w:rsid w:val="002224EE"/>
  </w:style>
  <w:style w:type="numbering" w:customStyle="1" w:styleId="124">
    <w:name w:val="Нет списка124"/>
    <w:next w:val="a2"/>
    <w:uiPriority w:val="99"/>
    <w:semiHidden/>
    <w:unhideWhenUsed/>
    <w:rsid w:val="002224EE"/>
  </w:style>
  <w:style w:type="numbering" w:customStyle="1" w:styleId="2140">
    <w:name w:val="Нет списка214"/>
    <w:next w:val="a2"/>
    <w:uiPriority w:val="99"/>
    <w:semiHidden/>
    <w:unhideWhenUsed/>
    <w:rsid w:val="002224EE"/>
  </w:style>
  <w:style w:type="table" w:customStyle="1" w:styleId="ReportTable2116">
    <w:name w:val="Report Table 2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6">
    <w:name w:val="Report Table 2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6">
    <w:name w:val="Report Table 2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6">
    <w:name w:val="Report Table 2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6">
    <w:name w:val="Report Table 2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6">
    <w:name w:val="Report Table 2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4">
    <w:name w:val="Report Table 2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4">
    <w:name w:val="Report Table 2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4">
    <w:name w:val="Report Table 29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4">
    <w:name w:val="Report Table 21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7">
    <w:name w:val="Report Table 2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4">
    <w:name w:val="Report Table 21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4">
    <w:name w:val="Report Table 21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4">
    <w:name w:val="Report Table 21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4">
    <w:name w:val="Report Table 21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4">
    <w:name w:val="Report Table 21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4">
    <w:name w:val="Report Table 21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4">
    <w:name w:val="Report Table 21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4">
    <w:name w:val="Report Table 219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4">
    <w:name w:val="Report Table 22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7">
    <w:name w:val="Report Table 2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4">
    <w:name w:val="Report Table 22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4">
    <w:name w:val="Report Table 22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4">
    <w:name w:val="Report Table 22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4">
    <w:name w:val="Report Table 22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4">
    <w:name w:val="Report Table 22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4">
    <w:name w:val="Report Table 22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4">
    <w:name w:val="Report Table 22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4">
    <w:name w:val="Report Table 229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4">
    <w:name w:val="Report Table 23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7">
    <w:name w:val="Report Table 2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4">
    <w:name w:val="Report Table 23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4">
    <w:name w:val="Report Table 23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4">
    <w:name w:val="Report Table 23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4">
    <w:name w:val="Report Table 23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4">
    <w:name w:val="Report Table 23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4">
    <w:name w:val="Report Table 23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4">
    <w:name w:val="Report Table 23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4">
    <w:name w:val="Report Table 239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4">
    <w:name w:val="Report Table 24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7">
    <w:name w:val="Report Table 2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4">
    <w:name w:val="Report Table 24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4">
    <w:name w:val="Report Table 24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4">
    <w:name w:val="Report Table 24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4">
    <w:name w:val="Report Table 24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4">
    <w:name w:val="Report Table 24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4">
    <w:name w:val="Report Table 24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4">
    <w:name w:val="Report Table 24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4">
    <w:name w:val="Report Table 249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4">
    <w:name w:val="Report Table 25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7">
    <w:name w:val="Report Table 2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4">
    <w:name w:val="Report Table 252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4">
    <w:name w:val="Report Table 253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4">
    <w:name w:val="Report Table 254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4">
    <w:name w:val="Report Table 255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4">
    <w:name w:val="Report Table 256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4">
    <w:name w:val="Report Table 257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4">
    <w:name w:val="Report Table 258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6">
    <w:name w:val="Рис.8116"/>
    <w:rsid w:val="002224EE"/>
  </w:style>
  <w:style w:type="numbering" w:customStyle="1" w:styleId="1111116118">
    <w:name w:val="1 / 1.1 / 1.1.16118"/>
    <w:basedOn w:val="a2"/>
    <w:next w:val="111111"/>
    <w:rsid w:val="002224EE"/>
  </w:style>
  <w:style w:type="numbering" w:customStyle="1" w:styleId="1111114">
    <w:name w:val="1 / 1.1 / 1.1.14"/>
    <w:basedOn w:val="a2"/>
    <w:next w:val="111111"/>
    <w:uiPriority w:val="99"/>
    <w:semiHidden/>
    <w:unhideWhenUsed/>
    <w:rsid w:val="002224EE"/>
  </w:style>
  <w:style w:type="numbering" w:customStyle="1" w:styleId="314">
    <w:name w:val="Стиль314"/>
    <w:rsid w:val="002224EE"/>
  </w:style>
  <w:style w:type="numbering" w:customStyle="1" w:styleId="440">
    <w:name w:val="Нет списка44"/>
    <w:next w:val="a2"/>
    <w:uiPriority w:val="99"/>
    <w:semiHidden/>
    <w:unhideWhenUsed/>
    <w:rsid w:val="002224EE"/>
  </w:style>
  <w:style w:type="table" w:customStyle="1" w:styleId="142">
    <w:name w:val="ТАБЛИЦА ДЛЯ ЗАПИСОК14"/>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4">
    <w:name w:val="Рис.81114"/>
    <w:rsid w:val="002224EE"/>
  </w:style>
  <w:style w:type="numbering" w:customStyle="1" w:styleId="11111161114">
    <w:name w:val="1 / 1.1 / 1.1.161114"/>
    <w:basedOn w:val="a2"/>
    <w:next w:val="111111"/>
    <w:rsid w:val="002224EE"/>
  </w:style>
  <w:style w:type="numbering" w:customStyle="1" w:styleId="11111161124">
    <w:name w:val="1 / 1.1 / 1.1.161124"/>
    <w:basedOn w:val="a2"/>
    <w:next w:val="111111"/>
    <w:rsid w:val="002224EE"/>
  </w:style>
  <w:style w:type="numbering" w:customStyle="1" w:styleId="81124">
    <w:name w:val="Рис.81124"/>
    <w:rsid w:val="002224EE"/>
  </w:style>
  <w:style w:type="numbering" w:customStyle="1" w:styleId="11111161134">
    <w:name w:val="1 / 1.1 / 1.1.161134"/>
    <w:basedOn w:val="a2"/>
    <w:next w:val="111111"/>
    <w:rsid w:val="002224EE"/>
  </w:style>
  <w:style w:type="numbering" w:customStyle="1" w:styleId="11111161144">
    <w:name w:val="1 / 1.1 / 1.1.161144"/>
    <w:basedOn w:val="a2"/>
    <w:next w:val="111111"/>
    <w:rsid w:val="002224EE"/>
  </w:style>
  <w:style w:type="numbering" w:customStyle="1" w:styleId="90">
    <w:name w:val="Нет списка9"/>
    <w:next w:val="a2"/>
    <w:uiPriority w:val="99"/>
    <w:semiHidden/>
    <w:unhideWhenUsed/>
    <w:rsid w:val="002224EE"/>
  </w:style>
  <w:style w:type="table" w:customStyle="1" w:styleId="161">
    <w:name w:val="Сетка таблицы16"/>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Оглавление 77"/>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7">
    <w:name w:val="Оглавление 87"/>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7">
    <w:name w:val="Оглавление 97"/>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6">
    <w:name w:val="Table Normal6"/>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70">
    <w:name w:val="Нет списка17"/>
    <w:next w:val="a2"/>
    <w:uiPriority w:val="99"/>
    <w:semiHidden/>
    <w:unhideWhenUsed/>
    <w:rsid w:val="002224EE"/>
  </w:style>
  <w:style w:type="table" w:customStyle="1" w:styleId="TableGridReport6">
    <w:name w:val="Table Grid Report6"/>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Заголовок оглавления7"/>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5">
    <w:name w:val="ЭКОцентр Таблица (10пт)5"/>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50">
    <w:name w:val="ЭКОцентр Таблица (8пт)5"/>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7">
    <w:name w:val="Report Table 267"/>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60">
    <w:name w:val="Нет списка26"/>
    <w:next w:val="a2"/>
    <w:uiPriority w:val="99"/>
    <w:semiHidden/>
    <w:unhideWhenUsed/>
    <w:rsid w:val="002224EE"/>
  </w:style>
  <w:style w:type="table" w:customStyle="1" w:styleId="251">
    <w:name w:val="Сетка таблицы25"/>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2224EE"/>
  </w:style>
  <w:style w:type="numbering" w:customStyle="1" w:styleId="350">
    <w:name w:val="Нет списка35"/>
    <w:next w:val="a2"/>
    <w:uiPriority w:val="99"/>
    <w:semiHidden/>
    <w:unhideWhenUsed/>
    <w:rsid w:val="002224EE"/>
  </w:style>
  <w:style w:type="numbering" w:customStyle="1" w:styleId="125">
    <w:name w:val="Нет списка125"/>
    <w:next w:val="a2"/>
    <w:uiPriority w:val="99"/>
    <w:semiHidden/>
    <w:unhideWhenUsed/>
    <w:rsid w:val="002224EE"/>
  </w:style>
  <w:style w:type="numbering" w:customStyle="1" w:styleId="215">
    <w:name w:val="Нет списка215"/>
    <w:next w:val="a2"/>
    <w:uiPriority w:val="99"/>
    <w:semiHidden/>
    <w:unhideWhenUsed/>
    <w:rsid w:val="002224EE"/>
  </w:style>
  <w:style w:type="table" w:customStyle="1" w:styleId="ReportTable2118">
    <w:name w:val="Report Table 2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8">
    <w:name w:val="Report Table 2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8">
    <w:name w:val="Report Table 2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8">
    <w:name w:val="Report Table 2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8">
    <w:name w:val="Report Table 2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8">
    <w:name w:val="Report Table 2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5">
    <w:name w:val="Report Table 2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5">
    <w:name w:val="Report Table 2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5">
    <w:name w:val="Report Table 29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5">
    <w:name w:val="Report Table 210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9">
    <w:name w:val="Report Table 2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5">
    <w:name w:val="Report Table 21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5">
    <w:name w:val="Report Table 21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5">
    <w:name w:val="Report Table 21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5">
    <w:name w:val="Report Table 21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5">
    <w:name w:val="Report Table 216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5">
    <w:name w:val="Report Table 21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5">
    <w:name w:val="Report Table 21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5">
    <w:name w:val="Report Table 219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5">
    <w:name w:val="Report Table 220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9">
    <w:name w:val="Report Table 2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5">
    <w:name w:val="Report Table 22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5">
    <w:name w:val="Report Table 22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5">
    <w:name w:val="Report Table 22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5">
    <w:name w:val="Report Table 22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5">
    <w:name w:val="Report Table 226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5">
    <w:name w:val="Report Table 22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5">
    <w:name w:val="Report Table 22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5">
    <w:name w:val="Report Table 229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5">
    <w:name w:val="Report Table 230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9">
    <w:name w:val="Report Table 23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5">
    <w:name w:val="Report Table 23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5">
    <w:name w:val="Report Table 23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5">
    <w:name w:val="Report Table 23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5">
    <w:name w:val="Report Table 23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5">
    <w:name w:val="Report Table 236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5">
    <w:name w:val="Report Table 23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5">
    <w:name w:val="Report Table 23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5">
    <w:name w:val="Report Table 239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5">
    <w:name w:val="Report Table 240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9">
    <w:name w:val="Report Table 24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5">
    <w:name w:val="Report Table 24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5">
    <w:name w:val="Report Table 24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5">
    <w:name w:val="Report Table 24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5">
    <w:name w:val="Report Table 24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5">
    <w:name w:val="Report Table 246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5">
    <w:name w:val="Report Table 24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5">
    <w:name w:val="Report Table 24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5">
    <w:name w:val="Report Table 249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5">
    <w:name w:val="Report Table 250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9">
    <w:name w:val="Report Table 25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5">
    <w:name w:val="Report Table 252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5">
    <w:name w:val="Report Table 253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5">
    <w:name w:val="Report Table 254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5">
    <w:name w:val="Report Table 255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5">
    <w:name w:val="Report Table 256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5">
    <w:name w:val="Report Table 257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5">
    <w:name w:val="Report Table 258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7">
    <w:name w:val="Рис.8117"/>
    <w:rsid w:val="002224EE"/>
  </w:style>
  <w:style w:type="numbering" w:customStyle="1" w:styleId="1111116119">
    <w:name w:val="1 / 1.1 / 1.1.16119"/>
    <w:basedOn w:val="a2"/>
    <w:next w:val="111111"/>
    <w:rsid w:val="002224EE"/>
  </w:style>
  <w:style w:type="numbering" w:customStyle="1" w:styleId="1111115">
    <w:name w:val="1 / 1.1 / 1.1.15"/>
    <w:basedOn w:val="a2"/>
    <w:next w:val="111111"/>
    <w:uiPriority w:val="99"/>
    <w:semiHidden/>
    <w:unhideWhenUsed/>
    <w:rsid w:val="002224EE"/>
  </w:style>
  <w:style w:type="numbering" w:customStyle="1" w:styleId="315">
    <w:name w:val="Стиль315"/>
    <w:rsid w:val="002224EE"/>
  </w:style>
  <w:style w:type="numbering" w:customStyle="1" w:styleId="450">
    <w:name w:val="Нет списка45"/>
    <w:next w:val="a2"/>
    <w:uiPriority w:val="99"/>
    <w:semiHidden/>
    <w:unhideWhenUsed/>
    <w:rsid w:val="002224EE"/>
  </w:style>
  <w:style w:type="table" w:customStyle="1" w:styleId="152">
    <w:name w:val="ТАБЛИЦА ДЛЯ ЗАПИСОК15"/>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5">
    <w:name w:val="Рис.81115"/>
    <w:rsid w:val="002224EE"/>
  </w:style>
  <w:style w:type="numbering" w:customStyle="1" w:styleId="11111161115">
    <w:name w:val="1 / 1.1 / 1.1.161115"/>
    <w:basedOn w:val="a2"/>
    <w:next w:val="111111"/>
    <w:rsid w:val="002224EE"/>
  </w:style>
  <w:style w:type="numbering" w:customStyle="1" w:styleId="11111161125">
    <w:name w:val="1 / 1.1 / 1.1.161125"/>
    <w:basedOn w:val="a2"/>
    <w:next w:val="111111"/>
    <w:rsid w:val="002224EE"/>
  </w:style>
  <w:style w:type="numbering" w:customStyle="1" w:styleId="81125">
    <w:name w:val="Рис.81125"/>
    <w:rsid w:val="002224EE"/>
  </w:style>
  <w:style w:type="numbering" w:customStyle="1" w:styleId="11111161135">
    <w:name w:val="1 / 1.1 / 1.1.161135"/>
    <w:basedOn w:val="a2"/>
    <w:next w:val="111111"/>
    <w:rsid w:val="002224EE"/>
  </w:style>
  <w:style w:type="numbering" w:customStyle="1" w:styleId="11111161145">
    <w:name w:val="1 / 1.1 / 1.1.161145"/>
    <w:basedOn w:val="a2"/>
    <w:next w:val="111111"/>
    <w:rsid w:val="002224EE"/>
  </w:style>
  <w:style w:type="numbering" w:customStyle="1" w:styleId="106">
    <w:name w:val="Нет списка10"/>
    <w:next w:val="a2"/>
    <w:uiPriority w:val="99"/>
    <w:semiHidden/>
    <w:unhideWhenUsed/>
    <w:rsid w:val="002224EE"/>
  </w:style>
  <w:style w:type="table" w:customStyle="1" w:styleId="171">
    <w:name w:val="Сетка таблицы17"/>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8">
    <w:name w:val="Оглавление 78"/>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8">
    <w:name w:val="Оглавление 88"/>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8">
    <w:name w:val="Оглавление 98"/>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7">
    <w:name w:val="Table Normal7"/>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2224EE"/>
  </w:style>
  <w:style w:type="table" w:customStyle="1" w:styleId="TableGridReport7">
    <w:name w:val="Table Grid Report7"/>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Заголовок оглавления8"/>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60">
    <w:name w:val="ЭКОцентр Таблица (10пт)6"/>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61">
    <w:name w:val="ЭКОцентр Таблица (8пт)6"/>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9">
    <w:name w:val="Report Table 269"/>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70">
    <w:name w:val="Нет списка27"/>
    <w:next w:val="a2"/>
    <w:uiPriority w:val="99"/>
    <w:semiHidden/>
    <w:unhideWhenUsed/>
    <w:rsid w:val="002224EE"/>
  </w:style>
  <w:style w:type="table" w:customStyle="1" w:styleId="261">
    <w:name w:val="Сетка таблицы26"/>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2224EE"/>
  </w:style>
  <w:style w:type="numbering" w:customStyle="1" w:styleId="360">
    <w:name w:val="Нет списка36"/>
    <w:next w:val="a2"/>
    <w:uiPriority w:val="99"/>
    <w:semiHidden/>
    <w:unhideWhenUsed/>
    <w:rsid w:val="002224EE"/>
  </w:style>
  <w:style w:type="numbering" w:customStyle="1" w:styleId="126">
    <w:name w:val="Нет списка126"/>
    <w:next w:val="a2"/>
    <w:uiPriority w:val="99"/>
    <w:semiHidden/>
    <w:unhideWhenUsed/>
    <w:rsid w:val="002224EE"/>
  </w:style>
  <w:style w:type="numbering" w:customStyle="1" w:styleId="216">
    <w:name w:val="Нет списка216"/>
    <w:next w:val="a2"/>
    <w:uiPriority w:val="99"/>
    <w:semiHidden/>
    <w:unhideWhenUsed/>
    <w:rsid w:val="002224EE"/>
  </w:style>
  <w:style w:type="table" w:customStyle="1" w:styleId="ReportTable2120">
    <w:name w:val="Report Table 2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0">
    <w:name w:val="Report Table 2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0">
    <w:name w:val="Report Table 23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0">
    <w:name w:val="Report Table 24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0">
    <w:name w:val="Report Table 25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0">
    <w:name w:val="Report Table 2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6">
    <w:name w:val="Report Table 2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6">
    <w:name w:val="Report Table 2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6">
    <w:name w:val="Report Table 29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6">
    <w:name w:val="Report Table 210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0">
    <w:name w:val="Report Table 21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6">
    <w:name w:val="Report Table 21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6">
    <w:name w:val="Report Table 21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6">
    <w:name w:val="Report Table 21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6">
    <w:name w:val="Report Table 21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6">
    <w:name w:val="Report Table 21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6">
    <w:name w:val="Report Table 21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6">
    <w:name w:val="Report Table 21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6">
    <w:name w:val="Report Table 219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6">
    <w:name w:val="Report Table 220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0">
    <w:name w:val="Report Table 22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6">
    <w:name w:val="Report Table 22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6">
    <w:name w:val="Report Table 22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6">
    <w:name w:val="Report Table 22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6">
    <w:name w:val="Report Table 22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6">
    <w:name w:val="Report Table 22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6">
    <w:name w:val="Report Table 22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6">
    <w:name w:val="Report Table 22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6">
    <w:name w:val="Report Table 229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6">
    <w:name w:val="Report Table 230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0">
    <w:name w:val="Report Table 23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6">
    <w:name w:val="Report Table 23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6">
    <w:name w:val="Report Table 23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6">
    <w:name w:val="Report Table 23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6">
    <w:name w:val="Report Table 23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6">
    <w:name w:val="Report Table 23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6">
    <w:name w:val="Report Table 23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6">
    <w:name w:val="Report Table 23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6">
    <w:name w:val="Report Table 239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6">
    <w:name w:val="Report Table 240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0">
    <w:name w:val="Report Table 24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6">
    <w:name w:val="Report Table 24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6">
    <w:name w:val="Report Table 24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6">
    <w:name w:val="Report Table 24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6">
    <w:name w:val="Report Table 24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6">
    <w:name w:val="Report Table 24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6">
    <w:name w:val="Report Table 24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6">
    <w:name w:val="Report Table 24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6">
    <w:name w:val="Report Table 249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6">
    <w:name w:val="Report Table 250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0">
    <w:name w:val="Report Table 251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6">
    <w:name w:val="Report Table 252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6">
    <w:name w:val="Report Table 253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6">
    <w:name w:val="Report Table 254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6">
    <w:name w:val="Report Table 255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6">
    <w:name w:val="Report Table 256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6">
    <w:name w:val="Report Table 257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6">
    <w:name w:val="Report Table 258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8">
    <w:name w:val="Рис.8118"/>
    <w:rsid w:val="002224EE"/>
  </w:style>
  <w:style w:type="numbering" w:customStyle="1" w:styleId="11111161110">
    <w:name w:val="1 / 1.1 / 1.1.161110"/>
    <w:basedOn w:val="a2"/>
    <w:next w:val="111111"/>
    <w:rsid w:val="002224EE"/>
  </w:style>
  <w:style w:type="numbering" w:customStyle="1" w:styleId="1111116">
    <w:name w:val="1 / 1.1 / 1.1.16"/>
    <w:basedOn w:val="a2"/>
    <w:next w:val="111111"/>
    <w:uiPriority w:val="99"/>
    <w:semiHidden/>
    <w:unhideWhenUsed/>
    <w:rsid w:val="002224EE"/>
  </w:style>
  <w:style w:type="numbering" w:customStyle="1" w:styleId="316">
    <w:name w:val="Стиль316"/>
    <w:rsid w:val="002224EE"/>
  </w:style>
  <w:style w:type="numbering" w:customStyle="1" w:styleId="46">
    <w:name w:val="Нет списка46"/>
    <w:next w:val="a2"/>
    <w:uiPriority w:val="99"/>
    <w:semiHidden/>
    <w:unhideWhenUsed/>
    <w:rsid w:val="002224EE"/>
  </w:style>
  <w:style w:type="table" w:customStyle="1" w:styleId="162">
    <w:name w:val="ТАБЛИЦА ДЛЯ ЗАПИСОК16"/>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6">
    <w:name w:val="Рис.81116"/>
    <w:rsid w:val="002224EE"/>
  </w:style>
  <w:style w:type="numbering" w:customStyle="1" w:styleId="11111161116">
    <w:name w:val="1 / 1.1 / 1.1.161116"/>
    <w:basedOn w:val="a2"/>
    <w:next w:val="111111"/>
    <w:rsid w:val="002224EE"/>
  </w:style>
  <w:style w:type="numbering" w:customStyle="1" w:styleId="11111161126">
    <w:name w:val="1 / 1.1 / 1.1.161126"/>
    <w:basedOn w:val="a2"/>
    <w:next w:val="111111"/>
    <w:rsid w:val="002224EE"/>
  </w:style>
  <w:style w:type="numbering" w:customStyle="1" w:styleId="81126">
    <w:name w:val="Рис.81126"/>
    <w:rsid w:val="002224EE"/>
  </w:style>
  <w:style w:type="numbering" w:customStyle="1" w:styleId="11111161136">
    <w:name w:val="1 / 1.1 / 1.1.161136"/>
    <w:basedOn w:val="a2"/>
    <w:next w:val="111111"/>
    <w:rsid w:val="002224EE"/>
  </w:style>
  <w:style w:type="numbering" w:customStyle="1" w:styleId="11111161146">
    <w:name w:val="1 / 1.1 / 1.1.161146"/>
    <w:basedOn w:val="a2"/>
    <w:next w:val="111111"/>
    <w:rsid w:val="002224EE"/>
  </w:style>
  <w:style w:type="numbering" w:customStyle="1" w:styleId="190">
    <w:name w:val="Нет списка19"/>
    <w:next w:val="a2"/>
    <w:uiPriority w:val="99"/>
    <w:semiHidden/>
    <w:unhideWhenUsed/>
    <w:rsid w:val="002224EE"/>
  </w:style>
  <w:style w:type="table" w:customStyle="1" w:styleId="181">
    <w:name w:val="Сетка таблицы18"/>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Оглавление 79"/>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90">
    <w:name w:val="Оглавление 89"/>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9">
    <w:name w:val="Оглавление 99"/>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8">
    <w:name w:val="Table Normal8"/>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100">
    <w:name w:val="Нет списка110"/>
    <w:next w:val="a2"/>
    <w:uiPriority w:val="99"/>
    <w:semiHidden/>
    <w:unhideWhenUsed/>
    <w:rsid w:val="002224EE"/>
  </w:style>
  <w:style w:type="table" w:customStyle="1" w:styleId="TableGridReport8">
    <w:name w:val="Table Grid Report8"/>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a">
    <w:name w:val="Заголовок оглавления9"/>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7">
    <w:name w:val="ЭКОцентр Таблица (10пт)7"/>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70">
    <w:name w:val="ЭКОцентр Таблица (8пт)7"/>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0">
    <w:name w:val="Report Table 27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80">
    <w:name w:val="Нет списка28"/>
    <w:next w:val="a2"/>
    <w:uiPriority w:val="99"/>
    <w:semiHidden/>
    <w:unhideWhenUsed/>
    <w:rsid w:val="002224EE"/>
  </w:style>
  <w:style w:type="table" w:customStyle="1" w:styleId="271">
    <w:name w:val="Сетка таблицы27"/>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8"/>
    <w:next w:val="a2"/>
    <w:uiPriority w:val="99"/>
    <w:semiHidden/>
    <w:unhideWhenUsed/>
    <w:rsid w:val="002224EE"/>
  </w:style>
  <w:style w:type="numbering" w:customStyle="1" w:styleId="370">
    <w:name w:val="Нет списка37"/>
    <w:next w:val="a2"/>
    <w:uiPriority w:val="99"/>
    <w:semiHidden/>
    <w:unhideWhenUsed/>
    <w:rsid w:val="002224EE"/>
  </w:style>
  <w:style w:type="numbering" w:customStyle="1" w:styleId="127">
    <w:name w:val="Нет списка127"/>
    <w:next w:val="a2"/>
    <w:uiPriority w:val="99"/>
    <w:semiHidden/>
    <w:unhideWhenUsed/>
    <w:rsid w:val="002224EE"/>
  </w:style>
  <w:style w:type="numbering" w:customStyle="1" w:styleId="217">
    <w:name w:val="Нет списка217"/>
    <w:next w:val="a2"/>
    <w:uiPriority w:val="99"/>
    <w:semiHidden/>
    <w:unhideWhenUsed/>
    <w:rsid w:val="002224EE"/>
  </w:style>
  <w:style w:type="table" w:customStyle="1" w:styleId="ReportTable2127">
    <w:name w:val="Report Table 21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7">
    <w:name w:val="Report Table 22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7">
    <w:name w:val="Report Table 23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7">
    <w:name w:val="Report Table 24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7">
    <w:name w:val="Report Table 252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1">
    <w:name w:val="Report Table 2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7">
    <w:name w:val="Report Table 2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7">
    <w:name w:val="Report Table 2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7">
    <w:name w:val="Report Table 29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7">
    <w:name w:val="Report Table 210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1">
    <w:name w:val="Report Table 21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8">
    <w:name w:val="Report Table 21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7">
    <w:name w:val="Report Table 21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7">
    <w:name w:val="Report Table 21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7">
    <w:name w:val="Report Table 21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7">
    <w:name w:val="Report Table 216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7">
    <w:name w:val="Report Table 21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7">
    <w:name w:val="Report Table 21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7">
    <w:name w:val="Report Table 219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7">
    <w:name w:val="Report Table 220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1">
    <w:name w:val="Report Table 22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8">
    <w:name w:val="Report Table 22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7">
    <w:name w:val="Report Table 22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7">
    <w:name w:val="Report Table 22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7">
    <w:name w:val="Report Table 22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7">
    <w:name w:val="Report Table 226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7">
    <w:name w:val="Report Table 22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7">
    <w:name w:val="Report Table 22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7">
    <w:name w:val="Report Table 229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7">
    <w:name w:val="Report Table 230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1">
    <w:name w:val="Report Table 23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8">
    <w:name w:val="Report Table 23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7">
    <w:name w:val="Report Table 23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7">
    <w:name w:val="Report Table 23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7">
    <w:name w:val="Report Table 23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7">
    <w:name w:val="Report Table 236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7">
    <w:name w:val="Report Table 23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7">
    <w:name w:val="Report Table 23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7">
    <w:name w:val="Report Table 239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7">
    <w:name w:val="Report Table 240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1">
    <w:name w:val="Report Table 24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8">
    <w:name w:val="Report Table 24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7">
    <w:name w:val="Report Table 24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7">
    <w:name w:val="Report Table 24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7">
    <w:name w:val="Report Table 24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7">
    <w:name w:val="Report Table 246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7">
    <w:name w:val="Report Table 24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7">
    <w:name w:val="Report Table 24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7">
    <w:name w:val="Report Table 249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7">
    <w:name w:val="Report Table 250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1">
    <w:name w:val="Report Table 251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8">
    <w:name w:val="Report Table 252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7">
    <w:name w:val="Report Table 253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7">
    <w:name w:val="Report Table 254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7">
    <w:name w:val="Report Table 255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7">
    <w:name w:val="Report Table 256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7">
    <w:name w:val="Report Table 257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7">
    <w:name w:val="Report Table 258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9">
    <w:name w:val="Рис.8119"/>
    <w:rsid w:val="002224EE"/>
  </w:style>
  <w:style w:type="numbering" w:customStyle="1" w:styleId="11111161117">
    <w:name w:val="1 / 1.1 / 1.1.161117"/>
    <w:basedOn w:val="a2"/>
    <w:next w:val="111111"/>
    <w:rsid w:val="002224EE"/>
  </w:style>
  <w:style w:type="numbering" w:customStyle="1" w:styleId="1111117">
    <w:name w:val="1 / 1.1 / 1.1.17"/>
    <w:basedOn w:val="a2"/>
    <w:next w:val="111111"/>
    <w:uiPriority w:val="99"/>
    <w:semiHidden/>
    <w:unhideWhenUsed/>
    <w:rsid w:val="002224EE"/>
  </w:style>
  <w:style w:type="numbering" w:customStyle="1" w:styleId="317">
    <w:name w:val="Стиль317"/>
    <w:rsid w:val="002224EE"/>
  </w:style>
  <w:style w:type="numbering" w:customStyle="1" w:styleId="47">
    <w:name w:val="Нет списка47"/>
    <w:next w:val="a2"/>
    <w:uiPriority w:val="99"/>
    <w:semiHidden/>
    <w:unhideWhenUsed/>
    <w:rsid w:val="002224EE"/>
  </w:style>
  <w:style w:type="table" w:customStyle="1" w:styleId="172">
    <w:name w:val="ТАБЛИЦА ДЛЯ ЗАПИСОК17"/>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7">
    <w:name w:val="Рис.81117"/>
    <w:rsid w:val="002224EE"/>
  </w:style>
  <w:style w:type="numbering" w:customStyle="1" w:styleId="11111161118">
    <w:name w:val="1 / 1.1 / 1.1.161118"/>
    <w:basedOn w:val="a2"/>
    <w:next w:val="111111"/>
    <w:rsid w:val="002224EE"/>
  </w:style>
  <w:style w:type="numbering" w:customStyle="1" w:styleId="11111161127">
    <w:name w:val="1 / 1.1 / 1.1.161127"/>
    <w:basedOn w:val="a2"/>
    <w:next w:val="111111"/>
    <w:rsid w:val="002224EE"/>
  </w:style>
  <w:style w:type="numbering" w:customStyle="1" w:styleId="81127">
    <w:name w:val="Рис.81127"/>
    <w:rsid w:val="002224EE"/>
  </w:style>
  <w:style w:type="numbering" w:customStyle="1" w:styleId="11111161137">
    <w:name w:val="1 / 1.1 / 1.1.161137"/>
    <w:basedOn w:val="a2"/>
    <w:next w:val="111111"/>
    <w:rsid w:val="002224EE"/>
  </w:style>
  <w:style w:type="numbering" w:customStyle="1" w:styleId="11111161147">
    <w:name w:val="1 / 1.1 / 1.1.161147"/>
    <w:basedOn w:val="a2"/>
    <w:next w:val="111111"/>
    <w:rsid w:val="002224EE"/>
  </w:style>
  <w:style w:type="numbering" w:customStyle="1" w:styleId="200">
    <w:name w:val="Нет списка20"/>
    <w:next w:val="a2"/>
    <w:uiPriority w:val="99"/>
    <w:semiHidden/>
    <w:unhideWhenUsed/>
    <w:rsid w:val="002224EE"/>
  </w:style>
  <w:style w:type="table" w:customStyle="1" w:styleId="191">
    <w:name w:val="Сетка таблицы19"/>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Оглавление 710"/>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00">
    <w:name w:val="Оглавление 810"/>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0">
    <w:name w:val="Оглавление 910"/>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9">
    <w:name w:val="Table Normal9"/>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19">
    <w:name w:val="Нет списка119"/>
    <w:next w:val="a2"/>
    <w:uiPriority w:val="99"/>
    <w:semiHidden/>
    <w:unhideWhenUsed/>
    <w:rsid w:val="002224EE"/>
  </w:style>
  <w:style w:type="table" w:customStyle="1" w:styleId="TableGridReport9">
    <w:name w:val="Table Grid Report9"/>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8">
    <w:name w:val="Заголовок оглавления10"/>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80">
    <w:name w:val="ЭКОцентр Таблица (10пт)8"/>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80">
    <w:name w:val="ЭКОцентр Таблица (8пт)8"/>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8">
    <w:name w:val="Report Table 278"/>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90">
    <w:name w:val="Нет списка29"/>
    <w:next w:val="a2"/>
    <w:uiPriority w:val="99"/>
    <w:semiHidden/>
    <w:unhideWhenUsed/>
    <w:rsid w:val="002224EE"/>
  </w:style>
  <w:style w:type="table" w:customStyle="1" w:styleId="281">
    <w:name w:val="Сетка таблицы28"/>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2224EE"/>
  </w:style>
  <w:style w:type="numbering" w:customStyle="1" w:styleId="38">
    <w:name w:val="Нет списка38"/>
    <w:next w:val="a2"/>
    <w:uiPriority w:val="99"/>
    <w:semiHidden/>
    <w:unhideWhenUsed/>
    <w:rsid w:val="002224EE"/>
  </w:style>
  <w:style w:type="numbering" w:customStyle="1" w:styleId="128">
    <w:name w:val="Нет списка128"/>
    <w:next w:val="a2"/>
    <w:uiPriority w:val="99"/>
    <w:semiHidden/>
    <w:unhideWhenUsed/>
    <w:rsid w:val="002224EE"/>
  </w:style>
  <w:style w:type="numbering" w:customStyle="1" w:styleId="218">
    <w:name w:val="Нет списка218"/>
    <w:next w:val="a2"/>
    <w:uiPriority w:val="99"/>
    <w:semiHidden/>
    <w:unhideWhenUsed/>
    <w:rsid w:val="002224EE"/>
  </w:style>
  <w:style w:type="table" w:customStyle="1" w:styleId="ReportTable2129">
    <w:name w:val="Report Table 21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9">
    <w:name w:val="Report Table 22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9">
    <w:name w:val="Report Table 23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9">
    <w:name w:val="Report Table 24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9">
    <w:name w:val="Report Table 252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2">
    <w:name w:val="Report Table 2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9">
    <w:name w:val="Report Table 2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8">
    <w:name w:val="Report Table 2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8">
    <w:name w:val="Report Table 29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8">
    <w:name w:val="Report Table 210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2">
    <w:name w:val="Report Table 21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0">
    <w:name w:val="Report Table 21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8">
    <w:name w:val="Report Table 21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8">
    <w:name w:val="Report Table 21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8">
    <w:name w:val="Report Table 21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8">
    <w:name w:val="Report Table 21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8">
    <w:name w:val="Report Table 217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8">
    <w:name w:val="Report Table 21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8">
    <w:name w:val="Report Table 219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8">
    <w:name w:val="Report Table 220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2">
    <w:name w:val="Report Table 22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0">
    <w:name w:val="Report Table 22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8">
    <w:name w:val="Report Table 22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8">
    <w:name w:val="Report Table 22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8">
    <w:name w:val="Report Table 22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8">
    <w:name w:val="Report Table 22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8">
    <w:name w:val="Report Table 227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8">
    <w:name w:val="Report Table 22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8">
    <w:name w:val="Report Table 229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8">
    <w:name w:val="Report Table 230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2">
    <w:name w:val="Report Table 23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0">
    <w:name w:val="Report Table 23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8">
    <w:name w:val="Report Table 23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8">
    <w:name w:val="Report Table 23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8">
    <w:name w:val="Report Table 23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8">
    <w:name w:val="Report Table 23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8">
    <w:name w:val="Report Table 237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8">
    <w:name w:val="Report Table 23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8">
    <w:name w:val="Report Table 239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8">
    <w:name w:val="Report Table 240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2">
    <w:name w:val="Report Table 24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0">
    <w:name w:val="Report Table 24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8">
    <w:name w:val="Report Table 24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8">
    <w:name w:val="Report Table 24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8">
    <w:name w:val="Report Table 24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8">
    <w:name w:val="Report Table 24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8">
    <w:name w:val="Report Table 247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8">
    <w:name w:val="Report Table 24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8">
    <w:name w:val="Report Table 249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8">
    <w:name w:val="Report Table 250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2">
    <w:name w:val="Report Table 251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0">
    <w:name w:val="Report Table 252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8">
    <w:name w:val="Report Table 253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8">
    <w:name w:val="Report Table 254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8">
    <w:name w:val="Report Table 255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8">
    <w:name w:val="Report Table 256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8">
    <w:name w:val="Report Table 257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8">
    <w:name w:val="Report Table 258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10">
    <w:name w:val="Рис.81110"/>
    <w:rsid w:val="002224EE"/>
  </w:style>
  <w:style w:type="numbering" w:customStyle="1" w:styleId="11111161119">
    <w:name w:val="1 / 1.1 / 1.1.161119"/>
    <w:basedOn w:val="a2"/>
    <w:next w:val="111111"/>
    <w:rsid w:val="002224EE"/>
  </w:style>
  <w:style w:type="numbering" w:customStyle="1" w:styleId="1111118">
    <w:name w:val="1 / 1.1 / 1.1.18"/>
    <w:basedOn w:val="a2"/>
    <w:next w:val="111111"/>
    <w:uiPriority w:val="99"/>
    <w:semiHidden/>
    <w:unhideWhenUsed/>
    <w:rsid w:val="002224EE"/>
  </w:style>
  <w:style w:type="numbering" w:customStyle="1" w:styleId="318">
    <w:name w:val="Стиль318"/>
    <w:rsid w:val="002224EE"/>
  </w:style>
  <w:style w:type="numbering" w:customStyle="1" w:styleId="48">
    <w:name w:val="Нет списка48"/>
    <w:next w:val="a2"/>
    <w:uiPriority w:val="99"/>
    <w:semiHidden/>
    <w:unhideWhenUsed/>
    <w:rsid w:val="002224EE"/>
  </w:style>
  <w:style w:type="table" w:customStyle="1" w:styleId="182">
    <w:name w:val="ТАБЛИЦА ДЛЯ ЗАПИСОК18"/>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8">
    <w:name w:val="Рис.81118"/>
    <w:rsid w:val="002224EE"/>
  </w:style>
  <w:style w:type="numbering" w:customStyle="1" w:styleId="111111611110">
    <w:name w:val="1 / 1.1 / 1.1.1611110"/>
    <w:basedOn w:val="a2"/>
    <w:next w:val="111111"/>
    <w:rsid w:val="002224EE"/>
  </w:style>
  <w:style w:type="numbering" w:customStyle="1" w:styleId="11111161128">
    <w:name w:val="1 / 1.1 / 1.1.161128"/>
    <w:basedOn w:val="a2"/>
    <w:next w:val="111111"/>
    <w:rsid w:val="002224EE"/>
  </w:style>
  <w:style w:type="numbering" w:customStyle="1" w:styleId="81128">
    <w:name w:val="Рис.81128"/>
    <w:rsid w:val="002224EE"/>
  </w:style>
  <w:style w:type="numbering" w:customStyle="1" w:styleId="11111161138">
    <w:name w:val="1 / 1.1 / 1.1.161138"/>
    <w:basedOn w:val="a2"/>
    <w:next w:val="111111"/>
    <w:rsid w:val="002224EE"/>
  </w:style>
  <w:style w:type="numbering" w:customStyle="1" w:styleId="11111161148">
    <w:name w:val="1 / 1.1 / 1.1.161148"/>
    <w:basedOn w:val="a2"/>
    <w:next w:val="111111"/>
    <w:rsid w:val="002224EE"/>
  </w:style>
  <w:style w:type="numbering" w:customStyle="1" w:styleId="300">
    <w:name w:val="Нет списка30"/>
    <w:next w:val="a2"/>
    <w:uiPriority w:val="99"/>
    <w:semiHidden/>
    <w:unhideWhenUsed/>
    <w:rsid w:val="002224EE"/>
  </w:style>
  <w:style w:type="table" w:customStyle="1" w:styleId="1101">
    <w:name w:val="Сетка таблицы110"/>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1">
    <w:name w:val="Оглавление 711"/>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10">
    <w:name w:val="Оглавление 811"/>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1">
    <w:name w:val="Оглавление 911"/>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10">
    <w:name w:val="Table Normal10"/>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200">
    <w:name w:val="Нет списка120"/>
    <w:next w:val="a2"/>
    <w:uiPriority w:val="99"/>
    <w:semiHidden/>
    <w:unhideWhenUsed/>
    <w:rsid w:val="002224EE"/>
  </w:style>
  <w:style w:type="table" w:customStyle="1" w:styleId="TableGridReport10">
    <w:name w:val="Table Grid Report10"/>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оглавления11"/>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9">
    <w:name w:val="ЭКОцентр Таблица (10пт)9"/>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91">
    <w:name w:val="ЭКОцентр Таблица (8пт)9"/>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0">
    <w:name w:val="Report Table 28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100">
    <w:name w:val="Нет списка210"/>
    <w:next w:val="a2"/>
    <w:uiPriority w:val="99"/>
    <w:semiHidden/>
    <w:unhideWhenUsed/>
    <w:rsid w:val="002224EE"/>
  </w:style>
  <w:style w:type="table" w:customStyle="1" w:styleId="291">
    <w:name w:val="Сетка таблицы29"/>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2224EE"/>
  </w:style>
  <w:style w:type="numbering" w:customStyle="1" w:styleId="39">
    <w:name w:val="Нет списка39"/>
    <w:next w:val="a2"/>
    <w:uiPriority w:val="99"/>
    <w:semiHidden/>
    <w:unhideWhenUsed/>
    <w:rsid w:val="002224EE"/>
  </w:style>
  <w:style w:type="numbering" w:customStyle="1" w:styleId="129">
    <w:name w:val="Нет списка129"/>
    <w:next w:val="a2"/>
    <w:uiPriority w:val="99"/>
    <w:semiHidden/>
    <w:unhideWhenUsed/>
    <w:rsid w:val="002224EE"/>
  </w:style>
  <w:style w:type="numbering" w:customStyle="1" w:styleId="219">
    <w:name w:val="Нет списка219"/>
    <w:next w:val="a2"/>
    <w:uiPriority w:val="99"/>
    <w:semiHidden/>
    <w:unhideWhenUsed/>
    <w:rsid w:val="002224EE"/>
  </w:style>
  <w:style w:type="table" w:customStyle="1" w:styleId="ReportTable2130">
    <w:name w:val="Report Table 21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0">
    <w:name w:val="Report Table 22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0">
    <w:name w:val="Report Table 23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0">
    <w:name w:val="Report Table 24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0">
    <w:name w:val="Report Table 253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3">
    <w:name w:val="Report Table 2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0">
    <w:name w:val="Report Table 2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9">
    <w:name w:val="Report Table 2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9">
    <w:name w:val="Report Table 29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9">
    <w:name w:val="Report Table 210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3">
    <w:name w:val="Report Table 21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1">
    <w:name w:val="Report Table 21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9">
    <w:name w:val="Report Table 21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9">
    <w:name w:val="Report Table 21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9">
    <w:name w:val="Report Table 215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9">
    <w:name w:val="Report Table 216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9">
    <w:name w:val="Report Table 21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9">
    <w:name w:val="Report Table 21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9">
    <w:name w:val="Report Table 219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9">
    <w:name w:val="Report Table 220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3">
    <w:name w:val="Report Table 22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1">
    <w:name w:val="Report Table 22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9">
    <w:name w:val="Report Table 22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9">
    <w:name w:val="Report Table 22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9">
    <w:name w:val="Report Table 225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9">
    <w:name w:val="Report Table 226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9">
    <w:name w:val="Report Table 22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9">
    <w:name w:val="Report Table 22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9">
    <w:name w:val="Report Table 229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9">
    <w:name w:val="Report Table 230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3">
    <w:name w:val="Report Table 23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1">
    <w:name w:val="Report Table 23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9">
    <w:name w:val="Report Table 23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9">
    <w:name w:val="Report Table 23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9">
    <w:name w:val="Report Table 235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9">
    <w:name w:val="Report Table 236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9">
    <w:name w:val="Report Table 23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9">
    <w:name w:val="Report Table 23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9">
    <w:name w:val="Report Table 239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9">
    <w:name w:val="Report Table 240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3">
    <w:name w:val="Report Table 24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1">
    <w:name w:val="Report Table 24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9">
    <w:name w:val="Report Table 24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9">
    <w:name w:val="Report Table 24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9">
    <w:name w:val="Report Table 245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9">
    <w:name w:val="Report Table 246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9">
    <w:name w:val="Report Table 24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9">
    <w:name w:val="Report Table 24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9">
    <w:name w:val="Report Table 249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9">
    <w:name w:val="Report Table 250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3">
    <w:name w:val="Report Table 251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1">
    <w:name w:val="Report Table 252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9">
    <w:name w:val="Report Table 253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9">
    <w:name w:val="Report Table 254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9">
    <w:name w:val="Report Table 255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9">
    <w:name w:val="Report Table 256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9">
    <w:name w:val="Report Table 257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9">
    <w:name w:val="Report Table 258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19">
    <w:name w:val="Рис.81119"/>
    <w:rsid w:val="002224EE"/>
  </w:style>
  <w:style w:type="numbering" w:customStyle="1" w:styleId="11111161120">
    <w:name w:val="1 / 1.1 / 1.1.161120"/>
    <w:basedOn w:val="a2"/>
    <w:next w:val="111111"/>
    <w:rsid w:val="002224EE"/>
  </w:style>
  <w:style w:type="numbering" w:customStyle="1" w:styleId="1111119">
    <w:name w:val="1 / 1.1 / 1.1.19"/>
    <w:basedOn w:val="a2"/>
    <w:next w:val="111111"/>
    <w:uiPriority w:val="99"/>
    <w:semiHidden/>
    <w:unhideWhenUsed/>
    <w:rsid w:val="002224EE"/>
  </w:style>
  <w:style w:type="numbering" w:customStyle="1" w:styleId="319">
    <w:name w:val="Стиль319"/>
    <w:rsid w:val="002224EE"/>
  </w:style>
  <w:style w:type="numbering" w:customStyle="1" w:styleId="49">
    <w:name w:val="Нет списка49"/>
    <w:next w:val="a2"/>
    <w:uiPriority w:val="99"/>
    <w:semiHidden/>
    <w:unhideWhenUsed/>
    <w:rsid w:val="002224EE"/>
  </w:style>
  <w:style w:type="table" w:customStyle="1" w:styleId="192">
    <w:name w:val="ТАБЛИЦА ДЛЯ ЗАПИСОК19"/>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0">
    <w:name w:val="Рис.811110"/>
    <w:rsid w:val="002224EE"/>
  </w:style>
  <w:style w:type="numbering" w:customStyle="1" w:styleId="111111611111">
    <w:name w:val="1 / 1.1 / 1.1.1611111"/>
    <w:basedOn w:val="a2"/>
    <w:next w:val="111111"/>
    <w:rsid w:val="002224EE"/>
  </w:style>
  <w:style w:type="numbering" w:customStyle="1" w:styleId="11111161129">
    <w:name w:val="1 / 1.1 / 1.1.161129"/>
    <w:basedOn w:val="a2"/>
    <w:next w:val="111111"/>
    <w:rsid w:val="002224EE"/>
  </w:style>
  <w:style w:type="numbering" w:customStyle="1" w:styleId="81129">
    <w:name w:val="Рис.81129"/>
    <w:rsid w:val="002224EE"/>
  </w:style>
  <w:style w:type="numbering" w:customStyle="1" w:styleId="11111161139">
    <w:name w:val="1 / 1.1 / 1.1.161139"/>
    <w:basedOn w:val="a2"/>
    <w:next w:val="111111"/>
    <w:rsid w:val="002224EE"/>
  </w:style>
  <w:style w:type="numbering" w:customStyle="1" w:styleId="11111161149">
    <w:name w:val="1 / 1.1 / 1.1.161149"/>
    <w:basedOn w:val="a2"/>
    <w:next w:val="111111"/>
    <w:rsid w:val="002224EE"/>
  </w:style>
  <w:style w:type="numbering" w:customStyle="1" w:styleId="400">
    <w:name w:val="Нет списка40"/>
    <w:next w:val="a2"/>
    <w:uiPriority w:val="99"/>
    <w:semiHidden/>
    <w:unhideWhenUsed/>
    <w:rsid w:val="002224EE"/>
  </w:style>
  <w:style w:type="table" w:customStyle="1" w:styleId="1201">
    <w:name w:val="Сетка таблицы120"/>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2">
    <w:name w:val="Оглавление 712"/>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2">
    <w:name w:val="Оглавление 812"/>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2">
    <w:name w:val="Оглавление 912"/>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0">
    <w:name w:val="Table Normal20"/>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00">
    <w:name w:val="Нет списка130"/>
    <w:next w:val="a2"/>
    <w:uiPriority w:val="99"/>
    <w:semiHidden/>
    <w:unhideWhenUsed/>
    <w:rsid w:val="002224EE"/>
  </w:style>
  <w:style w:type="table" w:customStyle="1" w:styleId="TableGridReport11">
    <w:name w:val="Table Grid Report11"/>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аголовок оглавления12"/>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00">
    <w:name w:val="ЭКОцентр Таблица (10пт)10"/>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01">
    <w:name w:val="ЭКОцентр Таблица (8пт)10"/>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0">
    <w:name w:val="Report Table 29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00">
    <w:name w:val="Нет списка220"/>
    <w:next w:val="a2"/>
    <w:uiPriority w:val="99"/>
    <w:semiHidden/>
    <w:unhideWhenUsed/>
    <w:rsid w:val="002224EE"/>
  </w:style>
  <w:style w:type="table" w:customStyle="1" w:styleId="2102">
    <w:name w:val="Сетка таблицы210"/>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2224EE"/>
  </w:style>
  <w:style w:type="numbering" w:customStyle="1" w:styleId="3100">
    <w:name w:val="Нет списка310"/>
    <w:next w:val="a2"/>
    <w:uiPriority w:val="99"/>
    <w:semiHidden/>
    <w:unhideWhenUsed/>
    <w:rsid w:val="002224EE"/>
  </w:style>
  <w:style w:type="numbering" w:customStyle="1" w:styleId="12100">
    <w:name w:val="Нет списка1210"/>
    <w:next w:val="a2"/>
    <w:uiPriority w:val="99"/>
    <w:semiHidden/>
    <w:unhideWhenUsed/>
    <w:rsid w:val="002224EE"/>
  </w:style>
  <w:style w:type="numbering" w:customStyle="1" w:styleId="21100">
    <w:name w:val="Нет списка2110"/>
    <w:next w:val="a2"/>
    <w:uiPriority w:val="99"/>
    <w:semiHidden/>
    <w:unhideWhenUsed/>
    <w:rsid w:val="002224EE"/>
  </w:style>
  <w:style w:type="table" w:customStyle="1" w:styleId="ReportTable2140">
    <w:name w:val="Report Table 21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0">
    <w:name w:val="Report Table 22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0">
    <w:name w:val="Report Table 23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0">
    <w:name w:val="Report Table 24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0">
    <w:name w:val="Report Table 254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4">
    <w:name w:val="Report Table 2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1">
    <w:name w:val="Report Table 2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0">
    <w:name w:val="Report Table 2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0">
    <w:name w:val="Report Table 29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0">
    <w:name w:val="Report Table 210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4">
    <w:name w:val="Report Table 21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2">
    <w:name w:val="Report Table 21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0">
    <w:name w:val="Report Table 21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0">
    <w:name w:val="Report Table 21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0">
    <w:name w:val="Report Table 21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0">
    <w:name w:val="Report Table 21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0">
    <w:name w:val="Report Table 21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0">
    <w:name w:val="Report Table 21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0">
    <w:name w:val="Report Table 219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0">
    <w:name w:val="Report Table 220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4">
    <w:name w:val="Report Table 22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2">
    <w:name w:val="Report Table 22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0">
    <w:name w:val="Report Table 22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0">
    <w:name w:val="Report Table 22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0">
    <w:name w:val="Report Table 22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0">
    <w:name w:val="Report Table 22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0">
    <w:name w:val="Report Table 22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0">
    <w:name w:val="Report Table 22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0">
    <w:name w:val="Report Table 229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0">
    <w:name w:val="Report Table 230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4">
    <w:name w:val="Report Table 23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2">
    <w:name w:val="Report Table 23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0">
    <w:name w:val="Report Table 23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0">
    <w:name w:val="Report Table 23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0">
    <w:name w:val="Report Table 23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0">
    <w:name w:val="Report Table 23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0">
    <w:name w:val="Report Table 23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0">
    <w:name w:val="Report Table 23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0">
    <w:name w:val="Report Table 239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0">
    <w:name w:val="Report Table 240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4">
    <w:name w:val="Report Table 24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2">
    <w:name w:val="Report Table 24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0">
    <w:name w:val="Report Table 24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0">
    <w:name w:val="Report Table 24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0">
    <w:name w:val="Report Table 24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0">
    <w:name w:val="Report Table 24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0">
    <w:name w:val="Report Table 24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0">
    <w:name w:val="Report Table 24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0">
    <w:name w:val="Report Table 249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0">
    <w:name w:val="Report Table 250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4">
    <w:name w:val="Report Table 251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2">
    <w:name w:val="Report Table 252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0">
    <w:name w:val="Report Table 253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0">
    <w:name w:val="Report Table 254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0">
    <w:name w:val="Report Table 255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0">
    <w:name w:val="Report Table 256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0">
    <w:name w:val="Report Table 257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0">
    <w:name w:val="Report Table 2581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20">
    <w:name w:val="Рис.81120"/>
    <w:rsid w:val="002224EE"/>
  </w:style>
  <w:style w:type="numbering" w:customStyle="1" w:styleId="11111161130">
    <w:name w:val="1 / 1.1 / 1.1.161130"/>
    <w:basedOn w:val="a2"/>
    <w:next w:val="111111"/>
    <w:rsid w:val="002224EE"/>
  </w:style>
  <w:style w:type="numbering" w:customStyle="1" w:styleId="11111110">
    <w:name w:val="1 / 1.1 / 1.1.110"/>
    <w:basedOn w:val="a2"/>
    <w:next w:val="111111"/>
    <w:uiPriority w:val="99"/>
    <w:semiHidden/>
    <w:unhideWhenUsed/>
    <w:rsid w:val="002224EE"/>
  </w:style>
  <w:style w:type="numbering" w:customStyle="1" w:styleId="31100">
    <w:name w:val="Стиль3110"/>
    <w:rsid w:val="002224EE"/>
  </w:style>
  <w:style w:type="numbering" w:customStyle="1" w:styleId="4100">
    <w:name w:val="Нет списка410"/>
    <w:next w:val="a2"/>
    <w:uiPriority w:val="99"/>
    <w:semiHidden/>
    <w:unhideWhenUsed/>
    <w:rsid w:val="002224EE"/>
  </w:style>
  <w:style w:type="table" w:customStyle="1" w:styleId="1102">
    <w:name w:val="ТАБЛИЦА ДЛЯ ЗАПИСОК110"/>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1">
    <w:name w:val="Рис.811111"/>
    <w:rsid w:val="002224EE"/>
  </w:style>
  <w:style w:type="numbering" w:customStyle="1" w:styleId="111111611112">
    <w:name w:val="1 / 1.1 / 1.1.1611112"/>
    <w:basedOn w:val="a2"/>
    <w:next w:val="111111"/>
    <w:rsid w:val="002224EE"/>
  </w:style>
  <w:style w:type="numbering" w:customStyle="1" w:styleId="111111611210">
    <w:name w:val="1 / 1.1 / 1.1.1611210"/>
    <w:basedOn w:val="a2"/>
    <w:next w:val="111111"/>
    <w:rsid w:val="002224EE"/>
  </w:style>
  <w:style w:type="numbering" w:customStyle="1" w:styleId="811210">
    <w:name w:val="Рис.811210"/>
    <w:rsid w:val="002224EE"/>
  </w:style>
  <w:style w:type="numbering" w:customStyle="1" w:styleId="111111611310">
    <w:name w:val="1 / 1.1 / 1.1.1611310"/>
    <w:basedOn w:val="a2"/>
    <w:next w:val="111111"/>
    <w:rsid w:val="002224EE"/>
  </w:style>
  <w:style w:type="numbering" w:customStyle="1" w:styleId="111111611410">
    <w:name w:val="1 / 1.1 / 1.1.1611410"/>
    <w:basedOn w:val="a2"/>
    <w:next w:val="111111"/>
    <w:rsid w:val="002224EE"/>
  </w:style>
  <w:style w:type="numbering" w:customStyle="1" w:styleId="500">
    <w:name w:val="Нет списка50"/>
    <w:next w:val="a2"/>
    <w:uiPriority w:val="99"/>
    <w:semiHidden/>
    <w:unhideWhenUsed/>
    <w:rsid w:val="002224EE"/>
  </w:style>
  <w:style w:type="table" w:customStyle="1" w:styleId="1211">
    <w:name w:val="Сетка таблицы121"/>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Оглавление 713"/>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3">
    <w:name w:val="Оглавление 813"/>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3">
    <w:name w:val="Оглавление 913"/>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1">
    <w:name w:val="Table Normal21"/>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10">
    <w:name w:val="Нет списка131"/>
    <w:next w:val="a2"/>
    <w:uiPriority w:val="99"/>
    <w:semiHidden/>
    <w:unhideWhenUsed/>
    <w:rsid w:val="002224EE"/>
  </w:style>
  <w:style w:type="table" w:customStyle="1" w:styleId="TableGridReport12">
    <w:name w:val="Table Grid Report12"/>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аголовок оглавления13"/>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1">
    <w:name w:val="ЭКОцентр Таблица (10пт)11"/>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1a">
    <w:name w:val="ЭКОцентр Таблица (8пт)11"/>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0">
    <w:name w:val="Report Table 210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10">
    <w:name w:val="Нет списка221"/>
    <w:next w:val="a2"/>
    <w:uiPriority w:val="99"/>
    <w:semiHidden/>
    <w:unhideWhenUsed/>
    <w:rsid w:val="002224EE"/>
  </w:style>
  <w:style w:type="table" w:customStyle="1" w:styleId="2111">
    <w:name w:val="Сетка таблицы21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2224EE"/>
  </w:style>
  <w:style w:type="numbering" w:customStyle="1" w:styleId="3111">
    <w:name w:val="Нет списка311"/>
    <w:next w:val="a2"/>
    <w:uiPriority w:val="99"/>
    <w:semiHidden/>
    <w:unhideWhenUsed/>
    <w:rsid w:val="002224EE"/>
  </w:style>
  <w:style w:type="numbering" w:customStyle="1" w:styleId="12110">
    <w:name w:val="Нет списка1211"/>
    <w:next w:val="a2"/>
    <w:uiPriority w:val="99"/>
    <w:semiHidden/>
    <w:unhideWhenUsed/>
    <w:rsid w:val="002224EE"/>
  </w:style>
  <w:style w:type="numbering" w:customStyle="1" w:styleId="21110">
    <w:name w:val="Нет списка2111"/>
    <w:next w:val="a2"/>
    <w:uiPriority w:val="99"/>
    <w:semiHidden/>
    <w:unhideWhenUsed/>
    <w:rsid w:val="002224EE"/>
  </w:style>
  <w:style w:type="table" w:customStyle="1" w:styleId="ReportTable2150">
    <w:name w:val="Report Table 21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0">
    <w:name w:val="Report Table 22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0">
    <w:name w:val="Report Table 23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0">
    <w:name w:val="Report Table 24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0">
    <w:name w:val="Report Table 255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5">
    <w:name w:val="Report Table 2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2">
    <w:name w:val="Report Table 2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1">
    <w:name w:val="Report Table 2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1">
    <w:name w:val="Report Table 29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1">
    <w:name w:val="Report Table 210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5">
    <w:name w:val="Report Table 21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3">
    <w:name w:val="Report Table 21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1">
    <w:name w:val="Report Table 21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1">
    <w:name w:val="Report Table 21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1">
    <w:name w:val="Report Table 21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1">
    <w:name w:val="Report Table 21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1">
    <w:name w:val="Report Table 21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1">
    <w:name w:val="Report Table 21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1">
    <w:name w:val="Report Table 219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1">
    <w:name w:val="Report Table 220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5">
    <w:name w:val="Report Table 22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3">
    <w:name w:val="Report Table 22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1">
    <w:name w:val="Report Table 22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1">
    <w:name w:val="Report Table 22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1">
    <w:name w:val="Report Table 22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1">
    <w:name w:val="Report Table 22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1">
    <w:name w:val="Report Table 22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1">
    <w:name w:val="Report Table 22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1">
    <w:name w:val="Report Table 229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1">
    <w:name w:val="Report Table 230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5">
    <w:name w:val="Report Table 23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3">
    <w:name w:val="Report Table 23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1">
    <w:name w:val="Report Table 23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1">
    <w:name w:val="Report Table 23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1">
    <w:name w:val="Report Table 23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1">
    <w:name w:val="Report Table 23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1">
    <w:name w:val="Report Table 23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1">
    <w:name w:val="Report Table 23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1">
    <w:name w:val="Report Table 239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1">
    <w:name w:val="Report Table 240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5">
    <w:name w:val="Report Table 24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3">
    <w:name w:val="Report Table 24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1">
    <w:name w:val="Report Table 24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1">
    <w:name w:val="Report Table 24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1">
    <w:name w:val="Report Table 24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1">
    <w:name w:val="Report Table 24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1">
    <w:name w:val="Report Table 24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1">
    <w:name w:val="Report Table 24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1">
    <w:name w:val="Report Table 249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1">
    <w:name w:val="Report Table 250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5">
    <w:name w:val="Report Table 251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3">
    <w:name w:val="Report Table 252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1">
    <w:name w:val="Report Table 253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1">
    <w:name w:val="Report Table 254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1">
    <w:name w:val="Report Table 255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1">
    <w:name w:val="Report Table 256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1">
    <w:name w:val="Report Table 257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1">
    <w:name w:val="Report Table 2581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0">
    <w:name w:val="Рис.81130"/>
    <w:rsid w:val="002224EE"/>
  </w:style>
  <w:style w:type="numbering" w:customStyle="1" w:styleId="11111161140">
    <w:name w:val="1 / 1.1 / 1.1.161140"/>
    <w:basedOn w:val="a2"/>
    <w:next w:val="111111"/>
    <w:rsid w:val="002224EE"/>
  </w:style>
  <w:style w:type="numbering" w:customStyle="1" w:styleId="11111111">
    <w:name w:val="1 / 1.1 / 1.1.111"/>
    <w:basedOn w:val="a2"/>
    <w:next w:val="111111"/>
    <w:uiPriority w:val="99"/>
    <w:semiHidden/>
    <w:unhideWhenUsed/>
    <w:rsid w:val="002224EE"/>
  </w:style>
  <w:style w:type="numbering" w:customStyle="1" w:styleId="31110">
    <w:name w:val="Стиль3111"/>
    <w:rsid w:val="002224EE"/>
  </w:style>
  <w:style w:type="numbering" w:customStyle="1" w:styleId="4110">
    <w:name w:val="Нет списка411"/>
    <w:next w:val="a2"/>
    <w:uiPriority w:val="99"/>
    <w:semiHidden/>
    <w:unhideWhenUsed/>
    <w:rsid w:val="002224EE"/>
  </w:style>
  <w:style w:type="table" w:customStyle="1" w:styleId="1114">
    <w:name w:val="ТАБЛИЦА ДЛЯ ЗАПИСОК111"/>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2">
    <w:name w:val="Рис.811112"/>
    <w:rsid w:val="002224EE"/>
  </w:style>
  <w:style w:type="numbering" w:customStyle="1" w:styleId="111111611113">
    <w:name w:val="1 / 1.1 / 1.1.1611113"/>
    <w:basedOn w:val="a2"/>
    <w:next w:val="111111"/>
    <w:rsid w:val="002224EE"/>
  </w:style>
  <w:style w:type="numbering" w:customStyle="1" w:styleId="111111611211">
    <w:name w:val="1 / 1.1 / 1.1.1611211"/>
    <w:basedOn w:val="a2"/>
    <w:next w:val="111111"/>
    <w:rsid w:val="002224EE"/>
  </w:style>
  <w:style w:type="numbering" w:customStyle="1" w:styleId="811211">
    <w:name w:val="Рис.811211"/>
    <w:rsid w:val="002224EE"/>
  </w:style>
  <w:style w:type="numbering" w:customStyle="1" w:styleId="111111611311">
    <w:name w:val="1 / 1.1 / 1.1.1611311"/>
    <w:basedOn w:val="a2"/>
    <w:next w:val="111111"/>
    <w:rsid w:val="002224EE"/>
  </w:style>
  <w:style w:type="numbering" w:customStyle="1" w:styleId="111111611411">
    <w:name w:val="1 / 1.1 / 1.1.1611411"/>
    <w:basedOn w:val="a2"/>
    <w:next w:val="111111"/>
    <w:rsid w:val="002224EE"/>
  </w:style>
  <w:style w:type="numbering" w:customStyle="1" w:styleId="511">
    <w:name w:val="Нет списка51"/>
    <w:next w:val="a2"/>
    <w:uiPriority w:val="99"/>
    <w:semiHidden/>
    <w:unhideWhenUsed/>
    <w:rsid w:val="002224EE"/>
  </w:style>
  <w:style w:type="table" w:customStyle="1" w:styleId="1221">
    <w:name w:val="Сетка таблицы122"/>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4">
    <w:name w:val="Оглавление 714"/>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4">
    <w:name w:val="Оглавление 814"/>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4">
    <w:name w:val="Оглавление 914"/>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2">
    <w:name w:val="Table Normal22"/>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20">
    <w:name w:val="Нет списка132"/>
    <w:next w:val="a2"/>
    <w:uiPriority w:val="99"/>
    <w:semiHidden/>
    <w:unhideWhenUsed/>
    <w:rsid w:val="002224EE"/>
  </w:style>
  <w:style w:type="table" w:customStyle="1" w:styleId="TableGridReport13">
    <w:name w:val="Table Grid Report13"/>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аголовок оглавления14"/>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2">
    <w:name w:val="ЭКОцентр Таблица (10пт)12"/>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20">
    <w:name w:val="ЭКОцентр Таблица (8пт)12"/>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0">
    <w:name w:val="Report Table 216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20">
    <w:name w:val="Нет списка222"/>
    <w:next w:val="a2"/>
    <w:uiPriority w:val="99"/>
    <w:semiHidden/>
    <w:unhideWhenUsed/>
    <w:rsid w:val="002224EE"/>
  </w:style>
  <w:style w:type="table" w:customStyle="1" w:styleId="2121">
    <w:name w:val="Сетка таблицы21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2224EE"/>
  </w:style>
  <w:style w:type="numbering" w:customStyle="1" w:styleId="3121">
    <w:name w:val="Нет списка312"/>
    <w:next w:val="a2"/>
    <w:uiPriority w:val="99"/>
    <w:semiHidden/>
    <w:unhideWhenUsed/>
    <w:rsid w:val="002224EE"/>
  </w:style>
  <w:style w:type="numbering" w:customStyle="1" w:styleId="1212">
    <w:name w:val="Нет списка1212"/>
    <w:next w:val="a2"/>
    <w:uiPriority w:val="99"/>
    <w:semiHidden/>
    <w:unhideWhenUsed/>
    <w:rsid w:val="002224EE"/>
  </w:style>
  <w:style w:type="numbering" w:customStyle="1" w:styleId="2112">
    <w:name w:val="Нет списка2112"/>
    <w:next w:val="a2"/>
    <w:uiPriority w:val="99"/>
    <w:semiHidden/>
    <w:unhideWhenUsed/>
    <w:rsid w:val="002224EE"/>
  </w:style>
  <w:style w:type="table" w:customStyle="1" w:styleId="ReportTable2170">
    <w:name w:val="Report Table 217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0">
    <w:name w:val="Report Table 226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0">
    <w:name w:val="Report Table 236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0">
    <w:name w:val="Report Table 246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0">
    <w:name w:val="Report Table 256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6">
    <w:name w:val="Report Table 2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3">
    <w:name w:val="Report Table 2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2">
    <w:name w:val="Report Table 2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2">
    <w:name w:val="Report Table 29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2">
    <w:name w:val="Report Table 210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6">
    <w:name w:val="Report Table 21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4">
    <w:name w:val="Report Table 21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2">
    <w:name w:val="Report Table 21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2">
    <w:name w:val="Report Table 21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2">
    <w:name w:val="Report Table 21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2">
    <w:name w:val="Report Table 21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2">
    <w:name w:val="Report Table 21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2">
    <w:name w:val="Report Table 21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2">
    <w:name w:val="Report Table 219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2">
    <w:name w:val="Report Table 220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6">
    <w:name w:val="Report Table 22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4">
    <w:name w:val="Report Table 22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2">
    <w:name w:val="Report Table 22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2">
    <w:name w:val="Report Table 22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2">
    <w:name w:val="Report Table 22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2">
    <w:name w:val="Report Table 22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2">
    <w:name w:val="Report Table 22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2">
    <w:name w:val="Report Table 22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2">
    <w:name w:val="Report Table 229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2">
    <w:name w:val="Report Table 230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6">
    <w:name w:val="Report Table 23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4">
    <w:name w:val="Report Table 23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2">
    <w:name w:val="Report Table 23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2">
    <w:name w:val="Report Table 23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2">
    <w:name w:val="Report Table 23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2">
    <w:name w:val="Report Table 23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2">
    <w:name w:val="Report Table 23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2">
    <w:name w:val="Report Table 23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2">
    <w:name w:val="Report Table 239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2">
    <w:name w:val="Report Table 240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6">
    <w:name w:val="Report Table 24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4">
    <w:name w:val="Report Table 24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2">
    <w:name w:val="Report Table 24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2">
    <w:name w:val="Report Table 24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2">
    <w:name w:val="Report Table 24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2">
    <w:name w:val="Report Table 24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2">
    <w:name w:val="Report Table 24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2">
    <w:name w:val="Report Table 24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2">
    <w:name w:val="Report Table 249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2">
    <w:name w:val="Report Table 250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6">
    <w:name w:val="Report Table 251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4">
    <w:name w:val="Report Table 252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2">
    <w:name w:val="Report Table 253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2">
    <w:name w:val="Report Table 254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2">
    <w:name w:val="Report Table 255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2">
    <w:name w:val="Report Table 256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2">
    <w:name w:val="Report Table 257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2">
    <w:name w:val="Report Table 2581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1">
    <w:name w:val="Рис.81131"/>
    <w:rsid w:val="002224EE"/>
  </w:style>
  <w:style w:type="numbering" w:customStyle="1" w:styleId="11111161150">
    <w:name w:val="1 / 1.1 / 1.1.161150"/>
    <w:basedOn w:val="a2"/>
    <w:next w:val="111111"/>
    <w:rsid w:val="002224EE"/>
  </w:style>
  <w:style w:type="numbering" w:customStyle="1" w:styleId="11111112">
    <w:name w:val="1 / 1.1 / 1.1.112"/>
    <w:basedOn w:val="a2"/>
    <w:next w:val="111111"/>
    <w:uiPriority w:val="99"/>
    <w:semiHidden/>
    <w:unhideWhenUsed/>
    <w:rsid w:val="002224EE"/>
  </w:style>
  <w:style w:type="numbering" w:customStyle="1" w:styleId="3112">
    <w:name w:val="Стиль3112"/>
    <w:rsid w:val="002224EE"/>
  </w:style>
  <w:style w:type="numbering" w:customStyle="1" w:styleId="412">
    <w:name w:val="Нет списка412"/>
    <w:next w:val="a2"/>
    <w:uiPriority w:val="99"/>
    <w:semiHidden/>
    <w:unhideWhenUsed/>
    <w:rsid w:val="002224EE"/>
  </w:style>
  <w:style w:type="table" w:customStyle="1" w:styleId="1122">
    <w:name w:val="ТАБЛИЦА ДЛЯ ЗАПИСОК112"/>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3">
    <w:name w:val="Рис.811113"/>
    <w:rsid w:val="002224EE"/>
  </w:style>
  <w:style w:type="numbering" w:customStyle="1" w:styleId="111111611114">
    <w:name w:val="1 / 1.1 / 1.1.1611114"/>
    <w:basedOn w:val="a2"/>
    <w:next w:val="111111"/>
    <w:rsid w:val="002224EE"/>
  </w:style>
  <w:style w:type="numbering" w:customStyle="1" w:styleId="111111611212">
    <w:name w:val="1 / 1.1 / 1.1.1611212"/>
    <w:basedOn w:val="a2"/>
    <w:next w:val="111111"/>
    <w:rsid w:val="002224EE"/>
  </w:style>
  <w:style w:type="numbering" w:customStyle="1" w:styleId="811212">
    <w:name w:val="Рис.811212"/>
    <w:rsid w:val="002224EE"/>
  </w:style>
  <w:style w:type="numbering" w:customStyle="1" w:styleId="111111611312">
    <w:name w:val="1 / 1.1 / 1.1.1611312"/>
    <w:basedOn w:val="a2"/>
    <w:next w:val="111111"/>
    <w:rsid w:val="002224EE"/>
  </w:style>
  <w:style w:type="numbering" w:customStyle="1" w:styleId="111111611412">
    <w:name w:val="1 / 1.1 / 1.1.1611412"/>
    <w:basedOn w:val="a2"/>
    <w:next w:val="111111"/>
    <w:rsid w:val="002224EE"/>
  </w:style>
  <w:style w:type="numbering" w:customStyle="1" w:styleId="521">
    <w:name w:val="Нет списка52"/>
    <w:next w:val="a2"/>
    <w:uiPriority w:val="99"/>
    <w:semiHidden/>
    <w:unhideWhenUsed/>
    <w:rsid w:val="002224EE"/>
  </w:style>
  <w:style w:type="table" w:customStyle="1" w:styleId="1231">
    <w:name w:val="Сетка таблицы123"/>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5">
    <w:name w:val="Оглавление 715"/>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5">
    <w:name w:val="Оглавление 815"/>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5">
    <w:name w:val="Оглавление 915"/>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3">
    <w:name w:val="Table Normal23"/>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30">
    <w:name w:val="Нет списка133"/>
    <w:next w:val="a2"/>
    <w:uiPriority w:val="99"/>
    <w:semiHidden/>
    <w:unhideWhenUsed/>
    <w:rsid w:val="002224EE"/>
  </w:style>
  <w:style w:type="table" w:customStyle="1" w:styleId="TableGridReport14">
    <w:name w:val="Table Grid Report14"/>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аголовок оглавления15"/>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3">
    <w:name w:val="ЭКОцентр Таблица (10пт)13"/>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30">
    <w:name w:val="ЭКОцентр Таблица (8пт)13"/>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0">
    <w:name w:val="Report Table 218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3">
    <w:name w:val="Нет списка223"/>
    <w:next w:val="a2"/>
    <w:uiPriority w:val="99"/>
    <w:semiHidden/>
    <w:unhideWhenUsed/>
    <w:rsid w:val="002224EE"/>
  </w:style>
  <w:style w:type="table" w:customStyle="1" w:styleId="2131">
    <w:name w:val="Сетка таблицы21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2224EE"/>
  </w:style>
  <w:style w:type="numbering" w:customStyle="1" w:styleId="3130">
    <w:name w:val="Нет списка313"/>
    <w:next w:val="a2"/>
    <w:uiPriority w:val="99"/>
    <w:semiHidden/>
    <w:unhideWhenUsed/>
    <w:rsid w:val="002224EE"/>
  </w:style>
  <w:style w:type="numbering" w:customStyle="1" w:styleId="1213">
    <w:name w:val="Нет списка1213"/>
    <w:next w:val="a2"/>
    <w:uiPriority w:val="99"/>
    <w:semiHidden/>
    <w:unhideWhenUsed/>
    <w:rsid w:val="002224EE"/>
  </w:style>
  <w:style w:type="numbering" w:customStyle="1" w:styleId="2113">
    <w:name w:val="Нет списка2113"/>
    <w:next w:val="a2"/>
    <w:uiPriority w:val="99"/>
    <w:semiHidden/>
    <w:unhideWhenUsed/>
    <w:rsid w:val="002224EE"/>
  </w:style>
  <w:style w:type="table" w:customStyle="1" w:styleId="ReportTable2190">
    <w:name w:val="Report Table 219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0">
    <w:name w:val="Report Table 227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0">
    <w:name w:val="Report Table 237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0">
    <w:name w:val="Report Table 247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0">
    <w:name w:val="Report Table 257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7">
    <w:name w:val="Report Table 2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4">
    <w:name w:val="Report Table 2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3">
    <w:name w:val="Report Table 2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3">
    <w:name w:val="Report Table 29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3">
    <w:name w:val="Report Table 210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7">
    <w:name w:val="Report Table 21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5">
    <w:name w:val="Report Table 21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3">
    <w:name w:val="Report Table 21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3">
    <w:name w:val="Report Table 21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3">
    <w:name w:val="Report Table 21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3">
    <w:name w:val="Report Table 21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3">
    <w:name w:val="Report Table 21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3">
    <w:name w:val="Report Table 21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3">
    <w:name w:val="Report Table 219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3">
    <w:name w:val="Report Table 220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7">
    <w:name w:val="Report Table 22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5">
    <w:name w:val="Report Table 22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3">
    <w:name w:val="Report Table 22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3">
    <w:name w:val="Report Table 22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3">
    <w:name w:val="Report Table 22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3">
    <w:name w:val="Report Table 22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3">
    <w:name w:val="Report Table 22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3">
    <w:name w:val="Report Table 22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3">
    <w:name w:val="Report Table 229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3">
    <w:name w:val="Report Table 230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7">
    <w:name w:val="Report Table 23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5">
    <w:name w:val="Report Table 23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3">
    <w:name w:val="Report Table 23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3">
    <w:name w:val="Report Table 23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3">
    <w:name w:val="Report Table 23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3">
    <w:name w:val="Report Table 23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3">
    <w:name w:val="Report Table 23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3">
    <w:name w:val="Report Table 23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3">
    <w:name w:val="Report Table 239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3">
    <w:name w:val="Report Table 240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7">
    <w:name w:val="Report Table 24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5">
    <w:name w:val="Report Table 24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3">
    <w:name w:val="Report Table 24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3">
    <w:name w:val="Report Table 24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3">
    <w:name w:val="Report Table 24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3">
    <w:name w:val="Report Table 24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3">
    <w:name w:val="Report Table 24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3">
    <w:name w:val="Report Table 24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3">
    <w:name w:val="Report Table 249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3">
    <w:name w:val="Report Table 250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7">
    <w:name w:val="Report Table 251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5">
    <w:name w:val="Report Table 252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3">
    <w:name w:val="Report Table 253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3">
    <w:name w:val="Report Table 254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3">
    <w:name w:val="Report Table 255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3">
    <w:name w:val="Report Table 256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3">
    <w:name w:val="Report Table 257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3">
    <w:name w:val="Report Table 2581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2">
    <w:name w:val="Рис.81132"/>
    <w:rsid w:val="002224EE"/>
  </w:style>
  <w:style w:type="numbering" w:customStyle="1" w:styleId="11111161151">
    <w:name w:val="1 / 1.1 / 1.1.161151"/>
    <w:basedOn w:val="a2"/>
    <w:next w:val="111111"/>
    <w:rsid w:val="002224EE"/>
  </w:style>
  <w:style w:type="numbering" w:customStyle="1" w:styleId="11111113">
    <w:name w:val="1 / 1.1 / 1.1.113"/>
    <w:basedOn w:val="a2"/>
    <w:next w:val="111111"/>
    <w:uiPriority w:val="99"/>
    <w:semiHidden/>
    <w:unhideWhenUsed/>
    <w:rsid w:val="002224EE"/>
  </w:style>
  <w:style w:type="numbering" w:customStyle="1" w:styleId="3113">
    <w:name w:val="Стиль3113"/>
    <w:rsid w:val="002224EE"/>
  </w:style>
  <w:style w:type="numbering" w:customStyle="1" w:styleId="413">
    <w:name w:val="Нет списка413"/>
    <w:next w:val="a2"/>
    <w:uiPriority w:val="99"/>
    <w:semiHidden/>
    <w:unhideWhenUsed/>
    <w:rsid w:val="002224EE"/>
  </w:style>
  <w:style w:type="table" w:customStyle="1" w:styleId="1132">
    <w:name w:val="ТАБЛИЦА ДЛЯ ЗАПИСОК113"/>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4">
    <w:name w:val="Рис.811114"/>
    <w:rsid w:val="002224EE"/>
  </w:style>
  <w:style w:type="numbering" w:customStyle="1" w:styleId="111111611115">
    <w:name w:val="1 / 1.1 / 1.1.1611115"/>
    <w:basedOn w:val="a2"/>
    <w:next w:val="111111"/>
    <w:rsid w:val="002224EE"/>
  </w:style>
  <w:style w:type="numbering" w:customStyle="1" w:styleId="111111611213">
    <w:name w:val="1 / 1.1 / 1.1.1611213"/>
    <w:basedOn w:val="a2"/>
    <w:next w:val="111111"/>
    <w:rsid w:val="002224EE"/>
  </w:style>
  <w:style w:type="numbering" w:customStyle="1" w:styleId="811213">
    <w:name w:val="Рис.811213"/>
    <w:rsid w:val="002224EE"/>
  </w:style>
  <w:style w:type="numbering" w:customStyle="1" w:styleId="111111611313">
    <w:name w:val="1 / 1.1 / 1.1.1611313"/>
    <w:basedOn w:val="a2"/>
    <w:next w:val="111111"/>
    <w:rsid w:val="002224EE"/>
  </w:style>
  <w:style w:type="numbering" w:customStyle="1" w:styleId="111111611413">
    <w:name w:val="1 / 1.1 / 1.1.1611413"/>
    <w:basedOn w:val="a2"/>
    <w:next w:val="111111"/>
    <w:rsid w:val="002224EE"/>
  </w:style>
  <w:style w:type="numbering" w:customStyle="1" w:styleId="530">
    <w:name w:val="Нет списка53"/>
    <w:next w:val="a2"/>
    <w:uiPriority w:val="99"/>
    <w:semiHidden/>
    <w:unhideWhenUsed/>
    <w:rsid w:val="002224EE"/>
  </w:style>
  <w:style w:type="table" w:customStyle="1" w:styleId="1240">
    <w:name w:val="Сетка таблицы124"/>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6">
    <w:name w:val="Оглавление 716"/>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6">
    <w:name w:val="Оглавление 816"/>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6">
    <w:name w:val="Оглавление 916"/>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4">
    <w:name w:val="Table Normal24"/>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4">
    <w:name w:val="Нет списка134"/>
    <w:next w:val="a2"/>
    <w:uiPriority w:val="99"/>
    <w:semiHidden/>
    <w:unhideWhenUsed/>
    <w:rsid w:val="002224EE"/>
  </w:style>
  <w:style w:type="table" w:customStyle="1" w:styleId="TableGridReport15">
    <w:name w:val="Table Grid Report15"/>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аголовок оглавления16"/>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4">
    <w:name w:val="ЭКОцентр Таблица (10пт)14"/>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40">
    <w:name w:val="ЭКОцентр Таблица (8пт)14"/>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0">
    <w:name w:val="Report Table 220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4">
    <w:name w:val="Нет списка224"/>
    <w:next w:val="a2"/>
    <w:uiPriority w:val="99"/>
    <w:semiHidden/>
    <w:unhideWhenUsed/>
    <w:rsid w:val="002224EE"/>
  </w:style>
  <w:style w:type="table" w:customStyle="1" w:styleId="2141">
    <w:name w:val="Сетка таблицы214"/>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2224EE"/>
  </w:style>
  <w:style w:type="numbering" w:customStyle="1" w:styleId="3140">
    <w:name w:val="Нет списка314"/>
    <w:next w:val="a2"/>
    <w:uiPriority w:val="99"/>
    <w:semiHidden/>
    <w:unhideWhenUsed/>
    <w:rsid w:val="002224EE"/>
  </w:style>
  <w:style w:type="numbering" w:customStyle="1" w:styleId="1214">
    <w:name w:val="Нет списка1214"/>
    <w:next w:val="a2"/>
    <w:uiPriority w:val="99"/>
    <w:semiHidden/>
    <w:unhideWhenUsed/>
    <w:rsid w:val="002224EE"/>
  </w:style>
  <w:style w:type="numbering" w:customStyle="1" w:styleId="2114">
    <w:name w:val="Нет списка2114"/>
    <w:next w:val="a2"/>
    <w:uiPriority w:val="99"/>
    <w:semiHidden/>
    <w:unhideWhenUsed/>
    <w:rsid w:val="002224EE"/>
  </w:style>
  <w:style w:type="table" w:customStyle="1" w:styleId="ReportTable21100">
    <w:name w:val="Report Table 2110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0">
    <w:name w:val="Report Table 228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0">
    <w:name w:val="Report Table 238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0">
    <w:name w:val="Report Table 248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0">
    <w:name w:val="Report Table 258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8">
    <w:name w:val="Report Table 2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5">
    <w:name w:val="Report Table 2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4">
    <w:name w:val="Report Table 2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4">
    <w:name w:val="Report Table 29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4">
    <w:name w:val="Report Table 210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8">
    <w:name w:val="Report Table 21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6">
    <w:name w:val="Report Table 21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4">
    <w:name w:val="Report Table 21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4">
    <w:name w:val="Report Table 21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4">
    <w:name w:val="Report Table 21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4">
    <w:name w:val="Report Table 21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4">
    <w:name w:val="Report Table 21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4">
    <w:name w:val="Report Table 21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4">
    <w:name w:val="Report Table 219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4">
    <w:name w:val="Report Table 220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8">
    <w:name w:val="Report Table 22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6">
    <w:name w:val="Report Table 22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4">
    <w:name w:val="Report Table 22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4">
    <w:name w:val="Report Table 22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4">
    <w:name w:val="Report Table 22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4">
    <w:name w:val="Report Table 22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4">
    <w:name w:val="Report Table 22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4">
    <w:name w:val="Report Table 22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4">
    <w:name w:val="Report Table 229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4">
    <w:name w:val="Report Table 230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8">
    <w:name w:val="Report Table 23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6">
    <w:name w:val="Report Table 23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4">
    <w:name w:val="Report Table 23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4">
    <w:name w:val="Report Table 23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4">
    <w:name w:val="Report Table 23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4">
    <w:name w:val="Report Table 23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4">
    <w:name w:val="Report Table 23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4">
    <w:name w:val="Report Table 23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4">
    <w:name w:val="Report Table 239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4">
    <w:name w:val="Report Table 240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8">
    <w:name w:val="Report Table 24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6">
    <w:name w:val="Report Table 24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4">
    <w:name w:val="Report Table 24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4">
    <w:name w:val="Report Table 24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4">
    <w:name w:val="Report Table 24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4">
    <w:name w:val="Report Table 24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4">
    <w:name w:val="Report Table 24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4">
    <w:name w:val="Report Table 24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4">
    <w:name w:val="Report Table 249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4">
    <w:name w:val="Report Table 250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8">
    <w:name w:val="Report Table 251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6">
    <w:name w:val="Report Table 252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4">
    <w:name w:val="Report Table 253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4">
    <w:name w:val="Report Table 254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4">
    <w:name w:val="Report Table 255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4">
    <w:name w:val="Report Table 256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4">
    <w:name w:val="Report Table 257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4">
    <w:name w:val="Report Table 2581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3">
    <w:name w:val="Рис.81133"/>
    <w:rsid w:val="002224EE"/>
  </w:style>
  <w:style w:type="numbering" w:customStyle="1" w:styleId="11111161152">
    <w:name w:val="1 / 1.1 / 1.1.161152"/>
    <w:basedOn w:val="a2"/>
    <w:next w:val="111111"/>
    <w:rsid w:val="002224EE"/>
  </w:style>
  <w:style w:type="numbering" w:customStyle="1" w:styleId="11111114">
    <w:name w:val="1 / 1.1 / 1.1.114"/>
    <w:basedOn w:val="a2"/>
    <w:next w:val="111111"/>
    <w:uiPriority w:val="99"/>
    <w:semiHidden/>
    <w:unhideWhenUsed/>
    <w:rsid w:val="002224EE"/>
  </w:style>
  <w:style w:type="numbering" w:customStyle="1" w:styleId="3114">
    <w:name w:val="Стиль3114"/>
    <w:rsid w:val="002224EE"/>
  </w:style>
  <w:style w:type="numbering" w:customStyle="1" w:styleId="414">
    <w:name w:val="Нет списка414"/>
    <w:next w:val="a2"/>
    <w:uiPriority w:val="99"/>
    <w:semiHidden/>
    <w:unhideWhenUsed/>
    <w:rsid w:val="002224EE"/>
  </w:style>
  <w:style w:type="table" w:customStyle="1" w:styleId="1141">
    <w:name w:val="ТАБЛИЦА ДЛЯ ЗАПИСОК114"/>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5">
    <w:name w:val="Рис.811115"/>
    <w:rsid w:val="002224EE"/>
  </w:style>
  <w:style w:type="numbering" w:customStyle="1" w:styleId="111111611116">
    <w:name w:val="1 / 1.1 / 1.1.1611116"/>
    <w:basedOn w:val="a2"/>
    <w:next w:val="111111"/>
    <w:rsid w:val="002224EE"/>
  </w:style>
  <w:style w:type="numbering" w:customStyle="1" w:styleId="111111611214">
    <w:name w:val="1 / 1.1 / 1.1.1611214"/>
    <w:basedOn w:val="a2"/>
    <w:next w:val="111111"/>
    <w:rsid w:val="002224EE"/>
  </w:style>
  <w:style w:type="numbering" w:customStyle="1" w:styleId="811214">
    <w:name w:val="Рис.811214"/>
    <w:rsid w:val="002224EE"/>
  </w:style>
  <w:style w:type="numbering" w:customStyle="1" w:styleId="111111611314">
    <w:name w:val="1 / 1.1 / 1.1.1611314"/>
    <w:basedOn w:val="a2"/>
    <w:next w:val="111111"/>
    <w:rsid w:val="002224EE"/>
  </w:style>
  <w:style w:type="numbering" w:customStyle="1" w:styleId="111111611414">
    <w:name w:val="1 / 1.1 / 1.1.1611414"/>
    <w:basedOn w:val="a2"/>
    <w:next w:val="111111"/>
    <w:rsid w:val="002224EE"/>
  </w:style>
  <w:style w:type="numbering" w:customStyle="1" w:styleId="540">
    <w:name w:val="Нет списка54"/>
    <w:next w:val="a2"/>
    <w:uiPriority w:val="99"/>
    <w:semiHidden/>
    <w:unhideWhenUsed/>
    <w:rsid w:val="002224EE"/>
  </w:style>
  <w:style w:type="table" w:customStyle="1" w:styleId="1250">
    <w:name w:val="Сетка таблицы125"/>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7">
    <w:name w:val="Оглавление 717"/>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7">
    <w:name w:val="Оглавление 817"/>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7">
    <w:name w:val="Оглавление 917"/>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5">
    <w:name w:val="Table Normal25"/>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5">
    <w:name w:val="Нет списка135"/>
    <w:next w:val="a2"/>
    <w:uiPriority w:val="99"/>
    <w:semiHidden/>
    <w:unhideWhenUsed/>
    <w:rsid w:val="002224EE"/>
  </w:style>
  <w:style w:type="table" w:customStyle="1" w:styleId="TableGridReport16">
    <w:name w:val="Table Grid Report16"/>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3">
    <w:name w:val="Заголовок оглавления17"/>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5">
    <w:name w:val="ЭКОцентр Таблица (10пт)15"/>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50">
    <w:name w:val="ЭКОцентр Таблица (8пт)15"/>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0">
    <w:name w:val="Report Table 229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5">
    <w:name w:val="Нет списка225"/>
    <w:next w:val="a2"/>
    <w:uiPriority w:val="99"/>
    <w:semiHidden/>
    <w:unhideWhenUsed/>
    <w:rsid w:val="002224EE"/>
  </w:style>
  <w:style w:type="table" w:customStyle="1" w:styleId="2150">
    <w:name w:val="Сетка таблицы215"/>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2224EE"/>
  </w:style>
  <w:style w:type="numbering" w:customStyle="1" w:styleId="3150">
    <w:name w:val="Нет списка315"/>
    <w:next w:val="a2"/>
    <w:uiPriority w:val="99"/>
    <w:semiHidden/>
    <w:unhideWhenUsed/>
    <w:rsid w:val="002224EE"/>
  </w:style>
  <w:style w:type="numbering" w:customStyle="1" w:styleId="1215">
    <w:name w:val="Нет списка1215"/>
    <w:next w:val="a2"/>
    <w:uiPriority w:val="99"/>
    <w:semiHidden/>
    <w:unhideWhenUsed/>
    <w:rsid w:val="002224EE"/>
  </w:style>
  <w:style w:type="numbering" w:customStyle="1" w:styleId="2115">
    <w:name w:val="Нет списка2115"/>
    <w:next w:val="a2"/>
    <w:uiPriority w:val="99"/>
    <w:semiHidden/>
    <w:unhideWhenUsed/>
    <w:rsid w:val="002224EE"/>
  </w:style>
  <w:style w:type="table" w:customStyle="1" w:styleId="ReportTable21101">
    <w:name w:val="Report Table 211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0">
    <w:name w:val="Report Table 2210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0">
    <w:name w:val="Report Table 239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0">
    <w:name w:val="Report Table 249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0">
    <w:name w:val="Report Table 259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19">
    <w:name w:val="Report Table 26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6">
    <w:name w:val="Report Table 2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5">
    <w:name w:val="Report Table 2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5">
    <w:name w:val="Report Table 29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5">
    <w:name w:val="Report Table 210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19">
    <w:name w:val="Report Table 21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7">
    <w:name w:val="Report Table 21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5">
    <w:name w:val="Report Table 21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5">
    <w:name w:val="Report Table 21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5">
    <w:name w:val="Report Table 21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5">
    <w:name w:val="Report Table 21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5">
    <w:name w:val="Report Table 21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5">
    <w:name w:val="Report Table 21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5">
    <w:name w:val="Report Table 219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5">
    <w:name w:val="Report Table 220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19">
    <w:name w:val="Report Table 22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7">
    <w:name w:val="Report Table 22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5">
    <w:name w:val="Report Table 22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5">
    <w:name w:val="Report Table 22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5">
    <w:name w:val="Report Table 22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5">
    <w:name w:val="Report Table 22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5">
    <w:name w:val="Report Table 22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5">
    <w:name w:val="Report Table 22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5">
    <w:name w:val="Report Table 229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5">
    <w:name w:val="Report Table 230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19">
    <w:name w:val="Report Table 23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7">
    <w:name w:val="Report Table 23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5">
    <w:name w:val="Report Table 23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5">
    <w:name w:val="Report Table 23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5">
    <w:name w:val="Report Table 23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5">
    <w:name w:val="Report Table 23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5">
    <w:name w:val="Report Table 23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5">
    <w:name w:val="Report Table 23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5">
    <w:name w:val="Report Table 239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5">
    <w:name w:val="Report Table 240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19">
    <w:name w:val="Report Table 24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7">
    <w:name w:val="Report Table 24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5">
    <w:name w:val="Report Table 24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5">
    <w:name w:val="Report Table 24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5">
    <w:name w:val="Report Table 24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5">
    <w:name w:val="Report Table 24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5">
    <w:name w:val="Report Table 24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5">
    <w:name w:val="Report Table 24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5">
    <w:name w:val="Report Table 249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5">
    <w:name w:val="Report Table 250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9">
    <w:name w:val="Report Table 251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7">
    <w:name w:val="Report Table 252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5">
    <w:name w:val="Report Table 253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5">
    <w:name w:val="Report Table 254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5">
    <w:name w:val="Report Table 255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5">
    <w:name w:val="Report Table 256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5">
    <w:name w:val="Report Table 257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5">
    <w:name w:val="Report Table 25815"/>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4">
    <w:name w:val="Рис.81134"/>
    <w:rsid w:val="002224EE"/>
  </w:style>
  <w:style w:type="numbering" w:customStyle="1" w:styleId="11111161153">
    <w:name w:val="1 / 1.1 / 1.1.161153"/>
    <w:basedOn w:val="a2"/>
    <w:next w:val="111111"/>
    <w:rsid w:val="002224EE"/>
  </w:style>
  <w:style w:type="numbering" w:customStyle="1" w:styleId="11111115">
    <w:name w:val="1 / 1.1 / 1.1.115"/>
    <w:basedOn w:val="a2"/>
    <w:next w:val="111111"/>
    <w:uiPriority w:val="99"/>
    <w:semiHidden/>
    <w:unhideWhenUsed/>
    <w:rsid w:val="002224EE"/>
  </w:style>
  <w:style w:type="numbering" w:customStyle="1" w:styleId="3115">
    <w:name w:val="Стиль3115"/>
    <w:rsid w:val="002224EE"/>
  </w:style>
  <w:style w:type="numbering" w:customStyle="1" w:styleId="415">
    <w:name w:val="Нет списка415"/>
    <w:next w:val="a2"/>
    <w:uiPriority w:val="99"/>
    <w:semiHidden/>
    <w:unhideWhenUsed/>
    <w:rsid w:val="002224EE"/>
  </w:style>
  <w:style w:type="table" w:customStyle="1" w:styleId="1151">
    <w:name w:val="ТАБЛИЦА ДЛЯ ЗАПИСОК115"/>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6">
    <w:name w:val="Рис.811116"/>
    <w:rsid w:val="002224EE"/>
  </w:style>
  <w:style w:type="numbering" w:customStyle="1" w:styleId="111111611117">
    <w:name w:val="1 / 1.1 / 1.1.1611117"/>
    <w:basedOn w:val="a2"/>
    <w:next w:val="111111"/>
    <w:rsid w:val="002224EE"/>
  </w:style>
  <w:style w:type="numbering" w:customStyle="1" w:styleId="111111611215">
    <w:name w:val="1 / 1.1 / 1.1.1611215"/>
    <w:basedOn w:val="a2"/>
    <w:next w:val="111111"/>
    <w:rsid w:val="002224EE"/>
  </w:style>
  <w:style w:type="numbering" w:customStyle="1" w:styleId="811215">
    <w:name w:val="Рис.811215"/>
    <w:rsid w:val="002224EE"/>
  </w:style>
  <w:style w:type="numbering" w:customStyle="1" w:styleId="111111611315">
    <w:name w:val="1 / 1.1 / 1.1.1611315"/>
    <w:basedOn w:val="a2"/>
    <w:next w:val="111111"/>
    <w:rsid w:val="002224EE"/>
  </w:style>
  <w:style w:type="numbering" w:customStyle="1" w:styleId="111111611415">
    <w:name w:val="1 / 1.1 / 1.1.1611415"/>
    <w:basedOn w:val="a2"/>
    <w:next w:val="111111"/>
    <w:rsid w:val="002224EE"/>
  </w:style>
  <w:style w:type="numbering" w:customStyle="1" w:styleId="550">
    <w:name w:val="Нет списка55"/>
    <w:next w:val="a2"/>
    <w:uiPriority w:val="99"/>
    <w:semiHidden/>
    <w:unhideWhenUsed/>
    <w:rsid w:val="002224EE"/>
  </w:style>
  <w:style w:type="table" w:customStyle="1" w:styleId="1260">
    <w:name w:val="Сетка таблицы126"/>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8">
    <w:name w:val="Оглавление 718"/>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8">
    <w:name w:val="Оглавление 818"/>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8">
    <w:name w:val="Оглавление 918"/>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6">
    <w:name w:val="Table Normal26"/>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6">
    <w:name w:val="Нет списка136"/>
    <w:next w:val="a2"/>
    <w:uiPriority w:val="99"/>
    <w:semiHidden/>
    <w:unhideWhenUsed/>
    <w:rsid w:val="002224EE"/>
  </w:style>
  <w:style w:type="table" w:customStyle="1" w:styleId="TableGridReport17">
    <w:name w:val="Table Grid Report17"/>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3">
    <w:name w:val="Заголовок оглавления18"/>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6">
    <w:name w:val="ЭКОцентр Таблица (10пт)16"/>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60">
    <w:name w:val="ЭКОцентр Таблица (8пт)16"/>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0">
    <w:name w:val="Report Table 230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6">
    <w:name w:val="Нет списка226"/>
    <w:next w:val="a2"/>
    <w:uiPriority w:val="99"/>
    <w:semiHidden/>
    <w:unhideWhenUsed/>
    <w:rsid w:val="002224EE"/>
  </w:style>
  <w:style w:type="table" w:customStyle="1" w:styleId="2160">
    <w:name w:val="Сетка таблицы216"/>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2224EE"/>
  </w:style>
  <w:style w:type="numbering" w:customStyle="1" w:styleId="3160">
    <w:name w:val="Нет списка316"/>
    <w:next w:val="a2"/>
    <w:uiPriority w:val="99"/>
    <w:semiHidden/>
    <w:unhideWhenUsed/>
    <w:rsid w:val="002224EE"/>
  </w:style>
  <w:style w:type="numbering" w:customStyle="1" w:styleId="1216">
    <w:name w:val="Нет списка1216"/>
    <w:next w:val="a2"/>
    <w:uiPriority w:val="99"/>
    <w:semiHidden/>
    <w:unhideWhenUsed/>
    <w:rsid w:val="002224EE"/>
  </w:style>
  <w:style w:type="numbering" w:customStyle="1" w:styleId="2116">
    <w:name w:val="Нет списка2116"/>
    <w:next w:val="a2"/>
    <w:uiPriority w:val="99"/>
    <w:semiHidden/>
    <w:unhideWhenUsed/>
    <w:rsid w:val="002224EE"/>
  </w:style>
  <w:style w:type="table" w:customStyle="1" w:styleId="ReportTable21102">
    <w:name w:val="Report Table 211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1">
    <w:name w:val="Report Table 221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00">
    <w:name w:val="Report Table 2310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00">
    <w:name w:val="Report Table 2410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1">
    <w:name w:val="Report Table 259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20">
    <w:name w:val="Report Table 26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7">
    <w:name w:val="Report Table 2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6">
    <w:name w:val="Report Table 2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6">
    <w:name w:val="Report Table 29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6">
    <w:name w:val="Report Table 210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20">
    <w:name w:val="Report Table 21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8">
    <w:name w:val="Report Table 21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6">
    <w:name w:val="Report Table 21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6">
    <w:name w:val="Report Table 21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6">
    <w:name w:val="Report Table 21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6">
    <w:name w:val="Report Table 21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6">
    <w:name w:val="Report Table 21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6">
    <w:name w:val="Report Table 21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6">
    <w:name w:val="Report Table 219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6">
    <w:name w:val="Report Table 220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20">
    <w:name w:val="Report Table 22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8">
    <w:name w:val="Report Table 22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6">
    <w:name w:val="Report Table 22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6">
    <w:name w:val="Report Table 22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6">
    <w:name w:val="Report Table 22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6">
    <w:name w:val="Report Table 22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6">
    <w:name w:val="Report Table 22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6">
    <w:name w:val="Report Table 22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6">
    <w:name w:val="Report Table 229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6">
    <w:name w:val="Report Table 230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20">
    <w:name w:val="Report Table 23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8">
    <w:name w:val="Report Table 23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6">
    <w:name w:val="Report Table 23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6">
    <w:name w:val="Report Table 23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6">
    <w:name w:val="Report Table 23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6">
    <w:name w:val="Report Table 23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6">
    <w:name w:val="Report Table 23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6">
    <w:name w:val="Report Table 23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6">
    <w:name w:val="Report Table 239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6">
    <w:name w:val="Report Table 240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20">
    <w:name w:val="Report Table 24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8">
    <w:name w:val="Report Table 24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6">
    <w:name w:val="Report Table 24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6">
    <w:name w:val="Report Table 24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6">
    <w:name w:val="Report Table 24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6">
    <w:name w:val="Report Table 24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6">
    <w:name w:val="Report Table 24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6">
    <w:name w:val="Report Table 24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6">
    <w:name w:val="Report Table 249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6">
    <w:name w:val="Report Table 250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0">
    <w:name w:val="Report Table 251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8">
    <w:name w:val="Report Table 252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6">
    <w:name w:val="Report Table 253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6">
    <w:name w:val="Report Table 254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6">
    <w:name w:val="Report Table 255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6">
    <w:name w:val="Report Table 256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6">
    <w:name w:val="Report Table 257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6">
    <w:name w:val="Report Table 25816"/>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5">
    <w:name w:val="Рис.81135"/>
    <w:rsid w:val="002224EE"/>
  </w:style>
  <w:style w:type="numbering" w:customStyle="1" w:styleId="11111161154">
    <w:name w:val="1 / 1.1 / 1.1.161154"/>
    <w:basedOn w:val="a2"/>
    <w:next w:val="111111"/>
    <w:rsid w:val="002224EE"/>
  </w:style>
  <w:style w:type="numbering" w:customStyle="1" w:styleId="11111116">
    <w:name w:val="1 / 1.1 / 1.1.116"/>
    <w:basedOn w:val="a2"/>
    <w:next w:val="111111"/>
    <w:uiPriority w:val="99"/>
    <w:semiHidden/>
    <w:unhideWhenUsed/>
    <w:rsid w:val="002224EE"/>
  </w:style>
  <w:style w:type="numbering" w:customStyle="1" w:styleId="3116">
    <w:name w:val="Стиль3116"/>
    <w:rsid w:val="002224EE"/>
  </w:style>
  <w:style w:type="numbering" w:customStyle="1" w:styleId="416">
    <w:name w:val="Нет списка416"/>
    <w:next w:val="a2"/>
    <w:uiPriority w:val="99"/>
    <w:semiHidden/>
    <w:unhideWhenUsed/>
    <w:rsid w:val="002224EE"/>
  </w:style>
  <w:style w:type="table" w:customStyle="1" w:styleId="1161">
    <w:name w:val="ТАБЛИЦА ДЛЯ ЗАПИСОК116"/>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7">
    <w:name w:val="Рис.811117"/>
    <w:rsid w:val="002224EE"/>
  </w:style>
  <w:style w:type="numbering" w:customStyle="1" w:styleId="111111611118">
    <w:name w:val="1 / 1.1 / 1.1.1611118"/>
    <w:basedOn w:val="a2"/>
    <w:next w:val="111111"/>
    <w:rsid w:val="002224EE"/>
  </w:style>
  <w:style w:type="numbering" w:customStyle="1" w:styleId="111111611216">
    <w:name w:val="1 / 1.1 / 1.1.1611216"/>
    <w:basedOn w:val="a2"/>
    <w:next w:val="111111"/>
    <w:rsid w:val="002224EE"/>
  </w:style>
  <w:style w:type="numbering" w:customStyle="1" w:styleId="811216">
    <w:name w:val="Рис.811216"/>
    <w:rsid w:val="002224EE"/>
  </w:style>
  <w:style w:type="numbering" w:customStyle="1" w:styleId="111111611316">
    <w:name w:val="1 / 1.1 / 1.1.1611316"/>
    <w:basedOn w:val="a2"/>
    <w:next w:val="111111"/>
    <w:rsid w:val="002224EE"/>
  </w:style>
  <w:style w:type="numbering" w:customStyle="1" w:styleId="111111611416">
    <w:name w:val="1 / 1.1 / 1.1.1611416"/>
    <w:basedOn w:val="a2"/>
    <w:next w:val="111111"/>
    <w:rsid w:val="002224EE"/>
  </w:style>
  <w:style w:type="numbering" w:customStyle="1" w:styleId="560">
    <w:name w:val="Нет списка56"/>
    <w:next w:val="a2"/>
    <w:uiPriority w:val="99"/>
    <w:semiHidden/>
    <w:unhideWhenUsed/>
    <w:rsid w:val="002224EE"/>
  </w:style>
  <w:style w:type="table" w:customStyle="1" w:styleId="1270">
    <w:name w:val="Сетка таблицы127"/>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9">
    <w:name w:val="Оглавление 719"/>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19">
    <w:name w:val="Оглавление 819"/>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19">
    <w:name w:val="Оглавление 919"/>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7">
    <w:name w:val="Table Normal27"/>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7">
    <w:name w:val="Нет списка137"/>
    <w:next w:val="a2"/>
    <w:uiPriority w:val="99"/>
    <w:semiHidden/>
    <w:unhideWhenUsed/>
    <w:rsid w:val="002224EE"/>
  </w:style>
  <w:style w:type="table" w:customStyle="1" w:styleId="TableGridReport18">
    <w:name w:val="Table Grid Report18"/>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Заголовок оглавления19"/>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7">
    <w:name w:val="ЭКОцентр Таблица (10пт)17"/>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70">
    <w:name w:val="ЭКОцентр Таблица (8пт)17"/>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0">
    <w:name w:val="Report Table 240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7">
    <w:name w:val="Нет списка227"/>
    <w:next w:val="a2"/>
    <w:uiPriority w:val="99"/>
    <w:semiHidden/>
    <w:unhideWhenUsed/>
    <w:rsid w:val="002224EE"/>
  </w:style>
  <w:style w:type="table" w:customStyle="1" w:styleId="2170">
    <w:name w:val="Сетка таблицы217"/>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2224EE"/>
  </w:style>
  <w:style w:type="numbering" w:customStyle="1" w:styleId="3170">
    <w:name w:val="Нет списка317"/>
    <w:next w:val="a2"/>
    <w:uiPriority w:val="99"/>
    <w:semiHidden/>
    <w:unhideWhenUsed/>
    <w:rsid w:val="002224EE"/>
  </w:style>
  <w:style w:type="numbering" w:customStyle="1" w:styleId="1217">
    <w:name w:val="Нет списка1217"/>
    <w:next w:val="a2"/>
    <w:uiPriority w:val="99"/>
    <w:semiHidden/>
    <w:unhideWhenUsed/>
    <w:rsid w:val="002224EE"/>
  </w:style>
  <w:style w:type="numbering" w:customStyle="1" w:styleId="2117">
    <w:name w:val="Нет списка2117"/>
    <w:next w:val="a2"/>
    <w:uiPriority w:val="99"/>
    <w:semiHidden/>
    <w:unhideWhenUsed/>
    <w:rsid w:val="002224EE"/>
  </w:style>
  <w:style w:type="table" w:customStyle="1" w:styleId="ReportTable21103">
    <w:name w:val="Report Table 211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2">
    <w:name w:val="Report Table 221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01">
    <w:name w:val="Report Table 231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01">
    <w:name w:val="Report Table 2410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2">
    <w:name w:val="Report Table 259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21">
    <w:name w:val="Report Table 26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8">
    <w:name w:val="Report Table 2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7">
    <w:name w:val="Report Table 2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7">
    <w:name w:val="Report Table 29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7">
    <w:name w:val="Report Table 210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21">
    <w:name w:val="Report Table 21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19">
    <w:name w:val="Report Table 21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7">
    <w:name w:val="Report Table 21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7">
    <w:name w:val="Report Table 21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7">
    <w:name w:val="Report Table 21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7">
    <w:name w:val="Report Table 21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7">
    <w:name w:val="Report Table 21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7">
    <w:name w:val="Report Table 21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7">
    <w:name w:val="Report Table 219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7">
    <w:name w:val="Report Table 220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21">
    <w:name w:val="Report Table 22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19">
    <w:name w:val="Report Table 22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7">
    <w:name w:val="Report Table 22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7">
    <w:name w:val="Report Table 22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7">
    <w:name w:val="Report Table 22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7">
    <w:name w:val="Report Table 22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7">
    <w:name w:val="Report Table 22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7">
    <w:name w:val="Report Table 22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7">
    <w:name w:val="Report Table 229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7">
    <w:name w:val="Report Table 230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21">
    <w:name w:val="Report Table 23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19">
    <w:name w:val="Report Table 23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7">
    <w:name w:val="Report Table 23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7">
    <w:name w:val="Report Table 23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7">
    <w:name w:val="Report Table 23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7">
    <w:name w:val="Report Table 23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7">
    <w:name w:val="Report Table 23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7">
    <w:name w:val="Report Table 23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7">
    <w:name w:val="Report Table 239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7">
    <w:name w:val="Report Table 240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21">
    <w:name w:val="Report Table 24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19">
    <w:name w:val="Report Table 24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7">
    <w:name w:val="Report Table 24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7">
    <w:name w:val="Report Table 24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7">
    <w:name w:val="Report Table 24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7">
    <w:name w:val="Report Table 24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7">
    <w:name w:val="Report Table 24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7">
    <w:name w:val="Report Table 24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7">
    <w:name w:val="Report Table 249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7">
    <w:name w:val="Report Table 250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1">
    <w:name w:val="Report Table 25121"/>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9">
    <w:name w:val="Report Table 252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7">
    <w:name w:val="Report Table 253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7">
    <w:name w:val="Report Table 254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7">
    <w:name w:val="Report Table 255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7">
    <w:name w:val="Report Table 256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7">
    <w:name w:val="Report Table 257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7">
    <w:name w:val="Report Table 25817"/>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6">
    <w:name w:val="Рис.81136"/>
    <w:rsid w:val="002224EE"/>
  </w:style>
  <w:style w:type="numbering" w:customStyle="1" w:styleId="11111161155">
    <w:name w:val="1 / 1.1 / 1.1.161155"/>
    <w:basedOn w:val="a2"/>
    <w:next w:val="111111"/>
    <w:rsid w:val="002224EE"/>
  </w:style>
  <w:style w:type="numbering" w:customStyle="1" w:styleId="11111117">
    <w:name w:val="1 / 1.1 / 1.1.117"/>
    <w:basedOn w:val="a2"/>
    <w:next w:val="111111"/>
    <w:uiPriority w:val="99"/>
    <w:semiHidden/>
    <w:unhideWhenUsed/>
    <w:rsid w:val="002224EE"/>
  </w:style>
  <w:style w:type="numbering" w:customStyle="1" w:styleId="3117">
    <w:name w:val="Стиль3117"/>
    <w:rsid w:val="002224EE"/>
  </w:style>
  <w:style w:type="numbering" w:customStyle="1" w:styleId="417">
    <w:name w:val="Нет списка417"/>
    <w:next w:val="a2"/>
    <w:uiPriority w:val="99"/>
    <w:semiHidden/>
    <w:unhideWhenUsed/>
    <w:rsid w:val="002224EE"/>
  </w:style>
  <w:style w:type="table" w:customStyle="1" w:styleId="1171">
    <w:name w:val="ТАБЛИЦА ДЛЯ ЗАПИСОК117"/>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7">
    <w:name w:val="Table Normal117"/>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8">
    <w:name w:val="Рис.811118"/>
    <w:rsid w:val="002224EE"/>
  </w:style>
  <w:style w:type="numbering" w:customStyle="1" w:styleId="111111611119">
    <w:name w:val="1 / 1.1 / 1.1.1611119"/>
    <w:basedOn w:val="a2"/>
    <w:next w:val="111111"/>
    <w:rsid w:val="002224EE"/>
  </w:style>
  <w:style w:type="numbering" w:customStyle="1" w:styleId="111111611217">
    <w:name w:val="1 / 1.1 / 1.1.1611217"/>
    <w:basedOn w:val="a2"/>
    <w:next w:val="111111"/>
    <w:rsid w:val="002224EE"/>
  </w:style>
  <w:style w:type="numbering" w:customStyle="1" w:styleId="811217">
    <w:name w:val="Рис.811217"/>
    <w:rsid w:val="002224EE"/>
  </w:style>
  <w:style w:type="numbering" w:customStyle="1" w:styleId="111111611317">
    <w:name w:val="1 / 1.1 / 1.1.1611317"/>
    <w:basedOn w:val="a2"/>
    <w:next w:val="111111"/>
    <w:rsid w:val="002224EE"/>
  </w:style>
  <w:style w:type="numbering" w:customStyle="1" w:styleId="111111611417">
    <w:name w:val="1 / 1.1 / 1.1.1611417"/>
    <w:basedOn w:val="a2"/>
    <w:next w:val="111111"/>
    <w:rsid w:val="002224EE"/>
  </w:style>
  <w:style w:type="numbering" w:customStyle="1" w:styleId="570">
    <w:name w:val="Нет списка57"/>
    <w:next w:val="a2"/>
    <w:uiPriority w:val="99"/>
    <w:semiHidden/>
    <w:unhideWhenUsed/>
    <w:rsid w:val="002224EE"/>
  </w:style>
  <w:style w:type="table" w:customStyle="1" w:styleId="1280">
    <w:name w:val="Сетка таблицы128"/>
    <w:basedOn w:val="a1"/>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0">
    <w:name w:val="Оглавление 720"/>
    <w:basedOn w:val="a"/>
    <w:next w:val="a"/>
    <w:autoRedefine/>
    <w:uiPriority w:val="39"/>
    <w:unhideWhenUsed/>
    <w:rsid w:val="002224EE"/>
    <w:pPr>
      <w:spacing w:after="100" w:line="259" w:lineRule="auto"/>
      <w:ind w:left="1320"/>
      <w:jc w:val="both"/>
    </w:pPr>
    <w:rPr>
      <w:rFonts w:asciiTheme="minorHAnsi" w:hAnsiTheme="minorHAnsi" w:cstheme="minorBidi"/>
      <w:lang w:eastAsia="ru-RU"/>
    </w:rPr>
  </w:style>
  <w:style w:type="paragraph" w:customStyle="1" w:styleId="8200">
    <w:name w:val="Оглавление 820"/>
    <w:basedOn w:val="a"/>
    <w:next w:val="a"/>
    <w:autoRedefine/>
    <w:uiPriority w:val="39"/>
    <w:unhideWhenUsed/>
    <w:rsid w:val="002224EE"/>
    <w:pPr>
      <w:spacing w:after="100" w:line="259" w:lineRule="auto"/>
      <w:ind w:left="1540"/>
      <w:jc w:val="both"/>
    </w:pPr>
    <w:rPr>
      <w:rFonts w:asciiTheme="minorHAnsi" w:hAnsiTheme="minorHAnsi" w:cstheme="minorBidi"/>
      <w:lang w:eastAsia="ru-RU"/>
    </w:rPr>
  </w:style>
  <w:style w:type="paragraph" w:customStyle="1" w:styleId="920">
    <w:name w:val="Оглавление 920"/>
    <w:basedOn w:val="a"/>
    <w:next w:val="a"/>
    <w:autoRedefine/>
    <w:uiPriority w:val="39"/>
    <w:unhideWhenUsed/>
    <w:rsid w:val="002224EE"/>
    <w:pPr>
      <w:spacing w:after="100" w:line="259" w:lineRule="auto"/>
      <w:ind w:left="1760"/>
      <w:jc w:val="both"/>
    </w:pPr>
    <w:rPr>
      <w:rFonts w:asciiTheme="minorHAnsi" w:hAnsiTheme="minorHAnsi" w:cstheme="minorBidi"/>
      <w:lang w:eastAsia="ru-RU"/>
    </w:rPr>
  </w:style>
  <w:style w:type="table" w:customStyle="1" w:styleId="TableNormal28">
    <w:name w:val="Table Normal28"/>
    <w:uiPriority w:val="2"/>
    <w:semiHidden/>
    <w:unhideWhenUsed/>
    <w:qFormat/>
    <w:rsid w:val="002224EE"/>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numbering" w:customStyle="1" w:styleId="138">
    <w:name w:val="Нет списка138"/>
    <w:next w:val="a2"/>
    <w:uiPriority w:val="99"/>
    <w:semiHidden/>
    <w:unhideWhenUsed/>
    <w:rsid w:val="002224EE"/>
  </w:style>
  <w:style w:type="table" w:customStyle="1" w:styleId="TableGridReport19">
    <w:name w:val="Table Grid Report19"/>
    <w:basedOn w:val="a1"/>
    <w:next w:val="a3"/>
    <w:uiPriority w:val="59"/>
    <w:rsid w:val="002224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аголовок оглавления20"/>
    <w:basedOn w:val="10"/>
    <w:next w:val="a"/>
    <w:uiPriority w:val="39"/>
    <w:unhideWhenUsed/>
    <w:qFormat/>
    <w:rsid w:val="002224EE"/>
    <w:pPr>
      <w:keepLines/>
      <w:tabs>
        <w:tab w:val="left" w:pos="284"/>
      </w:tabs>
      <w:spacing w:before="240" w:line="259" w:lineRule="auto"/>
      <w:jc w:val="left"/>
      <w:outlineLvl w:val="9"/>
    </w:pPr>
    <w:rPr>
      <w:rFonts w:ascii="Calibri Light" w:hAnsi="Calibri Light"/>
      <w:b w:val="0"/>
      <w:bCs w:val="0"/>
      <w:color w:val="2F5496"/>
      <w:sz w:val="32"/>
      <w:szCs w:val="32"/>
    </w:rPr>
  </w:style>
  <w:style w:type="table" w:customStyle="1" w:styleId="1018">
    <w:name w:val="ЭКОцентр Таблица (10пт)18"/>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8180">
    <w:name w:val="ЭКОцентр Таблица (8пт)18"/>
    <w:qFormat/>
    <w:rsid w:val="002224EE"/>
    <w:rPr>
      <w:rFonts w:asciiTheme="minorHAnsi" w:eastAsiaTheme="minorHAnsi" w:hAnsiTheme="minorHAnsi" w:cstheme="minorBidi"/>
      <w:sz w:val="16"/>
      <w:szCs w:val="16"/>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0">
    <w:name w:val="Report Table 2500"/>
    <w:uiPriority w:val="98"/>
    <w:semiHidden/>
    <w:unhideWhenUsed/>
    <w:qFormat/>
    <w:rsid w:val="002224EE"/>
    <w:rPr>
      <w:rFonts w:eastAsia="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228">
    <w:name w:val="Нет списка228"/>
    <w:next w:val="a2"/>
    <w:uiPriority w:val="99"/>
    <w:semiHidden/>
    <w:unhideWhenUsed/>
    <w:rsid w:val="002224EE"/>
  </w:style>
  <w:style w:type="table" w:customStyle="1" w:styleId="2180">
    <w:name w:val="Сетка таблицы218"/>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2224EE"/>
  </w:style>
  <w:style w:type="numbering" w:customStyle="1" w:styleId="3180">
    <w:name w:val="Нет списка318"/>
    <w:next w:val="a2"/>
    <w:uiPriority w:val="99"/>
    <w:semiHidden/>
    <w:unhideWhenUsed/>
    <w:rsid w:val="002224EE"/>
  </w:style>
  <w:style w:type="numbering" w:customStyle="1" w:styleId="1218">
    <w:name w:val="Нет списка1218"/>
    <w:next w:val="a2"/>
    <w:uiPriority w:val="99"/>
    <w:semiHidden/>
    <w:unhideWhenUsed/>
    <w:rsid w:val="002224EE"/>
  </w:style>
  <w:style w:type="numbering" w:customStyle="1" w:styleId="2118">
    <w:name w:val="Нет списка2118"/>
    <w:next w:val="a2"/>
    <w:uiPriority w:val="99"/>
    <w:semiHidden/>
    <w:unhideWhenUsed/>
    <w:rsid w:val="002224EE"/>
  </w:style>
  <w:style w:type="table" w:customStyle="1" w:styleId="ReportTable21104">
    <w:name w:val="Report Table 21104"/>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03">
    <w:name w:val="Report Table 2210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02">
    <w:name w:val="Report Table 231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02">
    <w:name w:val="Report Table 2410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93">
    <w:name w:val="Report Table 2593"/>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622">
    <w:name w:val="Report Table 26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719">
    <w:name w:val="Report Table 2719"/>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818">
    <w:name w:val="Report Table 2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918">
    <w:name w:val="Report Table 29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018">
    <w:name w:val="Report Table 210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122">
    <w:name w:val="Report Table 21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220">
    <w:name w:val="Report Table 21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318">
    <w:name w:val="Report Table 21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418">
    <w:name w:val="Report Table 21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518">
    <w:name w:val="Report Table 21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618">
    <w:name w:val="Report Table 21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718">
    <w:name w:val="Report Table 21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818">
    <w:name w:val="Report Table 21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1918">
    <w:name w:val="Report Table 219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018">
    <w:name w:val="Report Table 220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122">
    <w:name w:val="Report Table 22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220">
    <w:name w:val="Report Table 22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8">
    <w:name w:val="Report Table 22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8">
    <w:name w:val="Report Table 22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518">
    <w:name w:val="Report Table 22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618">
    <w:name w:val="Report Table 22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718">
    <w:name w:val="Report Table 22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818">
    <w:name w:val="Report Table 22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918">
    <w:name w:val="Report Table 229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018">
    <w:name w:val="Report Table 230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122">
    <w:name w:val="Report Table 23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220">
    <w:name w:val="Report Table 23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318">
    <w:name w:val="Report Table 23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418">
    <w:name w:val="Report Table 23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518">
    <w:name w:val="Report Table 23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618">
    <w:name w:val="Report Table 23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718">
    <w:name w:val="Report Table 23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818">
    <w:name w:val="Report Table 23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3918">
    <w:name w:val="Report Table 239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018">
    <w:name w:val="Report Table 240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122">
    <w:name w:val="Report Table 24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220">
    <w:name w:val="Report Table 24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18">
    <w:name w:val="Report Table 24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418">
    <w:name w:val="Report Table 24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518">
    <w:name w:val="Report Table 24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618">
    <w:name w:val="Report Table 24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718">
    <w:name w:val="Report Table 24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818">
    <w:name w:val="Report Table 24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918">
    <w:name w:val="Report Table 249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018">
    <w:name w:val="Report Table 250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2">
    <w:name w:val="Report Table 25122"/>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20">
    <w:name w:val="Report Table 25220"/>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318">
    <w:name w:val="Report Table 253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418">
    <w:name w:val="Report Table 254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518">
    <w:name w:val="Report Table 255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618">
    <w:name w:val="Report Table 256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718">
    <w:name w:val="Report Table 257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818">
    <w:name w:val="Report Table 25818"/>
    <w:uiPriority w:val="98"/>
    <w:semiHidden/>
    <w:unhideWhenUsed/>
    <w:qFormat/>
    <w:rsid w:val="002224EE"/>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numbering" w:customStyle="1" w:styleId="81137">
    <w:name w:val="Рис.81137"/>
    <w:rsid w:val="002224EE"/>
  </w:style>
  <w:style w:type="numbering" w:customStyle="1" w:styleId="11111161156">
    <w:name w:val="1 / 1.1 / 1.1.161156"/>
    <w:basedOn w:val="a2"/>
    <w:next w:val="111111"/>
    <w:rsid w:val="002224EE"/>
  </w:style>
  <w:style w:type="numbering" w:customStyle="1" w:styleId="11111118">
    <w:name w:val="1 / 1.1 / 1.1.118"/>
    <w:basedOn w:val="a2"/>
    <w:next w:val="111111"/>
    <w:uiPriority w:val="99"/>
    <w:semiHidden/>
    <w:unhideWhenUsed/>
    <w:rsid w:val="002224EE"/>
  </w:style>
  <w:style w:type="numbering" w:customStyle="1" w:styleId="3118">
    <w:name w:val="Стиль3118"/>
    <w:rsid w:val="002224EE"/>
  </w:style>
  <w:style w:type="numbering" w:customStyle="1" w:styleId="418">
    <w:name w:val="Нет списка418"/>
    <w:next w:val="a2"/>
    <w:uiPriority w:val="99"/>
    <w:semiHidden/>
    <w:unhideWhenUsed/>
    <w:rsid w:val="002224EE"/>
  </w:style>
  <w:style w:type="table" w:customStyle="1" w:styleId="1181">
    <w:name w:val="ТАБЛИЦА ДЛЯ ЗАПИСОК118"/>
    <w:basedOn w:val="a1"/>
    <w:next w:val="a3"/>
    <w:uiPriority w:val="5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uiPriority w:val="39"/>
    <w:rsid w:val="002224EE"/>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8">
    <w:name w:val="Table Normal118"/>
    <w:uiPriority w:val="2"/>
    <w:semiHidden/>
    <w:qFormat/>
    <w:rsid w:val="002224EE"/>
    <w:pPr>
      <w:widowControl w:val="0"/>
    </w:pPr>
    <w:rPr>
      <w:rFonts w:eastAsia="Calibri" w:cs="Times New Roman"/>
      <w:sz w:val="22"/>
      <w:szCs w:val="22"/>
      <w:lang w:val="en-US" w:eastAsia="en-US"/>
    </w:rPr>
    <w:tblPr>
      <w:tblCellMar>
        <w:top w:w="0" w:type="dxa"/>
        <w:left w:w="0" w:type="dxa"/>
        <w:bottom w:w="0" w:type="dxa"/>
        <w:right w:w="0" w:type="dxa"/>
      </w:tblCellMar>
    </w:tblPr>
  </w:style>
  <w:style w:type="numbering" w:customStyle="1" w:styleId="811119">
    <w:name w:val="Рис.811119"/>
    <w:rsid w:val="002224EE"/>
  </w:style>
  <w:style w:type="numbering" w:customStyle="1" w:styleId="111111611120">
    <w:name w:val="1 / 1.1 / 1.1.1611120"/>
    <w:basedOn w:val="a2"/>
    <w:next w:val="111111"/>
    <w:rsid w:val="002224EE"/>
  </w:style>
  <w:style w:type="numbering" w:customStyle="1" w:styleId="111111611218">
    <w:name w:val="1 / 1.1 / 1.1.1611218"/>
    <w:basedOn w:val="a2"/>
    <w:next w:val="111111"/>
    <w:rsid w:val="002224EE"/>
  </w:style>
  <w:style w:type="numbering" w:customStyle="1" w:styleId="811218">
    <w:name w:val="Рис.811218"/>
    <w:rsid w:val="002224EE"/>
  </w:style>
  <w:style w:type="numbering" w:customStyle="1" w:styleId="111111611318">
    <w:name w:val="1 / 1.1 / 1.1.1611318"/>
    <w:basedOn w:val="a2"/>
    <w:next w:val="111111"/>
    <w:rsid w:val="002224EE"/>
  </w:style>
  <w:style w:type="numbering" w:customStyle="1" w:styleId="111111611418">
    <w:name w:val="1 / 1.1 / 1.1.1611418"/>
    <w:basedOn w:val="a2"/>
    <w:next w:val="111111"/>
    <w:rsid w:val="002224EE"/>
  </w:style>
  <w:style w:type="table" w:customStyle="1" w:styleId="1124">
    <w:name w:val="Сетка таблицы1124"/>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2"/>
    <w:uiPriority w:val="99"/>
    <w:semiHidden/>
    <w:unhideWhenUsed/>
    <w:rsid w:val="002224EE"/>
  </w:style>
  <w:style w:type="table" w:customStyle="1" w:styleId="1290">
    <w:name w:val="Сетка таблицы129"/>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Сетка таблицы1124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Сетка таблицы1124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Нет списка59"/>
    <w:next w:val="a2"/>
    <w:uiPriority w:val="99"/>
    <w:semiHidden/>
    <w:unhideWhenUsed/>
    <w:rsid w:val="002224EE"/>
  </w:style>
  <w:style w:type="table" w:customStyle="1" w:styleId="4a">
    <w:name w:val="Сетка таблицы4"/>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b">
    <w:name w:val="Текущий список11"/>
    <w:uiPriority w:val="99"/>
    <w:rsid w:val="002224EE"/>
  </w:style>
  <w:style w:type="table" w:customStyle="1" w:styleId="1301">
    <w:name w:val="Сетка таблицы130"/>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
    <w:name w:val="S_Заголовок 2"/>
    <w:basedOn w:val="2"/>
    <w:uiPriority w:val="99"/>
    <w:qFormat/>
    <w:rsid w:val="002224EE"/>
    <w:pPr>
      <w:keepNext w:val="0"/>
      <w:keepLines w:val="0"/>
      <w:spacing w:before="0" w:line="240" w:lineRule="auto"/>
      <w:ind w:left="1080" w:hanging="720"/>
      <w:jc w:val="both"/>
    </w:pPr>
    <w:rPr>
      <w:bCs w:val="0"/>
      <w:sz w:val="28"/>
      <w:lang w:eastAsia="ru-RU"/>
    </w:rPr>
  </w:style>
  <w:style w:type="paragraph" w:customStyle="1" w:styleId="S30">
    <w:name w:val="S_Заголовок 3"/>
    <w:basedOn w:val="3"/>
    <w:link w:val="S31"/>
    <w:uiPriority w:val="99"/>
    <w:qFormat/>
    <w:rsid w:val="002224EE"/>
    <w:pPr>
      <w:keepNext w:val="0"/>
      <w:keepLines w:val="0"/>
      <w:tabs>
        <w:tab w:val="left" w:pos="1418"/>
      </w:tabs>
      <w:spacing w:before="0" w:line="240" w:lineRule="auto"/>
    </w:pPr>
    <w:rPr>
      <w:sz w:val="28"/>
    </w:rPr>
  </w:style>
  <w:style w:type="character" w:customStyle="1" w:styleId="S31">
    <w:name w:val="S_Заголовок 3 Знак"/>
    <w:link w:val="S30"/>
    <w:uiPriority w:val="99"/>
    <w:rsid w:val="002224EE"/>
    <w:rPr>
      <w:rFonts w:ascii="Times New Roman" w:hAnsi="Times New Roman" w:cs="Times New Roman"/>
      <w:b/>
      <w:bCs/>
      <w:sz w:val="28"/>
      <w:szCs w:val="24"/>
    </w:rPr>
  </w:style>
  <w:style w:type="table" w:customStyle="1" w:styleId="1333">
    <w:name w:val="Сетка таблицы133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Сетка таблицы1124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Таблица ОРГРЭС11"/>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2"/>
    <w:uiPriority w:val="99"/>
    <w:semiHidden/>
    <w:unhideWhenUsed/>
    <w:rsid w:val="002224EE"/>
  </w:style>
  <w:style w:type="table" w:customStyle="1" w:styleId="5a">
    <w:name w:val="Сетка таблицы5"/>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Таблица ОРГРЭС111"/>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2224EE"/>
  </w:style>
  <w:style w:type="table" w:customStyle="1" w:styleId="65">
    <w:name w:val="Сетка таблицы6"/>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Таблица ОРГРЭС112"/>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2"/>
    <w:uiPriority w:val="99"/>
    <w:semiHidden/>
    <w:unhideWhenUsed/>
    <w:rsid w:val="002224EE"/>
  </w:style>
  <w:style w:type="table" w:customStyle="1" w:styleId="7a">
    <w:name w:val="Сетка таблицы7"/>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Таблица ОРГРЭС113"/>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224EE"/>
  </w:style>
  <w:style w:type="table" w:customStyle="1" w:styleId="8a">
    <w:name w:val="Сетка таблицы8"/>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Таблица ОРГРЭС114"/>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4">
    <w:name w:val="Сетка таблицы11244"/>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basedOn w:val="a1"/>
    <w:next w:val="a3"/>
    <w:uiPriority w:val="3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2224EE"/>
  </w:style>
  <w:style w:type="table" w:customStyle="1" w:styleId="9b">
    <w:name w:val="Сетка таблицы9"/>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b">
    <w:name w:val="Текущий список12"/>
    <w:uiPriority w:val="99"/>
    <w:rsid w:val="002224EE"/>
  </w:style>
  <w:style w:type="table" w:customStyle="1" w:styleId="1360">
    <w:name w:val="Сетка таблицы136"/>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Таблица ОРГРЭС115"/>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2224EE"/>
  </w:style>
  <w:style w:type="table" w:customStyle="1" w:styleId="10a">
    <w:name w:val="Сетка таблицы10"/>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Текущий список13"/>
    <w:uiPriority w:val="99"/>
    <w:rsid w:val="002224EE"/>
  </w:style>
  <w:style w:type="table" w:customStyle="1" w:styleId="1370">
    <w:name w:val="Сетка таблицы137"/>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Таблица ОРГРЭС116"/>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2"/>
    <w:uiPriority w:val="99"/>
    <w:semiHidden/>
    <w:unhideWhenUsed/>
    <w:rsid w:val="002224EE"/>
  </w:style>
  <w:style w:type="table" w:customStyle="1" w:styleId="202">
    <w:name w:val="Сетка таблицы20"/>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Текущий список14"/>
    <w:uiPriority w:val="99"/>
    <w:rsid w:val="002224EE"/>
  </w:style>
  <w:style w:type="table" w:customStyle="1" w:styleId="1380">
    <w:name w:val="Сетка таблицы138"/>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Таблица ОРГРЭС117"/>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2"/>
    <w:uiPriority w:val="99"/>
    <w:semiHidden/>
    <w:unhideWhenUsed/>
    <w:rsid w:val="002224EE"/>
  </w:style>
  <w:style w:type="table" w:customStyle="1" w:styleId="301">
    <w:name w:val="Сетка таблицы30"/>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Текущий список15"/>
    <w:uiPriority w:val="99"/>
    <w:rsid w:val="002224EE"/>
  </w:style>
  <w:style w:type="table" w:customStyle="1" w:styleId="1390">
    <w:name w:val="Сетка таблицы139"/>
    <w:basedOn w:val="a1"/>
    <w:next w:val="a3"/>
    <w:uiPriority w:val="59"/>
    <w:rsid w:val="002224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Таблица ОРГРЭС118"/>
    <w:basedOn w:val="a1"/>
    <w:next w:val="a3"/>
    <w:uiPriority w:val="39"/>
    <w:rsid w:val="002224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АР Прил 2 Знак"/>
    <w:qFormat/>
    <w:rsid w:val="002224EE"/>
    <w:rPr>
      <w:rFonts w:ascii="Times New Roman" w:eastAsia="Calibri"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698">
      <w:bodyDiv w:val="1"/>
      <w:marLeft w:val="0"/>
      <w:marRight w:val="0"/>
      <w:marTop w:val="0"/>
      <w:marBottom w:val="0"/>
      <w:divBdr>
        <w:top w:val="none" w:sz="0" w:space="0" w:color="auto"/>
        <w:left w:val="none" w:sz="0" w:space="0" w:color="auto"/>
        <w:bottom w:val="none" w:sz="0" w:space="0" w:color="auto"/>
        <w:right w:val="none" w:sz="0" w:space="0" w:color="auto"/>
      </w:divBdr>
    </w:div>
    <w:div w:id="92088791">
      <w:bodyDiv w:val="1"/>
      <w:marLeft w:val="0"/>
      <w:marRight w:val="0"/>
      <w:marTop w:val="0"/>
      <w:marBottom w:val="0"/>
      <w:divBdr>
        <w:top w:val="none" w:sz="0" w:space="0" w:color="auto"/>
        <w:left w:val="none" w:sz="0" w:space="0" w:color="auto"/>
        <w:bottom w:val="none" w:sz="0" w:space="0" w:color="auto"/>
        <w:right w:val="none" w:sz="0" w:space="0" w:color="auto"/>
      </w:divBdr>
    </w:div>
    <w:div w:id="340082913">
      <w:bodyDiv w:val="1"/>
      <w:marLeft w:val="0"/>
      <w:marRight w:val="0"/>
      <w:marTop w:val="0"/>
      <w:marBottom w:val="0"/>
      <w:divBdr>
        <w:top w:val="none" w:sz="0" w:space="0" w:color="auto"/>
        <w:left w:val="none" w:sz="0" w:space="0" w:color="auto"/>
        <w:bottom w:val="none" w:sz="0" w:space="0" w:color="auto"/>
        <w:right w:val="none" w:sz="0" w:space="0" w:color="auto"/>
      </w:divBdr>
    </w:div>
    <w:div w:id="351153383">
      <w:bodyDiv w:val="1"/>
      <w:marLeft w:val="0"/>
      <w:marRight w:val="0"/>
      <w:marTop w:val="0"/>
      <w:marBottom w:val="0"/>
      <w:divBdr>
        <w:top w:val="none" w:sz="0" w:space="0" w:color="auto"/>
        <w:left w:val="none" w:sz="0" w:space="0" w:color="auto"/>
        <w:bottom w:val="none" w:sz="0" w:space="0" w:color="auto"/>
        <w:right w:val="none" w:sz="0" w:space="0" w:color="auto"/>
      </w:divBdr>
    </w:div>
    <w:div w:id="617494463">
      <w:bodyDiv w:val="1"/>
      <w:marLeft w:val="0"/>
      <w:marRight w:val="0"/>
      <w:marTop w:val="0"/>
      <w:marBottom w:val="0"/>
      <w:divBdr>
        <w:top w:val="none" w:sz="0" w:space="0" w:color="auto"/>
        <w:left w:val="none" w:sz="0" w:space="0" w:color="auto"/>
        <w:bottom w:val="none" w:sz="0" w:space="0" w:color="auto"/>
        <w:right w:val="none" w:sz="0" w:space="0" w:color="auto"/>
      </w:divBdr>
    </w:div>
    <w:div w:id="670989635">
      <w:marLeft w:val="0"/>
      <w:marRight w:val="0"/>
      <w:marTop w:val="0"/>
      <w:marBottom w:val="0"/>
      <w:divBdr>
        <w:top w:val="none" w:sz="0" w:space="0" w:color="auto"/>
        <w:left w:val="none" w:sz="0" w:space="0" w:color="auto"/>
        <w:bottom w:val="none" w:sz="0" w:space="0" w:color="auto"/>
        <w:right w:val="none" w:sz="0" w:space="0" w:color="auto"/>
      </w:divBdr>
    </w:div>
    <w:div w:id="670989636">
      <w:marLeft w:val="0"/>
      <w:marRight w:val="0"/>
      <w:marTop w:val="0"/>
      <w:marBottom w:val="0"/>
      <w:divBdr>
        <w:top w:val="none" w:sz="0" w:space="0" w:color="auto"/>
        <w:left w:val="none" w:sz="0" w:space="0" w:color="auto"/>
        <w:bottom w:val="none" w:sz="0" w:space="0" w:color="auto"/>
        <w:right w:val="none" w:sz="0" w:space="0" w:color="auto"/>
      </w:divBdr>
    </w:div>
    <w:div w:id="670989637">
      <w:marLeft w:val="0"/>
      <w:marRight w:val="0"/>
      <w:marTop w:val="0"/>
      <w:marBottom w:val="0"/>
      <w:divBdr>
        <w:top w:val="none" w:sz="0" w:space="0" w:color="auto"/>
        <w:left w:val="none" w:sz="0" w:space="0" w:color="auto"/>
        <w:bottom w:val="none" w:sz="0" w:space="0" w:color="auto"/>
        <w:right w:val="none" w:sz="0" w:space="0" w:color="auto"/>
      </w:divBdr>
    </w:div>
    <w:div w:id="670989638">
      <w:marLeft w:val="0"/>
      <w:marRight w:val="0"/>
      <w:marTop w:val="0"/>
      <w:marBottom w:val="0"/>
      <w:divBdr>
        <w:top w:val="none" w:sz="0" w:space="0" w:color="auto"/>
        <w:left w:val="none" w:sz="0" w:space="0" w:color="auto"/>
        <w:bottom w:val="none" w:sz="0" w:space="0" w:color="auto"/>
        <w:right w:val="none" w:sz="0" w:space="0" w:color="auto"/>
      </w:divBdr>
    </w:div>
    <w:div w:id="670989639">
      <w:marLeft w:val="0"/>
      <w:marRight w:val="0"/>
      <w:marTop w:val="0"/>
      <w:marBottom w:val="0"/>
      <w:divBdr>
        <w:top w:val="none" w:sz="0" w:space="0" w:color="auto"/>
        <w:left w:val="none" w:sz="0" w:space="0" w:color="auto"/>
        <w:bottom w:val="none" w:sz="0" w:space="0" w:color="auto"/>
        <w:right w:val="none" w:sz="0" w:space="0" w:color="auto"/>
      </w:divBdr>
    </w:div>
    <w:div w:id="670989640">
      <w:marLeft w:val="0"/>
      <w:marRight w:val="0"/>
      <w:marTop w:val="0"/>
      <w:marBottom w:val="0"/>
      <w:divBdr>
        <w:top w:val="none" w:sz="0" w:space="0" w:color="auto"/>
        <w:left w:val="none" w:sz="0" w:space="0" w:color="auto"/>
        <w:bottom w:val="none" w:sz="0" w:space="0" w:color="auto"/>
        <w:right w:val="none" w:sz="0" w:space="0" w:color="auto"/>
      </w:divBdr>
    </w:div>
    <w:div w:id="670989641">
      <w:marLeft w:val="0"/>
      <w:marRight w:val="0"/>
      <w:marTop w:val="0"/>
      <w:marBottom w:val="0"/>
      <w:divBdr>
        <w:top w:val="none" w:sz="0" w:space="0" w:color="auto"/>
        <w:left w:val="none" w:sz="0" w:space="0" w:color="auto"/>
        <w:bottom w:val="none" w:sz="0" w:space="0" w:color="auto"/>
        <w:right w:val="none" w:sz="0" w:space="0" w:color="auto"/>
      </w:divBdr>
    </w:div>
    <w:div w:id="670989642">
      <w:marLeft w:val="0"/>
      <w:marRight w:val="0"/>
      <w:marTop w:val="0"/>
      <w:marBottom w:val="0"/>
      <w:divBdr>
        <w:top w:val="none" w:sz="0" w:space="0" w:color="auto"/>
        <w:left w:val="none" w:sz="0" w:space="0" w:color="auto"/>
        <w:bottom w:val="none" w:sz="0" w:space="0" w:color="auto"/>
        <w:right w:val="none" w:sz="0" w:space="0" w:color="auto"/>
      </w:divBdr>
    </w:div>
    <w:div w:id="670989643">
      <w:marLeft w:val="0"/>
      <w:marRight w:val="0"/>
      <w:marTop w:val="0"/>
      <w:marBottom w:val="0"/>
      <w:divBdr>
        <w:top w:val="none" w:sz="0" w:space="0" w:color="auto"/>
        <w:left w:val="none" w:sz="0" w:space="0" w:color="auto"/>
        <w:bottom w:val="none" w:sz="0" w:space="0" w:color="auto"/>
        <w:right w:val="none" w:sz="0" w:space="0" w:color="auto"/>
      </w:divBdr>
    </w:div>
    <w:div w:id="670989644">
      <w:marLeft w:val="0"/>
      <w:marRight w:val="0"/>
      <w:marTop w:val="0"/>
      <w:marBottom w:val="0"/>
      <w:divBdr>
        <w:top w:val="none" w:sz="0" w:space="0" w:color="auto"/>
        <w:left w:val="none" w:sz="0" w:space="0" w:color="auto"/>
        <w:bottom w:val="none" w:sz="0" w:space="0" w:color="auto"/>
        <w:right w:val="none" w:sz="0" w:space="0" w:color="auto"/>
      </w:divBdr>
    </w:div>
    <w:div w:id="670989645">
      <w:marLeft w:val="0"/>
      <w:marRight w:val="0"/>
      <w:marTop w:val="0"/>
      <w:marBottom w:val="0"/>
      <w:divBdr>
        <w:top w:val="none" w:sz="0" w:space="0" w:color="auto"/>
        <w:left w:val="none" w:sz="0" w:space="0" w:color="auto"/>
        <w:bottom w:val="none" w:sz="0" w:space="0" w:color="auto"/>
        <w:right w:val="none" w:sz="0" w:space="0" w:color="auto"/>
      </w:divBdr>
    </w:div>
    <w:div w:id="670989646">
      <w:marLeft w:val="0"/>
      <w:marRight w:val="0"/>
      <w:marTop w:val="0"/>
      <w:marBottom w:val="0"/>
      <w:divBdr>
        <w:top w:val="none" w:sz="0" w:space="0" w:color="auto"/>
        <w:left w:val="none" w:sz="0" w:space="0" w:color="auto"/>
        <w:bottom w:val="none" w:sz="0" w:space="0" w:color="auto"/>
        <w:right w:val="none" w:sz="0" w:space="0" w:color="auto"/>
      </w:divBdr>
    </w:div>
    <w:div w:id="670989647">
      <w:marLeft w:val="0"/>
      <w:marRight w:val="0"/>
      <w:marTop w:val="0"/>
      <w:marBottom w:val="0"/>
      <w:divBdr>
        <w:top w:val="none" w:sz="0" w:space="0" w:color="auto"/>
        <w:left w:val="none" w:sz="0" w:space="0" w:color="auto"/>
        <w:bottom w:val="none" w:sz="0" w:space="0" w:color="auto"/>
        <w:right w:val="none" w:sz="0" w:space="0" w:color="auto"/>
      </w:divBdr>
    </w:div>
    <w:div w:id="670989648">
      <w:marLeft w:val="0"/>
      <w:marRight w:val="0"/>
      <w:marTop w:val="0"/>
      <w:marBottom w:val="0"/>
      <w:divBdr>
        <w:top w:val="none" w:sz="0" w:space="0" w:color="auto"/>
        <w:left w:val="none" w:sz="0" w:space="0" w:color="auto"/>
        <w:bottom w:val="none" w:sz="0" w:space="0" w:color="auto"/>
        <w:right w:val="none" w:sz="0" w:space="0" w:color="auto"/>
      </w:divBdr>
    </w:div>
    <w:div w:id="670989649">
      <w:marLeft w:val="0"/>
      <w:marRight w:val="0"/>
      <w:marTop w:val="0"/>
      <w:marBottom w:val="0"/>
      <w:divBdr>
        <w:top w:val="none" w:sz="0" w:space="0" w:color="auto"/>
        <w:left w:val="none" w:sz="0" w:space="0" w:color="auto"/>
        <w:bottom w:val="none" w:sz="0" w:space="0" w:color="auto"/>
        <w:right w:val="none" w:sz="0" w:space="0" w:color="auto"/>
      </w:divBdr>
    </w:div>
    <w:div w:id="670989650">
      <w:marLeft w:val="0"/>
      <w:marRight w:val="0"/>
      <w:marTop w:val="0"/>
      <w:marBottom w:val="0"/>
      <w:divBdr>
        <w:top w:val="none" w:sz="0" w:space="0" w:color="auto"/>
        <w:left w:val="none" w:sz="0" w:space="0" w:color="auto"/>
        <w:bottom w:val="none" w:sz="0" w:space="0" w:color="auto"/>
        <w:right w:val="none" w:sz="0" w:space="0" w:color="auto"/>
      </w:divBdr>
    </w:div>
    <w:div w:id="670989651">
      <w:marLeft w:val="0"/>
      <w:marRight w:val="0"/>
      <w:marTop w:val="0"/>
      <w:marBottom w:val="0"/>
      <w:divBdr>
        <w:top w:val="none" w:sz="0" w:space="0" w:color="auto"/>
        <w:left w:val="none" w:sz="0" w:space="0" w:color="auto"/>
        <w:bottom w:val="none" w:sz="0" w:space="0" w:color="auto"/>
        <w:right w:val="none" w:sz="0" w:space="0" w:color="auto"/>
      </w:divBdr>
    </w:div>
    <w:div w:id="670989652">
      <w:marLeft w:val="0"/>
      <w:marRight w:val="0"/>
      <w:marTop w:val="0"/>
      <w:marBottom w:val="0"/>
      <w:divBdr>
        <w:top w:val="none" w:sz="0" w:space="0" w:color="auto"/>
        <w:left w:val="none" w:sz="0" w:space="0" w:color="auto"/>
        <w:bottom w:val="none" w:sz="0" w:space="0" w:color="auto"/>
        <w:right w:val="none" w:sz="0" w:space="0" w:color="auto"/>
      </w:divBdr>
    </w:div>
    <w:div w:id="670989653">
      <w:marLeft w:val="0"/>
      <w:marRight w:val="0"/>
      <w:marTop w:val="0"/>
      <w:marBottom w:val="0"/>
      <w:divBdr>
        <w:top w:val="none" w:sz="0" w:space="0" w:color="auto"/>
        <w:left w:val="none" w:sz="0" w:space="0" w:color="auto"/>
        <w:bottom w:val="none" w:sz="0" w:space="0" w:color="auto"/>
        <w:right w:val="none" w:sz="0" w:space="0" w:color="auto"/>
      </w:divBdr>
    </w:div>
    <w:div w:id="670989654">
      <w:marLeft w:val="0"/>
      <w:marRight w:val="0"/>
      <w:marTop w:val="0"/>
      <w:marBottom w:val="0"/>
      <w:divBdr>
        <w:top w:val="none" w:sz="0" w:space="0" w:color="auto"/>
        <w:left w:val="none" w:sz="0" w:space="0" w:color="auto"/>
        <w:bottom w:val="none" w:sz="0" w:space="0" w:color="auto"/>
        <w:right w:val="none" w:sz="0" w:space="0" w:color="auto"/>
      </w:divBdr>
    </w:div>
    <w:div w:id="670989655">
      <w:marLeft w:val="0"/>
      <w:marRight w:val="0"/>
      <w:marTop w:val="0"/>
      <w:marBottom w:val="0"/>
      <w:divBdr>
        <w:top w:val="none" w:sz="0" w:space="0" w:color="auto"/>
        <w:left w:val="none" w:sz="0" w:space="0" w:color="auto"/>
        <w:bottom w:val="none" w:sz="0" w:space="0" w:color="auto"/>
        <w:right w:val="none" w:sz="0" w:space="0" w:color="auto"/>
      </w:divBdr>
    </w:div>
    <w:div w:id="670989656">
      <w:marLeft w:val="0"/>
      <w:marRight w:val="0"/>
      <w:marTop w:val="0"/>
      <w:marBottom w:val="0"/>
      <w:divBdr>
        <w:top w:val="none" w:sz="0" w:space="0" w:color="auto"/>
        <w:left w:val="none" w:sz="0" w:space="0" w:color="auto"/>
        <w:bottom w:val="none" w:sz="0" w:space="0" w:color="auto"/>
        <w:right w:val="none" w:sz="0" w:space="0" w:color="auto"/>
      </w:divBdr>
    </w:div>
    <w:div w:id="670989657">
      <w:marLeft w:val="0"/>
      <w:marRight w:val="0"/>
      <w:marTop w:val="0"/>
      <w:marBottom w:val="0"/>
      <w:divBdr>
        <w:top w:val="none" w:sz="0" w:space="0" w:color="auto"/>
        <w:left w:val="none" w:sz="0" w:space="0" w:color="auto"/>
        <w:bottom w:val="none" w:sz="0" w:space="0" w:color="auto"/>
        <w:right w:val="none" w:sz="0" w:space="0" w:color="auto"/>
      </w:divBdr>
    </w:div>
    <w:div w:id="670989658">
      <w:marLeft w:val="0"/>
      <w:marRight w:val="0"/>
      <w:marTop w:val="0"/>
      <w:marBottom w:val="0"/>
      <w:divBdr>
        <w:top w:val="none" w:sz="0" w:space="0" w:color="auto"/>
        <w:left w:val="none" w:sz="0" w:space="0" w:color="auto"/>
        <w:bottom w:val="none" w:sz="0" w:space="0" w:color="auto"/>
        <w:right w:val="none" w:sz="0" w:space="0" w:color="auto"/>
      </w:divBdr>
    </w:div>
    <w:div w:id="670989659">
      <w:marLeft w:val="0"/>
      <w:marRight w:val="0"/>
      <w:marTop w:val="0"/>
      <w:marBottom w:val="0"/>
      <w:divBdr>
        <w:top w:val="none" w:sz="0" w:space="0" w:color="auto"/>
        <w:left w:val="none" w:sz="0" w:space="0" w:color="auto"/>
        <w:bottom w:val="none" w:sz="0" w:space="0" w:color="auto"/>
        <w:right w:val="none" w:sz="0" w:space="0" w:color="auto"/>
      </w:divBdr>
    </w:div>
    <w:div w:id="670989660">
      <w:marLeft w:val="0"/>
      <w:marRight w:val="0"/>
      <w:marTop w:val="0"/>
      <w:marBottom w:val="0"/>
      <w:divBdr>
        <w:top w:val="none" w:sz="0" w:space="0" w:color="auto"/>
        <w:left w:val="none" w:sz="0" w:space="0" w:color="auto"/>
        <w:bottom w:val="none" w:sz="0" w:space="0" w:color="auto"/>
        <w:right w:val="none" w:sz="0" w:space="0" w:color="auto"/>
      </w:divBdr>
    </w:div>
    <w:div w:id="670989661">
      <w:marLeft w:val="0"/>
      <w:marRight w:val="0"/>
      <w:marTop w:val="0"/>
      <w:marBottom w:val="0"/>
      <w:divBdr>
        <w:top w:val="none" w:sz="0" w:space="0" w:color="auto"/>
        <w:left w:val="none" w:sz="0" w:space="0" w:color="auto"/>
        <w:bottom w:val="none" w:sz="0" w:space="0" w:color="auto"/>
        <w:right w:val="none" w:sz="0" w:space="0" w:color="auto"/>
      </w:divBdr>
    </w:div>
    <w:div w:id="670989662">
      <w:marLeft w:val="0"/>
      <w:marRight w:val="0"/>
      <w:marTop w:val="0"/>
      <w:marBottom w:val="0"/>
      <w:divBdr>
        <w:top w:val="none" w:sz="0" w:space="0" w:color="auto"/>
        <w:left w:val="none" w:sz="0" w:space="0" w:color="auto"/>
        <w:bottom w:val="none" w:sz="0" w:space="0" w:color="auto"/>
        <w:right w:val="none" w:sz="0" w:space="0" w:color="auto"/>
      </w:divBdr>
    </w:div>
    <w:div w:id="670989663">
      <w:marLeft w:val="0"/>
      <w:marRight w:val="0"/>
      <w:marTop w:val="0"/>
      <w:marBottom w:val="0"/>
      <w:divBdr>
        <w:top w:val="none" w:sz="0" w:space="0" w:color="auto"/>
        <w:left w:val="none" w:sz="0" w:space="0" w:color="auto"/>
        <w:bottom w:val="none" w:sz="0" w:space="0" w:color="auto"/>
        <w:right w:val="none" w:sz="0" w:space="0" w:color="auto"/>
      </w:divBdr>
    </w:div>
    <w:div w:id="670989664">
      <w:marLeft w:val="0"/>
      <w:marRight w:val="0"/>
      <w:marTop w:val="0"/>
      <w:marBottom w:val="0"/>
      <w:divBdr>
        <w:top w:val="none" w:sz="0" w:space="0" w:color="auto"/>
        <w:left w:val="none" w:sz="0" w:space="0" w:color="auto"/>
        <w:bottom w:val="none" w:sz="0" w:space="0" w:color="auto"/>
        <w:right w:val="none" w:sz="0" w:space="0" w:color="auto"/>
      </w:divBdr>
    </w:div>
    <w:div w:id="670989665">
      <w:marLeft w:val="0"/>
      <w:marRight w:val="0"/>
      <w:marTop w:val="0"/>
      <w:marBottom w:val="0"/>
      <w:divBdr>
        <w:top w:val="none" w:sz="0" w:space="0" w:color="auto"/>
        <w:left w:val="none" w:sz="0" w:space="0" w:color="auto"/>
        <w:bottom w:val="none" w:sz="0" w:space="0" w:color="auto"/>
        <w:right w:val="none" w:sz="0" w:space="0" w:color="auto"/>
      </w:divBdr>
    </w:div>
    <w:div w:id="670989666">
      <w:marLeft w:val="0"/>
      <w:marRight w:val="0"/>
      <w:marTop w:val="0"/>
      <w:marBottom w:val="0"/>
      <w:divBdr>
        <w:top w:val="none" w:sz="0" w:space="0" w:color="auto"/>
        <w:left w:val="none" w:sz="0" w:space="0" w:color="auto"/>
        <w:bottom w:val="none" w:sz="0" w:space="0" w:color="auto"/>
        <w:right w:val="none" w:sz="0" w:space="0" w:color="auto"/>
      </w:divBdr>
    </w:div>
    <w:div w:id="670989667">
      <w:marLeft w:val="0"/>
      <w:marRight w:val="0"/>
      <w:marTop w:val="0"/>
      <w:marBottom w:val="0"/>
      <w:divBdr>
        <w:top w:val="none" w:sz="0" w:space="0" w:color="auto"/>
        <w:left w:val="none" w:sz="0" w:space="0" w:color="auto"/>
        <w:bottom w:val="none" w:sz="0" w:space="0" w:color="auto"/>
        <w:right w:val="none" w:sz="0" w:space="0" w:color="auto"/>
      </w:divBdr>
    </w:div>
    <w:div w:id="670989668">
      <w:marLeft w:val="0"/>
      <w:marRight w:val="0"/>
      <w:marTop w:val="0"/>
      <w:marBottom w:val="0"/>
      <w:divBdr>
        <w:top w:val="none" w:sz="0" w:space="0" w:color="auto"/>
        <w:left w:val="none" w:sz="0" w:space="0" w:color="auto"/>
        <w:bottom w:val="none" w:sz="0" w:space="0" w:color="auto"/>
        <w:right w:val="none" w:sz="0" w:space="0" w:color="auto"/>
      </w:divBdr>
    </w:div>
    <w:div w:id="670989669">
      <w:marLeft w:val="0"/>
      <w:marRight w:val="0"/>
      <w:marTop w:val="0"/>
      <w:marBottom w:val="0"/>
      <w:divBdr>
        <w:top w:val="none" w:sz="0" w:space="0" w:color="auto"/>
        <w:left w:val="none" w:sz="0" w:space="0" w:color="auto"/>
        <w:bottom w:val="none" w:sz="0" w:space="0" w:color="auto"/>
        <w:right w:val="none" w:sz="0" w:space="0" w:color="auto"/>
      </w:divBdr>
    </w:div>
    <w:div w:id="670989670">
      <w:marLeft w:val="0"/>
      <w:marRight w:val="0"/>
      <w:marTop w:val="0"/>
      <w:marBottom w:val="0"/>
      <w:divBdr>
        <w:top w:val="none" w:sz="0" w:space="0" w:color="auto"/>
        <w:left w:val="none" w:sz="0" w:space="0" w:color="auto"/>
        <w:bottom w:val="none" w:sz="0" w:space="0" w:color="auto"/>
        <w:right w:val="none" w:sz="0" w:space="0" w:color="auto"/>
      </w:divBdr>
    </w:div>
    <w:div w:id="670989671">
      <w:marLeft w:val="0"/>
      <w:marRight w:val="0"/>
      <w:marTop w:val="0"/>
      <w:marBottom w:val="0"/>
      <w:divBdr>
        <w:top w:val="none" w:sz="0" w:space="0" w:color="auto"/>
        <w:left w:val="none" w:sz="0" w:space="0" w:color="auto"/>
        <w:bottom w:val="none" w:sz="0" w:space="0" w:color="auto"/>
        <w:right w:val="none" w:sz="0" w:space="0" w:color="auto"/>
      </w:divBdr>
    </w:div>
    <w:div w:id="670989672">
      <w:marLeft w:val="0"/>
      <w:marRight w:val="0"/>
      <w:marTop w:val="0"/>
      <w:marBottom w:val="0"/>
      <w:divBdr>
        <w:top w:val="none" w:sz="0" w:space="0" w:color="auto"/>
        <w:left w:val="none" w:sz="0" w:space="0" w:color="auto"/>
        <w:bottom w:val="none" w:sz="0" w:space="0" w:color="auto"/>
        <w:right w:val="none" w:sz="0" w:space="0" w:color="auto"/>
      </w:divBdr>
    </w:div>
    <w:div w:id="670989673">
      <w:marLeft w:val="0"/>
      <w:marRight w:val="0"/>
      <w:marTop w:val="0"/>
      <w:marBottom w:val="0"/>
      <w:divBdr>
        <w:top w:val="none" w:sz="0" w:space="0" w:color="auto"/>
        <w:left w:val="none" w:sz="0" w:space="0" w:color="auto"/>
        <w:bottom w:val="none" w:sz="0" w:space="0" w:color="auto"/>
        <w:right w:val="none" w:sz="0" w:space="0" w:color="auto"/>
      </w:divBdr>
    </w:div>
    <w:div w:id="670989674">
      <w:marLeft w:val="0"/>
      <w:marRight w:val="0"/>
      <w:marTop w:val="0"/>
      <w:marBottom w:val="0"/>
      <w:divBdr>
        <w:top w:val="none" w:sz="0" w:space="0" w:color="auto"/>
        <w:left w:val="none" w:sz="0" w:space="0" w:color="auto"/>
        <w:bottom w:val="none" w:sz="0" w:space="0" w:color="auto"/>
        <w:right w:val="none" w:sz="0" w:space="0" w:color="auto"/>
      </w:divBdr>
    </w:div>
    <w:div w:id="670989675">
      <w:marLeft w:val="0"/>
      <w:marRight w:val="0"/>
      <w:marTop w:val="0"/>
      <w:marBottom w:val="0"/>
      <w:divBdr>
        <w:top w:val="none" w:sz="0" w:space="0" w:color="auto"/>
        <w:left w:val="none" w:sz="0" w:space="0" w:color="auto"/>
        <w:bottom w:val="none" w:sz="0" w:space="0" w:color="auto"/>
        <w:right w:val="none" w:sz="0" w:space="0" w:color="auto"/>
      </w:divBdr>
    </w:div>
    <w:div w:id="670989676">
      <w:marLeft w:val="0"/>
      <w:marRight w:val="0"/>
      <w:marTop w:val="0"/>
      <w:marBottom w:val="0"/>
      <w:divBdr>
        <w:top w:val="none" w:sz="0" w:space="0" w:color="auto"/>
        <w:left w:val="none" w:sz="0" w:space="0" w:color="auto"/>
        <w:bottom w:val="none" w:sz="0" w:space="0" w:color="auto"/>
        <w:right w:val="none" w:sz="0" w:space="0" w:color="auto"/>
      </w:divBdr>
    </w:div>
    <w:div w:id="670989677">
      <w:marLeft w:val="0"/>
      <w:marRight w:val="0"/>
      <w:marTop w:val="0"/>
      <w:marBottom w:val="0"/>
      <w:divBdr>
        <w:top w:val="none" w:sz="0" w:space="0" w:color="auto"/>
        <w:left w:val="none" w:sz="0" w:space="0" w:color="auto"/>
        <w:bottom w:val="none" w:sz="0" w:space="0" w:color="auto"/>
        <w:right w:val="none" w:sz="0" w:space="0" w:color="auto"/>
      </w:divBdr>
    </w:div>
    <w:div w:id="670989678">
      <w:marLeft w:val="0"/>
      <w:marRight w:val="0"/>
      <w:marTop w:val="0"/>
      <w:marBottom w:val="0"/>
      <w:divBdr>
        <w:top w:val="none" w:sz="0" w:space="0" w:color="auto"/>
        <w:left w:val="none" w:sz="0" w:space="0" w:color="auto"/>
        <w:bottom w:val="none" w:sz="0" w:space="0" w:color="auto"/>
        <w:right w:val="none" w:sz="0" w:space="0" w:color="auto"/>
      </w:divBdr>
    </w:div>
    <w:div w:id="670989679">
      <w:marLeft w:val="0"/>
      <w:marRight w:val="0"/>
      <w:marTop w:val="0"/>
      <w:marBottom w:val="0"/>
      <w:divBdr>
        <w:top w:val="none" w:sz="0" w:space="0" w:color="auto"/>
        <w:left w:val="none" w:sz="0" w:space="0" w:color="auto"/>
        <w:bottom w:val="none" w:sz="0" w:space="0" w:color="auto"/>
        <w:right w:val="none" w:sz="0" w:space="0" w:color="auto"/>
      </w:divBdr>
    </w:div>
    <w:div w:id="670989680">
      <w:marLeft w:val="0"/>
      <w:marRight w:val="0"/>
      <w:marTop w:val="0"/>
      <w:marBottom w:val="0"/>
      <w:divBdr>
        <w:top w:val="none" w:sz="0" w:space="0" w:color="auto"/>
        <w:left w:val="none" w:sz="0" w:space="0" w:color="auto"/>
        <w:bottom w:val="none" w:sz="0" w:space="0" w:color="auto"/>
        <w:right w:val="none" w:sz="0" w:space="0" w:color="auto"/>
      </w:divBdr>
    </w:div>
    <w:div w:id="670989681">
      <w:marLeft w:val="0"/>
      <w:marRight w:val="0"/>
      <w:marTop w:val="0"/>
      <w:marBottom w:val="0"/>
      <w:divBdr>
        <w:top w:val="none" w:sz="0" w:space="0" w:color="auto"/>
        <w:left w:val="none" w:sz="0" w:space="0" w:color="auto"/>
        <w:bottom w:val="none" w:sz="0" w:space="0" w:color="auto"/>
        <w:right w:val="none" w:sz="0" w:space="0" w:color="auto"/>
      </w:divBdr>
    </w:div>
    <w:div w:id="670989682">
      <w:marLeft w:val="0"/>
      <w:marRight w:val="0"/>
      <w:marTop w:val="0"/>
      <w:marBottom w:val="0"/>
      <w:divBdr>
        <w:top w:val="none" w:sz="0" w:space="0" w:color="auto"/>
        <w:left w:val="none" w:sz="0" w:space="0" w:color="auto"/>
        <w:bottom w:val="none" w:sz="0" w:space="0" w:color="auto"/>
        <w:right w:val="none" w:sz="0" w:space="0" w:color="auto"/>
      </w:divBdr>
    </w:div>
    <w:div w:id="670989683">
      <w:marLeft w:val="0"/>
      <w:marRight w:val="0"/>
      <w:marTop w:val="0"/>
      <w:marBottom w:val="0"/>
      <w:divBdr>
        <w:top w:val="none" w:sz="0" w:space="0" w:color="auto"/>
        <w:left w:val="none" w:sz="0" w:space="0" w:color="auto"/>
        <w:bottom w:val="none" w:sz="0" w:space="0" w:color="auto"/>
        <w:right w:val="none" w:sz="0" w:space="0" w:color="auto"/>
      </w:divBdr>
    </w:div>
    <w:div w:id="670989684">
      <w:marLeft w:val="0"/>
      <w:marRight w:val="0"/>
      <w:marTop w:val="0"/>
      <w:marBottom w:val="0"/>
      <w:divBdr>
        <w:top w:val="none" w:sz="0" w:space="0" w:color="auto"/>
        <w:left w:val="none" w:sz="0" w:space="0" w:color="auto"/>
        <w:bottom w:val="none" w:sz="0" w:space="0" w:color="auto"/>
        <w:right w:val="none" w:sz="0" w:space="0" w:color="auto"/>
      </w:divBdr>
    </w:div>
    <w:div w:id="670989685">
      <w:marLeft w:val="0"/>
      <w:marRight w:val="0"/>
      <w:marTop w:val="0"/>
      <w:marBottom w:val="0"/>
      <w:divBdr>
        <w:top w:val="none" w:sz="0" w:space="0" w:color="auto"/>
        <w:left w:val="none" w:sz="0" w:space="0" w:color="auto"/>
        <w:bottom w:val="none" w:sz="0" w:space="0" w:color="auto"/>
        <w:right w:val="none" w:sz="0" w:space="0" w:color="auto"/>
      </w:divBdr>
    </w:div>
    <w:div w:id="670989686">
      <w:marLeft w:val="0"/>
      <w:marRight w:val="0"/>
      <w:marTop w:val="0"/>
      <w:marBottom w:val="0"/>
      <w:divBdr>
        <w:top w:val="none" w:sz="0" w:space="0" w:color="auto"/>
        <w:left w:val="none" w:sz="0" w:space="0" w:color="auto"/>
        <w:bottom w:val="none" w:sz="0" w:space="0" w:color="auto"/>
        <w:right w:val="none" w:sz="0" w:space="0" w:color="auto"/>
      </w:divBdr>
    </w:div>
    <w:div w:id="670989687">
      <w:marLeft w:val="0"/>
      <w:marRight w:val="0"/>
      <w:marTop w:val="0"/>
      <w:marBottom w:val="0"/>
      <w:divBdr>
        <w:top w:val="none" w:sz="0" w:space="0" w:color="auto"/>
        <w:left w:val="none" w:sz="0" w:space="0" w:color="auto"/>
        <w:bottom w:val="none" w:sz="0" w:space="0" w:color="auto"/>
        <w:right w:val="none" w:sz="0" w:space="0" w:color="auto"/>
      </w:divBdr>
    </w:div>
    <w:div w:id="670989688">
      <w:marLeft w:val="0"/>
      <w:marRight w:val="0"/>
      <w:marTop w:val="0"/>
      <w:marBottom w:val="0"/>
      <w:divBdr>
        <w:top w:val="none" w:sz="0" w:space="0" w:color="auto"/>
        <w:left w:val="none" w:sz="0" w:space="0" w:color="auto"/>
        <w:bottom w:val="none" w:sz="0" w:space="0" w:color="auto"/>
        <w:right w:val="none" w:sz="0" w:space="0" w:color="auto"/>
      </w:divBdr>
    </w:div>
    <w:div w:id="670989689">
      <w:marLeft w:val="0"/>
      <w:marRight w:val="0"/>
      <w:marTop w:val="0"/>
      <w:marBottom w:val="0"/>
      <w:divBdr>
        <w:top w:val="none" w:sz="0" w:space="0" w:color="auto"/>
        <w:left w:val="none" w:sz="0" w:space="0" w:color="auto"/>
        <w:bottom w:val="none" w:sz="0" w:space="0" w:color="auto"/>
        <w:right w:val="none" w:sz="0" w:space="0" w:color="auto"/>
      </w:divBdr>
    </w:div>
    <w:div w:id="670989690">
      <w:marLeft w:val="0"/>
      <w:marRight w:val="0"/>
      <w:marTop w:val="0"/>
      <w:marBottom w:val="0"/>
      <w:divBdr>
        <w:top w:val="none" w:sz="0" w:space="0" w:color="auto"/>
        <w:left w:val="none" w:sz="0" w:space="0" w:color="auto"/>
        <w:bottom w:val="none" w:sz="0" w:space="0" w:color="auto"/>
        <w:right w:val="none" w:sz="0" w:space="0" w:color="auto"/>
      </w:divBdr>
    </w:div>
    <w:div w:id="670989691">
      <w:marLeft w:val="0"/>
      <w:marRight w:val="0"/>
      <w:marTop w:val="0"/>
      <w:marBottom w:val="0"/>
      <w:divBdr>
        <w:top w:val="none" w:sz="0" w:space="0" w:color="auto"/>
        <w:left w:val="none" w:sz="0" w:space="0" w:color="auto"/>
        <w:bottom w:val="none" w:sz="0" w:space="0" w:color="auto"/>
        <w:right w:val="none" w:sz="0" w:space="0" w:color="auto"/>
      </w:divBdr>
    </w:div>
    <w:div w:id="670989692">
      <w:marLeft w:val="0"/>
      <w:marRight w:val="0"/>
      <w:marTop w:val="0"/>
      <w:marBottom w:val="0"/>
      <w:divBdr>
        <w:top w:val="none" w:sz="0" w:space="0" w:color="auto"/>
        <w:left w:val="none" w:sz="0" w:space="0" w:color="auto"/>
        <w:bottom w:val="none" w:sz="0" w:space="0" w:color="auto"/>
        <w:right w:val="none" w:sz="0" w:space="0" w:color="auto"/>
      </w:divBdr>
    </w:div>
    <w:div w:id="670989693">
      <w:marLeft w:val="0"/>
      <w:marRight w:val="0"/>
      <w:marTop w:val="0"/>
      <w:marBottom w:val="0"/>
      <w:divBdr>
        <w:top w:val="none" w:sz="0" w:space="0" w:color="auto"/>
        <w:left w:val="none" w:sz="0" w:space="0" w:color="auto"/>
        <w:bottom w:val="none" w:sz="0" w:space="0" w:color="auto"/>
        <w:right w:val="none" w:sz="0" w:space="0" w:color="auto"/>
      </w:divBdr>
    </w:div>
    <w:div w:id="670989694">
      <w:marLeft w:val="0"/>
      <w:marRight w:val="0"/>
      <w:marTop w:val="0"/>
      <w:marBottom w:val="0"/>
      <w:divBdr>
        <w:top w:val="none" w:sz="0" w:space="0" w:color="auto"/>
        <w:left w:val="none" w:sz="0" w:space="0" w:color="auto"/>
        <w:bottom w:val="none" w:sz="0" w:space="0" w:color="auto"/>
        <w:right w:val="none" w:sz="0" w:space="0" w:color="auto"/>
      </w:divBdr>
    </w:div>
    <w:div w:id="670989695">
      <w:marLeft w:val="0"/>
      <w:marRight w:val="0"/>
      <w:marTop w:val="0"/>
      <w:marBottom w:val="0"/>
      <w:divBdr>
        <w:top w:val="none" w:sz="0" w:space="0" w:color="auto"/>
        <w:left w:val="none" w:sz="0" w:space="0" w:color="auto"/>
        <w:bottom w:val="none" w:sz="0" w:space="0" w:color="auto"/>
        <w:right w:val="none" w:sz="0" w:space="0" w:color="auto"/>
      </w:divBdr>
    </w:div>
    <w:div w:id="670989696">
      <w:marLeft w:val="0"/>
      <w:marRight w:val="0"/>
      <w:marTop w:val="0"/>
      <w:marBottom w:val="0"/>
      <w:divBdr>
        <w:top w:val="none" w:sz="0" w:space="0" w:color="auto"/>
        <w:left w:val="none" w:sz="0" w:space="0" w:color="auto"/>
        <w:bottom w:val="none" w:sz="0" w:space="0" w:color="auto"/>
        <w:right w:val="none" w:sz="0" w:space="0" w:color="auto"/>
      </w:divBdr>
    </w:div>
    <w:div w:id="670989697">
      <w:marLeft w:val="0"/>
      <w:marRight w:val="0"/>
      <w:marTop w:val="0"/>
      <w:marBottom w:val="0"/>
      <w:divBdr>
        <w:top w:val="none" w:sz="0" w:space="0" w:color="auto"/>
        <w:left w:val="none" w:sz="0" w:space="0" w:color="auto"/>
        <w:bottom w:val="none" w:sz="0" w:space="0" w:color="auto"/>
        <w:right w:val="none" w:sz="0" w:space="0" w:color="auto"/>
      </w:divBdr>
    </w:div>
    <w:div w:id="670989698">
      <w:marLeft w:val="0"/>
      <w:marRight w:val="0"/>
      <w:marTop w:val="0"/>
      <w:marBottom w:val="0"/>
      <w:divBdr>
        <w:top w:val="none" w:sz="0" w:space="0" w:color="auto"/>
        <w:left w:val="none" w:sz="0" w:space="0" w:color="auto"/>
        <w:bottom w:val="none" w:sz="0" w:space="0" w:color="auto"/>
        <w:right w:val="none" w:sz="0" w:space="0" w:color="auto"/>
      </w:divBdr>
    </w:div>
    <w:div w:id="970014959">
      <w:bodyDiv w:val="1"/>
      <w:marLeft w:val="0"/>
      <w:marRight w:val="0"/>
      <w:marTop w:val="0"/>
      <w:marBottom w:val="0"/>
      <w:divBdr>
        <w:top w:val="none" w:sz="0" w:space="0" w:color="auto"/>
        <w:left w:val="none" w:sz="0" w:space="0" w:color="auto"/>
        <w:bottom w:val="none" w:sz="0" w:space="0" w:color="auto"/>
        <w:right w:val="none" w:sz="0" w:space="0" w:color="auto"/>
      </w:divBdr>
    </w:div>
    <w:div w:id="990519163">
      <w:bodyDiv w:val="1"/>
      <w:marLeft w:val="0"/>
      <w:marRight w:val="0"/>
      <w:marTop w:val="0"/>
      <w:marBottom w:val="0"/>
      <w:divBdr>
        <w:top w:val="none" w:sz="0" w:space="0" w:color="auto"/>
        <w:left w:val="none" w:sz="0" w:space="0" w:color="auto"/>
        <w:bottom w:val="none" w:sz="0" w:space="0" w:color="auto"/>
        <w:right w:val="none" w:sz="0" w:space="0" w:color="auto"/>
      </w:divBdr>
    </w:div>
    <w:div w:id="1108623544">
      <w:bodyDiv w:val="1"/>
      <w:marLeft w:val="0"/>
      <w:marRight w:val="0"/>
      <w:marTop w:val="0"/>
      <w:marBottom w:val="0"/>
      <w:divBdr>
        <w:top w:val="none" w:sz="0" w:space="0" w:color="auto"/>
        <w:left w:val="none" w:sz="0" w:space="0" w:color="auto"/>
        <w:bottom w:val="none" w:sz="0" w:space="0" w:color="auto"/>
        <w:right w:val="none" w:sz="0" w:space="0" w:color="auto"/>
      </w:divBdr>
    </w:div>
    <w:div w:id="1230504673">
      <w:bodyDiv w:val="1"/>
      <w:marLeft w:val="0"/>
      <w:marRight w:val="0"/>
      <w:marTop w:val="0"/>
      <w:marBottom w:val="0"/>
      <w:divBdr>
        <w:top w:val="none" w:sz="0" w:space="0" w:color="auto"/>
        <w:left w:val="none" w:sz="0" w:space="0" w:color="auto"/>
        <w:bottom w:val="none" w:sz="0" w:space="0" w:color="auto"/>
        <w:right w:val="none" w:sz="0" w:space="0" w:color="auto"/>
      </w:divBdr>
    </w:div>
    <w:div w:id="1260288295">
      <w:bodyDiv w:val="1"/>
      <w:marLeft w:val="0"/>
      <w:marRight w:val="0"/>
      <w:marTop w:val="0"/>
      <w:marBottom w:val="0"/>
      <w:divBdr>
        <w:top w:val="none" w:sz="0" w:space="0" w:color="auto"/>
        <w:left w:val="none" w:sz="0" w:space="0" w:color="auto"/>
        <w:bottom w:val="none" w:sz="0" w:space="0" w:color="auto"/>
        <w:right w:val="none" w:sz="0" w:space="0" w:color="auto"/>
      </w:divBdr>
    </w:div>
    <w:div w:id="1286473110">
      <w:bodyDiv w:val="1"/>
      <w:marLeft w:val="0"/>
      <w:marRight w:val="0"/>
      <w:marTop w:val="0"/>
      <w:marBottom w:val="0"/>
      <w:divBdr>
        <w:top w:val="none" w:sz="0" w:space="0" w:color="auto"/>
        <w:left w:val="none" w:sz="0" w:space="0" w:color="auto"/>
        <w:bottom w:val="none" w:sz="0" w:space="0" w:color="auto"/>
        <w:right w:val="none" w:sz="0" w:space="0" w:color="auto"/>
      </w:divBdr>
    </w:div>
    <w:div w:id="1416633055">
      <w:bodyDiv w:val="1"/>
      <w:marLeft w:val="0"/>
      <w:marRight w:val="0"/>
      <w:marTop w:val="0"/>
      <w:marBottom w:val="0"/>
      <w:divBdr>
        <w:top w:val="none" w:sz="0" w:space="0" w:color="auto"/>
        <w:left w:val="none" w:sz="0" w:space="0" w:color="auto"/>
        <w:bottom w:val="none" w:sz="0" w:space="0" w:color="auto"/>
        <w:right w:val="none" w:sz="0" w:space="0" w:color="auto"/>
      </w:divBdr>
    </w:div>
    <w:div w:id="1438331328">
      <w:bodyDiv w:val="1"/>
      <w:marLeft w:val="0"/>
      <w:marRight w:val="0"/>
      <w:marTop w:val="0"/>
      <w:marBottom w:val="0"/>
      <w:divBdr>
        <w:top w:val="none" w:sz="0" w:space="0" w:color="auto"/>
        <w:left w:val="none" w:sz="0" w:space="0" w:color="auto"/>
        <w:bottom w:val="none" w:sz="0" w:space="0" w:color="auto"/>
        <w:right w:val="none" w:sz="0" w:space="0" w:color="auto"/>
      </w:divBdr>
    </w:div>
    <w:div w:id="1460994077">
      <w:bodyDiv w:val="1"/>
      <w:marLeft w:val="0"/>
      <w:marRight w:val="0"/>
      <w:marTop w:val="0"/>
      <w:marBottom w:val="0"/>
      <w:divBdr>
        <w:top w:val="none" w:sz="0" w:space="0" w:color="auto"/>
        <w:left w:val="none" w:sz="0" w:space="0" w:color="auto"/>
        <w:bottom w:val="none" w:sz="0" w:space="0" w:color="auto"/>
        <w:right w:val="none" w:sz="0" w:space="0" w:color="auto"/>
      </w:divBdr>
    </w:div>
    <w:div w:id="1515461021">
      <w:bodyDiv w:val="1"/>
      <w:marLeft w:val="0"/>
      <w:marRight w:val="0"/>
      <w:marTop w:val="0"/>
      <w:marBottom w:val="0"/>
      <w:divBdr>
        <w:top w:val="none" w:sz="0" w:space="0" w:color="auto"/>
        <w:left w:val="none" w:sz="0" w:space="0" w:color="auto"/>
        <w:bottom w:val="none" w:sz="0" w:space="0" w:color="auto"/>
        <w:right w:val="none" w:sz="0" w:space="0" w:color="auto"/>
      </w:divBdr>
    </w:div>
    <w:div w:id="1538079129">
      <w:bodyDiv w:val="1"/>
      <w:marLeft w:val="0"/>
      <w:marRight w:val="0"/>
      <w:marTop w:val="0"/>
      <w:marBottom w:val="0"/>
      <w:divBdr>
        <w:top w:val="none" w:sz="0" w:space="0" w:color="auto"/>
        <w:left w:val="none" w:sz="0" w:space="0" w:color="auto"/>
        <w:bottom w:val="none" w:sz="0" w:space="0" w:color="auto"/>
        <w:right w:val="none" w:sz="0" w:space="0" w:color="auto"/>
      </w:divBdr>
    </w:div>
    <w:div w:id="1554343644">
      <w:bodyDiv w:val="1"/>
      <w:marLeft w:val="0"/>
      <w:marRight w:val="0"/>
      <w:marTop w:val="0"/>
      <w:marBottom w:val="0"/>
      <w:divBdr>
        <w:top w:val="none" w:sz="0" w:space="0" w:color="auto"/>
        <w:left w:val="none" w:sz="0" w:space="0" w:color="auto"/>
        <w:bottom w:val="none" w:sz="0" w:space="0" w:color="auto"/>
        <w:right w:val="none" w:sz="0" w:space="0" w:color="auto"/>
      </w:divBdr>
    </w:div>
    <w:div w:id="1615288559">
      <w:bodyDiv w:val="1"/>
      <w:marLeft w:val="0"/>
      <w:marRight w:val="0"/>
      <w:marTop w:val="0"/>
      <w:marBottom w:val="0"/>
      <w:divBdr>
        <w:top w:val="none" w:sz="0" w:space="0" w:color="auto"/>
        <w:left w:val="none" w:sz="0" w:space="0" w:color="auto"/>
        <w:bottom w:val="none" w:sz="0" w:space="0" w:color="auto"/>
        <w:right w:val="none" w:sz="0" w:space="0" w:color="auto"/>
      </w:divBdr>
    </w:div>
    <w:div w:id="1642268703">
      <w:bodyDiv w:val="1"/>
      <w:marLeft w:val="0"/>
      <w:marRight w:val="0"/>
      <w:marTop w:val="0"/>
      <w:marBottom w:val="0"/>
      <w:divBdr>
        <w:top w:val="none" w:sz="0" w:space="0" w:color="auto"/>
        <w:left w:val="none" w:sz="0" w:space="0" w:color="auto"/>
        <w:bottom w:val="none" w:sz="0" w:space="0" w:color="auto"/>
        <w:right w:val="none" w:sz="0" w:space="0" w:color="auto"/>
      </w:divBdr>
    </w:div>
    <w:div w:id="1785424333">
      <w:bodyDiv w:val="1"/>
      <w:marLeft w:val="0"/>
      <w:marRight w:val="0"/>
      <w:marTop w:val="0"/>
      <w:marBottom w:val="0"/>
      <w:divBdr>
        <w:top w:val="none" w:sz="0" w:space="0" w:color="auto"/>
        <w:left w:val="none" w:sz="0" w:space="0" w:color="auto"/>
        <w:bottom w:val="none" w:sz="0" w:space="0" w:color="auto"/>
        <w:right w:val="none" w:sz="0" w:space="0" w:color="auto"/>
      </w:divBdr>
    </w:div>
    <w:div w:id="1823348925">
      <w:bodyDiv w:val="1"/>
      <w:marLeft w:val="0"/>
      <w:marRight w:val="0"/>
      <w:marTop w:val="0"/>
      <w:marBottom w:val="0"/>
      <w:divBdr>
        <w:top w:val="none" w:sz="0" w:space="0" w:color="auto"/>
        <w:left w:val="none" w:sz="0" w:space="0" w:color="auto"/>
        <w:bottom w:val="none" w:sz="0" w:space="0" w:color="auto"/>
        <w:right w:val="none" w:sz="0" w:space="0" w:color="auto"/>
      </w:divBdr>
    </w:div>
    <w:div w:id="1829903716">
      <w:bodyDiv w:val="1"/>
      <w:marLeft w:val="0"/>
      <w:marRight w:val="0"/>
      <w:marTop w:val="0"/>
      <w:marBottom w:val="0"/>
      <w:divBdr>
        <w:top w:val="none" w:sz="0" w:space="0" w:color="auto"/>
        <w:left w:val="none" w:sz="0" w:space="0" w:color="auto"/>
        <w:bottom w:val="none" w:sz="0" w:space="0" w:color="auto"/>
        <w:right w:val="none" w:sz="0" w:space="0" w:color="auto"/>
      </w:divBdr>
    </w:div>
    <w:div w:id="1832208040">
      <w:bodyDiv w:val="1"/>
      <w:marLeft w:val="0"/>
      <w:marRight w:val="0"/>
      <w:marTop w:val="0"/>
      <w:marBottom w:val="0"/>
      <w:divBdr>
        <w:top w:val="none" w:sz="0" w:space="0" w:color="auto"/>
        <w:left w:val="none" w:sz="0" w:space="0" w:color="auto"/>
        <w:bottom w:val="none" w:sz="0" w:space="0" w:color="auto"/>
        <w:right w:val="none" w:sz="0" w:space="0" w:color="auto"/>
      </w:divBdr>
    </w:div>
    <w:div w:id="20501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28BAE-7E24-4686-8C1E-612BD457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119</Pages>
  <Words>29628</Words>
  <Characters>182592</Characters>
  <Application>Microsoft Office Word</Application>
  <DocSecurity>0</DocSecurity>
  <Lines>1521</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Устинова Людмила Васильевна</cp:lastModifiedBy>
  <cp:revision>47</cp:revision>
  <cp:lastPrinted>2026-05-29T09:25:00Z</cp:lastPrinted>
  <dcterms:created xsi:type="dcterms:W3CDTF">2026-05-29T09:57:00Z</dcterms:created>
  <dcterms:modified xsi:type="dcterms:W3CDTF">2026-06-04T09:22:00Z</dcterms:modified>
</cp:coreProperties>
</file>