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4" w:rsidRPr="00C24BE4" w:rsidRDefault="00C24BE4" w:rsidP="00C24BE4">
      <w:pPr>
        <w:pStyle w:val="a3"/>
        <w:shd w:val="clear" w:color="auto" w:fill="FFFFFF"/>
        <w:spacing w:before="0" w:beforeAutospacing="0"/>
        <w:jc w:val="right"/>
        <w:rPr>
          <w:color w:val="333333"/>
        </w:rPr>
      </w:pPr>
      <w:r w:rsidRPr="00C24BE4">
        <w:rPr>
          <w:color w:val="333333"/>
        </w:rPr>
        <w:t>Организатор конкурса:</w:t>
      </w:r>
    </w:p>
    <w:p w:rsidR="00C24BE4" w:rsidRPr="00C24BE4" w:rsidRDefault="00C24BE4" w:rsidP="00C24BE4">
      <w:pPr>
        <w:pStyle w:val="a3"/>
        <w:shd w:val="clear" w:color="auto" w:fill="FFFFFF"/>
        <w:jc w:val="right"/>
        <w:rPr>
          <w:color w:val="333333"/>
        </w:rPr>
      </w:pPr>
      <w:r w:rsidRPr="00C24BE4">
        <w:rPr>
          <w:color w:val="333333"/>
        </w:rPr>
        <w:t>МУ «Культурный центр «Усадьба Кривякино»</w:t>
      </w:r>
    </w:p>
    <w:p w:rsidR="00C24BE4" w:rsidRPr="00C24BE4" w:rsidRDefault="00C24BE4" w:rsidP="00C24BE4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Конкурс художественного слова</w:t>
      </w:r>
    </w:p>
    <w:p w:rsidR="00C24BE4" w:rsidRPr="00C24BE4" w:rsidRDefault="0089268A" w:rsidP="00C24BE4">
      <w:pPr>
        <w:pStyle w:val="a3"/>
        <w:shd w:val="clear" w:color="auto" w:fill="FFFFFF"/>
        <w:jc w:val="center"/>
        <w:rPr>
          <w:color w:val="333333"/>
        </w:rPr>
      </w:pPr>
      <w:r>
        <w:rPr>
          <w:color w:val="333333"/>
        </w:rPr>
        <w:t xml:space="preserve">«Вы когда-нибудь ели </w:t>
      </w:r>
      <w:proofErr w:type="spellStart"/>
      <w:r>
        <w:rPr>
          <w:color w:val="333333"/>
        </w:rPr>
        <w:t>грЮши</w:t>
      </w:r>
      <w:proofErr w:type="spellEnd"/>
      <w:r w:rsidR="006C113B">
        <w:rPr>
          <w:color w:val="333333"/>
        </w:rPr>
        <w:t>?</w:t>
      </w:r>
      <w:r w:rsidR="00C24BE4" w:rsidRPr="00C24BE4">
        <w:rPr>
          <w:color w:val="333333"/>
        </w:rPr>
        <w:t>»</w:t>
      </w:r>
      <w:r w:rsidR="006C113B">
        <w:rPr>
          <w:color w:val="333333"/>
        </w:rPr>
        <w:t>…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Данный конкурс нацелен на эстетическое воспитание детей, формирование у них чувства  прекрасного, чувства «живого слова». Также конкурс проводится с целью общего литературного  просвещения, популяризации художественного слова как жанра и  качественного повышения уровня исполнительского мастерства.</w:t>
      </w:r>
    </w:p>
    <w:p w:rsid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Тема</w:t>
      </w:r>
      <w:r>
        <w:rPr>
          <w:color w:val="333333"/>
        </w:rPr>
        <w:t xml:space="preserve"> еды</w:t>
      </w:r>
      <w:r w:rsidR="00E06E47">
        <w:rPr>
          <w:color w:val="333333"/>
        </w:rPr>
        <w:t>, продуктов питания,</w:t>
      </w:r>
      <w:r w:rsidR="006C113B">
        <w:rPr>
          <w:color w:val="333333"/>
        </w:rPr>
        <w:t xml:space="preserve"> </w:t>
      </w:r>
      <w:r w:rsidR="00E06E47">
        <w:rPr>
          <w:color w:val="333333"/>
        </w:rPr>
        <w:t>ц</w:t>
      </w:r>
      <w:r w:rsidR="006C113B">
        <w:rPr>
          <w:color w:val="333333"/>
        </w:rPr>
        <w:t>еремоний</w:t>
      </w:r>
      <w:r w:rsidR="009B15FF">
        <w:rPr>
          <w:color w:val="333333"/>
        </w:rPr>
        <w:t>,</w:t>
      </w:r>
      <w:r w:rsidR="006C113B">
        <w:rPr>
          <w:color w:val="333333"/>
        </w:rPr>
        <w:t xml:space="preserve"> связанных с приемами пищи</w:t>
      </w:r>
      <w:r w:rsidR="001F4657">
        <w:rPr>
          <w:color w:val="333333"/>
        </w:rPr>
        <w:t>,</w:t>
      </w:r>
      <w:r w:rsidRPr="00C24BE4">
        <w:rPr>
          <w:color w:val="333333"/>
        </w:rPr>
        <w:t xml:space="preserve"> широко представлена  в творчестве поэтов всех времен и национальностей. Знакомство с ней даёт участникам конкурса возможность расширить свои представления о творческом наследии  тех или иных авторов, а также познакомиться с </w:t>
      </w:r>
      <w:r>
        <w:rPr>
          <w:color w:val="333333"/>
        </w:rPr>
        <w:t xml:space="preserve"> различной </w:t>
      </w:r>
      <w:r w:rsidRPr="00C24BE4">
        <w:rPr>
          <w:color w:val="333333"/>
        </w:rPr>
        <w:t>интерпретацией</w:t>
      </w:r>
      <w:r>
        <w:rPr>
          <w:color w:val="333333"/>
        </w:rPr>
        <w:t xml:space="preserve"> множества смежных тем</w:t>
      </w:r>
      <w:r w:rsidRPr="00C24BE4">
        <w:rPr>
          <w:color w:val="333333"/>
        </w:rPr>
        <w:t xml:space="preserve"> через </w:t>
      </w:r>
      <w:r>
        <w:rPr>
          <w:color w:val="333333"/>
        </w:rPr>
        <w:t xml:space="preserve"> этот </w:t>
      </w:r>
      <w:r w:rsidRPr="00C24BE4">
        <w:rPr>
          <w:color w:val="333333"/>
        </w:rPr>
        <w:t>образ</w:t>
      </w:r>
      <w:r w:rsidR="00E06E47">
        <w:rPr>
          <w:color w:val="333333"/>
        </w:rPr>
        <w:t>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ПРИЛОЖЕНИИ  №1 представлен перечень рекомендованных произведений для чтения на конкурсе</w:t>
      </w:r>
      <w:r w:rsidR="003F6A50">
        <w:rPr>
          <w:color w:val="333333"/>
        </w:rPr>
        <w:t>.  Он не является обязательным.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ПРИЛОЖЕНИИ №2   представлены методические рекомендации по подготовке к конкурсу и работе с произведением.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ПРОГРАММА  КОНКУРСА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- Предконкурсный мастер-класс. </w:t>
      </w:r>
      <w:r>
        <w:rPr>
          <w:color w:val="333333"/>
        </w:rPr>
        <w:t>Тема: «Говорим красиво»</w:t>
      </w:r>
      <w:r w:rsidR="001F4657">
        <w:rPr>
          <w:color w:val="333333"/>
        </w:rPr>
        <w:t xml:space="preserve"> </w:t>
      </w:r>
      <w:r w:rsidR="00E06E47">
        <w:rPr>
          <w:color w:val="333333"/>
        </w:rPr>
        <w:t>(14</w:t>
      </w:r>
      <w:r>
        <w:rPr>
          <w:color w:val="333333"/>
        </w:rPr>
        <w:t xml:space="preserve"> октября</w:t>
      </w:r>
      <w:r w:rsidRPr="00C24BE4">
        <w:rPr>
          <w:color w:val="333333"/>
        </w:rPr>
        <w:t>)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- Конкурсные прослушивания  (</w:t>
      </w:r>
      <w:r w:rsidR="00E06E47">
        <w:rPr>
          <w:color w:val="333333"/>
        </w:rPr>
        <w:t xml:space="preserve">19, 20,21 </w:t>
      </w:r>
      <w:r>
        <w:rPr>
          <w:color w:val="333333"/>
        </w:rPr>
        <w:t>октября</w:t>
      </w:r>
      <w:r w:rsidRPr="00C24BE4">
        <w:rPr>
          <w:color w:val="333333"/>
        </w:rPr>
        <w:t>)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- Круглый стол для </w:t>
      </w:r>
      <w:r w:rsidR="00E06E47">
        <w:rPr>
          <w:color w:val="333333"/>
        </w:rPr>
        <w:t xml:space="preserve"> </w:t>
      </w:r>
      <w:r w:rsidRPr="00C24BE4">
        <w:rPr>
          <w:color w:val="333333"/>
        </w:rPr>
        <w:t>п</w:t>
      </w:r>
      <w:r w:rsidR="00E06E47">
        <w:rPr>
          <w:color w:val="333333"/>
        </w:rPr>
        <w:t>реподавателей  (22</w:t>
      </w:r>
      <w:r>
        <w:rPr>
          <w:color w:val="333333"/>
        </w:rPr>
        <w:t xml:space="preserve"> октября</w:t>
      </w:r>
      <w:r w:rsidRPr="00C24BE4">
        <w:rPr>
          <w:color w:val="333333"/>
        </w:rPr>
        <w:t>)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-  Театрализованная церемония награждения  победителей и</w:t>
      </w:r>
    </w:p>
    <w:p w:rsidR="00C24BE4" w:rsidRPr="00C24BE4" w:rsidRDefault="00E2230A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  призеров конкурса</w:t>
      </w:r>
      <w:r w:rsidR="00E06E47">
        <w:rPr>
          <w:color w:val="333333"/>
        </w:rPr>
        <w:t xml:space="preserve"> (27</w:t>
      </w:r>
      <w:r w:rsidR="00FB5A3D">
        <w:rPr>
          <w:color w:val="333333"/>
        </w:rPr>
        <w:t xml:space="preserve"> </w:t>
      </w:r>
      <w:r w:rsidR="00C24BE4">
        <w:rPr>
          <w:color w:val="333333"/>
        </w:rPr>
        <w:t>октября</w:t>
      </w:r>
      <w:r w:rsidR="00C24BE4" w:rsidRPr="00C24BE4">
        <w:rPr>
          <w:color w:val="333333"/>
        </w:rPr>
        <w:t>)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УСЛОВИЯ УЧАСТИЯ И ПОРЯДОК ПРОВЕДЕНИЯ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Конкурсные прослушивания проходят по возрастным категориям (подробности – в разделе «Участники конкурса»).  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Участники исполняют ОДНО поэтическое произведение в соответствии с темой конкурса (См. приложение 1).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ВАЖНО!  Замена произведения может производиться не </w:t>
      </w:r>
      <w:proofErr w:type="gramStart"/>
      <w:r w:rsidRPr="00C24BE4">
        <w:rPr>
          <w:color w:val="333333"/>
        </w:rPr>
        <w:t>позднее</w:t>
      </w:r>
      <w:proofErr w:type="gramEnd"/>
      <w:r w:rsidRPr="00C24BE4">
        <w:rPr>
          <w:color w:val="333333"/>
        </w:rPr>
        <w:t xml:space="preserve"> чем за 2 дня до  начала конкурсных прослушиваний (в каждой возрастной группе даты проведения конкурса разные). Об этом должен быть проинформирован куратор конкурса лично. Если произведение не совпадает с тем, что указано в заявке, и по какой - либо причине   куратор не поставлен в известность до начала выступления конкурсанта, жюри вправе не оценивать это выступление в рамках конкурсной программы.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lastRenderedPageBreak/>
        <w:t>Длительность выступления не должна превышать 4-х минут.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ВАЖНО! На конкурсе ведётся хронометраж всех выступлений. Значительное превышение указанного участниками хронометра</w:t>
      </w:r>
      <w:r>
        <w:rPr>
          <w:color w:val="333333"/>
        </w:rPr>
        <w:t>жа может повлиять на оценку жюри</w:t>
      </w:r>
      <w:r w:rsidR="00E06E47">
        <w:rPr>
          <w:color w:val="333333"/>
        </w:rPr>
        <w:t xml:space="preserve"> </w:t>
      </w:r>
      <w:r w:rsidR="00EA45EC">
        <w:rPr>
          <w:color w:val="333333"/>
        </w:rPr>
        <w:t xml:space="preserve"> </w:t>
      </w:r>
      <w:r w:rsidRPr="00C24BE4">
        <w:rPr>
          <w:color w:val="333333"/>
        </w:rPr>
        <w:t xml:space="preserve">(выставляются штрафные баллы). Кроме того, просим очень внимательно подходить к определению хронометража и сообщать организаторам не приблизительную, а реальную </w:t>
      </w:r>
      <w:r w:rsidR="00E06E47">
        <w:rPr>
          <w:color w:val="333333"/>
        </w:rPr>
        <w:t>длительность после фактического</w:t>
      </w:r>
      <w:r w:rsidRPr="00C24BE4">
        <w:rPr>
          <w:color w:val="333333"/>
        </w:rPr>
        <w:t> замера длительности выступления.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Всем конкурсантам нужно принести с собой сменную обувь.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Форма одежды любая.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Конкурсанты и сопровождающие заходят в зал и слушают всех конкурсантов группы. При необходимости уйти раньше выход из зала допускается ТОЛЬКО в промежутке между выступлениями других участников.  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Конкурсанты садятся в первый ряд и на крайние места, чтобы удобно было выйти и вернуться на место.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Ведущий сам  </w:t>
      </w:r>
      <w:r w:rsidR="00E06E47">
        <w:rPr>
          <w:color w:val="333333"/>
        </w:rPr>
        <w:t xml:space="preserve"> </w:t>
      </w:r>
      <w:r w:rsidRPr="00C24BE4">
        <w:rPr>
          <w:color w:val="333333"/>
        </w:rPr>
        <w:t>объявляет конкурсанта, школу, автора и название произведения.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МЕСТО И ВРЕМЯ ПРОВЕДЕНИЯ</w:t>
      </w:r>
    </w:p>
    <w:p w:rsidR="00C24BE4" w:rsidRPr="00C24BE4" w:rsidRDefault="00092F0C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Адрес:</w:t>
      </w:r>
      <w:r w:rsidR="00C24BE4" w:rsidRPr="00C24BE4">
        <w:rPr>
          <w:color w:val="333333"/>
        </w:rPr>
        <w:t> «МУ «Культурный центр  Усадьба Кривякино» (ул. Лермонтова, д.5).  Южный флигель.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УЧАСТНИКИ КОНКУРСА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Участниками конкурса могут быть дети в возрасте  от 6 до 18 лет.</w:t>
      </w:r>
      <w:r w:rsidR="00092F0C">
        <w:rPr>
          <w:color w:val="333333"/>
        </w:rPr>
        <w:t xml:space="preserve"> 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Возрастные категории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I группа – 6 - 11 лет включительно;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II группа – 12 - 14 лет включительно;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III группа – 15 - 18 лет включительно.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EA45EC">
        <w:rPr>
          <w:b/>
          <w:color w:val="333333"/>
        </w:rPr>
        <w:t>Возраст участников определяется на день начала проведения  конкурсных прослушиваний.</w:t>
      </w:r>
      <w:r w:rsidRPr="00C24BE4">
        <w:rPr>
          <w:color w:val="333333"/>
        </w:rPr>
        <w:t xml:space="preserve"> Организаторы конкурса вправе проверить достоверность данных и в случае нарушения, дисквалифицировать.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РАСПИСАНИЕ КОНКУРСНЫХ ПРОСЛУШИВАНИЙ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Для первой возр</w:t>
      </w:r>
      <w:r w:rsidR="00092F0C">
        <w:rPr>
          <w:color w:val="333333"/>
        </w:rPr>
        <w:t>астной категории (6-11 лет). –</w:t>
      </w:r>
      <w:r w:rsidR="002B3FCF">
        <w:rPr>
          <w:color w:val="333333"/>
        </w:rPr>
        <w:t xml:space="preserve"> </w:t>
      </w:r>
      <w:r w:rsidR="00E06E47">
        <w:rPr>
          <w:color w:val="333333"/>
        </w:rPr>
        <w:t xml:space="preserve">19 </w:t>
      </w:r>
      <w:r w:rsidR="00092F0C">
        <w:rPr>
          <w:color w:val="333333"/>
        </w:rPr>
        <w:t>октября</w:t>
      </w:r>
      <w:r w:rsidRPr="00C24BE4">
        <w:rPr>
          <w:color w:val="333333"/>
        </w:rPr>
        <w:t xml:space="preserve"> 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Начало в 14:30 (о времени начала выступления конкретной группы участники будут проинформированы отдельно).  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Для второй возрастной категории (12</w:t>
      </w:r>
      <w:r w:rsidR="002B3FCF">
        <w:rPr>
          <w:color w:val="333333"/>
        </w:rPr>
        <w:t>-14 лет) – 20</w:t>
      </w:r>
      <w:r w:rsidR="00092F0C">
        <w:rPr>
          <w:color w:val="333333"/>
        </w:rPr>
        <w:t xml:space="preserve"> октября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lastRenderedPageBreak/>
        <w:t xml:space="preserve">Начало в 14:30 (о времени начала выступления конкретной группы участники </w:t>
      </w:r>
      <w:r w:rsidR="00AF1BDB">
        <w:rPr>
          <w:color w:val="333333"/>
        </w:rPr>
        <w:t>будут проинформированы отдельно</w:t>
      </w:r>
      <w:r w:rsidRPr="00C24BE4">
        <w:rPr>
          <w:color w:val="333333"/>
        </w:rPr>
        <w:t>)</w:t>
      </w:r>
      <w:r w:rsidR="00AF1BDB">
        <w:rPr>
          <w:color w:val="333333"/>
        </w:rPr>
        <w:t>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Для третьей возра</w:t>
      </w:r>
      <w:r w:rsidR="00E06E47">
        <w:rPr>
          <w:color w:val="333333"/>
        </w:rPr>
        <w:t>стной категории (15-18 лет) – 21</w:t>
      </w:r>
      <w:r w:rsidR="00092F0C">
        <w:rPr>
          <w:color w:val="333333"/>
        </w:rPr>
        <w:t xml:space="preserve"> октября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Начало в 15:30 (о времени начала выступления конкретной группы участники будут проинформированы отдельно).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ВАЖНО! Каждая возрастная катего</w:t>
      </w:r>
      <w:r w:rsidR="00E06E47">
        <w:rPr>
          <w:color w:val="333333"/>
        </w:rPr>
        <w:t>рия разбивается на группы (до 20</w:t>
      </w:r>
      <w:r w:rsidRPr="00C24BE4">
        <w:rPr>
          <w:color w:val="333333"/>
        </w:rPr>
        <w:t xml:space="preserve"> человек) для более комфортного проведения и обеспечения соответствующих условий конкурса. О времени начала выступления конкретной группы участники будут проинформированы отдельно.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ПРЕДКОНКУРСНЫЙ МАСТЕР-КЛАСС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Мастер - класс представляет собой  тренинг по сценической речи. Участники мастер-класса познакомятся с техникой правильного дыхания, научатся бороться с речевыми зажимами, </w:t>
      </w:r>
      <w:r w:rsidR="00E06E47">
        <w:rPr>
          <w:color w:val="333333"/>
        </w:rPr>
        <w:t xml:space="preserve"> </w:t>
      </w:r>
      <w:r w:rsidRPr="00C24BE4">
        <w:rPr>
          <w:color w:val="333333"/>
        </w:rPr>
        <w:t> узнают свои голосовые возможности и научатся применять их на практике. Главной целью мастер-класса является то, чтобы все полученные навыки, знания и умения могли быть применены в выступлении.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Мастер-класс проводит </w:t>
      </w:r>
      <w:proofErr w:type="spellStart"/>
      <w:r w:rsidRPr="00C24BE4">
        <w:rPr>
          <w:color w:val="333333"/>
        </w:rPr>
        <w:t>Сусская</w:t>
      </w:r>
      <w:proofErr w:type="spellEnd"/>
      <w:r w:rsidRPr="00C24BE4">
        <w:rPr>
          <w:color w:val="333333"/>
        </w:rPr>
        <w:t xml:space="preserve"> Любовь Владимировна (режиссер МУ «КЦ Усадьба Кривякино», художественный руководитель детско-юношеской театральной студии «Аномалия», экспериментальной студии художественного слова « Буревестник».)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Для каждой возрастной категории мастер-класс проводится по индивидуальной программе. При большом количестве желающих внутри категории будет происходить деление на группы. Участники мастер-класса  будут об этом проинформированы заранее письмом на эл. почту. Необходимо своевременно ответить для подтверждения вашего присутствия.</w:t>
      </w:r>
    </w:p>
    <w:p w:rsidR="00092F0C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Мастер-класс проводится: </w:t>
      </w:r>
      <w:r w:rsidR="00E06E47">
        <w:rPr>
          <w:color w:val="333333"/>
        </w:rPr>
        <w:t>14</w:t>
      </w:r>
      <w:r w:rsidR="00092F0C">
        <w:rPr>
          <w:color w:val="333333"/>
        </w:rPr>
        <w:t xml:space="preserve"> октября </w:t>
      </w:r>
    </w:p>
    <w:p w:rsidR="00C24BE4" w:rsidRPr="00C24BE4" w:rsidRDefault="00E06E4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 16</w:t>
      </w:r>
      <w:r w:rsidR="00C24BE4" w:rsidRPr="00C24BE4">
        <w:rPr>
          <w:color w:val="333333"/>
        </w:rPr>
        <w:t>:00 – для первой возрастной категории (7-11 лет);</w:t>
      </w:r>
    </w:p>
    <w:p w:rsidR="00C24BE4" w:rsidRPr="00C24BE4" w:rsidRDefault="00E06E4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 17</w:t>
      </w:r>
      <w:r w:rsidR="00C24BE4" w:rsidRPr="00C24BE4">
        <w:rPr>
          <w:color w:val="333333"/>
        </w:rPr>
        <w:t>:00 – для второй возрастной категории (11-14 лет) и для третьей возрастной категории (15-18 лет).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Данный мастер-класс проводится только для участников конкурса и длится 45 минут. Участие бесплатное.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ВАЖНО!  Для записи на мастер- класс необходимо предварительн</w:t>
      </w:r>
      <w:r w:rsidR="00AF1BDB">
        <w:rPr>
          <w:color w:val="333333"/>
        </w:rPr>
        <w:t>о позвонить куратору конкурса (</w:t>
      </w:r>
      <w:proofErr w:type="spellStart"/>
      <w:r w:rsidRPr="00C24BE4">
        <w:rPr>
          <w:color w:val="333333"/>
        </w:rPr>
        <w:t>Сусской</w:t>
      </w:r>
      <w:proofErr w:type="spellEnd"/>
      <w:r w:rsidRPr="00C24BE4">
        <w:rPr>
          <w:color w:val="333333"/>
        </w:rPr>
        <w:t xml:space="preserve"> Л.В.) </w:t>
      </w:r>
      <w:proofErr w:type="gramStart"/>
      <w:r w:rsidRPr="00C24BE4">
        <w:rPr>
          <w:color w:val="333333"/>
        </w:rPr>
        <w:t>( </w:t>
      </w:r>
      <w:proofErr w:type="gramEnd"/>
      <w:r w:rsidRPr="00C24BE4">
        <w:rPr>
          <w:rStyle w:val="js-phone-number"/>
          <w:color w:val="333333"/>
        </w:rPr>
        <w:t>8 915 250 44 22</w:t>
      </w:r>
      <w:r w:rsidR="00E06E47">
        <w:rPr>
          <w:color w:val="333333"/>
        </w:rPr>
        <w:t>) до  10  октября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Просьба не игнорировать данное предложение и ОБЯЗАТЕЛЬНО донести эту информацию до участников и  </w:t>
      </w:r>
      <w:r w:rsidR="00E06E47">
        <w:rPr>
          <w:color w:val="333333"/>
        </w:rPr>
        <w:t xml:space="preserve"> </w:t>
      </w:r>
      <w:r w:rsidRPr="00C24BE4">
        <w:rPr>
          <w:color w:val="333333"/>
        </w:rPr>
        <w:t>родителей.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КРУГЛЫЙ СТОЛ ДЛЯ ПРЕПОДАВАТЕЛЕЙ</w:t>
      </w:r>
    </w:p>
    <w:p w:rsidR="00E06E47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рамках данной встречи будет проведен анализ выступлений конкурсантов, обсуждение вопросов развития художественного слова как жан</w:t>
      </w:r>
      <w:r w:rsidR="00E06E47">
        <w:rPr>
          <w:color w:val="333333"/>
        </w:rPr>
        <w:t xml:space="preserve">ра. </w:t>
      </w:r>
    </w:p>
    <w:p w:rsidR="00C24BE4" w:rsidRPr="00C24BE4" w:rsidRDefault="00E06E4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Время проведения – 22 октября, 17</w:t>
      </w:r>
      <w:r w:rsidR="00AF1BDB">
        <w:rPr>
          <w:color w:val="333333"/>
        </w:rPr>
        <w:t>:</w:t>
      </w:r>
      <w:r w:rsidR="00C24BE4" w:rsidRPr="00C24BE4">
        <w:rPr>
          <w:color w:val="333333"/>
        </w:rPr>
        <w:t>00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lastRenderedPageBreak/>
        <w:t>ВАЖНО!  Для записи  необходимо предварительн</w:t>
      </w:r>
      <w:r w:rsidR="00AF1BDB">
        <w:rPr>
          <w:color w:val="333333"/>
        </w:rPr>
        <w:t>о позвонить куратору конкурса (</w:t>
      </w:r>
      <w:proofErr w:type="spellStart"/>
      <w:r w:rsidR="00AF1BDB">
        <w:rPr>
          <w:color w:val="333333"/>
        </w:rPr>
        <w:t>Сусской</w:t>
      </w:r>
      <w:proofErr w:type="spellEnd"/>
      <w:r w:rsidR="00AF1BDB">
        <w:rPr>
          <w:color w:val="333333"/>
        </w:rPr>
        <w:t xml:space="preserve"> Л.В.) (</w:t>
      </w:r>
      <w:r w:rsidRPr="00C24BE4">
        <w:rPr>
          <w:rStyle w:val="js-phone-number"/>
          <w:color w:val="333333"/>
        </w:rPr>
        <w:t>8 915 250 44 22</w:t>
      </w:r>
      <w:r w:rsidRPr="00C24BE4">
        <w:rPr>
          <w:color w:val="333333"/>
        </w:rPr>
        <w:t>)</w:t>
      </w:r>
      <w:r w:rsidR="00AF1BDB">
        <w:rPr>
          <w:color w:val="333333"/>
        </w:rPr>
        <w:t xml:space="preserve"> до</w:t>
      </w:r>
      <w:r w:rsidR="00E06E47">
        <w:rPr>
          <w:color w:val="333333"/>
        </w:rPr>
        <w:t xml:space="preserve"> 10 октября</w:t>
      </w:r>
      <w:r w:rsidR="00AF1BDB">
        <w:rPr>
          <w:color w:val="333333"/>
        </w:rPr>
        <w:t>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ПОРЯДОК ПРИЁМА ЗАЯВОК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Участники конкурса</w:t>
      </w:r>
      <w:r w:rsidR="009B15FF">
        <w:rPr>
          <w:color w:val="333333"/>
        </w:rPr>
        <w:t xml:space="preserve">  присылают заявки на участие (</w:t>
      </w:r>
      <w:bookmarkStart w:id="0" w:name="_GoBack"/>
      <w:bookmarkEnd w:id="0"/>
      <w:r w:rsidRPr="00C24BE4">
        <w:rPr>
          <w:color w:val="333333"/>
        </w:rPr>
        <w:t>см. Приложение 3) по эл. адресу </w:t>
      </w:r>
      <w:hyperlink r:id="rId5" w:history="1">
        <w:r w:rsidRPr="00C24BE4">
          <w:rPr>
            <w:rStyle w:val="a4"/>
            <w:color w:val="005BD1"/>
          </w:rPr>
          <w:t>usadbakrivyakino@mail.ru</w:t>
        </w:r>
      </w:hyperlink>
      <w:r w:rsidRPr="00C24BE4">
        <w:rPr>
          <w:color w:val="333333"/>
        </w:rPr>
        <w:t> (в форм</w:t>
      </w:r>
      <w:r w:rsidR="00E06E47">
        <w:rPr>
          <w:color w:val="333333"/>
        </w:rPr>
        <w:t xml:space="preserve">ате </w:t>
      </w:r>
      <w:proofErr w:type="spellStart"/>
      <w:r w:rsidR="00E06E47">
        <w:rPr>
          <w:color w:val="333333"/>
        </w:rPr>
        <w:t>Microsoft</w:t>
      </w:r>
      <w:proofErr w:type="spellEnd"/>
      <w:r w:rsidR="00E06E47">
        <w:rPr>
          <w:color w:val="333333"/>
        </w:rPr>
        <w:t xml:space="preserve"> </w:t>
      </w:r>
      <w:proofErr w:type="spellStart"/>
      <w:r w:rsidR="00E06E47">
        <w:rPr>
          <w:color w:val="333333"/>
        </w:rPr>
        <w:t>Word</w:t>
      </w:r>
      <w:proofErr w:type="spellEnd"/>
      <w:r w:rsidR="00E06E47">
        <w:rPr>
          <w:color w:val="333333"/>
        </w:rPr>
        <w:t>) до 10 октября</w:t>
      </w:r>
      <w:r w:rsidRPr="00C24BE4">
        <w:rPr>
          <w:color w:val="333333"/>
        </w:rPr>
        <w:t xml:space="preserve"> (включительно). В графе «Тема» электронного письма  обя</w:t>
      </w:r>
      <w:r w:rsidR="00AF1BDB">
        <w:rPr>
          <w:color w:val="333333"/>
        </w:rPr>
        <w:t>зательно должно быть написано «</w:t>
      </w:r>
      <w:r w:rsidRPr="00C24BE4">
        <w:rPr>
          <w:color w:val="333333"/>
        </w:rPr>
        <w:t>Конкурс художественного слова. Заявка»</w:t>
      </w:r>
      <w:r w:rsidR="00AF1BDB">
        <w:rPr>
          <w:color w:val="333333"/>
        </w:rPr>
        <w:t>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Если вы присылаете заявку как самостоятельный участник (не делегированный от школы или другого учреждения), то в теме письма ОБЯЗАТЕЛЬНО нужно указать «Конкурс художественного слова. Заявка. СМ.»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ВАЖНО! </w:t>
      </w:r>
      <w:proofErr w:type="gramStart"/>
      <w:r w:rsidRPr="00C24BE4">
        <w:rPr>
          <w:color w:val="333333"/>
        </w:rPr>
        <w:t>Зарегистрированным участник считается только после того, как им будет получено  подтверждение (в течение 2- х дней, не считая дня отправки) с официального e-</w:t>
      </w:r>
      <w:proofErr w:type="spellStart"/>
      <w:r w:rsidRPr="00C24BE4">
        <w:rPr>
          <w:color w:val="333333"/>
        </w:rPr>
        <w:t>mail</w:t>
      </w:r>
      <w:proofErr w:type="spellEnd"/>
      <w:r w:rsidRPr="00C24BE4">
        <w:rPr>
          <w:color w:val="333333"/>
        </w:rPr>
        <w:t xml:space="preserve"> Усадьбы Кривякино.</w:t>
      </w:r>
      <w:proofErr w:type="gramEnd"/>
    </w:p>
    <w:p w:rsid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Некорректно или не полностью заполненные заявки отклоняются без предупреждений об этом факте со стороны организаторов.</w:t>
      </w:r>
    </w:p>
    <w:p w:rsidR="00EA45EC" w:rsidRPr="00EA45EC" w:rsidRDefault="00EA45EC" w:rsidP="00C24BE4">
      <w:pPr>
        <w:pStyle w:val="a3"/>
        <w:shd w:val="clear" w:color="auto" w:fill="FFFFFF"/>
        <w:rPr>
          <w:b/>
          <w:color w:val="333333"/>
        </w:rPr>
      </w:pPr>
      <w:r w:rsidRPr="00EA45EC">
        <w:rPr>
          <w:b/>
          <w:color w:val="333333"/>
        </w:rPr>
        <w:t>Подробное расписание  конкурсных прослушиваний с  указанием  точного времени проведения буде</w:t>
      </w:r>
      <w:r w:rsidR="00AF1BDB">
        <w:rPr>
          <w:b/>
          <w:color w:val="333333"/>
        </w:rPr>
        <w:t>т выслано не позднее 15 октября</w:t>
      </w:r>
      <w:r w:rsidRPr="00EA45EC">
        <w:rPr>
          <w:b/>
          <w:color w:val="333333"/>
        </w:rPr>
        <w:t xml:space="preserve"> на тот электронный адрес</w:t>
      </w:r>
      <w:r w:rsidR="00AF1BDB">
        <w:rPr>
          <w:b/>
          <w:color w:val="333333"/>
        </w:rPr>
        <w:t>,</w:t>
      </w:r>
      <w:r w:rsidRPr="00EA45EC">
        <w:rPr>
          <w:b/>
          <w:color w:val="333333"/>
        </w:rPr>
        <w:t xml:space="preserve"> с к</w:t>
      </w:r>
      <w:r w:rsidR="00AF1BDB">
        <w:rPr>
          <w:b/>
          <w:color w:val="333333"/>
        </w:rPr>
        <w:t>оторого была отправлена заявка.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 вопросам организации конкурса, конкурсному положению и иным вопросам –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+7 915 250 44 22 (</w:t>
      </w:r>
      <w:proofErr w:type="spellStart"/>
      <w:r w:rsidRPr="00C24BE4">
        <w:rPr>
          <w:color w:val="333333"/>
        </w:rPr>
        <w:t>Сусская</w:t>
      </w:r>
      <w:proofErr w:type="spellEnd"/>
      <w:r w:rsidRPr="00C24BE4">
        <w:rPr>
          <w:color w:val="333333"/>
        </w:rPr>
        <w:t xml:space="preserve"> Любовь Владимировна).</w:t>
      </w: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ЗАЯВКИ НА УЧАСТИЕ можно подать: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а) От образовательного учреждения, учреждения доп. образования  г. Москвы и Московской области или других регионов. От одного учреждения на конкурс принимаются не более девяти человек. Количество участников в каждой возрастной категории может быть любым, «представительство» во всех возрастных категориях обязательным не является.  Заявка подается единым списком. Отдельно поданные заявки   приниматься не будут. От дошкольных учреждений заявки не</w:t>
      </w:r>
      <w:r w:rsidR="00E06E47">
        <w:rPr>
          <w:color w:val="333333"/>
        </w:rPr>
        <w:t xml:space="preserve"> принимаются. Прием заявок до 10</w:t>
      </w:r>
      <w:r w:rsidR="00092F0C">
        <w:rPr>
          <w:color w:val="333333"/>
        </w:rPr>
        <w:t xml:space="preserve">  октября</w:t>
      </w:r>
      <w:r w:rsidRPr="00C24BE4">
        <w:rPr>
          <w:color w:val="333333"/>
        </w:rPr>
        <w:t xml:space="preserve"> (включительно).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б) От самостоятельных участников, не делегированных от образовательного  учреждения, но являющихся учениками школы и</w:t>
      </w:r>
      <w:r w:rsidR="00E06E47">
        <w:rPr>
          <w:color w:val="333333"/>
        </w:rPr>
        <w:t>ли  колледжа. Прием заявок до 10</w:t>
      </w:r>
      <w:r w:rsidR="00092F0C">
        <w:rPr>
          <w:color w:val="333333"/>
        </w:rPr>
        <w:t xml:space="preserve"> октября </w:t>
      </w:r>
      <w:r w:rsidRPr="00C24BE4">
        <w:rPr>
          <w:color w:val="333333"/>
        </w:rPr>
        <w:t>(включительно).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в) От  участников  театральных коллективов Москвы, Московской области или других регионов (не более 3-х заявок на участие в каждой возрастной категории) (в дипломе будет указан театральны</w:t>
      </w:r>
      <w:r w:rsidR="00092F0C">
        <w:rPr>
          <w:color w:val="333333"/>
        </w:rPr>
        <w:t>й колл</w:t>
      </w:r>
      <w:r w:rsidR="00E06E47">
        <w:rPr>
          <w:color w:val="333333"/>
        </w:rPr>
        <w:t>ектив). Прием заявок до  10</w:t>
      </w:r>
      <w:r w:rsidR="00092F0C">
        <w:rPr>
          <w:color w:val="333333"/>
        </w:rPr>
        <w:t xml:space="preserve"> октября</w:t>
      </w:r>
      <w:r w:rsidRPr="00C24BE4">
        <w:rPr>
          <w:color w:val="333333"/>
        </w:rPr>
        <w:t xml:space="preserve"> (включительно).</w:t>
      </w:r>
    </w:p>
    <w:p w:rsid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Если программная сетка   конкурса полностью заполнится  до указанного срока окончания приема заявок, то организаторы конкурса  имеют право объявить об остановке заявок досрочно. Следите за информацией.</w:t>
      </w:r>
    </w:p>
    <w:p w:rsidR="00EA45EC" w:rsidRPr="00C24BE4" w:rsidRDefault="00EA45EC" w:rsidP="00C24BE4">
      <w:pPr>
        <w:pStyle w:val="a3"/>
        <w:shd w:val="clear" w:color="auto" w:fill="FFFFFF"/>
        <w:rPr>
          <w:color w:val="333333"/>
        </w:rPr>
      </w:pPr>
    </w:p>
    <w:p w:rsidR="00C24BE4" w:rsidRPr="00C24BE4" w:rsidRDefault="00C24BE4" w:rsidP="00E06E47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lastRenderedPageBreak/>
        <w:t>ЖЮРИ КОНКУРСА И СИСТЕМА ОЦЕНИВАНИЯ</w:t>
      </w:r>
    </w:p>
    <w:p w:rsid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составе жюри - специалисты в области театрального искусства.</w:t>
      </w:r>
    </w:p>
    <w:p w:rsidR="00C24BE4" w:rsidRPr="00C24BE4" w:rsidRDefault="00C24BE4" w:rsidP="00EA45EC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КРИТЕРИИ ОЦЕНИВАНИЯ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На  конкурсе применяется балльная система оценки.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Жюри оценивает выступления конкурсантов по следующим критериям: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- раскрытие художественного образа и умение донести смысл произведения до слушателя;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- техника речи (умение грамотно работать с голосом; четкое и правильное произношение, интонирование).</w:t>
      </w:r>
    </w:p>
    <w:p w:rsidR="00C24BE4" w:rsidRPr="00C24BE4" w:rsidRDefault="00C24BE4" w:rsidP="00EA45EC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ПОДВЕДЕНИЕ ИТОГОВ И НАГРАЖДЕНИЕ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Победители и призеры определяются в каждой возрастной категории. Все призеры и победители будут оповещены заранее и приглашены на церемонию награждения.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Награждение (только для призеров и </w:t>
      </w:r>
      <w:r w:rsidR="004E7BB0">
        <w:rPr>
          <w:color w:val="333333"/>
        </w:rPr>
        <w:t>победителей) состоится 27</w:t>
      </w:r>
      <w:r w:rsidR="00092F0C">
        <w:rPr>
          <w:color w:val="333333"/>
        </w:rPr>
        <w:t xml:space="preserve"> октября</w:t>
      </w:r>
      <w:r w:rsidR="004E7BB0">
        <w:rPr>
          <w:color w:val="333333"/>
        </w:rPr>
        <w:t xml:space="preserve"> в 16:</w:t>
      </w:r>
      <w:r w:rsidRPr="00C24BE4">
        <w:rPr>
          <w:color w:val="333333"/>
        </w:rPr>
        <w:t>00.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 результатам конкурсных выступлений  проводится награждение с учетом возрастных категорий.  Предусматривается присуждение Гран-при конкурса, звания лауреатов (I, II, III степень), дипломантов (I, II, III степень).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 результатам конкурсных выступлений жюри имеет право не присуждать Гран-при, звание лауреата или дипломанта конкурса в той или иной возрастной категории.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Победители и призеры награждаются памятными подарками, именными дипломами.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ВАЖНО! По итогам конкурса некоторые участники, ярко проявившие себя на конкурсе, могут быть приглашены в Клубное формирование - Экспериментальную студию художественного слова «Буревестник», работающую при усадьбе Кривякино</w:t>
      </w:r>
    </w:p>
    <w:p w:rsidR="0048375C" w:rsidRDefault="00C24BE4" w:rsidP="00C24BE4">
      <w:pPr>
        <w:pStyle w:val="a3"/>
        <w:shd w:val="clear" w:color="auto" w:fill="FFFFFF"/>
        <w:spacing w:after="240" w:afterAutospacing="0"/>
        <w:rPr>
          <w:color w:val="333333"/>
        </w:rPr>
      </w:pPr>
      <w:r w:rsidRPr="00C24BE4">
        <w:rPr>
          <w:color w:val="333333"/>
        </w:rPr>
        <w:t xml:space="preserve">Конкурсное положение и дополнительная  информация о конкурсе </w:t>
      </w:r>
      <w:proofErr w:type="gramStart"/>
      <w:r w:rsidRPr="00C24BE4">
        <w:rPr>
          <w:color w:val="333333"/>
        </w:rPr>
        <w:t xml:space="preserve">( </w:t>
      </w:r>
      <w:proofErr w:type="gramEnd"/>
      <w:r w:rsidRPr="00C24BE4">
        <w:rPr>
          <w:color w:val="333333"/>
        </w:rPr>
        <w:t>включая архив конкурса с 2018 года) есть на официальном с</w:t>
      </w:r>
      <w:r w:rsidR="00EA45EC">
        <w:rPr>
          <w:color w:val="333333"/>
        </w:rPr>
        <w:t>айте МУ «КЦ «Усадьба Кривякино».</w:t>
      </w:r>
    </w:p>
    <w:p w:rsidR="0048375C" w:rsidRDefault="0048375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C24BE4" w:rsidRPr="002C3050" w:rsidRDefault="00C24BE4" w:rsidP="002C3050">
      <w:pPr>
        <w:pStyle w:val="a3"/>
        <w:shd w:val="clear" w:color="auto" w:fill="FFFFFF"/>
        <w:jc w:val="right"/>
        <w:rPr>
          <w:b/>
          <w:color w:val="333333"/>
        </w:rPr>
      </w:pPr>
      <w:r w:rsidRPr="002C3050">
        <w:rPr>
          <w:b/>
          <w:color w:val="333333"/>
        </w:rPr>
        <w:lastRenderedPageBreak/>
        <w:t>Приложение 1</w:t>
      </w:r>
    </w:p>
    <w:p w:rsidR="00C24BE4" w:rsidRPr="002C3050" w:rsidRDefault="00C24BE4" w:rsidP="002C3050">
      <w:pPr>
        <w:pStyle w:val="a3"/>
        <w:shd w:val="clear" w:color="auto" w:fill="FFFFFF"/>
        <w:jc w:val="center"/>
        <w:rPr>
          <w:b/>
          <w:color w:val="333333"/>
        </w:rPr>
      </w:pPr>
      <w:r w:rsidRPr="002C3050">
        <w:rPr>
          <w:b/>
          <w:color w:val="333333"/>
        </w:rPr>
        <w:t>Рекомендации по поиску и подбору литературного материала.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</w:t>
      </w:r>
      <w:r w:rsidR="00AF1BDB">
        <w:rPr>
          <w:color w:val="333333"/>
        </w:rPr>
        <w:t>оизведения необходимо подбирать</w:t>
      </w:r>
      <w:r w:rsidRPr="00C24BE4">
        <w:rPr>
          <w:color w:val="333333"/>
        </w:rPr>
        <w:t> строго в соответствии с темой конкурса.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При подборе произведений для конкурса следует исходить из того, что  данную тему можно истолковать очень широко. В выбранном произведении могут присутствовать темы, связанные с</w:t>
      </w:r>
      <w:r w:rsidR="00092F0C">
        <w:rPr>
          <w:color w:val="333333"/>
        </w:rPr>
        <w:t xml:space="preserve"> данными  образами</w:t>
      </w:r>
      <w:r w:rsidRPr="00C24BE4">
        <w:rPr>
          <w:color w:val="333333"/>
        </w:rPr>
        <w:t>, метафоры и сравнения, ассоциации любого плана.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выбра</w:t>
      </w:r>
      <w:r w:rsidR="00AF1BDB">
        <w:rPr>
          <w:color w:val="333333"/>
        </w:rPr>
        <w:t xml:space="preserve">нном Вами произведении, </w:t>
      </w:r>
      <w:r w:rsidR="00092F0C">
        <w:rPr>
          <w:color w:val="333333"/>
        </w:rPr>
        <w:t>данная</w:t>
      </w:r>
      <w:r w:rsidR="00AF1BDB">
        <w:rPr>
          <w:color w:val="333333"/>
        </w:rPr>
        <w:t xml:space="preserve"> тема,</w:t>
      </w:r>
      <w:r w:rsidRPr="00C24BE4">
        <w:rPr>
          <w:color w:val="333333"/>
        </w:rPr>
        <w:t> в любом ее проявлени</w:t>
      </w:r>
      <w:r w:rsidR="00AF1BDB">
        <w:rPr>
          <w:color w:val="333333"/>
        </w:rPr>
        <w:t xml:space="preserve">и должна быть представлена как </w:t>
      </w:r>
      <w:r w:rsidRPr="00C24BE4">
        <w:rPr>
          <w:color w:val="333333"/>
        </w:rPr>
        <w:t>центральный «тематический мотив».</w:t>
      </w:r>
    </w:p>
    <w:p w:rsidR="00C24BE4" w:rsidRPr="00C24BE4" w:rsidRDefault="00AF1BDB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Стихотворения со словом  «</w:t>
      </w:r>
      <w:r w:rsidR="00092F0C">
        <w:rPr>
          <w:color w:val="333333"/>
        </w:rPr>
        <w:t>еда», «обед» или  соответствующими</w:t>
      </w:r>
      <w:r w:rsidR="00C24BE4" w:rsidRPr="00C24BE4">
        <w:rPr>
          <w:color w:val="333333"/>
        </w:rPr>
        <w:t xml:space="preserve"> названиями  в заглавии, но без раскрытия данной темы в содержании  на конкурс не принимаются.</w:t>
      </w:r>
    </w:p>
    <w:p w:rsidR="00C24BE4" w:rsidRPr="002C3050" w:rsidRDefault="00C24BE4" w:rsidP="00C24BE4">
      <w:pPr>
        <w:pStyle w:val="a3"/>
        <w:shd w:val="clear" w:color="auto" w:fill="FFFFFF"/>
        <w:rPr>
          <w:b/>
          <w:color w:val="333333"/>
        </w:rPr>
      </w:pPr>
      <w:r w:rsidRPr="002C3050">
        <w:rPr>
          <w:b/>
          <w:color w:val="333333"/>
        </w:rPr>
        <w:t>ВАЖНО: Источниками произведений для конкурса не могут выступать интернет-</w:t>
      </w:r>
      <w:r w:rsidR="002C3050">
        <w:rPr>
          <w:b/>
          <w:color w:val="333333"/>
        </w:rPr>
        <w:t>порталы самодеятельной поэзии (</w:t>
      </w:r>
      <w:r w:rsidR="00AF1BDB">
        <w:rPr>
          <w:b/>
          <w:color w:val="333333"/>
        </w:rPr>
        <w:t>«</w:t>
      </w:r>
      <w:proofErr w:type="spellStart"/>
      <w:r w:rsidR="00AF1BDB">
        <w:rPr>
          <w:b/>
          <w:color w:val="333333"/>
        </w:rPr>
        <w:t>СТИХИ</w:t>
      </w:r>
      <w:proofErr w:type="gramStart"/>
      <w:r w:rsidR="00AF1BDB">
        <w:rPr>
          <w:b/>
          <w:color w:val="333333"/>
        </w:rPr>
        <w:t>.</w:t>
      </w:r>
      <w:r w:rsidRPr="002C3050">
        <w:rPr>
          <w:b/>
          <w:color w:val="333333"/>
        </w:rPr>
        <w:t>р</w:t>
      </w:r>
      <w:proofErr w:type="gramEnd"/>
      <w:r w:rsidRPr="002C3050">
        <w:rPr>
          <w:b/>
          <w:color w:val="333333"/>
        </w:rPr>
        <w:t>у</w:t>
      </w:r>
      <w:proofErr w:type="spellEnd"/>
      <w:r w:rsidRPr="002C3050">
        <w:rPr>
          <w:b/>
          <w:color w:val="333333"/>
        </w:rPr>
        <w:t>, «ПРОЗА .</w:t>
      </w:r>
      <w:proofErr w:type="spellStart"/>
      <w:r w:rsidRPr="002C3050">
        <w:rPr>
          <w:b/>
          <w:color w:val="333333"/>
        </w:rPr>
        <w:t>ру</w:t>
      </w:r>
      <w:proofErr w:type="spellEnd"/>
      <w:r w:rsidRPr="002C3050">
        <w:rPr>
          <w:b/>
          <w:color w:val="333333"/>
        </w:rPr>
        <w:t>»  и т. д.)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При подборе произведения важно учитывать момент соответствия материала возрасту исполнителя.  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Не рекомендуется (хотя и не запрещается) брать  для прочтения очень сложны</w:t>
      </w:r>
      <w:r w:rsidR="00AF1BDB">
        <w:rPr>
          <w:color w:val="333333"/>
        </w:rPr>
        <w:t xml:space="preserve">е философские произведения. </w:t>
      </w:r>
      <w:r w:rsidRPr="00C24BE4">
        <w:rPr>
          <w:color w:val="333333"/>
        </w:rPr>
        <w:t xml:space="preserve">При выборе подобных произведений просим иметь </w:t>
      </w:r>
      <w:proofErr w:type="gramStart"/>
      <w:r w:rsidRPr="00C24BE4">
        <w:rPr>
          <w:color w:val="333333"/>
        </w:rPr>
        <w:t>ввиду</w:t>
      </w:r>
      <w:proofErr w:type="gramEnd"/>
      <w:r w:rsidRPr="00C24BE4">
        <w:rPr>
          <w:color w:val="333333"/>
        </w:rPr>
        <w:t xml:space="preserve">, что </w:t>
      </w:r>
      <w:proofErr w:type="gramStart"/>
      <w:r w:rsidRPr="00C24BE4">
        <w:rPr>
          <w:color w:val="333333"/>
        </w:rPr>
        <w:t>в</w:t>
      </w:r>
      <w:proofErr w:type="gramEnd"/>
      <w:r w:rsidRPr="00C24BE4">
        <w:rPr>
          <w:color w:val="333333"/>
        </w:rPr>
        <w:t xml:space="preserve"> этом случае выступления  будут оцениваться наравне со всеми без скидок на сложность.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Выбранное произведение должно нравиться ребенку  и увлекать его. Важно, чтобы ребенок по-настоящему понимал смысл читаемого – только тогда он сможет донести всю его суть и смысл до зрителя.</w:t>
      </w:r>
    </w:p>
    <w:p w:rsid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Объем выбранного произведения не влияет на оценку исполнительского мастерства, но вместе с тем должен соответствовать возрасту исполнителя. Слишком большие произведения  готовить не рекомендуется.</w:t>
      </w:r>
    </w:p>
    <w:p w:rsidR="00092F0C" w:rsidRPr="00C24BE4" w:rsidRDefault="00092F0C" w:rsidP="00C24BE4">
      <w:pPr>
        <w:pStyle w:val="a3"/>
        <w:shd w:val="clear" w:color="auto" w:fill="FFFFFF"/>
        <w:rPr>
          <w:color w:val="333333"/>
        </w:rPr>
      </w:pPr>
    </w:p>
    <w:p w:rsidR="00C24BE4" w:rsidRPr="00092F0C" w:rsidRDefault="00C24BE4" w:rsidP="00092F0C">
      <w:pPr>
        <w:pStyle w:val="a3"/>
        <w:shd w:val="clear" w:color="auto" w:fill="FFFFFF"/>
        <w:jc w:val="center"/>
        <w:rPr>
          <w:b/>
          <w:color w:val="333333"/>
        </w:rPr>
      </w:pPr>
      <w:r w:rsidRPr="00092F0C">
        <w:rPr>
          <w:b/>
          <w:color w:val="333333"/>
        </w:rPr>
        <w:t>Перечень авторов и произведений, рекомендуемых для чтения на конкурсе</w:t>
      </w:r>
    </w:p>
    <w:p w:rsidR="00C24BE4" w:rsidRPr="00092F0C" w:rsidRDefault="00C24BE4" w:rsidP="00C24BE4">
      <w:pPr>
        <w:pStyle w:val="a3"/>
        <w:shd w:val="clear" w:color="auto" w:fill="FFFFFF"/>
        <w:rPr>
          <w:i/>
          <w:color w:val="333333"/>
        </w:rPr>
      </w:pPr>
      <w:r w:rsidRPr="00092F0C">
        <w:rPr>
          <w:i/>
          <w:color w:val="333333"/>
        </w:rPr>
        <w:t>Список не отражает всего объема  поэтических произведений по данной теме. Он носит рекомендательный характер и предназначен в первую очередь для облегчения поиска литературного материала к конкурсу. Не обязательно брать произведения только из этого списка.</w:t>
      </w:r>
    </w:p>
    <w:p w:rsidR="00C24BE4" w:rsidRPr="00C24BE4" w:rsidRDefault="00092F0C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Роман </w:t>
      </w:r>
      <w:proofErr w:type="spellStart"/>
      <w:r>
        <w:rPr>
          <w:color w:val="333333"/>
        </w:rPr>
        <w:t>Сеф</w:t>
      </w:r>
      <w:proofErr w:type="spellEnd"/>
      <w:r>
        <w:rPr>
          <w:color w:val="333333"/>
        </w:rPr>
        <w:t xml:space="preserve">  «Шоколадный поезд</w:t>
      </w:r>
      <w:r w:rsidR="00C24BE4" w:rsidRPr="00C24BE4">
        <w:rPr>
          <w:color w:val="333333"/>
        </w:rPr>
        <w:t>»;</w:t>
      </w:r>
      <w:r w:rsidR="00DC413C">
        <w:rPr>
          <w:color w:val="333333"/>
        </w:rPr>
        <w:t xml:space="preserve"> «Сахар»;</w:t>
      </w:r>
    </w:p>
    <w:p w:rsidR="00C24BE4" w:rsidRPr="00C24BE4" w:rsidRDefault="00092F0C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Эмма </w:t>
      </w:r>
      <w:proofErr w:type="spellStart"/>
      <w:r>
        <w:rPr>
          <w:color w:val="333333"/>
        </w:rPr>
        <w:t>Мошковская</w:t>
      </w:r>
      <w:proofErr w:type="spellEnd"/>
      <w:r>
        <w:rPr>
          <w:color w:val="333333"/>
        </w:rPr>
        <w:t xml:space="preserve"> «Пенки</w:t>
      </w:r>
      <w:r w:rsidR="00C24BE4" w:rsidRPr="00C24BE4">
        <w:rPr>
          <w:color w:val="333333"/>
        </w:rPr>
        <w:t>»</w:t>
      </w:r>
      <w:r>
        <w:rPr>
          <w:color w:val="333333"/>
        </w:rPr>
        <w:t>;</w:t>
      </w:r>
    </w:p>
    <w:p w:rsidR="00C24BE4" w:rsidRPr="00C24BE4" w:rsidRDefault="00092F0C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Владимир  Орлов «Почему исчез обед</w:t>
      </w:r>
      <w:r w:rsidR="00C24BE4" w:rsidRPr="00C24BE4">
        <w:rPr>
          <w:color w:val="333333"/>
        </w:rPr>
        <w:t>»</w:t>
      </w:r>
      <w:r w:rsidR="005C6767">
        <w:rPr>
          <w:color w:val="333333"/>
        </w:rPr>
        <w:t>;</w:t>
      </w:r>
      <w:r w:rsidR="00DC413C">
        <w:rPr>
          <w:color w:val="333333"/>
        </w:rPr>
        <w:t xml:space="preserve"> «Я учу стихотворение»;</w:t>
      </w:r>
    </w:p>
    <w:p w:rsid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Юна </w:t>
      </w:r>
      <w:proofErr w:type="spellStart"/>
      <w:r>
        <w:rPr>
          <w:color w:val="333333"/>
        </w:rPr>
        <w:t>Мориц</w:t>
      </w:r>
      <w:proofErr w:type="spellEnd"/>
      <w:r>
        <w:rPr>
          <w:color w:val="333333"/>
        </w:rPr>
        <w:t xml:space="preserve"> «Я вареники люблю</w:t>
      </w:r>
      <w:r w:rsidR="00C24BE4" w:rsidRPr="00C24BE4">
        <w:rPr>
          <w:color w:val="333333"/>
        </w:rPr>
        <w:t>»</w:t>
      </w:r>
      <w:r w:rsidR="00DC413C">
        <w:rPr>
          <w:color w:val="333333"/>
        </w:rPr>
        <w:t>; «Баллада о фокусах шоколада»;</w:t>
      </w:r>
    </w:p>
    <w:p w:rsidR="00DC413C" w:rsidRDefault="00DC413C" w:rsidP="00DC413C">
      <w:pPr>
        <w:pStyle w:val="a3"/>
        <w:shd w:val="clear" w:color="auto" w:fill="FFFFFF"/>
        <w:rPr>
          <w:color w:val="333333"/>
        </w:rPr>
      </w:pPr>
      <w:proofErr w:type="spellStart"/>
      <w:r>
        <w:rPr>
          <w:color w:val="333333"/>
        </w:rPr>
        <w:t>Спайк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Миллиган</w:t>
      </w:r>
      <w:proofErr w:type="spellEnd"/>
      <w:r>
        <w:rPr>
          <w:color w:val="333333"/>
        </w:rPr>
        <w:t xml:space="preserve"> «</w:t>
      </w:r>
      <w:proofErr w:type="gramStart"/>
      <w:r>
        <w:rPr>
          <w:color w:val="333333"/>
        </w:rPr>
        <w:t>Обжора</w:t>
      </w:r>
      <w:proofErr w:type="gramEnd"/>
      <w:r w:rsidRPr="00C24BE4">
        <w:rPr>
          <w:color w:val="333333"/>
        </w:rPr>
        <w:t>»</w:t>
      </w:r>
      <w:r w:rsidR="00AF1BDB">
        <w:rPr>
          <w:color w:val="333333"/>
        </w:rPr>
        <w:t>; «</w:t>
      </w:r>
      <w:proofErr w:type="spellStart"/>
      <w:r w:rsidR="00AF1BDB">
        <w:rPr>
          <w:color w:val="333333"/>
        </w:rPr>
        <w:t>Грюши</w:t>
      </w:r>
      <w:proofErr w:type="spellEnd"/>
      <w:r w:rsidR="00AF1BDB">
        <w:rPr>
          <w:color w:val="333333"/>
        </w:rPr>
        <w:t>»; (</w:t>
      </w:r>
      <w:r>
        <w:rPr>
          <w:color w:val="333333"/>
        </w:rPr>
        <w:t>пер. Г. Кружкова)</w:t>
      </w:r>
    </w:p>
    <w:p w:rsidR="00C24BE4" w:rsidRP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lastRenderedPageBreak/>
        <w:t xml:space="preserve">Даниил Хармс «Иван </w:t>
      </w:r>
      <w:proofErr w:type="spellStart"/>
      <w:r>
        <w:rPr>
          <w:color w:val="333333"/>
        </w:rPr>
        <w:t>Иваныч</w:t>
      </w:r>
      <w:proofErr w:type="spellEnd"/>
      <w:r>
        <w:rPr>
          <w:color w:val="333333"/>
        </w:rPr>
        <w:t xml:space="preserve"> Самовар»</w:t>
      </w:r>
      <w:r w:rsidR="00CD0DF1">
        <w:rPr>
          <w:color w:val="333333"/>
        </w:rPr>
        <w:t>; «Пирог»;</w:t>
      </w:r>
    </w:p>
    <w:p w:rsidR="00596393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Корней Чуковский «Бутерброд»</w:t>
      </w:r>
      <w:r w:rsidR="00AF1BDB">
        <w:rPr>
          <w:color w:val="333333"/>
        </w:rPr>
        <w:t>;</w:t>
      </w:r>
    </w:p>
    <w:p w:rsidR="005C6767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Елена Благинина</w:t>
      </w:r>
      <w:r w:rsidR="00C24BE4" w:rsidRPr="00C24BE4">
        <w:rPr>
          <w:color w:val="333333"/>
        </w:rPr>
        <w:t xml:space="preserve"> «</w:t>
      </w:r>
      <w:r>
        <w:rPr>
          <w:color w:val="333333"/>
        </w:rPr>
        <w:t>Простокваша»</w:t>
      </w:r>
      <w:r w:rsidR="00AF1BDB">
        <w:rPr>
          <w:color w:val="333333"/>
        </w:rPr>
        <w:t>;</w:t>
      </w:r>
    </w:p>
    <w:p w:rsidR="00C24BE4" w:rsidRPr="00C24BE4" w:rsidRDefault="00CD0DF1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Зинаида</w:t>
      </w:r>
      <w:r w:rsidR="005C6767">
        <w:rPr>
          <w:color w:val="333333"/>
        </w:rPr>
        <w:t xml:space="preserve"> Александрова  «Вкусная каша»; «Большая ложка</w:t>
      </w:r>
      <w:r w:rsidR="00C24BE4" w:rsidRPr="00C24BE4">
        <w:rPr>
          <w:color w:val="333333"/>
        </w:rPr>
        <w:t>»</w:t>
      </w:r>
    </w:p>
    <w:p w:rsidR="00C24BE4" w:rsidRP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Саша  Черный «В гостях</w:t>
      </w:r>
      <w:r w:rsidR="00C24BE4" w:rsidRPr="00C24BE4">
        <w:rPr>
          <w:color w:val="333333"/>
        </w:rPr>
        <w:t>»</w:t>
      </w:r>
      <w:r>
        <w:rPr>
          <w:color w:val="333333"/>
        </w:rPr>
        <w:t>; «Чижик»; «Пряник»</w:t>
      </w:r>
      <w:r w:rsidR="00AF1BDB">
        <w:rPr>
          <w:color w:val="333333"/>
        </w:rPr>
        <w:t>;</w:t>
      </w:r>
    </w:p>
    <w:p w:rsidR="005C6767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Юрий Яковлев «Убежало молоко</w:t>
      </w:r>
      <w:r w:rsidR="00C24BE4" w:rsidRPr="00C24BE4">
        <w:rPr>
          <w:color w:val="333333"/>
        </w:rPr>
        <w:t xml:space="preserve">»; </w:t>
      </w:r>
    </w:p>
    <w:p w:rsidR="00C24BE4" w:rsidRP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Вера </w:t>
      </w:r>
      <w:proofErr w:type="spellStart"/>
      <w:r>
        <w:rPr>
          <w:color w:val="333333"/>
        </w:rPr>
        <w:t>Инбер</w:t>
      </w:r>
      <w:proofErr w:type="spellEnd"/>
      <w:r>
        <w:rPr>
          <w:color w:val="333333"/>
        </w:rPr>
        <w:t xml:space="preserve"> «Товарищ виноград</w:t>
      </w:r>
      <w:r w:rsidR="00C24BE4" w:rsidRPr="00C24BE4">
        <w:rPr>
          <w:color w:val="333333"/>
        </w:rPr>
        <w:t>»</w:t>
      </w:r>
      <w:r w:rsidR="00AF1BDB">
        <w:rPr>
          <w:color w:val="333333"/>
        </w:rPr>
        <w:t>;</w:t>
      </w:r>
      <w:r>
        <w:rPr>
          <w:color w:val="333333"/>
        </w:rPr>
        <w:t xml:space="preserve"> «</w:t>
      </w:r>
      <w:proofErr w:type="spellStart"/>
      <w:r>
        <w:rPr>
          <w:color w:val="333333"/>
        </w:rPr>
        <w:t>Пулковский</w:t>
      </w:r>
      <w:proofErr w:type="spellEnd"/>
      <w:r>
        <w:rPr>
          <w:color w:val="333333"/>
        </w:rPr>
        <w:t xml:space="preserve"> меридиан</w:t>
      </w:r>
      <w:r w:rsidR="00CD0DF1">
        <w:rPr>
          <w:color w:val="333333"/>
        </w:rPr>
        <w:t>» (</w:t>
      </w:r>
      <w:r>
        <w:rPr>
          <w:color w:val="333333"/>
        </w:rPr>
        <w:t>отрывок</w:t>
      </w:r>
      <w:r w:rsidR="00CD0DF1">
        <w:rPr>
          <w:color w:val="333333"/>
        </w:rPr>
        <w:t xml:space="preserve"> из поэмы</w:t>
      </w:r>
      <w:r>
        <w:rPr>
          <w:color w:val="333333"/>
        </w:rPr>
        <w:t>)</w:t>
      </w:r>
      <w:r w:rsidR="00AF1BDB">
        <w:rPr>
          <w:color w:val="333333"/>
        </w:rPr>
        <w:t>;</w:t>
      </w:r>
    </w:p>
    <w:p w:rsidR="00596393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Сергей Михалков «Сашина каша»</w:t>
      </w:r>
      <w:r w:rsidR="00AF1BDB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Владимир </w:t>
      </w:r>
      <w:proofErr w:type="spellStart"/>
      <w:r>
        <w:rPr>
          <w:color w:val="333333"/>
        </w:rPr>
        <w:t>Пляцковский</w:t>
      </w:r>
      <w:proofErr w:type="spellEnd"/>
      <w:r>
        <w:rPr>
          <w:color w:val="333333"/>
        </w:rPr>
        <w:t xml:space="preserve"> «Кому что нравится</w:t>
      </w:r>
      <w:r w:rsidR="00C24BE4" w:rsidRPr="00C24BE4">
        <w:rPr>
          <w:color w:val="333333"/>
        </w:rPr>
        <w:t>»</w:t>
      </w:r>
      <w:r w:rsidR="00AF1BDB">
        <w:rPr>
          <w:color w:val="333333"/>
        </w:rPr>
        <w:t>;</w:t>
      </w:r>
    </w:p>
    <w:p w:rsidR="00C24BE4" w:rsidRP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Гавриил Державин «Приглашение к обеду</w:t>
      </w:r>
      <w:r w:rsidR="00C24BE4" w:rsidRPr="00C24BE4">
        <w:rPr>
          <w:color w:val="333333"/>
        </w:rPr>
        <w:t>»</w:t>
      </w:r>
      <w:r w:rsidR="00AF1BDB">
        <w:rPr>
          <w:color w:val="333333"/>
        </w:rPr>
        <w:t>;</w:t>
      </w:r>
    </w:p>
    <w:p w:rsidR="00C24BE4" w:rsidRPr="00C24BE4" w:rsidRDefault="005C6767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Игорь Северянин</w:t>
      </w:r>
      <w:r w:rsidR="00596393">
        <w:rPr>
          <w:color w:val="333333"/>
        </w:rPr>
        <w:t xml:space="preserve"> «</w:t>
      </w:r>
      <w:proofErr w:type="gramStart"/>
      <w:r w:rsidR="00596393">
        <w:rPr>
          <w:color w:val="333333"/>
        </w:rPr>
        <w:t>Мороженное</w:t>
      </w:r>
      <w:proofErr w:type="gramEnd"/>
      <w:r w:rsidR="00596393">
        <w:rPr>
          <w:color w:val="333333"/>
        </w:rPr>
        <w:t xml:space="preserve"> из сирени</w:t>
      </w:r>
      <w:r w:rsidR="00C24BE4" w:rsidRPr="00C24BE4">
        <w:rPr>
          <w:color w:val="333333"/>
        </w:rPr>
        <w:t>»</w:t>
      </w:r>
      <w:r w:rsidR="00596393">
        <w:rPr>
          <w:color w:val="333333"/>
        </w:rPr>
        <w:t>;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Владимир</w:t>
      </w:r>
      <w:r w:rsidR="00450309">
        <w:rPr>
          <w:color w:val="333333"/>
        </w:rPr>
        <w:t xml:space="preserve"> Маяковский «Гимн обеду»; «Чаеуправление</w:t>
      </w:r>
      <w:r w:rsidRPr="00C24BE4">
        <w:rPr>
          <w:color w:val="333333"/>
        </w:rPr>
        <w:t>»</w:t>
      </w:r>
      <w:r w:rsidR="00450309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proofErr w:type="spellStart"/>
      <w:r>
        <w:rPr>
          <w:color w:val="333333"/>
        </w:rPr>
        <w:t>Варлаам</w:t>
      </w:r>
      <w:proofErr w:type="spellEnd"/>
      <w:r>
        <w:rPr>
          <w:color w:val="333333"/>
        </w:rPr>
        <w:t xml:space="preserve"> Шаламов  «Исполнение желаний</w:t>
      </w:r>
      <w:r w:rsidR="00C24BE4" w:rsidRPr="00C24BE4">
        <w:rPr>
          <w:color w:val="333333"/>
        </w:rPr>
        <w:t>»</w:t>
      </w:r>
      <w:r w:rsidR="00AF1BDB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Александр Пушкин «Евгений Онегин</w:t>
      </w:r>
      <w:r w:rsidR="00C24BE4" w:rsidRPr="00C24BE4">
        <w:rPr>
          <w:color w:val="333333"/>
        </w:rPr>
        <w:t>»</w:t>
      </w:r>
      <w:r w:rsidR="00AF1BDB">
        <w:rPr>
          <w:color w:val="333333"/>
        </w:rPr>
        <w:t xml:space="preserve"> (</w:t>
      </w:r>
      <w:r>
        <w:rPr>
          <w:color w:val="333333"/>
        </w:rPr>
        <w:t>отрывок</w:t>
      </w:r>
      <w:r w:rsidR="002C3050">
        <w:rPr>
          <w:color w:val="333333"/>
        </w:rPr>
        <w:t xml:space="preserve"> из романа в стихах</w:t>
      </w:r>
      <w:r>
        <w:rPr>
          <w:color w:val="333333"/>
        </w:rPr>
        <w:t>)</w:t>
      </w:r>
      <w:r w:rsidR="00AF1BDB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Иван Крылов</w:t>
      </w:r>
      <w:r w:rsidR="00C24BE4" w:rsidRPr="00C24BE4">
        <w:rPr>
          <w:color w:val="333333"/>
        </w:rPr>
        <w:t xml:space="preserve"> </w:t>
      </w:r>
      <w:r>
        <w:rPr>
          <w:color w:val="333333"/>
        </w:rPr>
        <w:t>«Демьянова уха</w:t>
      </w:r>
      <w:r w:rsidR="00C24BE4" w:rsidRPr="00C24BE4">
        <w:rPr>
          <w:color w:val="333333"/>
        </w:rPr>
        <w:t>»</w:t>
      </w:r>
      <w:r w:rsidR="00EA45EC">
        <w:rPr>
          <w:color w:val="333333"/>
        </w:rPr>
        <w:t>;</w:t>
      </w:r>
    </w:p>
    <w:p w:rsidR="00C24BE4" w:rsidRPr="00C24BE4" w:rsidRDefault="00450309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Вильгельм Кюхельбе</w:t>
      </w:r>
      <w:r w:rsidR="00596393">
        <w:rPr>
          <w:color w:val="333333"/>
        </w:rPr>
        <w:t>кер «Кофе</w:t>
      </w:r>
      <w:r w:rsidR="00C24BE4" w:rsidRPr="00C24BE4">
        <w:rPr>
          <w:color w:val="333333"/>
        </w:rPr>
        <w:t>»</w:t>
      </w:r>
      <w:r w:rsidR="00EA45EC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Осип Мандельштам «</w:t>
      </w:r>
      <w:proofErr w:type="spellStart"/>
      <w:r>
        <w:rPr>
          <w:color w:val="333333"/>
        </w:rPr>
        <w:t>М</w:t>
      </w:r>
      <w:r w:rsidR="00450309">
        <w:rPr>
          <w:color w:val="333333"/>
        </w:rPr>
        <w:t>ороженно</w:t>
      </w:r>
      <w:proofErr w:type="spellEnd"/>
      <w:r w:rsidR="00450309">
        <w:rPr>
          <w:color w:val="333333"/>
        </w:rPr>
        <w:t>, С</w:t>
      </w:r>
      <w:r>
        <w:rPr>
          <w:color w:val="333333"/>
        </w:rPr>
        <w:t>олнце</w:t>
      </w:r>
      <w:r w:rsidR="00450309">
        <w:rPr>
          <w:color w:val="333333"/>
        </w:rPr>
        <w:t>, воздушный  бисквит</w:t>
      </w:r>
      <w:r w:rsidR="00C24BE4" w:rsidRPr="00C24BE4">
        <w:rPr>
          <w:color w:val="333333"/>
        </w:rPr>
        <w:t>…»</w:t>
      </w:r>
      <w:r w:rsidR="00EA45EC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Владимир Филимонов «Обед</w:t>
      </w:r>
      <w:r w:rsidR="00C24BE4" w:rsidRPr="00C24BE4">
        <w:rPr>
          <w:color w:val="333333"/>
        </w:rPr>
        <w:t>»</w:t>
      </w:r>
      <w:r>
        <w:rPr>
          <w:color w:val="333333"/>
        </w:rPr>
        <w:t xml:space="preserve"> (отрывок</w:t>
      </w:r>
      <w:r w:rsidR="00E97F73">
        <w:rPr>
          <w:color w:val="333333"/>
        </w:rPr>
        <w:t xml:space="preserve"> из поэмы</w:t>
      </w:r>
      <w:r>
        <w:rPr>
          <w:color w:val="333333"/>
        </w:rPr>
        <w:t>)</w:t>
      </w:r>
      <w:r w:rsidR="00EA45EC">
        <w:rPr>
          <w:color w:val="333333"/>
        </w:rPr>
        <w:t>;</w:t>
      </w:r>
    </w:p>
    <w:p w:rsidR="00C24BE4" w:rsidRDefault="00596393" w:rsidP="00C24BE4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Ольга </w:t>
      </w:r>
      <w:proofErr w:type="spellStart"/>
      <w:r>
        <w:rPr>
          <w:color w:val="333333"/>
        </w:rPr>
        <w:t>Берггольц</w:t>
      </w:r>
      <w:proofErr w:type="spellEnd"/>
      <w:r>
        <w:rPr>
          <w:color w:val="333333"/>
        </w:rPr>
        <w:t xml:space="preserve"> «</w:t>
      </w:r>
      <w:r w:rsidR="007729AD">
        <w:rPr>
          <w:color w:val="333333"/>
        </w:rPr>
        <w:t>Ленинградская поэма</w:t>
      </w:r>
      <w:r w:rsidR="00C24BE4" w:rsidRPr="00C24BE4">
        <w:rPr>
          <w:color w:val="333333"/>
        </w:rPr>
        <w:t>»</w:t>
      </w:r>
      <w:r w:rsidR="007729AD">
        <w:rPr>
          <w:color w:val="333333"/>
        </w:rPr>
        <w:t>;</w:t>
      </w:r>
    </w:p>
    <w:p w:rsidR="00C24BE4" w:rsidRPr="00C24BE4" w:rsidRDefault="00596393" w:rsidP="00C24BE4">
      <w:pPr>
        <w:pStyle w:val="a3"/>
        <w:shd w:val="clear" w:color="auto" w:fill="FFFFFF"/>
        <w:rPr>
          <w:color w:val="333333"/>
        </w:rPr>
      </w:pPr>
      <w:proofErr w:type="gramStart"/>
      <w:r>
        <w:rPr>
          <w:color w:val="333333"/>
        </w:rPr>
        <w:t>Роберт Бёрнс</w:t>
      </w:r>
      <w:r w:rsidRPr="00C24BE4">
        <w:rPr>
          <w:color w:val="333333"/>
        </w:rPr>
        <w:t xml:space="preserve"> </w:t>
      </w:r>
      <w:r>
        <w:rPr>
          <w:color w:val="333333"/>
        </w:rPr>
        <w:t>«Ода шотландскому пудингу</w:t>
      </w:r>
      <w:r w:rsidR="0048375C">
        <w:rPr>
          <w:color w:val="333333"/>
        </w:rPr>
        <w:t xml:space="preserve"> «</w:t>
      </w:r>
      <w:proofErr w:type="spellStart"/>
      <w:r w:rsidR="0048375C">
        <w:rPr>
          <w:color w:val="333333"/>
        </w:rPr>
        <w:t>Хаггис</w:t>
      </w:r>
      <w:proofErr w:type="spellEnd"/>
      <w:r w:rsidR="0048375C">
        <w:rPr>
          <w:color w:val="333333"/>
        </w:rPr>
        <w:t>».</w:t>
      </w:r>
      <w:proofErr w:type="gramEnd"/>
      <w:r w:rsidR="007A4E1F"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113B">
        <w:rPr>
          <w:color w:val="333333"/>
        </w:rPr>
        <w:t xml:space="preserve">  </w:t>
      </w:r>
    </w:p>
    <w:p w:rsidR="0048375C" w:rsidRDefault="0048375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C24BE4" w:rsidRPr="002C3050" w:rsidRDefault="00C24BE4" w:rsidP="002C3050">
      <w:pPr>
        <w:pStyle w:val="a3"/>
        <w:shd w:val="clear" w:color="auto" w:fill="FFFFFF"/>
        <w:spacing w:after="240" w:afterAutospacing="0"/>
        <w:jc w:val="right"/>
        <w:rPr>
          <w:b/>
          <w:color w:val="333333"/>
        </w:rPr>
      </w:pPr>
      <w:r w:rsidRPr="002C3050">
        <w:rPr>
          <w:b/>
          <w:color w:val="333333"/>
        </w:rPr>
        <w:lastRenderedPageBreak/>
        <w:t>Приложение 2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АЛГОРИТМ  ДЕЙСТВИЙ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при подготовке к конкурсу художественного слова.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С чего начать и чем закончить?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Итак, вы с ребёнком приняли решение об участии в конкурсе.  Отдельно подчеркнём, что решение педагога (родителя) и ребенка должно быть обоюдным: важно, чтобы обе стороны  искренне хотели участвовать.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Что же делать дальше?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 первую очередь нужно сделать два важнейших шага.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Шаг первый: выбрать произведение в  строгом соответствии с темой конкурса. Очень важно чтобы произведение в первую очередь нравилось исполнителю. Если педагогу не нравится Байрон или Шекспир, это не значит, что ребенку эти авторы тоже  не понравятся.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Шаг второй: внимательно вчитаться в выбранное произведение с целью понять его смысл. Об этом смысле участник должен уметь свободно рассказывать и размышлять. Весьма полезно написать об этом небольшое сочинение и даже устроить дискуссию.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Обычно этот этап пропускают, считая его не нужным или слишком трудным. Это ошибку допускают до 80 % участников, не понимая, что она может оказаться фатальной. Если не понять сути, то произведение становится «пустым», совершенно не близким исполнителю. И никаким громким голосом и выразительными интонациями эту пустоту заполнить невозможно.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Дальше начинаются этапы непосредственной работы над произведением.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Этап первый: работа «за столом».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На этом этапе рекомендуется:  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Узнать значение всех неизвестных (непонятных) и устаревших  слов и речевых оборотов, если таковые имеются;</w:t>
      </w:r>
    </w:p>
    <w:p w:rsidR="00C24BE4" w:rsidRPr="00C24BE4" w:rsidRDefault="00C24BE4" w:rsidP="00C24BE4">
      <w:pPr>
        <w:pStyle w:val="a3"/>
        <w:shd w:val="clear" w:color="auto" w:fill="FFFFFF"/>
        <w:spacing w:after="240" w:afterAutospacing="0"/>
        <w:rPr>
          <w:color w:val="333333"/>
        </w:rPr>
      </w:pPr>
      <w:r w:rsidRPr="00C24BE4">
        <w:rPr>
          <w:color w:val="333333"/>
        </w:rPr>
        <w:t>Ознакомиться с историей создания данного произведения, а также с биографией автора. Это поможет больше понять и прочувствовать  произведение. Полезно обратиться и к мировому культурному наследию: поискать картины известных художников, отражающие сюжет или эпоху, музыкальные произведения.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Выучить с ребёнком небольшой фрагмент произведения, чтобы: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а) понять и увидеть всю «линию» произведения – настроение, общий темп и так далее.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б) выявить  основные проблемы по технике речи. Увидеть  их в большинстве случаев сможет только педагог.  Знание об этих проблемах позволит не допускать ошибок в дальнейшей работе.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lastRenderedPageBreak/>
        <w:t>в) увидеть, есть ли у ребенка так называемый  «зажим» (боязнь сцены) и насколько он силён. После этого необходимо принять меры по  искоренению данной проблемы.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Очень часто произведение учат наизусть сразу, пропуская этап работы с фрагментом, так как считают  его не нужным или слишком трудным. Однако, если выучить все произведение сразу и целиком, то большая вероятность того что вы не сможете увидеть всех проблем и ошибок. Последовательность в работе увеличивает шансы на успех. Кроме того, на этапе работы «за столом» не следует  сразу вставать на середину зала, представляя, как будто вы уже выступаете на конкурсе. С недоученным материалом это может привести к еще большему количеству ошибок, к потере концентрации на произведении. «Вставать на сцену» надо тогда, когда произведение разобрано и выучено полностью.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Этап 2: Репетиция публичного выступления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 xml:space="preserve">На данном этапе рекомендуется  звать зрителей, чтобы </w:t>
      </w:r>
      <w:proofErr w:type="gramStart"/>
      <w:r w:rsidRPr="00C24BE4">
        <w:rPr>
          <w:color w:val="333333"/>
        </w:rPr>
        <w:t>выступающий</w:t>
      </w:r>
      <w:proofErr w:type="gramEnd"/>
      <w:r w:rsidRPr="00C24BE4">
        <w:rPr>
          <w:color w:val="333333"/>
        </w:rPr>
        <w:t xml:space="preserve"> привыкал к ним, к реакции на его чтение. Участнику необходимо  следить за руками, избегая иллюстрации действия, а также за телом вообще: брожения, качания и прочие действия чаще всего воспринимаются как проявления зажима.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Этап 3: Работа над внешним видом конкурсанта</w:t>
      </w:r>
    </w:p>
    <w:p w:rsidR="00C24BE4" w:rsidRPr="00C24BE4" w:rsidRDefault="00C24BE4" w:rsidP="00C24BE4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Выступающий ни в коем случае не должен быть одет в «костюм» наподобие карнавального. На нём должна быть обычная одежда, уместная для публичного выступления. Тем не менее,  приветствуются грамотно подобранные единичные аксессуары или элементы одежды, которые соотносятся с содержанием исполняемого произведения (или эпохой, когда оно было написано).</w:t>
      </w:r>
    </w:p>
    <w:p w:rsidR="0048375C" w:rsidRDefault="00C24BE4" w:rsidP="002C3050">
      <w:pPr>
        <w:pStyle w:val="a3"/>
        <w:shd w:val="clear" w:color="auto" w:fill="FFFFFF"/>
        <w:spacing w:after="240" w:afterAutospacing="0"/>
        <w:jc w:val="right"/>
        <w:rPr>
          <w:color w:val="333333"/>
        </w:rPr>
      </w:pPr>
      <w:r w:rsidRPr="00765228">
        <w:rPr>
          <w:i/>
          <w:color w:val="333333"/>
        </w:rPr>
        <w:t>Данные рекомендации не носят обязательного характера.  Тем не менее, если им следовать, ваши шансы на успех и победу существенно увеличиваются.</w:t>
      </w:r>
    </w:p>
    <w:p w:rsidR="0048375C" w:rsidRDefault="0048375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C24BE4" w:rsidRPr="002C3050" w:rsidRDefault="00C24BE4" w:rsidP="002C3050">
      <w:pPr>
        <w:pStyle w:val="a3"/>
        <w:shd w:val="clear" w:color="auto" w:fill="FFFFFF"/>
        <w:spacing w:after="240" w:afterAutospacing="0"/>
        <w:jc w:val="right"/>
        <w:rPr>
          <w:b/>
          <w:color w:val="333333"/>
        </w:rPr>
      </w:pPr>
      <w:r w:rsidRPr="002C3050">
        <w:rPr>
          <w:b/>
          <w:color w:val="333333"/>
        </w:rPr>
        <w:lastRenderedPageBreak/>
        <w:t>Приложение 3</w:t>
      </w:r>
    </w:p>
    <w:p w:rsidR="00C24BE4" w:rsidRPr="00C24BE4" w:rsidRDefault="00C24BE4" w:rsidP="002C3050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Заявка</w:t>
      </w:r>
    </w:p>
    <w:p w:rsidR="00C24BE4" w:rsidRPr="00C24BE4" w:rsidRDefault="00C24BE4" w:rsidP="002C3050">
      <w:pPr>
        <w:pStyle w:val="a3"/>
        <w:shd w:val="clear" w:color="auto" w:fill="FFFFFF"/>
        <w:jc w:val="center"/>
        <w:rPr>
          <w:color w:val="333333"/>
        </w:rPr>
      </w:pPr>
      <w:r w:rsidRPr="00C24BE4">
        <w:rPr>
          <w:color w:val="333333"/>
        </w:rPr>
        <w:t>(ВСЕ ПОЛЯ ЗАЯВКИ ОБЯЗАТЕЛЬНЫ ДЛЯ ЗАПОЛНЕНИЯ)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Номера телефонов для обратной связи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- Участник (только для 2 и 3 возрастной группы)</w:t>
      </w:r>
    </w:p>
    <w:p w:rsidR="00C24BE4" w:rsidRPr="00C24BE4" w:rsidRDefault="00765228" w:rsidP="002C3050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- Родители  </w:t>
      </w:r>
      <w:r w:rsidR="00C24BE4" w:rsidRPr="00C24BE4">
        <w:rPr>
          <w:color w:val="333333"/>
        </w:rPr>
        <w:t>(с указанием ФИО)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- П</w:t>
      </w:r>
      <w:r w:rsidR="0089268A">
        <w:rPr>
          <w:color w:val="333333"/>
        </w:rPr>
        <w:t>едагог (кто готовит конкурсанта</w:t>
      </w:r>
      <w:r w:rsidRPr="00C24BE4">
        <w:rPr>
          <w:color w:val="333333"/>
        </w:rPr>
        <w:t>)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КАРТОЧКА УЧАСТНИКА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1. Фамилия, имя конкурсанта: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2. Возрастная группа:</w:t>
      </w:r>
    </w:p>
    <w:p w:rsidR="00C24BE4" w:rsidRPr="00C24BE4" w:rsidRDefault="0089268A" w:rsidP="002C3050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3. Возраст (</w:t>
      </w:r>
      <w:r w:rsidR="00C24BE4" w:rsidRPr="00C24BE4">
        <w:rPr>
          <w:color w:val="333333"/>
        </w:rPr>
        <w:t>сколько полных лет  в день конкурсного прослушивания)</w:t>
      </w:r>
    </w:p>
    <w:p w:rsidR="00C24BE4" w:rsidRPr="00C24BE4" w:rsidRDefault="002C3050" w:rsidP="002C3050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4. Дата рождения (</w:t>
      </w:r>
      <w:r w:rsidR="00C24BE4" w:rsidRPr="00C24BE4">
        <w:rPr>
          <w:color w:val="333333"/>
        </w:rPr>
        <w:t>полностью)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5. Наименование учреждения (полностью)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6. Название произведения, автор: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7. Хронометраж (точное время исполнения)</w:t>
      </w:r>
    </w:p>
    <w:p w:rsid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8. ФИО педагога (кто готовил конкурсанта)</w:t>
      </w:r>
    </w:p>
    <w:p w:rsidR="002C3050" w:rsidRPr="00C24BE4" w:rsidRDefault="002C3050" w:rsidP="002C3050">
      <w:pPr>
        <w:pStyle w:val="a3"/>
        <w:shd w:val="clear" w:color="auto" w:fill="FFFFFF"/>
        <w:rPr>
          <w:color w:val="333333"/>
        </w:rPr>
      </w:pPr>
    </w:p>
    <w:p w:rsidR="00C24BE4" w:rsidRPr="00C24BE4" w:rsidRDefault="00AF1BDB" w:rsidP="002C3050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ВАЖНО! </w:t>
      </w:r>
      <w:r w:rsidR="00C24BE4" w:rsidRPr="00C24BE4">
        <w:rPr>
          <w:color w:val="333333"/>
        </w:rPr>
        <w:t>Заявка от школы или иного учреждения должна быть сформирована в единый документ (один на всех участников общим количеством до 9 человек) и отправлена на бланке  учреждения.</w:t>
      </w:r>
    </w:p>
    <w:p w:rsidR="00C24BE4" w:rsidRPr="00C24BE4" w:rsidRDefault="00C24BE4" w:rsidP="002C3050">
      <w:pPr>
        <w:pStyle w:val="a3"/>
        <w:shd w:val="clear" w:color="auto" w:fill="FFFFFF"/>
        <w:rPr>
          <w:color w:val="333333"/>
        </w:rPr>
      </w:pPr>
      <w:r w:rsidRPr="00C24BE4">
        <w:rPr>
          <w:color w:val="333333"/>
        </w:rPr>
        <w:t>После окончания сроков приема заявки не принимаются.</w:t>
      </w:r>
    </w:p>
    <w:p w:rsidR="00897B93" w:rsidRDefault="00897B93" w:rsidP="002C3050"/>
    <w:sectPr w:rsidR="0089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B"/>
    <w:rsid w:val="00066F1B"/>
    <w:rsid w:val="00092F0C"/>
    <w:rsid w:val="001F4657"/>
    <w:rsid w:val="002B3FCF"/>
    <w:rsid w:val="002C3050"/>
    <w:rsid w:val="003F6A50"/>
    <w:rsid w:val="00450309"/>
    <w:rsid w:val="0048375C"/>
    <w:rsid w:val="004E7BB0"/>
    <w:rsid w:val="00596393"/>
    <w:rsid w:val="005C6767"/>
    <w:rsid w:val="006C113B"/>
    <w:rsid w:val="00765228"/>
    <w:rsid w:val="007729AD"/>
    <w:rsid w:val="007A4E1F"/>
    <w:rsid w:val="0089268A"/>
    <w:rsid w:val="00897B93"/>
    <w:rsid w:val="008C5610"/>
    <w:rsid w:val="009B15FF"/>
    <w:rsid w:val="009D29D3"/>
    <w:rsid w:val="00AF1BDB"/>
    <w:rsid w:val="00BC32EB"/>
    <w:rsid w:val="00C24BE4"/>
    <w:rsid w:val="00CD0DF1"/>
    <w:rsid w:val="00DC413C"/>
    <w:rsid w:val="00E06E47"/>
    <w:rsid w:val="00E2230A"/>
    <w:rsid w:val="00E97F73"/>
    <w:rsid w:val="00EA45EC"/>
    <w:rsid w:val="00F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24BE4"/>
  </w:style>
  <w:style w:type="character" w:styleId="a4">
    <w:name w:val="Hyperlink"/>
    <w:basedOn w:val="a0"/>
    <w:uiPriority w:val="99"/>
    <w:semiHidden/>
    <w:unhideWhenUsed/>
    <w:rsid w:val="00C24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24BE4"/>
  </w:style>
  <w:style w:type="character" w:styleId="a4">
    <w:name w:val="Hyperlink"/>
    <w:basedOn w:val="a0"/>
    <w:uiPriority w:val="99"/>
    <w:semiHidden/>
    <w:unhideWhenUsed/>
    <w:rsid w:val="00C24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usadbakrivya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Catlin Ashy</cp:lastModifiedBy>
  <cp:revision>14</cp:revision>
  <dcterms:created xsi:type="dcterms:W3CDTF">2021-09-07T07:22:00Z</dcterms:created>
  <dcterms:modified xsi:type="dcterms:W3CDTF">2021-09-08T09:14:00Z</dcterms:modified>
</cp:coreProperties>
</file>