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C88" w:rsidRPr="00E74186" w:rsidRDefault="006B2C88" w:rsidP="006B2C88">
      <w:pPr>
        <w:jc w:val="center"/>
      </w:pPr>
      <w:r w:rsidRPr="00E74186">
        <w:rPr>
          <w:noProof/>
          <w:sz w:val="24"/>
          <w:szCs w:val="24"/>
          <w:lang w:eastAsia="ru-RU"/>
        </w:rPr>
        <w:drawing>
          <wp:inline distT="0" distB="0" distL="0" distR="0" wp14:anchorId="3EC3AF3D" wp14:editId="742681B6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C88" w:rsidRPr="00E74186" w:rsidRDefault="006B2C88" w:rsidP="006B2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</w:t>
      </w:r>
    </w:p>
    <w:p w:rsidR="006B2C88" w:rsidRPr="00E74186" w:rsidRDefault="006B2C88" w:rsidP="006B2C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городского округа Воскресенск</w:t>
      </w:r>
    </w:p>
    <w:p w:rsidR="006B2C88" w:rsidRPr="00E74186" w:rsidRDefault="006B2C88" w:rsidP="006B2C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Московской области</w:t>
      </w:r>
    </w:p>
    <w:p w:rsidR="006B2C88" w:rsidRPr="00E74186" w:rsidRDefault="006B2C88" w:rsidP="006B2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88" w:rsidRPr="00E74186" w:rsidRDefault="006B2C88" w:rsidP="006B2C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88" w:rsidRPr="00E74186" w:rsidRDefault="006B2C88" w:rsidP="006B2C8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bCs/>
          <w:sz w:val="36"/>
          <w:szCs w:val="20"/>
          <w:lang w:eastAsia="ru-RU"/>
        </w:rPr>
        <w:t>П О С Т А Н О В Л Е Н И Е</w:t>
      </w:r>
    </w:p>
    <w:p w:rsidR="006B2C88" w:rsidRPr="00E74186" w:rsidRDefault="006B2C88" w:rsidP="006B2C88">
      <w:pPr>
        <w:jc w:val="center"/>
        <w:rPr>
          <w:rFonts w:ascii="Times New Roman" w:hAnsi="Times New Roman" w:cs="Times New Roman"/>
        </w:rPr>
      </w:pPr>
      <w:r w:rsidRPr="00E74186">
        <w:rPr>
          <w:rFonts w:ascii="Times New Roman" w:hAnsi="Times New Roman" w:cs="Times New Roman"/>
          <w:sz w:val="24"/>
        </w:rPr>
        <w:t>__________________ № ________________</w:t>
      </w:r>
    </w:p>
    <w:p w:rsidR="006B2C88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33EC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</w:t>
      </w:r>
      <w:r w:rsidR="00DA21AD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</w:t>
      </w:r>
    </w:p>
    <w:p w:rsidR="006B2C88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об оплате труда работников </w:t>
      </w:r>
    </w:p>
    <w:p w:rsidR="006B2C88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муниципальных учреждений по работе с молодежью </w:t>
      </w:r>
    </w:p>
    <w:p w:rsidR="006B2C88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городского округа Воскресенск Московской области, </w:t>
      </w:r>
    </w:p>
    <w:p w:rsidR="00B44AEF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утвержденное постановлением Администрации городского округа </w:t>
      </w:r>
    </w:p>
    <w:p w:rsidR="006B2C88" w:rsidRPr="00E74186" w:rsidRDefault="006B2C88" w:rsidP="00B44AE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Воскресенск Московской области от 25.12.2019 № 47</w:t>
      </w:r>
    </w:p>
    <w:p w:rsidR="00B44AEF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изменениями от 06.07.2020 № 2187, </w:t>
      </w:r>
    </w:p>
    <w:p w:rsidR="00B44AEF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04.09.2020 № 3143, от 09.08.2023 № 4441</w:t>
      </w:r>
      <w:r w:rsidR="00B44AEF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6B2C88" w:rsidRPr="00E74186" w:rsidRDefault="00B44AEF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10.01.2024 №</w:t>
      </w:r>
      <w:r w:rsidR="00573362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09, от 02.02.2024 №</w:t>
      </w:r>
      <w:r w:rsidR="00573362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427</w:t>
      </w:r>
      <w:r w:rsidR="00591603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 09.</w:t>
      </w:r>
      <w:r w:rsidR="0023418F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591603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1.2025 № 02</w:t>
      </w:r>
      <w:r w:rsidR="00727610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от 20.06.2025 № 1571</w:t>
      </w:r>
      <w:r w:rsidR="006B2C88"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B2C88" w:rsidRPr="00E74186" w:rsidRDefault="006B2C88" w:rsidP="006B2C8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AEF" w:rsidRPr="00E74186" w:rsidRDefault="00C61E40" w:rsidP="00C61E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Трудовым ко</w:t>
      </w:r>
      <w:r w:rsidR="000A47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дексом Российской Федерации,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регулирования правоотношений, связанных с оплатой труда работников муниципальных учреждений по работе с молодежью </w:t>
      </w:r>
      <w:r w:rsidR="00C21AD9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ородского округа Воскресенск Московской области, </w:t>
      </w:r>
    </w:p>
    <w:p w:rsidR="0023418F" w:rsidRPr="00E74186" w:rsidRDefault="0023418F" w:rsidP="00B44A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88" w:rsidRPr="00E74186" w:rsidRDefault="006B2C88" w:rsidP="006B2C88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6B2C88" w:rsidRPr="00E74186" w:rsidRDefault="006B2C88" w:rsidP="006B2C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C88" w:rsidRPr="00E74186" w:rsidRDefault="006B2C88" w:rsidP="006B2C8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1. Внести в Положение об оплате труда работников </w:t>
      </w:r>
      <w:bookmarkStart w:id="0" w:name="_Hlk126831204"/>
      <w:r w:rsidRPr="00E74186">
        <w:rPr>
          <w:rFonts w:ascii="Times New Roman" w:eastAsia="Calibri" w:hAnsi="Times New Roman" w:cs="Times New Roman"/>
          <w:bCs/>
          <w:sz w:val="24"/>
          <w:szCs w:val="24"/>
        </w:rPr>
        <w:t>муниципальных учреждений по работе с молодежью городского округа Воскресенск Московской области</w:t>
      </w:r>
      <w:bookmarkEnd w:id="0"/>
      <w:r w:rsidRPr="00E7418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E741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утвержденное постановлением Администрации городского округа Воскресенск Московской области</w:t>
      </w:r>
      <w:r w:rsidRPr="00E74186">
        <w:rPr>
          <w:rFonts w:ascii="Times New Roman" w:eastAsia="Calibri" w:hAnsi="Times New Roman" w:cs="Times New Roman"/>
          <w:bCs/>
          <w:sz w:val="24"/>
          <w:szCs w:val="24"/>
        </w:rPr>
        <w:t xml:space="preserve"> от 25.12.2019 № 47 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 изменениями от 06.07.2020 № 2187, от 04.09.2020 № 3143, </w:t>
      </w:r>
      <w:r w:rsidR="009A088A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09.08.2023 </w:t>
      </w:r>
      <w:r w:rsidR="00437CBF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A088A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4441</w:t>
      </w:r>
      <w:r w:rsidR="002915BB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10.01.2024</w:t>
      </w:r>
      <w:r w:rsidR="00437CBF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5BB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73362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5BB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09, от 02.02.2024 №</w:t>
      </w:r>
      <w:r w:rsidR="00573362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15BB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427</w:t>
      </w:r>
      <w:r w:rsidR="0023418F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09.01.2025</w:t>
      </w:r>
      <w:r w:rsidR="00F8015E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02</w:t>
      </w:r>
      <w:r w:rsidR="00727610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20.06.2025 № 1571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 следующ</w:t>
      </w:r>
      <w:r w:rsidR="00C21AD9" w:rsidRPr="00E74186">
        <w:rPr>
          <w:rFonts w:ascii="Times New Roman" w:eastAsia="Calibri" w:hAnsi="Times New Roman" w:cs="Times New Roman"/>
          <w:sz w:val="24"/>
          <w:szCs w:val="24"/>
        </w:rPr>
        <w:t>и</w:t>
      </w:r>
      <w:r w:rsidRPr="00E74186">
        <w:rPr>
          <w:rFonts w:ascii="Times New Roman" w:eastAsia="Calibri" w:hAnsi="Times New Roman" w:cs="Times New Roman"/>
          <w:sz w:val="24"/>
          <w:szCs w:val="24"/>
        </w:rPr>
        <w:t>е изменен</w:t>
      </w:r>
      <w:r w:rsidR="00D36ED2" w:rsidRPr="00E74186">
        <w:rPr>
          <w:rFonts w:ascii="Times New Roman" w:eastAsia="Calibri" w:hAnsi="Times New Roman" w:cs="Times New Roman"/>
          <w:sz w:val="24"/>
          <w:szCs w:val="24"/>
        </w:rPr>
        <w:t>и</w:t>
      </w:r>
      <w:r w:rsidR="00C21AD9" w:rsidRPr="00E74186">
        <w:rPr>
          <w:rFonts w:ascii="Times New Roman" w:eastAsia="Calibri" w:hAnsi="Times New Roman" w:cs="Times New Roman"/>
          <w:sz w:val="24"/>
          <w:szCs w:val="24"/>
        </w:rPr>
        <w:t>я</w:t>
      </w:r>
      <w:r w:rsidRPr="00E7418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27610" w:rsidRPr="00E74186" w:rsidRDefault="0023418F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="00727610" w:rsidRPr="00E74186">
        <w:rPr>
          <w:rFonts w:ascii="Times New Roman" w:eastAsia="Calibri" w:hAnsi="Times New Roman" w:cs="Times New Roman"/>
          <w:sz w:val="24"/>
          <w:szCs w:val="24"/>
        </w:rPr>
        <w:t xml:space="preserve">Раздел </w:t>
      </w:r>
      <w:r w:rsidR="00727610" w:rsidRPr="00E7418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727610" w:rsidRPr="00E74186">
        <w:rPr>
          <w:rFonts w:ascii="Times New Roman" w:eastAsia="Calibri" w:hAnsi="Times New Roman" w:cs="Times New Roman"/>
          <w:sz w:val="24"/>
          <w:szCs w:val="24"/>
        </w:rPr>
        <w:t xml:space="preserve"> «Общие положения» изложить в следующей редакции:</w:t>
      </w:r>
    </w:p>
    <w:p w:rsidR="00727610" w:rsidRPr="00E74186" w:rsidRDefault="0023418F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«</w:t>
      </w:r>
      <w:r w:rsidR="00727610" w:rsidRPr="00E741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7610" w:rsidRPr="00E74186" w:rsidRDefault="00727610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1. Общие положения</w:t>
      </w:r>
    </w:p>
    <w:p w:rsidR="00727610" w:rsidRPr="00E74186" w:rsidRDefault="00DA21AD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ab/>
        <w:t>1.1. Положение об оплате</w:t>
      </w:r>
      <w:r w:rsidR="00727610" w:rsidRPr="00E74186">
        <w:rPr>
          <w:rFonts w:ascii="Times New Roman" w:eastAsia="Calibri" w:hAnsi="Times New Roman" w:cs="Times New Roman"/>
          <w:sz w:val="24"/>
          <w:szCs w:val="24"/>
        </w:rPr>
        <w:t xml:space="preserve"> труда работников муниципальных учреждений по работе с молодежью городского округа Воскресенск Московской области (далее – Положение) устанавливает размеры и систему оплаты труда работников муниципальных учреждений по работе с молодежью городского округа Воскресенск Московской области (далее – работники учреждений).</w:t>
      </w:r>
    </w:p>
    <w:p w:rsidR="00727610" w:rsidRPr="00E74186" w:rsidRDefault="00727610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ab/>
        <w:t>1.2. Заработная плата состоит из должностного оклада (тарифной ставки), компенсационных и стимулирующих выплат.</w:t>
      </w:r>
    </w:p>
    <w:p w:rsidR="00727610" w:rsidRPr="00E74186" w:rsidRDefault="00727610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ab/>
        <w:t xml:space="preserve">1.3. Дополнительно к заработной плате работнику учреждения по работе с молодежью городского округа Воскресенск Московской области (далее – Учреждения) могут осуществляться иные выплаты социального характера, материальная помощь. </w:t>
      </w:r>
    </w:p>
    <w:p w:rsidR="00A45D34" w:rsidRPr="00E74186" w:rsidRDefault="00A45D34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  <w:sectPr w:rsidR="00A45D34" w:rsidRPr="00E74186" w:rsidSect="00A45D34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727610" w:rsidRPr="00E74186" w:rsidRDefault="00727610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lastRenderedPageBreak/>
        <w:tab/>
        <w:t>1.4. Администрация городского округа Воскресенск Московской области (далее - Администрация) заключает трудовой договор (эффективный контракт) с руководителем муниципального учреждения по работе с молодежью городского округа Воскресенск Московской области (далее - директором),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стимулирующего характера, обеспечивающих введение эффективного контракта.</w:t>
      </w:r>
    </w:p>
    <w:p w:rsidR="00727610" w:rsidRPr="00E74186" w:rsidRDefault="00727610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ab/>
        <w:t>1.5. Директор заключает трудовые договоры (эффективные контракты) с работниками учреждения, предусматривающие конкретизацию показателей и критериев оценки эффективности деятельности работников учреждения, размеров и условий назначения им выплат стимулирующего характера.</w:t>
      </w:r>
    </w:p>
    <w:p w:rsidR="00A744CA" w:rsidRPr="00E74186" w:rsidRDefault="00727610" w:rsidP="00A744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ab/>
        <w:t xml:space="preserve">1.6. </w:t>
      </w:r>
      <w:r w:rsidR="00A744CA" w:rsidRPr="00E74186">
        <w:rPr>
          <w:rFonts w:ascii="Times New Roman" w:eastAsia="Calibri" w:hAnsi="Times New Roman" w:cs="Times New Roman"/>
          <w:sz w:val="24"/>
          <w:szCs w:val="24"/>
        </w:rPr>
        <w:t>Предельный уровень соотношения среднемесячной заработной платы руководителя учреждения, его заместителей и главного бухгалтера к среднемесячной заработной плате работников учреждения (без учета заработной платы руководителя</w:t>
      </w:r>
      <w:r w:rsidR="007A0522" w:rsidRPr="00E74186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A744CA" w:rsidRPr="00E74186">
        <w:rPr>
          <w:rFonts w:ascii="Times New Roman" w:eastAsia="Calibri" w:hAnsi="Times New Roman" w:cs="Times New Roman"/>
          <w:sz w:val="24"/>
          <w:szCs w:val="24"/>
        </w:rPr>
        <w:t xml:space="preserve"> заместителей руководителя) за отчетный год устанавливается в кратности в соответствии с таблицей</w:t>
      </w:r>
      <w:r w:rsidR="007A0522" w:rsidRPr="00E741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6056" w:rsidRPr="00E74186">
        <w:rPr>
          <w:rFonts w:ascii="Times New Roman" w:eastAsia="Calibri" w:hAnsi="Times New Roman" w:cs="Times New Roman"/>
          <w:sz w:val="24"/>
          <w:szCs w:val="24"/>
        </w:rPr>
        <w:t>1</w:t>
      </w:r>
      <w:r w:rsidR="00A744CA" w:rsidRPr="00E7418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2000" w:rsidRPr="00E74186" w:rsidRDefault="00062000" w:rsidP="0006200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  <w:lang w:eastAsia="ru-RU"/>
        </w:rPr>
        <w:t> 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6"/>
        <w:gridCol w:w="2888"/>
        <w:gridCol w:w="6804"/>
      </w:tblGrid>
      <w:tr w:rsidR="00E74186" w:rsidRPr="00E74186" w:rsidTr="007A0522">
        <w:tc>
          <w:tcPr>
            <w:tcW w:w="576" w:type="dxa"/>
          </w:tcPr>
          <w:p w:rsidR="00A744CA" w:rsidRPr="00E74186" w:rsidRDefault="00E56056" w:rsidP="003B3D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44CA" w:rsidRPr="00E7418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88" w:type="dxa"/>
          </w:tcPr>
          <w:p w:rsidR="00A744CA" w:rsidRPr="00E74186" w:rsidRDefault="00A744CA" w:rsidP="003B3D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6804" w:type="dxa"/>
          </w:tcPr>
          <w:p w:rsidR="00A744CA" w:rsidRPr="00E74186" w:rsidRDefault="00A744CA" w:rsidP="00A74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Предельный уровень соотношения среднемесячной заработной платы руководителя, заместителей руководителя к среднемесячной заработной плате работников учреждения (без учета заработной платы руководителя, заместителей руководителя и главного бухгалтера) за календарный год</w:t>
            </w:r>
          </w:p>
        </w:tc>
      </w:tr>
      <w:tr w:rsidR="00E74186" w:rsidRPr="00E74186" w:rsidTr="007A0522">
        <w:tc>
          <w:tcPr>
            <w:tcW w:w="576" w:type="dxa"/>
          </w:tcPr>
          <w:p w:rsidR="00A744CA" w:rsidRPr="00E74186" w:rsidRDefault="00A744CA" w:rsidP="00A74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8" w:type="dxa"/>
            <w:shd w:val="clear" w:color="auto" w:fill="auto"/>
          </w:tcPr>
          <w:p w:rsidR="00A744CA" w:rsidRPr="00E74186" w:rsidRDefault="00A744CA" w:rsidP="00A744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804" w:type="dxa"/>
          </w:tcPr>
          <w:p w:rsidR="00A744CA" w:rsidRPr="00E74186" w:rsidRDefault="00A744CA" w:rsidP="00A74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до 6</w:t>
            </w:r>
          </w:p>
        </w:tc>
      </w:tr>
      <w:tr w:rsidR="00E74186" w:rsidRPr="00E74186" w:rsidTr="007A0522">
        <w:tc>
          <w:tcPr>
            <w:tcW w:w="576" w:type="dxa"/>
          </w:tcPr>
          <w:p w:rsidR="00A744CA" w:rsidRPr="00E74186" w:rsidRDefault="00A744CA" w:rsidP="00A74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8" w:type="dxa"/>
            <w:shd w:val="clear" w:color="auto" w:fill="auto"/>
          </w:tcPr>
          <w:p w:rsidR="00A744CA" w:rsidRPr="00E74186" w:rsidRDefault="00A744CA" w:rsidP="00A744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804" w:type="dxa"/>
          </w:tcPr>
          <w:p w:rsidR="00A744CA" w:rsidRPr="00E74186" w:rsidRDefault="00A744CA" w:rsidP="00A74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до 4,5</w:t>
            </w:r>
          </w:p>
        </w:tc>
      </w:tr>
    </w:tbl>
    <w:p w:rsidR="0023418F" w:rsidRPr="00E74186" w:rsidRDefault="00E56056" w:rsidP="00A744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27610" w:rsidRPr="00E74186" w:rsidRDefault="00727610" w:rsidP="0072761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1.2. Раздел II «Установление должностных окладов и тарифных ставок» изложить в следующей редакции:</w:t>
      </w:r>
    </w:p>
    <w:p w:rsidR="00727610" w:rsidRPr="00E74186" w:rsidRDefault="00727610" w:rsidP="00727610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«</w:t>
      </w:r>
    </w:p>
    <w:p w:rsidR="00F93EB6" w:rsidRPr="00E74186" w:rsidRDefault="00727610" w:rsidP="0072761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Установление должностных окладов </w:t>
      </w:r>
    </w:p>
    <w:p w:rsidR="00727610" w:rsidRPr="00E74186" w:rsidRDefault="00727610" w:rsidP="00F93EB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(ставок заработной</w:t>
      </w:r>
      <w:r w:rsidR="00F93EB6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платы) и тарифных ставок</w:t>
      </w:r>
    </w:p>
    <w:p w:rsidR="00727610" w:rsidRPr="00E74186" w:rsidRDefault="00727610" w:rsidP="0072761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4186">
        <w:rPr>
          <w:rFonts w:ascii="Times New Roman" w:hAnsi="Times New Roman" w:cs="Times New Roman"/>
          <w:sz w:val="24"/>
          <w:szCs w:val="24"/>
        </w:rPr>
        <w:t xml:space="preserve">2.1. Должностные </w:t>
      </w:r>
      <w:hyperlink w:anchor="P1128" w:tooltip="ДОЛЖНОСТНЫЕ ОКЛАДЫ">
        <w:r w:rsidRPr="00E74186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E74186">
        <w:rPr>
          <w:rFonts w:ascii="Times New Roman" w:hAnsi="Times New Roman" w:cs="Times New Roman"/>
          <w:sz w:val="24"/>
          <w:szCs w:val="24"/>
        </w:rPr>
        <w:t xml:space="preserve"> руководителей Учреждений устанавливаются в соответствии с приложением 1 к Положению.</w:t>
      </w:r>
    </w:p>
    <w:p w:rsidR="00727610" w:rsidRPr="00E74186" w:rsidRDefault="00727610" w:rsidP="0072761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4186">
        <w:rPr>
          <w:rFonts w:ascii="Times New Roman" w:hAnsi="Times New Roman" w:cs="Times New Roman"/>
          <w:sz w:val="24"/>
          <w:szCs w:val="24"/>
        </w:rPr>
        <w:t xml:space="preserve">2.2. Должностные </w:t>
      </w:r>
      <w:hyperlink w:anchor="P1207" w:tooltip="ДОЛЖНОСТНЫЕ ОКЛАДЫ">
        <w:r w:rsidRPr="00E74186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E74186">
        <w:rPr>
          <w:rFonts w:ascii="Times New Roman" w:hAnsi="Times New Roman" w:cs="Times New Roman"/>
          <w:sz w:val="24"/>
          <w:szCs w:val="24"/>
        </w:rPr>
        <w:t xml:space="preserve"> специалистов и служащих Учреждений устанавливаются в соответствии с приложением 2 к Положению.</w:t>
      </w:r>
    </w:p>
    <w:p w:rsidR="00727610" w:rsidRPr="00E74186" w:rsidRDefault="00727610" w:rsidP="0072761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4186">
        <w:rPr>
          <w:rFonts w:ascii="Times New Roman" w:hAnsi="Times New Roman" w:cs="Times New Roman"/>
          <w:sz w:val="24"/>
          <w:szCs w:val="24"/>
        </w:rPr>
        <w:t xml:space="preserve">2.3. Должностные </w:t>
      </w:r>
      <w:hyperlink w:anchor="P1348" w:tooltip="ДОЛЖНОСТНЫЕ ОКЛАДЫ">
        <w:r w:rsidRPr="00E74186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E74186">
        <w:rPr>
          <w:rFonts w:ascii="Times New Roman" w:hAnsi="Times New Roman" w:cs="Times New Roman"/>
          <w:sz w:val="24"/>
          <w:szCs w:val="24"/>
        </w:rPr>
        <w:t xml:space="preserve"> руководителей, специалистов и служащих Учреждений, занимающих общеотраслевые должности, устанавливаются в соответствии с приложением 3 к Положению.</w:t>
      </w:r>
    </w:p>
    <w:p w:rsidR="00727610" w:rsidRPr="00E74186" w:rsidRDefault="00727610" w:rsidP="00727610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4186">
        <w:rPr>
          <w:rFonts w:ascii="Times New Roman" w:hAnsi="Times New Roman" w:cs="Times New Roman"/>
          <w:sz w:val="24"/>
          <w:szCs w:val="24"/>
        </w:rPr>
        <w:t xml:space="preserve">2.4. Межразрядные тарифные </w:t>
      </w:r>
      <w:hyperlink w:anchor="P1603" w:tooltip="МЕЖРАЗРЯДНЫЕ ТАРИФНЫЕ КОЭФФИЦИЕНТЫ">
        <w:r w:rsidRPr="00E74186">
          <w:rPr>
            <w:rFonts w:ascii="Times New Roman" w:hAnsi="Times New Roman" w:cs="Times New Roman"/>
            <w:sz w:val="24"/>
            <w:szCs w:val="24"/>
          </w:rPr>
          <w:t>коэффициенты</w:t>
        </w:r>
      </w:hyperlink>
      <w:r w:rsidRPr="00E74186">
        <w:rPr>
          <w:rFonts w:ascii="Times New Roman" w:hAnsi="Times New Roman" w:cs="Times New Roman"/>
          <w:sz w:val="24"/>
          <w:szCs w:val="24"/>
        </w:rPr>
        <w:t xml:space="preserve"> и тарифные ставки тарифной сетки по оплате труда рабочих устанавливаются в соответствии с приложением 4 к Положению (далее - тарифная сетка).</w:t>
      </w:r>
      <w:r w:rsidR="00E56056" w:rsidRPr="00E74186">
        <w:rPr>
          <w:rFonts w:ascii="Times New Roman" w:hAnsi="Times New Roman" w:cs="Times New Roman"/>
          <w:sz w:val="24"/>
          <w:szCs w:val="24"/>
        </w:rPr>
        <w:t>».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1.3. Раздел III «Повышение должностных окладов (тарифных ставок)» изложить в следующей редакции: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</w:p>
    <w:p w:rsidR="00FA15C8" w:rsidRPr="00E74186" w:rsidRDefault="00C21AD9" w:rsidP="00FA15C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Pr="00E7418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.</w:t>
      </w:r>
      <w:r w:rsidR="00F93EB6" w:rsidRPr="00E74186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</w:t>
      </w:r>
      <w:r w:rsidR="00FA15C8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Повышение должно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стных окладов (тарифных ставок)</w:t>
      </w:r>
    </w:p>
    <w:p w:rsidR="00727610" w:rsidRPr="00E74186" w:rsidRDefault="00FA15C8" w:rsidP="00727610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540"/>
        <w:jc w:val="both"/>
        <w:textAlignment w:val="baseline"/>
        <w:rPr>
          <w:spacing w:val="1"/>
        </w:rPr>
      </w:pPr>
      <w:r w:rsidRPr="00E74186">
        <w:rPr>
          <w:spacing w:val="1"/>
        </w:rPr>
        <w:t>3</w:t>
      </w:r>
      <w:r w:rsidR="00727610" w:rsidRPr="00E74186">
        <w:rPr>
          <w:spacing w:val="1"/>
        </w:rPr>
        <w:t>.</w:t>
      </w:r>
      <w:r w:rsidRPr="00E74186">
        <w:rPr>
          <w:spacing w:val="1"/>
        </w:rPr>
        <w:t>1</w:t>
      </w:r>
      <w:r w:rsidR="00727610" w:rsidRPr="00E74186">
        <w:rPr>
          <w:spacing w:val="1"/>
        </w:rPr>
        <w:t xml:space="preserve">. Руководителям и специалистам профильной деятельности должностные оклады увеличиваются </w:t>
      </w:r>
      <w:r w:rsidR="0095258E" w:rsidRPr="00E74186">
        <w:rPr>
          <w:spacing w:val="1"/>
        </w:rPr>
        <w:t>в соответствии с таблицей 2</w:t>
      </w:r>
      <w:r w:rsidR="00727610" w:rsidRPr="00E74186">
        <w:rPr>
          <w:spacing w:val="1"/>
        </w:rPr>
        <w:t>:</w:t>
      </w:r>
    </w:p>
    <w:p w:rsidR="0095258E" w:rsidRPr="00E74186" w:rsidRDefault="0095258E" w:rsidP="0095258E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  Таблица 2 </w:t>
      </w:r>
    </w:p>
    <w:tbl>
      <w:tblPr>
        <w:tblW w:w="1019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8335"/>
        <w:gridCol w:w="1417"/>
      </w:tblGrid>
      <w:tr w:rsidR="00E74186" w:rsidRPr="00E74186" w:rsidTr="007A0522">
        <w:trPr>
          <w:trHeight w:val="1074"/>
        </w:trPr>
        <w:tc>
          <w:tcPr>
            <w:tcW w:w="444" w:type="dxa"/>
            <w:hideMark/>
          </w:tcPr>
          <w:p w:rsidR="0095258E" w:rsidRPr="00E74186" w:rsidRDefault="00E56056" w:rsidP="00F93EB6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  <w:r w:rsidR="0095258E"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8335" w:type="dxa"/>
            <w:hideMark/>
          </w:tcPr>
          <w:p w:rsidR="0095258E" w:rsidRPr="00E74186" w:rsidRDefault="0095258E" w:rsidP="0095258E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Основания для повышения </w:t>
            </w:r>
          </w:p>
        </w:tc>
        <w:tc>
          <w:tcPr>
            <w:tcW w:w="1417" w:type="dxa"/>
            <w:hideMark/>
          </w:tcPr>
          <w:p w:rsidR="0095258E" w:rsidRPr="00E74186" w:rsidRDefault="0095258E" w:rsidP="0095258E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Размер повышения (%) </w:t>
            </w:r>
          </w:p>
        </w:tc>
      </w:tr>
      <w:tr w:rsidR="00E74186" w:rsidRPr="00E74186" w:rsidTr="007A0522">
        <w:trPr>
          <w:trHeight w:val="326"/>
        </w:trPr>
        <w:tc>
          <w:tcPr>
            <w:tcW w:w="444" w:type="dxa"/>
          </w:tcPr>
          <w:p w:rsidR="0095258E" w:rsidRPr="00E74186" w:rsidRDefault="0095258E" w:rsidP="00F93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95258E" w:rsidRPr="00E74186" w:rsidRDefault="0095258E" w:rsidP="00A744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Спортсменам, имеющим спортивное звание </w:t>
            </w:r>
            <w:r w:rsidR="00A744CA" w:rsidRPr="00E741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Мастер спорта</w:t>
            </w:r>
            <w:r w:rsidR="00A744CA" w:rsidRPr="00E741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95258E" w:rsidRPr="00E74186" w:rsidRDefault="0095258E" w:rsidP="00A74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4186" w:rsidRPr="00E74186" w:rsidTr="007A0522">
        <w:trPr>
          <w:trHeight w:val="326"/>
        </w:trPr>
        <w:tc>
          <w:tcPr>
            <w:tcW w:w="444" w:type="dxa"/>
          </w:tcPr>
          <w:p w:rsidR="00A744CA" w:rsidRPr="00E74186" w:rsidRDefault="00A744CA" w:rsidP="00F93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5" w:type="dxa"/>
          </w:tcPr>
          <w:p w:rsidR="00A744CA" w:rsidRPr="00E74186" w:rsidRDefault="00A744CA" w:rsidP="00776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Работникам, имеющим спортивные звания, почетные спортивные звания, звания СССР и союзных республик, входивших в состав СССР, Российской Федерации, в наименовании которых имеются следующие словосочетания: «Заслуженный мастер спорта», «Мастер спорта международного класса», «Гроссмейстер»</w:t>
            </w:r>
          </w:p>
        </w:tc>
        <w:tc>
          <w:tcPr>
            <w:tcW w:w="1417" w:type="dxa"/>
            <w:vMerge w:val="restart"/>
          </w:tcPr>
          <w:p w:rsidR="00A744CA" w:rsidRPr="00E74186" w:rsidRDefault="00A744CA" w:rsidP="00A744CA">
            <w:pPr>
              <w:spacing w:after="10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E74186" w:rsidRPr="00E74186" w:rsidTr="007A0522">
        <w:trPr>
          <w:trHeight w:val="592"/>
        </w:trPr>
        <w:tc>
          <w:tcPr>
            <w:tcW w:w="444" w:type="dxa"/>
            <w:hideMark/>
          </w:tcPr>
          <w:p w:rsidR="00A744CA" w:rsidRPr="00E74186" w:rsidRDefault="00A744CA" w:rsidP="00C64211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35" w:type="dxa"/>
            <w:shd w:val="clear" w:color="auto" w:fill="auto"/>
            <w:hideMark/>
          </w:tcPr>
          <w:p w:rsidR="00A744CA" w:rsidRPr="00E74186" w:rsidRDefault="00A744CA" w:rsidP="00776CAE">
            <w:pPr>
              <w:spacing w:after="105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Руководителям и специалистам учреждений, имеющим ученую степень «кандидат наук» и работающим по соответствующему профилю</w:t>
            </w:r>
          </w:p>
        </w:tc>
        <w:tc>
          <w:tcPr>
            <w:tcW w:w="1417" w:type="dxa"/>
            <w:vMerge/>
            <w:hideMark/>
          </w:tcPr>
          <w:p w:rsidR="00A744CA" w:rsidRPr="00E74186" w:rsidRDefault="00A744CA" w:rsidP="00A744CA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186" w:rsidRPr="00E74186" w:rsidTr="007A0522">
        <w:trPr>
          <w:trHeight w:val="1794"/>
        </w:trPr>
        <w:tc>
          <w:tcPr>
            <w:tcW w:w="444" w:type="dxa"/>
            <w:hideMark/>
          </w:tcPr>
          <w:p w:rsidR="0095258E" w:rsidRPr="00E74186" w:rsidRDefault="0095258E" w:rsidP="00F93EB6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35" w:type="dxa"/>
            <w:shd w:val="clear" w:color="auto" w:fill="auto"/>
            <w:hideMark/>
          </w:tcPr>
          <w:p w:rsidR="0095258E" w:rsidRPr="00E74186" w:rsidRDefault="0095258E" w:rsidP="00776CAE">
            <w:pPr>
              <w:spacing w:after="105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Работникам, имеющим почетные звания, почетные спортивные звания, звания СССР и союзных республик, входивших в состав СССР, Российской Федерации, Московской области, в наименовании которых имеются словосочетания: «Заслуженный работник физической культуры», «Заслуженный работник образования», «Народный учитель», «Заслуженный преподаватель», «Заслуженный работник культуры», «Заслуженный тренер», «Заслуженный </w:t>
            </w:r>
            <w:r w:rsidR="00CC2426"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преподаватель»</w:t>
            </w:r>
          </w:p>
        </w:tc>
        <w:tc>
          <w:tcPr>
            <w:tcW w:w="1417" w:type="dxa"/>
            <w:vMerge w:val="restart"/>
            <w:hideMark/>
          </w:tcPr>
          <w:p w:rsidR="0095258E" w:rsidRPr="00E74186" w:rsidRDefault="0095258E" w:rsidP="00A744CA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74186" w:rsidRPr="00E74186" w:rsidTr="007A0522">
        <w:trPr>
          <w:trHeight w:val="968"/>
        </w:trPr>
        <w:tc>
          <w:tcPr>
            <w:tcW w:w="444" w:type="dxa"/>
            <w:hideMark/>
          </w:tcPr>
          <w:p w:rsidR="0095258E" w:rsidRPr="00E74186" w:rsidRDefault="0095258E" w:rsidP="00F93EB6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5" w:type="dxa"/>
            <w:shd w:val="clear" w:color="auto" w:fill="auto"/>
            <w:hideMark/>
          </w:tcPr>
          <w:p w:rsidR="0095258E" w:rsidRPr="00E74186" w:rsidRDefault="0095258E" w:rsidP="00776CAE">
            <w:pPr>
              <w:spacing w:after="105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Работникам учреждения, награжденным нагрудными знаками </w:t>
            </w:r>
            <w:r w:rsidR="00A744CA"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Почетный работник сферы молодежной политики Российской Федерации</w:t>
            </w:r>
            <w:r w:rsidR="00A744CA"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744CA"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Почетный работник сферы молодежной политики Московской области</w:t>
            </w:r>
            <w:r w:rsidR="00A744CA"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vMerge/>
            <w:vAlign w:val="center"/>
            <w:hideMark/>
          </w:tcPr>
          <w:p w:rsidR="0095258E" w:rsidRPr="00E74186" w:rsidRDefault="0095258E" w:rsidP="009525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186" w:rsidRPr="00E74186" w:rsidTr="007A0522">
        <w:trPr>
          <w:trHeight w:val="534"/>
        </w:trPr>
        <w:tc>
          <w:tcPr>
            <w:tcW w:w="444" w:type="dxa"/>
          </w:tcPr>
          <w:p w:rsidR="0095258E" w:rsidRPr="00E74186" w:rsidRDefault="00F93EB6" w:rsidP="00F93EB6">
            <w:pPr>
              <w:spacing w:after="105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5" w:type="dxa"/>
            <w:shd w:val="clear" w:color="auto" w:fill="auto"/>
          </w:tcPr>
          <w:p w:rsidR="0095258E" w:rsidRPr="00E74186" w:rsidRDefault="0095258E" w:rsidP="00776CAE">
            <w:pPr>
              <w:spacing w:after="105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Руководителям и специалистам учреждений, имеющим ученую степень доктора наук и работающим по соответствующему профилю</w:t>
            </w:r>
          </w:p>
        </w:tc>
        <w:tc>
          <w:tcPr>
            <w:tcW w:w="1417" w:type="dxa"/>
            <w:vMerge/>
            <w:vAlign w:val="center"/>
          </w:tcPr>
          <w:p w:rsidR="0095258E" w:rsidRPr="00E74186" w:rsidRDefault="0095258E" w:rsidP="009525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7610" w:rsidRPr="00E74186" w:rsidRDefault="0095258E" w:rsidP="00776CAE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 </w:t>
      </w:r>
      <w:r w:rsidR="00776CAE" w:rsidRPr="00E7418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FA15C8" w:rsidRPr="00E74186">
        <w:rPr>
          <w:rFonts w:ascii="Times New Roman" w:hAnsi="Times New Roman" w:cs="Times New Roman"/>
          <w:spacing w:val="1"/>
          <w:sz w:val="24"/>
          <w:szCs w:val="24"/>
        </w:rPr>
        <w:t>3</w:t>
      </w:r>
      <w:r w:rsidR="00727610" w:rsidRPr="00E74186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FA15C8" w:rsidRPr="00E74186">
        <w:rPr>
          <w:rFonts w:ascii="Times New Roman" w:hAnsi="Times New Roman" w:cs="Times New Roman"/>
          <w:spacing w:val="1"/>
          <w:sz w:val="24"/>
          <w:szCs w:val="24"/>
        </w:rPr>
        <w:t>2</w:t>
      </w:r>
      <w:r w:rsidR="00727610" w:rsidRPr="00E74186">
        <w:rPr>
          <w:rFonts w:ascii="Times New Roman" w:hAnsi="Times New Roman" w:cs="Times New Roman"/>
          <w:spacing w:val="1"/>
          <w:sz w:val="24"/>
          <w:szCs w:val="24"/>
        </w:rPr>
        <w:t>. Руководителям Учреждений, имеющим почетные звания, непоименованные выше, а также имеющим ученую степень кандидата и доктора наук, устанавливается доплата к должностному окладу соответственно в размере 10 или 20 процентов при условии соответствия почетного звания или ученой степени руководителя профилю Учреждения, а специалистов - профилю деятельности.</w:t>
      </w:r>
    </w:p>
    <w:p w:rsidR="00727610" w:rsidRPr="00E74186" w:rsidRDefault="00FA15C8" w:rsidP="00727610">
      <w:pPr>
        <w:pStyle w:val="formattext"/>
        <w:shd w:val="clear" w:color="auto" w:fill="FFFFFF"/>
        <w:tabs>
          <w:tab w:val="left" w:pos="567"/>
        </w:tabs>
        <w:spacing w:before="0" w:beforeAutospacing="0" w:after="0" w:afterAutospacing="0"/>
        <w:ind w:firstLine="540"/>
        <w:jc w:val="both"/>
        <w:textAlignment w:val="baseline"/>
        <w:rPr>
          <w:spacing w:val="1"/>
        </w:rPr>
      </w:pPr>
      <w:r w:rsidRPr="00E74186">
        <w:rPr>
          <w:spacing w:val="1"/>
        </w:rPr>
        <w:t>3</w:t>
      </w:r>
      <w:r w:rsidR="00727610" w:rsidRPr="00E74186">
        <w:rPr>
          <w:spacing w:val="1"/>
        </w:rPr>
        <w:t>.</w:t>
      </w:r>
      <w:r w:rsidRPr="00E74186">
        <w:rPr>
          <w:spacing w:val="1"/>
        </w:rPr>
        <w:t>3</w:t>
      </w:r>
      <w:r w:rsidR="00727610" w:rsidRPr="00E74186">
        <w:rPr>
          <w:spacing w:val="1"/>
        </w:rPr>
        <w:t>. Изменение размеров должностных окладов (тарифных ставок) производится на основании приказа директора со дня наступления обстоятельств, являющихся основанием для изменения должностного оклада (тарифной ставки).</w:t>
      </w:r>
    </w:p>
    <w:p w:rsidR="00727610" w:rsidRPr="00E74186" w:rsidRDefault="00FA15C8" w:rsidP="00727610">
      <w:pPr>
        <w:shd w:val="clear" w:color="auto" w:fill="FFFFFF"/>
        <w:tabs>
          <w:tab w:val="left" w:pos="567"/>
        </w:tabs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При одновременном возникновении у работника права на повышение должностного оклада в соответствии с </w:t>
      </w:r>
      <w:r w:rsidR="00A744CA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таблицей 2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настоящего раздела должностной оклад повышается по одному из оснований по выбору работника.</w:t>
      </w:r>
    </w:p>
    <w:p w:rsidR="00727610" w:rsidRPr="00E74186" w:rsidRDefault="00FA15C8" w:rsidP="00727610">
      <w:pPr>
        <w:shd w:val="clear" w:color="auto" w:fill="FFFFFF"/>
        <w:tabs>
          <w:tab w:val="left" w:pos="567"/>
        </w:tabs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Изменение должностных окладов производится в соответствии с приказом Учреждения в следующие сроки:</w:t>
      </w:r>
    </w:p>
    <w:p w:rsidR="00727610" w:rsidRPr="00E74186" w:rsidRDefault="00727610" w:rsidP="00727610">
      <w:pPr>
        <w:shd w:val="clear" w:color="auto" w:fill="FFFFFF"/>
        <w:tabs>
          <w:tab w:val="left" w:pos="567"/>
        </w:tabs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при присвоении почетного звания - со дня их присвоения;</w:t>
      </w:r>
    </w:p>
    <w:p w:rsidR="00727610" w:rsidRPr="00E74186" w:rsidRDefault="00727610" w:rsidP="00727610">
      <w:pPr>
        <w:shd w:val="clear" w:color="auto" w:fill="FFFFFF"/>
        <w:tabs>
          <w:tab w:val="left" w:pos="567"/>
        </w:tabs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 при присуждении ученой степени - со дня вступления в силу решения о присуждении ученой степени.</w:t>
      </w:r>
    </w:p>
    <w:p w:rsidR="002039BD" w:rsidRPr="00E74186" w:rsidRDefault="00FA15C8" w:rsidP="00727610">
      <w:pPr>
        <w:shd w:val="clear" w:color="auto" w:fill="FFFFFF"/>
        <w:tabs>
          <w:tab w:val="left" w:pos="567"/>
        </w:tabs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Руководителям и специалистам Учреждений, работающим в сельской местности, должностные оклады повышаются на 25 процентов</w:t>
      </w:r>
      <w:r w:rsidR="002039BD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</w:t>
      </w:r>
    </w:p>
    <w:p w:rsidR="00727610" w:rsidRPr="00E74186" w:rsidRDefault="00FA15C8" w:rsidP="00727610">
      <w:pPr>
        <w:shd w:val="clear" w:color="auto" w:fill="FFFFFF"/>
        <w:tabs>
          <w:tab w:val="left" w:pos="567"/>
        </w:tabs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Работникам учреждений, непосредственно работающим с инвалидами и с лицами с ограниченными возможностями здоровья, должностной оклад (тарифная ставка) повышается на 15 процентов.</w:t>
      </w:r>
    </w:p>
    <w:p w:rsidR="00727610" w:rsidRPr="00E74186" w:rsidRDefault="00FA15C8" w:rsidP="00727610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8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При расчете оплаты труда повышения должностных окладов (тарифных ставок), установленные в пунктах 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.1-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</w:t>
      </w:r>
      <w:r w:rsidR="00727610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</w:t>
      </w:r>
      <w:r w:rsidR="00E56056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стоящего Положения, суммируются.».</w:t>
      </w:r>
    </w:p>
    <w:p w:rsidR="004816AE" w:rsidRPr="00E74186" w:rsidRDefault="004816AE" w:rsidP="004816AE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</w:t>
      </w:r>
      <w:r w:rsidR="00FA15C8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Раздел IV «Выплаты компенсационного характера» изложить в следующей редакции:</w:t>
      </w:r>
    </w:p>
    <w:p w:rsidR="00006812" w:rsidRPr="00E74186" w:rsidRDefault="00006812" w:rsidP="00006812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</w:p>
    <w:p w:rsidR="00FA15C8" w:rsidRPr="00E74186" w:rsidRDefault="00FA15C8" w:rsidP="00FA15C8">
      <w:pPr>
        <w:pStyle w:val="a8"/>
        <w:shd w:val="clear" w:color="auto" w:fill="FFFFFF"/>
        <w:ind w:left="0" w:firstLine="709"/>
        <w:jc w:val="center"/>
        <w:textAlignment w:val="baseline"/>
        <w:rPr>
          <w:spacing w:val="2"/>
          <w:sz w:val="24"/>
          <w:szCs w:val="24"/>
        </w:rPr>
      </w:pPr>
      <w:r w:rsidRPr="00E74186">
        <w:rPr>
          <w:rFonts w:eastAsia="Calibri"/>
          <w:bCs/>
          <w:sz w:val="24"/>
          <w:szCs w:val="24"/>
        </w:rPr>
        <w:t>4. Выплаты компенсационного характера</w:t>
      </w:r>
    </w:p>
    <w:p w:rsidR="00776CAE" w:rsidRPr="00E74186" w:rsidRDefault="00FA15C8" w:rsidP="00FA15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4.1. При оплате труда работников, занятых на работах с вредными и (или) опасными условиями труда, устанавливается доплата в размере до 12 процентов от должностного оклада (тарифной ставки).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4.2. За работу в ночное время работникам учреждений устанавливается доплата в размере 35 процентов часовой тарифной ставки (части должностного оклада) за час работы в ночное время.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4.3. Надбавка за сложность и интенсивность труда, за особые условия труда может устанавливаться в размере до 100 процентов от должностного оклада (тарифной ставки) в пределах средств, предусмотренных фондом оплаты труда. 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4.4. Работникам учреждения размер надбавки к должностному окладу (тарифной ставке) за сложность и интенсивность труда, за особые условия труда устанавливается приказом директора ежегодно (с 1 января текущего года на календарный год) исходя из профессиональных обязанностей, сложности, объема выполняемой работы по согласованию с Управлением по физической культуре, спорту и работе с молодёжью</w:t>
      </w:r>
      <w:r w:rsidRPr="00E74186">
        <w:rPr>
          <w:rFonts w:ascii="Times New Roman" w:hAnsi="Times New Roman" w:cs="Times New Roman"/>
          <w:sz w:val="24"/>
          <w:szCs w:val="24"/>
        </w:rPr>
        <w:t xml:space="preserve"> 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городского округа Воскресенск Московской области (далее – Управление). 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Ежемесячная надбавка</w:t>
      </w:r>
      <w:r w:rsidRPr="00E74186">
        <w:rPr>
          <w:rFonts w:ascii="Times New Roman" w:hAnsi="Times New Roman" w:cs="Times New Roman"/>
          <w:sz w:val="24"/>
          <w:szCs w:val="24"/>
        </w:rPr>
        <w:t xml:space="preserve"> 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должностному окладу (тарифной ставке) за сложность и интенсивность труда, за особые условия труда работнику, принятому в течении года, устанавливается приказом директора со дня приёма на работу до конца текущего года.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4.5. Директору размер надбавки к должностному окладу за сложность и интенсивность труда, за особые условия труда устанавливается распоряжением </w:t>
      </w:r>
      <w:r w:rsidR="00E5281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Администрации 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городского округа Воскресенск Московской </w:t>
      </w:r>
      <w:r w:rsidR="00E56056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области.».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1.5. Раздел V «Выплаты стимулирующего характера» изложить в следующей редакции: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« </w:t>
      </w:r>
    </w:p>
    <w:p w:rsidR="00FA15C8" w:rsidRPr="00E74186" w:rsidRDefault="00C21AD9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5</w:t>
      </w:r>
      <w:r w:rsidR="00FA15C8" w:rsidRPr="00E74186">
        <w:rPr>
          <w:rFonts w:ascii="Times New Roman" w:eastAsia="Calibri" w:hAnsi="Times New Roman" w:cs="Times New Roman"/>
          <w:sz w:val="24"/>
          <w:szCs w:val="24"/>
        </w:rPr>
        <w:t xml:space="preserve">. Выплаты стимулирующего </w:t>
      </w:r>
      <w:r w:rsidRPr="00E74186">
        <w:rPr>
          <w:rFonts w:ascii="Times New Roman" w:eastAsia="Calibri" w:hAnsi="Times New Roman" w:cs="Times New Roman"/>
          <w:sz w:val="24"/>
          <w:szCs w:val="24"/>
        </w:rPr>
        <w:t>характера</w:t>
      </w:r>
    </w:p>
    <w:p w:rsidR="002B4F3A" w:rsidRPr="00E74186" w:rsidRDefault="002B4F3A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5.1. Работникам учреждений устанавливаются следующие выплаты стимулирующего характера: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премиальные выплаты по итогам работы за месяц</w:t>
      </w:r>
      <w:r w:rsidRPr="00E74186">
        <w:rPr>
          <w:rFonts w:ascii="Times New Roman" w:hAnsi="Times New Roman" w:cs="Times New Roman"/>
          <w:spacing w:val="2"/>
          <w:sz w:val="24"/>
          <w:szCs w:val="24"/>
        </w:rPr>
        <w:t xml:space="preserve"> с учетом выполнения целевых показателей эффективности деятельности работников учреждений;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за интенсивность и высокие результаты работы;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за качество выполняемых работ;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премиальные выплаты по итогам работы (месяц, квартал, год).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5.2. Плановые назначения на установление выплат стимулирующего характера предусматриваются Учреждениям при их планировании в размере от 1 до 50 процентов фонда оплаты труда учреждения.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5.3. Порядок определения и условия выплат стимулирующего характера устанавливаются: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а) директорам – распоряжением Администрации </w:t>
      </w:r>
      <w:r w:rsidR="00E5281E" w:rsidRPr="00E5281E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Московской области </w:t>
      </w:r>
      <w:r w:rsidRPr="00E74186">
        <w:rPr>
          <w:rFonts w:ascii="Times New Roman" w:eastAsia="Calibri" w:hAnsi="Times New Roman" w:cs="Times New Roman"/>
          <w:sz w:val="24"/>
          <w:szCs w:val="24"/>
        </w:rPr>
        <w:t>по результатам оценки итогов работы Учреждения за соответствующий отчётный период с учётом выполнения целевых показателей эффективности деятельности Учреждения, личного вклада директора в осуществление основных целей, задач, определённых уставом Учреждения, а также обязанностей, предусмотренных трудовым договором;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б) работникам учреждения – приказом директора с учетом результатов труда работников, показателей и критериев оценки эффективности деятельности учреждения, утверждаемых локальными нормативными актами учреждения с учетом мнения представительного органа работников или коллективным договором, по согласованию с Управлением. 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5.4. Размер ежемесячных выплат стимулирующего характера устанавливается в пределах фонда оплаты труда Учреждения ежегодно (с 1 января текущего года на календарный год) в размере до 1,5 размера должностного оклада (ставки заработной платы), тарифной ставки по согласованию с Управлением. </w:t>
      </w:r>
    </w:p>
    <w:p w:rsidR="00FA15C8" w:rsidRPr="00E74186" w:rsidRDefault="00FA15C8" w:rsidP="00FA15C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5.5. В пределах экономии установленного фонда оплаты труда могут выплачиваться иные выплаты стимулирующего характера в порядке, установленном локальным нормативным актом Учреждения, конкретный размер которых устанавливается: директору - распоряжением Администрации </w:t>
      </w:r>
      <w:r w:rsidR="00E5281E" w:rsidRPr="00E5281E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Московской области </w:t>
      </w: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на основании служебной записки (письма) начальника Управления, работникам учреждения – приказом директора Учреждения </w:t>
      </w:r>
      <w:r w:rsidR="00E56056" w:rsidRPr="00E74186">
        <w:rPr>
          <w:rFonts w:ascii="Times New Roman" w:eastAsia="Calibri" w:hAnsi="Times New Roman" w:cs="Times New Roman"/>
          <w:sz w:val="24"/>
          <w:szCs w:val="24"/>
        </w:rPr>
        <w:t>по согласованию с Управлением.».</w:t>
      </w:r>
    </w:p>
    <w:p w:rsidR="00FA15C8" w:rsidRPr="00E74186" w:rsidRDefault="00F15E1C" w:rsidP="00FA15C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</w:t>
      </w:r>
      <w:r w:rsidR="00FA15C8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1.6. Раздел VI «Иные выплаты социального характера» изложить в следующей редакции: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«</w:t>
      </w:r>
    </w:p>
    <w:p w:rsidR="00FA15C8" w:rsidRPr="00E74186" w:rsidRDefault="00FA15C8" w:rsidP="00FA15C8">
      <w:pPr>
        <w:shd w:val="clear" w:color="auto" w:fill="FFFFFF"/>
        <w:spacing w:after="0" w:line="240" w:lineRule="auto"/>
        <w:ind w:firstLine="54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6</w:t>
      </w:r>
      <w:r w:rsidRPr="00E74186">
        <w:rPr>
          <w:rFonts w:ascii="Times New Roman" w:hAnsi="Times New Roman" w:cs="Times New Roman"/>
          <w:sz w:val="24"/>
          <w:szCs w:val="24"/>
        </w:rPr>
        <w:t>. Выплаты социального характера</w:t>
      </w:r>
    </w:p>
    <w:p w:rsidR="00FA15C8" w:rsidRPr="00E74186" w:rsidRDefault="00FA15C8" w:rsidP="00FA15C8">
      <w:pPr>
        <w:pStyle w:val="a8"/>
        <w:tabs>
          <w:tab w:val="left" w:pos="0"/>
          <w:tab w:val="left" w:pos="709"/>
          <w:tab w:val="left" w:pos="993"/>
        </w:tabs>
        <w:ind w:left="0" w:firstLine="851"/>
        <w:rPr>
          <w:sz w:val="24"/>
          <w:szCs w:val="24"/>
        </w:rPr>
      </w:pPr>
      <w:r w:rsidRPr="00E74186">
        <w:rPr>
          <w:sz w:val="24"/>
          <w:szCs w:val="24"/>
        </w:rPr>
        <w:lastRenderedPageBreak/>
        <w:t xml:space="preserve">6.1. </w:t>
      </w:r>
      <w:r w:rsidR="00127985" w:rsidRPr="00E74186">
        <w:rPr>
          <w:sz w:val="24"/>
          <w:szCs w:val="24"/>
        </w:rPr>
        <w:t>Работникам учреждений, при наличии экономии по фонду оплаты труда, могут производиться единовременные выплаты социального характера (материальная помощь) до одного должностного оклада, установленного на момент произведения выплаты,</w:t>
      </w:r>
      <w:r w:rsidR="00127985" w:rsidRPr="00E74186">
        <w:t xml:space="preserve"> </w:t>
      </w:r>
      <w:r w:rsidR="00127985" w:rsidRPr="00E74186">
        <w:rPr>
          <w:sz w:val="24"/>
          <w:szCs w:val="24"/>
        </w:rPr>
        <w:t xml:space="preserve">без учета надбавок, увеличивающих оклад, предусмотренных настоящим Положением. </w:t>
      </w:r>
    </w:p>
    <w:p w:rsidR="00127985" w:rsidRPr="00E74186" w:rsidRDefault="00FA15C8" w:rsidP="00127985">
      <w:pPr>
        <w:pStyle w:val="a8"/>
        <w:tabs>
          <w:tab w:val="left" w:pos="0"/>
          <w:tab w:val="left" w:pos="709"/>
          <w:tab w:val="left" w:pos="993"/>
        </w:tabs>
        <w:ind w:left="0" w:firstLine="851"/>
        <w:rPr>
          <w:sz w:val="24"/>
          <w:szCs w:val="24"/>
        </w:rPr>
      </w:pPr>
      <w:r w:rsidRPr="00E74186">
        <w:rPr>
          <w:sz w:val="24"/>
          <w:szCs w:val="24"/>
        </w:rPr>
        <w:t xml:space="preserve">6.2. </w:t>
      </w:r>
      <w:r w:rsidR="00127985" w:rsidRPr="00E74186">
        <w:rPr>
          <w:sz w:val="24"/>
          <w:szCs w:val="24"/>
        </w:rPr>
        <w:t>Конкретный размер единовременной выплаты социального характера (материальной помощи) работникам Учреждения устанавливается приказом директора Учреждения на основании документов, подтверждающих обоснованность назначения данной выплаты.</w:t>
      </w:r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left="0" w:firstLine="851"/>
        <w:rPr>
          <w:sz w:val="24"/>
          <w:szCs w:val="24"/>
        </w:rPr>
      </w:pPr>
      <w:r w:rsidRPr="00E74186">
        <w:rPr>
          <w:sz w:val="24"/>
          <w:szCs w:val="24"/>
        </w:rPr>
        <w:t xml:space="preserve">6.3. Единовременная выплата социального характера (материальная помощь) директору Учреждения устанавливается </w:t>
      </w:r>
      <w:r w:rsidR="00E5281E" w:rsidRPr="00697280">
        <w:rPr>
          <w:sz w:val="24"/>
          <w:szCs w:val="24"/>
        </w:rPr>
        <w:t>распоряжением Администрации</w:t>
      </w:r>
      <w:r w:rsidR="00E5281E" w:rsidRPr="00E5281E">
        <w:rPr>
          <w:color w:val="FF0000"/>
          <w:sz w:val="24"/>
          <w:szCs w:val="24"/>
        </w:rPr>
        <w:t xml:space="preserve"> </w:t>
      </w:r>
      <w:r w:rsidRPr="00E74186">
        <w:rPr>
          <w:sz w:val="24"/>
          <w:szCs w:val="24"/>
        </w:rPr>
        <w:t>городского округа Воскресенск Московской области на основании документов, подтверждающих обоснованность назначения данной выплаты.</w:t>
      </w:r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firstLine="851"/>
        <w:rPr>
          <w:sz w:val="24"/>
          <w:szCs w:val="24"/>
        </w:rPr>
      </w:pPr>
      <w:r w:rsidRPr="00E74186">
        <w:rPr>
          <w:sz w:val="24"/>
          <w:szCs w:val="24"/>
        </w:rPr>
        <w:t>6.4.</w:t>
      </w:r>
      <w:r w:rsidRPr="00E74186">
        <w:t xml:space="preserve"> </w:t>
      </w:r>
      <w:r w:rsidRPr="00E74186">
        <w:rPr>
          <w:sz w:val="24"/>
          <w:szCs w:val="24"/>
        </w:rPr>
        <w:t>Работникам Учреждения могут производиться следующие единовременные выплаты социального характера (материальная помощь):</w:t>
      </w:r>
      <w:bookmarkStart w:id="1" w:name="_GoBack"/>
      <w:bookmarkEnd w:id="1"/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firstLine="851"/>
        <w:rPr>
          <w:sz w:val="24"/>
          <w:szCs w:val="24"/>
        </w:rPr>
      </w:pPr>
      <w:r w:rsidRPr="00E74186">
        <w:rPr>
          <w:sz w:val="24"/>
          <w:szCs w:val="24"/>
        </w:rPr>
        <w:t>единовременная выплата к юбилейным датам (50, 55, 60 лет и последующие каждые 5 лет.);</w:t>
      </w:r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firstLine="851"/>
        <w:rPr>
          <w:sz w:val="24"/>
          <w:szCs w:val="24"/>
        </w:rPr>
      </w:pPr>
      <w:r w:rsidRPr="00E74186">
        <w:rPr>
          <w:sz w:val="24"/>
          <w:szCs w:val="24"/>
        </w:rPr>
        <w:t>единовременная выплата к праздникам 8 марта, 23 февраля, профессиональным праздникам, установленным Правительством Российской Федерации;</w:t>
      </w:r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firstLine="851"/>
        <w:rPr>
          <w:sz w:val="24"/>
          <w:szCs w:val="24"/>
        </w:rPr>
      </w:pPr>
      <w:r w:rsidRPr="00E74186">
        <w:rPr>
          <w:sz w:val="24"/>
          <w:szCs w:val="24"/>
        </w:rPr>
        <w:t>материальная помощь в связи с рождением ребенка;</w:t>
      </w:r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firstLine="851"/>
        <w:rPr>
          <w:sz w:val="24"/>
          <w:szCs w:val="24"/>
        </w:rPr>
      </w:pPr>
      <w:r w:rsidRPr="00E74186">
        <w:rPr>
          <w:sz w:val="24"/>
          <w:szCs w:val="24"/>
        </w:rPr>
        <w:t>материальная помощь в связи с бракосочетанием;</w:t>
      </w:r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firstLine="851"/>
        <w:rPr>
          <w:sz w:val="24"/>
          <w:szCs w:val="24"/>
        </w:rPr>
      </w:pPr>
      <w:r w:rsidRPr="00E74186">
        <w:rPr>
          <w:sz w:val="24"/>
          <w:szCs w:val="24"/>
        </w:rPr>
        <w:t xml:space="preserve">материальная помощь в связи с тяжелой (длительной) болезнью; </w:t>
      </w:r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firstLine="851"/>
        <w:rPr>
          <w:sz w:val="24"/>
          <w:szCs w:val="24"/>
        </w:rPr>
      </w:pPr>
      <w:r w:rsidRPr="00E74186">
        <w:rPr>
          <w:sz w:val="24"/>
          <w:szCs w:val="24"/>
        </w:rPr>
        <w:t>материальная помощь в связи со смертью работника в период его трудовой деятельности в Учреждении и близких родственников работника (супруги, дети, родители, (усыновители и усыновленные);</w:t>
      </w:r>
    </w:p>
    <w:p w:rsidR="00127985" w:rsidRPr="00E74186" w:rsidRDefault="00127985" w:rsidP="00127985">
      <w:pPr>
        <w:pStyle w:val="a8"/>
        <w:tabs>
          <w:tab w:val="left" w:pos="0"/>
          <w:tab w:val="left" w:pos="709"/>
          <w:tab w:val="left" w:pos="993"/>
        </w:tabs>
        <w:ind w:left="0" w:firstLine="851"/>
        <w:rPr>
          <w:sz w:val="24"/>
          <w:szCs w:val="24"/>
        </w:rPr>
      </w:pPr>
      <w:r w:rsidRPr="00E74186">
        <w:rPr>
          <w:sz w:val="24"/>
          <w:szCs w:val="24"/>
        </w:rPr>
        <w:t>материальная помощь в случаях тяжелого материального положения семьи по причине утраты или повреждения имущества в результате стихийного бедствия и иных непредвиденных обстоятельств (пожар, кража и т.п.).</w:t>
      </w:r>
    </w:p>
    <w:p w:rsidR="00FA15C8" w:rsidRPr="00E74186" w:rsidRDefault="00FA15C8" w:rsidP="00FA15C8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hAnsi="Times New Roman" w:cs="Times New Roman"/>
          <w:spacing w:val="1"/>
          <w:sz w:val="24"/>
          <w:szCs w:val="24"/>
        </w:rPr>
        <w:t xml:space="preserve">6.5. </w:t>
      </w:r>
      <w:r w:rsidRPr="00E74186">
        <w:rPr>
          <w:rFonts w:ascii="Times New Roman" w:hAnsi="Times New Roman" w:cs="Times New Roman"/>
          <w:sz w:val="24"/>
          <w:szCs w:val="24"/>
        </w:rPr>
        <w:t>Выплаты социального характера, указанные в настоящем разделе, могут быть выплачены за счет средств, предусмотренных в бюджете городского округа на текущий календарный год на обеспечение деятельности Учреждения (при наличии экономии фонда оплаты труда).</w:t>
      </w:r>
      <w:r w:rsidRPr="00E7418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220CF" w:rsidRPr="00E74186" w:rsidRDefault="003220B3" w:rsidP="00C22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1.7. </w:t>
      </w:r>
      <w:r w:rsidR="00C220CF" w:rsidRPr="00E74186">
        <w:rPr>
          <w:rFonts w:ascii="Times New Roman" w:eastAsia="Calibri" w:hAnsi="Times New Roman" w:cs="Times New Roman"/>
          <w:sz w:val="24"/>
          <w:szCs w:val="24"/>
        </w:rPr>
        <w:t>Приложение 1 «Должностные оклады руководителей, учреждений по работе с молодежью и их структурных подразделений» изложить в редакции согласно приложению 1 к настоящему постановлению;</w:t>
      </w:r>
    </w:p>
    <w:p w:rsidR="00C220CF" w:rsidRPr="00E74186" w:rsidRDefault="00C220CF" w:rsidP="00C22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1.8. Приложение 2 «Должностные оклады специалистов и служащих учреждений» изложить в редакции согласно приложению 2 к настоящему постановлению;</w:t>
      </w:r>
    </w:p>
    <w:p w:rsidR="00776CAE" w:rsidRPr="00E74186" w:rsidRDefault="00C220CF" w:rsidP="00C220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1.9. Приложение 3 «Должностные оклады общеотраслевых специалистов и служащих учреждений» изложить в редакции согласно приложению 3 к настоящему постановлению</w:t>
      </w:r>
      <w:r w:rsidR="00776CAE" w:rsidRPr="00E7418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76CAE" w:rsidRPr="00E74186" w:rsidRDefault="00776CAE" w:rsidP="00776C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 xml:space="preserve">1.10. 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Приложение 5</w:t>
      </w:r>
      <w:r w:rsidRPr="00E74186">
        <w:t xml:space="preserve"> «</w:t>
      </w: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Объемные показатели и порядок отнесения учреждений по работе с молодежью к группам по оплате труда руководителей к Положению об оплате труда работников муниципальных учреждений по работе с молодежью городского округа Воскресенского Московской области» исключить.</w:t>
      </w:r>
    </w:p>
    <w:p w:rsidR="00F8015E" w:rsidRPr="00E74186" w:rsidRDefault="0023418F" w:rsidP="00F8015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4186">
        <w:rPr>
          <w:rFonts w:ascii="Times New Roman" w:eastAsia="Calibri" w:hAnsi="Times New Roman" w:cs="Times New Roman"/>
          <w:sz w:val="24"/>
          <w:szCs w:val="24"/>
        </w:rPr>
        <w:t>2</w:t>
      </w:r>
      <w:r w:rsidR="00F8015E" w:rsidRPr="00E74186">
        <w:rPr>
          <w:rFonts w:ascii="Times New Roman" w:eastAsia="Calibri" w:hAnsi="Times New Roman" w:cs="Times New Roman"/>
          <w:sz w:val="24"/>
          <w:szCs w:val="24"/>
        </w:rPr>
        <w:t>.</w:t>
      </w:r>
      <w:r w:rsidR="00F8015E" w:rsidRPr="00E74186">
        <w:rPr>
          <w:rFonts w:ascii="Times New Roman" w:hAnsi="Times New Roman" w:cs="Times New Roman"/>
          <w:sz w:val="24"/>
          <w:szCs w:val="24"/>
        </w:rPr>
        <w:t xml:space="preserve"> </w:t>
      </w:r>
      <w:r w:rsidR="00F8015E" w:rsidRPr="00E74186">
        <w:rPr>
          <w:rFonts w:ascii="Times New Roman" w:eastAsia="Calibri" w:hAnsi="Times New Roman" w:cs="Times New Roman"/>
          <w:sz w:val="24"/>
          <w:szCs w:val="24"/>
        </w:rPr>
        <w:t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«Официальный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23418F" w:rsidRPr="00E74186" w:rsidRDefault="0023418F" w:rsidP="00F8015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постановления возложить на </w:t>
      </w:r>
      <w:r w:rsidR="00F8015E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первого 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</w:t>
      </w:r>
      <w:r w:rsidR="00F8015E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Главы городского округа Воскресенск Овсянкину Е.В.</w:t>
      </w:r>
    </w:p>
    <w:p w:rsidR="00F8015E" w:rsidRPr="00E74186" w:rsidRDefault="00F8015E" w:rsidP="0023418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418F" w:rsidRPr="00E74186" w:rsidRDefault="0023418F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015E" w:rsidRPr="00E74186" w:rsidRDefault="00F8015E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0B3" w:rsidRPr="00E74186" w:rsidRDefault="0023418F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</w:t>
      </w:r>
      <w:r w:rsidR="00C21AD9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D7941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F8015E"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74186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 Малкин</w:t>
      </w:r>
    </w:p>
    <w:p w:rsidR="007A0522" w:rsidRPr="00E74186" w:rsidRDefault="007A0522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522" w:rsidRPr="00E74186" w:rsidRDefault="007A0522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522" w:rsidRPr="00E74186" w:rsidRDefault="007A0522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D7941" w:rsidRPr="00E74186" w:rsidTr="007A0522">
        <w:tc>
          <w:tcPr>
            <w:tcW w:w="3827" w:type="dxa"/>
          </w:tcPr>
          <w:p w:rsidR="000D7941" w:rsidRPr="00E74186" w:rsidRDefault="000D7941" w:rsidP="000D7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Приложение 1  </w:t>
            </w:r>
          </w:p>
          <w:p w:rsidR="000D7941" w:rsidRPr="00E74186" w:rsidRDefault="000D7941" w:rsidP="000D7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0D7941" w:rsidRPr="00E74186" w:rsidRDefault="000D7941" w:rsidP="000D7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городского округа Воскресенск </w:t>
            </w:r>
          </w:p>
          <w:p w:rsidR="000D7941" w:rsidRPr="00E74186" w:rsidRDefault="000D7941" w:rsidP="000D7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</w:p>
          <w:p w:rsidR="000D7941" w:rsidRPr="00E74186" w:rsidRDefault="000D7941" w:rsidP="000D794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>от __________ №_____________</w:t>
            </w:r>
          </w:p>
          <w:p w:rsidR="000D7941" w:rsidRPr="00E74186" w:rsidRDefault="000D7941" w:rsidP="0023418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220B3" w:rsidRPr="00E74186" w:rsidRDefault="003220B3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3827" w:type="dxa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8C7FA7" w:rsidRPr="00E74186" w:rsidTr="007A0522">
        <w:trPr>
          <w:trHeight w:val="698"/>
        </w:trPr>
        <w:tc>
          <w:tcPr>
            <w:tcW w:w="3827" w:type="dxa"/>
          </w:tcPr>
          <w:p w:rsidR="008C7FA7" w:rsidRPr="00E74186" w:rsidRDefault="008C7FA7" w:rsidP="00437CB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8C7FA7" w:rsidRPr="00E74186" w:rsidRDefault="008C7FA7" w:rsidP="00437CBF">
            <w:pPr>
              <w:suppressAutoHyphens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E7418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 Положению об оплате труда работников</w:t>
            </w:r>
            <w:r w:rsidRPr="00E7418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br/>
              <w:t>муниципальных учреждений по работе с молодежью городского округа Воскресенского Московской области</w:t>
            </w:r>
            <w:r w:rsidRPr="00E7418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от 25.12.2019 № 47 </w:t>
            </w:r>
          </w:p>
          <w:p w:rsidR="008C7FA7" w:rsidRPr="00E74186" w:rsidRDefault="008C7FA7" w:rsidP="00437CBF">
            <w:pPr>
              <w:suppressAutoHyphens/>
            </w:pPr>
            <w:r w:rsidRPr="00E74186">
              <w:rPr>
                <w:rFonts w:ascii="Times New Roman" w:hAnsi="Times New Roman"/>
                <w:spacing w:val="2"/>
                <w:sz w:val="24"/>
                <w:szCs w:val="24"/>
              </w:rPr>
              <w:t>(с изменениями)</w:t>
            </w:r>
          </w:p>
        </w:tc>
      </w:tr>
    </w:tbl>
    <w:p w:rsidR="003220B3" w:rsidRPr="00E74186" w:rsidRDefault="003220B3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41" w:rsidRPr="00E74186" w:rsidRDefault="003220B3" w:rsidP="003220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Должностные оклады </w:t>
      </w:r>
    </w:p>
    <w:p w:rsidR="003220B3" w:rsidRPr="00E74186" w:rsidRDefault="003220B3" w:rsidP="003220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руководителей учреждений по работе с молодежью и их структурных подразделений</w:t>
      </w:r>
    </w:p>
    <w:p w:rsidR="00CC2426" w:rsidRPr="00E74186" w:rsidRDefault="00CC2426" w:rsidP="003220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379"/>
        <w:gridCol w:w="2835"/>
      </w:tblGrid>
      <w:tr w:rsidR="00E74186" w:rsidRPr="00E74186" w:rsidTr="00F34CC5">
        <w:tc>
          <w:tcPr>
            <w:tcW w:w="675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№</w:t>
            </w:r>
          </w:p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Наименование должности и требования</w:t>
            </w:r>
          </w:p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к квалификации</w:t>
            </w:r>
          </w:p>
        </w:tc>
        <w:tc>
          <w:tcPr>
            <w:tcW w:w="2835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Должностной оклад</w:t>
            </w:r>
          </w:p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(руб.)</w:t>
            </w:r>
          </w:p>
        </w:tc>
      </w:tr>
      <w:tr w:rsidR="00E74186" w:rsidRPr="00E74186" w:rsidTr="00F34CC5">
        <w:tc>
          <w:tcPr>
            <w:tcW w:w="675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</w:tr>
      <w:tr w:rsidR="00E74186" w:rsidRPr="00E74186" w:rsidTr="00F34CC5">
        <w:tc>
          <w:tcPr>
            <w:tcW w:w="675" w:type="dxa"/>
            <w:vMerge w:val="restart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C2426" w:rsidRPr="00E74186" w:rsidRDefault="00CC2426" w:rsidP="000D7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Директор:</w:t>
            </w:r>
          </w:p>
        </w:tc>
      </w:tr>
      <w:tr w:rsidR="00E74186" w:rsidRPr="00E74186" w:rsidTr="00F34CC5">
        <w:tc>
          <w:tcPr>
            <w:tcW w:w="675" w:type="dxa"/>
            <w:vMerge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40 432</w:t>
            </w:r>
          </w:p>
        </w:tc>
      </w:tr>
      <w:tr w:rsidR="00E74186" w:rsidRPr="00E74186" w:rsidTr="00F34CC5">
        <w:tc>
          <w:tcPr>
            <w:tcW w:w="675" w:type="dxa"/>
            <w:vMerge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2426" w:rsidRPr="00E74186" w:rsidRDefault="00CC2426" w:rsidP="009D1B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 xml:space="preserve">39 254 </w:t>
            </w:r>
          </w:p>
        </w:tc>
      </w:tr>
      <w:tr w:rsidR="00E74186" w:rsidRPr="00E74186" w:rsidTr="00F34CC5">
        <w:tc>
          <w:tcPr>
            <w:tcW w:w="675" w:type="dxa"/>
            <w:vMerge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38 112</w:t>
            </w:r>
          </w:p>
        </w:tc>
      </w:tr>
      <w:tr w:rsidR="00E74186" w:rsidRPr="00E74186" w:rsidTr="00F34CC5">
        <w:tc>
          <w:tcPr>
            <w:tcW w:w="675" w:type="dxa"/>
            <w:vMerge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37 002</w:t>
            </w:r>
          </w:p>
        </w:tc>
      </w:tr>
      <w:tr w:rsidR="00E74186" w:rsidRPr="00E74186" w:rsidTr="00F34CC5">
        <w:tc>
          <w:tcPr>
            <w:tcW w:w="675" w:type="dxa"/>
            <w:vMerge w:val="restart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4" w:type="dxa"/>
            <w:gridSpan w:val="2"/>
            <w:shd w:val="clear" w:color="auto" w:fill="auto"/>
          </w:tcPr>
          <w:p w:rsidR="00CC2426" w:rsidRPr="00E74186" w:rsidRDefault="00CC2426" w:rsidP="000D794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Заместитель директора:</w:t>
            </w:r>
          </w:p>
        </w:tc>
      </w:tr>
      <w:tr w:rsidR="00E74186" w:rsidRPr="00E74186" w:rsidTr="00F34CC5">
        <w:tc>
          <w:tcPr>
            <w:tcW w:w="675" w:type="dxa"/>
            <w:vMerge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36 915</w:t>
            </w:r>
          </w:p>
        </w:tc>
      </w:tr>
      <w:tr w:rsidR="00E74186" w:rsidRPr="00E74186" w:rsidTr="00F34CC5">
        <w:tc>
          <w:tcPr>
            <w:tcW w:w="675" w:type="dxa"/>
            <w:vMerge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9D1BD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первой квалификационной категории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2426" w:rsidRPr="00E74186" w:rsidRDefault="00CC2426" w:rsidP="009D1B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 xml:space="preserve">35 841 </w:t>
            </w:r>
          </w:p>
        </w:tc>
      </w:tr>
      <w:tr w:rsidR="00E74186" w:rsidRPr="00E74186" w:rsidTr="00F34CC5">
        <w:tc>
          <w:tcPr>
            <w:tcW w:w="675" w:type="dxa"/>
            <w:vMerge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34 796</w:t>
            </w:r>
          </w:p>
        </w:tc>
      </w:tr>
      <w:tr w:rsidR="00E74186" w:rsidRPr="00E74186" w:rsidTr="00F34CC5">
        <w:tc>
          <w:tcPr>
            <w:tcW w:w="675" w:type="dxa"/>
            <w:vMerge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CC2426" w:rsidRPr="00E74186" w:rsidRDefault="00CC2426" w:rsidP="003B3D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C2426" w:rsidRPr="00E74186" w:rsidRDefault="00CC2426" w:rsidP="009D1B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 xml:space="preserve">33 783 </w:t>
            </w:r>
          </w:p>
        </w:tc>
      </w:tr>
      <w:tr w:rsidR="00E74186" w:rsidRPr="00E74186" w:rsidTr="00F34CC5">
        <w:tc>
          <w:tcPr>
            <w:tcW w:w="675" w:type="dxa"/>
            <w:shd w:val="clear" w:color="auto" w:fill="auto"/>
          </w:tcPr>
          <w:p w:rsidR="009D1BD3" w:rsidRPr="00E74186" w:rsidRDefault="009D1BD3" w:rsidP="009D1B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D1BD3" w:rsidRPr="00E74186" w:rsidRDefault="00F34CC5" w:rsidP="009D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D1BD3"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уководитель структурного подразделения </w:t>
            </w:r>
          </w:p>
        </w:tc>
        <w:tc>
          <w:tcPr>
            <w:tcW w:w="2835" w:type="dxa"/>
            <w:shd w:val="clear" w:color="auto" w:fill="auto"/>
          </w:tcPr>
          <w:p w:rsidR="009D1BD3" w:rsidRPr="00E74186" w:rsidRDefault="009D1BD3" w:rsidP="009D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33 343</w:t>
            </w:r>
          </w:p>
        </w:tc>
      </w:tr>
      <w:tr w:rsidR="00E74186" w:rsidRPr="00E74186" w:rsidTr="00F34CC5">
        <w:tc>
          <w:tcPr>
            <w:tcW w:w="675" w:type="dxa"/>
            <w:shd w:val="clear" w:color="auto" w:fill="auto"/>
          </w:tcPr>
          <w:p w:rsidR="009D1BD3" w:rsidRPr="00E74186" w:rsidRDefault="009D1BD3" w:rsidP="009D1B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9D1BD3" w:rsidRPr="00E74186" w:rsidRDefault="009D1BD3" w:rsidP="009D7E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руководителя структурного подразделения </w:t>
            </w:r>
          </w:p>
        </w:tc>
        <w:tc>
          <w:tcPr>
            <w:tcW w:w="2835" w:type="dxa"/>
            <w:shd w:val="clear" w:color="auto" w:fill="auto"/>
          </w:tcPr>
          <w:p w:rsidR="009D1BD3" w:rsidRPr="00E74186" w:rsidRDefault="009D1BD3" w:rsidP="009D1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31 053</w:t>
            </w:r>
          </w:p>
        </w:tc>
      </w:tr>
    </w:tbl>
    <w:p w:rsidR="003220B3" w:rsidRPr="00E74186" w:rsidRDefault="003220B3" w:rsidP="003220B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3220B3" w:rsidRPr="00E74186" w:rsidSect="00A45D3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D7941" w:rsidRPr="00E74186" w:rsidTr="007A0522">
        <w:tc>
          <w:tcPr>
            <w:tcW w:w="3827" w:type="dxa"/>
          </w:tcPr>
          <w:p w:rsidR="007A0522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2 </w:t>
            </w:r>
          </w:p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городского округа Воскресенск </w:t>
            </w:r>
          </w:p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</w:p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>от __________ №_____________</w:t>
            </w:r>
          </w:p>
          <w:p w:rsidR="000D7941" w:rsidRPr="00E74186" w:rsidRDefault="000D7941" w:rsidP="00534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7941" w:rsidRPr="00E74186" w:rsidRDefault="000D7941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3827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E74186" w:rsidRPr="00E74186" w:rsidTr="007A0522">
        <w:trPr>
          <w:trHeight w:val="698"/>
        </w:trPr>
        <w:tc>
          <w:tcPr>
            <w:tcW w:w="3827" w:type="dxa"/>
          </w:tcPr>
          <w:p w:rsidR="008C7FA7" w:rsidRPr="00E74186" w:rsidRDefault="008C7FA7" w:rsidP="00437CB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8C7FA7" w:rsidRPr="00E74186" w:rsidRDefault="008C7FA7" w:rsidP="00437CBF">
            <w:pPr>
              <w:suppressAutoHyphens/>
              <w:spacing w:line="240" w:lineRule="auto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E7418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 Положению об оплате труда работников</w:t>
            </w:r>
            <w:r w:rsidRPr="00E7418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br/>
              <w:t>муниципальных учреждений по работе с молодежью городского округа Воскресенского Московской области</w:t>
            </w:r>
            <w:r w:rsidRPr="00E7418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от 25.12.2019 № 47 </w:t>
            </w:r>
          </w:p>
          <w:p w:rsidR="008C7FA7" w:rsidRPr="00E74186" w:rsidRDefault="008C7FA7" w:rsidP="00437CBF">
            <w:pPr>
              <w:suppressAutoHyphens/>
              <w:spacing w:line="240" w:lineRule="auto"/>
            </w:pPr>
            <w:r w:rsidRPr="00E74186">
              <w:rPr>
                <w:rFonts w:ascii="Times New Roman" w:hAnsi="Times New Roman"/>
                <w:spacing w:val="2"/>
                <w:sz w:val="24"/>
                <w:szCs w:val="24"/>
              </w:rPr>
              <w:t>(с изменениями)</w:t>
            </w:r>
          </w:p>
        </w:tc>
      </w:tr>
    </w:tbl>
    <w:p w:rsidR="000D7941" w:rsidRPr="00E74186" w:rsidRDefault="00C220CF" w:rsidP="000D7941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0D7941" w:rsidRPr="00E74186" w:rsidRDefault="00C220CF" w:rsidP="000D794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Должностные оклады </w:t>
      </w:r>
    </w:p>
    <w:p w:rsidR="00C220CF" w:rsidRPr="00E74186" w:rsidRDefault="00C220CF" w:rsidP="000D794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4186">
        <w:rPr>
          <w:rFonts w:ascii="Times New Roman" w:eastAsia="Calibri" w:hAnsi="Times New Roman" w:cs="Times New Roman"/>
          <w:sz w:val="24"/>
          <w:szCs w:val="24"/>
          <w:lang w:eastAsia="ru-RU"/>
        </w:rPr>
        <w:t>специалистов и служащих учреждений</w:t>
      </w:r>
    </w:p>
    <w:p w:rsidR="000D7941" w:rsidRPr="00E74186" w:rsidRDefault="000D7941" w:rsidP="000D794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697"/>
        <w:gridCol w:w="3947"/>
        <w:gridCol w:w="1701"/>
        <w:gridCol w:w="1418"/>
        <w:gridCol w:w="1134"/>
        <w:gridCol w:w="1417"/>
      </w:tblGrid>
      <w:tr w:rsidR="00E74186" w:rsidRPr="00E74186" w:rsidTr="009D7E1A">
        <w:trPr>
          <w:trHeight w:val="300"/>
        </w:trPr>
        <w:tc>
          <w:tcPr>
            <w:tcW w:w="69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94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должностей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Месячные должностные оклады, установленные в зависимости от квалификационной категории (руб.)</w:t>
            </w:r>
          </w:p>
        </w:tc>
      </w:tr>
      <w:tr w:rsidR="00E74186" w:rsidRPr="00E74186" w:rsidTr="009D7E1A">
        <w:trPr>
          <w:trHeight w:val="123"/>
        </w:trPr>
        <w:tc>
          <w:tcPr>
            <w:tcW w:w="6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4186" w:rsidRPr="00E74186" w:rsidTr="009D7E1A">
        <w:trPr>
          <w:trHeight w:val="242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220CF" w:rsidRPr="00E74186" w:rsidRDefault="00C220CF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E74186" w:rsidRPr="00E74186" w:rsidTr="009D7E1A">
        <w:trPr>
          <w:trHeight w:val="885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20CF" w:rsidRPr="00E74186" w:rsidRDefault="00C220CF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17" w:type="dxa"/>
            <w:gridSpan w:val="5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0CF" w:rsidRPr="00E74186" w:rsidRDefault="00C220CF" w:rsidP="009D7E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дополнительного образования, педагог-организатор, педагог-психолог, социальный педагог, специалист по социальной работе с молодежью, специалист по работе с молодежью, тренер-преподаватель, воспитатель (включая старшего), методист:</w:t>
            </w:r>
          </w:p>
        </w:tc>
      </w:tr>
      <w:tr w:rsidR="00E74186" w:rsidRPr="00E74186" w:rsidTr="009D7E1A">
        <w:trPr>
          <w:trHeight w:val="553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высшее профессиональное образование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31 959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27 174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iCs/>
                <w:sz w:val="24"/>
                <w:szCs w:val="24"/>
              </w:rPr>
              <w:t>23 415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5D29" w:rsidRPr="00E74186" w:rsidRDefault="00D65D29" w:rsidP="000D7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</w:tr>
      <w:tr w:rsidR="00E74186" w:rsidRPr="00E74186" w:rsidTr="009D7E1A">
        <w:trPr>
          <w:trHeight w:val="216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свыше 10 лет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21 084</w:t>
            </w:r>
          </w:p>
        </w:tc>
      </w:tr>
      <w:tr w:rsidR="00E74186" w:rsidRPr="00E74186" w:rsidTr="009D7E1A">
        <w:trPr>
          <w:trHeight w:val="31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от 5 до 10 лет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19 167</w:t>
            </w:r>
          </w:p>
        </w:tc>
      </w:tr>
      <w:tr w:rsidR="00E74186" w:rsidRPr="00E74186" w:rsidTr="009D7E1A">
        <w:trPr>
          <w:trHeight w:val="290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от 2 до 5 лет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16 487</w:t>
            </w:r>
          </w:p>
        </w:tc>
      </w:tr>
      <w:tr w:rsidR="00E74186" w:rsidRPr="00E74186" w:rsidTr="009D7E1A">
        <w:trPr>
          <w:trHeight w:val="317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iCs/>
                <w:sz w:val="24"/>
                <w:szCs w:val="24"/>
              </w:rPr>
              <w:t>15 012</w:t>
            </w:r>
          </w:p>
        </w:tc>
      </w:tr>
      <w:tr w:rsidR="00E74186" w:rsidRPr="00E74186" w:rsidTr="009D7E1A">
        <w:trPr>
          <w:trHeight w:val="547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1.2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среднее профессиональное образование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29 949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26 043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iCs/>
                <w:sz w:val="24"/>
                <w:szCs w:val="24"/>
              </w:rPr>
              <w:t>22 644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74186" w:rsidRPr="00E74186" w:rsidTr="009D7E1A">
        <w:trPr>
          <w:trHeight w:val="272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394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свыше 10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19 600</w:t>
            </w:r>
          </w:p>
        </w:tc>
      </w:tr>
      <w:tr w:rsidR="00E74186" w:rsidRPr="00E74186" w:rsidTr="009D7E1A">
        <w:trPr>
          <w:trHeight w:val="263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от 5 до 10 лет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18 137</w:t>
            </w:r>
          </w:p>
        </w:tc>
      </w:tr>
      <w:tr w:rsidR="00E74186" w:rsidRPr="00E74186" w:rsidTr="009D7E1A">
        <w:trPr>
          <w:trHeight w:val="201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стаже от 2 до 5 лет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16 487</w:t>
            </w:r>
          </w:p>
        </w:tc>
      </w:tr>
      <w:tr w:rsidR="00E74186" w:rsidRPr="00E74186" w:rsidTr="009D7E1A">
        <w:trPr>
          <w:trHeight w:val="393"/>
        </w:trPr>
        <w:tc>
          <w:tcPr>
            <w:tcW w:w="6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3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предъявления требований к стажу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D65D29" w:rsidRPr="00E74186" w:rsidRDefault="00D65D29" w:rsidP="00437CBF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65D29" w:rsidRPr="00E74186" w:rsidRDefault="00D65D29" w:rsidP="00437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186">
              <w:rPr>
                <w:rFonts w:ascii="Times New Roman" w:hAnsi="Times New Roman" w:cs="Times New Roman"/>
                <w:iCs/>
                <w:sz w:val="24"/>
                <w:szCs w:val="24"/>
              </w:rPr>
              <w:t>15 012</w:t>
            </w:r>
          </w:p>
        </w:tc>
      </w:tr>
    </w:tbl>
    <w:p w:rsidR="00C220CF" w:rsidRPr="00E74186" w:rsidRDefault="00C220CF" w:rsidP="00C220C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Примечание: Изменение размера должностного оклада работников учреждений при присвоении квалификационной категории производится в соответствии с нормативными правовыми актами.</w:t>
      </w:r>
      <w:r w:rsidR="009D1BD3" w:rsidRPr="00E74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C220CF" w:rsidRPr="00E74186" w:rsidRDefault="00C220CF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CF" w:rsidRPr="00E74186" w:rsidRDefault="00C220CF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CF" w:rsidRPr="00E74186" w:rsidRDefault="00C220CF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0CF" w:rsidRPr="00E74186" w:rsidRDefault="00C220CF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0522" w:rsidRPr="00E74186" w:rsidRDefault="007A0522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7941" w:rsidRPr="00E74186" w:rsidRDefault="000D7941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D7941" w:rsidRPr="00E74186" w:rsidTr="007A0522">
        <w:tc>
          <w:tcPr>
            <w:tcW w:w="3827" w:type="dxa"/>
          </w:tcPr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3 </w:t>
            </w:r>
          </w:p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городского округа Воскресенск </w:t>
            </w:r>
          </w:p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 xml:space="preserve">Московской области </w:t>
            </w:r>
          </w:p>
          <w:p w:rsidR="000D7941" w:rsidRPr="00E74186" w:rsidRDefault="000D7941" w:rsidP="005345C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>от __________ №_____________</w:t>
            </w:r>
          </w:p>
          <w:p w:rsidR="000D7941" w:rsidRPr="00E74186" w:rsidRDefault="000D7941" w:rsidP="005345C6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D7941" w:rsidRPr="00E74186" w:rsidRDefault="000D7941" w:rsidP="00234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0D7941" w:rsidRPr="00E74186" w:rsidTr="007A0522">
        <w:trPr>
          <w:trHeight w:val="698"/>
        </w:trPr>
        <w:tc>
          <w:tcPr>
            <w:tcW w:w="3827" w:type="dxa"/>
          </w:tcPr>
          <w:p w:rsidR="008C7FA7" w:rsidRPr="00E74186" w:rsidRDefault="008C7FA7" w:rsidP="00437CBF">
            <w:pPr>
              <w:suppressAutoHyphens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8C7FA7" w:rsidRPr="00E74186" w:rsidRDefault="008C7FA7" w:rsidP="00437CBF">
            <w:pPr>
              <w:suppressAutoHyphens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E7418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к Положению об оплате труда работников</w:t>
            </w:r>
            <w:r w:rsidRPr="00E74186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br/>
              <w:t>муниципальных учреждений по работе с молодежью городского округа Воскресенского Московской области</w:t>
            </w:r>
            <w:r w:rsidRPr="00E7418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от 25.12.2019 № 47 </w:t>
            </w:r>
          </w:p>
          <w:p w:rsidR="008C7FA7" w:rsidRPr="00E74186" w:rsidRDefault="008C7FA7" w:rsidP="00437CBF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74186">
              <w:rPr>
                <w:rFonts w:ascii="Times New Roman" w:hAnsi="Times New Roman"/>
                <w:spacing w:val="2"/>
                <w:sz w:val="24"/>
                <w:szCs w:val="24"/>
              </w:rPr>
              <w:t>(с изменениями)</w:t>
            </w:r>
          </w:p>
        </w:tc>
      </w:tr>
    </w:tbl>
    <w:p w:rsidR="00C220CF" w:rsidRPr="00E74186" w:rsidRDefault="00C220CF" w:rsidP="009D7E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E1A" w:rsidRPr="00E74186" w:rsidRDefault="000D7941" w:rsidP="009D7E1A">
      <w:pPr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 w:rsidRPr="00E74186">
        <w:rPr>
          <w:rFonts w:ascii="Times New Roman" w:eastAsia="Microsoft Sans Serif" w:hAnsi="Times New Roman" w:cs="Times New Roman"/>
          <w:sz w:val="24"/>
          <w:szCs w:val="24"/>
        </w:rPr>
        <w:t>Должностные оклады</w:t>
      </w:r>
    </w:p>
    <w:p w:rsidR="009D7E1A" w:rsidRPr="00E74186" w:rsidRDefault="009D7E1A" w:rsidP="009D7E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sz w:val="24"/>
          <w:szCs w:val="24"/>
        </w:rPr>
      </w:pPr>
      <w:r w:rsidRPr="00E74186">
        <w:rPr>
          <w:rFonts w:ascii="Times New Roman" w:eastAsia="Microsoft Sans Serif" w:hAnsi="Times New Roman" w:cs="Times New Roman"/>
          <w:sz w:val="24"/>
          <w:szCs w:val="24"/>
        </w:rPr>
        <w:t>специалистов и служащих учреждений, занимающих общеотраслевые должности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936"/>
        <w:gridCol w:w="2067"/>
      </w:tblGrid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№</w:t>
            </w:r>
          </w:p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067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Должностной оклад</w:t>
            </w:r>
          </w:p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(руб.)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7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3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2B2360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36" w:type="dxa"/>
            <w:shd w:val="clear" w:color="auto" w:fill="auto"/>
          </w:tcPr>
          <w:p w:rsidR="002B2360" w:rsidRPr="00E74186" w:rsidRDefault="002B2360" w:rsidP="002B23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2067" w:type="dxa"/>
            <w:shd w:val="clear" w:color="auto" w:fill="auto"/>
          </w:tcPr>
          <w:p w:rsidR="002B2360" w:rsidRPr="00E74186" w:rsidRDefault="002B2360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редактор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28 165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электронного набора и верстки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22 347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22 098</w:t>
            </w:r>
          </w:p>
        </w:tc>
      </w:tr>
      <w:tr w:rsidR="00E74186" w:rsidRPr="00E74186" w:rsidTr="00776CAE">
        <w:tc>
          <w:tcPr>
            <w:tcW w:w="636" w:type="dxa"/>
            <w:vMerge w:val="restart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9003" w:type="dxa"/>
            <w:gridSpan w:val="2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Экономист: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I</w:t>
            </w:r>
            <w:r w:rsidRPr="00E74186">
              <w:rPr>
                <w:rFonts w:ascii="Times New Roman" w:eastAsia="Microsoft Sans Serif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II</w:t>
            </w:r>
            <w:r w:rsidRPr="00E74186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581980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э</w:t>
            </w:r>
            <w:r w:rsidR="009D7E1A"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кономист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E74186" w:rsidRPr="00E74186" w:rsidTr="00776CAE">
        <w:tc>
          <w:tcPr>
            <w:tcW w:w="636" w:type="dxa"/>
            <w:vMerge w:val="restart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003" w:type="dxa"/>
            <w:gridSpan w:val="2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Юрисконсульт: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I</w:t>
            </w:r>
            <w:r w:rsidRPr="00E74186">
              <w:rPr>
                <w:rFonts w:ascii="Times New Roman" w:eastAsia="Microsoft Sans Serif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II</w:t>
            </w:r>
            <w:r w:rsidRPr="00E74186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26 517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581980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Sans Serif" w:hAnsi="Times New Roman" w:cs="Times New Roman"/>
                <w:sz w:val="24"/>
                <w:szCs w:val="24"/>
              </w:rPr>
              <w:t>ю</w:t>
            </w:r>
            <w:r w:rsidR="009D7E1A"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рисконсульт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E74186" w:rsidRPr="00E74186" w:rsidTr="00776CAE">
        <w:tc>
          <w:tcPr>
            <w:tcW w:w="636" w:type="dxa"/>
            <w:vMerge w:val="restart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9003" w:type="dxa"/>
            <w:gridSpan w:val="2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 по закупкам: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старший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29 105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</w:t>
            </w:r>
            <w:r w:rsidRPr="00E74186">
              <w:rPr>
                <w:rFonts w:ascii="Times New Roman" w:eastAsia="Microsoft Sans Serif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</w:t>
            </w:r>
            <w:r w:rsidRPr="00E74186">
              <w:rPr>
                <w:rFonts w:ascii="Times New Roman" w:eastAsia="Microsoft Sans Serif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кадрам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E74186" w:rsidRPr="00E74186" w:rsidTr="00776CAE">
        <w:tc>
          <w:tcPr>
            <w:tcW w:w="636" w:type="dxa"/>
            <w:vMerge w:val="restart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9003" w:type="dxa"/>
            <w:gridSpan w:val="2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Администратор: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старший</w:t>
            </w:r>
            <w:r w:rsidRPr="00E74186">
              <w:rPr>
                <w:rFonts w:ascii="Times New Roman" w:eastAsia="Microsoft Sans Serif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23 519</w:t>
            </w:r>
          </w:p>
        </w:tc>
      </w:tr>
      <w:tr w:rsidR="00E74186" w:rsidRPr="00E74186" w:rsidTr="00776CAE">
        <w:tc>
          <w:tcPr>
            <w:tcW w:w="636" w:type="dxa"/>
            <w:vMerge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21 381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Механик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27 795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</w:t>
            </w:r>
            <w:r w:rsidRPr="00E74186">
              <w:rPr>
                <w:rFonts w:ascii="Times New Roman" w:eastAsia="Microsoft Sans Serif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по</w:t>
            </w:r>
            <w:r w:rsidRPr="00E74186">
              <w:rPr>
                <w:rFonts w:ascii="Times New Roman" w:eastAsia="Microsoft Sans Serif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связям</w:t>
            </w:r>
            <w:r w:rsidRPr="00E74186">
              <w:rPr>
                <w:rFonts w:ascii="Times New Roman" w:eastAsia="Microsoft Sans Serif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</w:t>
            </w:r>
            <w:r w:rsidRPr="00E74186">
              <w:rPr>
                <w:rFonts w:ascii="Times New Roman" w:eastAsia="Microsoft Sans Serif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общественностью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9D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25 500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B7140E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936" w:type="dxa"/>
            <w:shd w:val="clear" w:color="auto" w:fill="auto"/>
          </w:tcPr>
          <w:p w:rsidR="00B7140E" w:rsidRPr="00E74186" w:rsidRDefault="00B7140E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Специалист по административно-хозяйственному обеспечению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B7140E" w:rsidRPr="00E74186" w:rsidRDefault="002B2360" w:rsidP="009D7E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22 098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3" w:type="dxa"/>
            <w:gridSpan w:val="2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Служащие:</w:t>
            </w:r>
          </w:p>
        </w:tc>
      </w:tr>
      <w:tr w:rsidR="00E74186" w:rsidRPr="00E74186" w:rsidTr="00776CAE">
        <w:tc>
          <w:tcPr>
            <w:tcW w:w="636" w:type="dxa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B7140E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 xml:space="preserve">Секретарь </w:t>
            </w:r>
            <w:r w:rsidR="00776CAE"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(</w:t>
            </w: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руководителя</w:t>
            </w:r>
            <w:r w:rsidR="00776CAE"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B7140E" w:rsidP="002C358E">
            <w:pPr>
              <w:widowControl w:val="0"/>
              <w:tabs>
                <w:tab w:val="left" w:pos="452"/>
                <w:tab w:val="left" w:pos="1019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25 659</w:t>
            </w:r>
          </w:p>
        </w:tc>
      </w:tr>
      <w:tr w:rsidR="009D7E1A" w:rsidRPr="00E74186" w:rsidTr="00776CAE">
        <w:tc>
          <w:tcPr>
            <w:tcW w:w="636" w:type="dxa"/>
            <w:shd w:val="clear" w:color="auto" w:fill="auto"/>
          </w:tcPr>
          <w:p w:rsidR="009D7E1A" w:rsidRPr="00E74186" w:rsidRDefault="00F34CC5" w:rsidP="002C358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936" w:type="dxa"/>
            <w:shd w:val="clear" w:color="auto" w:fill="auto"/>
          </w:tcPr>
          <w:p w:rsidR="009D7E1A" w:rsidRPr="00E74186" w:rsidRDefault="009D7E1A" w:rsidP="002C358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Microsoft Sans Serif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eastAsia="Microsoft Sans Serif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2067" w:type="dxa"/>
            <w:shd w:val="clear" w:color="auto" w:fill="auto"/>
            <w:vAlign w:val="center"/>
          </w:tcPr>
          <w:p w:rsidR="009D7E1A" w:rsidRPr="00E74186" w:rsidRDefault="009D7E1A" w:rsidP="002C35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4186">
              <w:rPr>
                <w:rFonts w:ascii="Times New Roman" w:hAnsi="Times New Roman" w:cs="Times New Roman"/>
                <w:sz w:val="24"/>
                <w:szCs w:val="24"/>
              </w:rPr>
              <w:t>20 759</w:t>
            </w:r>
          </w:p>
        </w:tc>
      </w:tr>
    </w:tbl>
    <w:p w:rsidR="00C220CF" w:rsidRPr="00E74186" w:rsidRDefault="00C220CF" w:rsidP="000D79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20CF" w:rsidRPr="00E74186" w:rsidSect="00A45D3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77497"/>
    <w:multiLevelType w:val="multilevel"/>
    <w:tmpl w:val="5E1253E2"/>
    <w:lvl w:ilvl="0">
      <w:start w:val="1"/>
      <w:numFmt w:val="decimal"/>
      <w:lvlText w:val="%1."/>
      <w:lvlJc w:val="left"/>
      <w:pPr>
        <w:ind w:left="125" w:hanging="285"/>
      </w:pPr>
      <w:rPr>
        <w:rFonts w:hint="default"/>
        <w:spacing w:val="0"/>
        <w:w w:val="93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494" w:hanging="358"/>
        <w:jc w:val="right"/>
      </w:pPr>
      <w:rPr>
        <w:rFonts w:hint="default"/>
        <w:spacing w:val="0"/>
        <w:w w:val="83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65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5"/>
        <w:szCs w:val="25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50" w:hanging="6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5"/>
        <w:szCs w:val="25"/>
        <w:lang w:val="ru-RU" w:eastAsia="en-US" w:bidi="ar-SA"/>
      </w:rPr>
    </w:lvl>
    <w:lvl w:ilvl="4">
      <w:numFmt w:val="bullet"/>
      <w:lvlText w:val="•"/>
      <w:lvlJc w:val="left"/>
      <w:pPr>
        <w:ind w:left="160" w:hanging="6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40" w:hanging="6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00" w:hanging="6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15" w:hanging="6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31" w:hanging="62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0C"/>
    <w:rsid w:val="00006812"/>
    <w:rsid w:val="0002123A"/>
    <w:rsid w:val="00062000"/>
    <w:rsid w:val="000A02C6"/>
    <w:rsid w:val="000A47BA"/>
    <w:rsid w:val="000D7941"/>
    <w:rsid w:val="0010233C"/>
    <w:rsid w:val="00127985"/>
    <w:rsid w:val="00176E42"/>
    <w:rsid w:val="001B6C64"/>
    <w:rsid w:val="001C2A60"/>
    <w:rsid w:val="002039BD"/>
    <w:rsid w:val="00227086"/>
    <w:rsid w:val="0023418F"/>
    <w:rsid w:val="00241A7C"/>
    <w:rsid w:val="00247699"/>
    <w:rsid w:val="002915BB"/>
    <w:rsid w:val="00293399"/>
    <w:rsid w:val="002A023C"/>
    <w:rsid w:val="002B2360"/>
    <w:rsid w:val="002B4F3A"/>
    <w:rsid w:val="003017C5"/>
    <w:rsid w:val="003220B3"/>
    <w:rsid w:val="003869BA"/>
    <w:rsid w:val="003A688B"/>
    <w:rsid w:val="003B3D9A"/>
    <w:rsid w:val="003D6111"/>
    <w:rsid w:val="00437CBF"/>
    <w:rsid w:val="004816AE"/>
    <w:rsid w:val="00484955"/>
    <w:rsid w:val="00487B83"/>
    <w:rsid w:val="004B500C"/>
    <w:rsid w:val="0050105B"/>
    <w:rsid w:val="005675A4"/>
    <w:rsid w:val="00573362"/>
    <w:rsid w:val="00581980"/>
    <w:rsid w:val="00591603"/>
    <w:rsid w:val="005A083F"/>
    <w:rsid w:val="005C55BB"/>
    <w:rsid w:val="005F38EB"/>
    <w:rsid w:val="0063487F"/>
    <w:rsid w:val="0065224A"/>
    <w:rsid w:val="00666A77"/>
    <w:rsid w:val="00676282"/>
    <w:rsid w:val="006873D5"/>
    <w:rsid w:val="00697280"/>
    <w:rsid w:val="00697935"/>
    <w:rsid w:val="006B1C52"/>
    <w:rsid w:val="006B2C88"/>
    <w:rsid w:val="00727610"/>
    <w:rsid w:val="00776CAE"/>
    <w:rsid w:val="007A0522"/>
    <w:rsid w:val="00820D92"/>
    <w:rsid w:val="00887208"/>
    <w:rsid w:val="008B0EEE"/>
    <w:rsid w:val="008C7FA7"/>
    <w:rsid w:val="008E5DB7"/>
    <w:rsid w:val="00904048"/>
    <w:rsid w:val="00911581"/>
    <w:rsid w:val="00927258"/>
    <w:rsid w:val="0095258E"/>
    <w:rsid w:val="00962B36"/>
    <w:rsid w:val="009A088A"/>
    <w:rsid w:val="009D1BD3"/>
    <w:rsid w:val="009D7661"/>
    <w:rsid w:val="009D7E1A"/>
    <w:rsid w:val="009F4187"/>
    <w:rsid w:val="009F70BB"/>
    <w:rsid w:val="00A36632"/>
    <w:rsid w:val="00A45D34"/>
    <w:rsid w:val="00A744CA"/>
    <w:rsid w:val="00A824DC"/>
    <w:rsid w:val="00A843A1"/>
    <w:rsid w:val="00AD5CB3"/>
    <w:rsid w:val="00AE76E9"/>
    <w:rsid w:val="00AF0951"/>
    <w:rsid w:val="00AF5B0D"/>
    <w:rsid w:val="00B44AEF"/>
    <w:rsid w:val="00B50EA4"/>
    <w:rsid w:val="00B7140E"/>
    <w:rsid w:val="00B805DD"/>
    <w:rsid w:val="00C21AD9"/>
    <w:rsid w:val="00C220CF"/>
    <w:rsid w:val="00C61E40"/>
    <w:rsid w:val="00C64211"/>
    <w:rsid w:val="00C77B7E"/>
    <w:rsid w:val="00C8333E"/>
    <w:rsid w:val="00CB192A"/>
    <w:rsid w:val="00CB4B29"/>
    <w:rsid w:val="00CC2426"/>
    <w:rsid w:val="00D23CB5"/>
    <w:rsid w:val="00D252EF"/>
    <w:rsid w:val="00D36ED2"/>
    <w:rsid w:val="00D46B74"/>
    <w:rsid w:val="00D65D29"/>
    <w:rsid w:val="00DA21AD"/>
    <w:rsid w:val="00DA725E"/>
    <w:rsid w:val="00DD7AFE"/>
    <w:rsid w:val="00E04A69"/>
    <w:rsid w:val="00E24162"/>
    <w:rsid w:val="00E33D5D"/>
    <w:rsid w:val="00E34035"/>
    <w:rsid w:val="00E41D99"/>
    <w:rsid w:val="00E5281E"/>
    <w:rsid w:val="00E56056"/>
    <w:rsid w:val="00E63994"/>
    <w:rsid w:val="00E733EC"/>
    <w:rsid w:val="00E74186"/>
    <w:rsid w:val="00E93076"/>
    <w:rsid w:val="00EF72DF"/>
    <w:rsid w:val="00F15E1C"/>
    <w:rsid w:val="00F34CC5"/>
    <w:rsid w:val="00F600EB"/>
    <w:rsid w:val="00F8015E"/>
    <w:rsid w:val="00F83435"/>
    <w:rsid w:val="00F93EB6"/>
    <w:rsid w:val="00FA15C8"/>
    <w:rsid w:val="00FB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C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B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87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843A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rsid w:val="00A843A1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List Paragraph"/>
    <w:basedOn w:val="a"/>
    <w:uiPriority w:val="1"/>
    <w:qFormat/>
    <w:rsid w:val="00A843A1"/>
    <w:pPr>
      <w:widowControl w:val="0"/>
      <w:autoSpaceDE w:val="0"/>
      <w:autoSpaceDN w:val="0"/>
      <w:spacing w:after="0" w:line="240" w:lineRule="auto"/>
      <w:ind w:left="144" w:firstLine="705"/>
      <w:jc w:val="both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7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7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extList">
    <w:name w:val="ConsPlusTextList"/>
    <w:rsid w:val="001023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43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C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6B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487F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1"/>
    <w:qFormat/>
    <w:rsid w:val="00A843A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rsid w:val="00A843A1"/>
    <w:rPr>
      <w:rFonts w:ascii="Times New Roman" w:eastAsia="Times New Roman" w:hAnsi="Times New Roman" w:cs="Times New Roman"/>
      <w:sz w:val="25"/>
      <w:szCs w:val="25"/>
    </w:rPr>
  </w:style>
  <w:style w:type="paragraph" w:styleId="a8">
    <w:name w:val="List Paragraph"/>
    <w:basedOn w:val="a"/>
    <w:uiPriority w:val="1"/>
    <w:qFormat/>
    <w:rsid w:val="00A843A1"/>
    <w:pPr>
      <w:widowControl w:val="0"/>
      <w:autoSpaceDE w:val="0"/>
      <w:autoSpaceDN w:val="0"/>
      <w:spacing w:after="0" w:line="240" w:lineRule="auto"/>
      <w:ind w:left="144" w:firstLine="705"/>
      <w:jc w:val="both"/>
    </w:pPr>
    <w:rPr>
      <w:rFonts w:ascii="Times New Roman" w:eastAsia="Times New Roman" w:hAnsi="Times New Roman" w:cs="Times New Roman"/>
    </w:rPr>
  </w:style>
  <w:style w:type="paragraph" w:customStyle="1" w:styleId="formattext">
    <w:name w:val="formattext"/>
    <w:basedOn w:val="a"/>
    <w:rsid w:val="00727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276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extList">
    <w:name w:val="ConsPlusTextList"/>
    <w:rsid w:val="0010233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1E80-A97F-41DC-9B3D-24F22E33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8</Pages>
  <Words>2763</Words>
  <Characters>15752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Пользователь</cp:lastModifiedBy>
  <cp:revision>41</cp:revision>
  <cp:lastPrinted>2025-12-02T11:41:00Z</cp:lastPrinted>
  <dcterms:created xsi:type="dcterms:W3CDTF">2024-12-06T06:41:00Z</dcterms:created>
  <dcterms:modified xsi:type="dcterms:W3CDTF">2025-12-11T12:31:00Z</dcterms:modified>
</cp:coreProperties>
</file>