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98" w:rsidRPr="00EA7713" w:rsidRDefault="00AE2798" w:rsidP="00AE2798">
      <w:pPr>
        <w:jc w:val="right"/>
        <w:rPr>
          <w:sz w:val="26"/>
          <w:szCs w:val="26"/>
        </w:rPr>
      </w:pPr>
      <w:r w:rsidRPr="00EA7713">
        <w:rPr>
          <w:sz w:val="26"/>
          <w:szCs w:val="26"/>
        </w:rPr>
        <w:t>Приложение</w:t>
      </w:r>
    </w:p>
    <w:p w:rsidR="00AE2798" w:rsidRPr="00EA7713" w:rsidRDefault="00AE2798" w:rsidP="001372BE">
      <w:pPr>
        <w:jc w:val="center"/>
        <w:rPr>
          <w:b/>
          <w:sz w:val="26"/>
          <w:szCs w:val="26"/>
        </w:rPr>
      </w:pPr>
    </w:p>
    <w:p w:rsidR="001372BE" w:rsidRPr="00EA7713" w:rsidRDefault="001372BE" w:rsidP="001372BE">
      <w:pPr>
        <w:jc w:val="center"/>
        <w:rPr>
          <w:b/>
          <w:sz w:val="26"/>
          <w:szCs w:val="26"/>
        </w:rPr>
      </w:pPr>
      <w:r w:rsidRPr="00EA7713">
        <w:rPr>
          <w:b/>
          <w:sz w:val="26"/>
          <w:szCs w:val="26"/>
        </w:rPr>
        <w:t>Приглашаем предпринимателей принять участие в опросе «</w:t>
      </w:r>
      <w:r w:rsidR="00796A08" w:rsidRPr="00EA7713">
        <w:rPr>
          <w:b/>
          <w:sz w:val="26"/>
          <w:szCs w:val="26"/>
        </w:rPr>
        <w:t xml:space="preserve">Определение приоритетов развития товарных рынков Московской области на </w:t>
      </w:r>
      <w:r w:rsidR="00AE2798" w:rsidRPr="00EA7713">
        <w:rPr>
          <w:b/>
          <w:sz w:val="26"/>
          <w:szCs w:val="26"/>
        </w:rPr>
        <w:t>предстоящий</w:t>
      </w:r>
      <w:r w:rsidR="00796A08" w:rsidRPr="00EA7713">
        <w:rPr>
          <w:b/>
          <w:sz w:val="26"/>
          <w:szCs w:val="26"/>
        </w:rPr>
        <w:t xml:space="preserve"> год</w:t>
      </w:r>
      <w:r w:rsidRPr="00EA7713">
        <w:rPr>
          <w:b/>
          <w:sz w:val="26"/>
          <w:szCs w:val="26"/>
        </w:rPr>
        <w:t>»</w:t>
      </w:r>
    </w:p>
    <w:p w:rsidR="001372BE" w:rsidRPr="00EA7713" w:rsidRDefault="001372BE" w:rsidP="001372BE">
      <w:pPr>
        <w:spacing w:line="240" w:lineRule="auto"/>
        <w:ind w:firstLine="851"/>
        <w:jc w:val="both"/>
        <w:rPr>
          <w:sz w:val="26"/>
          <w:szCs w:val="26"/>
        </w:rPr>
      </w:pPr>
    </w:p>
    <w:p w:rsidR="00211995" w:rsidRPr="00EA7713" w:rsidRDefault="00211995" w:rsidP="00211995">
      <w:pPr>
        <w:spacing w:line="240" w:lineRule="auto"/>
        <w:ind w:firstLine="851"/>
        <w:jc w:val="both"/>
        <w:rPr>
          <w:sz w:val="26"/>
          <w:szCs w:val="26"/>
        </w:rPr>
      </w:pPr>
      <w:r w:rsidRPr="00EA7713">
        <w:rPr>
          <w:sz w:val="26"/>
          <w:szCs w:val="26"/>
        </w:rPr>
        <w:t xml:space="preserve">С </w:t>
      </w:r>
      <w:r w:rsidR="00796A08" w:rsidRPr="00EA7713">
        <w:rPr>
          <w:sz w:val="26"/>
          <w:szCs w:val="26"/>
        </w:rPr>
        <w:t>0</w:t>
      </w:r>
      <w:r w:rsidR="00EE2A24" w:rsidRPr="00EA7713">
        <w:rPr>
          <w:sz w:val="26"/>
          <w:szCs w:val="26"/>
        </w:rPr>
        <w:t>6</w:t>
      </w:r>
      <w:r w:rsidR="00796A08" w:rsidRPr="00EA7713">
        <w:rPr>
          <w:sz w:val="26"/>
          <w:szCs w:val="26"/>
        </w:rPr>
        <w:t>.11.2025 по 0</w:t>
      </w:r>
      <w:r w:rsidR="00EE2A24" w:rsidRPr="00EA7713">
        <w:rPr>
          <w:sz w:val="26"/>
          <w:szCs w:val="26"/>
        </w:rPr>
        <w:t>6</w:t>
      </w:r>
      <w:r w:rsidR="00796A08" w:rsidRPr="00EA7713">
        <w:rPr>
          <w:sz w:val="26"/>
          <w:szCs w:val="26"/>
        </w:rPr>
        <w:t xml:space="preserve">.12.2025 </w:t>
      </w:r>
      <w:r w:rsidRPr="00EA7713">
        <w:rPr>
          <w:sz w:val="26"/>
          <w:szCs w:val="26"/>
        </w:rPr>
        <w:t>Комитет по конкурентной политике Московской области проводит опрос «</w:t>
      </w:r>
      <w:r w:rsidR="00796A08" w:rsidRPr="00EA7713">
        <w:rPr>
          <w:sz w:val="26"/>
          <w:szCs w:val="26"/>
        </w:rPr>
        <w:t xml:space="preserve">Определение приоритетов развития товарных рынков Московской области на </w:t>
      </w:r>
      <w:r w:rsidR="00EE2A24" w:rsidRPr="00EA7713">
        <w:rPr>
          <w:sz w:val="26"/>
          <w:szCs w:val="26"/>
        </w:rPr>
        <w:t>предстоящий</w:t>
      </w:r>
      <w:r w:rsidR="00796A08" w:rsidRPr="00EA7713">
        <w:rPr>
          <w:sz w:val="26"/>
          <w:szCs w:val="26"/>
        </w:rPr>
        <w:t xml:space="preserve"> год</w:t>
      </w:r>
      <w:r w:rsidRPr="00EA7713">
        <w:rPr>
          <w:sz w:val="26"/>
          <w:szCs w:val="26"/>
        </w:rPr>
        <w:t>».</w:t>
      </w:r>
      <w:r w:rsidR="00796A08" w:rsidRPr="00EA7713">
        <w:rPr>
          <w:sz w:val="26"/>
          <w:szCs w:val="26"/>
        </w:rPr>
        <w:t xml:space="preserve"> Цель опроса - выявить ключевые проблемы бизнеса, требующие решения в следующем году.</w:t>
      </w:r>
    </w:p>
    <w:p w:rsidR="00796A08" w:rsidRPr="00EA7713" w:rsidRDefault="00211995" w:rsidP="00211995">
      <w:pPr>
        <w:spacing w:line="240" w:lineRule="auto"/>
        <w:ind w:firstLine="851"/>
        <w:jc w:val="both"/>
        <w:rPr>
          <w:sz w:val="26"/>
          <w:szCs w:val="26"/>
        </w:rPr>
      </w:pPr>
      <w:r w:rsidRPr="00EA7713">
        <w:rPr>
          <w:sz w:val="26"/>
          <w:szCs w:val="26"/>
        </w:rPr>
        <w:t xml:space="preserve">В ходе опроса Вы </w:t>
      </w:r>
      <w:bookmarkStart w:id="0" w:name="_GoBack"/>
      <w:bookmarkEnd w:id="0"/>
      <w:r w:rsidRPr="00EA7713">
        <w:rPr>
          <w:sz w:val="26"/>
          <w:szCs w:val="26"/>
        </w:rPr>
        <w:t>сможете оставить мнение о факторах, препятствующих ведению предпринимательской деятельности,</w:t>
      </w:r>
      <w:r w:rsidR="00796A08" w:rsidRPr="00EA7713">
        <w:rPr>
          <w:sz w:val="26"/>
          <w:szCs w:val="26"/>
        </w:rPr>
        <w:t xml:space="preserve"> оценить динамику условий ведения бизнеса за год, предложить новые инструменты и сервисы, которые помогут вашему бизнесу развиваться.</w:t>
      </w:r>
    </w:p>
    <w:p w:rsidR="00211995" w:rsidRPr="00EA7713" w:rsidRDefault="00211995" w:rsidP="00211995">
      <w:pPr>
        <w:spacing w:line="240" w:lineRule="auto"/>
        <w:ind w:firstLine="851"/>
        <w:jc w:val="both"/>
        <w:rPr>
          <w:sz w:val="26"/>
          <w:szCs w:val="26"/>
        </w:rPr>
      </w:pPr>
      <w:r w:rsidRPr="00EA7713">
        <w:rPr>
          <w:sz w:val="26"/>
          <w:szCs w:val="26"/>
        </w:rPr>
        <w:t xml:space="preserve">Результаты опроса будут направлены в органы власти и местного самоуправления для дальнейшей работы. </w:t>
      </w:r>
    </w:p>
    <w:p w:rsidR="00211995" w:rsidRPr="00EA7713" w:rsidRDefault="00211995" w:rsidP="00211995">
      <w:pPr>
        <w:spacing w:line="240" w:lineRule="auto"/>
        <w:ind w:firstLine="851"/>
        <w:jc w:val="both"/>
        <w:rPr>
          <w:sz w:val="26"/>
          <w:szCs w:val="26"/>
        </w:rPr>
      </w:pPr>
      <w:r w:rsidRPr="00EA7713">
        <w:rPr>
          <w:sz w:val="26"/>
          <w:szCs w:val="26"/>
        </w:rPr>
        <w:t>Приглашаем Вас принять участие в опросе.</w:t>
      </w:r>
      <w:r w:rsidR="00EE2A24" w:rsidRPr="00EA7713">
        <w:rPr>
          <w:sz w:val="26"/>
          <w:szCs w:val="26"/>
        </w:rPr>
        <w:t xml:space="preserve"> </w:t>
      </w:r>
      <w:r w:rsidRPr="00EA7713">
        <w:rPr>
          <w:sz w:val="26"/>
          <w:szCs w:val="26"/>
        </w:rPr>
        <w:t>Вместе сделаем комфортные условия для ведения предпринимательской деятельности в Подмосковье.</w:t>
      </w:r>
    </w:p>
    <w:p w:rsidR="00211995" w:rsidRPr="00EA7713" w:rsidRDefault="00211995" w:rsidP="00211995">
      <w:pPr>
        <w:spacing w:line="240" w:lineRule="auto"/>
        <w:ind w:firstLine="851"/>
        <w:jc w:val="both"/>
        <w:rPr>
          <w:sz w:val="26"/>
          <w:szCs w:val="26"/>
        </w:rPr>
      </w:pPr>
      <w:r w:rsidRPr="00EA7713">
        <w:rPr>
          <w:sz w:val="26"/>
          <w:szCs w:val="26"/>
        </w:rPr>
        <w:t xml:space="preserve">Для прохождения опроса пройдите по ссылке </w:t>
      </w:r>
      <w:hyperlink r:id="rId4" w:history="1">
        <w:r w:rsidR="00EE2A24" w:rsidRPr="00AD53FB">
          <w:rPr>
            <w:rStyle w:val="a3"/>
            <w:color w:val="auto"/>
            <w:sz w:val="26"/>
            <w:szCs w:val="26"/>
            <w:u w:val="none"/>
          </w:rPr>
          <w:t>https://easuz.mosreg.ru/polls/301</w:t>
        </w:r>
      </w:hyperlink>
      <w:r w:rsidR="00EE2A24" w:rsidRPr="00EA7713">
        <w:rPr>
          <w:sz w:val="26"/>
          <w:szCs w:val="26"/>
        </w:rPr>
        <w:t xml:space="preserve"> </w:t>
      </w:r>
      <w:r w:rsidR="00E64799" w:rsidRPr="00EA7713">
        <w:rPr>
          <w:sz w:val="26"/>
          <w:szCs w:val="26"/>
        </w:rPr>
        <w:t xml:space="preserve">или используйте </w:t>
      </w:r>
      <w:r w:rsidR="00E64799" w:rsidRPr="00EA7713">
        <w:rPr>
          <w:sz w:val="26"/>
          <w:szCs w:val="26"/>
          <w:lang w:val="en-US"/>
        </w:rPr>
        <w:t>QR</w:t>
      </w:r>
      <w:r w:rsidR="00E64799" w:rsidRPr="00EA7713">
        <w:rPr>
          <w:sz w:val="26"/>
          <w:szCs w:val="26"/>
        </w:rPr>
        <w:t>-код.</w:t>
      </w:r>
    </w:p>
    <w:p w:rsidR="00E64799" w:rsidRPr="00EA7713" w:rsidRDefault="00E64799" w:rsidP="00211995">
      <w:pPr>
        <w:spacing w:line="240" w:lineRule="auto"/>
        <w:ind w:firstLine="851"/>
        <w:jc w:val="both"/>
        <w:rPr>
          <w:sz w:val="26"/>
          <w:szCs w:val="26"/>
        </w:rPr>
      </w:pPr>
    </w:p>
    <w:p w:rsidR="00E64799" w:rsidRPr="00BE1AC0" w:rsidRDefault="00EE2A24" w:rsidP="00211995">
      <w:pPr>
        <w:spacing w:line="240" w:lineRule="auto"/>
        <w:ind w:firstLine="851"/>
        <w:jc w:val="both"/>
        <w:rPr>
          <w:sz w:val="26"/>
          <w:szCs w:val="26"/>
        </w:rPr>
      </w:pPr>
      <w:r w:rsidRPr="00EE2A24">
        <w:rPr>
          <w:noProof/>
          <w:sz w:val="26"/>
          <w:szCs w:val="26"/>
          <w:lang w:eastAsia="ru-RU"/>
        </w:rPr>
        <w:drawing>
          <wp:inline distT="0" distB="0" distL="0" distR="0">
            <wp:extent cx="4213225" cy="4213225"/>
            <wp:effectExtent l="0" t="0" r="0" b="0"/>
            <wp:docPr id="1" name="Рисунок 1" descr="Z:\Управление развития конкуренции\4_Внедрение СТАНДАРТа МО\4_МОНИТОРИНГ\2_СОЦОПРОСЫ\5_ЕАСУЗ\2025\9_Итоговый опрос\QR_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Управление развития конкуренции\4_Внедрение СТАНДАРТа МО\4_МОНИТОРИНГ\2_СОЦОПРОСЫ\5_ЕАСУЗ\2025\9_Итоговый опрос\QR_код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225" cy="4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CAC" w:rsidRPr="00BE1AC0" w:rsidRDefault="00AD53FB" w:rsidP="00211995">
      <w:pPr>
        <w:spacing w:line="240" w:lineRule="auto"/>
        <w:ind w:firstLine="851"/>
        <w:jc w:val="both"/>
        <w:rPr>
          <w:sz w:val="26"/>
          <w:szCs w:val="26"/>
        </w:rPr>
      </w:pPr>
    </w:p>
    <w:sectPr w:rsidR="00445CAC" w:rsidRPr="00BE1AC0" w:rsidSect="004F7BFD">
      <w:pgSz w:w="11906" w:h="16838"/>
      <w:pgMar w:top="1134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BE"/>
    <w:rsid w:val="0003057C"/>
    <w:rsid w:val="00087FC1"/>
    <w:rsid w:val="001372BE"/>
    <w:rsid w:val="001C35E7"/>
    <w:rsid w:val="00211995"/>
    <w:rsid w:val="00215E27"/>
    <w:rsid w:val="003C4190"/>
    <w:rsid w:val="0040526A"/>
    <w:rsid w:val="00720525"/>
    <w:rsid w:val="00723C29"/>
    <w:rsid w:val="00796A08"/>
    <w:rsid w:val="008C19FE"/>
    <w:rsid w:val="00952FDF"/>
    <w:rsid w:val="00AD53FB"/>
    <w:rsid w:val="00AE2798"/>
    <w:rsid w:val="00BE0A8E"/>
    <w:rsid w:val="00BE1AC0"/>
    <w:rsid w:val="00E64799"/>
    <w:rsid w:val="00EA7713"/>
    <w:rsid w:val="00EE2A24"/>
    <w:rsid w:val="00F4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668B-0012-4074-829D-2538DF49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BE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72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asuz.mosreg.ru/polls/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Капранова Татьяна Евгеньевна</dc:creator>
  <cp:keywords/>
  <dc:description/>
  <cp:lastModifiedBy>Капранова Татьяна Евгеньевна</cp:lastModifiedBy>
  <cp:revision>3</cp:revision>
  <dcterms:created xsi:type="dcterms:W3CDTF">2025-11-05T08:15:00Z</dcterms:created>
  <dcterms:modified xsi:type="dcterms:W3CDTF">2025-11-05T08:18:00Z</dcterms:modified>
</cp:coreProperties>
</file>