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3E0319">
        <w:rPr>
          <w:b/>
          <w:sz w:val="28"/>
          <w:szCs w:val="28"/>
        </w:rPr>
        <w:t>11</w:t>
      </w:r>
      <w:r w:rsidR="002B0941">
        <w:rPr>
          <w:b/>
          <w:sz w:val="28"/>
          <w:szCs w:val="28"/>
        </w:rPr>
        <w:t>.11</w:t>
      </w:r>
      <w:r w:rsidR="00742013">
        <w:rPr>
          <w:b/>
          <w:sz w:val="28"/>
          <w:szCs w:val="28"/>
        </w:rPr>
        <w:t>.2024</w:t>
      </w:r>
      <w:r w:rsidR="00742013" w:rsidRPr="00742013">
        <w:rPr>
          <w:b/>
          <w:sz w:val="28"/>
          <w:szCs w:val="28"/>
        </w:rPr>
        <w:t xml:space="preserve"> по </w:t>
      </w:r>
      <w:r w:rsidR="003E0319">
        <w:rPr>
          <w:b/>
          <w:sz w:val="28"/>
          <w:szCs w:val="28"/>
        </w:rPr>
        <w:t>17</w:t>
      </w:r>
      <w:r w:rsidR="00742013" w:rsidRPr="00742013">
        <w:rPr>
          <w:b/>
          <w:sz w:val="28"/>
          <w:szCs w:val="28"/>
        </w:rPr>
        <w:t>.</w:t>
      </w:r>
      <w:r w:rsidR="000313B1">
        <w:rPr>
          <w:b/>
          <w:sz w:val="28"/>
          <w:szCs w:val="28"/>
        </w:rPr>
        <w:t>11</w:t>
      </w:r>
      <w:r w:rsidR="00742013">
        <w:rPr>
          <w:b/>
          <w:sz w:val="28"/>
          <w:szCs w:val="28"/>
        </w:rPr>
        <w:t>.2024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7"/>
        <w:gridCol w:w="4440"/>
        <w:gridCol w:w="1543"/>
        <w:gridCol w:w="1955"/>
        <w:gridCol w:w="1900"/>
      </w:tblGrid>
      <w:tr w:rsidR="00F51668" w:rsidRPr="0033633B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Ответственные за выполнение</w:t>
            </w:r>
          </w:p>
        </w:tc>
      </w:tr>
      <w:tr w:rsidR="00F51668" w:rsidRPr="00DE3266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9A59DC" w:rsidRDefault="00514568" w:rsidP="00BE76AB">
            <w:pPr>
              <w:jc w:val="center"/>
            </w:pPr>
            <w:r>
              <w:t>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  <w:rPr>
                <w:b/>
              </w:rPr>
            </w:pPr>
            <w:r w:rsidRPr="00514568">
              <w:rPr>
                <w:b/>
              </w:rPr>
              <w:t>График уборки дворовых территорий и общественных пространств</w:t>
            </w:r>
          </w:p>
          <w:p w:rsidR="00E34DE7" w:rsidRPr="009A59DC" w:rsidRDefault="00E34DE7" w:rsidP="00BE76AB">
            <w:pPr>
              <w:jc w:val="center"/>
              <w:rPr>
                <w:b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33633B" w:rsidRDefault="003E0319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11.11.2024-15</w:t>
            </w:r>
            <w:r w:rsidR="008D12DB">
              <w:rPr>
                <w:sz w:val="20"/>
                <w:szCs w:val="20"/>
              </w:rPr>
              <w:t>.11</w:t>
            </w:r>
            <w:r w:rsidR="00F920BB">
              <w:rPr>
                <w:sz w:val="20"/>
                <w:szCs w:val="20"/>
              </w:rPr>
              <w:t>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</w:tc>
        <w:tc>
          <w:tcPr>
            <w:tcW w:w="10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9841" w:type="dxa"/>
              <w:tblLook w:val="04A0" w:firstRow="1" w:lastRow="0" w:firstColumn="1" w:lastColumn="0" w:noHBand="0" w:noVBand="1"/>
            </w:tblPr>
            <w:tblGrid>
              <w:gridCol w:w="2329"/>
              <w:gridCol w:w="2551"/>
              <w:gridCol w:w="2410"/>
              <w:gridCol w:w="2551"/>
            </w:tblGrid>
            <w:tr w:rsidR="003E0319" w:rsidRPr="003E0319" w:rsidTr="003E0319">
              <w:trPr>
                <w:trHeight w:val="300"/>
              </w:trPr>
              <w:tc>
                <w:tcPr>
                  <w:tcW w:w="23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0319" w:rsidRPr="003E0319" w:rsidRDefault="003E0319" w:rsidP="003E031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1(город)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0319" w:rsidRPr="003E0319" w:rsidRDefault="003E0319" w:rsidP="003E031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2(город)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0319" w:rsidRPr="003E0319" w:rsidRDefault="003E0319" w:rsidP="003E031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3(новлянск)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E0319" w:rsidRPr="003E0319" w:rsidRDefault="003E0319" w:rsidP="003E0319">
                  <w:pPr>
                    <w:ind w:right="-252"/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4(фединское поселение)</w:t>
                  </w:r>
                </w:p>
              </w:tc>
            </w:tr>
            <w:tr w:rsidR="003E0319" w:rsidRPr="003E0319" w:rsidTr="003E0319">
              <w:trPr>
                <w:trHeight w:val="300"/>
              </w:trPr>
              <w:tc>
                <w:tcPr>
                  <w:tcW w:w="23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E0319" w:rsidRPr="003E0319" w:rsidTr="003E0319">
              <w:trPr>
                <w:trHeight w:val="300"/>
              </w:trPr>
              <w:tc>
                <w:tcPr>
                  <w:tcW w:w="23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1.ул. Куйбышева 47б,49,                     2.ул. Куйбышева 45в,</w:t>
                  </w: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                                 3.ул. Куйбышева 52а,                                         4. ул. Пионерская 6а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  1.ул. Докторова 12,10,12а,                               ул. Менделеева 9а,9б</w:t>
                  </w: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СДАЧА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    1.Сквер у Новлянского моста,                            2.Сквер Каруселька,                                                         3.ул.Новлянская, (площадка для выгула животных)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E0319" w:rsidRPr="003E0319" w:rsidRDefault="003E0319" w:rsidP="003E0319">
                  <w:pPr>
                    <w:ind w:right="-394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1.Косяково ул. Юбилейная 3,5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2.Косяково ул. Юбилейная 10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3.Косяково ул. Юбилейная 8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4.Косяково ул. Юбилейная 1,2,4</w:t>
                  </w:r>
                </w:p>
              </w:tc>
            </w:tr>
            <w:tr w:rsidR="003E0319" w:rsidRPr="003E0319" w:rsidTr="003E0319">
              <w:trPr>
                <w:trHeight w:val="975"/>
              </w:trPr>
              <w:tc>
                <w:tcPr>
                  <w:tcW w:w="23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E0319" w:rsidRPr="003E0319" w:rsidTr="003E0319">
              <w:trPr>
                <w:trHeight w:val="460"/>
              </w:trPr>
              <w:tc>
                <w:tcPr>
                  <w:tcW w:w="23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E0319" w:rsidRPr="003E0319" w:rsidRDefault="003E0319" w:rsidP="003E0319">
                  <w:pPr>
                    <w:spacing w:after="240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 ул. Октябрьская 14,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Пионерская 15,                                               2.ул. Октябрьская 12,10,                 ул. Пионерская 13                                                  3.ул. Пионерская 7,9,11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Октябрьская 8,6,4,2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1.ул. Колина 15/20,11,9,13,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Менделеева 21,19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1.Сквер ул.</w:t>
                  </w: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Кагана(Березовая роща),                                               2.Сквер ул.</w:t>
                  </w: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Зелинского(6832 кв.м),                                       3.Проезд от рынка "Цезарь"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1.Невское 61,53,54,55,56,121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2.Невское 62,                                                    3.Скверик с.</w:t>
                  </w: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Невское</w:t>
                  </w:r>
                </w:p>
              </w:tc>
            </w:tr>
            <w:tr w:rsidR="003E0319" w:rsidRPr="003E0319" w:rsidTr="003E0319">
              <w:trPr>
                <w:trHeight w:val="1395"/>
              </w:trPr>
              <w:tc>
                <w:tcPr>
                  <w:tcW w:w="23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E0319" w:rsidRPr="003E0319" w:rsidTr="003E0319">
              <w:trPr>
                <w:trHeight w:val="460"/>
              </w:trPr>
              <w:tc>
                <w:tcPr>
                  <w:tcW w:w="23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E0319" w:rsidRPr="003E0319" w:rsidRDefault="003E0319" w:rsidP="003E0319">
                  <w:pPr>
                    <w:spacing w:after="240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1.ул. Победы 10,12,14,                                 2.ул. Октябрьская 13,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 xml:space="preserve"> ул. Советская 15/11,                               3. ул. Октябрьская 16,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Пионерская 17,19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 ул. Лермонтова 1</w:t>
                  </w: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                                2. ул. Лермонтова 4/2,2, 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Менделеева 1,3,7,7а,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Докторова 6,4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1.Сквер ул.Цесиса,17,                                                    2.Сквер ул.</w:t>
                  </w: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Кагана у школы № 7,за остановкой,                                          3.Сквер ул.</w:t>
                  </w: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Зелинского(739 кв.м),          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                                           4.ул. Западная 11,12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Кагана 23,27/10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1.Чемодурово ул. Центральная 10,11,13,                                                               2.Чемодурово ул. Центральная 4,5,6,7,9,                                                        3.Чемодурово ул. Центральная 1,2,3,                                        4.Чемодурово ул. Центральная 8,                                                                        Сквер Чемодурово</w:t>
                  </w:r>
                </w:p>
              </w:tc>
            </w:tr>
            <w:tr w:rsidR="003E0319" w:rsidRPr="003E0319" w:rsidTr="003E0319">
              <w:trPr>
                <w:trHeight w:val="1665"/>
              </w:trPr>
              <w:tc>
                <w:tcPr>
                  <w:tcW w:w="23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E0319" w:rsidRPr="003E0319" w:rsidTr="003E0319">
              <w:trPr>
                <w:trHeight w:val="300"/>
              </w:trPr>
              <w:tc>
                <w:tcPr>
                  <w:tcW w:w="23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-                                                                   1. ул. Советская 3а </w:t>
                  </w: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                                                 2.ул. Железнодорожная 2в,2б,2а                                                       3.ул. Железнодорожная 1,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Пионерская 10,12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1.ул. Менделеева 12,14,16,</w:t>
                  </w: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                               2.ул. Победы 19,23,                                    3. ул. Победы 21,17,15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Менделеева 10,8,6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пер. Физкультурный 6,4,13/2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                  1.Сквер ул.</w:t>
                  </w: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Кагана (памятные знаки),                                                                                                                     2.ул. Кагана 10,12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Зелинского 5в,5б,5а,5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1.Степанщино ул. Суворова 1,2,3,                                             2.Степанщино ул. Суворова 4,                                   3.Степанщино ДРП-5</w:t>
                  </w:r>
                </w:p>
              </w:tc>
            </w:tr>
            <w:tr w:rsidR="003E0319" w:rsidRPr="003E0319" w:rsidTr="003E0319">
              <w:trPr>
                <w:trHeight w:val="1380"/>
              </w:trPr>
              <w:tc>
                <w:tcPr>
                  <w:tcW w:w="23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E0319" w:rsidRPr="003E0319" w:rsidTr="003E0319">
              <w:trPr>
                <w:trHeight w:val="300"/>
              </w:trPr>
              <w:tc>
                <w:tcPr>
                  <w:tcW w:w="23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1. ул. Октябрьская 1/2,3,5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Победы 11,9,7,                                                2.ул. Победы 18,16,                                                              3.ул. Победы 26,24,22,20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1. ул. Менделеева 15,13,13а,13б,13в,17/1,17/2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Докторова 16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1.Сквер у д.10/14 по ул.</w:t>
                  </w: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Зелинского,                                                                  2.Проезд гимназия № 1,</w:t>
                  </w: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                                          3.ул. Западная 6,7,9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>ул. Кагана 28/8,24,26</w:t>
                  </w:r>
                </w:p>
              </w:tc>
              <w:tc>
                <w:tcPr>
                  <w:tcW w:w="2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-                                                   1.Ратчино ул. Некрасова 12,13,14, </w:t>
                  </w:r>
                  <w:r w:rsidRPr="003E0319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СДАЧА               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                          2.Ратчино ул. Некрасова 12,3,4,5,16,17,18,                       3.Ратчино ул. Некрасова 19,6,7,8,9,        </w:t>
                  </w: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                   4.Площадь д. 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Ратчино,                     </w:t>
                  </w:r>
                  <w: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                      5.Сквер д. </w:t>
                  </w:r>
                  <w:r w:rsidRPr="003E0319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Ратчино, слева от школы</w:t>
                  </w:r>
                </w:p>
              </w:tc>
            </w:tr>
            <w:tr w:rsidR="003E0319" w:rsidRPr="003E0319" w:rsidTr="003E0319">
              <w:trPr>
                <w:trHeight w:val="1590"/>
              </w:trPr>
              <w:tc>
                <w:tcPr>
                  <w:tcW w:w="23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E0319" w:rsidRPr="003E0319" w:rsidRDefault="003E0319" w:rsidP="003E031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14568" w:rsidRPr="00201D6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16695B">
        <w:trPr>
          <w:trHeight w:val="3811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  <w:p w:rsidR="00214A15" w:rsidRDefault="00214A15" w:rsidP="00BE76AB">
            <w:pPr>
              <w:jc w:val="center"/>
            </w:pPr>
          </w:p>
          <w:p w:rsidR="00214A15" w:rsidRDefault="00214A15" w:rsidP="00BE76AB">
            <w:pPr>
              <w:jc w:val="center"/>
            </w:pPr>
          </w:p>
          <w:p w:rsidR="00214A15" w:rsidRDefault="00214A15" w:rsidP="00BE76AB">
            <w:pPr>
              <w:jc w:val="center"/>
            </w:pPr>
          </w:p>
        </w:tc>
        <w:tc>
          <w:tcPr>
            <w:tcW w:w="10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11760" w:type="dxa"/>
              <w:tblLook w:val="04A0" w:firstRow="1" w:lastRow="0" w:firstColumn="1" w:lastColumn="0" w:noHBand="0" w:noVBand="1"/>
            </w:tblPr>
            <w:tblGrid>
              <w:gridCol w:w="789"/>
              <w:gridCol w:w="788"/>
              <w:gridCol w:w="789"/>
              <w:gridCol w:w="803"/>
              <w:gridCol w:w="803"/>
              <w:gridCol w:w="803"/>
              <w:gridCol w:w="779"/>
              <w:gridCol w:w="779"/>
              <w:gridCol w:w="779"/>
              <w:gridCol w:w="830"/>
              <w:gridCol w:w="830"/>
              <w:gridCol w:w="830"/>
            </w:tblGrid>
            <w:tr w:rsidR="000C2380" w:rsidRPr="000C2380" w:rsidTr="000C2380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0C2380" w:rsidRPr="000C2380" w:rsidRDefault="000C2380" w:rsidP="000C2380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0C2380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бригада № 1(Лопатинский , Фетровая фабрика)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0C2380" w:rsidRPr="000C2380" w:rsidRDefault="000C2380" w:rsidP="000C2380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0C2380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бригада № 2(Москворецкий квартал)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0C2380" w:rsidRPr="000C2380" w:rsidRDefault="000C2380" w:rsidP="000C2380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0C2380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бригада № 3(Цемгигант)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0C2380" w:rsidRPr="000C2380" w:rsidRDefault="000C2380" w:rsidP="000C2380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0C2380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бригада № 4(п. Хорлово, п. Фосфоритный)</w:t>
                  </w:r>
                </w:p>
              </w:tc>
            </w:tr>
            <w:tr w:rsidR="000C2380" w:rsidRPr="000C2380" w:rsidTr="000C2380">
              <w:trPr>
                <w:trHeight w:val="315"/>
              </w:trPr>
              <w:tc>
                <w:tcPr>
                  <w:tcW w:w="2919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C2380" w:rsidRPr="000C2380" w:rsidTr="000C2380">
              <w:trPr>
                <w:trHeight w:val="300"/>
              </w:trPr>
              <w:tc>
                <w:tcPr>
                  <w:tcW w:w="9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2380" w:rsidRPr="000C2380" w:rsidRDefault="000C2380" w:rsidP="000C2380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2380" w:rsidRPr="000C2380" w:rsidRDefault="000C2380" w:rsidP="000C23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2380" w:rsidRPr="000C2380" w:rsidRDefault="000C2380" w:rsidP="000C23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2380" w:rsidRPr="000C2380" w:rsidRDefault="000C2380" w:rsidP="000C23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2380" w:rsidRPr="000C2380" w:rsidRDefault="000C2380" w:rsidP="000C23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2380" w:rsidRPr="000C2380" w:rsidRDefault="000C2380" w:rsidP="000C23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2380" w:rsidRPr="000C2380" w:rsidRDefault="000C2380" w:rsidP="000C23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2380" w:rsidRPr="000C2380" w:rsidRDefault="000C2380" w:rsidP="000C23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2380" w:rsidRPr="000C2380" w:rsidRDefault="000C2380" w:rsidP="000C23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2380" w:rsidRPr="000C2380" w:rsidRDefault="000C2380" w:rsidP="000C23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2380" w:rsidRPr="000C2380" w:rsidRDefault="000C2380" w:rsidP="000C238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2380" w:rsidRPr="000C2380" w:rsidRDefault="000C2380" w:rsidP="000C238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C2380" w:rsidRPr="000C2380" w:rsidTr="000C2380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  <w:r w:rsidRPr="000C238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понедельник 11.11.24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1. пер.</w:t>
                  </w:r>
                  <w:r w:rsidR="0092444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Зеленый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</w:t>
                  </w:r>
                  <w:r w:rsidR="0092444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2,</w:t>
                  </w:r>
                  <w:r w:rsidR="0092444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 ул.</w:t>
                  </w:r>
                  <w:r w:rsidR="0092444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Светлая д.</w:t>
                  </w:r>
                  <w:r w:rsidR="0092444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7, ул.</w:t>
                  </w:r>
                  <w:r w:rsidR="0092444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Центральная д.</w:t>
                  </w:r>
                  <w:r w:rsidR="0092444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6,</w:t>
                  </w:r>
                  <w:r w:rsidR="0092444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8                                                       2. Сквер им. В.И. Ленина                                                 3. Площадь у ДК Юбилейный                                                4. Поручения, </w:t>
                  </w:r>
                  <w:r w:rsidR="0092444C"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Добродел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  <w:r w:rsidRPr="000C238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понедельник 11.11.24              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  1. пер.2-й Школьный 3,  ул.</w:t>
                  </w:r>
                  <w:r w:rsidR="0092444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Некрасова 20,22,24,26                          2. ул. Московская, 6,6а,4а,2в,2б,2а,4в,1а,8,4б,6б                              3. Сквер г. Воскресенск, ул. Рабочая (сквер)                                                              4. Поручения, </w:t>
                  </w:r>
                  <w:r w:rsidR="0092444C"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Добродел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  <w:r w:rsidRPr="000C238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понедельник 11.11.24              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1. Летний сад г. Воскресенск, территория у д. 14, ул. </w:t>
                  </w:r>
                  <w:r w:rsidR="0092444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Карла Маркса (яблоневый сад)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2. Набережная г. Воскр</w:t>
                  </w:r>
                  <w:r w:rsidR="0092444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есенск, ул. Чапаева, озёра мкр.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Цемгигант                                                            3. Поручения, </w:t>
                  </w:r>
                  <w:r w:rsidR="0092444C"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Добродел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  <w:r w:rsidRPr="000C238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понедельник 11.11.24               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1. п. Хорлово, ул. Зайцева (у обелиска "Погибшим воинам")                                               2. п. Хорлово, ул. Советская (у памятника "Погибшим воинам")                                                 3. Сквер Московская область, Воскресенский муниципальный район, г/пос. Хорлово, п. Хорлово, ул. Школьная, аллея "Горняков"                                               4. Поручения, </w:t>
                  </w:r>
                  <w:r w:rsidR="0092444C"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Добродел</w:t>
                  </w:r>
                </w:p>
              </w:tc>
            </w:tr>
            <w:tr w:rsidR="000C2380" w:rsidRPr="000C2380" w:rsidTr="000C2380">
              <w:trPr>
                <w:trHeight w:val="325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0C2380" w:rsidRPr="000C2380" w:rsidTr="000C2380">
              <w:trPr>
                <w:trHeight w:val="533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C2380" w:rsidRPr="000C2380" w:rsidRDefault="000C2380" w:rsidP="000C2380">
                  <w:pPr>
                    <w:spacing w:after="240"/>
                    <w:rPr>
                      <w:rFonts w:ascii="Calibri" w:hAnsi="Calibri"/>
                      <w:color w:val="000000"/>
                    </w:rPr>
                  </w:pPr>
                  <w:r w:rsidRPr="000C238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вторник 12.11.24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1. ул. Маркина, 28,28а, ул.</w:t>
                  </w:r>
                  <w:r w:rsidR="0092444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Комсомольская д1а,3а                                               2. Сквер г. Воскресенск, ул. Быковского (у Фетровой фабрики)                                             </w:t>
                  </w:r>
                  <w:r w:rsidR="006046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3. Сквер г. Воскресенск, ул.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Андреса (Вишневый сад)                                        4. Поручения, </w:t>
                  </w:r>
                  <w:r w:rsidR="00604672"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Добродел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br/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  <w:r w:rsidRPr="000C238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вторник 12.11.24       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1. ул. Дзержинского,2,6,4 ул.</w:t>
                  </w:r>
                  <w:r w:rsidR="0092444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Пушкина, 7,5,3,1,8,6,4,2 ул.</w:t>
                  </w:r>
                  <w:r w:rsidR="0092444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Фурманова 9,7,5,3,1                                                   2. ул. Фурманова, 6,4,3,2,10,12,14,16                                                3. Сквер г. Воскресенск, ул. Московская                                                      4. Поручения, </w:t>
                  </w:r>
                  <w:r w:rsidR="0092444C"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Добродел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  <w:r w:rsidRPr="000C238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вторник 12.11.24       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                            1. ул. Мичурина д.21,19,17,15,13,11                                              2.  Сквер г. Воскресенск, сквер на пересечении ул. Ленинская и ул. Чапаева                                3. Сквер г. Воскресенск, ул. Гражданская, сквер вблизи ШК №17                                              4. Поручения, </w:t>
                  </w:r>
                  <w:r w:rsidR="0092444C"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Добродел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C2380" w:rsidRPr="000C2380" w:rsidRDefault="000C2380" w:rsidP="000C2380">
                  <w:pPr>
                    <w:spacing w:after="240"/>
                    <w:rPr>
                      <w:rFonts w:ascii="Calibri" w:hAnsi="Calibri"/>
                      <w:color w:val="000000"/>
                    </w:rPr>
                  </w:pPr>
                  <w:r w:rsidRPr="000C238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вторник 12.11.24     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          1.  п. Хорлово, ул. Парковая, дома 7,9,10,11                                                2.  п. Хорлово, ул. Новая , дома 16,17                                                                       3. Сквер Московская область, Воскресенский муниципальный район, г/пос. Хорлово, рп Хорлово,ул. Советская, уч.2-б                                                                                             4. Поручения, </w:t>
                  </w:r>
                  <w:r w:rsidR="0092444C"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Добродел</w:t>
                  </w:r>
                </w:p>
              </w:tc>
            </w:tr>
            <w:tr w:rsidR="000C2380" w:rsidRPr="000C2380" w:rsidTr="00604672">
              <w:trPr>
                <w:trHeight w:val="3410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0C2380" w:rsidRPr="000C2380" w:rsidTr="00604672">
              <w:trPr>
                <w:trHeight w:val="2521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C2380" w:rsidRPr="000C2380" w:rsidRDefault="000C2380" w:rsidP="000C2380">
                  <w:pPr>
                    <w:spacing w:after="240"/>
                    <w:rPr>
                      <w:rFonts w:ascii="Calibri" w:hAnsi="Calibri"/>
                      <w:color w:val="000000"/>
                    </w:rPr>
                  </w:pPr>
                  <w:r w:rsidRPr="000C238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среда 13.11.24    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1. Набережная г. Воскресенск, ул. Светлая, Озеро Светлое                                                   2. ул. Андреса д. 13,15,9, ул. Комсомольская д.6,8,10                                             </w:t>
                  </w:r>
                  <w:r w:rsidR="006046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3. Сквер г. Воскресенск, Сквер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ул.</w:t>
                  </w:r>
                  <w:r w:rsidR="006046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Маркина                                         </w:t>
                  </w:r>
                  <w:r w:rsidR="006046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4. Сквер г.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Воскресенск, Сквер, ул. Андреса, д.2а                                                  5. Поручения, </w:t>
                  </w:r>
                  <w:r w:rsidR="00604672"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Добродел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  <w:r w:rsidRPr="000C238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среда 13.11.24  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1. ул. Калинина, 50/2 ул.</w:t>
                  </w:r>
                  <w:r w:rsidR="006046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Спартака 4,6,8,10                                    2. Набережная г. </w:t>
                  </w:r>
                  <w:r w:rsidR="006046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Воскресенск, ул. Московская, р.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Семиславка                                  3. Сквер г. Воскресенск, ул.</w:t>
                  </w:r>
                  <w:r w:rsidR="006046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Калинина территория у скотопрогона                                                            4. Поручения, </w:t>
                  </w:r>
                  <w:r w:rsidR="00604672"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Добродел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  <w:r w:rsidRPr="000C238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среда 13.11.24   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1. ул. Карла Маркса д. 14,10                                   2. Сквер г. Воскресенск, ул. К.</w:t>
                  </w:r>
                  <w:r w:rsidR="006046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Маркса                                                              3. сквер по ул.</w:t>
                  </w:r>
                  <w:r w:rsidR="006046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Беркино                                          4. Поручения, </w:t>
                  </w:r>
                  <w:r w:rsidR="00604672"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Добродел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  <w:r w:rsidRPr="000C238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среда 13.11.24  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                 1. п. Хорлово, ул. Парковая, дома 1, 2                                                               2. п. Хорлово, ул.</w:t>
                  </w:r>
                  <w:r w:rsidR="006046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Интернатская, д.3,4,5                                                                           3. оз. Невест                                                                        4. Парк Московская область, Воскресенский муниципальный район, рп Хорлово, ул. Парковая                                                                                                            5. Поручения, </w:t>
                  </w:r>
                  <w:r w:rsidR="00604672"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Добродел</w:t>
                  </w:r>
                </w:p>
              </w:tc>
            </w:tr>
            <w:tr w:rsidR="000C2380" w:rsidRPr="000C2380" w:rsidTr="000C2380">
              <w:trPr>
                <w:trHeight w:val="319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0C2380" w:rsidRPr="000C2380" w:rsidTr="000C2380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  <w:r w:rsidRPr="000C238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четверг 14.11.24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1. ул. Комсомольская, 7а, 11а, 11                                                         2. ул. Центральная, 32, 34,36                                                3. Сквер г. Воскресенск, на пересечении ул. Маркина и ул. Андреса (Обелиск)                                                     4. Поручения, </w:t>
                  </w:r>
                  <w:r w:rsidR="00604672"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Добродел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  <w:r w:rsidRPr="000C238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четверг 14.11.24    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1. Сквер г. Воскресенск, территория между домами д.8 и д.16, ул. Московская                                                       2. Сквер г. Воскресенск, ул. Ломоносова (Агитплощадка)                                                                         3. ул. Ломоносова, 111, 109, 107, 107а, 107б                                         4. Поручения, </w:t>
                  </w:r>
                  <w:r w:rsidR="00604672"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Добродел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  <w:r w:rsidRPr="000C238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четверг 14.11.24      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                           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br/>
                    <w:t xml:space="preserve">1. ул. Ленинская д.19а,19,17,15,11,9,7                                              2. Набережная г. Воскресенск, ул. Чапаева, озёра мкр. Цемгигант                                                        3. Поручения, </w:t>
                  </w:r>
                  <w:r w:rsidR="00604672"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Добродел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  <w:r w:rsidRPr="000C238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четверг 14.11.24          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1. р.п.Фосфоритный, ул.</w:t>
                  </w:r>
                  <w:r w:rsidR="006046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Садовая, д.29,30,27,26,13,15                               2. Сквер Московская область, Воскресенский муниципальный район, рп Хорлово, ул. Парковая, у д.5                                  3. Сквер Московская область, Воскресенский район, пос. Хорлово, ул. Победы, уч.6-в                                                             4. Поручения, </w:t>
                  </w:r>
                  <w:r w:rsidR="00604672"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Добродел</w:t>
                  </w:r>
                </w:p>
              </w:tc>
            </w:tr>
            <w:tr w:rsidR="000C2380" w:rsidRPr="000C2380" w:rsidTr="000C2380">
              <w:trPr>
                <w:trHeight w:val="3000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0C2380" w:rsidRPr="000C2380" w:rsidTr="000C2380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  <w:r w:rsidRPr="000C238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пятница 15.11.24 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    1. ул. Быковского, 66,74,68,80                                                     2. ул. Быковского д.58,60,62,64                                  3. Сквер г. Воскресенск, Аллея Славы , ул.</w:t>
                  </w:r>
                  <w:r w:rsidR="006046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Центральная                                            4. Поручения, </w:t>
                  </w:r>
                  <w:r w:rsidR="00604672"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Добродел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  <w:r w:rsidRPr="000C238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пятница 15.11.24       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1. ул. Спартака 20,22,24,30,28,26,22а                                              2. Сквер г. Воскресенск, сквер ул. Пушкина                                                 3. Сквер г. Воскресенск, сквер на пересечении ул. Красная и ул. Толстого                                              4. Поручения, </w:t>
                  </w:r>
                  <w:r w:rsidR="00604672"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Добродел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  <w:r w:rsidRPr="000C238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пятница 15.11.24      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        1. Сквер "Совет да любовь"                                                                   2. Сквер г.</w:t>
                  </w:r>
                  <w:r w:rsidR="006046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Воскресенск, ул.</w:t>
                  </w:r>
                  <w:r w:rsidR="006046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Ленинская, 16                                          3. Сквер Ленинский                                          4. Поручения, </w:t>
                  </w:r>
                  <w:r w:rsidR="00604672"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Добродел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  <w:r w:rsidRPr="000C2380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пятница 15.11.24       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                                            1. Сквер д.</w:t>
                  </w:r>
                  <w:r w:rsidR="0060467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Елкино "Погибшим воинам в ВОВ"                                                             2. п. Станция Берендино д. 1,2                            3. ДИП Ёлкино сквер ул. Школьная                                             4. Поручения, </w:t>
                  </w:r>
                  <w:r w:rsidR="00604672" w:rsidRPr="000C2380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Добродел</w:t>
                  </w:r>
                </w:p>
              </w:tc>
            </w:tr>
            <w:tr w:rsidR="000C2380" w:rsidRPr="000C2380" w:rsidTr="000C2380">
              <w:trPr>
                <w:trHeight w:val="2400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C2380" w:rsidRPr="000C2380" w:rsidRDefault="000C2380" w:rsidP="000C2380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</w:tr>
          </w:tbl>
          <w:p w:rsidR="00514568" w:rsidRPr="00FA4E52" w:rsidRDefault="00514568" w:rsidP="0051456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FA4E52" w:rsidRPr="00FA4E52" w:rsidRDefault="00FA4E52" w:rsidP="0051456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FA4E52" w:rsidRPr="00FA4E52" w:rsidRDefault="00FA4E52" w:rsidP="0051456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E36AE2" w:rsidRPr="00DE3266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6AE2" w:rsidRDefault="00E36AE2" w:rsidP="00BE76AB">
            <w:pPr>
              <w:jc w:val="center"/>
            </w:pPr>
          </w:p>
        </w:tc>
        <w:tc>
          <w:tcPr>
            <w:tcW w:w="10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8EB" w:rsidRPr="00C50FED" w:rsidRDefault="00CF18EB" w:rsidP="00E36AE2">
            <w:pPr>
              <w:rPr>
                <w:color w:val="000000"/>
                <w:sz w:val="18"/>
                <w:szCs w:val="18"/>
              </w:rPr>
            </w:pPr>
          </w:p>
          <w:tbl>
            <w:tblPr>
              <w:tblW w:w="9991" w:type="dxa"/>
              <w:tblLook w:val="04A0" w:firstRow="1" w:lastRow="0" w:firstColumn="1" w:lastColumn="0" w:noHBand="0" w:noVBand="1"/>
            </w:tblPr>
            <w:tblGrid>
              <w:gridCol w:w="3339"/>
              <w:gridCol w:w="3136"/>
              <w:gridCol w:w="3137"/>
            </w:tblGrid>
            <w:tr w:rsidR="004424D5" w:rsidRPr="004424D5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1(Белоозерский)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2(Белоозерский)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424D5" w:rsidRPr="004424D5" w:rsidRDefault="004424D5" w:rsidP="004424D5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бригада № 3(Белоозерский)</w:t>
                  </w:r>
                </w:p>
              </w:tc>
            </w:tr>
            <w:tr w:rsidR="004424D5" w:rsidRPr="004424D5" w:rsidTr="004424D5">
              <w:trPr>
                <w:trHeight w:val="276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-                                             1.КП + Белое озеро ул.Центральная                 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                                         1 . Цибино ул. Маевка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    1.) Виноградово ул. Крестьянская </w:t>
                  </w:r>
                </w:p>
              </w:tc>
            </w:tr>
            <w:tr w:rsidR="004424D5" w:rsidRPr="004424D5" w:rsidTr="004424D5">
              <w:trPr>
                <w:trHeight w:val="459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460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spacing w:after="240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 КП + Белоозерский ул. 60 лет Октября д.10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1. Белоозерский ул. Молодежная д.3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1.) . Белоозерский ул. Молодежная д.27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</w:tr>
            <w:tr w:rsidR="004424D5" w:rsidRPr="004424D5" w:rsidTr="004424D5">
              <w:trPr>
                <w:trHeight w:val="492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460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spacing w:after="240"/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1. КП + Белоозерский ул. Молодежная д.27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 Белоозерский ул. Комсомольская д.14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1.) Белоозерский ул. Юбилейная 5</w:t>
                  </w:r>
                </w:p>
              </w:tc>
            </w:tr>
            <w:tr w:rsidR="004424D5" w:rsidRPr="004424D5" w:rsidTr="004424D5">
              <w:trPr>
                <w:trHeight w:val="482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1. КП + Золотово  ул. Полевая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1  Белоозерский ул. 50 лет Октября д.10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1.)Белоозерский ул. Молодежная д.4</w:t>
                  </w:r>
                </w:p>
              </w:tc>
            </w:tr>
            <w:tr w:rsidR="004424D5" w:rsidRPr="004424D5" w:rsidTr="003C04C9">
              <w:trPr>
                <w:trHeight w:val="749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424D5" w:rsidRPr="004424D5" w:rsidTr="004424D5">
              <w:trPr>
                <w:trHeight w:val="224"/>
              </w:trPr>
              <w:tc>
                <w:tcPr>
                  <w:tcW w:w="34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3302F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-                                                         </w:t>
                  </w:r>
                </w:p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 xml:space="preserve">1. КП + Михалево ул. Центральная </w:t>
                  </w:r>
                </w:p>
              </w:tc>
              <w:tc>
                <w:tcPr>
                  <w:tcW w:w="32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-                                                          1. Белоозерский ул. 60 лет Октября д.16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  <w:r w:rsidRPr="004424D5">
                    <w:rPr>
                      <w:rFonts w:ascii="Calibri" w:hAnsi="Calibri"/>
                      <w:color w:val="000000"/>
                      <w:sz w:val="18"/>
                      <w:szCs w:val="18"/>
                    </w:rPr>
                    <w:t>1.) Белоозерский ул. 60 лет Октября д.13</w:t>
                  </w:r>
                </w:p>
              </w:tc>
            </w:tr>
            <w:tr w:rsidR="004424D5" w:rsidRPr="004424D5" w:rsidTr="004424D5">
              <w:trPr>
                <w:trHeight w:val="1191"/>
              </w:trPr>
              <w:tc>
                <w:tcPr>
                  <w:tcW w:w="34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424D5" w:rsidRPr="004424D5" w:rsidRDefault="004424D5" w:rsidP="004424D5">
                  <w:pPr>
                    <w:rPr>
                      <w:rFonts w:ascii="Calibri" w:hAnsi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D1415" w:rsidRPr="00C50FED" w:rsidRDefault="00CD1415" w:rsidP="00E36AE2">
            <w:pPr>
              <w:rPr>
                <w:color w:val="000000"/>
                <w:sz w:val="18"/>
                <w:szCs w:val="18"/>
              </w:rPr>
            </w:pPr>
          </w:p>
          <w:p w:rsidR="00654B1C" w:rsidRPr="00C50FED" w:rsidRDefault="00AC5720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ПН 11</w:t>
            </w:r>
            <w:r w:rsidR="00C825F2">
              <w:rPr>
                <w:b/>
                <w:color w:val="000000"/>
                <w:sz w:val="18"/>
                <w:szCs w:val="18"/>
              </w:rPr>
              <w:t>.11</w:t>
            </w:r>
            <w:r w:rsidR="00FA4E52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27" w:type="dxa"/>
              <w:tblLook w:val="04A0" w:firstRow="1" w:lastRow="0" w:firstColumn="1" w:lastColumn="0" w:noHBand="0" w:noVBand="1"/>
            </w:tblPr>
            <w:tblGrid>
              <w:gridCol w:w="7827"/>
              <w:gridCol w:w="700"/>
            </w:tblGrid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 ул. Заводская д. 4, 6, 7, 9, 12, 13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Заводская, д. 8, 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Зеленая д. 1,2,3,4,5,6,7,8,9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п. Виноградово, ул. Зеленая, д. 1а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lastRenderedPageBreak/>
                    <w:t>п. Виноградово, ул. Новозаводская, д. 3, 4, 4а, 5, 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д.Щельпино, ул.Центральная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Заводская ул, дом 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Зеленая ул, дом 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Центральная ул, дом 29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за магазином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сельское поселение Ашитковское, Виноградово п, Новая ул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654B1C" w:rsidRPr="00C50FED" w:rsidRDefault="00C825F2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ВТ </w:t>
            </w:r>
            <w:r w:rsidR="00AC5720">
              <w:rPr>
                <w:b/>
                <w:color w:val="000000"/>
                <w:sz w:val="18"/>
                <w:szCs w:val="18"/>
              </w:rPr>
              <w:t>12</w:t>
            </w:r>
            <w:r>
              <w:rPr>
                <w:b/>
                <w:color w:val="000000"/>
                <w:sz w:val="18"/>
                <w:szCs w:val="18"/>
              </w:rPr>
              <w:t>.11.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Октябрьская, д. 51, 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Октябрьская, д.71, 73, 74, д. 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1, 2, 14, 12, 10, 11, ул. Центральная, д. 18, 20,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3, 5, 15, 13, 7,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ул.Центральная, д. 1, 3, 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Центральная, д. 14, ул. Гражданская, д. 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пос. им. Цюрупы, ул. Центральная, д.9, 11 , 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р.п. им. Цюрупы, ул. Октябрьская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р.п. им. Цюрупы, ул. Рабочий городок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Марьинка д, дом № 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Знаменка д, дом № 15б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Дворниково д, дом № 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Гражданская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Юбилейная ул, дом № 66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Радужная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Новый микрорайон ул, участок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Нерская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Лесная ул, дом № 12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Красная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Канатная ул, дом № 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Новомалинная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Октябрьская ул, дом 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Пионерская ул, дом 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Центральная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Школьная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654B1C" w:rsidRPr="00C50FED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Ворыпаево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654B1C" w:rsidRPr="00C50FED" w:rsidRDefault="00654B1C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C50FED" w:rsidRPr="00C50FED" w:rsidRDefault="00AC5720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СР 13</w:t>
            </w:r>
            <w:r w:rsidR="00C825F2">
              <w:rPr>
                <w:b/>
                <w:color w:val="000000"/>
                <w:sz w:val="18"/>
                <w:szCs w:val="18"/>
              </w:rPr>
              <w:t>.11.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Ашитковo ул. Юбилейная д.12,14,16, ул .Парковая д.11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Ашитково, ул. Новая, д.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Парковая 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Парковая д. 20,21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Парковая,Юбилейная 9/2,7/1,19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Почтовая д.1,2,3,4,5,6,13,15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Ашитково ул. Школьная д.22,23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Сквер с. Ашитково ул Парковая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Климовка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40 лет Победы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Новая ул, дом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Почтовая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Центральная ул, дом № 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Лесная ул, дом №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 сельское поселение Ашитковское, Губино д, Новая Слободка ул за школой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D22A48">
              <w:trPr>
                <w:trHeight w:val="153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50FED" w:rsidRPr="00C50FED" w:rsidRDefault="00AC5720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ЧТ 14</w:t>
            </w:r>
            <w:r w:rsidR="00C825F2">
              <w:rPr>
                <w:b/>
                <w:color w:val="000000"/>
                <w:sz w:val="18"/>
                <w:szCs w:val="18"/>
              </w:rPr>
              <w:t>.11.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 Барановское ул. Фабрика Вперед 13,14,15,16,18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 Барановское ул. Фабрика Вперед 20,21,22,23,44,45,46,47,50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 Барановское ул Фабрика Вперед, д. 3, 4,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с.Барановское, ул.Фабрики Вперед , 1, 2, 9,8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с.Барановское, ул.Фабрики Вперед, 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д. Щербово ул. Малага, 1,2,3,4,5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Сквер с.Барановское "Погибшим воинам"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Южная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Королькова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Барановское с, Центральная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Богатищево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Щербово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616FE4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Щербово д, Малага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616FE4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616FE4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C50FED" w:rsidRPr="00C50FED" w:rsidRDefault="00AC5720" w:rsidP="00616FE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ПТ 15</w:t>
            </w:r>
            <w:r w:rsidR="00B27785">
              <w:rPr>
                <w:b/>
                <w:color w:val="000000"/>
                <w:sz w:val="18"/>
                <w:szCs w:val="18"/>
              </w:rPr>
              <w:t>.11</w:t>
            </w:r>
            <w:r w:rsidR="005108C6">
              <w:rPr>
                <w:b/>
                <w:color w:val="000000"/>
                <w:sz w:val="18"/>
                <w:szCs w:val="18"/>
              </w:rPr>
              <w:t>.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Новые дома, д. 11,17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Учхоз 1,2,3,4,5,6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Учхоз 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Конобеево ул. Школьная д.2,3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с. Усадище ул. Южная д.4,5,6,7,8,9,10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Сквер с.Конобеево "Воин освободитель"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Чечевилово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Никольское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Пушкино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Новоселово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Леоново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Силино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Медведево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Лидино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Бочевино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д, Фруктовая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у остановки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Полевая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Расловлево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Центральная ул, дом № 18а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Урожайная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Октябрьская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Новая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Красная Слобода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Банный туп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C50FED" w:rsidRPr="00C50FED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50FED" w:rsidRPr="00C50FED" w:rsidRDefault="00136164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Московская обл.</w:t>
                  </w:r>
                  <w:r w:rsidR="00C50FED" w:rsidRPr="00C50FED">
                    <w:rPr>
                      <w:color w:val="000000"/>
                      <w:sz w:val="18"/>
                      <w:szCs w:val="18"/>
                    </w:rPr>
                    <w:t xml:space="preserve"> Воскресенск г, Конобеево с, Учхоз ул, дом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50FED" w:rsidRPr="00C50FED" w:rsidRDefault="00C50FED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50FED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654B1C" w:rsidRPr="00C50FED" w:rsidRDefault="00654B1C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20329D">
            <w:r>
              <w:lastRenderedPageBreak/>
              <w:t>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BE76AB" w:rsidRPr="009A59DC" w:rsidRDefault="00BE76AB" w:rsidP="00BE76AB">
            <w:pPr>
              <w:shd w:val="clear" w:color="auto" w:fill="FFFFFF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Содержание дворовых территорий</w:t>
            </w:r>
          </w:p>
          <w:p w:rsidR="00BE76AB" w:rsidRPr="009A59DC" w:rsidRDefault="00BE76AB" w:rsidP="00BE76AB"/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lastRenderedPageBreak/>
              <w:t>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точечных скпди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Устранение подтопления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Зам. Директора Рунжина В.В.</w:t>
            </w: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24F" w:rsidRPr="00115EB9" w:rsidRDefault="00DC424F" w:rsidP="00DC424F">
            <w:r w:rsidRPr="00115EB9">
              <w:t>Ямочный ремонт холодным асфальтом -1-й Школьный пер.</w:t>
            </w:r>
          </w:p>
          <w:p w:rsidR="00DC424F" w:rsidRPr="00115EB9" w:rsidRDefault="00DC424F" w:rsidP="00DC424F">
            <w:pPr>
              <w:rPr>
                <w:b/>
              </w:rPr>
            </w:pPr>
            <w:r w:rsidRPr="00115EB9">
              <w:t>Прочистка ливневок по ул.</w:t>
            </w:r>
            <w:r>
              <w:t xml:space="preserve"> </w:t>
            </w:r>
            <w:r w:rsidRPr="00115EB9">
              <w:t>Победы.</w:t>
            </w:r>
          </w:p>
          <w:p w:rsidR="00DC424F" w:rsidRPr="00115EB9" w:rsidRDefault="00DC424F" w:rsidP="00DC424F">
            <w:r w:rsidRPr="00115EB9">
              <w:t>Уборка мусора с посадочных площадок по всему маршруту.</w:t>
            </w:r>
          </w:p>
          <w:p w:rsidR="00BE76AB" w:rsidRPr="00B656A6" w:rsidRDefault="00DC424F" w:rsidP="00DC424F">
            <w:r w:rsidRPr="00115EB9">
              <w:t>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DC424F" w:rsidP="00DC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B70459">
              <w:rPr>
                <w:sz w:val="20"/>
                <w:szCs w:val="20"/>
              </w:rPr>
              <w:t>.11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DC424F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82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бригады</w:t>
            </w:r>
            <w:r w:rsidR="00905F69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15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24F" w:rsidRPr="00115EB9" w:rsidRDefault="00DC424F" w:rsidP="00DC424F">
            <w:r w:rsidRPr="00115EB9">
              <w:t>Ямочный ремонт холодным асфальтом-ул.</w:t>
            </w:r>
            <w:r>
              <w:t xml:space="preserve"> </w:t>
            </w:r>
            <w:r w:rsidRPr="00115EB9">
              <w:t>Осипенко, Гиганта.</w:t>
            </w:r>
          </w:p>
          <w:p w:rsidR="00DC424F" w:rsidRPr="00115EB9" w:rsidRDefault="00DC424F" w:rsidP="00DC424F">
            <w:r w:rsidRPr="00115EB9">
              <w:t>Уборка порубочных остатков по ул.</w:t>
            </w:r>
            <w:r>
              <w:t xml:space="preserve"> </w:t>
            </w:r>
            <w:r w:rsidRPr="00115EB9">
              <w:t>Некрасова.</w:t>
            </w:r>
          </w:p>
          <w:p w:rsidR="00DC424F" w:rsidRPr="00115EB9" w:rsidRDefault="00DC424F" w:rsidP="00DC424F">
            <w:pPr>
              <w:rPr>
                <w:b/>
              </w:rPr>
            </w:pPr>
            <w:r w:rsidRPr="00115EB9">
              <w:t>Прочистка ливневой канализации по ул.</w:t>
            </w:r>
            <w:r>
              <w:t xml:space="preserve"> </w:t>
            </w:r>
            <w:r w:rsidRPr="00115EB9">
              <w:t>Докторова, Менделеева.</w:t>
            </w:r>
          </w:p>
          <w:p w:rsidR="00DC424F" w:rsidRPr="00115EB9" w:rsidRDefault="00DC424F" w:rsidP="00DC424F">
            <w:r w:rsidRPr="00115EB9">
              <w:t>Уборка мусора с посадочных площадок по всему маршруту.</w:t>
            </w:r>
          </w:p>
          <w:p w:rsidR="0020053D" w:rsidRPr="002C0B89" w:rsidRDefault="0020053D" w:rsidP="00DC424F"/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DC424F" w:rsidP="00BE7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B70459">
              <w:rPr>
                <w:sz w:val="20"/>
                <w:szCs w:val="20"/>
              </w:rPr>
              <w:t>.11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A82161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05F69" w:rsidRPr="00905F69">
              <w:rPr>
                <w:sz w:val="20"/>
                <w:szCs w:val="20"/>
              </w:rPr>
              <w:t xml:space="preserve"> бригады (</w:t>
            </w:r>
            <w:r>
              <w:rPr>
                <w:sz w:val="20"/>
                <w:szCs w:val="20"/>
              </w:rPr>
              <w:t>1</w:t>
            </w:r>
            <w:r w:rsidR="00DC424F">
              <w:rPr>
                <w:sz w:val="20"/>
                <w:szCs w:val="20"/>
              </w:rPr>
              <w:t>5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24F" w:rsidRPr="00115EB9" w:rsidRDefault="00DC424F" w:rsidP="00DC424F">
            <w:pPr>
              <w:rPr>
                <w:b/>
              </w:rPr>
            </w:pPr>
            <w:r w:rsidRPr="00115EB9">
              <w:t>Уборка порубочных остатков по ул.</w:t>
            </w:r>
            <w:r>
              <w:t xml:space="preserve"> </w:t>
            </w:r>
            <w:r w:rsidRPr="00115EB9">
              <w:t>Интернациональная.</w:t>
            </w:r>
          </w:p>
          <w:p w:rsidR="00DC424F" w:rsidRPr="00115EB9" w:rsidRDefault="00DC424F" w:rsidP="00DC424F">
            <w:r w:rsidRPr="00115EB9">
              <w:t>Уборка прибордюрной части по ул.</w:t>
            </w:r>
            <w:r>
              <w:t xml:space="preserve"> </w:t>
            </w:r>
            <w:r w:rsidRPr="00115EB9">
              <w:t>Победы.</w:t>
            </w:r>
          </w:p>
          <w:p w:rsidR="00DC424F" w:rsidRPr="00115EB9" w:rsidRDefault="00DC424F" w:rsidP="00DC424F">
            <w:r w:rsidRPr="00115EB9">
              <w:t>Устройство ИДН-дворовые территории вблизи ДИП, ул.</w:t>
            </w:r>
            <w:r>
              <w:t xml:space="preserve"> </w:t>
            </w:r>
            <w:r w:rsidRPr="00115EB9">
              <w:t>Ломоносова.</w:t>
            </w:r>
          </w:p>
          <w:p w:rsidR="00DC424F" w:rsidRPr="00115EB9" w:rsidRDefault="00DC424F" w:rsidP="00DC424F">
            <w:r w:rsidRPr="00115EB9">
              <w:t>Прочистка ливневой канализации по ул.</w:t>
            </w:r>
            <w:r>
              <w:t xml:space="preserve"> </w:t>
            </w:r>
            <w:r w:rsidRPr="00115EB9">
              <w:t xml:space="preserve">Кагана, </w:t>
            </w:r>
            <w:r w:rsidR="005375EE">
              <w:t xml:space="preserve">Западная, Зелинского, Энгельса, </w:t>
            </w:r>
            <w:r w:rsidRPr="00115EB9">
              <w:t>Новлянская.</w:t>
            </w:r>
          </w:p>
          <w:p w:rsidR="00DC424F" w:rsidRPr="00115EB9" w:rsidRDefault="00DC424F" w:rsidP="00DC424F">
            <w:r w:rsidRPr="00115EB9">
              <w:t>Уборка мусора с посадочных площадок по всему маршруту.</w:t>
            </w:r>
          </w:p>
          <w:p w:rsidR="00BE76AB" w:rsidRPr="00FD419B" w:rsidRDefault="00BE76AB" w:rsidP="00DC424F"/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DC424F" w:rsidP="00905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B70459">
              <w:rPr>
                <w:sz w:val="20"/>
                <w:szCs w:val="20"/>
              </w:rPr>
              <w:t>.11</w:t>
            </w:r>
            <w:r w:rsidR="0020053D">
              <w:rPr>
                <w:sz w:val="20"/>
                <w:szCs w:val="20"/>
              </w:rPr>
              <w:t>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2C0B89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0053D">
              <w:rPr>
                <w:sz w:val="20"/>
                <w:szCs w:val="20"/>
              </w:rPr>
              <w:t xml:space="preserve"> бригад</w:t>
            </w:r>
            <w:r w:rsidR="00DC424F">
              <w:rPr>
                <w:sz w:val="20"/>
                <w:szCs w:val="20"/>
              </w:rPr>
              <w:t xml:space="preserve"> (17</w:t>
            </w:r>
            <w:r w:rsidR="00E4678A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5EE" w:rsidRPr="00115EB9" w:rsidRDefault="005375EE" w:rsidP="005375EE">
            <w:r w:rsidRPr="00115EB9">
              <w:t>Установка стекла на автобусной остановке по</w:t>
            </w:r>
            <w:r>
              <w:t xml:space="preserve"> </w:t>
            </w:r>
            <w:r w:rsidRPr="00115EB9">
              <w:t>ул.</w:t>
            </w:r>
            <w:r>
              <w:t xml:space="preserve"> </w:t>
            </w:r>
            <w:r w:rsidRPr="00115EB9">
              <w:t>Менделеева.</w:t>
            </w:r>
          </w:p>
          <w:p w:rsidR="005375EE" w:rsidRPr="00115EB9" w:rsidRDefault="005375EE" w:rsidP="005375EE">
            <w:r w:rsidRPr="00115EB9">
              <w:t>Устройство ИДН-дворовые территории вблизи ДИП, ул.</w:t>
            </w:r>
            <w:r>
              <w:t xml:space="preserve"> </w:t>
            </w:r>
            <w:r w:rsidRPr="00115EB9">
              <w:t>Беркино.</w:t>
            </w:r>
          </w:p>
          <w:p w:rsidR="005375EE" w:rsidRPr="00115EB9" w:rsidRDefault="005375EE" w:rsidP="005375EE">
            <w:r w:rsidRPr="00115EB9">
              <w:t>Прочистка ливневой канализации по ул.</w:t>
            </w:r>
            <w:r>
              <w:t xml:space="preserve"> </w:t>
            </w:r>
            <w:r w:rsidRPr="00115EB9">
              <w:t>Ломоносова, Чапаева, К.</w:t>
            </w:r>
            <w:r>
              <w:t xml:space="preserve"> </w:t>
            </w:r>
            <w:r w:rsidRPr="00115EB9">
              <w:t>Маркса.</w:t>
            </w:r>
          </w:p>
          <w:p w:rsidR="005375EE" w:rsidRPr="00115EB9" w:rsidRDefault="005375EE" w:rsidP="005375EE">
            <w:r w:rsidRPr="00115EB9">
              <w:t>Уборка мусора с посадочных площадок по всему маршруту.</w:t>
            </w:r>
          </w:p>
          <w:p w:rsidR="00905F69" w:rsidRPr="009A59DC" w:rsidRDefault="00905F69" w:rsidP="005375EE"/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0BA9" w:rsidRDefault="00DC0BA9" w:rsidP="00A82161">
            <w:pPr>
              <w:jc w:val="center"/>
              <w:rPr>
                <w:sz w:val="20"/>
                <w:szCs w:val="20"/>
              </w:rPr>
            </w:pPr>
          </w:p>
          <w:p w:rsidR="00DC0BA9" w:rsidRDefault="00DC0BA9" w:rsidP="00A82161">
            <w:pPr>
              <w:jc w:val="center"/>
              <w:rPr>
                <w:sz w:val="20"/>
                <w:szCs w:val="20"/>
              </w:rPr>
            </w:pPr>
          </w:p>
          <w:p w:rsidR="00DC0BA9" w:rsidRDefault="00DC0BA9" w:rsidP="00A82161">
            <w:pPr>
              <w:jc w:val="center"/>
              <w:rPr>
                <w:sz w:val="20"/>
                <w:szCs w:val="20"/>
              </w:rPr>
            </w:pPr>
          </w:p>
          <w:p w:rsidR="00DC0BA9" w:rsidRDefault="00DC0BA9" w:rsidP="00A82161">
            <w:pPr>
              <w:jc w:val="center"/>
              <w:rPr>
                <w:sz w:val="20"/>
                <w:szCs w:val="20"/>
              </w:rPr>
            </w:pPr>
          </w:p>
          <w:p w:rsidR="00905F69" w:rsidRDefault="005375EE" w:rsidP="00DC0BA9">
            <w:pPr>
              <w:jc w:val="center"/>
            </w:pPr>
            <w:r>
              <w:rPr>
                <w:sz w:val="20"/>
                <w:szCs w:val="20"/>
              </w:rPr>
              <w:t>14</w:t>
            </w:r>
            <w:r w:rsidR="00B70459">
              <w:rPr>
                <w:sz w:val="20"/>
                <w:szCs w:val="20"/>
              </w:rPr>
              <w:t>.11</w:t>
            </w:r>
            <w:r w:rsidR="00A04F3F">
              <w:rPr>
                <w:sz w:val="20"/>
                <w:szCs w:val="20"/>
              </w:rPr>
              <w:t>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5375EE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бригад (17</w:t>
            </w:r>
            <w:r w:rsidR="00A82161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чел)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75EE" w:rsidRPr="00115EB9" w:rsidRDefault="005375EE" w:rsidP="005375EE">
            <w:r w:rsidRPr="00115EB9">
              <w:t>Прочистка ливневой канализации по ул.</w:t>
            </w:r>
            <w:r>
              <w:t xml:space="preserve"> </w:t>
            </w:r>
            <w:r w:rsidRPr="00115EB9">
              <w:t>Победы, Октябрьская.</w:t>
            </w:r>
          </w:p>
          <w:p w:rsidR="005375EE" w:rsidRPr="00115EB9" w:rsidRDefault="005375EE" w:rsidP="005375EE">
            <w:r w:rsidRPr="00115EB9">
              <w:t>Ямочный ремонт холодным асфальтом-ул.</w:t>
            </w:r>
            <w:r>
              <w:t xml:space="preserve"> </w:t>
            </w:r>
            <w:r w:rsidRPr="00115EB9">
              <w:t>Гаражная.</w:t>
            </w:r>
          </w:p>
          <w:p w:rsidR="005375EE" w:rsidRPr="00115EB9" w:rsidRDefault="005375EE" w:rsidP="005375EE">
            <w:r w:rsidRPr="00115EB9">
              <w:t>Профилирование грунта по ул.</w:t>
            </w:r>
            <w:r>
              <w:t xml:space="preserve"> </w:t>
            </w:r>
            <w:r w:rsidRPr="00115EB9">
              <w:t>Строителей, Красноармейская.</w:t>
            </w:r>
          </w:p>
          <w:p w:rsidR="005375EE" w:rsidRPr="00115EB9" w:rsidRDefault="005375EE" w:rsidP="005375EE">
            <w:r w:rsidRPr="00115EB9">
              <w:t>Уборка мусора с посадочных площадок по всему маршруту.</w:t>
            </w:r>
          </w:p>
          <w:p w:rsidR="00905F69" w:rsidRPr="00564798" w:rsidRDefault="005375EE" w:rsidP="005375EE">
            <w:r w:rsidRPr="00115EB9">
              <w:t>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5375EE" w:rsidP="00387C7C">
            <w:pPr>
              <w:jc w:val="center"/>
            </w:pPr>
            <w:r>
              <w:rPr>
                <w:sz w:val="20"/>
                <w:szCs w:val="20"/>
              </w:rPr>
              <w:t>15</w:t>
            </w:r>
            <w:r w:rsidR="008D12DB">
              <w:rPr>
                <w:sz w:val="20"/>
                <w:szCs w:val="20"/>
              </w:rPr>
              <w:t>.11</w:t>
            </w:r>
            <w:r w:rsidR="00A04F3F">
              <w:rPr>
                <w:sz w:val="20"/>
                <w:szCs w:val="20"/>
              </w:rPr>
              <w:t>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5F572E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05F69" w:rsidRPr="00905F69">
              <w:rPr>
                <w:sz w:val="20"/>
                <w:szCs w:val="20"/>
              </w:rPr>
              <w:t xml:space="preserve"> бригад</w:t>
            </w:r>
            <w:r w:rsidR="00B70459">
              <w:rPr>
                <w:sz w:val="20"/>
                <w:szCs w:val="20"/>
              </w:rPr>
              <w:t xml:space="preserve"> (18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EEC" w:rsidRPr="00DB5EA4" w:rsidRDefault="00E56EEC" w:rsidP="00E56EEC">
            <w:r w:rsidRPr="00DB5EA4">
              <w:t>Уборка мусора с посадочных площадок по всему маршруту.</w:t>
            </w:r>
          </w:p>
          <w:p w:rsidR="00905F69" w:rsidRPr="000A5A90" w:rsidRDefault="00E56EEC" w:rsidP="00E56EEC">
            <w:r w:rsidRPr="00DB5EA4">
              <w:lastRenderedPageBreak/>
              <w:t>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5375EE" w:rsidP="00387C7C">
            <w:pPr>
              <w:jc w:val="center"/>
            </w:pPr>
            <w:r>
              <w:rPr>
                <w:sz w:val="20"/>
                <w:szCs w:val="20"/>
              </w:rPr>
              <w:lastRenderedPageBreak/>
              <w:t>16</w:t>
            </w:r>
            <w:r w:rsidR="008D12DB">
              <w:rPr>
                <w:sz w:val="20"/>
                <w:szCs w:val="20"/>
              </w:rPr>
              <w:t>.11</w:t>
            </w:r>
            <w:r w:rsidR="00A82161">
              <w:rPr>
                <w:sz w:val="20"/>
                <w:szCs w:val="20"/>
              </w:rPr>
              <w:t>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9470A8" w:rsidP="00905F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 (3</w:t>
            </w:r>
            <w:r w:rsidR="00C96AD2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EEC" w:rsidRPr="00DB5EA4" w:rsidRDefault="00E56EEC" w:rsidP="00E56EEC">
            <w:r w:rsidRPr="00DB5EA4">
              <w:t>Уборка мусора с посадочных площадок по всему маршруту.</w:t>
            </w:r>
          </w:p>
          <w:p w:rsidR="005F572E" w:rsidRPr="005F572E" w:rsidRDefault="005F572E" w:rsidP="00F81817"/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Default="005375EE" w:rsidP="00387C7C">
            <w:pPr>
              <w:jc w:val="center"/>
            </w:pPr>
            <w:r>
              <w:rPr>
                <w:sz w:val="20"/>
                <w:szCs w:val="20"/>
              </w:rPr>
              <w:t>17</w:t>
            </w:r>
            <w:r w:rsidR="008D12DB">
              <w:rPr>
                <w:sz w:val="20"/>
                <w:szCs w:val="20"/>
              </w:rPr>
              <w:t>.11</w:t>
            </w:r>
            <w:r w:rsidR="00A82161">
              <w:rPr>
                <w:sz w:val="20"/>
                <w:szCs w:val="20"/>
              </w:rPr>
              <w:t>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905F69" w:rsidP="00905F69">
            <w:pPr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 xml:space="preserve">1 бригада </w:t>
            </w:r>
            <w:r w:rsidR="009470A8">
              <w:rPr>
                <w:sz w:val="20"/>
                <w:szCs w:val="20"/>
              </w:rPr>
              <w:t>(3</w:t>
            </w:r>
            <w:r w:rsidR="005F572E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нач. участка Рыкова И.А.</w:t>
            </w: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1011" w:rsidRDefault="00391011" w:rsidP="00391011">
            <w:r>
              <w:t xml:space="preserve">Уборка, ремонт ДИП, удаление граффити </w:t>
            </w:r>
          </w:p>
          <w:p w:rsidR="00391011" w:rsidRDefault="00391011" w:rsidP="00391011">
            <w:r>
              <w:t>- Новлянский квартал, Федино, Степанщино, с. Невское, п. Сетовка (уборка и ремонт детского игрового оборудования)</w:t>
            </w:r>
          </w:p>
          <w:p w:rsidR="00391011" w:rsidRDefault="00391011" w:rsidP="00391011">
            <w:r>
              <w:t>- Москворецкий квартал, Цемгигант (уборка и ремонт ДИП)</w:t>
            </w:r>
          </w:p>
          <w:p w:rsidR="00391011" w:rsidRDefault="00391011" w:rsidP="00391011">
            <w:r>
              <w:t>- Исаково, Щельпино, д. Золотово, Фаустово (уборка и ремонт детского игрового оборудования)</w:t>
            </w:r>
          </w:p>
          <w:p w:rsidR="00391011" w:rsidRDefault="00391011" w:rsidP="00391011">
            <w:r>
              <w:t xml:space="preserve">- п. Цюрупы (уборка и ремонт детского игрового оборудования) </w:t>
            </w:r>
          </w:p>
          <w:p w:rsidR="00391011" w:rsidRDefault="00391011" w:rsidP="00391011">
            <w:r>
              <w:t xml:space="preserve">- Барановское, Ашитково (уборка и ремонт детского игрового оборудования) </w:t>
            </w:r>
          </w:p>
          <w:p w:rsidR="00391011" w:rsidRDefault="00391011" w:rsidP="00391011">
            <w:r>
              <w:t xml:space="preserve">- Красный Холм, Белоозерский (уборка и ремонт детского игрового оборудования) </w:t>
            </w:r>
          </w:p>
          <w:p w:rsidR="00391011" w:rsidRDefault="00391011" w:rsidP="00391011">
            <w:r>
              <w:t xml:space="preserve">- Константиново, Городище, Марчуги, Косяково, Глиньково, Петровское (уборка и ремонт детского игрового оборудования) </w:t>
            </w:r>
          </w:p>
          <w:p w:rsidR="00391011" w:rsidRDefault="00391011" w:rsidP="00391011">
            <w:r>
              <w:t xml:space="preserve">- ул. Быковского, ул. Задорожная, Лопатинский рудник (уборка и ремонт детского игрового оборудования) </w:t>
            </w:r>
          </w:p>
          <w:p w:rsidR="00391011" w:rsidRDefault="00391011" w:rsidP="00391011">
            <w:r>
              <w:t xml:space="preserve">- Центр города, Чемодурово  (уборка и ремонт детского игрового оборудования) </w:t>
            </w:r>
          </w:p>
          <w:p w:rsidR="00220B1F" w:rsidRPr="009A59DC" w:rsidRDefault="00391011" w:rsidP="00391011">
            <w:r>
              <w:t>- Медведка, Перхурово, Шильково, Вострянское, Ильино, Ёлкино, Новочеркасское, с. Воскресенское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F17D2B" w:rsidP="000124B9">
            <w:pPr>
              <w:jc w:val="center"/>
              <w:rPr>
                <w:sz w:val="20"/>
                <w:szCs w:val="20"/>
              </w:rPr>
            </w:pPr>
            <w:r w:rsidRPr="007051F0">
              <w:rPr>
                <w:sz w:val="20"/>
                <w:szCs w:val="20"/>
              </w:rPr>
              <w:t xml:space="preserve">с </w:t>
            </w:r>
            <w:r w:rsidR="00194342">
              <w:rPr>
                <w:sz w:val="20"/>
                <w:szCs w:val="20"/>
              </w:rPr>
              <w:t>11.11.2024 по 17</w:t>
            </w:r>
            <w:r w:rsidR="0051776E">
              <w:rPr>
                <w:sz w:val="20"/>
                <w:szCs w:val="20"/>
              </w:rPr>
              <w:t>.11</w:t>
            </w:r>
            <w:r w:rsidRPr="007051F0">
              <w:rPr>
                <w:sz w:val="20"/>
                <w:szCs w:val="20"/>
              </w:rPr>
              <w:t>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E2098A" w:rsidP="00BE76AB">
            <w:pPr>
              <w:jc w:val="center"/>
            </w:pPr>
            <w:r>
              <w:t>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18108D" w:rsidP="00BE76AB">
            <w:r>
              <w:t>Отработка обращений граждан (</w:t>
            </w:r>
            <w:r w:rsidR="00A86F78">
              <w:t>добродел, инцидент), закрытие программы «Проверка Подмосковья»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Участок по ремонту и содержанию КП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F1D" w:rsidRPr="007B24DF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Нач. участка Шешин И.В.</w:t>
            </w: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F97263" w:rsidP="00491F1D">
            <w:r>
              <w:t>Подбор мусора на КП – 178</w:t>
            </w:r>
            <w:r w:rsidR="00491F1D" w:rsidRPr="009A59DC">
              <w:t xml:space="preserve"> шт.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r w:rsidRPr="009A59DC">
              <w:t>Отработка обраще</w:t>
            </w:r>
            <w:r w:rsidR="00416358">
              <w:t>ний граждан (добродел, чат боты</w:t>
            </w:r>
            <w:r w:rsidRPr="009A59DC">
              <w:t>)</w:t>
            </w:r>
            <w:r w:rsidRPr="009A59DC">
              <w:tab/>
            </w:r>
            <w:bookmarkStart w:id="0" w:name="_GoBack"/>
            <w:bookmarkEnd w:id="0"/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491F1D">
            <w:pPr>
              <w:jc w:val="center"/>
            </w:pPr>
            <w:r>
              <w:t>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83709B">
            <w:r>
              <w:t>Закрытие ч</w:t>
            </w:r>
            <w:r w:rsidR="00F97263">
              <w:t>а</w:t>
            </w:r>
            <w:r w:rsidR="001432FE">
              <w:t>т-ботов по стройке и ремонту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68363A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3302F">
              <w:rPr>
                <w:sz w:val="20"/>
                <w:szCs w:val="20"/>
              </w:rPr>
              <w:t>.11</w:t>
            </w:r>
            <w:r w:rsidR="00B67DA9">
              <w:rPr>
                <w:sz w:val="20"/>
                <w:szCs w:val="20"/>
              </w:rPr>
              <w:t xml:space="preserve">.2024 по </w:t>
            </w:r>
            <w:r>
              <w:rPr>
                <w:sz w:val="20"/>
                <w:szCs w:val="20"/>
              </w:rPr>
              <w:t>17</w:t>
            </w:r>
            <w:r w:rsidR="00B84F48">
              <w:rPr>
                <w:sz w:val="20"/>
                <w:szCs w:val="20"/>
              </w:rPr>
              <w:t>.11</w:t>
            </w:r>
            <w:r w:rsidR="00491F1D">
              <w:rPr>
                <w:sz w:val="20"/>
                <w:szCs w:val="20"/>
              </w:rPr>
              <w:t>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491F1D" w:rsidP="00491F1D">
            <w:pPr>
              <w:jc w:val="center"/>
            </w:pPr>
            <w:r>
              <w:t>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5F7" w:rsidRDefault="00F82C0F" w:rsidP="00F82C0F">
            <w:r>
              <w:t>Перенос КП Радуга Пименовка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F82C0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3302F">
              <w:rPr>
                <w:sz w:val="20"/>
                <w:szCs w:val="20"/>
              </w:rPr>
              <w:t>.11</w:t>
            </w:r>
            <w:r w:rsidR="007B0A89">
              <w:rPr>
                <w:sz w:val="20"/>
                <w:szCs w:val="20"/>
              </w:rPr>
              <w:t>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8C0C56" w:rsidP="00491F1D">
            <w:pPr>
              <w:jc w:val="center"/>
            </w:pPr>
            <w:r>
              <w:t>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F82C0F" w:rsidP="00C765F7">
            <w:r>
              <w:t xml:space="preserve">Подсыпка подъездных путей Виноградово Первомайская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709B" w:rsidRDefault="00F82C0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93302F">
              <w:rPr>
                <w:sz w:val="20"/>
                <w:szCs w:val="20"/>
              </w:rPr>
              <w:t>.11</w:t>
            </w:r>
            <w:r w:rsidR="007B0A89">
              <w:rPr>
                <w:sz w:val="20"/>
                <w:szCs w:val="20"/>
              </w:rPr>
              <w:t>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09B" w:rsidRPr="0033633B" w:rsidRDefault="0083709B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09B" w:rsidRPr="0033633B" w:rsidRDefault="0083709B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B0A89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7B0A89" w:rsidP="00491F1D">
            <w:pPr>
              <w:jc w:val="center"/>
            </w:pPr>
            <w:r>
              <w:t>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F82C0F" w:rsidP="00C765F7">
            <w:r>
              <w:t>Ремонт КП Петровское (у остановки)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0A89" w:rsidRDefault="00F82C0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3302F">
              <w:rPr>
                <w:sz w:val="20"/>
                <w:szCs w:val="20"/>
              </w:rPr>
              <w:t>.11</w:t>
            </w:r>
            <w:r w:rsidR="007B0A89">
              <w:rPr>
                <w:sz w:val="20"/>
                <w:szCs w:val="20"/>
              </w:rPr>
              <w:t>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0A89" w:rsidRPr="0033633B" w:rsidRDefault="007B0A89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A89" w:rsidRPr="0033633B" w:rsidRDefault="007B0A89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25EEC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EEC" w:rsidRDefault="00F25EEC" w:rsidP="00491F1D">
            <w:pPr>
              <w:jc w:val="center"/>
            </w:pPr>
            <w:r>
              <w:t>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EEC" w:rsidRDefault="00F82C0F" w:rsidP="00C765F7">
            <w:r>
              <w:t xml:space="preserve">Модернизация КП Победы 10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5EEC" w:rsidRDefault="00F82C0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3302F">
              <w:rPr>
                <w:sz w:val="20"/>
                <w:szCs w:val="20"/>
              </w:rPr>
              <w:t>.11</w:t>
            </w:r>
            <w:r w:rsidR="00F25EEC">
              <w:rPr>
                <w:sz w:val="20"/>
                <w:szCs w:val="20"/>
              </w:rPr>
              <w:t>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5EEC" w:rsidRPr="0033633B" w:rsidRDefault="00F25EEC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EEC" w:rsidRPr="0033633B" w:rsidRDefault="00F25EEC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82C0F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C0F" w:rsidRDefault="00F82C0F" w:rsidP="00491F1D">
            <w:pPr>
              <w:jc w:val="center"/>
            </w:pPr>
            <w:r>
              <w:lastRenderedPageBreak/>
              <w:t>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C0F" w:rsidRDefault="00F82C0F" w:rsidP="00C765F7">
            <w:r>
              <w:t>Плановый ремонт КП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C0F" w:rsidRDefault="00F82C0F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C0F" w:rsidRPr="0033633B" w:rsidRDefault="00F82C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2C0F" w:rsidRPr="0033633B" w:rsidRDefault="00F82C0F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B33CB7" w:rsidP="00491F1D">
            <w:pPr>
              <w:jc w:val="center"/>
            </w:pPr>
            <w:r>
              <w:t>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564836" w:rsidP="00491F1D">
            <w:r>
              <w:t>Установка двигателя МТЗ-82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0C2380" w:rsidP="00564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11.11.2024 по 17</w:t>
            </w:r>
            <w:r w:rsidR="00564836">
              <w:rPr>
                <w:sz w:val="20"/>
                <w:szCs w:val="20"/>
              </w:rPr>
              <w:t>.11.2024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C56B04">
            <w:pPr>
              <w:snapToGrid w:val="0"/>
              <w:ind w:right="75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B33CB7" w:rsidP="00491F1D">
            <w:pPr>
              <w:jc w:val="center"/>
            </w:pPr>
            <w:r>
              <w:t>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Default="00BE416F" w:rsidP="00491F1D">
            <w:r>
              <w:t>Постановка на учёт 1-й</w:t>
            </w:r>
            <w:r w:rsidR="001F09D5">
              <w:t xml:space="preserve"> ед. техники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051F0" w:rsidRDefault="000C2380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64836">
              <w:rPr>
                <w:sz w:val="20"/>
                <w:szCs w:val="20"/>
              </w:rPr>
              <w:t>.11</w:t>
            </w:r>
            <w:r w:rsidR="00BE416F">
              <w:rPr>
                <w:sz w:val="20"/>
                <w:szCs w:val="20"/>
              </w:rPr>
              <w:t>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668" w:rsidRDefault="00F51668" w:rsidP="00491F1D">
            <w:pPr>
              <w:jc w:val="center"/>
            </w:pPr>
            <w:r>
              <w:t>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668" w:rsidRDefault="000C2380" w:rsidP="00491F1D">
            <w:r>
              <w:t>Ремонт ходовой части</w:t>
            </w:r>
            <w:r w:rsidR="000D43D0">
              <w:t>,</w:t>
            </w:r>
            <w:r>
              <w:t xml:space="preserve"> Камаз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668" w:rsidRDefault="00564836" w:rsidP="00491F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="000C2380">
              <w:rPr>
                <w:sz w:val="20"/>
                <w:szCs w:val="20"/>
              </w:rPr>
              <w:t>11.11.-17</w:t>
            </w:r>
            <w:r>
              <w:rPr>
                <w:sz w:val="20"/>
                <w:szCs w:val="20"/>
              </w:rPr>
              <w:t>.11.2024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1668" w:rsidRPr="0033633B" w:rsidRDefault="00F51668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668" w:rsidRPr="0033633B" w:rsidRDefault="00F51668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5166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jc w:val="center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AF2EB3" w:rsidRDefault="00491F1D" w:rsidP="00571F87">
            <w:pPr>
              <w:jc w:val="center"/>
              <w:rPr>
                <w:b/>
              </w:rPr>
            </w:pPr>
            <w:r w:rsidRPr="00AF2EB3">
              <w:rPr>
                <w:b/>
              </w:rPr>
              <w:t xml:space="preserve">Участок </w:t>
            </w:r>
            <w:r w:rsidR="00571F87">
              <w:rPr>
                <w:b/>
              </w:rPr>
              <w:t>БиО №5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DF1324" w:rsidRDefault="00491F1D" w:rsidP="00491F1D">
            <w:pPr>
              <w:jc w:val="center"/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Default="00491F1D" w:rsidP="00491F1D">
            <w:pPr>
              <w:snapToGrid w:val="0"/>
              <w:jc w:val="center"/>
            </w:pPr>
            <w:r>
              <w:t>7 человек/день</w:t>
            </w:r>
          </w:p>
          <w:p w:rsidR="00491F1D" w:rsidRPr="00DF1324" w:rsidRDefault="00491F1D" w:rsidP="00491F1D">
            <w:pPr>
              <w:snapToGrid w:val="0"/>
              <w:jc w:val="center"/>
            </w:pPr>
            <w:r>
              <w:t>3 челокека/ночь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DF1324" w:rsidRDefault="00285CAD" w:rsidP="00285CAD">
            <w:pPr>
              <w:snapToGrid w:val="0"/>
              <w:jc w:val="center"/>
            </w:pPr>
            <w:r>
              <w:t>И. о. н</w:t>
            </w:r>
            <w:r w:rsidR="00491F1D">
              <w:t xml:space="preserve">ач. участка </w:t>
            </w:r>
            <w:r>
              <w:t>Порхунов Ю. В.</w:t>
            </w:r>
          </w:p>
        </w:tc>
      </w:tr>
      <w:tr w:rsidR="0019080F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80F" w:rsidRPr="00DF1324" w:rsidRDefault="0019080F" w:rsidP="0019080F">
            <w:pPr>
              <w:jc w:val="center"/>
            </w:pPr>
            <w:r>
              <w:t>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EF3" w:rsidRDefault="005D5EF3" w:rsidP="005D5EF3">
            <w:pPr>
              <w:pStyle w:val="a3"/>
              <w:numPr>
                <w:ilvl w:val="0"/>
                <w:numId w:val="5"/>
              </w:numPr>
            </w:pPr>
            <w:r>
              <w:t>Ремонт перекрытия теплицы №3</w:t>
            </w:r>
          </w:p>
          <w:p w:rsidR="0019080F" w:rsidRPr="00DF1324" w:rsidRDefault="005D5EF3" w:rsidP="005D5EF3">
            <w:pPr>
              <w:pStyle w:val="a3"/>
              <w:numPr>
                <w:ilvl w:val="0"/>
                <w:numId w:val="5"/>
              </w:numPr>
            </w:pPr>
            <w:r>
              <w:t>Демонтаж конструкции на ул. Федотовская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080F" w:rsidRPr="00BA112A" w:rsidRDefault="005D5EF3" w:rsidP="00190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11.11-15</w:t>
            </w:r>
            <w:r w:rsidR="00285CAD">
              <w:rPr>
                <w:sz w:val="20"/>
                <w:szCs w:val="20"/>
              </w:rPr>
              <w:t>.11</w:t>
            </w:r>
            <w:r w:rsidR="00BA112A" w:rsidRPr="00BA112A">
              <w:rPr>
                <w:sz w:val="20"/>
                <w:szCs w:val="20"/>
              </w:rPr>
              <w:t>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80F" w:rsidRPr="00DF1324" w:rsidRDefault="0019080F" w:rsidP="0019080F">
            <w:pPr>
              <w:snapToGrid w:val="0"/>
              <w:jc w:val="center"/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080F" w:rsidRPr="00DF1324" w:rsidRDefault="0019080F" w:rsidP="0019080F">
            <w:pPr>
              <w:snapToGrid w:val="0"/>
              <w:jc w:val="center"/>
            </w:pPr>
          </w:p>
        </w:tc>
      </w:tr>
      <w:tr w:rsidR="00437EF8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Default="00437EF8" w:rsidP="00437EF8">
            <w:pPr>
              <w:jc w:val="center"/>
            </w:pPr>
            <w:r>
              <w:t>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EF3" w:rsidRDefault="005D5EF3" w:rsidP="005D5EF3">
            <w:pPr>
              <w:pStyle w:val="a3"/>
              <w:numPr>
                <w:ilvl w:val="0"/>
                <w:numId w:val="18"/>
              </w:numPr>
            </w:pPr>
            <w:r>
              <w:t xml:space="preserve">Сортировка семян цветочных культур </w:t>
            </w:r>
          </w:p>
          <w:p w:rsidR="005D5EF3" w:rsidRDefault="005D5EF3" w:rsidP="005D5EF3">
            <w:pPr>
              <w:pStyle w:val="a3"/>
              <w:numPr>
                <w:ilvl w:val="0"/>
                <w:numId w:val="18"/>
              </w:numPr>
            </w:pPr>
            <w:r>
              <w:t>Уход за маточниками в теплице: полив, рыхление</w:t>
            </w:r>
          </w:p>
          <w:p w:rsidR="00437EF8" w:rsidRDefault="005D5EF3" w:rsidP="005D5EF3">
            <w:pPr>
              <w:pStyle w:val="a3"/>
              <w:numPr>
                <w:ilvl w:val="0"/>
                <w:numId w:val="18"/>
              </w:numPr>
            </w:pPr>
            <w:r>
              <w:t>Хоз. работы: ремонт кранов в теплице, подготовка вазонов на зимнее хранение и т.д.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EF8" w:rsidRPr="007051F0" w:rsidRDefault="005D5EF3" w:rsidP="0043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726F68">
              <w:rPr>
                <w:sz w:val="20"/>
                <w:szCs w:val="20"/>
              </w:rPr>
              <w:t>.11</w:t>
            </w:r>
            <w:r w:rsidR="00285CA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-17</w:t>
            </w:r>
            <w:r w:rsidR="00726F68">
              <w:rPr>
                <w:sz w:val="20"/>
                <w:szCs w:val="20"/>
              </w:rPr>
              <w:t>.11.</w:t>
            </w:r>
            <w:r w:rsidR="00285CAD">
              <w:rPr>
                <w:sz w:val="20"/>
                <w:szCs w:val="20"/>
              </w:rPr>
              <w:t>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7EF8" w:rsidRDefault="00437EF8" w:rsidP="00437EF8">
            <w:pPr>
              <w:snapToGrid w:val="0"/>
              <w:jc w:val="center"/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EF8" w:rsidRPr="00DF1324" w:rsidRDefault="00437EF8" w:rsidP="00437EF8">
            <w:pPr>
              <w:snapToGrid w:val="0"/>
              <w:jc w:val="center"/>
            </w:pPr>
          </w:p>
        </w:tc>
      </w:tr>
      <w:tr w:rsidR="005D5EF3" w:rsidRPr="009A59DC" w:rsidTr="0016695B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EF3" w:rsidRDefault="005D5EF3" w:rsidP="00437EF8">
            <w:pPr>
              <w:jc w:val="center"/>
            </w:pPr>
            <w:r>
              <w:t>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EF3" w:rsidRDefault="005D5EF3" w:rsidP="005D5EF3">
            <w:r>
              <w:t>Посев семян кустарника в ящики в питомнике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5EF3" w:rsidRDefault="005D5EF3" w:rsidP="00437E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14.11.-15.11.2024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EF3" w:rsidRDefault="005D5EF3" w:rsidP="00437EF8">
            <w:pPr>
              <w:snapToGrid w:val="0"/>
              <w:jc w:val="center"/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5EF3" w:rsidRPr="00DF1324" w:rsidRDefault="005D5EF3" w:rsidP="00437EF8">
            <w:pPr>
              <w:snapToGrid w:val="0"/>
              <w:jc w:val="center"/>
            </w:pPr>
          </w:p>
        </w:tc>
      </w:tr>
    </w:tbl>
    <w:p w:rsidR="003E5FAE" w:rsidRDefault="003E5FAE" w:rsidP="0021165F"/>
    <w:sectPr w:rsidR="003E5FAE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0B1" w:rsidRDefault="006100B1" w:rsidP="00FF4FE5">
      <w:r>
        <w:separator/>
      </w:r>
    </w:p>
  </w:endnote>
  <w:endnote w:type="continuationSeparator" w:id="0">
    <w:p w:rsidR="006100B1" w:rsidRDefault="006100B1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0B1" w:rsidRDefault="006100B1" w:rsidP="00FF4FE5">
      <w:r>
        <w:separator/>
      </w:r>
    </w:p>
  </w:footnote>
  <w:footnote w:type="continuationSeparator" w:id="0">
    <w:p w:rsidR="006100B1" w:rsidRDefault="006100B1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901E2"/>
    <w:multiLevelType w:val="hybridMultilevel"/>
    <w:tmpl w:val="29A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5"/>
  </w:num>
  <w:num w:numId="5">
    <w:abstractNumId w:val="17"/>
  </w:num>
  <w:num w:numId="6">
    <w:abstractNumId w:val="4"/>
  </w:num>
  <w:num w:numId="7">
    <w:abstractNumId w:val="2"/>
  </w:num>
  <w:num w:numId="8">
    <w:abstractNumId w:val="11"/>
  </w:num>
  <w:num w:numId="9">
    <w:abstractNumId w:val="20"/>
  </w:num>
  <w:num w:numId="10">
    <w:abstractNumId w:val="14"/>
  </w:num>
  <w:num w:numId="11">
    <w:abstractNumId w:val="9"/>
  </w:num>
  <w:num w:numId="12">
    <w:abstractNumId w:val="19"/>
  </w:num>
  <w:num w:numId="13">
    <w:abstractNumId w:val="10"/>
  </w:num>
  <w:num w:numId="14">
    <w:abstractNumId w:val="3"/>
  </w:num>
  <w:num w:numId="15">
    <w:abstractNumId w:val="15"/>
  </w:num>
  <w:num w:numId="16">
    <w:abstractNumId w:val="1"/>
  </w:num>
  <w:num w:numId="17">
    <w:abstractNumId w:val="13"/>
  </w:num>
  <w:num w:numId="18">
    <w:abstractNumId w:val="8"/>
  </w:num>
  <w:num w:numId="19">
    <w:abstractNumId w:val="0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CF7"/>
    <w:rsid w:val="0001015E"/>
    <w:rsid w:val="000124B9"/>
    <w:rsid w:val="00013902"/>
    <w:rsid w:val="00023EDE"/>
    <w:rsid w:val="000313B1"/>
    <w:rsid w:val="0003373C"/>
    <w:rsid w:val="00042363"/>
    <w:rsid w:val="00055988"/>
    <w:rsid w:val="00076FF7"/>
    <w:rsid w:val="00077BA6"/>
    <w:rsid w:val="00082022"/>
    <w:rsid w:val="000A5A90"/>
    <w:rsid w:val="000A7DAA"/>
    <w:rsid w:val="000B350A"/>
    <w:rsid w:val="000B623A"/>
    <w:rsid w:val="000C2380"/>
    <w:rsid w:val="000C74A1"/>
    <w:rsid w:val="000D0AD4"/>
    <w:rsid w:val="000D43D0"/>
    <w:rsid w:val="000E4A20"/>
    <w:rsid w:val="000E6BBE"/>
    <w:rsid w:val="000F1B78"/>
    <w:rsid w:val="000F30BF"/>
    <w:rsid w:val="000F3743"/>
    <w:rsid w:val="0011375D"/>
    <w:rsid w:val="00126BDB"/>
    <w:rsid w:val="00130093"/>
    <w:rsid w:val="00133B4D"/>
    <w:rsid w:val="00135440"/>
    <w:rsid w:val="00136164"/>
    <w:rsid w:val="0014007C"/>
    <w:rsid w:val="001432FE"/>
    <w:rsid w:val="00144992"/>
    <w:rsid w:val="0016055B"/>
    <w:rsid w:val="00163452"/>
    <w:rsid w:val="0016695B"/>
    <w:rsid w:val="0018108D"/>
    <w:rsid w:val="0019024F"/>
    <w:rsid w:val="0019080F"/>
    <w:rsid w:val="00194342"/>
    <w:rsid w:val="001A1877"/>
    <w:rsid w:val="001A4EB9"/>
    <w:rsid w:val="001A6DD7"/>
    <w:rsid w:val="001B0F15"/>
    <w:rsid w:val="001B302D"/>
    <w:rsid w:val="001B33E3"/>
    <w:rsid w:val="001C0892"/>
    <w:rsid w:val="001C4008"/>
    <w:rsid w:val="001C66CC"/>
    <w:rsid w:val="001D0003"/>
    <w:rsid w:val="001D236C"/>
    <w:rsid w:val="001E600B"/>
    <w:rsid w:val="001F09D5"/>
    <w:rsid w:val="0020053D"/>
    <w:rsid w:val="00201D6B"/>
    <w:rsid w:val="0020329D"/>
    <w:rsid w:val="0021165F"/>
    <w:rsid w:val="002146CA"/>
    <w:rsid w:val="00214A15"/>
    <w:rsid w:val="00220B1F"/>
    <w:rsid w:val="00225232"/>
    <w:rsid w:val="00225383"/>
    <w:rsid w:val="0022637A"/>
    <w:rsid w:val="00241D69"/>
    <w:rsid w:val="00251365"/>
    <w:rsid w:val="00253F5C"/>
    <w:rsid w:val="00264381"/>
    <w:rsid w:val="002660DB"/>
    <w:rsid w:val="00276C79"/>
    <w:rsid w:val="00280C92"/>
    <w:rsid w:val="002836DA"/>
    <w:rsid w:val="002837A6"/>
    <w:rsid w:val="00285C2C"/>
    <w:rsid w:val="00285CAD"/>
    <w:rsid w:val="002860F0"/>
    <w:rsid w:val="002932FE"/>
    <w:rsid w:val="0029380B"/>
    <w:rsid w:val="002A5F83"/>
    <w:rsid w:val="002A78E3"/>
    <w:rsid w:val="002B0941"/>
    <w:rsid w:val="002B0B7C"/>
    <w:rsid w:val="002B2789"/>
    <w:rsid w:val="002B32B5"/>
    <w:rsid w:val="002B7BC8"/>
    <w:rsid w:val="002C0B89"/>
    <w:rsid w:val="002C6CC0"/>
    <w:rsid w:val="002D5B78"/>
    <w:rsid w:val="002D7593"/>
    <w:rsid w:val="002F09A3"/>
    <w:rsid w:val="002F3B45"/>
    <w:rsid w:val="00300A8C"/>
    <w:rsid w:val="00300EB1"/>
    <w:rsid w:val="003043B6"/>
    <w:rsid w:val="0032527C"/>
    <w:rsid w:val="0033462B"/>
    <w:rsid w:val="0033633B"/>
    <w:rsid w:val="00336DDA"/>
    <w:rsid w:val="0034067F"/>
    <w:rsid w:val="00340C08"/>
    <w:rsid w:val="00345341"/>
    <w:rsid w:val="0036429D"/>
    <w:rsid w:val="003721D9"/>
    <w:rsid w:val="00386676"/>
    <w:rsid w:val="00386E92"/>
    <w:rsid w:val="00387C7C"/>
    <w:rsid w:val="0039008E"/>
    <w:rsid w:val="00391011"/>
    <w:rsid w:val="00393C92"/>
    <w:rsid w:val="003A6475"/>
    <w:rsid w:val="003C04C9"/>
    <w:rsid w:val="003E0319"/>
    <w:rsid w:val="003E4347"/>
    <w:rsid w:val="003E5FAE"/>
    <w:rsid w:val="003E7548"/>
    <w:rsid w:val="003F179F"/>
    <w:rsid w:val="0040100D"/>
    <w:rsid w:val="00406C40"/>
    <w:rsid w:val="00416358"/>
    <w:rsid w:val="00423060"/>
    <w:rsid w:val="00426590"/>
    <w:rsid w:val="00437EF8"/>
    <w:rsid w:val="004424D5"/>
    <w:rsid w:val="00453D14"/>
    <w:rsid w:val="00455504"/>
    <w:rsid w:val="004571D3"/>
    <w:rsid w:val="00464558"/>
    <w:rsid w:val="0047057D"/>
    <w:rsid w:val="0047178A"/>
    <w:rsid w:val="004730CD"/>
    <w:rsid w:val="004813B5"/>
    <w:rsid w:val="00485A65"/>
    <w:rsid w:val="00486721"/>
    <w:rsid w:val="00486785"/>
    <w:rsid w:val="00490279"/>
    <w:rsid w:val="00491F1D"/>
    <w:rsid w:val="0049219F"/>
    <w:rsid w:val="0049787C"/>
    <w:rsid w:val="004A5C6C"/>
    <w:rsid w:val="004B327E"/>
    <w:rsid w:val="004C3138"/>
    <w:rsid w:val="004E2B8A"/>
    <w:rsid w:val="004F0068"/>
    <w:rsid w:val="004F57F4"/>
    <w:rsid w:val="004F7704"/>
    <w:rsid w:val="00501167"/>
    <w:rsid w:val="005108C6"/>
    <w:rsid w:val="00513597"/>
    <w:rsid w:val="00514568"/>
    <w:rsid w:val="0051776E"/>
    <w:rsid w:val="00520832"/>
    <w:rsid w:val="005231E5"/>
    <w:rsid w:val="00524FC9"/>
    <w:rsid w:val="00526B31"/>
    <w:rsid w:val="00531DF8"/>
    <w:rsid w:val="005374C7"/>
    <w:rsid w:val="005375EE"/>
    <w:rsid w:val="00543BF0"/>
    <w:rsid w:val="00545225"/>
    <w:rsid w:val="00553349"/>
    <w:rsid w:val="00561CED"/>
    <w:rsid w:val="00564798"/>
    <w:rsid w:val="00564836"/>
    <w:rsid w:val="00564EDD"/>
    <w:rsid w:val="00567F40"/>
    <w:rsid w:val="00570C33"/>
    <w:rsid w:val="00571EDD"/>
    <w:rsid w:val="00571F87"/>
    <w:rsid w:val="0058485A"/>
    <w:rsid w:val="0059684B"/>
    <w:rsid w:val="005A0EF5"/>
    <w:rsid w:val="005A62D3"/>
    <w:rsid w:val="005A6C3F"/>
    <w:rsid w:val="005B2B3F"/>
    <w:rsid w:val="005B4866"/>
    <w:rsid w:val="005B6051"/>
    <w:rsid w:val="005C54AA"/>
    <w:rsid w:val="005C6BAC"/>
    <w:rsid w:val="005D016C"/>
    <w:rsid w:val="005D2778"/>
    <w:rsid w:val="005D4F49"/>
    <w:rsid w:val="005D5EF3"/>
    <w:rsid w:val="005E4074"/>
    <w:rsid w:val="005E5768"/>
    <w:rsid w:val="005E6EE1"/>
    <w:rsid w:val="005E7D5B"/>
    <w:rsid w:val="005F572E"/>
    <w:rsid w:val="005F59C0"/>
    <w:rsid w:val="005F5A50"/>
    <w:rsid w:val="00600BE8"/>
    <w:rsid w:val="00602516"/>
    <w:rsid w:val="00604672"/>
    <w:rsid w:val="00607AFF"/>
    <w:rsid w:val="00607FED"/>
    <w:rsid w:val="006100B1"/>
    <w:rsid w:val="00616FE4"/>
    <w:rsid w:val="00622440"/>
    <w:rsid w:val="00632BB6"/>
    <w:rsid w:val="00636952"/>
    <w:rsid w:val="00641A15"/>
    <w:rsid w:val="00654A6B"/>
    <w:rsid w:val="00654B1C"/>
    <w:rsid w:val="00656D16"/>
    <w:rsid w:val="00661FA8"/>
    <w:rsid w:val="00665926"/>
    <w:rsid w:val="0068104A"/>
    <w:rsid w:val="0068363A"/>
    <w:rsid w:val="00691C0C"/>
    <w:rsid w:val="00693790"/>
    <w:rsid w:val="00694C0B"/>
    <w:rsid w:val="006A7C5E"/>
    <w:rsid w:val="006B0E83"/>
    <w:rsid w:val="006B3B8D"/>
    <w:rsid w:val="006C3F90"/>
    <w:rsid w:val="006D4CE6"/>
    <w:rsid w:val="006D6D63"/>
    <w:rsid w:val="006D6EE1"/>
    <w:rsid w:val="006E268C"/>
    <w:rsid w:val="006E32B8"/>
    <w:rsid w:val="006E602F"/>
    <w:rsid w:val="00702615"/>
    <w:rsid w:val="00703950"/>
    <w:rsid w:val="007051F0"/>
    <w:rsid w:val="00713522"/>
    <w:rsid w:val="00713755"/>
    <w:rsid w:val="00726F68"/>
    <w:rsid w:val="00727080"/>
    <w:rsid w:val="00734E69"/>
    <w:rsid w:val="00740E58"/>
    <w:rsid w:val="00742013"/>
    <w:rsid w:val="00752778"/>
    <w:rsid w:val="00752C99"/>
    <w:rsid w:val="00753F28"/>
    <w:rsid w:val="00761F55"/>
    <w:rsid w:val="00772B83"/>
    <w:rsid w:val="00777E92"/>
    <w:rsid w:val="00782551"/>
    <w:rsid w:val="007A5ECC"/>
    <w:rsid w:val="007B0A89"/>
    <w:rsid w:val="007B24DF"/>
    <w:rsid w:val="007B3B77"/>
    <w:rsid w:val="007B56C8"/>
    <w:rsid w:val="007C0553"/>
    <w:rsid w:val="007C3643"/>
    <w:rsid w:val="007C43C1"/>
    <w:rsid w:val="007C627E"/>
    <w:rsid w:val="007C75B9"/>
    <w:rsid w:val="007D6A77"/>
    <w:rsid w:val="007D77E6"/>
    <w:rsid w:val="007D7B9F"/>
    <w:rsid w:val="007E3E92"/>
    <w:rsid w:val="007F5CA4"/>
    <w:rsid w:val="007F7A8A"/>
    <w:rsid w:val="00801BA1"/>
    <w:rsid w:val="00802C49"/>
    <w:rsid w:val="008034D8"/>
    <w:rsid w:val="00806A9E"/>
    <w:rsid w:val="00813F33"/>
    <w:rsid w:val="00820C52"/>
    <w:rsid w:val="008225A1"/>
    <w:rsid w:val="00827A59"/>
    <w:rsid w:val="00827F0F"/>
    <w:rsid w:val="008361EC"/>
    <w:rsid w:val="0083709B"/>
    <w:rsid w:val="008410D9"/>
    <w:rsid w:val="00842E93"/>
    <w:rsid w:val="00844262"/>
    <w:rsid w:val="008468D2"/>
    <w:rsid w:val="0085381C"/>
    <w:rsid w:val="00855641"/>
    <w:rsid w:val="00857A1D"/>
    <w:rsid w:val="00857E32"/>
    <w:rsid w:val="008751F8"/>
    <w:rsid w:val="00884A2E"/>
    <w:rsid w:val="00884F09"/>
    <w:rsid w:val="008900F8"/>
    <w:rsid w:val="00893C71"/>
    <w:rsid w:val="008963DB"/>
    <w:rsid w:val="008C0C56"/>
    <w:rsid w:val="008C61E4"/>
    <w:rsid w:val="008C6CCD"/>
    <w:rsid w:val="008D12DB"/>
    <w:rsid w:val="008D200F"/>
    <w:rsid w:val="008D7551"/>
    <w:rsid w:val="008E3BEB"/>
    <w:rsid w:val="008E3FA9"/>
    <w:rsid w:val="008E43BF"/>
    <w:rsid w:val="008E654B"/>
    <w:rsid w:val="008E733F"/>
    <w:rsid w:val="008E7432"/>
    <w:rsid w:val="008F191C"/>
    <w:rsid w:val="008F6EC8"/>
    <w:rsid w:val="008F7817"/>
    <w:rsid w:val="00902A1B"/>
    <w:rsid w:val="00905F69"/>
    <w:rsid w:val="00910DB9"/>
    <w:rsid w:val="00911178"/>
    <w:rsid w:val="00921B23"/>
    <w:rsid w:val="0092444C"/>
    <w:rsid w:val="00925635"/>
    <w:rsid w:val="009316C0"/>
    <w:rsid w:val="0093302F"/>
    <w:rsid w:val="00937F79"/>
    <w:rsid w:val="00941510"/>
    <w:rsid w:val="009470A8"/>
    <w:rsid w:val="009525E4"/>
    <w:rsid w:val="00953E31"/>
    <w:rsid w:val="00954F6F"/>
    <w:rsid w:val="00961C88"/>
    <w:rsid w:val="00964B25"/>
    <w:rsid w:val="00965231"/>
    <w:rsid w:val="0097345A"/>
    <w:rsid w:val="009809D9"/>
    <w:rsid w:val="0098266D"/>
    <w:rsid w:val="0098620C"/>
    <w:rsid w:val="00995886"/>
    <w:rsid w:val="009A59DC"/>
    <w:rsid w:val="009A6BBA"/>
    <w:rsid w:val="009B79EC"/>
    <w:rsid w:val="009C186C"/>
    <w:rsid w:val="009C2154"/>
    <w:rsid w:val="009C63FF"/>
    <w:rsid w:val="009D3A72"/>
    <w:rsid w:val="009D44AD"/>
    <w:rsid w:val="009D5E42"/>
    <w:rsid w:val="009E1685"/>
    <w:rsid w:val="009E7643"/>
    <w:rsid w:val="009F350D"/>
    <w:rsid w:val="009F4616"/>
    <w:rsid w:val="00A0284B"/>
    <w:rsid w:val="00A04F3F"/>
    <w:rsid w:val="00A07ADE"/>
    <w:rsid w:val="00A23126"/>
    <w:rsid w:val="00A31BFE"/>
    <w:rsid w:val="00A3355B"/>
    <w:rsid w:val="00A539F5"/>
    <w:rsid w:val="00A54EAA"/>
    <w:rsid w:val="00A63A63"/>
    <w:rsid w:val="00A70DAC"/>
    <w:rsid w:val="00A74283"/>
    <w:rsid w:val="00A82161"/>
    <w:rsid w:val="00A86762"/>
    <w:rsid w:val="00A86F78"/>
    <w:rsid w:val="00A872D6"/>
    <w:rsid w:val="00AA05E6"/>
    <w:rsid w:val="00AA3D98"/>
    <w:rsid w:val="00AA6451"/>
    <w:rsid w:val="00AC1AE2"/>
    <w:rsid w:val="00AC5720"/>
    <w:rsid w:val="00AC6FBE"/>
    <w:rsid w:val="00AD02D5"/>
    <w:rsid w:val="00AD260E"/>
    <w:rsid w:val="00AD7DF8"/>
    <w:rsid w:val="00AE6007"/>
    <w:rsid w:val="00AE6970"/>
    <w:rsid w:val="00AF10AD"/>
    <w:rsid w:val="00AF2928"/>
    <w:rsid w:val="00AF2EB3"/>
    <w:rsid w:val="00B0617F"/>
    <w:rsid w:val="00B10166"/>
    <w:rsid w:val="00B1628A"/>
    <w:rsid w:val="00B224CF"/>
    <w:rsid w:val="00B2646A"/>
    <w:rsid w:val="00B27785"/>
    <w:rsid w:val="00B33021"/>
    <w:rsid w:val="00B33CB7"/>
    <w:rsid w:val="00B37E2A"/>
    <w:rsid w:val="00B45010"/>
    <w:rsid w:val="00B56CAD"/>
    <w:rsid w:val="00B61916"/>
    <w:rsid w:val="00B61FE1"/>
    <w:rsid w:val="00B656A6"/>
    <w:rsid w:val="00B6705D"/>
    <w:rsid w:val="00B67DA9"/>
    <w:rsid w:val="00B70459"/>
    <w:rsid w:val="00B74E70"/>
    <w:rsid w:val="00B75232"/>
    <w:rsid w:val="00B84F48"/>
    <w:rsid w:val="00B85A97"/>
    <w:rsid w:val="00B91A0B"/>
    <w:rsid w:val="00B92239"/>
    <w:rsid w:val="00BA112A"/>
    <w:rsid w:val="00BA38EC"/>
    <w:rsid w:val="00BA464B"/>
    <w:rsid w:val="00BA7639"/>
    <w:rsid w:val="00BB2E8E"/>
    <w:rsid w:val="00BB4231"/>
    <w:rsid w:val="00BC344B"/>
    <w:rsid w:val="00BC5E26"/>
    <w:rsid w:val="00BC6B66"/>
    <w:rsid w:val="00BE416F"/>
    <w:rsid w:val="00BE59F9"/>
    <w:rsid w:val="00BE76AB"/>
    <w:rsid w:val="00C00057"/>
    <w:rsid w:val="00C01A4B"/>
    <w:rsid w:val="00C12B24"/>
    <w:rsid w:val="00C22CB7"/>
    <w:rsid w:val="00C25F22"/>
    <w:rsid w:val="00C26548"/>
    <w:rsid w:val="00C3056D"/>
    <w:rsid w:val="00C33896"/>
    <w:rsid w:val="00C349B0"/>
    <w:rsid w:val="00C37064"/>
    <w:rsid w:val="00C37642"/>
    <w:rsid w:val="00C400EB"/>
    <w:rsid w:val="00C42D08"/>
    <w:rsid w:val="00C50FED"/>
    <w:rsid w:val="00C55DAA"/>
    <w:rsid w:val="00C56B04"/>
    <w:rsid w:val="00C572CE"/>
    <w:rsid w:val="00C61CE3"/>
    <w:rsid w:val="00C61D4C"/>
    <w:rsid w:val="00C631E8"/>
    <w:rsid w:val="00C64A6A"/>
    <w:rsid w:val="00C65E0F"/>
    <w:rsid w:val="00C75770"/>
    <w:rsid w:val="00C765F7"/>
    <w:rsid w:val="00C80584"/>
    <w:rsid w:val="00C825F2"/>
    <w:rsid w:val="00C8663B"/>
    <w:rsid w:val="00C90BFC"/>
    <w:rsid w:val="00C91AAC"/>
    <w:rsid w:val="00C92CB3"/>
    <w:rsid w:val="00C92E18"/>
    <w:rsid w:val="00C93FD0"/>
    <w:rsid w:val="00C96AD2"/>
    <w:rsid w:val="00CA6C00"/>
    <w:rsid w:val="00CB3C27"/>
    <w:rsid w:val="00CD1415"/>
    <w:rsid w:val="00CD2026"/>
    <w:rsid w:val="00CD2ADC"/>
    <w:rsid w:val="00CF01DB"/>
    <w:rsid w:val="00CF18EB"/>
    <w:rsid w:val="00CF2868"/>
    <w:rsid w:val="00D0509B"/>
    <w:rsid w:val="00D21206"/>
    <w:rsid w:val="00D22A48"/>
    <w:rsid w:val="00D2339A"/>
    <w:rsid w:val="00D23947"/>
    <w:rsid w:val="00D31CD5"/>
    <w:rsid w:val="00D34F3A"/>
    <w:rsid w:val="00D44D49"/>
    <w:rsid w:val="00D50A04"/>
    <w:rsid w:val="00D54DD2"/>
    <w:rsid w:val="00D870D8"/>
    <w:rsid w:val="00DA1A5B"/>
    <w:rsid w:val="00DA5050"/>
    <w:rsid w:val="00DA5723"/>
    <w:rsid w:val="00DB6031"/>
    <w:rsid w:val="00DC0A6E"/>
    <w:rsid w:val="00DC0BA9"/>
    <w:rsid w:val="00DC424F"/>
    <w:rsid w:val="00DC4DD3"/>
    <w:rsid w:val="00DC75C5"/>
    <w:rsid w:val="00DD1A2D"/>
    <w:rsid w:val="00DE3266"/>
    <w:rsid w:val="00DE698D"/>
    <w:rsid w:val="00DF1324"/>
    <w:rsid w:val="00E03DF1"/>
    <w:rsid w:val="00E2098A"/>
    <w:rsid w:val="00E2240C"/>
    <w:rsid w:val="00E248A6"/>
    <w:rsid w:val="00E300F0"/>
    <w:rsid w:val="00E34DE7"/>
    <w:rsid w:val="00E36AE2"/>
    <w:rsid w:val="00E4678A"/>
    <w:rsid w:val="00E543EB"/>
    <w:rsid w:val="00E56A2F"/>
    <w:rsid w:val="00E56EEC"/>
    <w:rsid w:val="00E620C4"/>
    <w:rsid w:val="00E73430"/>
    <w:rsid w:val="00E74557"/>
    <w:rsid w:val="00E848A2"/>
    <w:rsid w:val="00E853E2"/>
    <w:rsid w:val="00E85F19"/>
    <w:rsid w:val="00E91319"/>
    <w:rsid w:val="00E9640E"/>
    <w:rsid w:val="00E9787C"/>
    <w:rsid w:val="00EA6978"/>
    <w:rsid w:val="00EB7853"/>
    <w:rsid w:val="00EB7FDE"/>
    <w:rsid w:val="00EC654B"/>
    <w:rsid w:val="00EC6DBE"/>
    <w:rsid w:val="00ED36B3"/>
    <w:rsid w:val="00ED3869"/>
    <w:rsid w:val="00ED56E0"/>
    <w:rsid w:val="00EE05B5"/>
    <w:rsid w:val="00EE0F33"/>
    <w:rsid w:val="00EE1401"/>
    <w:rsid w:val="00EE29BB"/>
    <w:rsid w:val="00EF043F"/>
    <w:rsid w:val="00EF14EC"/>
    <w:rsid w:val="00EF242E"/>
    <w:rsid w:val="00EF3E6B"/>
    <w:rsid w:val="00F00399"/>
    <w:rsid w:val="00F01F34"/>
    <w:rsid w:val="00F0259E"/>
    <w:rsid w:val="00F06EF9"/>
    <w:rsid w:val="00F17D2B"/>
    <w:rsid w:val="00F20CA5"/>
    <w:rsid w:val="00F25EEC"/>
    <w:rsid w:val="00F42D31"/>
    <w:rsid w:val="00F45C41"/>
    <w:rsid w:val="00F51668"/>
    <w:rsid w:val="00F55EC6"/>
    <w:rsid w:val="00F56937"/>
    <w:rsid w:val="00F6284D"/>
    <w:rsid w:val="00F72DD8"/>
    <w:rsid w:val="00F80231"/>
    <w:rsid w:val="00F8031C"/>
    <w:rsid w:val="00F81817"/>
    <w:rsid w:val="00F82C0F"/>
    <w:rsid w:val="00F86287"/>
    <w:rsid w:val="00F920BB"/>
    <w:rsid w:val="00F949D4"/>
    <w:rsid w:val="00F97263"/>
    <w:rsid w:val="00FA0637"/>
    <w:rsid w:val="00FA4ACD"/>
    <w:rsid w:val="00FA4E52"/>
    <w:rsid w:val="00FB4874"/>
    <w:rsid w:val="00FB54D0"/>
    <w:rsid w:val="00FB7E16"/>
    <w:rsid w:val="00FC1E39"/>
    <w:rsid w:val="00FC3F1A"/>
    <w:rsid w:val="00FC4278"/>
    <w:rsid w:val="00FD1FB2"/>
    <w:rsid w:val="00FD419B"/>
    <w:rsid w:val="00FD5932"/>
    <w:rsid w:val="00FE5B43"/>
    <w:rsid w:val="00FF25F4"/>
    <w:rsid w:val="00FF4FE5"/>
    <w:rsid w:val="00FF584F"/>
    <w:rsid w:val="00FF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35AB9-56AC-4F5C-BD50-DBED0179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3805</Words>
  <Characters>21695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Сальникова Елена Анатольевна</cp:lastModifiedBy>
  <cp:revision>2</cp:revision>
  <dcterms:created xsi:type="dcterms:W3CDTF">2024-11-11T05:40:00Z</dcterms:created>
  <dcterms:modified xsi:type="dcterms:W3CDTF">2024-11-11T05:40:00Z</dcterms:modified>
</cp:coreProperties>
</file>