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16" w:rsidRPr="00D063E9" w:rsidRDefault="003A7316" w:rsidP="003A7316">
      <w:pPr>
        <w:spacing w:before="0" w:after="0"/>
        <w:jc w:val="center"/>
        <w:rPr>
          <w:sz w:val="28"/>
          <w:szCs w:val="28"/>
        </w:rPr>
      </w:pPr>
      <w:r w:rsidRPr="00D063E9">
        <w:rPr>
          <w:sz w:val="28"/>
          <w:szCs w:val="28"/>
        </w:rPr>
        <w:t>ТЕРРИТОРИАЛЬНАЯ ИЗБИРАТЕЛЬНАЯ КОМИССИЯ</w:t>
      </w:r>
    </w:p>
    <w:p w:rsidR="003A7316" w:rsidRPr="00D063E9" w:rsidRDefault="003A7316" w:rsidP="003A7316">
      <w:pPr>
        <w:spacing w:before="0" w:after="0"/>
        <w:jc w:val="center"/>
        <w:rPr>
          <w:sz w:val="28"/>
          <w:szCs w:val="28"/>
        </w:rPr>
      </w:pPr>
      <w:r w:rsidRPr="00D063E9">
        <w:rPr>
          <w:sz w:val="28"/>
          <w:szCs w:val="28"/>
        </w:rPr>
        <w:t>ВОСКРЕСЕНСКОГО РАЙОНА</w:t>
      </w:r>
    </w:p>
    <w:p w:rsidR="0029246B" w:rsidRDefault="003A7316" w:rsidP="003A7316">
      <w:pPr>
        <w:spacing w:before="0" w:after="0"/>
        <w:jc w:val="center"/>
        <w:rPr>
          <w:sz w:val="28"/>
          <w:szCs w:val="28"/>
          <w:u w:val="single"/>
        </w:rPr>
      </w:pPr>
      <w:r w:rsidRPr="00D063E9">
        <w:rPr>
          <w:sz w:val="28"/>
          <w:szCs w:val="28"/>
        </w:rPr>
        <w:t>РЕШЕНИЕ</w:t>
      </w:r>
    </w:p>
    <w:p w:rsidR="0029246B" w:rsidRDefault="0029246B" w:rsidP="00094394">
      <w:pPr>
        <w:spacing w:before="0" w:after="0"/>
        <w:rPr>
          <w:sz w:val="28"/>
          <w:szCs w:val="28"/>
          <w:u w:val="single"/>
        </w:rPr>
      </w:pPr>
    </w:p>
    <w:p w:rsidR="0029246B" w:rsidRDefault="0029246B" w:rsidP="00094394">
      <w:pPr>
        <w:spacing w:before="0" w:after="0"/>
        <w:rPr>
          <w:sz w:val="28"/>
          <w:szCs w:val="28"/>
          <w:u w:val="single"/>
        </w:rPr>
      </w:pPr>
    </w:p>
    <w:p w:rsidR="0029246B" w:rsidRDefault="0029246B" w:rsidP="00094394">
      <w:pPr>
        <w:spacing w:before="0" w:after="0"/>
        <w:rPr>
          <w:sz w:val="28"/>
          <w:szCs w:val="28"/>
          <w:u w:val="single"/>
        </w:rPr>
      </w:pPr>
    </w:p>
    <w:p w:rsidR="00094394" w:rsidRDefault="00067C12" w:rsidP="00094394">
      <w:pPr>
        <w:spacing w:before="0" w:after="0"/>
        <w:rPr>
          <w:sz w:val="28"/>
          <w:szCs w:val="28"/>
        </w:rPr>
      </w:pPr>
      <w:r>
        <w:rPr>
          <w:sz w:val="28"/>
          <w:szCs w:val="28"/>
          <w:u w:val="single"/>
        </w:rPr>
        <w:t xml:space="preserve">№ </w:t>
      </w:r>
      <w:r w:rsidR="00683F08">
        <w:rPr>
          <w:sz w:val="28"/>
          <w:szCs w:val="28"/>
          <w:u w:val="single"/>
        </w:rPr>
        <w:t>1</w:t>
      </w:r>
      <w:r w:rsidR="0052482E">
        <w:rPr>
          <w:sz w:val="28"/>
          <w:szCs w:val="28"/>
          <w:u w:val="single"/>
        </w:rPr>
        <w:t>9</w:t>
      </w:r>
      <w:r w:rsidR="00094394" w:rsidRPr="00804394">
        <w:rPr>
          <w:sz w:val="28"/>
          <w:szCs w:val="28"/>
          <w:u w:val="single"/>
        </w:rPr>
        <w:t>/</w:t>
      </w:r>
      <w:r w:rsidR="00A85821">
        <w:rPr>
          <w:sz w:val="28"/>
          <w:szCs w:val="28"/>
          <w:u w:val="single"/>
        </w:rPr>
        <w:t>2</w:t>
      </w:r>
      <w:r w:rsidR="00B30727">
        <w:rPr>
          <w:sz w:val="28"/>
          <w:szCs w:val="28"/>
          <w:u w:val="single"/>
        </w:rPr>
        <w:t>8</w:t>
      </w:r>
      <w:r w:rsidR="003A08FC">
        <w:rPr>
          <w:sz w:val="28"/>
          <w:szCs w:val="28"/>
          <w:u w:val="single"/>
        </w:rPr>
        <w:t>4</w:t>
      </w:r>
      <w:r w:rsidR="00094394" w:rsidRPr="00804394">
        <w:rPr>
          <w:sz w:val="28"/>
          <w:szCs w:val="28"/>
          <w:u w:val="single"/>
        </w:rPr>
        <w:t>-5</w:t>
      </w:r>
      <w:r w:rsidR="00094394">
        <w:rPr>
          <w:sz w:val="28"/>
          <w:szCs w:val="28"/>
          <w:u w:val="single"/>
        </w:rPr>
        <w:softHyphen/>
        <w:t xml:space="preserve">   </w:t>
      </w:r>
      <w:r w:rsidR="00094394">
        <w:rPr>
          <w:sz w:val="28"/>
          <w:szCs w:val="28"/>
        </w:rPr>
        <w:t xml:space="preserve">                                                                              </w:t>
      </w:r>
      <w:r w:rsidR="00106AFF">
        <w:rPr>
          <w:sz w:val="28"/>
          <w:szCs w:val="28"/>
          <w:u w:val="single"/>
        </w:rPr>
        <w:t xml:space="preserve">от </w:t>
      </w:r>
      <w:r w:rsidR="0052482E">
        <w:rPr>
          <w:sz w:val="28"/>
          <w:szCs w:val="28"/>
          <w:u w:val="single"/>
        </w:rPr>
        <w:t>12</w:t>
      </w:r>
      <w:r w:rsidR="001313AD">
        <w:rPr>
          <w:sz w:val="28"/>
          <w:szCs w:val="28"/>
          <w:u w:val="single"/>
        </w:rPr>
        <w:t>.0</w:t>
      </w:r>
      <w:r w:rsidR="00E54E6F">
        <w:rPr>
          <w:sz w:val="28"/>
          <w:szCs w:val="28"/>
          <w:u w:val="single"/>
        </w:rPr>
        <w:t>9</w:t>
      </w:r>
      <w:r w:rsidR="00094394" w:rsidRPr="00804394">
        <w:rPr>
          <w:sz w:val="28"/>
          <w:szCs w:val="28"/>
          <w:u w:val="single"/>
        </w:rPr>
        <w:t>.2016 г.</w:t>
      </w:r>
    </w:p>
    <w:p w:rsidR="00094394" w:rsidRDefault="00094394" w:rsidP="00955AC1">
      <w:pPr>
        <w:spacing w:before="0" w:after="0"/>
        <w:jc w:val="center"/>
        <w:rPr>
          <w:b/>
          <w:sz w:val="28"/>
          <w:szCs w:val="28"/>
        </w:rPr>
      </w:pPr>
    </w:p>
    <w:p w:rsidR="003A08FC" w:rsidRDefault="003151E1" w:rsidP="00955AC1">
      <w:pPr>
        <w:spacing w:before="0" w:after="0"/>
        <w:jc w:val="center"/>
        <w:rPr>
          <w:b/>
          <w:sz w:val="28"/>
          <w:szCs w:val="28"/>
        </w:rPr>
      </w:pPr>
      <w:r>
        <w:rPr>
          <w:b/>
          <w:sz w:val="28"/>
          <w:szCs w:val="28"/>
        </w:rPr>
        <w:t xml:space="preserve">О </w:t>
      </w:r>
      <w:r w:rsidR="003A08FC">
        <w:rPr>
          <w:b/>
          <w:sz w:val="28"/>
          <w:szCs w:val="28"/>
        </w:rPr>
        <w:t>количестве переносных ящиков для голосования при проведении голосования вне помещения для голосования на выборах депутатов Государственной Думы Федерального Собрания Российской Федерации, выборов депутатов Московской</w:t>
      </w:r>
      <w:r w:rsidR="003A08FC">
        <w:rPr>
          <w:b/>
          <w:sz w:val="28"/>
          <w:szCs w:val="28"/>
        </w:rPr>
        <w:tab/>
        <w:t xml:space="preserve">областной Думы, </w:t>
      </w:r>
    </w:p>
    <w:p w:rsidR="0029246B" w:rsidRDefault="003A08FC" w:rsidP="00955AC1">
      <w:pPr>
        <w:spacing w:before="0" w:after="0"/>
        <w:jc w:val="center"/>
        <w:rPr>
          <w:b/>
          <w:sz w:val="28"/>
          <w:szCs w:val="28"/>
        </w:rPr>
      </w:pPr>
      <w:r>
        <w:rPr>
          <w:b/>
          <w:sz w:val="28"/>
          <w:szCs w:val="28"/>
        </w:rPr>
        <w:t>назначенных на 18 сентября 2016 г.</w:t>
      </w:r>
    </w:p>
    <w:p w:rsidR="00BD67F3" w:rsidRPr="00106AFF" w:rsidRDefault="00BD67F3" w:rsidP="003A3ACF">
      <w:pPr>
        <w:spacing w:before="0" w:after="0" w:line="360" w:lineRule="auto"/>
        <w:ind w:firstLine="709"/>
        <w:jc w:val="both"/>
        <w:rPr>
          <w:b/>
          <w:sz w:val="16"/>
          <w:szCs w:val="16"/>
        </w:rPr>
      </w:pPr>
    </w:p>
    <w:p w:rsidR="00A0409E" w:rsidRDefault="003151E1" w:rsidP="003A3ACF">
      <w:pPr>
        <w:pStyle w:val="a8"/>
        <w:spacing w:line="360" w:lineRule="auto"/>
        <w:ind w:firstLine="709"/>
      </w:pPr>
      <w:r>
        <w:t xml:space="preserve">В соответствии с </w:t>
      </w:r>
      <w:r w:rsidR="0029246B">
        <w:t xml:space="preserve">п. </w:t>
      </w:r>
      <w:r w:rsidR="003A08FC">
        <w:t>8 ст. 66</w:t>
      </w:r>
      <w:r>
        <w:t xml:space="preserve"> Федерального закона № 67-ФЗ от 12.06.2002 </w:t>
      </w:r>
      <w:r w:rsidR="00067C12">
        <w:t xml:space="preserve">г.  «Об основных гарантиях избирательных прав и права на участие в референдуме граждан Российской Федерации», территориальная избирательная комиссия Воскресенского района </w:t>
      </w:r>
    </w:p>
    <w:p w:rsidR="00094394" w:rsidRPr="00804394" w:rsidRDefault="00094394" w:rsidP="00094394">
      <w:pPr>
        <w:tabs>
          <w:tab w:val="left" w:pos="3119"/>
        </w:tabs>
        <w:rPr>
          <w:b/>
          <w:sz w:val="28"/>
          <w:szCs w:val="28"/>
        </w:rPr>
      </w:pPr>
      <w:r>
        <w:rPr>
          <w:b/>
          <w:sz w:val="28"/>
          <w:szCs w:val="28"/>
        </w:rPr>
        <w:t xml:space="preserve">                                                       </w:t>
      </w:r>
      <w:r w:rsidRPr="00804394">
        <w:rPr>
          <w:b/>
          <w:sz w:val="28"/>
          <w:szCs w:val="28"/>
        </w:rPr>
        <w:t>Р Е Ш И Л А</w:t>
      </w:r>
      <w:r>
        <w:rPr>
          <w:b/>
          <w:sz w:val="28"/>
          <w:szCs w:val="28"/>
        </w:rPr>
        <w:t>:</w:t>
      </w:r>
    </w:p>
    <w:p w:rsidR="0029246B" w:rsidRDefault="003A08FC" w:rsidP="00067C12">
      <w:pPr>
        <w:pStyle w:val="22"/>
        <w:numPr>
          <w:ilvl w:val="0"/>
          <w:numId w:val="35"/>
        </w:numPr>
        <w:spacing w:line="360" w:lineRule="auto"/>
        <w:ind w:left="0" w:firstLine="360"/>
        <w:rPr>
          <w:i w:val="0"/>
        </w:rPr>
      </w:pPr>
      <w:r>
        <w:rPr>
          <w:i w:val="0"/>
        </w:rPr>
        <w:t>Установить количество переносных ящиков для голосования при проведении голосования вне помещения для голосования на выборах депутатов Государственной Думы Федерального Собрания Российской Федерации, выборов депутатов Московской областной Думы, назначенных на 18 сентября 2016 г для участковых избирательных комиссий с №130 по №210 в соответствии с приложением №1 к настоящему решению</w:t>
      </w:r>
      <w:r w:rsidR="0029246B">
        <w:rPr>
          <w:i w:val="0"/>
        </w:rPr>
        <w:t>.</w:t>
      </w:r>
    </w:p>
    <w:p w:rsidR="00A0409E" w:rsidRDefault="00A0409E" w:rsidP="00067C12">
      <w:pPr>
        <w:pStyle w:val="22"/>
        <w:numPr>
          <w:ilvl w:val="0"/>
          <w:numId w:val="35"/>
        </w:numPr>
        <w:spacing w:line="360" w:lineRule="auto"/>
        <w:ind w:left="0" w:firstLine="360"/>
        <w:rPr>
          <w:i w:val="0"/>
        </w:rPr>
      </w:pPr>
      <w:r>
        <w:rPr>
          <w:i w:val="0"/>
        </w:rPr>
        <w:t>Контроль за исполнением настоящего решения возложить на председателя ТИК Воскресенского района Седову Н.С.</w:t>
      </w:r>
    </w:p>
    <w:p w:rsidR="00067C12" w:rsidRDefault="00067C12" w:rsidP="00067C12">
      <w:pPr>
        <w:pStyle w:val="22"/>
        <w:spacing w:line="360" w:lineRule="auto"/>
        <w:ind w:firstLine="0"/>
        <w:rPr>
          <w:i w:val="0"/>
          <w:sz w:val="16"/>
          <w:szCs w:val="16"/>
        </w:rPr>
      </w:pPr>
    </w:p>
    <w:p w:rsidR="00067C12" w:rsidRDefault="00067C12" w:rsidP="00067C12">
      <w:pPr>
        <w:pStyle w:val="22"/>
        <w:spacing w:line="360" w:lineRule="auto"/>
        <w:ind w:firstLine="0"/>
        <w:rPr>
          <w:i w:val="0"/>
        </w:rPr>
      </w:pPr>
      <w:r>
        <w:rPr>
          <w:i w:val="0"/>
        </w:rPr>
        <w:t xml:space="preserve">Председатель </w:t>
      </w:r>
    </w:p>
    <w:p w:rsidR="00067C12" w:rsidRDefault="00067C12" w:rsidP="00067C12">
      <w:pPr>
        <w:pStyle w:val="22"/>
        <w:spacing w:line="360" w:lineRule="auto"/>
        <w:ind w:firstLine="0"/>
        <w:rPr>
          <w:i w:val="0"/>
        </w:rPr>
      </w:pPr>
      <w:r>
        <w:rPr>
          <w:i w:val="0"/>
        </w:rPr>
        <w:t>ТИК Воскресенского района                                                        Н.С. Седова</w:t>
      </w:r>
    </w:p>
    <w:p w:rsidR="00067C12" w:rsidRDefault="00067C12" w:rsidP="00067C12">
      <w:pPr>
        <w:pStyle w:val="22"/>
        <w:spacing w:line="360" w:lineRule="auto"/>
        <w:ind w:firstLine="0"/>
        <w:rPr>
          <w:i w:val="0"/>
        </w:rPr>
      </w:pPr>
    </w:p>
    <w:p w:rsidR="00067C12" w:rsidRDefault="00067C12" w:rsidP="00067C12">
      <w:pPr>
        <w:pStyle w:val="22"/>
        <w:spacing w:line="360" w:lineRule="auto"/>
        <w:ind w:firstLine="0"/>
        <w:rPr>
          <w:i w:val="0"/>
        </w:rPr>
      </w:pPr>
      <w:r>
        <w:rPr>
          <w:i w:val="0"/>
        </w:rPr>
        <w:t xml:space="preserve">Секретарь </w:t>
      </w:r>
    </w:p>
    <w:p w:rsidR="003F0C1F" w:rsidRDefault="00067C12" w:rsidP="00067C12">
      <w:pPr>
        <w:pStyle w:val="22"/>
        <w:spacing w:line="360" w:lineRule="auto"/>
        <w:ind w:firstLine="0"/>
        <w:rPr>
          <w:i w:val="0"/>
        </w:rPr>
      </w:pPr>
      <w:r>
        <w:rPr>
          <w:i w:val="0"/>
        </w:rPr>
        <w:t>ТИК Воскресенского района                                                  Л.Н. Неклюдова</w:t>
      </w:r>
    </w:p>
    <w:p w:rsidR="0029246B" w:rsidRDefault="0029246B" w:rsidP="00067C12">
      <w:pPr>
        <w:pStyle w:val="22"/>
        <w:spacing w:line="360" w:lineRule="auto"/>
        <w:ind w:firstLine="0"/>
        <w:rPr>
          <w:i w:val="0"/>
        </w:rPr>
      </w:pPr>
    </w:p>
    <w:p w:rsidR="003A7316" w:rsidRDefault="003A7316" w:rsidP="00067C12">
      <w:pPr>
        <w:pStyle w:val="22"/>
        <w:spacing w:line="360" w:lineRule="auto"/>
        <w:ind w:firstLine="0"/>
        <w:rPr>
          <w:i w:val="0"/>
        </w:rPr>
      </w:pPr>
    </w:p>
    <w:p w:rsidR="003A7316" w:rsidRDefault="003A7316" w:rsidP="00067C12">
      <w:pPr>
        <w:pStyle w:val="22"/>
        <w:spacing w:line="360" w:lineRule="auto"/>
        <w:ind w:firstLine="0"/>
        <w:rPr>
          <w:i w:val="0"/>
        </w:rPr>
      </w:pPr>
      <w:bookmarkStart w:id="0" w:name="_GoBack"/>
      <w:bookmarkEnd w:id="0"/>
    </w:p>
    <w:p w:rsidR="0029246B" w:rsidRDefault="003A08FC" w:rsidP="0029246B">
      <w:pPr>
        <w:spacing w:before="0" w:after="0"/>
        <w:ind w:firstLine="709"/>
        <w:rPr>
          <w:sz w:val="28"/>
          <w:szCs w:val="28"/>
        </w:rPr>
      </w:pPr>
      <w:r>
        <w:rPr>
          <w:sz w:val="28"/>
          <w:szCs w:val="28"/>
        </w:rPr>
        <w:lastRenderedPageBreak/>
        <w:t xml:space="preserve"> </w:t>
      </w:r>
      <w:r w:rsidR="0029246B">
        <w:rPr>
          <w:sz w:val="28"/>
          <w:szCs w:val="28"/>
        </w:rPr>
        <w:t xml:space="preserve">                                                                          </w:t>
      </w:r>
      <w:r w:rsidR="0029246B" w:rsidRPr="002D7DB8">
        <w:rPr>
          <w:sz w:val="28"/>
          <w:szCs w:val="28"/>
        </w:rPr>
        <w:t>УТВЕРЖДЕНО</w:t>
      </w:r>
    </w:p>
    <w:p w:rsidR="0029246B" w:rsidRDefault="0029246B" w:rsidP="0029246B">
      <w:pPr>
        <w:spacing w:before="0" w:after="0"/>
        <w:ind w:firstLine="709"/>
        <w:jc w:val="right"/>
        <w:rPr>
          <w:sz w:val="28"/>
          <w:szCs w:val="28"/>
        </w:rPr>
      </w:pPr>
      <w:r>
        <w:rPr>
          <w:sz w:val="28"/>
          <w:szCs w:val="28"/>
        </w:rPr>
        <w:t>решением территориальной избирательной</w:t>
      </w:r>
    </w:p>
    <w:p w:rsidR="0029246B" w:rsidRDefault="0029246B" w:rsidP="0029246B">
      <w:pPr>
        <w:spacing w:before="0" w:after="0"/>
        <w:ind w:firstLine="709"/>
        <w:jc w:val="center"/>
        <w:rPr>
          <w:sz w:val="28"/>
          <w:szCs w:val="28"/>
        </w:rPr>
      </w:pPr>
      <w:r>
        <w:rPr>
          <w:sz w:val="28"/>
          <w:szCs w:val="28"/>
        </w:rPr>
        <w:t xml:space="preserve">                                                    комиссии Воскресенского района</w:t>
      </w:r>
    </w:p>
    <w:p w:rsidR="0029246B" w:rsidRDefault="0029246B" w:rsidP="0029246B">
      <w:pPr>
        <w:spacing w:before="0" w:after="0"/>
        <w:ind w:firstLine="709"/>
        <w:jc w:val="center"/>
        <w:rPr>
          <w:sz w:val="28"/>
          <w:szCs w:val="28"/>
        </w:rPr>
      </w:pPr>
      <w:r>
        <w:rPr>
          <w:sz w:val="28"/>
          <w:szCs w:val="28"/>
        </w:rPr>
        <w:t xml:space="preserve">                                                          от 12.09.2016 г. № 19/28</w:t>
      </w:r>
      <w:r w:rsidR="003A08FC">
        <w:rPr>
          <w:sz w:val="28"/>
          <w:szCs w:val="28"/>
        </w:rPr>
        <w:t>4</w:t>
      </w:r>
      <w:r>
        <w:rPr>
          <w:sz w:val="28"/>
          <w:szCs w:val="28"/>
        </w:rPr>
        <w:t>-5</w:t>
      </w:r>
    </w:p>
    <w:p w:rsidR="0029246B" w:rsidRDefault="0029246B" w:rsidP="0029246B">
      <w:pPr>
        <w:spacing w:before="0" w:after="0"/>
        <w:ind w:firstLine="709"/>
        <w:jc w:val="center"/>
        <w:rPr>
          <w:sz w:val="28"/>
          <w:szCs w:val="28"/>
        </w:rPr>
      </w:pPr>
    </w:p>
    <w:p w:rsidR="0029246B" w:rsidRDefault="0029246B" w:rsidP="0029246B">
      <w:pPr>
        <w:spacing w:before="0" w:after="0"/>
        <w:ind w:firstLine="709"/>
        <w:jc w:val="center"/>
        <w:rPr>
          <w:sz w:val="28"/>
          <w:szCs w:val="28"/>
        </w:rPr>
      </w:pPr>
    </w:p>
    <w:p w:rsidR="0029246B" w:rsidRPr="0029246B" w:rsidRDefault="0021565F" w:rsidP="0021565F">
      <w:pPr>
        <w:spacing w:before="0" w:after="0"/>
        <w:ind w:firstLine="709"/>
        <w:rPr>
          <w:b/>
          <w:sz w:val="28"/>
          <w:szCs w:val="28"/>
        </w:rPr>
      </w:pPr>
      <w:r>
        <w:rPr>
          <w:b/>
          <w:sz w:val="28"/>
          <w:szCs w:val="28"/>
        </w:rPr>
        <w:t xml:space="preserve">                                             </w:t>
      </w:r>
      <w:r w:rsidR="003A08FC">
        <w:rPr>
          <w:b/>
          <w:sz w:val="28"/>
          <w:szCs w:val="28"/>
        </w:rPr>
        <w:t>КОЛИЧЕСТВО</w:t>
      </w:r>
    </w:p>
    <w:p w:rsidR="0029246B" w:rsidRPr="003A08FC" w:rsidRDefault="003A08FC" w:rsidP="0029246B">
      <w:pPr>
        <w:spacing w:before="0" w:after="0"/>
        <w:ind w:firstLine="709"/>
        <w:jc w:val="center"/>
        <w:rPr>
          <w:sz w:val="28"/>
          <w:szCs w:val="28"/>
        </w:rPr>
      </w:pPr>
      <w:r w:rsidRPr="003A08FC">
        <w:rPr>
          <w:b/>
          <w:sz w:val="28"/>
          <w:szCs w:val="28"/>
        </w:rPr>
        <w:t>переносных ящиков для голосования при проведении голосования вне помещения для голосования на выборах депутатов Государственной Думы Федерального Собрания Российской Федерации, выборов депутатов Московской областной Думы, назначенных на 18 сентября 2016 г для участковых избирательных комиссий с №130 по №210</w:t>
      </w:r>
    </w:p>
    <w:p w:rsidR="0029246B" w:rsidRDefault="0029246B" w:rsidP="0029246B">
      <w:pPr>
        <w:spacing w:before="0" w:after="0"/>
        <w:ind w:firstLine="709"/>
        <w:jc w:val="center"/>
        <w:rPr>
          <w:b/>
          <w:sz w:val="28"/>
          <w:szCs w:val="28"/>
        </w:rPr>
      </w:pPr>
    </w:p>
    <w:tbl>
      <w:tblPr>
        <w:tblW w:w="8364" w:type="dxa"/>
        <w:tblInd w:w="-176" w:type="dxa"/>
        <w:tblLook w:val="04A0" w:firstRow="1" w:lastRow="0" w:firstColumn="1" w:lastColumn="0" w:noHBand="0" w:noVBand="1"/>
      </w:tblPr>
      <w:tblGrid>
        <w:gridCol w:w="2355"/>
        <w:gridCol w:w="3174"/>
        <w:gridCol w:w="2835"/>
      </w:tblGrid>
      <w:tr w:rsidR="00AA17E7" w:rsidRPr="0029246B" w:rsidTr="00AA17E7">
        <w:trPr>
          <w:trHeight w:val="360"/>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29246B">
            <w:pPr>
              <w:spacing w:before="0" w:after="0"/>
              <w:jc w:val="center"/>
              <w:rPr>
                <w:rFonts w:ascii="Arial" w:hAnsi="Arial" w:cs="Arial"/>
                <w:b/>
                <w:bCs/>
                <w:color w:val="000000"/>
                <w:sz w:val="28"/>
                <w:szCs w:val="28"/>
              </w:rPr>
            </w:pPr>
            <w:r>
              <w:rPr>
                <w:rFonts w:ascii="Arial" w:hAnsi="Arial" w:cs="Arial"/>
                <w:b/>
                <w:bCs/>
                <w:color w:val="000000"/>
                <w:sz w:val="28"/>
                <w:szCs w:val="28"/>
              </w:rPr>
              <w:t>Номер участковой избирательной комиссии</w:t>
            </w:r>
          </w:p>
        </w:tc>
        <w:tc>
          <w:tcPr>
            <w:tcW w:w="3174" w:type="dxa"/>
            <w:tcBorders>
              <w:top w:val="single" w:sz="4" w:space="0" w:color="auto"/>
              <w:left w:val="nil"/>
              <w:bottom w:val="single" w:sz="4" w:space="0" w:color="auto"/>
              <w:right w:val="single" w:sz="4" w:space="0" w:color="auto"/>
            </w:tcBorders>
            <w:shd w:val="clear" w:color="auto" w:fill="auto"/>
            <w:noWrap/>
            <w:vAlign w:val="bottom"/>
            <w:hideMark/>
          </w:tcPr>
          <w:p w:rsidR="00AA17E7" w:rsidRPr="0029246B" w:rsidRDefault="00AA17E7" w:rsidP="0029246B">
            <w:pPr>
              <w:spacing w:before="0" w:after="0"/>
              <w:jc w:val="center"/>
              <w:rPr>
                <w:rFonts w:ascii="Arial" w:hAnsi="Arial" w:cs="Arial"/>
                <w:b/>
                <w:bCs/>
                <w:color w:val="000000"/>
                <w:sz w:val="28"/>
                <w:szCs w:val="28"/>
              </w:rPr>
            </w:pPr>
            <w:r>
              <w:rPr>
                <w:rFonts w:ascii="Arial" w:hAnsi="Arial" w:cs="Arial"/>
                <w:b/>
                <w:bCs/>
                <w:color w:val="000000"/>
                <w:sz w:val="28"/>
                <w:szCs w:val="28"/>
              </w:rPr>
              <w:t>Численность избирателей</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A17E7" w:rsidRPr="0029246B" w:rsidRDefault="00AA17E7" w:rsidP="00AA17E7">
            <w:pPr>
              <w:spacing w:before="0" w:after="0"/>
              <w:jc w:val="center"/>
              <w:rPr>
                <w:rFonts w:ascii="Arial" w:hAnsi="Arial" w:cs="Arial"/>
                <w:b/>
                <w:bCs/>
                <w:color w:val="000000"/>
                <w:sz w:val="28"/>
                <w:szCs w:val="28"/>
              </w:rPr>
            </w:pPr>
            <w:r>
              <w:rPr>
                <w:rFonts w:ascii="Arial" w:hAnsi="Arial" w:cs="Arial"/>
                <w:b/>
                <w:bCs/>
                <w:color w:val="000000"/>
                <w:sz w:val="28"/>
                <w:szCs w:val="28"/>
              </w:rPr>
              <w:t>Количество переносных ящиков для голосования вне помещения для голосования</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1800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1989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1873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1796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1603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1868</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1780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1636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1963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1474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1715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1493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543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1715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1930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222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1234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993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1607</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1740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2219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1270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2781</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2066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lastRenderedPageBreak/>
              <w:t>154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1862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1902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1761</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1987</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1769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833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1674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1480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2310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1743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2844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616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1909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1796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1323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2249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222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1646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1885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1872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1866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1903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749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959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957</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552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1275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236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922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1473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1409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603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446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905691" w:rsidP="00F413E2">
            <w:pPr>
              <w:spacing w:before="0" w:after="0"/>
              <w:jc w:val="center"/>
              <w:rPr>
                <w:rFonts w:ascii="Arial" w:hAnsi="Arial" w:cs="Arial"/>
                <w:color w:val="000000"/>
                <w:sz w:val="28"/>
                <w:szCs w:val="28"/>
              </w:rPr>
            </w:pPr>
            <w:r>
              <w:rPr>
                <w:rFonts w:ascii="Arial" w:hAnsi="Arial" w:cs="Arial"/>
                <w:color w:val="000000"/>
                <w:sz w:val="28"/>
                <w:szCs w:val="28"/>
              </w:rPr>
              <w:t>2</w:t>
            </w:r>
            <w:r w:rsidR="00AA17E7">
              <w:rPr>
                <w:rFonts w:ascii="Arial" w:hAnsi="Arial" w:cs="Arial"/>
                <w:color w:val="000000"/>
                <w:sz w:val="28"/>
                <w:szCs w:val="28"/>
              </w:rPr>
              <w:t>*</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1144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604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227</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2555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2312</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2416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2384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lastRenderedPageBreak/>
              <w:t>194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2710</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2997</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2355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329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331</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199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588</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804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201</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1127</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202</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665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203</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1726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204</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1555</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205</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219</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1</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206</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1714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207</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1564</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208</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1088</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209</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1853</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3</w:t>
            </w:r>
          </w:p>
        </w:tc>
      </w:tr>
      <w:tr w:rsidR="00AA17E7" w:rsidRPr="0029246B" w:rsidTr="00AA17E7">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210</w:t>
            </w:r>
          </w:p>
        </w:tc>
        <w:tc>
          <w:tcPr>
            <w:tcW w:w="3174" w:type="dxa"/>
            <w:tcBorders>
              <w:top w:val="nil"/>
              <w:left w:val="nil"/>
              <w:bottom w:val="single" w:sz="4" w:space="0" w:color="auto"/>
              <w:right w:val="single" w:sz="4" w:space="0" w:color="auto"/>
            </w:tcBorders>
            <w:shd w:val="clear" w:color="auto" w:fill="auto"/>
            <w:noWrap/>
            <w:vAlign w:val="bottom"/>
            <w:hideMark/>
          </w:tcPr>
          <w:p w:rsidR="00AA17E7" w:rsidRPr="0029246B" w:rsidRDefault="00AA17E7" w:rsidP="00F413E2">
            <w:pPr>
              <w:spacing w:before="0" w:after="0"/>
              <w:jc w:val="center"/>
              <w:rPr>
                <w:rFonts w:ascii="Arial" w:hAnsi="Arial" w:cs="Arial"/>
                <w:color w:val="000000"/>
                <w:sz w:val="28"/>
                <w:szCs w:val="28"/>
              </w:rPr>
            </w:pPr>
            <w:r w:rsidRPr="0029246B">
              <w:rPr>
                <w:rFonts w:ascii="Arial" w:hAnsi="Arial" w:cs="Arial"/>
                <w:color w:val="000000"/>
                <w:sz w:val="28"/>
                <w:szCs w:val="28"/>
              </w:rPr>
              <w:t>556</w:t>
            </w:r>
          </w:p>
        </w:tc>
        <w:tc>
          <w:tcPr>
            <w:tcW w:w="2835" w:type="dxa"/>
            <w:tcBorders>
              <w:top w:val="nil"/>
              <w:left w:val="nil"/>
              <w:bottom w:val="single" w:sz="4" w:space="0" w:color="auto"/>
              <w:right w:val="single" w:sz="4" w:space="0" w:color="auto"/>
            </w:tcBorders>
            <w:shd w:val="clear" w:color="auto" w:fill="auto"/>
            <w:noWrap/>
            <w:vAlign w:val="bottom"/>
          </w:tcPr>
          <w:p w:rsidR="00AA17E7" w:rsidRPr="0029246B" w:rsidRDefault="00AA17E7" w:rsidP="00F413E2">
            <w:pPr>
              <w:spacing w:before="0" w:after="0"/>
              <w:jc w:val="center"/>
              <w:rPr>
                <w:rFonts w:ascii="Arial" w:hAnsi="Arial" w:cs="Arial"/>
                <w:color w:val="000000"/>
                <w:sz w:val="28"/>
                <w:szCs w:val="28"/>
              </w:rPr>
            </w:pPr>
            <w:r>
              <w:rPr>
                <w:rFonts w:ascii="Arial" w:hAnsi="Arial" w:cs="Arial"/>
                <w:color w:val="000000"/>
                <w:sz w:val="28"/>
                <w:szCs w:val="28"/>
              </w:rPr>
              <w:t>2</w:t>
            </w:r>
          </w:p>
        </w:tc>
      </w:tr>
    </w:tbl>
    <w:p w:rsidR="0029246B" w:rsidRDefault="0029246B" w:rsidP="0029246B">
      <w:pPr>
        <w:spacing w:before="0" w:after="0"/>
        <w:ind w:firstLine="709"/>
        <w:jc w:val="center"/>
        <w:rPr>
          <w:b/>
          <w:sz w:val="28"/>
          <w:szCs w:val="28"/>
        </w:rPr>
      </w:pPr>
    </w:p>
    <w:p w:rsidR="007D1007" w:rsidRPr="007D1007" w:rsidRDefault="00AA17E7" w:rsidP="007D1007">
      <w:pPr>
        <w:spacing w:before="0" w:after="0"/>
        <w:ind w:firstLine="709"/>
        <w:jc w:val="both"/>
        <w:rPr>
          <w:sz w:val="28"/>
          <w:szCs w:val="28"/>
        </w:rPr>
      </w:pPr>
      <w:r w:rsidRPr="007D1007">
        <w:rPr>
          <w:sz w:val="28"/>
          <w:szCs w:val="28"/>
        </w:rPr>
        <w:t xml:space="preserve">*количество переносных ящиков для голосования вне помещения для голосования увеличено на 1 ед. </w:t>
      </w:r>
      <w:r w:rsidR="007D1007">
        <w:rPr>
          <w:sz w:val="28"/>
          <w:szCs w:val="28"/>
        </w:rPr>
        <w:t>на основании п.</w:t>
      </w:r>
      <w:r w:rsidRPr="007D1007">
        <w:rPr>
          <w:sz w:val="28"/>
          <w:szCs w:val="28"/>
        </w:rPr>
        <w:t xml:space="preserve"> 8.1 </w:t>
      </w:r>
      <w:r w:rsidR="007D1007">
        <w:rPr>
          <w:sz w:val="28"/>
          <w:szCs w:val="28"/>
        </w:rPr>
        <w:t xml:space="preserve">ст. 66 </w:t>
      </w:r>
      <w:r w:rsidRPr="007D1007">
        <w:rPr>
          <w:sz w:val="28"/>
          <w:szCs w:val="28"/>
        </w:rPr>
        <w:t xml:space="preserve">Федерального закона № 67-ФЗ от 12.06.2002 г.  «Об основных гарантиях избирательных прав и права на участие в референдуме граждан Российской Федерации» и </w:t>
      </w:r>
      <w:r w:rsidR="007D1007">
        <w:rPr>
          <w:sz w:val="28"/>
          <w:szCs w:val="28"/>
        </w:rPr>
        <w:t xml:space="preserve">в соответствии с </w:t>
      </w:r>
    </w:p>
    <w:p w:rsidR="00AA17E7" w:rsidRPr="007D1007" w:rsidRDefault="00AA17E7" w:rsidP="007D1007">
      <w:pPr>
        <w:pStyle w:val="afe"/>
        <w:numPr>
          <w:ilvl w:val="0"/>
          <w:numId w:val="36"/>
        </w:numPr>
        <w:spacing w:before="0" w:after="0"/>
        <w:jc w:val="both"/>
        <w:rPr>
          <w:sz w:val="28"/>
          <w:szCs w:val="28"/>
        </w:rPr>
      </w:pPr>
      <w:r w:rsidRPr="007D1007">
        <w:rPr>
          <w:sz w:val="28"/>
          <w:szCs w:val="28"/>
        </w:rPr>
        <w:t>решени</w:t>
      </w:r>
      <w:r w:rsidR="007D1007">
        <w:rPr>
          <w:sz w:val="28"/>
          <w:szCs w:val="28"/>
        </w:rPr>
        <w:t>ем</w:t>
      </w:r>
      <w:r w:rsidRPr="007D1007">
        <w:rPr>
          <w:sz w:val="28"/>
          <w:szCs w:val="28"/>
        </w:rPr>
        <w:t xml:space="preserve"> </w:t>
      </w:r>
      <w:r w:rsidR="0021565F">
        <w:rPr>
          <w:sz w:val="28"/>
          <w:szCs w:val="28"/>
        </w:rPr>
        <w:t xml:space="preserve">№4 от 10.09.2016 г. </w:t>
      </w:r>
      <w:r w:rsidRPr="007D1007">
        <w:rPr>
          <w:sz w:val="28"/>
          <w:szCs w:val="28"/>
        </w:rPr>
        <w:t>участковой избирательной комиссии избирательного участка №</w:t>
      </w:r>
      <w:r w:rsidR="007D1007" w:rsidRPr="007D1007">
        <w:rPr>
          <w:sz w:val="28"/>
          <w:szCs w:val="28"/>
        </w:rPr>
        <w:t>185</w:t>
      </w:r>
      <w:r w:rsidR="0021565F">
        <w:rPr>
          <w:sz w:val="28"/>
          <w:szCs w:val="28"/>
        </w:rPr>
        <w:t xml:space="preserve"> </w:t>
      </w:r>
      <w:r w:rsidR="007D1007" w:rsidRPr="007D1007">
        <w:rPr>
          <w:sz w:val="28"/>
          <w:szCs w:val="28"/>
        </w:rPr>
        <w:t>;</w:t>
      </w:r>
    </w:p>
    <w:p w:rsidR="007D1007" w:rsidRPr="007D1007" w:rsidRDefault="007D1007" w:rsidP="007D1007">
      <w:pPr>
        <w:pStyle w:val="afe"/>
        <w:numPr>
          <w:ilvl w:val="0"/>
          <w:numId w:val="36"/>
        </w:numPr>
        <w:spacing w:before="0" w:after="0"/>
        <w:jc w:val="both"/>
        <w:rPr>
          <w:sz w:val="28"/>
          <w:szCs w:val="28"/>
        </w:rPr>
      </w:pPr>
      <w:r w:rsidRPr="007D1007">
        <w:rPr>
          <w:sz w:val="28"/>
          <w:szCs w:val="28"/>
        </w:rPr>
        <w:t>решени</w:t>
      </w:r>
      <w:r>
        <w:rPr>
          <w:sz w:val="28"/>
          <w:szCs w:val="28"/>
        </w:rPr>
        <w:t>ем</w:t>
      </w:r>
      <w:r w:rsidRPr="007D1007">
        <w:rPr>
          <w:sz w:val="28"/>
          <w:szCs w:val="28"/>
        </w:rPr>
        <w:t xml:space="preserve"> </w:t>
      </w:r>
      <w:r w:rsidR="0021565F">
        <w:rPr>
          <w:sz w:val="28"/>
          <w:szCs w:val="28"/>
        </w:rPr>
        <w:t xml:space="preserve">№ 6 от 12.09.2016 г. </w:t>
      </w:r>
      <w:r w:rsidRPr="007D1007">
        <w:rPr>
          <w:sz w:val="28"/>
          <w:szCs w:val="28"/>
        </w:rPr>
        <w:t>участковой избирательной комисс</w:t>
      </w:r>
      <w:r w:rsidR="0021565F">
        <w:rPr>
          <w:sz w:val="28"/>
          <w:szCs w:val="28"/>
        </w:rPr>
        <w:t>ии избирательного участка №185</w:t>
      </w:r>
    </w:p>
    <w:p w:rsidR="0029246B" w:rsidRPr="007D1007" w:rsidRDefault="0029246B" w:rsidP="00067C12">
      <w:pPr>
        <w:pStyle w:val="22"/>
        <w:spacing w:line="360" w:lineRule="auto"/>
        <w:ind w:firstLine="0"/>
        <w:rPr>
          <w:bCs/>
          <w:i w:val="0"/>
        </w:rPr>
      </w:pPr>
    </w:p>
    <w:sectPr w:rsidR="0029246B" w:rsidRPr="007D1007" w:rsidSect="0029246B">
      <w:pgSz w:w="11906" w:h="16838" w:code="9"/>
      <w:pgMar w:top="1276"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07" w:rsidRDefault="00FE2207">
      <w:pPr>
        <w:autoSpaceDE w:val="0"/>
        <w:autoSpaceDN w:val="0"/>
        <w:spacing w:before="0" w:after="0"/>
        <w:rPr>
          <w:sz w:val="20"/>
          <w:szCs w:val="20"/>
        </w:rPr>
      </w:pPr>
      <w:r>
        <w:rPr>
          <w:sz w:val="20"/>
          <w:szCs w:val="20"/>
        </w:rPr>
        <w:separator/>
      </w:r>
    </w:p>
  </w:endnote>
  <w:endnote w:type="continuationSeparator" w:id="0">
    <w:p w:rsidR="00FE2207" w:rsidRDefault="00FE2207">
      <w:pPr>
        <w:autoSpaceDE w:val="0"/>
        <w:autoSpaceDN w:val="0"/>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00"/>
    <w:family w:val="decorative"/>
    <w:notTrueType/>
    <w:pitch w:val="variable"/>
    <w:sig w:usb0="00000203" w:usb1="00000000" w:usb2="00000000" w:usb3="00000000" w:csb0="00000005"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07" w:rsidRDefault="00FE2207">
      <w:pPr>
        <w:autoSpaceDE w:val="0"/>
        <w:autoSpaceDN w:val="0"/>
        <w:spacing w:before="0" w:after="0"/>
        <w:rPr>
          <w:sz w:val="20"/>
          <w:szCs w:val="20"/>
        </w:rPr>
      </w:pPr>
      <w:r>
        <w:rPr>
          <w:sz w:val="20"/>
          <w:szCs w:val="20"/>
        </w:rPr>
        <w:separator/>
      </w:r>
    </w:p>
  </w:footnote>
  <w:footnote w:type="continuationSeparator" w:id="0">
    <w:p w:rsidR="00FE2207" w:rsidRDefault="00FE2207">
      <w:pPr>
        <w:autoSpaceDE w:val="0"/>
        <w:autoSpaceDN w:val="0"/>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822D94"/>
    <w:lvl w:ilvl="0">
      <w:numFmt w:val="bullet"/>
      <w:lvlText w:val="*"/>
      <w:lvlJc w:val="left"/>
    </w:lvl>
  </w:abstractNum>
  <w:abstractNum w:abstractNumId="1" w15:restartNumberingAfterBreak="0">
    <w:nsid w:val="003058BF"/>
    <w:multiLevelType w:val="hybridMultilevel"/>
    <w:tmpl w:val="5A4A36F4"/>
    <w:lvl w:ilvl="0" w:tplc="5AB081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63324C"/>
    <w:multiLevelType w:val="hybridMultilevel"/>
    <w:tmpl w:val="498E4192"/>
    <w:lvl w:ilvl="0" w:tplc="12466490">
      <w:start w:val="20"/>
      <w:numFmt w:val="decimal"/>
      <w:lvlText w:val="%1."/>
      <w:lvlJc w:val="left"/>
      <w:pPr>
        <w:tabs>
          <w:tab w:val="num" w:pos="1371"/>
        </w:tabs>
        <w:ind w:left="1371" w:hanging="804"/>
      </w:pPr>
      <w:rPr>
        <w:rFonts w:ascii="Times New Roman" w:hAnsi="Times New Roman" w:cs="Times New Roman"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2913043"/>
    <w:multiLevelType w:val="hybridMultilevel"/>
    <w:tmpl w:val="96CCB4E2"/>
    <w:lvl w:ilvl="0" w:tplc="29449F60">
      <w:start w:val="1"/>
      <w:numFmt w:val="decimal"/>
      <w:lvlText w:val="%1)"/>
      <w:lvlJc w:val="left"/>
      <w:pPr>
        <w:tabs>
          <w:tab w:val="num" w:pos="492"/>
        </w:tabs>
        <w:ind w:left="492" w:hanging="600"/>
      </w:pPr>
      <w:rPr>
        <w:rFonts w:hint="default"/>
      </w:rPr>
    </w:lvl>
    <w:lvl w:ilvl="1" w:tplc="04190019">
      <w:start w:val="1"/>
      <w:numFmt w:val="lowerLetter"/>
      <w:lvlText w:val="%2."/>
      <w:lvlJc w:val="left"/>
      <w:pPr>
        <w:tabs>
          <w:tab w:val="num" w:pos="972"/>
        </w:tabs>
        <w:ind w:left="972" w:hanging="360"/>
      </w:pPr>
    </w:lvl>
    <w:lvl w:ilvl="2" w:tplc="0419001B">
      <w:start w:val="1"/>
      <w:numFmt w:val="lowerRoman"/>
      <w:lvlText w:val="%3."/>
      <w:lvlJc w:val="right"/>
      <w:pPr>
        <w:tabs>
          <w:tab w:val="num" w:pos="1692"/>
        </w:tabs>
        <w:ind w:left="1692" w:hanging="180"/>
      </w:pPr>
    </w:lvl>
    <w:lvl w:ilvl="3" w:tplc="0419000F">
      <w:start w:val="1"/>
      <w:numFmt w:val="decimal"/>
      <w:lvlText w:val="%4."/>
      <w:lvlJc w:val="left"/>
      <w:pPr>
        <w:tabs>
          <w:tab w:val="num" w:pos="2412"/>
        </w:tabs>
        <w:ind w:left="2412" w:hanging="360"/>
      </w:pPr>
    </w:lvl>
    <w:lvl w:ilvl="4" w:tplc="04190019">
      <w:start w:val="1"/>
      <w:numFmt w:val="lowerLetter"/>
      <w:lvlText w:val="%5."/>
      <w:lvlJc w:val="left"/>
      <w:pPr>
        <w:tabs>
          <w:tab w:val="num" w:pos="3132"/>
        </w:tabs>
        <w:ind w:left="3132" w:hanging="360"/>
      </w:pPr>
    </w:lvl>
    <w:lvl w:ilvl="5" w:tplc="0419001B">
      <w:start w:val="1"/>
      <w:numFmt w:val="lowerRoman"/>
      <w:lvlText w:val="%6."/>
      <w:lvlJc w:val="right"/>
      <w:pPr>
        <w:tabs>
          <w:tab w:val="num" w:pos="3852"/>
        </w:tabs>
        <w:ind w:left="3852" w:hanging="180"/>
      </w:pPr>
    </w:lvl>
    <w:lvl w:ilvl="6" w:tplc="0419000F">
      <w:start w:val="1"/>
      <w:numFmt w:val="decimal"/>
      <w:lvlText w:val="%7."/>
      <w:lvlJc w:val="left"/>
      <w:pPr>
        <w:tabs>
          <w:tab w:val="num" w:pos="4572"/>
        </w:tabs>
        <w:ind w:left="4572" w:hanging="360"/>
      </w:pPr>
    </w:lvl>
    <w:lvl w:ilvl="7" w:tplc="04190019">
      <w:start w:val="1"/>
      <w:numFmt w:val="lowerLetter"/>
      <w:lvlText w:val="%8."/>
      <w:lvlJc w:val="left"/>
      <w:pPr>
        <w:tabs>
          <w:tab w:val="num" w:pos="5292"/>
        </w:tabs>
        <w:ind w:left="5292" w:hanging="360"/>
      </w:pPr>
    </w:lvl>
    <w:lvl w:ilvl="8" w:tplc="0419001B">
      <w:start w:val="1"/>
      <w:numFmt w:val="lowerRoman"/>
      <w:lvlText w:val="%9."/>
      <w:lvlJc w:val="right"/>
      <w:pPr>
        <w:tabs>
          <w:tab w:val="num" w:pos="6012"/>
        </w:tabs>
        <w:ind w:left="6012" w:hanging="180"/>
      </w:pPr>
    </w:lvl>
  </w:abstractNum>
  <w:abstractNum w:abstractNumId="4" w15:restartNumberingAfterBreak="0">
    <w:nsid w:val="054E216D"/>
    <w:multiLevelType w:val="hybridMultilevel"/>
    <w:tmpl w:val="ED381DCE"/>
    <w:lvl w:ilvl="0" w:tplc="FA0C5D76">
      <w:start w:val="20"/>
      <w:numFmt w:val="decimal"/>
      <w:lvlText w:val="%1."/>
      <w:lvlJc w:val="left"/>
      <w:pPr>
        <w:tabs>
          <w:tab w:val="num" w:pos="1311"/>
        </w:tabs>
        <w:ind w:left="1311" w:hanging="744"/>
      </w:pPr>
      <w:rPr>
        <w:rFonts w:ascii="Times New Roman" w:hAnsi="Times New Roman" w:cs="Times New Roman" w:hint="default"/>
        <w:b/>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D8A2C3E"/>
    <w:multiLevelType w:val="hybridMultilevel"/>
    <w:tmpl w:val="205E14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046721D"/>
    <w:multiLevelType w:val="hybridMultilevel"/>
    <w:tmpl w:val="8750B1C8"/>
    <w:lvl w:ilvl="0" w:tplc="F87E8F0E">
      <w:start w:val="50"/>
      <w:numFmt w:val="decimal"/>
      <w:lvlText w:val="%1."/>
      <w:lvlJc w:val="left"/>
      <w:pPr>
        <w:tabs>
          <w:tab w:val="num" w:pos="924"/>
        </w:tabs>
        <w:ind w:left="924" w:hanging="360"/>
      </w:pPr>
      <w:rPr>
        <w:rFonts w:ascii="Times New Roman" w:hAnsi="Times New Roman" w:cs="Times New Roman" w:hint="default"/>
        <w:b/>
        <w:i w:val="0"/>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7" w15:restartNumberingAfterBreak="0">
    <w:nsid w:val="151E6755"/>
    <w:multiLevelType w:val="hybridMultilevel"/>
    <w:tmpl w:val="E84423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5372010"/>
    <w:multiLevelType w:val="hybridMultilevel"/>
    <w:tmpl w:val="E884BF64"/>
    <w:lvl w:ilvl="0" w:tplc="A582FF26">
      <w:start w:val="1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C65133"/>
    <w:multiLevelType w:val="hybridMultilevel"/>
    <w:tmpl w:val="92FC7978"/>
    <w:lvl w:ilvl="0" w:tplc="48AEAFFA">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25E7E"/>
    <w:multiLevelType w:val="hybridMultilevel"/>
    <w:tmpl w:val="B9244FD6"/>
    <w:lvl w:ilvl="0" w:tplc="972050E4">
      <w:start w:val="50"/>
      <w:numFmt w:val="decimal"/>
      <w:lvlText w:val="%1."/>
      <w:lvlJc w:val="left"/>
      <w:pPr>
        <w:tabs>
          <w:tab w:val="num" w:pos="927"/>
        </w:tabs>
        <w:ind w:left="927" w:hanging="360"/>
      </w:pPr>
      <w:rPr>
        <w:rFonts w:ascii="Times New Roman" w:hAnsi="Times New Roman" w:cs="Times New Roman" w:hint="default"/>
        <w:b/>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BF36A86"/>
    <w:multiLevelType w:val="hybridMultilevel"/>
    <w:tmpl w:val="F84AEC6C"/>
    <w:lvl w:ilvl="0" w:tplc="7BDAEDC4">
      <w:start w:val="1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2D1318"/>
    <w:multiLevelType w:val="hybridMultilevel"/>
    <w:tmpl w:val="53461150"/>
    <w:lvl w:ilvl="0" w:tplc="9190D3BC">
      <w:start w:val="56"/>
      <w:numFmt w:val="decimal"/>
      <w:lvlText w:val="%1."/>
      <w:lvlJc w:val="left"/>
      <w:pPr>
        <w:tabs>
          <w:tab w:val="num" w:pos="1948"/>
        </w:tabs>
        <w:ind w:left="1948" w:hanging="1224"/>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6E55116"/>
    <w:multiLevelType w:val="hybridMultilevel"/>
    <w:tmpl w:val="4FB68142"/>
    <w:lvl w:ilvl="0" w:tplc="9190D3BC">
      <w:start w:val="56"/>
      <w:numFmt w:val="decimal"/>
      <w:lvlText w:val="%1."/>
      <w:lvlJc w:val="left"/>
      <w:pPr>
        <w:tabs>
          <w:tab w:val="num" w:pos="1948"/>
        </w:tabs>
        <w:ind w:left="1948" w:hanging="1224"/>
      </w:pPr>
      <w:rPr>
        <w:rFonts w:ascii="Times New Roman" w:hAnsi="Times New Roman" w:cs="Times New Roman" w:hint="default"/>
        <w:b/>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14" w15:restartNumberingAfterBreak="0">
    <w:nsid w:val="28F0340A"/>
    <w:multiLevelType w:val="hybridMultilevel"/>
    <w:tmpl w:val="42DA0A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9554B9C"/>
    <w:multiLevelType w:val="singleLevel"/>
    <w:tmpl w:val="51F807FA"/>
    <w:lvl w:ilvl="0">
      <w:start w:val="1"/>
      <w:numFmt w:val="decimal"/>
      <w:lvlText w:val="%1."/>
      <w:lvlJc w:val="left"/>
      <w:pPr>
        <w:tabs>
          <w:tab w:val="num" w:pos="360"/>
        </w:tabs>
        <w:ind w:left="360" w:hanging="360"/>
      </w:pPr>
      <w:rPr>
        <w:rFonts w:hint="default"/>
      </w:rPr>
    </w:lvl>
  </w:abstractNum>
  <w:abstractNum w:abstractNumId="16" w15:restartNumberingAfterBreak="0">
    <w:nsid w:val="2BD42514"/>
    <w:multiLevelType w:val="hybridMultilevel"/>
    <w:tmpl w:val="CECE4302"/>
    <w:lvl w:ilvl="0" w:tplc="172AEB12">
      <w:start w:val="1"/>
      <w:numFmt w:val="decimal"/>
      <w:lvlText w:val="%1."/>
      <w:lvlJc w:val="left"/>
      <w:pPr>
        <w:tabs>
          <w:tab w:val="num" w:pos="1371"/>
        </w:tabs>
        <w:ind w:left="1371" w:hanging="94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7" w15:restartNumberingAfterBreak="0">
    <w:nsid w:val="2F057F8D"/>
    <w:multiLevelType w:val="hybridMultilevel"/>
    <w:tmpl w:val="0A9676F2"/>
    <w:lvl w:ilvl="0" w:tplc="EF68F8A8">
      <w:start w:val="1"/>
      <w:numFmt w:val="decimal"/>
      <w:lvlText w:val="%1)"/>
      <w:lvlJc w:val="left"/>
      <w:pPr>
        <w:tabs>
          <w:tab w:val="num" w:pos="1777"/>
        </w:tabs>
        <w:ind w:left="1777" w:hanging="1068"/>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33406643"/>
    <w:multiLevelType w:val="hybridMultilevel"/>
    <w:tmpl w:val="B040154C"/>
    <w:lvl w:ilvl="0" w:tplc="30B60060">
      <w:start w:val="1"/>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15:restartNumberingAfterBreak="0">
    <w:nsid w:val="352D4247"/>
    <w:multiLevelType w:val="singleLevel"/>
    <w:tmpl w:val="E2904542"/>
    <w:lvl w:ilvl="0">
      <w:start w:val="1"/>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3972067D"/>
    <w:multiLevelType w:val="hybridMultilevel"/>
    <w:tmpl w:val="9D96160C"/>
    <w:lvl w:ilvl="0" w:tplc="40E62DA0">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E587EE4"/>
    <w:multiLevelType w:val="hybridMultilevel"/>
    <w:tmpl w:val="7702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95BE5"/>
    <w:multiLevelType w:val="hybridMultilevel"/>
    <w:tmpl w:val="8020C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547B2D"/>
    <w:multiLevelType w:val="hybridMultilevel"/>
    <w:tmpl w:val="E99A7E7E"/>
    <w:lvl w:ilvl="0" w:tplc="837EE1A4">
      <w:start w:val="56"/>
      <w:numFmt w:val="decimal"/>
      <w:lvlText w:val="%1."/>
      <w:lvlJc w:val="left"/>
      <w:pPr>
        <w:tabs>
          <w:tab w:val="num" w:pos="1636"/>
        </w:tabs>
        <w:ind w:left="1636" w:hanging="912"/>
      </w:pPr>
      <w:rPr>
        <w:rFonts w:ascii="Times New Roman" w:hAnsi="Times New Roman" w:cs="Times New Roman" w:hint="default"/>
        <w:b/>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24" w15:restartNumberingAfterBreak="0">
    <w:nsid w:val="576A403C"/>
    <w:multiLevelType w:val="singleLevel"/>
    <w:tmpl w:val="FE0E2B98"/>
    <w:lvl w:ilvl="0">
      <w:start w:val="2"/>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577979A9"/>
    <w:multiLevelType w:val="singleLevel"/>
    <w:tmpl w:val="032C1D88"/>
    <w:lvl w:ilvl="0">
      <w:start w:val="1"/>
      <w:numFmt w:val="decimal"/>
      <w:lvlText w:val="%1."/>
      <w:legacy w:legacy="1" w:legacySpace="0" w:legacyIndent="0"/>
      <w:lvlJc w:val="left"/>
      <w:rPr>
        <w:rFonts w:ascii="Times New Roman" w:hAnsi="Times New Roman" w:cs="Times New Roman" w:hint="default"/>
      </w:rPr>
    </w:lvl>
  </w:abstractNum>
  <w:abstractNum w:abstractNumId="26" w15:restartNumberingAfterBreak="0">
    <w:nsid w:val="57F80DCB"/>
    <w:multiLevelType w:val="hybridMultilevel"/>
    <w:tmpl w:val="C5560574"/>
    <w:lvl w:ilvl="0" w:tplc="F87E8F0E">
      <w:start w:val="50"/>
      <w:numFmt w:val="decimal"/>
      <w:lvlText w:val="%1."/>
      <w:lvlJc w:val="left"/>
      <w:pPr>
        <w:tabs>
          <w:tab w:val="num" w:pos="924"/>
        </w:tabs>
        <w:ind w:left="924" w:hanging="360"/>
      </w:pPr>
      <w:rPr>
        <w:rFonts w:ascii="Times New Roman" w:hAnsi="Times New Roman" w:cs="Times New Roman"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A56AF1"/>
    <w:multiLevelType w:val="singleLevel"/>
    <w:tmpl w:val="C636B542"/>
    <w:lvl w:ilvl="0">
      <w:start w:val="1"/>
      <w:numFmt w:val="decimal"/>
      <w:lvlText w:val="%1."/>
      <w:lvlJc w:val="left"/>
      <w:pPr>
        <w:tabs>
          <w:tab w:val="num" w:pos="1080"/>
        </w:tabs>
        <w:ind w:left="1080" w:hanging="360"/>
      </w:pPr>
      <w:rPr>
        <w:rFonts w:hint="default"/>
      </w:rPr>
    </w:lvl>
  </w:abstractNum>
  <w:abstractNum w:abstractNumId="28" w15:restartNumberingAfterBreak="0">
    <w:nsid w:val="5AF10754"/>
    <w:multiLevelType w:val="hybridMultilevel"/>
    <w:tmpl w:val="381C05D6"/>
    <w:lvl w:ilvl="0" w:tplc="93686C04">
      <w:start w:val="20"/>
      <w:numFmt w:val="decimal"/>
      <w:lvlText w:val="%1."/>
      <w:lvlJc w:val="left"/>
      <w:pPr>
        <w:tabs>
          <w:tab w:val="num" w:pos="1272"/>
        </w:tabs>
        <w:ind w:left="1272" w:hanging="708"/>
      </w:pPr>
      <w:rPr>
        <w:rFonts w:ascii="Times New Roman" w:hAnsi="Times New Roman" w:cs="Times New Roman" w:hint="default"/>
        <w:b/>
        <w:i w:val="0"/>
      </w:rPr>
    </w:lvl>
    <w:lvl w:ilvl="1" w:tplc="04190003" w:tentative="1">
      <w:start w:val="1"/>
      <w:numFmt w:val="bullet"/>
      <w:lvlText w:val="o"/>
      <w:lvlJc w:val="left"/>
      <w:pPr>
        <w:tabs>
          <w:tab w:val="num" w:pos="1644"/>
        </w:tabs>
        <w:ind w:left="1644" w:hanging="360"/>
      </w:pPr>
      <w:rPr>
        <w:rFonts w:ascii="Courier New" w:hAnsi="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29" w15:restartNumberingAfterBreak="0">
    <w:nsid w:val="5BB738F2"/>
    <w:multiLevelType w:val="singleLevel"/>
    <w:tmpl w:val="D8B2ACA4"/>
    <w:lvl w:ilvl="0">
      <w:start w:val="3"/>
      <w:numFmt w:val="decimal"/>
      <w:lvlText w:val="%1)"/>
      <w:legacy w:legacy="1" w:legacySpace="0" w:legacyIndent="0"/>
      <w:lvlJc w:val="left"/>
      <w:rPr>
        <w:rFonts w:ascii="Times New Roman" w:hAnsi="Times New Roman" w:cs="Times New Roman" w:hint="default"/>
      </w:rPr>
    </w:lvl>
  </w:abstractNum>
  <w:abstractNum w:abstractNumId="30" w15:restartNumberingAfterBreak="0">
    <w:nsid w:val="670334F0"/>
    <w:multiLevelType w:val="singleLevel"/>
    <w:tmpl w:val="0419000F"/>
    <w:lvl w:ilvl="0">
      <w:start w:val="1"/>
      <w:numFmt w:val="decimal"/>
      <w:lvlText w:val="%1."/>
      <w:lvlJc w:val="left"/>
      <w:pPr>
        <w:tabs>
          <w:tab w:val="num" w:pos="720"/>
        </w:tabs>
        <w:ind w:left="720" w:hanging="360"/>
      </w:pPr>
      <w:rPr>
        <w:rFonts w:hint="default"/>
      </w:rPr>
    </w:lvl>
  </w:abstractNum>
  <w:abstractNum w:abstractNumId="31" w15:restartNumberingAfterBreak="0">
    <w:nsid w:val="676E2B76"/>
    <w:multiLevelType w:val="hybridMultilevel"/>
    <w:tmpl w:val="B60C96A2"/>
    <w:lvl w:ilvl="0" w:tplc="3E5A6D18">
      <w:start w:val="50"/>
      <w:numFmt w:val="decimal"/>
      <w:lvlText w:val="%1."/>
      <w:lvlJc w:val="left"/>
      <w:pPr>
        <w:tabs>
          <w:tab w:val="num" w:pos="927"/>
        </w:tabs>
        <w:ind w:left="927" w:hanging="360"/>
      </w:pPr>
      <w:rPr>
        <w:rFonts w:ascii="Times New Roman" w:hAnsi="Times New Roman" w:cs="Times New Roman" w:hint="default"/>
        <w:i w:val="0"/>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6C3E6114"/>
    <w:multiLevelType w:val="hybridMultilevel"/>
    <w:tmpl w:val="8F94B3AE"/>
    <w:lvl w:ilvl="0" w:tplc="9FDC24A8">
      <w:start w:val="56"/>
      <w:numFmt w:val="decimal"/>
      <w:lvlText w:val="%1."/>
      <w:lvlJc w:val="left"/>
      <w:pPr>
        <w:tabs>
          <w:tab w:val="num" w:pos="1672"/>
        </w:tabs>
        <w:ind w:left="1672" w:hanging="948"/>
      </w:pPr>
      <w:rPr>
        <w:rFonts w:ascii="Times New Roman" w:hAnsi="Times New Roman" w:cs="Times New Roman" w:hint="default"/>
      </w:rPr>
    </w:lvl>
    <w:lvl w:ilvl="1" w:tplc="04190003" w:tentative="1">
      <w:start w:val="1"/>
      <w:numFmt w:val="bullet"/>
      <w:lvlText w:val="o"/>
      <w:lvlJc w:val="left"/>
      <w:pPr>
        <w:tabs>
          <w:tab w:val="num" w:pos="1804"/>
        </w:tabs>
        <w:ind w:left="1804" w:hanging="360"/>
      </w:pPr>
      <w:rPr>
        <w:rFonts w:ascii="Courier New" w:hAnsi="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33" w15:restartNumberingAfterBreak="0">
    <w:nsid w:val="708A1B8A"/>
    <w:multiLevelType w:val="singleLevel"/>
    <w:tmpl w:val="A31257F4"/>
    <w:lvl w:ilvl="0">
      <w:numFmt w:val="none"/>
      <w:lvlText w:val=""/>
      <w:lvlJc w:val="left"/>
      <w:pPr>
        <w:tabs>
          <w:tab w:val="num" w:pos="360"/>
        </w:tabs>
      </w:pPr>
    </w:lvl>
  </w:abstractNum>
  <w:abstractNum w:abstractNumId="34" w15:restartNumberingAfterBreak="0">
    <w:nsid w:val="72F27C3A"/>
    <w:multiLevelType w:val="hybridMultilevel"/>
    <w:tmpl w:val="20AA7DB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622EA"/>
    <w:multiLevelType w:val="hybridMultilevel"/>
    <w:tmpl w:val="24DC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9"/>
  </w:num>
  <w:num w:numId="4">
    <w:abstractNumId w:val="16"/>
  </w:num>
  <w:num w:numId="5">
    <w:abstractNumId w:val="14"/>
  </w:num>
  <w:num w:numId="6">
    <w:abstractNumId w:val="8"/>
  </w:num>
  <w:num w:numId="7">
    <w:abstractNumId w:val="24"/>
  </w:num>
  <w:num w:numId="8">
    <w:abstractNumId w:val="0"/>
    <w:lvlOverride w:ilvl="0">
      <w:lvl w:ilvl="0">
        <w:numFmt w:val="bullet"/>
        <w:lvlText w:val=""/>
        <w:legacy w:legacy="1" w:legacySpace="0" w:legacyIndent="0"/>
        <w:lvlJc w:val="left"/>
        <w:rPr>
          <w:rFonts w:ascii="Symbol" w:hAnsi="Symbol" w:cs="Symbol" w:hint="default"/>
        </w:rPr>
      </w:lvl>
    </w:lvlOverride>
  </w:num>
  <w:num w:numId="9">
    <w:abstractNumId w:val="3"/>
  </w:num>
  <w:num w:numId="10">
    <w:abstractNumId w:val="25"/>
  </w:num>
  <w:num w:numId="11">
    <w:abstractNumId w:val="18"/>
  </w:num>
  <w:num w:numId="12">
    <w:abstractNumId w:val="17"/>
  </w:num>
  <w:num w:numId="13">
    <w:abstractNumId w:val="30"/>
  </w:num>
  <w:num w:numId="14">
    <w:abstractNumId w:val="15"/>
  </w:num>
  <w:num w:numId="15">
    <w:abstractNumId w:val="27"/>
  </w:num>
  <w:num w:numId="16">
    <w:abstractNumId w:val="2"/>
  </w:num>
  <w:num w:numId="17">
    <w:abstractNumId w:val="4"/>
  </w:num>
  <w:num w:numId="18">
    <w:abstractNumId w:val="28"/>
  </w:num>
  <w:num w:numId="19">
    <w:abstractNumId w:val="31"/>
  </w:num>
  <w:num w:numId="20">
    <w:abstractNumId w:val="10"/>
  </w:num>
  <w:num w:numId="21">
    <w:abstractNumId w:val="6"/>
  </w:num>
  <w:num w:numId="22">
    <w:abstractNumId w:val="1"/>
  </w:num>
  <w:num w:numId="23">
    <w:abstractNumId w:val="26"/>
  </w:num>
  <w:num w:numId="24">
    <w:abstractNumId w:val="20"/>
  </w:num>
  <w:num w:numId="25">
    <w:abstractNumId w:val="11"/>
  </w:num>
  <w:num w:numId="26">
    <w:abstractNumId w:val="33"/>
  </w:num>
  <w:num w:numId="27">
    <w:abstractNumId w:val="32"/>
  </w:num>
  <w:num w:numId="28">
    <w:abstractNumId w:val="23"/>
  </w:num>
  <w:num w:numId="29">
    <w:abstractNumId w:val="13"/>
  </w:num>
  <w:num w:numId="30">
    <w:abstractNumId w:val="12"/>
  </w:num>
  <w:num w:numId="31">
    <w:abstractNumId w:val="9"/>
  </w:num>
  <w:num w:numId="32">
    <w:abstractNumId w:val="34"/>
  </w:num>
  <w:num w:numId="33">
    <w:abstractNumId w:val="7"/>
  </w:num>
  <w:num w:numId="34">
    <w:abstractNumId w:val="35"/>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5539"/>
    <w:rsid w:val="00003647"/>
    <w:rsid w:val="00003781"/>
    <w:rsid w:val="00006E05"/>
    <w:rsid w:val="00007C61"/>
    <w:rsid w:val="00012389"/>
    <w:rsid w:val="00021D08"/>
    <w:rsid w:val="000257CA"/>
    <w:rsid w:val="00026333"/>
    <w:rsid w:val="000329FA"/>
    <w:rsid w:val="00044F88"/>
    <w:rsid w:val="000464C7"/>
    <w:rsid w:val="000500DB"/>
    <w:rsid w:val="00054406"/>
    <w:rsid w:val="00057EA5"/>
    <w:rsid w:val="00064A2C"/>
    <w:rsid w:val="00067C12"/>
    <w:rsid w:val="0007038F"/>
    <w:rsid w:val="00076F9C"/>
    <w:rsid w:val="000854C0"/>
    <w:rsid w:val="00094394"/>
    <w:rsid w:val="000A38AC"/>
    <w:rsid w:val="000A3D65"/>
    <w:rsid w:val="000A7BDF"/>
    <w:rsid w:val="000A7C75"/>
    <w:rsid w:val="000C2719"/>
    <w:rsid w:val="000C57BA"/>
    <w:rsid w:val="000C6FD7"/>
    <w:rsid w:val="000C78E5"/>
    <w:rsid w:val="000D4C4D"/>
    <w:rsid w:val="000D5F3C"/>
    <w:rsid w:val="000F451D"/>
    <w:rsid w:val="0010216D"/>
    <w:rsid w:val="00106AFF"/>
    <w:rsid w:val="00106FF7"/>
    <w:rsid w:val="00120D84"/>
    <w:rsid w:val="001313AD"/>
    <w:rsid w:val="00144982"/>
    <w:rsid w:val="0015144E"/>
    <w:rsid w:val="00152A76"/>
    <w:rsid w:val="00155924"/>
    <w:rsid w:val="00155CB5"/>
    <w:rsid w:val="00156BC4"/>
    <w:rsid w:val="00173962"/>
    <w:rsid w:val="00174AD7"/>
    <w:rsid w:val="001770B2"/>
    <w:rsid w:val="00183B49"/>
    <w:rsid w:val="00187E9F"/>
    <w:rsid w:val="00191939"/>
    <w:rsid w:val="001A071C"/>
    <w:rsid w:val="001A308A"/>
    <w:rsid w:val="001A31ED"/>
    <w:rsid w:val="001B32B5"/>
    <w:rsid w:val="001B6B46"/>
    <w:rsid w:val="001C39AD"/>
    <w:rsid w:val="001C76E0"/>
    <w:rsid w:val="001D33CC"/>
    <w:rsid w:val="001E5A5E"/>
    <w:rsid w:val="001E6CC1"/>
    <w:rsid w:val="001F55A0"/>
    <w:rsid w:val="001F5F51"/>
    <w:rsid w:val="001F65DD"/>
    <w:rsid w:val="00200418"/>
    <w:rsid w:val="0020063C"/>
    <w:rsid w:val="00200D5C"/>
    <w:rsid w:val="00202D4B"/>
    <w:rsid w:val="00207827"/>
    <w:rsid w:val="00210E07"/>
    <w:rsid w:val="00211928"/>
    <w:rsid w:val="00215168"/>
    <w:rsid w:val="0021565F"/>
    <w:rsid w:val="00223876"/>
    <w:rsid w:val="00231E61"/>
    <w:rsid w:val="00236D2A"/>
    <w:rsid w:val="00247B03"/>
    <w:rsid w:val="00250B7E"/>
    <w:rsid w:val="00253132"/>
    <w:rsid w:val="00253D62"/>
    <w:rsid w:val="002562C5"/>
    <w:rsid w:val="00263BC1"/>
    <w:rsid w:val="00264AED"/>
    <w:rsid w:val="00273A29"/>
    <w:rsid w:val="002773CC"/>
    <w:rsid w:val="002777F7"/>
    <w:rsid w:val="00284400"/>
    <w:rsid w:val="00285763"/>
    <w:rsid w:val="00285E65"/>
    <w:rsid w:val="0029246B"/>
    <w:rsid w:val="002950CC"/>
    <w:rsid w:val="002A2FFB"/>
    <w:rsid w:val="002A3FDB"/>
    <w:rsid w:val="002A5CFC"/>
    <w:rsid w:val="002A6095"/>
    <w:rsid w:val="002B2246"/>
    <w:rsid w:val="002B26D5"/>
    <w:rsid w:val="002D01A4"/>
    <w:rsid w:val="002D28D0"/>
    <w:rsid w:val="002D6741"/>
    <w:rsid w:val="002E4D5C"/>
    <w:rsid w:val="002E4F0C"/>
    <w:rsid w:val="002F126C"/>
    <w:rsid w:val="002F1BE2"/>
    <w:rsid w:val="002F7E85"/>
    <w:rsid w:val="003018C1"/>
    <w:rsid w:val="00310C09"/>
    <w:rsid w:val="003151E1"/>
    <w:rsid w:val="00324F29"/>
    <w:rsid w:val="00333646"/>
    <w:rsid w:val="00335136"/>
    <w:rsid w:val="00346ECE"/>
    <w:rsid w:val="00354640"/>
    <w:rsid w:val="00357194"/>
    <w:rsid w:val="00357593"/>
    <w:rsid w:val="00361412"/>
    <w:rsid w:val="00366B97"/>
    <w:rsid w:val="00372CF2"/>
    <w:rsid w:val="00375B93"/>
    <w:rsid w:val="00377ED5"/>
    <w:rsid w:val="00385CE3"/>
    <w:rsid w:val="003872BC"/>
    <w:rsid w:val="003945C3"/>
    <w:rsid w:val="00396057"/>
    <w:rsid w:val="00397200"/>
    <w:rsid w:val="003A08FC"/>
    <w:rsid w:val="003A3ACF"/>
    <w:rsid w:val="003A6819"/>
    <w:rsid w:val="003A7316"/>
    <w:rsid w:val="003B0B6D"/>
    <w:rsid w:val="003C1E3C"/>
    <w:rsid w:val="003C5617"/>
    <w:rsid w:val="003D440A"/>
    <w:rsid w:val="003D6AB9"/>
    <w:rsid w:val="003E0459"/>
    <w:rsid w:val="003E72EF"/>
    <w:rsid w:val="003F0C1F"/>
    <w:rsid w:val="003F3D4A"/>
    <w:rsid w:val="003F662E"/>
    <w:rsid w:val="00403F3F"/>
    <w:rsid w:val="00405E26"/>
    <w:rsid w:val="00406CDE"/>
    <w:rsid w:val="00412665"/>
    <w:rsid w:val="00413779"/>
    <w:rsid w:val="00413847"/>
    <w:rsid w:val="00415496"/>
    <w:rsid w:val="00415527"/>
    <w:rsid w:val="00416849"/>
    <w:rsid w:val="00430CD1"/>
    <w:rsid w:val="00430DE7"/>
    <w:rsid w:val="004311BA"/>
    <w:rsid w:val="00433107"/>
    <w:rsid w:val="00453902"/>
    <w:rsid w:val="00454583"/>
    <w:rsid w:val="00455A75"/>
    <w:rsid w:val="00456414"/>
    <w:rsid w:val="0046687E"/>
    <w:rsid w:val="004702A1"/>
    <w:rsid w:val="00473FFA"/>
    <w:rsid w:val="004750E0"/>
    <w:rsid w:val="00475146"/>
    <w:rsid w:val="00480E97"/>
    <w:rsid w:val="0048407E"/>
    <w:rsid w:val="00486603"/>
    <w:rsid w:val="004913B9"/>
    <w:rsid w:val="00491911"/>
    <w:rsid w:val="00491FAF"/>
    <w:rsid w:val="00492013"/>
    <w:rsid w:val="004920E4"/>
    <w:rsid w:val="00495ED1"/>
    <w:rsid w:val="004A289C"/>
    <w:rsid w:val="004B0284"/>
    <w:rsid w:val="004B5380"/>
    <w:rsid w:val="004B5857"/>
    <w:rsid w:val="004C2BC2"/>
    <w:rsid w:val="004C5ABD"/>
    <w:rsid w:val="004C7976"/>
    <w:rsid w:val="004C79A8"/>
    <w:rsid w:val="004D0086"/>
    <w:rsid w:val="004D57B2"/>
    <w:rsid w:val="004D5F07"/>
    <w:rsid w:val="004E09DD"/>
    <w:rsid w:val="004F0962"/>
    <w:rsid w:val="004F4A2B"/>
    <w:rsid w:val="004F7EF1"/>
    <w:rsid w:val="00504F2A"/>
    <w:rsid w:val="00513EE4"/>
    <w:rsid w:val="00514BB1"/>
    <w:rsid w:val="00520F6B"/>
    <w:rsid w:val="00520F95"/>
    <w:rsid w:val="00523E52"/>
    <w:rsid w:val="00523E91"/>
    <w:rsid w:val="0052482E"/>
    <w:rsid w:val="0052544C"/>
    <w:rsid w:val="0052616F"/>
    <w:rsid w:val="00534691"/>
    <w:rsid w:val="00534E95"/>
    <w:rsid w:val="00535541"/>
    <w:rsid w:val="00537058"/>
    <w:rsid w:val="00541DA1"/>
    <w:rsid w:val="00542DED"/>
    <w:rsid w:val="005441C6"/>
    <w:rsid w:val="00552BE2"/>
    <w:rsid w:val="0055411F"/>
    <w:rsid w:val="00556624"/>
    <w:rsid w:val="00561BEE"/>
    <w:rsid w:val="0056328D"/>
    <w:rsid w:val="00574DB3"/>
    <w:rsid w:val="005757CB"/>
    <w:rsid w:val="00581377"/>
    <w:rsid w:val="00590A6C"/>
    <w:rsid w:val="005960E3"/>
    <w:rsid w:val="00596BC9"/>
    <w:rsid w:val="00597533"/>
    <w:rsid w:val="0059766A"/>
    <w:rsid w:val="005A3068"/>
    <w:rsid w:val="005A3ABF"/>
    <w:rsid w:val="005A3D1F"/>
    <w:rsid w:val="005A49C3"/>
    <w:rsid w:val="005B1D41"/>
    <w:rsid w:val="005B70D5"/>
    <w:rsid w:val="005C2712"/>
    <w:rsid w:val="005C4759"/>
    <w:rsid w:val="005D24D2"/>
    <w:rsid w:val="005D27E6"/>
    <w:rsid w:val="005D6E17"/>
    <w:rsid w:val="005E0709"/>
    <w:rsid w:val="005F45E7"/>
    <w:rsid w:val="006038FC"/>
    <w:rsid w:val="006078C8"/>
    <w:rsid w:val="00607944"/>
    <w:rsid w:val="00620A95"/>
    <w:rsid w:val="00624BD1"/>
    <w:rsid w:val="00631913"/>
    <w:rsid w:val="006324DC"/>
    <w:rsid w:val="00632FEE"/>
    <w:rsid w:val="006332B1"/>
    <w:rsid w:val="006348DD"/>
    <w:rsid w:val="00640622"/>
    <w:rsid w:val="00641CCD"/>
    <w:rsid w:val="00646572"/>
    <w:rsid w:val="006466AA"/>
    <w:rsid w:val="00653F54"/>
    <w:rsid w:val="0065426C"/>
    <w:rsid w:val="00662C29"/>
    <w:rsid w:val="006650DE"/>
    <w:rsid w:val="0066727F"/>
    <w:rsid w:val="00671521"/>
    <w:rsid w:val="00673445"/>
    <w:rsid w:val="00683F08"/>
    <w:rsid w:val="00690BDF"/>
    <w:rsid w:val="00695882"/>
    <w:rsid w:val="00696EBF"/>
    <w:rsid w:val="006974AB"/>
    <w:rsid w:val="006A07FC"/>
    <w:rsid w:val="006A5EC8"/>
    <w:rsid w:val="006A7C01"/>
    <w:rsid w:val="006B1C32"/>
    <w:rsid w:val="006B3BED"/>
    <w:rsid w:val="006B418E"/>
    <w:rsid w:val="006B7E44"/>
    <w:rsid w:val="006C4F11"/>
    <w:rsid w:val="006C6532"/>
    <w:rsid w:val="006C7BA7"/>
    <w:rsid w:val="006D201D"/>
    <w:rsid w:val="006D21AB"/>
    <w:rsid w:val="006D3497"/>
    <w:rsid w:val="006D411A"/>
    <w:rsid w:val="006D4CC1"/>
    <w:rsid w:val="006D539B"/>
    <w:rsid w:val="006D7D3C"/>
    <w:rsid w:val="006D7F2A"/>
    <w:rsid w:val="006E1B2D"/>
    <w:rsid w:val="006F0FE0"/>
    <w:rsid w:val="00700E82"/>
    <w:rsid w:val="0070392A"/>
    <w:rsid w:val="0070714B"/>
    <w:rsid w:val="00715F01"/>
    <w:rsid w:val="0071611E"/>
    <w:rsid w:val="00717788"/>
    <w:rsid w:val="00726832"/>
    <w:rsid w:val="007334B8"/>
    <w:rsid w:val="00743795"/>
    <w:rsid w:val="00745618"/>
    <w:rsid w:val="00753C8A"/>
    <w:rsid w:val="00754F07"/>
    <w:rsid w:val="00755539"/>
    <w:rsid w:val="00771F53"/>
    <w:rsid w:val="00774832"/>
    <w:rsid w:val="007814BC"/>
    <w:rsid w:val="00794B66"/>
    <w:rsid w:val="0079534D"/>
    <w:rsid w:val="0079535E"/>
    <w:rsid w:val="00796B9A"/>
    <w:rsid w:val="007973A6"/>
    <w:rsid w:val="00797BE9"/>
    <w:rsid w:val="007A2E13"/>
    <w:rsid w:val="007B1BBB"/>
    <w:rsid w:val="007B79C6"/>
    <w:rsid w:val="007C2864"/>
    <w:rsid w:val="007C4F05"/>
    <w:rsid w:val="007C6CF2"/>
    <w:rsid w:val="007D1007"/>
    <w:rsid w:val="007D140B"/>
    <w:rsid w:val="007D6B95"/>
    <w:rsid w:val="007E4EC4"/>
    <w:rsid w:val="007E6500"/>
    <w:rsid w:val="007E6C94"/>
    <w:rsid w:val="007F4D61"/>
    <w:rsid w:val="007F60D7"/>
    <w:rsid w:val="007F71DD"/>
    <w:rsid w:val="007F76A7"/>
    <w:rsid w:val="008005C3"/>
    <w:rsid w:val="0080400B"/>
    <w:rsid w:val="00805264"/>
    <w:rsid w:val="008053EF"/>
    <w:rsid w:val="008143DC"/>
    <w:rsid w:val="0081563A"/>
    <w:rsid w:val="00824B95"/>
    <w:rsid w:val="00825505"/>
    <w:rsid w:val="00825D4B"/>
    <w:rsid w:val="00833014"/>
    <w:rsid w:val="00834E86"/>
    <w:rsid w:val="0084026B"/>
    <w:rsid w:val="00841A78"/>
    <w:rsid w:val="00850B24"/>
    <w:rsid w:val="008672EC"/>
    <w:rsid w:val="008757F8"/>
    <w:rsid w:val="0087777D"/>
    <w:rsid w:val="0088051B"/>
    <w:rsid w:val="00881C89"/>
    <w:rsid w:val="00887418"/>
    <w:rsid w:val="00887F63"/>
    <w:rsid w:val="00894384"/>
    <w:rsid w:val="00897F3E"/>
    <w:rsid w:val="008A398F"/>
    <w:rsid w:val="008A3E84"/>
    <w:rsid w:val="008A5A6A"/>
    <w:rsid w:val="008B3CAA"/>
    <w:rsid w:val="008B3E73"/>
    <w:rsid w:val="008B6CF6"/>
    <w:rsid w:val="008C2479"/>
    <w:rsid w:val="008C7295"/>
    <w:rsid w:val="008D2238"/>
    <w:rsid w:val="008E2939"/>
    <w:rsid w:val="008F4CC3"/>
    <w:rsid w:val="00900F12"/>
    <w:rsid w:val="00904D1E"/>
    <w:rsid w:val="00905691"/>
    <w:rsid w:val="00913F1A"/>
    <w:rsid w:val="00921C16"/>
    <w:rsid w:val="00923CA9"/>
    <w:rsid w:val="0092700D"/>
    <w:rsid w:val="00927C0C"/>
    <w:rsid w:val="00933A42"/>
    <w:rsid w:val="00937173"/>
    <w:rsid w:val="00945B24"/>
    <w:rsid w:val="009538F6"/>
    <w:rsid w:val="00955AC1"/>
    <w:rsid w:val="009642FD"/>
    <w:rsid w:val="00972119"/>
    <w:rsid w:val="00972A2D"/>
    <w:rsid w:val="00976E98"/>
    <w:rsid w:val="009802E9"/>
    <w:rsid w:val="00986CC0"/>
    <w:rsid w:val="00991E64"/>
    <w:rsid w:val="009A2D69"/>
    <w:rsid w:val="009A3722"/>
    <w:rsid w:val="009B67D9"/>
    <w:rsid w:val="009C04A0"/>
    <w:rsid w:val="009C4B0B"/>
    <w:rsid w:val="009C6802"/>
    <w:rsid w:val="009D0A94"/>
    <w:rsid w:val="009D1E96"/>
    <w:rsid w:val="009D7E77"/>
    <w:rsid w:val="009E7E2A"/>
    <w:rsid w:val="00A0409E"/>
    <w:rsid w:val="00A07EEE"/>
    <w:rsid w:val="00A134FD"/>
    <w:rsid w:val="00A17D63"/>
    <w:rsid w:val="00A248CD"/>
    <w:rsid w:val="00A2639A"/>
    <w:rsid w:val="00A3007B"/>
    <w:rsid w:val="00A32CAA"/>
    <w:rsid w:val="00A33E3D"/>
    <w:rsid w:val="00A473EF"/>
    <w:rsid w:val="00A60A0F"/>
    <w:rsid w:val="00A712A6"/>
    <w:rsid w:val="00A7144E"/>
    <w:rsid w:val="00A73423"/>
    <w:rsid w:val="00A7784B"/>
    <w:rsid w:val="00A80F2B"/>
    <w:rsid w:val="00A82516"/>
    <w:rsid w:val="00A84BA4"/>
    <w:rsid w:val="00A85821"/>
    <w:rsid w:val="00A90B7F"/>
    <w:rsid w:val="00A91339"/>
    <w:rsid w:val="00A95D44"/>
    <w:rsid w:val="00A96477"/>
    <w:rsid w:val="00AA07DA"/>
    <w:rsid w:val="00AA17E7"/>
    <w:rsid w:val="00AA5578"/>
    <w:rsid w:val="00AB2506"/>
    <w:rsid w:val="00AB462B"/>
    <w:rsid w:val="00AB4CDB"/>
    <w:rsid w:val="00AC5931"/>
    <w:rsid w:val="00AC6CEA"/>
    <w:rsid w:val="00AD0294"/>
    <w:rsid w:val="00AD1CC0"/>
    <w:rsid w:val="00AE3CF9"/>
    <w:rsid w:val="00AE4CD9"/>
    <w:rsid w:val="00AF22C8"/>
    <w:rsid w:val="00AF3A45"/>
    <w:rsid w:val="00B20550"/>
    <w:rsid w:val="00B25634"/>
    <w:rsid w:val="00B30727"/>
    <w:rsid w:val="00B41400"/>
    <w:rsid w:val="00B43AFE"/>
    <w:rsid w:val="00B5411E"/>
    <w:rsid w:val="00B5556C"/>
    <w:rsid w:val="00B57236"/>
    <w:rsid w:val="00B651FF"/>
    <w:rsid w:val="00B672D2"/>
    <w:rsid w:val="00B70D13"/>
    <w:rsid w:val="00B71A14"/>
    <w:rsid w:val="00B725EA"/>
    <w:rsid w:val="00B738CB"/>
    <w:rsid w:val="00B91004"/>
    <w:rsid w:val="00B9241D"/>
    <w:rsid w:val="00B93036"/>
    <w:rsid w:val="00B9390B"/>
    <w:rsid w:val="00B94168"/>
    <w:rsid w:val="00B951F9"/>
    <w:rsid w:val="00BA0AFF"/>
    <w:rsid w:val="00BA3B02"/>
    <w:rsid w:val="00BA55CB"/>
    <w:rsid w:val="00BB136D"/>
    <w:rsid w:val="00BB1938"/>
    <w:rsid w:val="00BB4B60"/>
    <w:rsid w:val="00BC32B4"/>
    <w:rsid w:val="00BC59EC"/>
    <w:rsid w:val="00BD1760"/>
    <w:rsid w:val="00BD1DAB"/>
    <w:rsid w:val="00BD3165"/>
    <w:rsid w:val="00BD485C"/>
    <w:rsid w:val="00BD67F3"/>
    <w:rsid w:val="00BE0E72"/>
    <w:rsid w:val="00BE1888"/>
    <w:rsid w:val="00BE562E"/>
    <w:rsid w:val="00BF58EE"/>
    <w:rsid w:val="00BF6106"/>
    <w:rsid w:val="00C0073B"/>
    <w:rsid w:val="00C03375"/>
    <w:rsid w:val="00C07F2E"/>
    <w:rsid w:val="00C1455E"/>
    <w:rsid w:val="00C1467B"/>
    <w:rsid w:val="00C159DB"/>
    <w:rsid w:val="00C16AE2"/>
    <w:rsid w:val="00C270D1"/>
    <w:rsid w:val="00C3064E"/>
    <w:rsid w:val="00C33300"/>
    <w:rsid w:val="00C3356A"/>
    <w:rsid w:val="00C36F4A"/>
    <w:rsid w:val="00C41792"/>
    <w:rsid w:val="00C51EF2"/>
    <w:rsid w:val="00C52D11"/>
    <w:rsid w:val="00C554C3"/>
    <w:rsid w:val="00C60B46"/>
    <w:rsid w:val="00C62979"/>
    <w:rsid w:val="00C650E9"/>
    <w:rsid w:val="00C75CFB"/>
    <w:rsid w:val="00C93407"/>
    <w:rsid w:val="00C95125"/>
    <w:rsid w:val="00CA3A58"/>
    <w:rsid w:val="00CB0A17"/>
    <w:rsid w:val="00CB405A"/>
    <w:rsid w:val="00CB6B6D"/>
    <w:rsid w:val="00CD1A0C"/>
    <w:rsid w:val="00CD3C5A"/>
    <w:rsid w:val="00CD5E8A"/>
    <w:rsid w:val="00CF50AE"/>
    <w:rsid w:val="00D06C72"/>
    <w:rsid w:val="00D13ACB"/>
    <w:rsid w:val="00D13F7A"/>
    <w:rsid w:val="00D155F6"/>
    <w:rsid w:val="00D17864"/>
    <w:rsid w:val="00D20705"/>
    <w:rsid w:val="00D21239"/>
    <w:rsid w:val="00D323F3"/>
    <w:rsid w:val="00D37296"/>
    <w:rsid w:val="00D4169E"/>
    <w:rsid w:val="00D42DB7"/>
    <w:rsid w:val="00D46392"/>
    <w:rsid w:val="00D4647A"/>
    <w:rsid w:val="00D465B8"/>
    <w:rsid w:val="00D47DA2"/>
    <w:rsid w:val="00D5249D"/>
    <w:rsid w:val="00D54747"/>
    <w:rsid w:val="00D553AD"/>
    <w:rsid w:val="00D56C02"/>
    <w:rsid w:val="00D57582"/>
    <w:rsid w:val="00D64ABC"/>
    <w:rsid w:val="00D67986"/>
    <w:rsid w:val="00D72CDF"/>
    <w:rsid w:val="00D741EC"/>
    <w:rsid w:val="00D7791B"/>
    <w:rsid w:val="00D77DFB"/>
    <w:rsid w:val="00D80802"/>
    <w:rsid w:val="00D81B66"/>
    <w:rsid w:val="00D84748"/>
    <w:rsid w:val="00D859ED"/>
    <w:rsid w:val="00D86B24"/>
    <w:rsid w:val="00D962EB"/>
    <w:rsid w:val="00DA58F3"/>
    <w:rsid w:val="00DB57E7"/>
    <w:rsid w:val="00DC4D86"/>
    <w:rsid w:val="00DD15F7"/>
    <w:rsid w:val="00DE13FA"/>
    <w:rsid w:val="00DE3F36"/>
    <w:rsid w:val="00DF2DBF"/>
    <w:rsid w:val="00DF450A"/>
    <w:rsid w:val="00DF4A9D"/>
    <w:rsid w:val="00DF5CDC"/>
    <w:rsid w:val="00DF7872"/>
    <w:rsid w:val="00E01259"/>
    <w:rsid w:val="00E05ED3"/>
    <w:rsid w:val="00E073EE"/>
    <w:rsid w:val="00E10B84"/>
    <w:rsid w:val="00E333CC"/>
    <w:rsid w:val="00E36800"/>
    <w:rsid w:val="00E42116"/>
    <w:rsid w:val="00E425B0"/>
    <w:rsid w:val="00E461BC"/>
    <w:rsid w:val="00E53189"/>
    <w:rsid w:val="00E540AE"/>
    <w:rsid w:val="00E5492E"/>
    <w:rsid w:val="00E54E6F"/>
    <w:rsid w:val="00E560A9"/>
    <w:rsid w:val="00E61E4D"/>
    <w:rsid w:val="00E65F77"/>
    <w:rsid w:val="00E700AF"/>
    <w:rsid w:val="00E718CC"/>
    <w:rsid w:val="00E731EE"/>
    <w:rsid w:val="00E83F80"/>
    <w:rsid w:val="00E9128C"/>
    <w:rsid w:val="00E91312"/>
    <w:rsid w:val="00E94728"/>
    <w:rsid w:val="00EA6252"/>
    <w:rsid w:val="00EA6666"/>
    <w:rsid w:val="00EB2CB7"/>
    <w:rsid w:val="00EB5AE1"/>
    <w:rsid w:val="00EB6132"/>
    <w:rsid w:val="00EC4496"/>
    <w:rsid w:val="00EC50D7"/>
    <w:rsid w:val="00EC72C5"/>
    <w:rsid w:val="00ED042E"/>
    <w:rsid w:val="00ED0BF6"/>
    <w:rsid w:val="00EE1601"/>
    <w:rsid w:val="00EF09A9"/>
    <w:rsid w:val="00EF3072"/>
    <w:rsid w:val="00EF328F"/>
    <w:rsid w:val="00EF6A5F"/>
    <w:rsid w:val="00F04B92"/>
    <w:rsid w:val="00F1087A"/>
    <w:rsid w:val="00F10C51"/>
    <w:rsid w:val="00F17570"/>
    <w:rsid w:val="00F20C14"/>
    <w:rsid w:val="00F214FC"/>
    <w:rsid w:val="00F34BAB"/>
    <w:rsid w:val="00F413E2"/>
    <w:rsid w:val="00F41841"/>
    <w:rsid w:val="00F4238C"/>
    <w:rsid w:val="00F46AC4"/>
    <w:rsid w:val="00F47D32"/>
    <w:rsid w:val="00F517AF"/>
    <w:rsid w:val="00F5225B"/>
    <w:rsid w:val="00F570E5"/>
    <w:rsid w:val="00F65400"/>
    <w:rsid w:val="00F7593F"/>
    <w:rsid w:val="00F8549D"/>
    <w:rsid w:val="00F9289B"/>
    <w:rsid w:val="00F95C08"/>
    <w:rsid w:val="00FA1F82"/>
    <w:rsid w:val="00FA409D"/>
    <w:rsid w:val="00FB040D"/>
    <w:rsid w:val="00FB27DA"/>
    <w:rsid w:val="00FC5558"/>
    <w:rsid w:val="00FD2EF3"/>
    <w:rsid w:val="00FD377B"/>
    <w:rsid w:val="00FD5F19"/>
    <w:rsid w:val="00FD652D"/>
    <w:rsid w:val="00FE17C4"/>
    <w:rsid w:val="00FE2207"/>
    <w:rsid w:val="00FE2B50"/>
    <w:rsid w:val="00FF5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C1DE0-DECD-4CF1-A1FB-23344F2F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88"/>
    <w:pPr>
      <w:spacing w:before="100" w:after="100"/>
    </w:pPr>
    <w:rPr>
      <w:sz w:val="24"/>
      <w:szCs w:val="24"/>
    </w:rPr>
  </w:style>
  <w:style w:type="paragraph" w:styleId="1">
    <w:name w:val="heading 1"/>
    <w:basedOn w:val="a"/>
    <w:next w:val="a"/>
    <w:qFormat/>
    <w:rsid w:val="00BE1888"/>
    <w:pPr>
      <w:keepNext/>
      <w:autoSpaceDE w:val="0"/>
      <w:autoSpaceDN w:val="0"/>
      <w:spacing w:before="0" w:after="0"/>
      <w:jc w:val="both"/>
      <w:outlineLvl w:val="0"/>
    </w:pPr>
    <w:rPr>
      <w:sz w:val="28"/>
      <w:szCs w:val="28"/>
    </w:rPr>
  </w:style>
  <w:style w:type="paragraph" w:styleId="2">
    <w:name w:val="heading 2"/>
    <w:basedOn w:val="a"/>
    <w:next w:val="a"/>
    <w:qFormat/>
    <w:rsid w:val="00BE1888"/>
    <w:pPr>
      <w:keepNext/>
      <w:spacing w:before="0" w:after="0"/>
      <w:jc w:val="center"/>
      <w:outlineLvl w:val="1"/>
    </w:pPr>
    <w:rPr>
      <w:b/>
      <w:bCs/>
      <w:sz w:val="28"/>
      <w:szCs w:val="28"/>
    </w:rPr>
  </w:style>
  <w:style w:type="paragraph" w:styleId="3">
    <w:name w:val="heading 3"/>
    <w:basedOn w:val="a"/>
    <w:next w:val="a"/>
    <w:qFormat/>
    <w:rsid w:val="00BE1888"/>
    <w:pPr>
      <w:keepNext/>
      <w:spacing w:before="0" w:after="0"/>
      <w:jc w:val="center"/>
      <w:outlineLvl w:val="2"/>
    </w:pPr>
    <w:rPr>
      <w:sz w:val="28"/>
      <w:szCs w:val="28"/>
    </w:rPr>
  </w:style>
  <w:style w:type="paragraph" w:styleId="4">
    <w:name w:val="heading 4"/>
    <w:basedOn w:val="a"/>
    <w:next w:val="a"/>
    <w:qFormat/>
    <w:rsid w:val="00BE1888"/>
    <w:pPr>
      <w:keepNext/>
      <w:pageBreakBefore/>
      <w:autoSpaceDE w:val="0"/>
      <w:autoSpaceDN w:val="0"/>
      <w:spacing w:before="0" w:after="0"/>
      <w:jc w:val="right"/>
      <w:outlineLvl w:val="3"/>
    </w:pPr>
    <w:rPr>
      <w:sz w:val="28"/>
      <w:szCs w:val="28"/>
    </w:rPr>
  </w:style>
  <w:style w:type="paragraph" w:styleId="5">
    <w:name w:val="heading 5"/>
    <w:basedOn w:val="a"/>
    <w:next w:val="a"/>
    <w:qFormat/>
    <w:rsid w:val="00BE1888"/>
    <w:pPr>
      <w:keepNext/>
      <w:widowControl w:val="0"/>
      <w:spacing w:before="0" w:after="0"/>
      <w:ind w:firstLine="1134"/>
      <w:jc w:val="both"/>
      <w:outlineLvl w:val="4"/>
    </w:pPr>
    <w:rPr>
      <w:sz w:val="28"/>
      <w:szCs w:val="28"/>
    </w:rPr>
  </w:style>
  <w:style w:type="paragraph" w:styleId="6">
    <w:name w:val="heading 6"/>
    <w:basedOn w:val="a"/>
    <w:next w:val="a"/>
    <w:qFormat/>
    <w:rsid w:val="00BE1888"/>
    <w:pPr>
      <w:spacing w:before="240" w:after="60"/>
      <w:outlineLvl w:val="5"/>
    </w:pPr>
    <w:rPr>
      <w:b/>
      <w:bCs/>
      <w:sz w:val="22"/>
      <w:szCs w:val="22"/>
    </w:rPr>
  </w:style>
  <w:style w:type="paragraph" w:styleId="7">
    <w:name w:val="heading 7"/>
    <w:basedOn w:val="a"/>
    <w:next w:val="a"/>
    <w:qFormat/>
    <w:rsid w:val="00BE1888"/>
    <w:pPr>
      <w:keepNext/>
      <w:widowControl w:val="0"/>
      <w:spacing w:before="0" w:after="60"/>
      <w:outlineLvl w:val="6"/>
    </w:pPr>
    <w:rPr>
      <w:sz w:val="28"/>
      <w:szCs w:val="28"/>
    </w:rPr>
  </w:style>
  <w:style w:type="paragraph" w:styleId="8">
    <w:name w:val="heading 8"/>
    <w:basedOn w:val="a"/>
    <w:next w:val="a"/>
    <w:qFormat/>
    <w:rsid w:val="00BE1888"/>
    <w:pPr>
      <w:keepNext/>
      <w:autoSpaceDE w:val="0"/>
      <w:autoSpaceDN w:val="0"/>
      <w:jc w:val="right"/>
      <w:outlineLvl w:val="7"/>
    </w:pPr>
    <w:rPr>
      <w:b/>
      <w:bCs/>
    </w:rPr>
  </w:style>
  <w:style w:type="paragraph" w:styleId="9">
    <w:name w:val="heading 9"/>
    <w:basedOn w:val="a"/>
    <w:next w:val="a"/>
    <w:qFormat/>
    <w:rsid w:val="00BE1888"/>
    <w:pPr>
      <w:keepNext/>
      <w:autoSpaceDE w:val="0"/>
      <w:autoSpaceDN w:val="0"/>
      <w:spacing w:line="360" w:lineRule="auto"/>
      <w:jc w:val="center"/>
      <w:outlineLvl w:val="8"/>
    </w:pPr>
    <w:rPr>
      <w:b/>
      <w:bCs/>
      <w:spacing w:val="4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E1888"/>
    <w:pPr>
      <w:autoSpaceDE w:val="0"/>
      <w:autoSpaceDN w:val="0"/>
      <w:spacing w:before="0" w:after="0"/>
      <w:jc w:val="center"/>
    </w:pPr>
    <w:rPr>
      <w:sz w:val="28"/>
      <w:szCs w:val="28"/>
    </w:rPr>
  </w:style>
  <w:style w:type="paragraph" w:customStyle="1" w:styleId="ConsPlusNormal">
    <w:name w:val="ConsPlusNormal"/>
    <w:rsid w:val="00BE1888"/>
    <w:pPr>
      <w:widowControl w:val="0"/>
      <w:autoSpaceDE w:val="0"/>
      <w:autoSpaceDN w:val="0"/>
      <w:ind w:firstLine="720"/>
    </w:pPr>
    <w:rPr>
      <w:sz w:val="28"/>
      <w:szCs w:val="28"/>
    </w:rPr>
  </w:style>
  <w:style w:type="paragraph" w:styleId="a4">
    <w:name w:val="header"/>
    <w:basedOn w:val="a"/>
    <w:rsid w:val="00BE1888"/>
    <w:pPr>
      <w:tabs>
        <w:tab w:val="center" w:pos="4677"/>
        <w:tab w:val="right" w:pos="9355"/>
      </w:tabs>
      <w:autoSpaceDE w:val="0"/>
      <w:autoSpaceDN w:val="0"/>
      <w:spacing w:before="0" w:after="0"/>
    </w:pPr>
    <w:rPr>
      <w:sz w:val="20"/>
      <w:szCs w:val="20"/>
    </w:rPr>
  </w:style>
  <w:style w:type="paragraph" w:styleId="a5">
    <w:name w:val="footer"/>
    <w:basedOn w:val="a"/>
    <w:rsid w:val="00BE1888"/>
    <w:pPr>
      <w:tabs>
        <w:tab w:val="center" w:pos="4677"/>
        <w:tab w:val="right" w:pos="9355"/>
      </w:tabs>
      <w:autoSpaceDE w:val="0"/>
      <w:autoSpaceDN w:val="0"/>
      <w:spacing w:before="0" w:after="0"/>
    </w:pPr>
    <w:rPr>
      <w:sz w:val="20"/>
      <w:szCs w:val="20"/>
    </w:rPr>
  </w:style>
  <w:style w:type="character" w:styleId="a6">
    <w:name w:val="page number"/>
    <w:basedOn w:val="a0"/>
    <w:rsid w:val="00BE1888"/>
  </w:style>
  <w:style w:type="paragraph" w:customStyle="1" w:styleId="a7">
    <w:name w:val="Стиль"/>
    <w:rsid w:val="00BE1888"/>
    <w:pPr>
      <w:widowControl w:val="0"/>
      <w:autoSpaceDE w:val="0"/>
      <w:autoSpaceDN w:val="0"/>
      <w:adjustRightInd w:val="0"/>
    </w:pPr>
    <w:rPr>
      <w:sz w:val="24"/>
      <w:szCs w:val="24"/>
    </w:rPr>
  </w:style>
  <w:style w:type="paragraph" w:customStyle="1" w:styleId="-1">
    <w:name w:val="Т-1"/>
    <w:aliases w:val="5,Текст14-1,Текст 14-1,текст14,Т-14,текст14-1"/>
    <w:basedOn w:val="a"/>
    <w:rsid w:val="00BE1888"/>
    <w:pPr>
      <w:spacing w:before="0" w:after="0" w:line="360" w:lineRule="auto"/>
      <w:ind w:firstLine="720"/>
      <w:jc w:val="both"/>
    </w:pPr>
    <w:rPr>
      <w:sz w:val="28"/>
      <w:szCs w:val="28"/>
    </w:rPr>
  </w:style>
  <w:style w:type="paragraph" w:styleId="a8">
    <w:name w:val="Body Text Indent"/>
    <w:basedOn w:val="a"/>
    <w:rsid w:val="00BE1888"/>
    <w:pPr>
      <w:spacing w:before="0" w:after="0"/>
      <w:ind w:firstLine="720"/>
      <w:jc w:val="both"/>
    </w:pPr>
    <w:rPr>
      <w:sz w:val="28"/>
      <w:szCs w:val="28"/>
    </w:rPr>
  </w:style>
  <w:style w:type="paragraph" w:styleId="30">
    <w:name w:val="Body Text Indent 3"/>
    <w:basedOn w:val="a"/>
    <w:rsid w:val="00BE1888"/>
    <w:pPr>
      <w:spacing w:before="0" w:after="120"/>
      <w:ind w:left="283"/>
    </w:pPr>
    <w:rPr>
      <w:sz w:val="16"/>
      <w:szCs w:val="16"/>
    </w:rPr>
  </w:style>
  <w:style w:type="paragraph" w:styleId="a9">
    <w:name w:val="footnote text"/>
    <w:basedOn w:val="a"/>
    <w:semiHidden/>
    <w:rsid w:val="00BE1888"/>
    <w:pPr>
      <w:keepLines/>
      <w:spacing w:before="0" w:after="120"/>
      <w:jc w:val="both"/>
    </w:pPr>
    <w:rPr>
      <w:rFonts w:eastAsia="Batang"/>
      <w:sz w:val="22"/>
      <w:szCs w:val="22"/>
    </w:rPr>
  </w:style>
  <w:style w:type="character" w:styleId="aa">
    <w:name w:val="footnote reference"/>
    <w:semiHidden/>
    <w:rsid w:val="00BE1888"/>
    <w:rPr>
      <w:vertAlign w:val="superscript"/>
    </w:rPr>
  </w:style>
  <w:style w:type="paragraph" w:customStyle="1" w:styleId="ab">
    <w:name w:val="Письмо"/>
    <w:basedOn w:val="a"/>
    <w:rsid w:val="00BE1888"/>
    <w:pPr>
      <w:spacing w:before="3000" w:after="0"/>
      <w:ind w:left="4253"/>
      <w:jc w:val="center"/>
    </w:pPr>
    <w:rPr>
      <w:sz w:val="28"/>
      <w:szCs w:val="28"/>
    </w:rPr>
  </w:style>
  <w:style w:type="paragraph" w:customStyle="1" w:styleId="14-15">
    <w:name w:val="текст14-15"/>
    <w:basedOn w:val="a"/>
    <w:rsid w:val="00BE1888"/>
    <w:pPr>
      <w:widowControl w:val="0"/>
      <w:spacing w:before="0" w:after="120" w:line="360" w:lineRule="auto"/>
      <w:ind w:firstLine="709"/>
      <w:jc w:val="both"/>
    </w:pPr>
    <w:rPr>
      <w:sz w:val="28"/>
      <w:szCs w:val="28"/>
    </w:rPr>
  </w:style>
  <w:style w:type="paragraph" w:customStyle="1" w:styleId="14-150">
    <w:name w:val="Текст 14-15"/>
    <w:basedOn w:val="a"/>
    <w:rsid w:val="00BE1888"/>
    <w:pPr>
      <w:autoSpaceDE w:val="0"/>
      <w:autoSpaceDN w:val="0"/>
      <w:spacing w:before="0" w:after="0" w:line="360" w:lineRule="auto"/>
      <w:ind w:firstLine="720"/>
      <w:jc w:val="both"/>
    </w:pPr>
    <w:rPr>
      <w:sz w:val="28"/>
      <w:szCs w:val="28"/>
    </w:rPr>
  </w:style>
  <w:style w:type="paragraph" w:customStyle="1" w:styleId="20">
    <w:name w:val="заголовок 2"/>
    <w:basedOn w:val="a"/>
    <w:next w:val="a"/>
    <w:rsid w:val="00BE1888"/>
    <w:pPr>
      <w:keepNext/>
      <w:widowControl w:val="0"/>
      <w:autoSpaceDE w:val="0"/>
      <w:autoSpaceDN w:val="0"/>
      <w:spacing w:before="0" w:after="0" w:line="360" w:lineRule="auto"/>
      <w:jc w:val="center"/>
    </w:pPr>
    <w:rPr>
      <w:sz w:val="28"/>
      <w:szCs w:val="28"/>
    </w:rPr>
  </w:style>
  <w:style w:type="paragraph" w:customStyle="1" w:styleId="60">
    <w:name w:val="заголовок 6"/>
    <w:basedOn w:val="a"/>
    <w:next w:val="a"/>
    <w:rsid w:val="00BE1888"/>
    <w:pPr>
      <w:keepNext/>
      <w:widowControl w:val="0"/>
      <w:autoSpaceDE w:val="0"/>
      <w:autoSpaceDN w:val="0"/>
      <w:spacing w:before="0" w:after="0"/>
      <w:ind w:left="3600"/>
      <w:jc w:val="center"/>
    </w:pPr>
  </w:style>
  <w:style w:type="paragraph" w:customStyle="1" w:styleId="70">
    <w:name w:val="заголовок 7"/>
    <w:basedOn w:val="a"/>
    <w:next w:val="a"/>
    <w:rsid w:val="00BE1888"/>
    <w:pPr>
      <w:keepNext/>
      <w:widowControl w:val="0"/>
      <w:autoSpaceDE w:val="0"/>
      <w:autoSpaceDN w:val="0"/>
      <w:spacing w:before="0" w:after="0"/>
      <w:jc w:val="center"/>
    </w:pPr>
    <w:rPr>
      <w:b/>
      <w:bCs/>
      <w:sz w:val="28"/>
      <w:szCs w:val="28"/>
    </w:rPr>
  </w:style>
  <w:style w:type="paragraph" w:styleId="ac">
    <w:name w:val="Plain Text"/>
    <w:basedOn w:val="a"/>
    <w:rsid w:val="00BE1888"/>
    <w:pPr>
      <w:widowControl w:val="0"/>
      <w:autoSpaceDE w:val="0"/>
      <w:autoSpaceDN w:val="0"/>
      <w:spacing w:before="120" w:after="0" w:line="360" w:lineRule="auto"/>
      <w:ind w:firstLine="720"/>
      <w:jc w:val="both"/>
    </w:pPr>
    <w:rPr>
      <w:rFonts w:ascii="Courier New" w:hAnsi="Courier New" w:cs="Courier New"/>
      <w:sz w:val="20"/>
      <w:szCs w:val="20"/>
    </w:rPr>
  </w:style>
  <w:style w:type="paragraph" w:styleId="ad">
    <w:name w:val="Balloon Text"/>
    <w:basedOn w:val="a"/>
    <w:semiHidden/>
    <w:rsid w:val="00BE1888"/>
    <w:pPr>
      <w:autoSpaceDE w:val="0"/>
      <w:autoSpaceDN w:val="0"/>
      <w:spacing w:before="0" w:after="0"/>
    </w:pPr>
    <w:rPr>
      <w:rFonts w:ascii="Tahoma" w:hAnsi="Tahoma" w:cs="Tahoma"/>
      <w:sz w:val="16"/>
      <w:szCs w:val="16"/>
    </w:rPr>
  </w:style>
  <w:style w:type="character" w:customStyle="1" w:styleId="ae">
    <w:name w:val="Основной шрифт"/>
    <w:rsid w:val="00BE1888"/>
  </w:style>
  <w:style w:type="character" w:customStyle="1" w:styleId="Iniiaiieoeoo">
    <w:name w:val="Iniiaiie o?eoo"/>
    <w:rsid w:val="00BE1888"/>
  </w:style>
  <w:style w:type="paragraph" w:styleId="31">
    <w:name w:val="Body Text 3"/>
    <w:basedOn w:val="a"/>
    <w:rsid w:val="00BE1888"/>
    <w:pPr>
      <w:widowControl w:val="0"/>
      <w:spacing w:before="0" w:after="0"/>
      <w:jc w:val="center"/>
    </w:pPr>
    <w:rPr>
      <w:sz w:val="28"/>
      <w:szCs w:val="28"/>
    </w:rPr>
  </w:style>
  <w:style w:type="paragraph" w:customStyle="1" w:styleId="af">
    <w:name w:val="Проектный"/>
    <w:basedOn w:val="a"/>
    <w:rsid w:val="00BE1888"/>
    <w:pPr>
      <w:widowControl w:val="0"/>
      <w:spacing w:before="0" w:after="120" w:line="360" w:lineRule="auto"/>
      <w:ind w:firstLine="709"/>
      <w:jc w:val="both"/>
    </w:pPr>
    <w:rPr>
      <w:sz w:val="28"/>
      <w:szCs w:val="28"/>
    </w:rPr>
  </w:style>
  <w:style w:type="paragraph" w:styleId="21">
    <w:name w:val="Body Text 2"/>
    <w:basedOn w:val="a"/>
    <w:rsid w:val="00BE1888"/>
    <w:pPr>
      <w:widowControl w:val="0"/>
      <w:spacing w:before="0" w:after="0"/>
      <w:jc w:val="center"/>
    </w:pPr>
    <w:rPr>
      <w:b/>
      <w:bCs/>
      <w:spacing w:val="20"/>
      <w:sz w:val="26"/>
      <w:szCs w:val="26"/>
    </w:rPr>
  </w:style>
  <w:style w:type="paragraph" w:customStyle="1" w:styleId="af0">
    <w:name w:val="проектный"/>
    <w:basedOn w:val="a"/>
    <w:rsid w:val="00BE1888"/>
    <w:pPr>
      <w:widowControl w:val="0"/>
      <w:spacing w:before="120" w:after="120" w:line="480" w:lineRule="auto"/>
      <w:ind w:firstLine="680"/>
      <w:jc w:val="both"/>
    </w:pPr>
    <w:rPr>
      <w:sz w:val="28"/>
      <w:szCs w:val="28"/>
    </w:rPr>
  </w:style>
  <w:style w:type="paragraph" w:customStyle="1" w:styleId="e9">
    <w:name w:val="ОбычныЏe9"/>
    <w:rsid w:val="00BE1888"/>
    <w:pPr>
      <w:widowControl w:val="0"/>
    </w:pPr>
  </w:style>
  <w:style w:type="paragraph" w:styleId="22">
    <w:name w:val="Body Text Indent 2"/>
    <w:basedOn w:val="a"/>
    <w:rsid w:val="00BE1888"/>
    <w:pPr>
      <w:autoSpaceDE w:val="0"/>
      <w:autoSpaceDN w:val="0"/>
      <w:spacing w:before="0" w:after="0"/>
      <w:ind w:firstLine="720"/>
      <w:jc w:val="both"/>
    </w:pPr>
    <w:rPr>
      <w:i/>
      <w:iCs/>
      <w:sz w:val="28"/>
      <w:szCs w:val="28"/>
    </w:rPr>
  </w:style>
  <w:style w:type="paragraph" w:styleId="af1">
    <w:name w:val="caption"/>
    <w:basedOn w:val="a"/>
    <w:next w:val="a"/>
    <w:qFormat/>
    <w:rsid w:val="00BE1888"/>
    <w:pPr>
      <w:pageBreakBefore/>
      <w:autoSpaceDE w:val="0"/>
      <w:autoSpaceDN w:val="0"/>
      <w:spacing w:before="0" w:after="0"/>
      <w:jc w:val="right"/>
    </w:pPr>
    <w:rPr>
      <w:sz w:val="28"/>
      <w:szCs w:val="28"/>
    </w:rPr>
  </w:style>
  <w:style w:type="paragraph" w:customStyle="1" w:styleId="af2">
    <w:name w:val="Норм"/>
    <w:basedOn w:val="a"/>
    <w:rsid w:val="00BE1888"/>
    <w:pPr>
      <w:spacing w:before="0" w:after="0"/>
      <w:jc w:val="center"/>
    </w:pPr>
    <w:rPr>
      <w:sz w:val="28"/>
      <w:szCs w:val="28"/>
    </w:rPr>
  </w:style>
  <w:style w:type="paragraph" w:styleId="af3">
    <w:name w:val="Body Text"/>
    <w:basedOn w:val="a"/>
    <w:rsid w:val="00BE1888"/>
    <w:pPr>
      <w:spacing w:after="120"/>
    </w:pPr>
  </w:style>
  <w:style w:type="paragraph" w:customStyle="1" w:styleId="14-151">
    <w:name w:val="14-15"/>
    <w:basedOn w:val="a8"/>
    <w:rsid w:val="00BE1888"/>
    <w:pPr>
      <w:spacing w:line="360" w:lineRule="auto"/>
      <w:ind w:firstLine="709"/>
    </w:pPr>
    <w:rPr>
      <w:bCs/>
      <w:kern w:val="28"/>
      <w:szCs w:val="24"/>
    </w:rPr>
  </w:style>
  <w:style w:type="paragraph" w:styleId="af4">
    <w:name w:val="Normal (Web)"/>
    <w:basedOn w:val="a"/>
    <w:rsid w:val="00BE1888"/>
    <w:pPr>
      <w:spacing w:beforeAutospacing="1" w:afterAutospacing="1"/>
    </w:pPr>
  </w:style>
  <w:style w:type="paragraph" w:customStyle="1" w:styleId="10">
    <w:name w:val="Заголовочек 1"/>
    <w:basedOn w:val="a"/>
    <w:rsid w:val="00BE1888"/>
    <w:pPr>
      <w:spacing w:before="0" w:after="0" w:line="360" w:lineRule="auto"/>
      <w:jc w:val="center"/>
    </w:pPr>
    <w:rPr>
      <w:b/>
      <w:smallCaps/>
      <w:spacing w:val="60"/>
      <w:sz w:val="28"/>
      <w:szCs w:val="20"/>
    </w:rPr>
  </w:style>
  <w:style w:type="paragraph" w:customStyle="1" w:styleId="11">
    <w:name w:val="Обычный1"/>
    <w:rsid w:val="00BE1888"/>
    <w:pPr>
      <w:spacing w:before="100" w:after="100"/>
    </w:pPr>
    <w:rPr>
      <w:snapToGrid w:val="0"/>
      <w:sz w:val="24"/>
    </w:rPr>
  </w:style>
  <w:style w:type="paragraph" w:styleId="af5">
    <w:name w:val="Document Map"/>
    <w:basedOn w:val="a"/>
    <w:semiHidden/>
    <w:rsid w:val="00BE1888"/>
    <w:pPr>
      <w:shd w:val="clear" w:color="auto" w:fill="000080"/>
    </w:pPr>
    <w:rPr>
      <w:rFonts w:ascii="Tahoma" w:hAnsi="Tahoma" w:cs="Tahoma"/>
    </w:rPr>
  </w:style>
  <w:style w:type="paragraph" w:customStyle="1" w:styleId="ConsPlusNonformat">
    <w:name w:val="ConsPlusNonformat"/>
    <w:rsid w:val="00BE1888"/>
    <w:pPr>
      <w:widowControl w:val="0"/>
      <w:autoSpaceDE w:val="0"/>
      <w:autoSpaceDN w:val="0"/>
      <w:adjustRightInd w:val="0"/>
    </w:pPr>
    <w:rPr>
      <w:rFonts w:ascii="Courier New" w:hAnsi="Courier New" w:cs="Courier New"/>
    </w:rPr>
  </w:style>
  <w:style w:type="paragraph" w:customStyle="1" w:styleId="ConsPlusTitle">
    <w:name w:val="ConsPlusTitle"/>
    <w:rsid w:val="00BE1888"/>
    <w:pPr>
      <w:widowControl w:val="0"/>
      <w:autoSpaceDE w:val="0"/>
      <w:autoSpaceDN w:val="0"/>
      <w:adjustRightInd w:val="0"/>
    </w:pPr>
    <w:rPr>
      <w:rFonts w:ascii="Arial" w:hAnsi="Arial" w:cs="Arial"/>
      <w:b/>
      <w:bCs/>
    </w:rPr>
  </w:style>
  <w:style w:type="paragraph" w:customStyle="1" w:styleId="Body">
    <w:name w:val="Body"/>
    <w:basedOn w:val="a"/>
    <w:rsid w:val="00BE1888"/>
    <w:pPr>
      <w:autoSpaceDE w:val="0"/>
      <w:autoSpaceDN w:val="0"/>
      <w:adjustRightInd w:val="0"/>
      <w:spacing w:before="0" w:after="0" w:line="288" w:lineRule="auto"/>
      <w:ind w:firstLine="397"/>
      <w:jc w:val="both"/>
      <w:textAlignment w:val="center"/>
    </w:pPr>
    <w:rPr>
      <w:rFonts w:ascii="PetersburgC" w:hAnsi="PetersburgC" w:cs="PetersburgC"/>
      <w:color w:val="000000"/>
    </w:rPr>
  </w:style>
  <w:style w:type="character" w:customStyle="1" w:styleId="Bodysnoska">
    <w:name w:val="Body snoska"/>
    <w:rsid w:val="00BE1888"/>
    <w:rPr>
      <w:rFonts w:ascii="Petersburg Regular" w:hAnsi="Petersburg Regular" w:cs="Petersburg Regular"/>
      <w:sz w:val="20"/>
      <w:szCs w:val="20"/>
      <w:vertAlign w:val="superscript"/>
    </w:rPr>
  </w:style>
  <w:style w:type="paragraph" w:customStyle="1" w:styleId="Bodybold">
    <w:name w:val="Body bold"/>
    <w:basedOn w:val="a"/>
    <w:rsid w:val="00BE1888"/>
    <w:pPr>
      <w:autoSpaceDE w:val="0"/>
      <w:autoSpaceDN w:val="0"/>
      <w:adjustRightInd w:val="0"/>
      <w:spacing w:before="0" w:after="0" w:line="288" w:lineRule="auto"/>
      <w:ind w:firstLine="397"/>
      <w:jc w:val="both"/>
      <w:textAlignment w:val="center"/>
    </w:pPr>
    <w:rPr>
      <w:rFonts w:ascii="PetersburgC" w:hAnsi="PetersburgC" w:cs="PetersburgC"/>
      <w:b/>
      <w:bCs/>
      <w:color w:val="000000"/>
    </w:rPr>
  </w:style>
  <w:style w:type="paragraph" w:customStyle="1" w:styleId="BodyUGE1">
    <w:name w:val="Body_UGE_1"/>
    <w:basedOn w:val="Body"/>
    <w:rsid w:val="00BE1888"/>
  </w:style>
  <w:style w:type="paragraph" w:customStyle="1" w:styleId="BodyUGE5">
    <w:name w:val="Body_UGE_5"/>
    <w:basedOn w:val="Body"/>
    <w:rsid w:val="00BE1888"/>
  </w:style>
  <w:style w:type="character" w:customStyle="1" w:styleId="Snoskasnoska">
    <w:name w:val="Snoska snoska"/>
    <w:rsid w:val="00BE1888"/>
    <w:rPr>
      <w:rFonts w:ascii="PetersburgC Regular" w:hAnsi="PetersburgC Regular" w:cs="PetersburgC Regular"/>
      <w:sz w:val="16"/>
      <w:szCs w:val="16"/>
      <w:vertAlign w:val="superscript"/>
    </w:rPr>
  </w:style>
  <w:style w:type="paragraph" w:customStyle="1" w:styleId="Snoskafirstline">
    <w:name w:val="Snoska_first line"/>
    <w:basedOn w:val="a"/>
    <w:rsid w:val="00BE1888"/>
    <w:pPr>
      <w:pBdr>
        <w:top w:val="single" w:sz="2" w:space="12" w:color="auto"/>
      </w:pBdr>
      <w:autoSpaceDE w:val="0"/>
      <w:autoSpaceDN w:val="0"/>
      <w:adjustRightInd w:val="0"/>
      <w:spacing w:before="0" w:after="0" w:line="288" w:lineRule="auto"/>
      <w:jc w:val="both"/>
      <w:textAlignment w:val="center"/>
    </w:pPr>
    <w:rPr>
      <w:rFonts w:ascii="PetersburgC" w:hAnsi="PetersburgC" w:cs="PetersburgC"/>
      <w:color w:val="000000"/>
      <w:sz w:val="16"/>
      <w:szCs w:val="16"/>
    </w:rPr>
  </w:style>
  <w:style w:type="paragraph" w:customStyle="1" w:styleId="14">
    <w:name w:val="Òåêñò14"/>
    <w:basedOn w:val="a"/>
    <w:rsid w:val="00BE1888"/>
    <w:pPr>
      <w:overflowPunct w:val="0"/>
      <w:autoSpaceDE w:val="0"/>
      <w:autoSpaceDN w:val="0"/>
      <w:adjustRightInd w:val="0"/>
      <w:spacing w:before="0" w:after="0" w:line="360" w:lineRule="auto"/>
      <w:ind w:firstLine="709"/>
      <w:jc w:val="both"/>
      <w:textAlignment w:val="baseline"/>
    </w:pPr>
    <w:rPr>
      <w:sz w:val="28"/>
      <w:szCs w:val="20"/>
    </w:rPr>
  </w:style>
  <w:style w:type="paragraph" w:customStyle="1" w:styleId="14-152">
    <w:name w:val="Òåêñò 14-1.5"/>
    <w:basedOn w:val="af6"/>
    <w:rsid w:val="00BE1888"/>
    <w:pPr>
      <w:framePr w:w="0" w:hRule="auto" w:hSpace="0" w:wrap="auto" w:hAnchor="text" w:xAlign="left" w:yAlign="inline"/>
      <w:spacing w:after="120" w:line="360" w:lineRule="auto"/>
      <w:ind w:left="0" w:firstLine="680"/>
      <w:jc w:val="both"/>
    </w:pPr>
    <w:rPr>
      <w:sz w:val="28"/>
    </w:rPr>
  </w:style>
  <w:style w:type="paragraph" w:styleId="af6">
    <w:name w:val="envelope address"/>
    <w:basedOn w:val="a"/>
    <w:rsid w:val="00BE1888"/>
    <w:pPr>
      <w:framePr w:w="7920" w:h="1980" w:hRule="exact" w:hSpace="180" w:wrap="auto" w:hAnchor="page" w:xAlign="center" w:yAlign="bottom"/>
      <w:overflowPunct w:val="0"/>
      <w:autoSpaceDE w:val="0"/>
      <w:autoSpaceDN w:val="0"/>
      <w:adjustRightInd w:val="0"/>
      <w:spacing w:before="0" w:after="0"/>
      <w:ind w:left="2880"/>
      <w:textAlignment w:val="baseline"/>
    </w:pPr>
    <w:rPr>
      <w:szCs w:val="20"/>
    </w:rPr>
  </w:style>
  <w:style w:type="paragraph" w:styleId="af7">
    <w:name w:val="Block Text"/>
    <w:basedOn w:val="a"/>
    <w:rsid w:val="00BE1888"/>
    <w:pPr>
      <w:spacing w:before="0" w:after="0"/>
      <w:ind w:left="1448" w:right="1493"/>
      <w:jc w:val="both"/>
    </w:pPr>
    <w:rPr>
      <w:rFonts w:ascii="Arial" w:hAnsi="Arial" w:cs="Arial"/>
      <w:b/>
      <w:bCs/>
    </w:rPr>
  </w:style>
  <w:style w:type="paragraph" w:customStyle="1" w:styleId="12">
    <w:name w:val="заголовок 1"/>
    <w:basedOn w:val="a"/>
    <w:next w:val="a"/>
    <w:rsid w:val="00BE1888"/>
    <w:pPr>
      <w:keepNext/>
      <w:widowControl w:val="0"/>
      <w:spacing w:before="0" w:after="0"/>
      <w:jc w:val="center"/>
    </w:pPr>
    <w:rPr>
      <w:sz w:val="28"/>
      <w:szCs w:val="28"/>
    </w:rPr>
  </w:style>
  <w:style w:type="paragraph" w:customStyle="1" w:styleId="210">
    <w:name w:val="Основной текст 21"/>
    <w:basedOn w:val="a"/>
    <w:rsid w:val="00BE1888"/>
    <w:pPr>
      <w:widowControl w:val="0"/>
      <w:spacing w:before="0" w:after="0"/>
      <w:jc w:val="center"/>
    </w:pPr>
    <w:rPr>
      <w:b/>
      <w:sz w:val="28"/>
      <w:szCs w:val="20"/>
    </w:rPr>
  </w:style>
  <w:style w:type="paragraph" w:customStyle="1" w:styleId="310">
    <w:name w:val="Основной текст 31"/>
    <w:basedOn w:val="a"/>
    <w:rsid w:val="00BE1888"/>
    <w:pPr>
      <w:widowControl w:val="0"/>
      <w:spacing w:before="0" w:after="0"/>
      <w:jc w:val="center"/>
    </w:pPr>
    <w:rPr>
      <w:i/>
      <w:sz w:val="20"/>
      <w:szCs w:val="20"/>
    </w:rPr>
  </w:style>
  <w:style w:type="paragraph" w:customStyle="1" w:styleId="14-5">
    <w:name w:val="Текст14-5"/>
    <w:basedOn w:val="a"/>
    <w:rsid w:val="00BE1888"/>
    <w:pPr>
      <w:spacing w:before="0" w:after="0" w:line="360" w:lineRule="auto"/>
      <w:ind w:firstLine="709"/>
      <w:jc w:val="both"/>
    </w:pPr>
    <w:rPr>
      <w:sz w:val="28"/>
    </w:rPr>
  </w:style>
  <w:style w:type="paragraph" w:customStyle="1" w:styleId="14514-1">
    <w:name w:val="текст14.5.Текст14-1"/>
    <w:basedOn w:val="a"/>
    <w:rsid w:val="00BE1888"/>
    <w:pPr>
      <w:widowControl w:val="0"/>
      <w:spacing w:before="0" w:after="0" w:line="360" w:lineRule="auto"/>
      <w:ind w:firstLine="720"/>
      <w:jc w:val="both"/>
    </w:pPr>
    <w:rPr>
      <w:sz w:val="28"/>
      <w:szCs w:val="20"/>
    </w:rPr>
  </w:style>
  <w:style w:type="paragraph" w:customStyle="1" w:styleId="140">
    <w:name w:val="Загл.14"/>
    <w:basedOn w:val="a"/>
    <w:rsid w:val="00BE1888"/>
    <w:pPr>
      <w:spacing w:before="0" w:after="0"/>
      <w:jc w:val="center"/>
    </w:pPr>
    <w:rPr>
      <w:b/>
      <w:bCs/>
      <w:sz w:val="28"/>
      <w:szCs w:val="28"/>
    </w:rPr>
  </w:style>
  <w:style w:type="paragraph" w:customStyle="1" w:styleId="12-17">
    <w:name w:val="12-17"/>
    <w:basedOn w:val="a8"/>
    <w:rsid w:val="00BE1888"/>
    <w:pPr>
      <w:spacing w:line="340" w:lineRule="exact"/>
      <w:ind w:firstLine="709"/>
    </w:pPr>
    <w:rPr>
      <w:sz w:val="24"/>
      <w:szCs w:val="24"/>
    </w:rPr>
  </w:style>
  <w:style w:type="paragraph" w:customStyle="1" w:styleId="14-153">
    <w:name w:val="Текст14-1.5"/>
    <w:basedOn w:val="a"/>
    <w:rsid w:val="00BE1888"/>
    <w:pPr>
      <w:spacing w:before="0" w:after="0" w:line="360" w:lineRule="auto"/>
      <w:ind w:firstLine="709"/>
      <w:jc w:val="both"/>
    </w:pPr>
    <w:rPr>
      <w:sz w:val="28"/>
      <w:szCs w:val="28"/>
    </w:rPr>
  </w:style>
  <w:style w:type="paragraph" w:customStyle="1" w:styleId="23">
    <w:name w:val="Îñíîâíîé òåêñò 2"/>
    <w:basedOn w:val="a"/>
    <w:rsid w:val="00BE1888"/>
    <w:pPr>
      <w:autoSpaceDE w:val="0"/>
      <w:autoSpaceDN w:val="0"/>
      <w:spacing w:before="0" w:after="0" w:line="360" w:lineRule="auto"/>
      <w:ind w:right="-58" w:firstLine="851"/>
      <w:jc w:val="both"/>
    </w:pPr>
    <w:rPr>
      <w:sz w:val="28"/>
      <w:szCs w:val="28"/>
    </w:rPr>
  </w:style>
  <w:style w:type="paragraph" w:customStyle="1" w:styleId="ConsNormal">
    <w:name w:val="ConsNormal"/>
    <w:rsid w:val="00BE1888"/>
    <w:pPr>
      <w:widowControl w:val="0"/>
      <w:ind w:firstLine="720"/>
    </w:pPr>
    <w:rPr>
      <w:rFonts w:ascii="Arial" w:hAnsi="Arial"/>
      <w:snapToGrid w:val="0"/>
    </w:rPr>
  </w:style>
  <w:style w:type="paragraph" w:customStyle="1" w:styleId="32">
    <w:name w:val="заголовок 3"/>
    <w:basedOn w:val="a"/>
    <w:next w:val="a"/>
    <w:rsid w:val="00BE1888"/>
    <w:pPr>
      <w:keepNext/>
      <w:widowControl w:val="0"/>
      <w:autoSpaceDE w:val="0"/>
      <w:autoSpaceDN w:val="0"/>
      <w:spacing w:before="0" w:after="0"/>
      <w:jc w:val="center"/>
    </w:pPr>
    <w:rPr>
      <w:b/>
      <w:bCs/>
      <w:sz w:val="20"/>
    </w:rPr>
  </w:style>
  <w:style w:type="paragraph" w:customStyle="1" w:styleId="12-15">
    <w:name w:val="текст12-15"/>
    <w:basedOn w:val="a"/>
    <w:rsid w:val="00BE1888"/>
    <w:pPr>
      <w:autoSpaceDE w:val="0"/>
      <w:autoSpaceDN w:val="0"/>
      <w:spacing w:before="0" w:after="0" w:line="360" w:lineRule="auto"/>
      <w:ind w:firstLine="720"/>
      <w:jc w:val="both"/>
    </w:pPr>
    <w:rPr>
      <w:sz w:val="20"/>
    </w:rPr>
  </w:style>
  <w:style w:type="table" w:styleId="af8">
    <w:name w:val="Table Grid"/>
    <w:basedOn w:val="a1"/>
    <w:rsid w:val="00CD1A0C"/>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aliases w:val="5-14"/>
    <w:basedOn w:val="a"/>
    <w:rsid w:val="00596BC9"/>
    <w:pPr>
      <w:spacing w:before="0" w:after="0" w:line="360" w:lineRule="auto"/>
      <w:ind w:firstLine="709"/>
      <w:jc w:val="both"/>
    </w:pPr>
    <w:rPr>
      <w:sz w:val="28"/>
    </w:rPr>
  </w:style>
  <w:style w:type="character" w:customStyle="1" w:styleId="f">
    <w:name w:val="f"/>
    <w:basedOn w:val="a0"/>
    <w:rsid w:val="006650DE"/>
  </w:style>
  <w:style w:type="character" w:styleId="af9">
    <w:name w:val="Strong"/>
    <w:qFormat/>
    <w:rsid w:val="00A7144E"/>
    <w:rPr>
      <w:rFonts w:ascii="Tahoma" w:hAnsi="Tahoma" w:cs="Tahoma" w:hint="default"/>
      <w:b/>
      <w:bCs/>
      <w:sz w:val="10"/>
      <w:szCs w:val="10"/>
    </w:rPr>
  </w:style>
  <w:style w:type="paragraph" w:customStyle="1" w:styleId="afa">
    <w:name w:val="Знак"/>
    <w:basedOn w:val="4"/>
    <w:rsid w:val="00BD67F3"/>
    <w:pPr>
      <w:pageBreakBefore w:val="0"/>
      <w:autoSpaceDE/>
      <w:autoSpaceDN/>
      <w:spacing w:before="240" w:after="60"/>
      <w:jc w:val="center"/>
    </w:pPr>
    <w:rPr>
      <w:b/>
      <w:bCs/>
      <w:szCs w:val="26"/>
    </w:rPr>
  </w:style>
  <w:style w:type="character" w:customStyle="1" w:styleId="apple-style-span">
    <w:name w:val="apple-style-span"/>
    <w:rsid w:val="00BD67F3"/>
    <w:rPr>
      <w:rFonts w:cs="Times New Roman"/>
    </w:rPr>
  </w:style>
  <w:style w:type="character" w:styleId="afb">
    <w:name w:val="annotation reference"/>
    <w:semiHidden/>
    <w:rsid w:val="00D553AD"/>
    <w:rPr>
      <w:sz w:val="16"/>
      <w:szCs w:val="16"/>
    </w:rPr>
  </w:style>
  <w:style w:type="paragraph" w:styleId="afc">
    <w:name w:val="annotation text"/>
    <w:basedOn w:val="a"/>
    <w:semiHidden/>
    <w:rsid w:val="00D553AD"/>
    <w:rPr>
      <w:sz w:val="20"/>
      <w:szCs w:val="20"/>
    </w:rPr>
  </w:style>
  <w:style w:type="paragraph" w:styleId="afd">
    <w:name w:val="annotation subject"/>
    <w:basedOn w:val="afc"/>
    <w:next w:val="afc"/>
    <w:semiHidden/>
    <w:rsid w:val="00D553AD"/>
    <w:rPr>
      <w:b/>
      <w:bCs/>
    </w:rPr>
  </w:style>
  <w:style w:type="paragraph" w:customStyle="1" w:styleId="ConsPlusCell">
    <w:name w:val="ConsPlusCell"/>
    <w:rsid w:val="00120D84"/>
    <w:pPr>
      <w:widowControl w:val="0"/>
      <w:autoSpaceDE w:val="0"/>
      <w:autoSpaceDN w:val="0"/>
      <w:adjustRightInd w:val="0"/>
    </w:pPr>
    <w:rPr>
      <w:rFonts w:ascii="Arial" w:hAnsi="Arial" w:cs="Arial"/>
    </w:rPr>
  </w:style>
  <w:style w:type="paragraph" w:customStyle="1" w:styleId="ConsPlusDocList">
    <w:name w:val="ConsPlusDocList"/>
    <w:rsid w:val="00120D84"/>
    <w:pPr>
      <w:widowControl w:val="0"/>
      <w:autoSpaceDE w:val="0"/>
      <w:autoSpaceDN w:val="0"/>
      <w:adjustRightInd w:val="0"/>
    </w:pPr>
    <w:rPr>
      <w:rFonts w:ascii="Tahoma" w:hAnsi="Tahoma" w:cs="Tahoma"/>
      <w:sz w:val="18"/>
      <w:szCs w:val="18"/>
    </w:rPr>
  </w:style>
  <w:style w:type="paragraph" w:customStyle="1" w:styleId="Arial">
    <w:name w:val="Стиль + Arial"/>
    <w:aliases w:val="полужирный,По правому краю,Первая строка:  1,25 см"/>
    <w:basedOn w:val="8"/>
    <w:rsid w:val="00754F07"/>
    <w:pPr>
      <w:pageBreakBefore/>
      <w:autoSpaceDE/>
      <w:autoSpaceDN/>
      <w:spacing w:before="0" w:after="0"/>
    </w:pPr>
  </w:style>
  <w:style w:type="paragraph" w:styleId="afe">
    <w:name w:val="List Paragraph"/>
    <w:basedOn w:val="a"/>
    <w:uiPriority w:val="34"/>
    <w:qFormat/>
    <w:rsid w:val="007D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50697">
      <w:bodyDiv w:val="1"/>
      <w:marLeft w:val="161"/>
      <w:marRight w:val="161"/>
      <w:marTop w:val="0"/>
      <w:marBottom w:val="0"/>
      <w:divBdr>
        <w:top w:val="none" w:sz="0" w:space="0" w:color="auto"/>
        <w:left w:val="none" w:sz="0" w:space="0" w:color="auto"/>
        <w:bottom w:val="none" w:sz="0" w:space="0" w:color="auto"/>
        <w:right w:val="none" w:sz="0" w:space="0" w:color="auto"/>
      </w:divBdr>
      <w:divsChild>
        <w:div w:id="2015300603">
          <w:marLeft w:val="80"/>
          <w:marRight w:val="80"/>
          <w:marTop w:val="121"/>
          <w:marBottom w:val="80"/>
          <w:divBdr>
            <w:top w:val="none" w:sz="0" w:space="0" w:color="auto"/>
            <w:left w:val="none" w:sz="0" w:space="0" w:color="auto"/>
            <w:bottom w:val="none" w:sz="0" w:space="0" w:color="auto"/>
            <w:right w:val="none" w:sz="0" w:space="0" w:color="auto"/>
          </w:divBdr>
          <w:divsChild>
            <w:div w:id="341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477">
      <w:bodyDiv w:val="1"/>
      <w:marLeft w:val="0"/>
      <w:marRight w:val="0"/>
      <w:marTop w:val="0"/>
      <w:marBottom w:val="0"/>
      <w:divBdr>
        <w:top w:val="none" w:sz="0" w:space="0" w:color="auto"/>
        <w:left w:val="none" w:sz="0" w:space="0" w:color="auto"/>
        <w:bottom w:val="none" w:sz="0" w:space="0" w:color="auto"/>
        <w:right w:val="none" w:sz="0" w:space="0" w:color="auto"/>
      </w:divBdr>
      <w:divsChild>
        <w:div w:id="461383240">
          <w:marLeft w:val="0"/>
          <w:marRight w:val="0"/>
          <w:marTop w:val="0"/>
          <w:marBottom w:val="0"/>
          <w:divBdr>
            <w:top w:val="none" w:sz="0" w:space="0" w:color="auto"/>
            <w:left w:val="none" w:sz="0" w:space="0" w:color="auto"/>
            <w:bottom w:val="none" w:sz="0" w:space="0" w:color="auto"/>
            <w:right w:val="none" w:sz="0" w:space="0" w:color="auto"/>
          </w:divBdr>
          <w:divsChild>
            <w:div w:id="1085151701">
              <w:marLeft w:val="0"/>
              <w:marRight w:val="0"/>
              <w:marTop w:val="0"/>
              <w:marBottom w:val="0"/>
              <w:divBdr>
                <w:top w:val="none" w:sz="0" w:space="0" w:color="auto"/>
                <w:left w:val="none" w:sz="0" w:space="0" w:color="auto"/>
                <w:bottom w:val="none" w:sz="0" w:space="0" w:color="auto"/>
                <w:right w:val="none" w:sz="0" w:space="0" w:color="auto"/>
              </w:divBdr>
              <w:divsChild>
                <w:div w:id="1682462968">
                  <w:marLeft w:val="0"/>
                  <w:marRight w:val="0"/>
                  <w:marTop w:val="0"/>
                  <w:marBottom w:val="0"/>
                  <w:divBdr>
                    <w:top w:val="none" w:sz="0" w:space="0" w:color="auto"/>
                    <w:left w:val="none" w:sz="0" w:space="0" w:color="auto"/>
                    <w:bottom w:val="none" w:sz="0" w:space="0" w:color="auto"/>
                    <w:right w:val="none" w:sz="0" w:space="0" w:color="auto"/>
                  </w:divBdr>
                  <w:divsChild>
                    <w:div w:id="1588417561">
                      <w:marLeft w:val="0"/>
                      <w:marRight w:val="0"/>
                      <w:marTop w:val="0"/>
                      <w:marBottom w:val="0"/>
                      <w:divBdr>
                        <w:top w:val="none" w:sz="0" w:space="0" w:color="auto"/>
                        <w:left w:val="none" w:sz="0" w:space="0" w:color="auto"/>
                        <w:bottom w:val="none" w:sz="0" w:space="0" w:color="auto"/>
                        <w:right w:val="none" w:sz="0" w:space="0" w:color="auto"/>
                      </w:divBdr>
                      <w:divsChild>
                        <w:div w:id="50034248">
                          <w:marLeft w:val="0"/>
                          <w:marRight w:val="0"/>
                          <w:marTop w:val="0"/>
                          <w:marBottom w:val="0"/>
                          <w:divBdr>
                            <w:top w:val="none" w:sz="0" w:space="0" w:color="auto"/>
                            <w:left w:val="none" w:sz="0" w:space="0" w:color="auto"/>
                            <w:bottom w:val="none" w:sz="0" w:space="0" w:color="auto"/>
                            <w:right w:val="none" w:sz="0" w:space="0" w:color="auto"/>
                          </w:divBdr>
                          <w:divsChild>
                            <w:div w:id="1637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92404">
      <w:bodyDiv w:val="1"/>
      <w:marLeft w:val="0"/>
      <w:marRight w:val="0"/>
      <w:marTop w:val="0"/>
      <w:marBottom w:val="0"/>
      <w:divBdr>
        <w:top w:val="none" w:sz="0" w:space="0" w:color="auto"/>
        <w:left w:val="none" w:sz="0" w:space="0" w:color="auto"/>
        <w:bottom w:val="none" w:sz="0" w:space="0" w:color="auto"/>
        <w:right w:val="none" w:sz="0" w:space="0" w:color="auto"/>
      </w:divBdr>
      <w:divsChild>
        <w:div w:id="145634465">
          <w:marLeft w:val="0"/>
          <w:marRight w:val="0"/>
          <w:marTop w:val="0"/>
          <w:marBottom w:val="0"/>
          <w:divBdr>
            <w:top w:val="none" w:sz="0" w:space="0" w:color="auto"/>
            <w:left w:val="none" w:sz="0" w:space="0" w:color="auto"/>
            <w:bottom w:val="none" w:sz="0" w:space="0" w:color="auto"/>
            <w:right w:val="none" w:sz="0" w:space="0" w:color="auto"/>
          </w:divBdr>
        </w:div>
        <w:div w:id="214048615">
          <w:marLeft w:val="0"/>
          <w:marRight w:val="0"/>
          <w:marTop w:val="0"/>
          <w:marBottom w:val="0"/>
          <w:divBdr>
            <w:top w:val="none" w:sz="0" w:space="0" w:color="auto"/>
            <w:left w:val="none" w:sz="0" w:space="0" w:color="auto"/>
            <w:bottom w:val="none" w:sz="0" w:space="0" w:color="auto"/>
            <w:right w:val="none" w:sz="0" w:space="0" w:color="auto"/>
          </w:divBdr>
        </w:div>
      </w:divsChild>
    </w:div>
    <w:div w:id="1941596151">
      <w:bodyDiv w:val="1"/>
      <w:marLeft w:val="0"/>
      <w:marRight w:val="0"/>
      <w:marTop w:val="0"/>
      <w:marBottom w:val="0"/>
      <w:divBdr>
        <w:top w:val="none" w:sz="0" w:space="0" w:color="auto"/>
        <w:left w:val="none" w:sz="0" w:space="0" w:color="auto"/>
        <w:bottom w:val="none" w:sz="0" w:space="0" w:color="auto"/>
        <w:right w:val="none" w:sz="0" w:space="0" w:color="auto"/>
      </w:divBdr>
      <w:divsChild>
        <w:div w:id="47000727">
          <w:marLeft w:val="0"/>
          <w:marRight w:val="0"/>
          <w:marTop w:val="0"/>
          <w:marBottom w:val="0"/>
          <w:divBdr>
            <w:top w:val="none" w:sz="0" w:space="0" w:color="auto"/>
            <w:left w:val="none" w:sz="0" w:space="0" w:color="auto"/>
            <w:bottom w:val="none" w:sz="0" w:space="0" w:color="auto"/>
            <w:right w:val="none" w:sz="0" w:space="0" w:color="auto"/>
          </w:divBdr>
        </w:div>
        <w:div w:id="55977156">
          <w:marLeft w:val="0"/>
          <w:marRight w:val="0"/>
          <w:marTop w:val="0"/>
          <w:marBottom w:val="0"/>
          <w:divBdr>
            <w:top w:val="none" w:sz="0" w:space="0" w:color="auto"/>
            <w:left w:val="none" w:sz="0" w:space="0" w:color="auto"/>
            <w:bottom w:val="none" w:sz="0" w:space="0" w:color="auto"/>
            <w:right w:val="none" w:sz="0" w:space="0" w:color="auto"/>
          </w:divBdr>
        </w:div>
        <w:div w:id="156699856">
          <w:marLeft w:val="0"/>
          <w:marRight w:val="0"/>
          <w:marTop w:val="0"/>
          <w:marBottom w:val="0"/>
          <w:divBdr>
            <w:top w:val="none" w:sz="0" w:space="0" w:color="auto"/>
            <w:left w:val="none" w:sz="0" w:space="0" w:color="auto"/>
            <w:bottom w:val="none" w:sz="0" w:space="0" w:color="auto"/>
            <w:right w:val="none" w:sz="0" w:space="0" w:color="auto"/>
          </w:divBdr>
        </w:div>
        <w:div w:id="196625185">
          <w:marLeft w:val="0"/>
          <w:marRight w:val="0"/>
          <w:marTop w:val="0"/>
          <w:marBottom w:val="0"/>
          <w:divBdr>
            <w:top w:val="none" w:sz="0" w:space="0" w:color="auto"/>
            <w:left w:val="none" w:sz="0" w:space="0" w:color="auto"/>
            <w:bottom w:val="none" w:sz="0" w:space="0" w:color="auto"/>
            <w:right w:val="none" w:sz="0" w:space="0" w:color="auto"/>
          </w:divBdr>
        </w:div>
        <w:div w:id="392969868">
          <w:marLeft w:val="0"/>
          <w:marRight w:val="0"/>
          <w:marTop w:val="0"/>
          <w:marBottom w:val="0"/>
          <w:divBdr>
            <w:top w:val="none" w:sz="0" w:space="0" w:color="auto"/>
            <w:left w:val="none" w:sz="0" w:space="0" w:color="auto"/>
            <w:bottom w:val="none" w:sz="0" w:space="0" w:color="auto"/>
            <w:right w:val="none" w:sz="0" w:space="0" w:color="auto"/>
          </w:divBdr>
        </w:div>
        <w:div w:id="700715131">
          <w:marLeft w:val="0"/>
          <w:marRight w:val="0"/>
          <w:marTop w:val="0"/>
          <w:marBottom w:val="0"/>
          <w:divBdr>
            <w:top w:val="none" w:sz="0" w:space="0" w:color="auto"/>
            <w:left w:val="none" w:sz="0" w:space="0" w:color="auto"/>
            <w:bottom w:val="none" w:sz="0" w:space="0" w:color="auto"/>
            <w:right w:val="none" w:sz="0" w:space="0" w:color="auto"/>
          </w:divBdr>
        </w:div>
        <w:div w:id="1242259326">
          <w:marLeft w:val="0"/>
          <w:marRight w:val="0"/>
          <w:marTop w:val="0"/>
          <w:marBottom w:val="0"/>
          <w:divBdr>
            <w:top w:val="none" w:sz="0" w:space="0" w:color="auto"/>
            <w:left w:val="none" w:sz="0" w:space="0" w:color="auto"/>
            <w:bottom w:val="none" w:sz="0" w:space="0" w:color="auto"/>
            <w:right w:val="none" w:sz="0" w:space="0" w:color="auto"/>
          </w:divBdr>
        </w:div>
        <w:div w:id="1509759785">
          <w:marLeft w:val="0"/>
          <w:marRight w:val="0"/>
          <w:marTop w:val="0"/>
          <w:marBottom w:val="0"/>
          <w:divBdr>
            <w:top w:val="none" w:sz="0" w:space="0" w:color="auto"/>
            <w:left w:val="none" w:sz="0" w:space="0" w:color="auto"/>
            <w:bottom w:val="none" w:sz="0" w:space="0" w:color="auto"/>
            <w:right w:val="none" w:sz="0" w:space="0" w:color="auto"/>
          </w:divBdr>
        </w:div>
      </w:divsChild>
    </w:div>
    <w:div w:id="20917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2C97-8D55-4C3A-8896-B45AF4E1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7461F6C7</Template>
  <TotalTime>801</TotalTime>
  <Pages>4</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ВЫБОРЫ ДЕПУТАТОВ ГОСУДАРСТВЕННОЙ ДУМЫ ФЕДЕРАЛЬНОГО СОБРАНИЯ РОССИЙСКОЙ ФЕДЕРАЦИИ ПЯТОГО СОЗЫВА</vt:lpstr>
    </vt:vector>
  </TitlesOfParts>
  <Company>0000000</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ВЫБОРЫ ДЕПУТАТОВ ГОСУДАРСТВЕННОЙ ДУМЫ ФЕДЕРАЛЬНОГО СОБРАНИЯ РОССИЙСКОЙ ФЕДЕРАЦИИ ПЯТОГО СОЗЫВА</dc:title>
  <dc:creator>24510000</dc:creator>
  <cp:lastModifiedBy>tik1</cp:lastModifiedBy>
  <cp:revision>77</cp:revision>
  <cp:lastPrinted>2016-09-12T14:37:00Z</cp:lastPrinted>
  <dcterms:created xsi:type="dcterms:W3CDTF">2012-01-26T09:23:00Z</dcterms:created>
  <dcterms:modified xsi:type="dcterms:W3CDTF">2016-11-17T12:27:00Z</dcterms:modified>
</cp:coreProperties>
</file>