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B4" w:rsidRPr="000D39C8" w:rsidRDefault="002B5FB4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773239A" wp14:editId="672974D4">
            <wp:extent cx="754380" cy="960120"/>
            <wp:effectExtent l="19050" t="0" r="7620" b="0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FB4" w:rsidRPr="005B2859" w:rsidRDefault="002B5FB4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2B5FB4" w:rsidRPr="000D39C8" w:rsidRDefault="002B5FB4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</w:p>
    <w:p w:rsidR="002B5FB4" w:rsidRPr="000D39C8" w:rsidRDefault="00E03248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городского округа Воскресенск </w:t>
      </w:r>
    </w:p>
    <w:p w:rsidR="002B5FB4" w:rsidRPr="000D39C8" w:rsidRDefault="002B5FB4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>Московской области</w:t>
      </w:r>
    </w:p>
    <w:p w:rsidR="002B5FB4" w:rsidRPr="00BC7BAE" w:rsidRDefault="002B5FB4" w:rsidP="002B5F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2B5FB4" w:rsidRPr="00BC7BAE" w:rsidRDefault="002B5FB4" w:rsidP="002B5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5FB4" w:rsidRDefault="002B5FB4" w:rsidP="002B5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r w:rsidRPr="000D39C8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>П О С Т А Н О В Л Е Н И Е</w:t>
      </w:r>
    </w:p>
    <w:p w:rsidR="005E7976" w:rsidRPr="005E7976" w:rsidRDefault="005E7976" w:rsidP="002B5F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5FB4" w:rsidRPr="005E7976" w:rsidRDefault="002B5FB4" w:rsidP="002B5F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797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  <w:r w:rsidR="00E03248">
        <w:rPr>
          <w:rFonts w:ascii="Times New Roman" w:eastAsia="Times New Roman" w:hAnsi="Times New Roman"/>
          <w:bCs/>
          <w:sz w:val="24"/>
          <w:szCs w:val="24"/>
          <w:lang w:eastAsia="ru-RU"/>
        </w:rPr>
        <w:t>________</w:t>
      </w:r>
      <w:r w:rsidRPr="005E7976">
        <w:rPr>
          <w:rFonts w:ascii="Times New Roman" w:eastAsia="Times New Roman" w:hAnsi="Times New Roman"/>
          <w:bCs/>
          <w:sz w:val="24"/>
          <w:szCs w:val="24"/>
          <w:lang w:eastAsia="ru-RU"/>
        </w:rPr>
        <w:t>_№_</w:t>
      </w:r>
      <w:r w:rsidR="00E03248"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r w:rsidRPr="005E797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</w:t>
      </w:r>
    </w:p>
    <w:p w:rsidR="002B5FB4" w:rsidRDefault="002B5FB4" w:rsidP="002B5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F7140" w:rsidRPr="006F7140" w:rsidRDefault="006F7140" w:rsidP="002B5F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61EFB" w:rsidRDefault="00681CCC" w:rsidP="002B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создании </w:t>
      </w:r>
      <w:r w:rsidR="0046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аукционной комиссии</w:t>
      </w:r>
      <w:r w:rsidR="0060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проведению открытого аукциона в электронной форме на право заключения договора</w:t>
      </w:r>
      <w:r w:rsidR="008F21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1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установку</w:t>
      </w:r>
      <w:r w:rsidR="00600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1E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 эксплуатацию рекламн</w:t>
      </w:r>
      <w:r w:rsidR="00E0324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ых конструкций</w:t>
      </w:r>
      <w:r w:rsidR="00461EF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E032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земельных участках, зданиях</w:t>
      </w:r>
      <w:r w:rsidR="00461E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или ином недвижимом имуществе, находящемся в собственности </w:t>
      </w:r>
      <w:r w:rsidR="00E032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городского округа </w:t>
      </w:r>
      <w:r w:rsidR="002005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Воскресенск</w:t>
      </w:r>
      <w:r w:rsidR="00E032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61E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Московской области,</w:t>
      </w:r>
      <w:r w:rsidR="00FC013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461E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также на земельн</w:t>
      </w:r>
      <w:r w:rsidR="00E032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ых участках</w:t>
      </w:r>
      <w:r w:rsidR="00461E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государственная собственность на которы</w:t>
      </w:r>
      <w:r w:rsidR="00E610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461E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не разграничена</w:t>
      </w:r>
      <w:r w:rsidR="007932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</w:t>
      </w:r>
      <w:r w:rsidR="00FB7E1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на территории городского округа Воскресенск </w:t>
      </w:r>
      <w:r w:rsidR="00461E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Московской области</w:t>
      </w:r>
      <w:r w:rsidR="00604BB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и утверждении ее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состава</w:t>
      </w:r>
    </w:p>
    <w:p w:rsidR="00461EFB" w:rsidRDefault="00461EFB" w:rsidP="002B5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FB" w:rsidRPr="00615514" w:rsidRDefault="00F43924" w:rsidP="0057016E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3924">
        <w:rPr>
          <w:rFonts w:ascii="Times New Roman" w:eastAsia="Calibri" w:hAnsi="Times New Roman" w:cs="Times New Roman"/>
          <w:bCs/>
          <w:sz w:val="24"/>
          <w:szCs w:val="24"/>
        </w:rPr>
        <w:t>В целях организации и проведения открытого аукциона в электронной форме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Воскресенск Московской области, а также земельных участках, государственная собственность на которые не разграничена, на территории городского округа Воскресенск Московской области</w:t>
      </w:r>
      <w:r w:rsidR="00604BB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BC296E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</w:t>
      </w:r>
      <w:r w:rsidR="00FA3A13">
        <w:rPr>
          <w:rFonts w:ascii="Times New Roman" w:eastAsia="Calibri" w:hAnsi="Times New Roman" w:cs="Times New Roman"/>
          <w:bCs/>
          <w:sz w:val="24"/>
          <w:szCs w:val="24"/>
        </w:rPr>
        <w:t>постановлением Администрации  городского округа Воскресенск Московской области от 19.02.2024 №771 «Об утверждении положения</w:t>
      </w:r>
      <w:r w:rsidR="00604BBB">
        <w:rPr>
          <w:rFonts w:ascii="Times New Roman" w:eastAsia="Calibri" w:hAnsi="Times New Roman" w:cs="Times New Roman"/>
          <w:bCs/>
          <w:sz w:val="24"/>
          <w:szCs w:val="24"/>
        </w:rPr>
        <w:t xml:space="preserve">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 </w:t>
      </w:r>
      <w:r w:rsidR="00622198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государственная </w:t>
      </w:r>
      <w:r w:rsidR="00604BBB">
        <w:rPr>
          <w:rFonts w:ascii="Times New Roman" w:eastAsia="Calibri" w:hAnsi="Times New Roman" w:cs="Times New Roman"/>
          <w:bCs/>
          <w:sz w:val="24"/>
          <w:szCs w:val="24"/>
        </w:rPr>
        <w:t>собственность на который не разграничена, на территории городского округа Воскресенск Московской области</w:t>
      </w:r>
      <w:r w:rsidR="00EE09EA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FA3A13">
        <w:rPr>
          <w:rFonts w:ascii="Times New Roman" w:eastAsia="Calibri" w:hAnsi="Times New Roman" w:cs="Times New Roman"/>
          <w:bCs/>
          <w:sz w:val="24"/>
          <w:szCs w:val="24"/>
        </w:rPr>
        <w:t>,</w:t>
      </w:r>
    </w:p>
    <w:p w:rsidR="00461EFB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61EFB" w:rsidRPr="00EE09EA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09E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461EFB" w:rsidRPr="006B6F30" w:rsidRDefault="00461EFB" w:rsidP="00461EF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6"/>
          <w:szCs w:val="16"/>
          <w:highlight w:val="yellow"/>
          <w:lang w:eastAsia="ru-RU"/>
        </w:rPr>
      </w:pPr>
    </w:p>
    <w:p w:rsidR="00330CDE" w:rsidRDefault="00EE09EA" w:rsidP="002005E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EE09EA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Создать аукционную комиссию по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проведению открытого аукциона в электронной форме на право заключения договора на установку и эксплуатацию рекламных конструкций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земельном участке, здании или ином недвижимом имуществе, находящемся в муниципальной собственности, а также на земельном участке собственность на который не разграничена, на территории городского округа Воскресенск Московской области.</w:t>
      </w:r>
    </w:p>
    <w:p w:rsidR="00EE09EA" w:rsidRDefault="00EE09EA" w:rsidP="002005E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аукционной комиссии по проведению открытого аукциона в электронной форме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на право заключения договора на установку и эксплуатацию рекламных конструкций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земельном участке, здании или ином недвижимом имуществе, находящемся в муниципальной собственности, а также на земельном участке </w:t>
      </w:r>
      <w:r w:rsidR="00622198">
        <w:rPr>
          <w:rFonts w:ascii="Times New Roman" w:eastAsia="Calibri" w:hAnsi="Times New Roman" w:cs="Times New Roman"/>
          <w:bCs/>
          <w:sz w:val="24"/>
          <w:szCs w:val="24"/>
        </w:rPr>
        <w:t xml:space="preserve">государственная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собственность на который не разграничена, на территории городского округа Воскресенск Московской области. (Приложение.)</w:t>
      </w:r>
    </w:p>
    <w:p w:rsidR="006F274E" w:rsidRDefault="006F274E" w:rsidP="002005E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3. Признать утратившими силу следующие постановления Администрации городского округа Воскресенск Московской области:</w:t>
      </w:r>
    </w:p>
    <w:p w:rsidR="006F274E" w:rsidRDefault="006F274E" w:rsidP="002005E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от 29.04.2020 №</w:t>
      </w:r>
      <w:r w:rsidR="00E97D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1579 «О создании аукционной комиссии по проведению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а также на земельном участке</w:t>
      </w:r>
      <w:r w:rsidR="00E51B7A">
        <w:rPr>
          <w:rFonts w:ascii="Times New Roman" w:eastAsia="Calibri" w:hAnsi="Times New Roman" w:cs="Times New Roman"/>
          <w:bCs/>
          <w:sz w:val="24"/>
          <w:szCs w:val="24"/>
        </w:rPr>
        <w:t xml:space="preserve"> государственная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собственность на который не разграничена, на территории городского округа Воскресенск Московской области</w:t>
      </w:r>
      <w:r w:rsidR="00C57C34">
        <w:rPr>
          <w:rFonts w:ascii="Times New Roman" w:eastAsia="Calibri" w:hAnsi="Times New Roman" w:cs="Times New Roman"/>
          <w:bCs/>
          <w:sz w:val="24"/>
          <w:szCs w:val="24"/>
        </w:rPr>
        <w:t>, и утверждении ее состава</w:t>
      </w:r>
      <w:r>
        <w:rPr>
          <w:rFonts w:ascii="Times New Roman" w:eastAsia="Calibri" w:hAnsi="Times New Roman" w:cs="Times New Roman"/>
          <w:bCs/>
          <w:sz w:val="24"/>
          <w:szCs w:val="24"/>
        </w:rPr>
        <w:t>»;</w:t>
      </w:r>
    </w:p>
    <w:p w:rsidR="00C57C34" w:rsidRDefault="00C57C34" w:rsidP="002005E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C57C34">
        <w:rPr>
          <w:rFonts w:ascii="Times New Roman" w:eastAsia="Calibri" w:hAnsi="Times New Roman" w:cs="Times New Roman"/>
          <w:bCs/>
          <w:sz w:val="24"/>
          <w:szCs w:val="24"/>
        </w:rPr>
        <w:t>от 17.06.2020 №</w:t>
      </w:r>
      <w:r w:rsidR="001E1F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57C34">
        <w:rPr>
          <w:rFonts w:ascii="Times New Roman" w:eastAsia="Calibri" w:hAnsi="Times New Roman" w:cs="Times New Roman"/>
          <w:bCs/>
          <w:sz w:val="24"/>
          <w:szCs w:val="24"/>
        </w:rPr>
        <w:t>2015 «О внесении изменения в постановление Администрации городского округа Воскресенск Московской области от 29.04.2020 № 1579 «О создании аукционной комиссии по проведению открытого аукциона в электронной форме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Воскресник Московской области, также на земельных участках, государственная собственность на которые не разграничена, на территории городского округа Воскресенск Московской области, и утверждении ее состава»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57C34" w:rsidRDefault="00C57C34" w:rsidP="002005E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от 26.03.2021 №</w:t>
      </w:r>
      <w:r w:rsidR="001E1F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1196 «</w:t>
      </w:r>
      <w:r w:rsidR="00F775A7" w:rsidRPr="00F775A7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изменения в постановление Администрации городского округа Воскресенск Московской области от 29.04.2020 № 1579 «О создании аукционной комиссии по проведению открытого аукциона в электронной форме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Воскресенск Московской области, также на земельных участках, государственная собственность на которые не разграничена, на территории городского округа Воскресенск Московской области, и утверждении ее состава» (с изменениями от 17.06.2020 № 2015)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59714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597146" w:rsidRDefault="00597146" w:rsidP="002005EF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от 01.02.2022 №</w:t>
      </w:r>
      <w:r w:rsidR="001E1F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426 «</w:t>
      </w:r>
      <w:r w:rsidR="00616EC0" w:rsidRPr="00616EC0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изменения в постановление Администрации городского округа Воскресенск Московской области от 29.04.2020 № 1579 «О создании аукционной комиссии по проведению открытого аукциона в электронной форме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Воскресенск Московской области, также на земельных участках, государственная собственность на которые не разграничена, на территории городского округа Воскресенск Московской области, и утверждении ее состава» (с изменениями от 17.06.2020 № 2015, от 26.03.2021 № 1196)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16EC0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6F274E" w:rsidRPr="00616EC0" w:rsidRDefault="00616EC0" w:rsidP="00616EC0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от 28.02.2022 №</w:t>
      </w:r>
      <w:r w:rsidR="001E1F2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867 «</w:t>
      </w:r>
      <w:r w:rsidRPr="00616EC0">
        <w:rPr>
          <w:rFonts w:ascii="Times New Roman" w:eastAsia="Calibri" w:hAnsi="Times New Roman" w:cs="Times New Roman"/>
          <w:bCs/>
          <w:sz w:val="24"/>
          <w:szCs w:val="24"/>
        </w:rPr>
        <w:t>О внесении изменения в постановление Администрации городского округа Воскресенск Московской области от 29.04.2020 № 1579 «О создании аукционной комиссии по проведению открытого аукциона в электронной форме на право заключения договора на установку и эксплуатацию рекламных конструкций на земельных участках, зданиях или ином недвижимом имуществе, находящемся в собственности городского округа Воскресенск Московской области, также на земельных участках, государственная собственность на которые не разграничена, на территории городского округа Воскресенск Московской области, и утверждении ее состава» (с изменениями от 17.06.2020 № 2015, от 26.03.2021 № 1196, от 01.02.2022 № 426)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E1F28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461EFB" w:rsidRPr="0028650E" w:rsidRDefault="00EA0262" w:rsidP="002005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650E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61EFB" w:rsidRPr="00286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F70DB1" w:rsidRPr="00286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Опубликовать настоящее постановление на официальном сайте городского округа Воскресенск </w:t>
      </w:r>
      <w:r w:rsidR="00461EFB" w:rsidRPr="0028650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Московской области. </w:t>
      </w:r>
    </w:p>
    <w:p w:rsidR="00461EFB" w:rsidRPr="0028650E" w:rsidRDefault="00EA0262" w:rsidP="002005E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8650E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1EFB" w:rsidRPr="0028650E">
        <w:rPr>
          <w:rFonts w:ascii="Times New Roman" w:eastAsia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r w:rsidR="00E101F6" w:rsidRPr="0028650E">
        <w:rPr>
          <w:rFonts w:ascii="Times New Roman" w:eastAsia="Times New Roman" w:hAnsi="Times New Roman" w:cs="Times New Roman"/>
          <w:sz w:val="24"/>
          <w:szCs w:val="24"/>
        </w:rPr>
        <w:t xml:space="preserve">Главы городского округа Воскресенск </w:t>
      </w:r>
      <w:r w:rsidR="005D3CF0" w:rsidRPr="0028650E">
        <w:rPr>
          <w:rFonts w:ascii="Times New Roman" w:eastAsia="Times New Roman" w:hAnsi="Times New Roman" w:cs="Times New Roman"/>
          <w:sz w:val="24"/>
          <w:szCs w:val="24"/>
        </w:rPr>
        <w:t>Илюшина О.В.</w:t>
      </w:r>
      <w:r w:rsidR="00461EFB" w:rsidRPr="0028650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A27CF" w:rsidRPr="006B6F30" w:rsidRDefault="007A27CF" w:rsidP="00461E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A14FB8" w:rsidRPr="006B6F30" w:rsidRDefault="00A14FB8" w:rsidP="00461E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C3CA1" w:rsidRPr="006B6F30" w:rsidRDefault="001C3CA1" w:rsidP="00461EF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1728C" w:rsidRDefault="001C3CA1" w:rsidP="00C1728C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outlineLvl w:val="0"/>
        <w:rPr>
          <w:color w:val="2D2D2D"/>
          <w:spacing w:val="2"/>
        </w:rPr>
      </w:pPr>
      <w:r w:rsidRPr="0028650E">
        <w:rPr>
          <w:rFonts w:ascii="Times New Roman" w:eastAsia="Times New Roman" w:hAnsi="Times New Roman" w:cs="Times New Roman"/>
          <w:sz w:val="24"/>
          <w:szCs w:val="24"/>
        </w:rPr>
        <w:t>Глава городского округа Воскресенск</w:t>
      </w:r>
      <w:r w:rsidR="00C1728C" w:rsidRPr="0028650E">
        <w:rPr>
          <w:rFonts w:ascii="Times New Roman" w:eastAsia="Times New Roman" w:hAnsi="Times New Roman" w:cs="Times New Roman"/>
          <w:sz w:val="24"/>
          <w:szCs w:val="24"/>
        </w:rPr>
        <w:tab/>
      </w:r>
      <w:r w:rsidRPr="002865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28C" w:rsidRPr="0028650E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D3CF0" w:rsidRPr="0028650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1728C" w:rsidRPr="0028650E">
        <w:rPr>
          <w:rFonts w:ascii="Times New Roman" w:eastAsia="Times New Roman" w:hAnsi="Times New Roman" w:cs="Times New Roman"/>
          <w:sz w:val="24"/>
          <w:szCs w:val="24"/>
        </w:rPr>
        <w:t xml:space="preserve"> А.В. </w:t>
      </w:r>
      <w:r w:rsidR="005D3CF0" w:rsidRPr="0028650E">
        <w:rPr>
          <w:rFonts w:ascii="Times New Roman" w:eastAsia="Times New Roman" w:hAnsi="Times New Roman" w:cs="Times New Roman"/>
          <w:sz w:val="24"/>
          <w:szCs w:val="24"/>
        </w:rPr>
        <w:t>Малкин</w:t>
      </w:r>
    </w:p>
    <w:p w:rsidR="00CF283D" w:rsidRDefault="00CF283D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EB744B" w:rsidRDefault="002005EF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</w:t>
      </w:r>
      <w:r w:rsidR="00424551">
        <w:rPr>
          <w:color w:val="2D2D2D"/>
          <w:spacing w:val="2"/>
        </w:rPr>
        <w:t xml:space="preserve">       </w:t>
      </w:r>
      <w:r w:rsidR="00CF283D">
        <w:rPr>
          <w:color w:val="2D2D2D"/>
          <w:spacing w:val="2"/>
        </w:rPr>
        <w:t xml:space="preserve">                                                </w:t>
      </w:r>
    </w:p>
    <w:p w:rsidR="001121A5" w:rsidRPr="00604BBB" w:rsidRDefault="001121A5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EB744B" w:rsidRDefault="00EB744B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616EC0" w:rsidRDefault="00616EC0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591528" w:rsidRPr="002B5FB4" w:rsidRDefault="00CF283D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</w:t>
      </w:r>
      <w:r w:rsidR="00F53111">
        <w:rPr>
          <w:color w:val="2D2D2D"/>
          <w:spacing w:val="2"/>
        </w:rPr>
        <w:t xml:space="preserve">                                                                                                    </w:t>
      </w:r>
      <w:r w:rsidR="00285420">
        <w:rPr>
          <w:color w:val="2D2D2D"/>
          <w:spacing w:val="2"/>
        </w:rPr>
        <w:t>Утвержден</w:t>
      </w:r>
      <w:bookmarkStart w:id="0" w:name="_GoBack"/>
      <w:bookmarkEnd w:id="0"/>
    </w:p>
    <w:p w:rsidR="00CF096B" w:rsidRDefault="00424551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</w:t>
      </w:r>
      <w:r w:rsidR="00285420">
        <w:rPr>
          <w:color w:val="2D2D2D"/>
          <w:spacing w:val="2"/>
        </w:rPr>
        <w:t xml:space="preserve">                              постановлен</w:t>
      </w:r>
      <w:r w:rsidR="00DA393F">
        <w:rPr>
          <w:color w:val="2D2D2D"/>
          <w:spacing w:val="2"/>
        </w:rPr>
        <w:t>и</w:t>
      </w:r>
      <w:r w:rsidR="00285420">
        <w:rPr>
          <w:color w:val="2D2D2D"/>
          <w:spacing w:val="2"/>
        </w:rPr>
        <w:t>ем</w:t>
      </w:r>
      <w:r w:rsidR="00591528" w:rsidRPr="002B5FB4">
        <w:rPr>
          <w:color w:val="2D2D2D"/>
          <w:spacing w:val="2"/>
        </w:rPr>
        <w:t xml:space="preserve"> </w:t>
      </w:r>
      <w:r w:rsidR="00063418">
        <w:rPr>
          <w:color w:val="2D2D2D"/>
          <w:spacing w:val="2"/>
        </w:rPr>
        <w:t>А</w:t>
      </w:r>
      <w:r w:rsidR="00CF096B">
        <w:rPr>
          <w:color w:val="2D2D2D"/>
          <w:spacing w:val="2"/>
        </w:rPr>
        <w:t xml:space="preserve">дминистрации </w:t>
      </w:r>
    </w:p>
    <w:p w:rsidR="00591528" w:rsidRPr="002B5FB4" w:rsidRDefault="00CF096B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                  </w:t>
      </w:r>
      <w:r w:rsidR="00063418">
        <w:rPr>
          <w:color w:val="2D2D2D"/>
          <w:spacing w:val="2"/>
        </w:rPr>
        <w:t>городского округа Воскресенск</w:t>
      </w:r>
    </w:p>
    <w:p w:rsidR="00591528" w:rsidRPr="002B5FB4" w:rsidRDefault="00CF096B" w:rsidP="00424551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</w:t>
      </w:r>
      <w:r w:rsidR="00424551">
        <w:rPr>
          <w:color w:val="2D2D2D"/>
          <w:spacing w:val="2"/>
        </w:rPr>
        <w:t xml:space="preserve">                  </w:t>
      </w:r>
      <w:r w:rsidR="00591528" w:rsidRPr="002B5FB4">
        <w:rPr>
          <w:color w:val="2D2D2D"/>
          <w:spacing w:val="2"/>
        </w:rPr>
        <w:t>Московской области</w:t>
      </w:r>
      <w:r w:rsidR="00591528" w:rsidRPr="002B5FB4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                                                 </w:t>
      </w:r>
      <w:r w:rsidR="00424551">
        <w:rPr>
          <w:color w:val="2D2D2D"/>
          <w:spacing w:val="2"/>
        </w:rPr>
        <w:t xml:space="preserve">                              </w:t>
      </w:r>
      <w:r>
        <w:rPr>
          <w:color w:val="2D2D2D"/>
          <w:spacing w:val="2"/>
        </w:rPr>
        <w:t xml:space="preserve">   </w:t>
      </w:r>
      <w:r w:rsidR="00591528" w:rsidRPr="002B5FB4">
        <w:rPr>
          <w:color w:val="2D2D2D"/>
          <w:spacing w:val="2"/>
        </w:rPr>
        <w:t>от _______________ № ________</w:t>
      </w:r>
    </w:p>
    <w:p w:rsidR="00591528" w:rsidRDefault="00CF096B" w:rsidP="0059152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</w:t>
      </w:r>
    </w:p>
    <w:p w:rsidR="00591528" w:rsidRDefault="00591528" w:rsidP="00591528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 по проведению открытого аукциона в электронной форме</w:t>
      </w:r>
      <w:r w:rsidR="00E10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E101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право заключения договора </w:t>
      </w:r>
      <w:r w:rsidR="00E101F6">
        <w:rPr>
          <w:rFonts w:ascii="Times New Roman" w:eastAsia="Times New Roman" w:hAnsi="Times New Roman" w:cs="Times New Roman"/>
          <w:sz w:val="24"/>
          <w:szCs w:val="24"/>
        </w:rPr>
        <w:t xml:space="preserve">на установку и эксплуатацию рекламных конструкций                     </w:t>
      </w:r>
      <w:r w:rsidR="00E101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земельных участках, зданиях или ином недвижимом имуществе, находящемся </w:t>
      </w:r>
      <w:r w:rsidR="002005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="00E101F6">
        <w:rPr>
          <w:rFonts w:ascii="Times New Roman" w:eastAsia="Calibri" w:hAnsi="Times New Roman" w:cs="Times New Roman"/>
          <w:sz w:val="24"/>
          <w:szCs w:val="24"/>
          <w:lang w:eastAsia="ru-RU"/>
        </w:rPr>
        <w:t>в собственности городского округа Воскресенск Московской области, а также на земельных участках, государственная собственность на которы</w:t>
      </w:r>
      <w:r w:rsidR="00E6102B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E101F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разграничена на территории городского округа Воскресенск Московской области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91528" w:rsidRDefault="00591528" w:rsidP="00263E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аукционной комиссии:</w:t>
      </w:r>
    </w:p>
    <w:p w:rsidR="00591528" w:rsidRDefault="005D3CF0" w:rsidP="00DD12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Илюшин О.В</w:t>
      </w:r>
      <w:r w:rsidR="008570E6">
        <w:rPr>
          <w:rFonts w:ascii="Times New Roman" w:eastAsia="Calibri" w:hAnsi="Times New Roman" w:cs="Times New Roman"/>
          <w:sz w:val="24"/>
          <w:szCs w:val="24"/>
          <w:lang w:eastAsia="ru-RU"/>
        </w:rPr>
        <w:t>. –</w:t>
      </w:r>
      <w:r w:rsidR="000E71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915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заместитель </w:t>
      </w:r>
      <w:r w:rsidR="0045548A">
        <w:rPr>
          <w:rFonts w:ascii="Times New Roman" w:eastAsia="Calibri" w:hAnsi="Times New Roman" w:cs="Times New Roman"/>
          <w:sz w:val="24"/>
          <w:szCs w:val="24"/>
          <w:lang w:eastAsia="ru-RU"/>
        </w:rPr>
        <w:t>Главы городского округа Воскресенск Московской области</w:t>
      </w:r>
      <w:r w:rsidR="005915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55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91528" w:rsidRPr="0045548A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554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Заместител</w:t>
      </w:r>
      <w:r w:rsidR="008570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Pr="004554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председателя аукционной комиссии:</w:t>
      </w:r>
    </w:p>
    <w:p w:rsidR="00591528" w:rsidRDefault="003C5FD0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Ворфоломеева Ю.В. </w:t>
      </w:r>
      <w:r w:rsidR="005915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начальник управления жилищной политики </w:t>
      </w:r>
      <w:r w:rsidR="003E6C61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округа Воскресенск</w:t>
      </w:r>
      <w:r w:rsidR="00E610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548A" w:rsidRDefault="0045548A" w:rsidP="004554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Члены аукционной комиссии:</w:t>
      </w:r>
    </w:p>
    <w:p w:rsidR="00DD120A" w:rsidRDefault="003C5FD0" w:rsidP="00DD12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Грачева О.М. </w:t>
      </w:r>
      <w:r w:rsidR="00DD1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3C5FD0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юрисконсульт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правового сопровождения</w:t>
      </w:r>
      <w:r w:rsidR="000E1C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правового управления</w:t>
      </w:r>
      <w:r w:rsidR="00DD1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городского округа Воскресенск Московской области;</w:t>
      </w:r>
    </w:p>
    <w:p w:rsidR="002829C5" w:rsidRDefault="000E1C67" w:rsidP="006441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Помазкова А.Н. - </w:t>
      </w:r>
      <w:r w:rsidRPr="000E1C67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начальник отдела расселения аварийного жилищного фонда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жилищной политики </w:t>
      </w:r>
      <w:r w:rsidRPr="000E1C6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округа Воскресенск Московской области;</w:t>
      </w:r>
    </w:p>
    <w:p w:rsidR="000E1C67" w:rsidRDefault="000E1C67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Зозуля О.А. - г</w:t>
      </w:r>
      <w:r w:rsidRPr="000E1C67">
        <w:rPr>
          <w:rFonts w:ascii="Times New Roman" w:eastAsia="Calibri" w:hAnsi="Times New Roman" w:cs="Times New Roman"/>
          <w:sz w:val="24"/>
          <w:szCs w:val="24"/>
          <w:lang w:eastAsia="ru-RU"/>
        </w:rPr>
        <w:t>лавный эксперт отдела расселения аварийного жилищного фонда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E1C67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жилищной политики Администрации городского округа Воскресенск Московской области</w:t>
      </w:r>
      <w:r w:rsidR="002829C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829C5" w:rsidRDefault="002829C5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Леднева М.А. – начальник отдела потребительского рынка и услуг управления инвестиций, промышленности и торговли Администрации городского округа Воскресенск.</w:t>
      </w:r>
    </w:p>
    <w:p w:rsidR="00591528" w:rsidRDefault="00591528" w:rsidP="005915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</w:t>
      </w:r>
      <w:r w:rsidR="000E1C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аукционной комиссии:</w:t>
      </w:r>
    </w:p>
    <w:p w:rsidR="004147CF" w:rsidRDefault="00807D19" w:rsidP="000E1C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Гаранкина А.С</w:t>
      </w:r>
      <w:r w:rsidR="00AB3B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</w:t>
      </w:r>
      <w:r w:rsidR="000E1C67" w:rsidRPr="000E1C67">
        <w:rPr>
          <w:rFonts w:ascii="Times New Roman" w:eastAsia="Calibri" w:hAnsi="Times New Roman" w:cs="Times New Roman"/>
          <w:sz w:val="24"/>
          <w:szCs w:val="24"/>
          <w:lang w:eastAsia="ru-RU"/>
        </w:rPr>
        <w:t>главный эксперт отдела расселения аварийного жилищного фонда управления жилищной политики Администрации городского округ</w:t>
      </w:r>
      <w:r w:rsidR="004464FA">
        <w:rPr>
          <w:rFonts w:ascii="Times New Roman" w:eastAsia="Calibri" w:hAnsi="Times New Roman" w:cs="Times New Roman"/>
          <w:sz w:val="24"/>
          <w:szCs w:val="24"/>
          <w:lang w:eastAsia="ru-RU"/>
        </w:rPr>
        <w:t>а Воскресенск</w:t>
      </w:r>
      <w:r w:rsidR="000E1C67" w:rsidRPr="000E1C6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sectPr w:rsidR="004147CF" w:rsidSect="006F714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2B" w:rsidRDefault="0036482B" w:rsidP="00607332">
      <w:pPr>
        <w:spacing w:after="0" w:line="240" w:lineRule="auto"/>
      </w:pPr>
      <w:r>
        <w:separator/>
      </w:r>
    </w:p>
  </w:endnote>
  <w:endnote w:type="continuationSeparator" w:id="0">
    <w:p w:rsidR="0036482B" w:rsidRDefault="0036482B" w:rsidP="0060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2B" w:rsidRDefault="0036482B" w:rsidP="00607332">
      <w:pPr>
        <w:spacing w:after="0" w:line="240" w:lineRule="auto"/>
      </w:pPr>
      <w:r>
        <w:separator/>
      </w:r>
    </w:p>
  </w:footnote>
  <w:footnote w:type="continuationSeparator" w:id="0">
    <w:p w:rsidR="0036482B" w:rsidRDefault="0036482B" w:rsidP="0060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19"/>
    <w:rsid w:val="00007642"/>
    <w:rsid w:val="0003389D"/>
    <w:rsid w:val="0005246B"/>
    <w:rsid w:val="00052B48"/>
    <w:rsid w:val="00063418"/>
    <w:rsid w:val="000B0A2C"/>
    <w:rsid w:val="000B3904"/>
    <w:rsid w:val="000C140B"/>
    <w:rsid w:val="000C3EE7"/>
    <w:rsid w:val="000E1C67"/>
    <w:rsid w:val="000E7196"/>
    <w:rsid w:val="000F1D08"/>
    <w:rsid w:val="000F7EB9"/>
    <w:rsid w:val="00111769"/>
    <w:rsid w:val="001121A5"/>
    <w:rsid w:val="00151CA6"/>
    <w:rsid w:val="00185A6A"/>
    <w:rsid w:val="00194E39"/>
    <w:rsid w:val="001B676C"/>
    <w:rsid w:val="001C3CA1"/>
    <w:rsid w:val="001D7522"/>
    <w:rsid w:val="001E1F28"/>
    <w:rsid w:val="002005EF"/>
    <w:rsid w:val="00214FC4"/>
    <w:rsid w:val="00230097"/>
    <w:rsid w:val="00230286"/>
    <w:rsid w:val="00241FF9"/>
    <w:rsid w:val="00263E50"/>
    <w:rsid w:val="002829C5"/>
    <w:rsid w:val="00285420"/>
    <w:rsid w:val="0028650E"/>
    <w:rsid w:val="002B5FB4"/>
    <w:rsid w:val="002D2E40"/>
    <w:rsid w:val="0031322E"/>
    <w:rsid w:val="00330CDE"/>
    <w:rsid w:val="0036482B"/>
    <w:rsid w:val="00372A18"/>
    <w:rsid w:val="0038401F"/>
    <w:rsid w:val="003C5FD0"/>
    <w:rsid w:val="003D46C5"/>
    <w:rsid w:val="003E0DAB"/>
    <w:rsid w:val="003E6C61"/>
    <w:rsid w:val="004147CF"/>
    <w:rsid w:val="00424551"/>
    <w:rsid w:val="004464FA"/>
    <w:rsid w:val="0045548A"/>
    <w:rsid w:val="00461EFB"/>
    <w:rsid w:val="004B5E30"/>
    <w:rsid w:val="004C0D64"/>
    <w:rsid w:val="004C5153"/>
    <w:rsid w:val="004D7608"/>
    <w:rsid w:val="005004C2"/>
    <w:rsid w:val="00506841"/>
    <w:rsid w:val="005308D4"/>
    <w:rsid w:val="00541AFA"/>
    <w:rsid w:val="005439C4"/>
    <w:rsid w:val="00564263"/>
    <w:rsid w:val="00566643"/>
    <w:rsid w:val="0057016E"/>
    <w:rsid w:val="00591528"/>
    <w:rsid w:val="00597146"/>
    <w:rsid w:val="005C5F0A"/>
    <w:rsid w:val="005D3CF0"/>
    <w:rsid w:val="005E7976"/>
    <w:rsid w:val="00600237"/>
    <w:rsid w:val="00604BBB"/>
    <w:rsid w:val="00607332"/>
    <w:rsid w:val="00615514"/>
    <w:rsid w:val="00616EC0"/>
    <w:rsid w:val="00622198"/>
    <w:rsid w:val="006441F2"/>
    <w:rsid w:val="006627F2"/>
    <w:rsid w:val="00681CCC"/>
    <w:rsid w:val="00690ABD"/>
    <w:rsid w:val="006B6F30"/>
    <w:rsid w:val="006C2783"/>
    <w:rsid w:val="006C2E82"/>
    <w:rsid w:val="006C67F4"/>
    <w:rsid w:val="006C7064"/>
    <w:rsid w:val="006D7B20"/>
    <w:rsid w:val="006F274E"/>
    <w:rsid w:val="006F7140"/>
    <w:rsid w:val="00745D6B"/>
    <w:rsid w:val="007932A2"/>
    <w:rsid w:val="00793840"/>
    <w:rsid w:val="00797B7F"/>
    <w:rsid w:val="007A27CF"/>
    <w:rsid w:val="007B6FBF"/>
    <w:rsid w:val="007F17B2"/>
    <w:rsid w:val="00807D19"/>
    <w:rsid w:val="00825B72"/>
    <w:rsid w:val="00825FE4"/>
    <w:rsid w:val="008570E6"/>
    <w:rsid w:val="00866B4E"/>
    <w:rsid w:val="00886CD4"/>
    <w:rsid w:val="00891A78"/>
    <w:rsid w:val="008A5DB8"/>
    <w:rsid w:val="008D7214"/>
    <w:rsid w:val="008F076E"/>
    <w:rsid w:val="008F2148"/>
    <w:rsid w:val="00906ECE"/>
    <w:rsid w:val="00927906"/>
    <w:rsid w:val="00960964"/>
    <w:rsid w:val="00985254"/>
    <w:rsid w:val="009A04AA"/>
    <w:rsid w:val="009D3F09"/>
    <w:rsid w:val="009E6D07"/>
    <w:rsid w:val="00A04937"/>
    <w:rsid w:val="00A14FB8"/>
    <w:rsid w:val="00A3223E"/>
    <w:rsid w:val="00A53672"/>
    <w:rsid w:val="00A7253A"/>
    <w:rsid w:val="00AB3BA7"/>
    <w:rsid w:val="00AD0A97"/>
    <w:rsid w:val="00AF6413"/>
    <w:rsid w:val="00B05805"/>
    <w:rsid w:val="00B34C6E"/>
    <w:rsid w:val="00B645FA"/>
    <w:rsid w:val="00B86BDF"/>
    <w:rsid w:val="00BB3AF3"/>
    <w:rsid w:val="00BB7DF8"/>
    <w:rsid w:val="00BC296E"/>
    <w:rsid w:val="00C10010"/>
    <w:rsid w:val="00C1091B"/>
    <w:rsid w:val="00C1728C"/>
    <w:rsid w:val="00C57C34"/>
    <w:rsid w:val="00CC1ECE"/>
    <w:rsid w:val="00CF096B"/>
    <w:rsid w:val="00CF283D"/>
    <w:rsid w:val="00CF46C1"/>
    <w:rsid w:val="00D064D9"/>
    <w:rsid w:val="00D35A45"/>
    <w:rsid w:val="00D65519"/>
    <w:rsid w:val="00DA0B34"/>
    <w:rsid w:val="00DA29E3"/>
    <w:rsid w:val="00DA393F"/>
    <w:rsid w:val="00DB25EB"/>
    <w:rsid w:val="00DD0EDB"/>
    <w:rsid w:val="00DD120A"/>
    <w:rsid w:val="00DD59F8"/>
    <w:rsid w:val="00DF558F"/>
    <w:rsid w:val="00E03248"/>
    <w:rsid w:val="00E101F6"/>
    <w:rsid w:val="00E17F02"/>
    <w:rsid w:val="00E25CC4"/>
    <w:rsid w:val="00E349F7"/>
    <w:rsid w:val="00E51B7A"/>
    <w:rsid w:val="00E6102B"/>
    <w:rsid w:val="00E66A9A"/>
    <w:rsid w:val="00E97D6B"/>
    <w:rsid w:val="00EA0262"/>
    <w:rsid w:val="00EB744B"/>
    <w:rsid w:val="00EC495F"/>
    <w:rsid w:val="00EE09EA"/>
    <w:rsid w:val="00F1168D"/>
    <w:rsid w:val="00F16216"/>
    <w:rsid w:val="00F43924"/>
    <w:rsid w:val="00F53111"/>
    <w:rsid w:val="00F70DB1"/>
    <w:rsid w:val="00F775A7"/>
    <w:rsid w:val="00FA3A13"/>
    <w:rsid w:val="00FA4F82"/>
    <w:rsid w:val="00FB7E10"/>
    <w:rsid w:val="00FC0132"/>
    <w:rsid w:val="00FE226E"/>
    <w:rsid w:val="00FE6148"/>
    <w:rsid w:val="00FE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A059"/>
  <w15:chartTrackingRefBased/>
  <w15:docId w15:val="{ACCE526B-66A8-4FE7-890F-C41118A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19"/>
  </w:style>
  <w:style w:type="paragraph" w:styleId="2">
    <w:name w:val="heading 2"/>
    <w:basedOn w:val="a"/>
    <w:next w:val="a"/>
    <w:link w:val="20"/>
    <w:uiPriority w:val="9"/>
    <w:unhideWhenUsed/>
    <w:qFormat/>
    <w:rsid w:val="00C57C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70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4FC4"/>
  </w:style>
  <w:style w:type="paragraph" w:styleId="a4">
    <w:name w:val="List Paragraph"/>
    <w:basedOn w:val="a"/>
    <w:uiPriority w:val="99"/>
    <w:qFormat/>
    <w:rsid w:val="00214FC4"/>
    <w:pPr>
      <w:ind w:left="720"/>
      <w:contextualSpacing/>
    </w:pPr>
  </w:style>
  <w:style w:type="paragraph" w:customStyle="1" w:styleId="formattext">
    <w:name w:val="formattext"/>
    <w:basedOn w:val="a"/>
    <w:rsid w:val="00DA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A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1D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60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7332"/>
  </w:style>
  <w:style w:type="paragraph" w:styleId="a7">
    <w:name w:val="footer"/>
    <w:basedOn w:val="a"/>
    <w:link w:val="a8"/>
    <w:uiPriority w:val="99"/>
    <w:unhideWhenUsed/>
    <w:rsid w:val="0060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7332"/>
  </w:style>
  <w:style w:type="paragraph" w:styleId="a9">
    <w:name w:val="Balloon Text"/>
    <w:basedOn w:val="a"/>
    <w:link w:val="aa"/>
    <w:uiPriority w:val="99"/>
    <w:semiHidden/>
    <w:unhideWhenUsed/>
    <w:rsid w:val="00BB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AF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57C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EB0BB-C70F-4A2A-AE0D-1971CD6B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Лиана Валериевна</dc:creator>
  <cp:keywords/>
  <dc:description/>
  <cp:lastModifiedBy>Царева Маргарита Олеговна</cp:lastModifiedBy>
  <cp:revision>23</cp:revision>
  <cp:lastPrinted>2022-01-20T08:54:00Z</cp:lastPrinted>
  <dcterms:created xsi:type="dcterms:W3CDTF">2024-02-21T13:53:00Z</dcterms:created>
  <dcterms:modified xsi:type="dcterms:W3CDTF">2024-03-11T07:38:00Z</dcterms:modified>
</cp:coreProperties>
</file>