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2A" w:rsidRPr="0030294A" w:rsidRDefault="00AD662A" w:rsidP="00AD66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Праздничные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оприятия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>, посвященны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 81</w:t>
      </w:r>
      <w:r w:rsidR="006C4A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годовщине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Победы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</w:rPr>
        <w:t>советского народа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Великой Отечественной войне</w:t>
      </w:r>
    </w:p>
    <w:p w:rsidR="00AD662A" w:rsidRPr="0030294A" w:rsidRDefault="00AD662A" w:rsidP="00AD66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городского округа Воскресенск </w:t>
      </w:r>
    </w:p>
    <w:p w:rsidR="00AD662A" w:rsidRPr="00592F85" w:rsidRDefault="00AD662A" w:rsidP="00AD66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28" w:tblpY="13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685"/>
      </w:tblGrid>
      <w:tr w:rsidR="00AD662A" w:rsidRPr="00592F85" w:rsidTr="002274C3">
        <w:trPr>
          <w:trHeight w:val="7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Дата, </w:t>
            </w:r>
          </w:p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D662A" w:rsidRPr="00007242" w:rsidTr="002274C3">
        <w:trPr>
          <w:trHeight w:val="77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г. Воскресенск,  микрорайон Лопатинский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Памятное мероприятие у обелиска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Default="002274C3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AD662A"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Фетровой фабрики</w:t>
            </w:r>
            <w:r w:rsidR="00023CB0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AD662A"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сквер 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75-летия Победы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Праздничная концертная программа, посвященная Дню Победы в Великой Отечественной войне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ДК «Юбилейный» </w:t>
            </w: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Памятное мероприятие у обелиска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10.00-10.45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обелиск  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ул. Андреса 2\16</w:t>
            </w:r>
          </w:p>
        </w:tc>
      </w:tr>
      <w:tr w:rsidR="00AD662A" w:rsidRPr="00007242" w:rsidTr="002274C3">
        <w:trPr>
          <w:trHeight w:val="79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г. Воскресенск, микрорайон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Цемгигант</w:t>
            </w:r>
            <w:proofErr w:type="spellEnd"/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1" w:name="_Hlk194409926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«Небесный парад» - спектакль</w:t>
            </w:r>
            <w:bookmarkEnd w:id="1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2" w:name="_Hlk194409954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ДК «Цементник»</w:t>
            </w:r>
            <w:bookmarkEnd w:id="2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«Память огненных лет» -</w:t>
            </w: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памятное мероприятие, посвященное Дню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Сквер на улице Карла Маркса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«Пусть гремит, не смолкая, в честь Победы салют!»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концертная программа, посвященная 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Дню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18.00 – 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ДК «Цементник»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Зрительный зал</w:t>
            </w:r>
          </w:p>
        </w:tc>
      </w:tr>
      <w:tr w:rsidR="00AD662A" w:rsidRPr="00007242" w:rsidTr="002274C3">
        <w:trPr>
          <w:trHeight w:val="75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г. Воскресенск,  микрорайон Москворецкий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«Подвиг. </w:t>
            </w:r>
            <w:proofErr w:type="spellStart"/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Победа.Память</w:t>
            </w:r>
            <w:proofErr w:type="spellEnd"/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.» - праздничное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  Парк культуры и отдыха «Москворецкий»  </w:t>
            </w:r>
          </w:p>
        </w:tc>
      </w:tr>
      <w:tr w:rsidR="00AD662A" w:rsidRPr="00007242" w:rsidTr="002274C3">
        <w:trPr>
          <w:trHeight w:val="72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Белоозерский</w:t>
            </w:r>
            <w:proofErr w:type="spellEnd"/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13.00 -13.45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Красный Холм</w:t>
            </w:r>
          </w:p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памятник погибшим воинам в Великой Отечественной войне</w:t>
            </w: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1016F8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«Вечная Слава!»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Бульвар Победы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у Стелы </w:t>
            </w:r>
          </w:p>
        </w:tc>
      </w:tr>
      <w:tr w:rsidR="00AD662A" w:rsidRPr="00007242" w:rsidTr="002274C3">
        <w:trPr>
          <w:trHeight w:val="10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«Подвиг народа!»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09.05.2026</w:t>
            </w: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br/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Михалево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«Подвиг народа!»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14.00-14.30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«Звенит Победой май цветущий» - 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14.00 -15.30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«Красный Холм»</w:t>
            </w:r>
          </w:p>
        </w:tc>
      </w:tr>
      <w:tr w:rsidR="00AD662A" w:rsidRPr="00007242" w:rsidTr="002274C3">
        <w:trPr>
          <w:trHeight w:val="15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«Помним! Чтим! Гордимся!» - 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18.00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ДК «Гармония»</w:t>
            </w:r>
          </w:p>
        </w:tc>
      </w:tr>
      <w:tr w:rsidR="00AD662A" w:rsidRPr="00007242" w:rsidTr="002274C3">
        <w:trPr>
          <w:trHeight w:val="75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 с. Федино, д. Степанщино, д. Ратчино, д. Городище, с. Петровское, с. Косяково,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Чемодурово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«Мирное небо над головой!» 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ДК с. Федино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«Мы этой памяти верны» 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ДК д. Ратчино </w:t>
            </w:r>
          </w:p>
        </w:tc>
      </w:tr>
      <w:tr w:rsidR="00AD662A" w:rsidRPr="00007242" w:rsidTr="002274C3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«Памятью живы» - торжественное мероприятие, посвященное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19.30-20.00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Чемодурово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Мемориал памяти погибшим воинам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«Помним. Славим. Гордимся» 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20.00-21.00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Чемодурово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Крытая уличная сцена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«Одна на всех Великая Победа» - праздничное мероприятие, посвященное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11.00-11.45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с. Константиново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Мемориал памяти погибшим воинам-односельчанам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«Весна Победы!» - торжественное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д. Степанщино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памятника погибшим воинам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«Помним» - торжественное мероприятие ко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с. Косяково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Мемориал памяти погибшим воинам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«Голос Победы» - концертная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ДК с. Косяково</w:t>
            </w:r>
          </w:p>
        </w:tc>
      </w:tr>
      <w:tr w:rsidR="00AD662A" w:rsidRPr="00007242" w:rsidTr="002274C3">
        <w:trPr>
          <w:trHeight w:val="96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п.г.т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. Хорлово,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Ёлкино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,  п. Фосфоритный,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Вострянское</w:t>
            </w:r>
            <w:proofErr w:type="spellEnd"/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lastRenderedPageBreak/>
              <w:t>«Вечная Слава Героям!» -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Хорлово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Сквер у Памятника погибшим воинам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Великой Отечественной войны </w:t>
            </w: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«Вечная Слава Героям!» -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Ёлкино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Памятника погибшим в Великой Отечественной войне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«Огонь памяти!» - памятное мероприятие, посвящённое Дню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17.00-17.45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>. Фосфоритный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«Бессмертная Победа» 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>. Фосфоритный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Крытая уличная сцена 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Style w:val="a5"/>
                <w:rFonts w:ascii="Times New Roman" w:eastAsia="sans-serif" w:hAnsi="Times New Roman"/>
                <w:b w:val="0"/>
                <w:sz w:val="24"/>
                <w:szCs w:val="24"/>
              </w:rPr>
              <w:t>«Эхо Победы: Память сквозь года»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 xml:space="preserve">! – праздничная концертная программа, посвящённая Дню Победы в Великой Отечественной войне.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Хорлово </w:t>
            </w:r>
          </w:p>
          <w:p w:rsidR="00AD662A" w:rsidRPr="00007242" w:rsidRDefault="00AD662A" w:rsidP="00206D5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Сценический комплекс </w:t>
            </w:r>
          </w:p>
          <w:p w:rsidR="00AD662A" w:rsidRPr="00007242" w:rsidRDefault="00AD662A" w:rsidP="00206D5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ДК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2A" w:rsidRPr="00007242" w:rsidRDefault="00AD662A" w:rsidP="00206D5C">
            <w:pPr>
              <w:tabs>
                <w:tab w:val="left" w:pos="2992"/>
                <w:tab w:val="left" w:pos="445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«Сохраним память навсегда!» - торжественное открытие мемориального знака в 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Вострянское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Вострянское</w:t>
            </w:r>
            <w:proofErr w:type="spellEnd"/>
          </w:p>
        </w:tc>
      </w:tr>
      <w:tr w:rsidR="00AD662A" w:rsidRPr="00007242" w:rsidTr="002274C3">
        <w:trPr>
          <w:trHeight w:val="90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п. им.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Цюрупы</w:t>
            </w:r>
            <w:proofErr w:type="spellEnd"/>
          </w:p>
        </w:tc>
      </w:tr>
      <w:tr w:rsidR="00AD662A" w:rsidRPr="00007242" w:rsidTr="002274C3">
        <w:trPr>
          <w:trHeight w:val="4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«Я помню, значит, я живу» - 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21.00-22.00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B7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53B72">
              <w:rPr>
                <w:rFonts w:ascii="Times New Roman" w:hAnsi="Times New Roman"/>
                <w:sz w:val="24"/>
                <w:szCs w:val="24"/>
              </w:rPr>
              <w:t xml:space="preserve">. им. </w:t>
            </w:r>
            <w:proofErr w:type="spellStart"/>
            <w:r w:rsidRPr="00E53B72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</w:p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Памятник погибшим воинам землякам в Великой Отечественной войне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«Победный май» -  праздничное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им.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</w:p>
        </w:tc>
      </w:tr>
      <w:tr w:rsidR="00AD662A" w:rsidRPr="00007242" w:rsidTr="002274C3">
        <w:trPr>
          <w:trHeight w:val="107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 п. Виноградово,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Золотово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Чечевилово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, д. Лидино,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Богатищево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д. Пушкино, д. Старая, с. Барановское, д.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Исаково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с.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Осташево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с. Леоново, д. Губино,  с.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Фаустово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 д.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Щельпино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 д. Медведево, с. Конобеево, с.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Ашитково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09.30 -10.15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п. Виноградово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11.00 -11.45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Золотово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Чечевилово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«Память жива»-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11.00 -11.30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Лидино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«Память жива»-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12.30 -13.00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Богатищево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12.30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 Пушкино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«Память жива»-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14.00 -14.30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Старая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«Война. Победа. Память»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17.00 -19.00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Барановское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4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Одна Победа» -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Исаково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«Годы войны – века памяти»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10.00 -10.30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Осташ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«Годы войны – века памяти»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11.30 -12.00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Леоново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Одна Победа» -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11.00 -11.45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Губино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11.30 -12.30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Фаустово</w:t>
            </w:r>
            <w:proofErr w:type="spellEnd"/>
          </w:p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12.00 -12.30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Щельпино</w:t>
            </w:r>
            <w:proofErr w:type="spellEnd"/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«Годы войны – века памяти»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12.30 -13.00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Медведево</w:t>
            </w:r>
          </w:p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«Память жива»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12.00 -13.00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Конобеево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13.00 -14.00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Ашитково</w:t>
            </w:r>
            <w:proofErr w:type="spellEnd"/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«Память поколений» - 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с. Конобеево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«Под салютом Великой Победы» -  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16.00 -18.00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с.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Ашитково</w:t>
            </w:r>
            <w:proofErr w:type="spellEnd"/>
          </w:p>
        </w:tc>
      </w:tr>
    </w:tbl>
    <w:p w:rsidR="00AD662A" w:rsidRPr="00007242" w:rsidRDefault="00AD662A" w:rsidP="00AD6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42">
        <w:rPr>
          <w:rFonts w:ascii="Times New Roman" w:hAnsi="Times New Roman"/>
          <w:color w:val="FF0000"/>
          <w:sz w:val="24"/>
          <w:szCs w:val="24"/>
        </w:rPr>
        <w:t xml:space="preserve">                </w:t>
      </w:r>
    </w:p>
    <w:p w:rsidR="00AD662A" w:rsidRPr="00007242" w:rsidRDefault="00AD662A" w:rsidP="00AD662A">
      <w:pPr>
        <w:tabs>
          <w:tab w:val="left" w:pos="700"/>
          <w:tab w:val="left" w:pos="8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662A" w:rsidRPr="00007242" w:rsidRDefault="00AD662A" w:rsidP="00AD662A">
      <w:pPr>
        <w:tabs>
          <w:tab w:val="left" w:pos="700"/>
          <w:tab w:val="left" w:pos="8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662A" w:rsidRPr="00007242" w:rsidRDefault="00AD662A" w:rsidP="00AD6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AD662A" w:rsidRPr="00DF0523" w:rsidRDefault="00AD662A" w:rsidP="00AD66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847" w:rsidRPr="00AD662A" w:rsidRDefault="00F84847" w:rsidP="00AD662A"/>
    <w:sectPr w:rsidR="00F84847" w:rsidRPr="00AD662A" w:rsidSect="00060A9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Art Nouveau-Bistro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2A"/>
    <w:rsid w:val="00023CB0"/>
    <w:rsid w:val="002274C3"/>
    <w:rsid w:val="00413F7C"/>
    <w:rsid w:val="006C4A08"/>
    <w:rsid w:val="00780B30"/>
    <w:rsid w:val="00AD662A"/>
    <w:rsid w:val="00F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FE656-7A06-4860-BA39-6BE673F3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D662A"/>
    <w:rPr>
      <w:rFonts w:eastAsia="Times New Roman"/>
    </w:rPr>
  </w:style>
  <w:style w:type="paragraph" w:styleId="a4">
    <w:name w:val="No Spacing"/>
    <w:link w:val="a3"/>
    <w:uiPriority w:val="1"/>
    <w:qFormat/>
    <w:rsid w:val="00AD662A"/>
    <w:pPr>
      <w:spacing w:after="0" w:line="240" w:lineRule="auto"/>
    </w:pPr>
    <w:rPr>
      <w:rFonts w:eastAsia="Times New Roman"/>
    </w:rPr>
  </w:style>
  <w:style w:type="character" w:styleId="a5">
    <w:name w:val="Strong"/>
    <w:uiPriority w:val="22"/>
    <w:qFormat/>
    <w:rsid w:val="00AD6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Сальникова Елена Анатольевна</cp:lastModifiedBy>
  <cp:revision>2</cp:revision>
  <dcterms:created xsi:type="dcterms:W3CDTF">2026-05-05T12:40:00Z</dcterms:created>
  <dcterms:modified xsi:type="dcterms:W3CDTF">2026-05-05T12:40:00Z</dcterms:modified>
</cp:coreProperties>
</file>