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CF" w:rsidRPr="00553DCF" w:rsidRDefault="007C622A" w:rsidP="007B6078">
      <w:pPr>
        <w:jc w:val="right"/>
        <w:rPr>
          <w:rFonts w:ascii="Times New Roman" w:hAnsi="Times New Roman" w:cs="Times New Roman"/>
        </w:rPr>
      </w:pPr>
      <w:r>
        <w:rPr>
          <w:lang w:val="ru-RU"/>
        </w:rPr>
        <w:t xml:space="preserve">                                          </w:t>
      </w:r>
      <w:bookmarkStart w:id="0" w:name="bookmark5"/>
      <w:r w:rsidR="00553DCF" w:rsidRPr="00553DCF">
        <w:rPr>
          <w:rFonts w:ascii="Times New Roman" w:hAnsi="Times New Roman" w:cs="Times New Roman"/>
        </w:rPr>
        <w:t>Приложение №</w:t>
      </w:r>
      <w:r w:rsidR="00553DCF" w:rsidRPr="00A41F8F">
        <w:rPr>
          <w:rFonts w:ascii="Times New Roman" w:hAnsi="Times New Roman" w:cs="Times New Roman"/>
          <w:lang w:val="ru-RU"/>
        </w:rPr>
        <w:t>1</w:t>
      </w:r>
      <w:r w:rsidR="003B11FC">
        <w:rPr>
          <w:rFonts w:ascii="Times New Roman" w:hAnsi="Times New Roman" w:cs="Times New Roman"/>
          <w:lang w:val="en-US"/>
        </w:rPr>
        <w:t>4</w:t>
      </w:r>
      <w:bookmarkStart w:id="1" w:name="_GoBack"/>
      <w:bookmarkEnd w:id="1"/>
    </w:p>
    <w:p w:rsidR="00553DCF" w:rsidRPr="00EE0EC6" w:rsidRDefault="00553DCF" w:rsidP="007B6078">
      <w:pPr>
        <w:jc w:val="right"/>
        <w:rPr>
          <w:rFonts w:ascii="Times New Roman" w:hAnsi="Times New Roman" w:cs="Times New Roman"/>
          <w:lang w:val="ru-RU"/>
        </w:rPr>
      </w:pPr>
      <w:r w:rsidRPr="00553DCF">
        <w:rPr>
          <w:rFonts w:ascii="Times New Roman" w:hAnsi="Times New Roman" w:cs="Times New Roman"/>
        </w:rPr>
        <w:t xml:space="preserve"> </w:t>
      </w:r>
      <w:r w:rsidRPr="00553DCF">
        <w:rPr>
          <w:rFonts w:ascii="Times New Roman" w:hAnsi="Times New Roman" w:cs="Times New Roman"/>
        </w:rPr>
        <w:tab/>
      </w:r>
      <w:r w:rsidRPr="00553DCF">
        <w:rPr>
          <w:rFonts w:ascii="Times New Roman" w:hAnsi="Times New Roman" w:cs="Times New Roman"/>
        </w:rPr>
        <w:tab/>
        <w:t xml:space="preserve">        к Единой учетной политике</w:t>
      </w:r>
      <w:r w:rsidRPr="00553DCF">
        <w:rPr>
          <w:rFonts w:ascii="Times New Roman" w:hAnsi="Times New Roman" w:cs="Times New Roman"/>
          <w:bCs/>
        </w:rPr>
        <w:t xml:space="preserve"> для целей бюджетного (бухгалтерского) учета применяемой муниципальным казенным учреждением городского округа Воскресенск Московской области «Централизованная бухгалтерия»</w:t>
      </w:r>
      <w:r w:rsidR="00EE0EC6">
        <w:rPr>
          <w:rFonts w:ascii="Times New Roman" w:hAnsi="Times New Roman" w:cs="Times New Roman"/>
          <w:bCs/>
          <w:lang w:val="ru-RU"/>
        </w:rPr>
        <w:t>,</w:t>
      </w:r>
    </w:p>
    <w:p w:rsidR="00F60BC9" w:rsidRPr="00F60BC9" w:rsidRDefault="00553DCF" w:rsidP="00F60BC9">
      <w:pPr>
        <w:ind w:left="4248"/>
        <w:jc w:val="right"/>
        <w:rPr>
          <w:rFonts w:ascii="Times New Roman" w:hAnsi="Times New Roman" w:cs="Times New Roman"/>
          <w:color w:val="auto"/>
        </w:rPr>
      </w:pPr>
      <w:r w:rsidRPr="00553DCF">
        <w:rPr>
          <w:rFonts w:ascii="Times New Roman" w:hAnsi="Times New Roman" w:cs="Times New Roman"/>
        </w:rPr>
        <w:t xml:space="preserve"> утвержденной приказом </w:t>
      </w:r>
      <w:r w:rsidR="00F60BC9">
        <w:t xml:space="preserve">от </w:t>
      </w:r>
      <w:r w:rsidR="00F60BC9" w:rsidRPr="00F60BC9">
        <w:rPr>
          <w:rFonts w:ascii="Times New Roman" w:hAnsi="Times New Roman" w:cs="Times New Roman"/>
          <w:lang w:val="ru-RU"/>
        </w:rPr>
        <w:t>29</w:t>
      </w:r>
      <w:r w:rsidR="00F60BC9" w:rsidRPr="00F60BC9">
        <w:rPr>
          <w:rFonts w:ascii="Times New Roman" w:hAnsi="Times New Roman" w:cs="Times New Roman"/>
        </w:rPr>
        <w:t>.</w:t>
      </w:r>
      <w:r w:rsidR="00F60BC9" w:rsidRPr="00F60BC9">
        <w:rPr>
          <w:rFonts w:ascii="Times New Roman" w:hAnsi="Times New Roman" w:cs="Times New Roman"/>
          <w:lang w:val="ru-RU"/>
        </w:rPr>
        <w:t>12</w:t>
      </w:r>
      <w:r w:rsidR="00F60BC9" w:rsidRPr="00F60BC9">
        <w:rPr>
          <w:rFonts w:ascii="Times New Roman" w:hAnsi="Times New Roman" w:cs="Times New Roman"/>
        </w:rPr>
        <w:t>.2023 №366</w:t>
      </w:r>
    </w:p>
    <w:p w:rsidR="00553DCF" w:rsidRDefault="00553DCF" w:rsidP="007B6078">
      <w:pPr>
        <w:jc w:val="right"/>
        <w:rPr>
          <w:rFonts w:ascii="Times New Roman" w:hAnsi="Times New Roman" w:cs="Times New Roman"/>
        </w:rPr>
      </w:pPr>
    </w:p>
    <w:p w:rsidR="00553DCF" w:rsidRPr="00553DCF" w:rsidRDefault="00553DCF" w:rsidP="00553DCF">
      <w:pPr>
        <w:ind w:left="4248"/>
        <w:jc w:val="right"/>
        <w:rPr>
          <w:rFonts w:ascii="Times New Roman" w:hAnsi="Times New Roman" w:cs="Times New Roman"/>
        </w:rPr>
      </w:pPr>
    </w:p>
    <w:p w:rsidR="009C5567" w:rsidRPr="00553DCF" w:rsidRDefault="00553DCF" w:rsidP="00D55825">
      <w:pPr>
        <w:pStyle w:val="33"/>
        <w:shd w:val="clear" w:color="auto" w:fill="auto"/>
        <w:spacing w:before="0" w:after="0" w:line="322" w:lineRule="exact"/>
        <w:ind w:left="-567" w:firstLine="567"/>
        <w:jc w:val="left"/>
        <w:rPr>
          <w:b/>
          <w:sz w:val="24"/>
          <w:szCs w:val="24"/>
        </w:rPr>
      </w:pPr>
      <w:r w:rsidRPr="00553DCF">
        <w:rPr>
          <w:b/>
          <w:sz w:val="24"/>
          <w:szCs w:val="24"/>
          <w:lang w:val="ru-RU"/>
        </w:rPr>
        <w:t xml:space="preserve">                                                                      </w:t>
      </w:r>
      <w:r w:rsidR="00AF3DD8" w:rsidRPr="00553DCF">
        <w:rPr>
          <w:b/>
          <w:sz w:val="24"/>
          <w:szCs w:val="24"/>
        </w:rPr>
        <w:t>ПОРЯДОК</w:t>
      </w:r>
    </w:p>
    <w:p w:rsidR="00B0050A" w:rsidRPr="00553DCF" w:rsidRDefault="00AF3DD8" w:rsidP="00D55825">
      <w:pPr>
        <w:pStyle w:val="30"/>
        <w:keepNext/>
        <w:keepLines/>
        <w:shd w:val="clear" w:color="auto" w:fill="auto"/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t xml:space="preserve"> оформления и выдачи расчетных листков</w:t>
      </w:r>
      <w:r w:rsidR="009C5567" w:rsidRPr="00553DCF">
        <w:rPr>
          <w:sz w:val="24"/>
          <w:szCs w:val="24"/>
          <w:lang w:val="ru-RU"/>
        </w:rPr>
        <w:t>, применяемый МКУ городского округа Воскресенск МО «Ц</w:t>
      </w:r>
      <w:r w:rsidR="00553DCF">
        <w:rPr>
          <w:sz w:val="24"/>
          <w:szCs w:val="24"/>
          <w:lang w:val="ru-RU"/>
        </w:rPr>
        <w:t>ентрализованная бухгалтерия</w:t>
      </w:r>
      <w:r w:rsidR="009C5567" w:rsidRPr="00553DCF">
        <w:rPr>
          <w:sz w:val="24"/>
          <w:szCs w:val="24"/>
          <w:lang w:val="ru-RU"/>
        </w:rPr>
        <w:t>»</w:t>
      </w:r>
      <w:r w:rsidRPr="00553DCF">
        <w:rPr>
          <w:sz w:val="24"/>
          <w:szCs w:val="24"/>
        </w:rPr>
        <w:t xml:space="preserve"> </w:t>
      </w:r>
      <w:bookmarkEnd w:id="0"/>
    </w:p>
    <w:p w:rsidR="009C5567" w:rsidRPr="00553DCF" w:rsidRDefault="009C5567" w:rsidP="00D55825">
      <w:pPr>
        <w:pStyle w:val="30"/>
        <w:keepNext/>
        <w:keepLines/>
        <w:shd w:val="clear" w:color="auto" w:fill="auto"/>
        <w:spacing w:before="0" w:after="0" w:line="240" w:lineRule="auto"/>
        <w:ind w:left="-567" w:firstLine="567"/>
        <w:rPr>
          <w:sz w:val="24"/>
          <w:szCs w:val="24"/>
        </w:rPr>
      </w:pPr>
    </w:p>
    <w:p w:rsidR="00B0050A" w:rsidRPr="00553DCF" w:rsidRDefault="00AF3DD8" w:rsidP="00D55825">
      <w:pPr>
        <w:pStyle w:val="30"/>
        <w:keepNext/>
        <w:keepLines/>
        <w:shd w:val="clear" w:color="auto" w:fill="auto"/>
        <w:spacing w:before="0" w:after="131" w:line="270" w:lineRule="exact"/>
        <w:ind w:left="-567" w:firstLine="567"/>
        <w:rPr>
          <w:sz w:val="24"/>
          <w:szCs w:val="24"/>
        </w:rPr>
      </w:pPr>
      <w:bookmarkStart w:id="2" w:name="bookmark6"/>
      <w:r w:rsidRPr="00553DCF">
        <w:rPr>
          <w:sz w:val="24"/>
          <w:szCs w:val="24"/>
        </w:rPr>
        <w:t>1. Общие положения</w:t>
      </w:r>
      <w:bookmarkEnd w:id="2"/>
    </w:p>
    <w:p w:rsidR="00B0050A" w:rsidRPr="00553DCF" w:rsidRDefault="00AF3DD8" w:rsidP="00D55825">
      <w:pPr>
        <w:pStyle w:val="33"/>
        <w:numPr>
          <w:ilvl w:val="0"/>
          <w:numId w:val="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-567" w:right="-118" w:firstLine="567"/>
        <w:rPr>
          <w:sz w:val="24"/>
          <w:szCs w:val="24"/>
        </w:rPr>
      </w:pPr>
      <w:r w:rsidRPr="00553DCF">
        <w:rPr>
          <w:sz w:val="24"/>
          <w:szCs w:val="24"/>
        </w:rPr>
        <w:t xml:space="preserve">Настоящий Порядок устанавливает правила оформления и выдачи расчетных листков работникам </w:t>
      </w:r>
      <w:r w:rsidR="009C5567" w:rsidRPr="00553DCF">
        <w:rPr>
          <w:sz w:val="24"/>
          <w:szCs w:val="24"/>
          <w:lang w:val="ru-RU"/>
        </w:rPr>
        <w:t>обслуживаемых учреждений и организаций</w:t>
      </w:r>
      <w:r w:rsidRPr="00553DCF">
        <w:rPr>
          <w:sz w:val="24"/>
          <w:szCs w:val="24"/>
        </w:rPr>
        <w:t>.</w:t>
      </w:r>
    </w:p>
    <w:p w:rsidR="00B0050A" w:rsidRPr="00553DCF" w:rsidRDefault="00AF3DD8" w:rsidP="00D55825">
      <w:pPr>
        <w:pStyle w:val="33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-567" w:right="-118" w:firstLine="567"/>
        <w:rPr>
          <w:sz w:val="24"/>
          <w:szCs w:val="24"/>
        </w:rPr>
      </w:pPr>
      <w:r w:rsidRPr="00553DCF">
        <w:rPr>
          <w:sz w:val="24"/>
          <w:szCs w:val="24"/>
        </w:rPr>
        <w:t>Расчетный листок является письменной формой извещения работника о заработной плате, выплаченной ему работодателем.</w:t>
      </w:r>
    </w:p>
    <w:p w:rsidR="00B0050A" w:rsidRPr="00553DCF" w:rsidRDefault="00AF3DD8" w:rsidP="00D55825">
      <w:pPr>
        <w:pStyle w:val="33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-567" w:right="-118" w:firstLine="567"/>
        <w:rPr>
          <w:sz w:val="24"/>
          <w:szCs w:val="24"/>
        </w:rPr>
      </w:pPr>
      <w:r w:rsidRPr="00553DCF">
        <w:rPr>
          <w:sz w:val="24"/>
          <w:szCs w:val="24"/>
        </w:rPr>
        <w:t xml:space="preserve">Расчетным листком </w:t>
      </w:r>
      <w:r w:rsidR="009C5567" w:rsidRPr="00553DCF">
        <w:rPr>
          <w:sz w:val="24"/>
          <w:szCs w:val="24"/>
          <w:lang w:val="ru-RU"/>
        </w:rPr>
        <w:t xml:space="preserve">работодатель </w:t>
      </w:r>
      <w:r w:rsidRPr="00553DCF">
        <w:rPr>
          <w:sz w:val="24"/>
          <w:szCs w:val="24"/>
        </w:rPr>
        <w:t>в письменной форме извещает каждого работника:</w:t>
      </w:r>
    </w:p>
    <w:p w:rsidR="00B0050A" w:rsidRPr="00553DCF" w:rsidRDefault="00AF3DD8" w:rsidP="00D55825">
      <w:pPr>
        <w:pStyle w:val="33"/>
        <w:shd w:val="clear" w:color="auto" w:fill="auto"/>
        <w:tabs>
          <w:tab w:val="left" w:pos="946"/>
          <w:tab w:val="left" w:pos="993"/>
        </w:tabs>
        <w:spacing w:before="0" w:after="0" w:line="240" w:lineRule="auto"/>
        <w:ind w:right="-118"/>
        <w:rPr>
          <w:sz w:val="24"/>
          <w:szCs w:val="24"/>
        </w:rPr>
      </w:pPr>
      <w:r w:rsidRPr="00553DCF">
        <w:rPr>
          <w:sz w:val="24"/>
          <w:szCs w:val="24"/>
        </w:rPr>
        <w:t>о составных частях заработной платы, причитающейся ему за соответствующий период;</w:t>
      </w:r>
    </w:p>
    <w:p w:rsidR="00B0050A" w:rsidRPr="00553DCF" w:rsidRDefault="00AF3DD8" w:rsidP="00D55825">
      <w:pPr>
        <w:pStyle w:val="33"/>
        <w:shd w:val="clear" w:color="auto" w:fill="auto"/>
        <w:tabs>
          <w:tab w:val="left" w:pos="-567"/>
        </w:tabs>
        <w:spacing w:before="0" w:after="0" w:line="240" w:lineRule="auto"/>
        <w:ind w:left="-567" w:right="-118"/>
        <w:rPr>
          <w:sz w:val="24"/>
          <w:szCs w:val="24"/>
        </w:rPr>
      </w:pPr>
      <w:r w:rsidRPr="00553DCF">
        <w:rPr>
          <w:sz w:val="24"/>
          <w:szCs w:val="24"/>
        </w:rPr>
        <w:t>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B0050A" w:rsidRPr="00553DCF" w:rsidRDefault="00AF3DD8" w:rsidP="00D55825">
      <w:pPr>
        <w:pStyle w:val="33"/>
        <w:shd w:val="clear" w:color="auto" w:fill="auto"/>
        <w:tabs>
          <w:tab w:val="left" w:pos="768"/>
          <w:tab w:val="left" w:pos="993"/>
        </w:tabs>
        <w:spacing w:before="0" w:after="0" w:line="240" w:lineRule="auto"/>
        <w:ind w:right="-118"/>
        <w:rPr>
          <w:sz w:val="24"/>
          <w:szCs w:val="24"/>
        </w:rPr>
      </w:pPr>
      <w:r w:rsidRPr="00553DCF">
        <w:rPr>
          <w:sz w:val="24"/>
          <w:szCs w:val="24"/>
        </w:rPr>
        <w:t>о размерах и об основаниях произведенных удержаний;</w:t>
      </w:r>
    </w:p>
    <w:p w:rsidR="00B0050A" w:rsidRPr="00553DCF" w:rsidRDefault="00AF3DD8" w:rsidP="00D55825">
      <w:pPr>
        <w:pStyle w:val="33"/>
        <w:shd w:val="clear" w:color="auto" w:fill="auto"/>
        <w:tabs>
          <w:tab w:val="left" w:pos="763"/>
          <w:tab w:val="left" w:pos="993"/>
        </w:tabs>
        <w:spacing w:before="0" w:after="0" w:line="240" w:lineRule="auto"/>
        <w:ind w:right="-118"/>
        <w:rPr>
          <w:sz w:val="24"/>
          <w:szCs w:val="24"/>
        </w:rPr>
      </w:pPr>
      <w:r w:rsidRPr="00553DCF">
        <w:rPr>
          <w:sz w:val="24"/>
          <w:szCs w:val="24"/>
        </w:rPr>
        <w:t>об общей денежной сумме, подлежащей выплате.</w:t>
      </w:r>
    </w:p>
    <w:p w:rsidR="00B0050A" w:rsidRDefault="00AF3DD8" w:rsidP="00D55825">
      <w:pPr>
        <w:pStyle w:val="33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t xml:space="preserve">Расчетные листки выдаются всем работникам </w:t>
      </w:r>
      <w:r w:rsidR="009C5567" w:rsidRPr="00553DCF">
        <w:rPr>
          <w:sz w:val="24"/>
          <w:szCs w:val="24"/>
          <w:lang w:val="ru-RU"/>
        </w:rPr>
        <w:t>обслуживаемых учреждений и организаций</w:t>
      </w:r>
      <w:r w:rsidRPr="00553DCF">
        <w:rPr>
          <w:sz w:val="24"/>
          <w:szCs w:val="24"/>
        </w:rPr>
        <w:t>, в том числе работающим по совместительству.</w:t>
      </w:r>
    </w:p>
    <w:p w:rsidR="00D55825" w:rsidRDefault="00D55825" w:rsidP="00D55825">
      <w:pPr>
        <w:pStyle w:val="33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</w:p>
    <w:p w:rsidR="00B0050A" w:rsidRDefault="00AF3DD8" w:rsidP="00D55825">
      <w:pPr>
        <w:pStyle w:val="30"/>
        <w:keepNext/>
        <w:keepLines/>
        <w:shd w:val="clear" w:color="auto" w:fill="auto"/>
        <w:tabs>
          <w:tab w:val="left" w:pos="993"/>
        </w:tabs>
        <w:spacing w:before="0" w:after="0" w:line="270" w:lineRule="exact"/>
        <w:ind w:firstLine="567"/>
        <w:rPr>
          <w:sz w:val="24"/>
          <w:szCs w:val="24"/>
        </w:rPr>
      </w:pPr>
      <w:bookmarkStart w:id="3" w:name="bookmark7"/>
      <w:r w:rsidRPr="00553DCF">
        <w:rPr>
          <w:sz w:val="24"/>
          <w:szCs w:val="24"/>
        </w:rPr>
        <w:t>2. Оформление расчетного листка</w:t>
      </w:r>
      <w:bookmarkEnd w:id="3"/>
    </w:p>
    <w:p w:rsidR="00D55825" w:rsidRPr="00553DCF" w:rsidRDefault="00D55825" w:rsidP="00D55825">
      <w:pPr>
        <w:pStyle w:val="30"/>
        <w:keepNext/>
        <w:keepLines/>
        <w:shd w:val="clear" w:color="auto" w:fill="auto"/>
        <w:tabs>
          <w:tab w:val="left" w:pos="993"/>
        </w:tabs>
        <w:spacing w:before="0" w:after="0" w:line="270" w:lineRule="exact"/>
        <w:ind w:firstLine="567"/>
        <w:rPr>
          <w:sz w:val="24"/>
          <w:szCs w:val="24"/>
        </w:rPr>
      </w:pPr>
    </w:p>
    <w:p w:rsidR="00B0050A" w:rsidRPr="00553DCF" w:rsidRDefault="00AF3DD8" w:rsidP="00D55825">
      <w:pPr>
        <w:pStyle w:val="33"/>
        <w:numPr>
          <w:ilvl w:val="0"/>
          <w:numId w:val="4"/>
        </w:numPr>
        <w:shd w:val="clear" w:color="auto" w:fill="auto"/>
        <w:tabs>
          <w:tab w:val="left" w:pos="567"/>
          <w:tab w:val="left" w:pos="1110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t xml:space="preserve">Форма расчетного листка </w:t>
      </w:r>
      <w:r w:rsidR="009C5567" w:rsidRPr="00553DCF">
        <w:rPr>
          <w:sz w:val="24"/>
          <w:szCs w:val="24"/>
          <w:lang w:val="ru-RU"/>
        </w:rPr>
        <w:t>утверждена Приложением №</w:t>
      </w:r>
      <w:r w:rsidR="00AA2A21" w:rsidRPr="00AA2A21">
        <w:rPr>
          <w:sz w:val="24"/>
          <w:szCs w:val="24"/>
          <w:lang w:val="ru-RU"/>
        </w:rPr>
        <w:t>4</w:t>
      </w:r>
      <w:r w:rsidR="009C5567" w:rsidRPr="00553DCF">
        <w:rPr>
          <w:sz w:val="24"/>
          <w:szCs w:val="24"/>
          <w:lang w:val="ru-RU"/>
        </w:rPr>
        <w:t xml:space="preserve"> к Единой учетной политике</w:t>
      </w:r>
      <w:r w:rsidR="003436C3" w:rsidRPr="00553DCF">
        <w:rPr>
          <w:sz w:val="24"/>
          <w:szCs w:val="24"/>
          <w:lang w:val="ru-RU"/>
        </w:rPr>
        <w:t xml:space="preserve"> для целей бюджетного (бухгалтерского) </w:t>
      </w:r>
      <w:r w:rsidR="006F2336" w:rsidRPr="00553DCF">
        <w:rPr>
          <w:sz w:val="24"/>
          <w:szCs w:val="24"/>
          <w:lang w:val="ru-RU"/>
        </w:rPr>
        <w:t xml:space="preserve">учета </w:t>
      </w:r>
      <w:r w:rsidR="003436C3" w:rsidRPr="00553DCF">
        <w:rPr>
          <w:sz w:val="24"/>
          <w:szCs w:val="24"/>
          <w:lang w:val="ru-RU"/>
        </w:rPr>
        <w:t>в отношении обслуживаемых учреждений и организаций</w:t>
      </w:r>
      <w:r w:rsidR="00D55825">
        <w:rPr>
          <w:sz w:val="24"/>
          <w:szCs w:val="24"/>
          <w:lang w:val="ru-RU"/>
        </w:rPr>
        <w:t>.</w:t>
      </w:r>
    </w:p>
    <w:p w:rsidR="00D55825" w:rsidRDefault="00D55825" w:rsidP="00D55825">
      <w:pPr>
        <w:pStyle w:val="30"/>
        <w:keepNext/>
        <w:keepLines/>
        <w:shd w:val="clear" w:color="auto" w:fill="auto"/>
        <w:spacing w:before="0" w:after="0" w:line="240" w:lineRule="auto"/>
        <w:ind w:left="-567"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2.2. </w:t>
      </w:r>
      <w:r w:rsidR="00AF3DD8" w:rsidRPr="00D55825">
        <w:rPr>
          <w:b w:val="0"/>
          <w:sz w:val="24"/>
          <w:szCs w:val="24"/>
        </w:rPr>
        <w:t xml:space="preserve">Расчетные листки формируются автоматически </w:t>
      </w:r>
      <w:r w:rsidR="00F1360D" w:rsidRPr="00D55825">
        <w:rPr>
          <w:b w:val="0"/>
          <w:sz w:val="24"/>
          <w:szCs w:val="24"/>
          <w:lang w:val="ru-RU"/>
        </w:rPr>
        <w:t>в</w:t>
      </w:r>
      <w:r w:rsidR="009C5567" w:rsidRPr="00D55825">
        <w:rPr>
          <w:b w:val="0"/>
          <w:sz w:val="24"/>
          <w:szCs w:val="24"/>
          <w:lang w:val="ru-RU"/>
        </w:rPr>
        <w:t xml:space="preserve"> программном продукте</w:t>
      </w:r>
      <w:r w:rsidR="00AF3DD8" w:rsidRPr="00D55825">
        <w:rPr>
          <w:b w:val="0"/>
          <w:sz w:val="24"/>
          <w:szCs w:val="24"/>
        </w:rPr>
        <w:t xml:space="preserve"> «1С: </w:t>
      </w:r>
      <w:r w:rsidR="009C5567" w:rsidRPr="00D55825">
        <w:rPr>
          <w:b w:val="0"/>
          <w:sz w:val="24"/>
          <w:szCs w:val="24"/>
          <w:lang w:val="ru-RU"/>
        </w:rPr>
        <w:t>Предприятие «Зарплата и кадры бюджетных учреждений»</w:t>
      </w:r>
      <w:r w:rsidR="006F2336" w:rsidRPr="00D55825">
        <w:rPr>
          <w:b w:val="0"/>
          <w:sz w:val="24"/>
          <w:szCs w:val="24"/>
          <w:lang w:val="ru-RU"/>
        </w:rPr>
        <w:t>,</w:t>
      </w:r>
      <w:r w:rsidR="00AF3DD8" w:rsidRPr="00D55825">
        <w:rPr>
          <w:b w:val="0"/>
          <w:sz w:val="24"/>
          <w:szCs w:val="24"/>
        </w:rPr>
        <w:t xml:space="preserve"> используемого </w:t>
      </w:r>
      <w:bookmarkStart w:id="4" w:name="bookmark8"/>
      <w:r w:rsidRPr="00D55825">
        <w:rPr>
          <w:b w:val="0"/>
          <w:sz w:val="24"/>
          <w:szCs w:val="24"/>
          <w:lang w:val="ru-RU"/>
        </w:rPr>
        <w:t>МКУ городского округа Воскресенск МО «Централизованная бухгалтерия»</w:t>
      </w:r>
      <w:r w:rsidRPr="00D5582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>для начисления и выплаты заработной платы работникам обслуживаемых учреждений и организаций.</w:t>
      </w:r>
    </w:p>
    <w:p w:rsidR="00D55825" w:rsidRDefault="00D55825" w:rsidP="00D55825">
      <w:pPr>
        <w:pStyle w:val="30"/>
        <w:keepNext/>
        <w:keepLines/>
        <w:shd w:val="clear" w:color="auto" w:fill="auto"/>
        <w:spacing w:before="0" w:after="0" w:line="240" w:lineRule="auto"/>
        <w:ind w:left="-567" w:firstLine="567"/>
        <w:jc w:val="both"/>
        <w:rPr>
          <w:sz w:val="24"/>
          <w:szCs w:val="24"/>
        </w:rPr>
      </w:pPr>
    </w:p>
    <w:p w:rsidR="00B0050A" w:rsidRPr="00D55825" w:rsidRDefault="00AF3DD8" w:rsidP="00D55825">
      <w:pPr>
        <w:pStyle w:val="33"/>
        <w:keepNext/>
        <w:keepLines/>
        <w:shd w:val="clear" w:color="auto" w:fill="auto"/>
        <w:tabs>
          <w:tab w:val="left" w:pos="567"/>
          <w:tab w:val="left" w:pos="993"/>
        </w:tabs>
        <w:spacing w:before="0" w:after="136" w:line="270" w:lineRule="exact"/>
        <w:ind w:right="-118"/>
        <w:jc w:val="center"/>
        <w:rPr>
          <w:b/>
          <w:sz w:val="24"/>
          <w:szCs w:val="24"/>
          <w:lang w:val="ru-RU"/>
        </w:rPr>
      </w:pPr>
      <w:r w:rsidRPr="00D55825">
        <w:rPr>
          <w:b/>
          <w:sz w:val="24"/>
          <w:szCs w:val="24"/>
        </w:rPr>
        <w:t>3. Порядок выдачи расчетных листков работникам</w:t>
      </w:r>
      <w:bookmarkEnd w:id="4"/>
      <w:r w:rsidR="00D55825">
        <w:rPr>
          <w:b/>
          <w:sz w:val="24"/>
          <w:szCs w:val="24"/>
          <w:lang w:val="ru-RU"/>
        </w:rPr>
        <w:t xml:space="preserve"> обслуживаемых учреждений и организаций</w:t>
      </w:r>
    </w:p>
    <w:p w:rsidR="00B0050A" w:rsidRPr="00553DCF" w:rsidRDefault="00AF3DD8" w:rsidP="00D55825">
      <w:pPr>
        <w:pStyle w:val="3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t xml:space="preserve">Заработная плата работникам </w:t>
      </w:r>
      <w:r w:rsidR="00F1360D" w:rsidRPr="00553DCF">
        <w:rPr>
          <w:sz w:val="24"/>
          <w:szCs w:val="24"/>
          <w:lang w:val="ru-RU"/>
        </w:rPr>
        <w:t>обслуживаемых учреждений и организаций</w:t>
      </w:r>
      <w:r w:rsidR="00F1360D" w:rsidRPr="00553DCF">
        <w:rPr>
          <w:sz w:val="24"/>
          <w:szCs w:val="24"/>
        </w:rPr>
        <w:t xml:space="preserve"> </w:t>
      </w:r>
      <w:r w:rsidRPr="00553DCF">
        <w:rPr>
          <w:sz w:val="24"/>
          <w:szCs w:val="24"/>
        </w:rPr>
        <w:t>выплачивается</w:t>
      </w:r>
      <w:r w:rsidR="00E61119">
        <w:rPr>
          <w:sz w:val="24"/>
          <w:szCs w:val="24"/>
          <w:lang w:val="ru-RU"/>
        </w:rPr>
        <w:t xml:space="preserve"> в сроки, установленные законодательством Российской Федерации, локальными нормативными актами принимаемыми обслуживаемы учреждениями и организациями</w:t>
      </w:r>
      <w:r w:rsidRPr="00553DCF">
        <w:rPr>
          <w:sz w:val="24"/>
          <w:szCs w:val="24"/>
        </w:rPr>
        <w:t>, при этом расчетные листки выдаются работникам один раз в месяц при начислении и выплате заработной платы</w:t>
      </w:r>
      <w:r w:rsidR="00E61119">
        <w:rPr>
          <w:sz w:val="24"/>
          <w:szCs w:val="24"/>
          <w:lang w:val="ru-RU"/>
        </w:rPr>
        <w:t xml:space="preserve"> за вторую половину месяца,</w:t>
      </w:r>
      <w:r w:rsidRPr="00553DCF">
        <w:rPr>
          <w:sz w:val="24"/>
          <w:szCs w:val="24"/>
        </w:rPr>
        <w:t xml:space="preserve"> </w:t>
      </w:r>
      <w:r w:rsidR="00F42BBE" w:rsidRPr="00553DCF">
        <w:rPr>
          <w:sz w:val="24"/>
          <w:szCs w:val="24"/>
          <w:lang w:val="ru-RU"/>
        </w:rPr>
        <w:t>при окончательном расчете и выплате зарплаты</w:t>
      </w:r>
      <w:r w:rsidR="00E61119">
        <w:rPr>
          <w:sz w:val="24"/>
          <w:szCs w:val="24"/>
          <w:lang w:val="ru-RU"/>
        </w:rPr>
        <w:t xml:space="preserve"> за текущий месяц.</w:t>
      </w:r>
    </w:p>
    <w:p w:rsidR="00B0050A" w:rsidRPr="00553DCF" w:rsidRDefault="00AF3DD8" w:rsidP="00D55825">
      <w:pPr>
        <w:pStyle w:val="33"/>
        <w:numPr>
          <w:ilvl w:val="0"/>
          <w:numId w:val="5"/>
        </w:numPr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t>При увольнении работника расчетный листок выдается в последний рабочий день.</w:t>
      </w:r>
    </w:p>
    <w:p w:rsidR="00B0050A" w:rsidRPr="00553DCF" w:rsidRDefault="00AF3DD8" w:rsidP="00E61119">
      <w:pPr>
        <w:pStyle w:val="3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t xml:space="preserve">Выдача расчетных листков работникам </w:t>
      </w:r>
      <w:r w:rsidR="003436C3" w:rsidRPr="00553DCF">
        <w:rPr>
          <w:sz w:val="24"/>
          <w:szCs w:val="24"/>
          <w:lang w:val="ru-RU"/>
        </w:rPr>
        <w:t>обслуживаемых учреждений и организаций</w:t>
      </w:r>
      <w:r w:rsidRPr="00553DCF">
        <w:rPr>
          <w:sz w:val="24"/>
          <w:szCs w:val="24"/>
        </w:rPr>
        <w:t xml:space="preserve"> осуществляется следующими способами:</w:t>
      </w:r>
    </w:p>
    <w:p w:rsidR="00B0050A" w:rsidRPr="00553DCF" w:rsidRDefault="00AF3DD8" w:rsidP="00E61119">
      <w:pPr>
        <w:pStyle w:val="33"/>
        <w:shd w:val="clear" w:color="auto" w:fill="auto"/>
        <w:tabs>
          <w:tab w:val="left" w:pos="860"/>
          <w:tab w:val="left" w:pos="993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t xml:space="preserve">получение </w:t>
      </w:r>
      <w:r w:rsidR="00E61119">
        <w:rPr>
          <w:sz w:val="24"/>
          <w:szCs w:val="24"/>
          <w:lang w:val="ru-RU"/>
        </w:rPr>
        <w:t xml:space="preserve">лично </w:t>
      </w:r>
      <w:r w:rsidRPr="00553DCF">
        <w:rPr>
          <w:sz w:val="24"/>
          <w:szCs w:val="24"/>
        </w:rPr>
        <w:t xml:space="preserve">работником </w:t>
      </w:r>
      <w:r w:rsidR="00E61119">
        <w:rPr>
          <w:sz w:val="24"/>
          <w:szCs w:val="24"/>
          <w:lang w:val="ru-RU"/>
        </w:rPr>
        <w:t xml:space="preserve">обслуживаемого учреждения и организации </w:t>
      </w:r>
      <w:r w:rsidRPr="00553DCF">
        <w:rPr>
          <w:sz w:val="24"/>
          <w:szCs w:val="24"/>
        </w:rPr>
        <w:t xml:space="preserve">расчетного листка на бумажном носителе в </w:t>
      </w:r>
      <w:r w:rsidR="00E61119">
        <w:rPr>
          <w:sz w:val="24"/>
          <w:szCs w:val="24"/>
          <w:lang w:val="ru-RU"/>
        </w:rPr>
        <w:t>структурном подразделении</w:t>
      </w:r>
      <w:r w:rsidR="00E61119" w:rsidRPr="00E61119">
        <w:rPr>
          <w:sz w:val="24"/>
          <w:szCs w:val="24"/>
          <w:lang w:val="ru-RU"/>
        </w:rPr>
        <w:t xml:space="preserve"> </w:t>
      </w:r>
      <w:r w:rsidR="00E61119" w:rsidRPr="00553DCF">
        <w:rPr>
          <w:sz w:val="24"/>
          <w:szCs w:val="24"/>
          <w:lang w:val="ru-RU"/>
        </w:rPr>
        <w:t>МКУ ГО Воскресенск МО «Ц</w:t>
      </w:r>
      <w:r w:rsidR="00E61119">
        <w:rPr>
          <w:sz w:val="24"/>
          <w:szCs w:val="24"/>
          <w:lang w:val="ru-RU"/>
        </w:rPr>
        <w:t>ентрализованная бухгалтерия</w:t>
      </w:r>
      <w:r w:rsidR="00E61119" w:rsidRPr="00553DCF">
        <w:rPr>
          <w:sz w:val="24"/>
          <w:szCs w:val="24"/>
          <w:lang w:val="ru-RU"/>
        </w:rPr>
        <w:t>»</w:t>
      </w:r>
      <w:r w:rsidR="00E61119">
        <w:rPr>
          <w:sz w:val="24"/>
          <w:szCs w:val="24"/>
          <w:lang w:val="ru-RU"/>
        </w:rPr>
        <w:t xml:space="preserve">, осуществляющим начисление и перечисление на зарплатные счета работников обслуживаемых учреждений и организаций, заработной платы; </w:t>
      </w:r>
    </w:p>
    <w:p w:rsidR="003436C3" w:rsidRPr="00553DCF" w:rsidRDefault="003436C3" w:rsidP="00E61119">
      <w:pPr>
        <w:pStyle w:val="33"/>
        <w:shd w:val="clear" w:color="auto" w:fill="auto"/>
        <w:tabs>
          <w:tab w:val="left" w:pos="860"/>
          <w:tab w:val="left" w:pos="993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lastRenderedPageBreak/>
        <w:t xml:space="preserve">получение работником </w:t>
      </w:r>
      <w:r w:rsidR="004D681D">
        <w:rPr>
          <w:sz w:val="24"/>
          <w:szCs w:val="24"/>
          <w:lang w:val="ru-RU"/>
        </w:rPr>
        <w:t>обслуживаемого учреждения и организации</w:t>
      </w:r>
      <w:r w:rsidR="004D681D" w:rsidRPr="00553DCF">
        <w:rPr>
          <w:sz w:val="24"/>
          <w:szCs w:val="24"/>
        </w:rPr>
        <w:t xml:space="preserve"> </w:t>
      </w:r>
      <w:r w:rsidRPr="00553DCF">
        <w:rPr>
          <w:sz w:val="24"/>
          <w:szCs w:val="24"/>
        </w:rPr>
        <w:t>расчетного листка на бумажном носителе</w:t>
      </w:r>
      <w:r w:rsidRPr="00553DCF">
        <w:rPr>
          <w:sz w:val="24"/>
          <w:szCs w:val="24"/>
          <w:lang w:val="ru-RU"/>
        </w:rPr>
        <w:t xml:space="preserve"> в обслуживаемом учреждении и организации у лица, ответственного за выдачу расчетных листков; </w:t>
      </w:r>
    </w:p>
    <w:p w:rsidR="00B0050A" w:rsidRPr="004D681D" w:rsidRDefault="004D681D" w:rsidP="004D681D">
      <w:pPr>
        <w:pStyle w:val="33"/>
        <w:shd w:val="clear" w:color="auto" w:fill="auto"/>
        <w:tabs>
          <w:tab w:val="left" w:pos="764"/>
          <w:tab w:val="left" w:pos="993"/>
        </w:tabs>
        <w:spacing w:before="0" w:after="0" w:line="240" w:lineRule="auto"/>
        <w:ind w:left="-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направление</w:t>
      </w:r>
      <w:r w:rsidRPr="004D681D">
        <w:rPr>
          <w:sz w:val="24"/>
          <w:szCs w:val="24"/>
        </w:rPr>
        <w:t xml:space="preserve"> </w:t>
      </w:r>
      <w:r w:rsidRPr="00553DCF">
        <w:rPr>
          <w:sz w:val="24"/>
          <w:szCs w:val="24"/>
        </w:rPr>
        <w:t>работник</w:t>
      </w:r>
      <w:r>
        <w:rPr>
          <w:sz w:val="24"/>
          <w:szCs w:val="24"/>
          <w:lang w:val="ru-RU"/>
        </w:rPr>
        <w:t>у</w:t>
      </w:r>
      <w:r w:rsidRPr="00553DCF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обслуживаемого учреждения и организации</w:t>
      </w:r>
      <w:r w:rsidRPr="00553DCF">
        <w:rPr>
          <w:sz w:val="24"/>
          <w:szCs w:val="24"/>
        </w:rPr>
        <w:t xml:space="preserve"> расчетного листка</w:t>
      </w:r>
      <w:r w:rsidRPr="004D681D">
        <w:rPr>
          <w:sz w:val="24"/>
          <w:szCs w:val="24"/>
        </w:rPr>
        <w:t xml:space="preserve"> </w:t>
      </w:r>
      <w:r w:rsidRPr="00553DCF">
        <w:rPr>
          <w:sz w:val="24"/>
          <w:szCs w:val="24"/>
        </w:rPr>
        <w:t>в электронно-графическом виде</w:t>
      </w:r>
      <w:r>
        <w:rPr>
          <w:sz w:val="24"/>
          <w:szCs w:val="24"/>
          <w:lang w:val="ru-RU"/>
        </w:rPr>
        <w:t xml:space="preserve"> </w:t>
      </w:r>
      <w:r w:rsidRPr="00553DCF">
        <w:rPr>
          <w:sz w:val="24"/>
          <w:szCs w:val="24"/>
        </w:rPr>
        <w:t>на персональную электронную почту</w:t>
      </w:r>
      <w:r>
        <w:rPr>
          <w:sz w:val="24"/>
          <w:szCs w:val="24"/>
          <w:lang w:val="ru-RU"/>
        </w:rPr>
        <w:t>,</w:t>
      </w:r>
      <w:r w:rsidRPr="00553DCF">
        <w:rPr>
          <w:sz w:val="24"/>
          <w:szCs w:val="24"/>
        </w:rPr>
        <w:t xml:space="preserve"> </w:t>
      </w:r>
      <w:r w:rsidR="00AF3DD8" w:rsidRPr="00553DCF">
        <w:rPr>
          <w:sz w:val="24"/>
          <w:szCs w:val="24"/>
        </w:rPr>
        <w:t>при наличии заявления работника по форме согласно Приложению № 1 к настоящему Порядку</w:t>
      </w:r>
      <w:r>
        <w:rPr>
          <w:sz w:val="24"/>
          <w:szCs w:val="24"/>
          <w:lang w:val="ru-RU"/>
        </w:rPr>
        <w:t>.</w:t>
      </w:r>
    </w:p>
    <w:p w:rsidR="00B0050A" w:rsidRPr="00553DCF" w:rsidRDefault="00AF3DD8" w:rsidP="004D681D">
      <w:pPr>
        <w:pStyle w:val="33"/>
        <w:numPr>
          <w:ilvl w:val="0"/>
          <w:numId w:val="5"/>
        </w:numPr>
        <w:shd w:val="clear" w:color="auto" w:fill="auto"/>
        <w:tabs>
          <w:tab w:val="left" w:pos="567"/>
          <w:tab w:val="left" w:pos="1119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t xml:space="preserve">Выдачу и направление расчетных листков на бумажном носителе и в электронно-графическом виде осуществляют </w:t>
      </w:r>
      <w:r w:rsidR="003436C3" w:rsidRPr="00553DCF">
        <w:rPr>
          <w:sz w:val="24"/>
          <w:szCs w:val="24"/>
          <w:lang w:val="ru-RU"/>
        </w:rPr>
        <w:t xml:space="preserve">сотрудники </w:t>
      </w:r>
      <w:r w:rsidR="006F2336" w:rsidRPr="00553DCF">
        <w:rPr>
          <w:sz w:val="24"/>
          <w:szCs w:val="24"/>
          <w:lang w:val="ru-RU"/>
        </w:rPr>
        <w:t>Централизованной бухгалтерии</w:t>
      </w:r>
      <w:r w:rsidRPr="00553DCF">
        <w:rPr>
          <w:sz w:val="24"/>
          <w:szCs w:val="24"/>
        </w:rPr>
        <w:t xml:space="preserve">, </w:t>
      </w:r>
      <w:r w:rsidR="004D681D">
        <w:rPr>
          <w:sz w:val="24"/>
          <w:szCs w:val="24"/>
          <w:lang w:val="ru-RU"/>
        </w:rPr>
        <w:t>осуществляющие начисление и перечисление на зарплатные счета работников обслуживаемых учреждений и организаций, заработной платы</w:t>
      </w:r>
      <w:r w:rsidRPr="00553DCF">
        <w:rPr>
          <w:sz w:val="24"/>
          <w:szCs w:val="24"/>
        </w:rPr>
        <w:t>.</w:t>
      </w:r>
    </w:p>
    <w:p w:rsidR="00A07EC5" w:rsidRPr="00553DCF" w:rsidRDefault="00A07EC5" w:rsidP="004D681D">
      <w:pPr>
        <w:pStyle w:val="33"/>
        <w:numPr>
          <w:ilvl w:val="0"/>
          <w:numId w:val="5"/>
        </w:numPr>
        <w:shd w:val="clear" w:color="auto" w:fill="auto"/>
        <w:tabs>
          <w:tab w:val="left" w:pos="567"/>
          <w:tab w:val="left" w:pos="1119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  <w:lang w:val="ru-RU"/>
        </w:rPr>
        <w:t>Лицом, ответственным за выдачу расчетных листков в обслуживаемых учреждениях и организациях является директор</w:t>
      </w:r>
      <w:r w:rsidR="004D681D">
        <w:rPr>
          <w:sz w:val="24"/>
          <w:szCs w:val="24"/>
          <w:lang w:val="ru-RU"/>
        </w:rPr>
        <w:t xml:space="preserve"> учреждения и организации</w:t>
      </w:r>
      <w:r w:rsidRPr="00553DCF">
        <w:rPr>
          <w:sz w:val="24"/>
          <w:szCs w:val="24"/>
          <w:lang w:val="ru-RU"/>
        </w:rPr>
        <w:t>, либо лицо уполномоченное</w:t>
      </w:r>
      <w:r w:rsidR="004D681D">
        <w:rPr>
          <w:sz w:val="24"/>
          <w:szCs w:val="24"/>
          <w:lang w:val="ru-RU"/>
        </w:rPr>
        <w:t xml:space="preserve"> работником учреждения</w:t>
      </w:r>
      <w:r w:rsidRPr="00553DCF">
        <w:rPr>
          <w:sz w:val="24"/>
          <w:szCs w:val="24"/>
          <w:lang w:val="ru-RU"/>
        </w:rPr>
        <w:t xml:space="preserve"> </w:t>
      </w:r>
      <w:r w:rsidR="004D681D">
        <w:rPr>
          <w:sz w:val="24"/>
          <w:szCs w:val="24"/>
          <w:lang w:val="ru-RU"/>
        </w:rPr>
        <w:t>и организации на получение расчетного листка на основании Доверенности на получение расчетного листа.</w:t>
      </w:r>
    </w:p>
    <w:p w:rsidR="00337A70" w:rsidRPr="00C50E5B" w:rsidRDefault="00337A70" w:rsidP="004D681D">
      <w:pPr>
        <w:pStyle w:val="33"/>
        <w:numPr>
          <w:ilvl w:val="0"/>
          <w:numId w:val="5"/>
        </w:numPr>
        <w:shd w:val="clear" w:color="auto" w:fill="auto"/>
        <w:tabs>
          <w:tab w:val="left" w:pos="567"/>
          <w:tab w:val="left" w:pos="1119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  <w:lang w:val="ru-RU"/>
        </w:rPr>
        <w:t xml:space="preserve">Ответственные за выдачу расчетных листков </w:t>
      </w:r>
      <w:r w:rsidR="004D681D">
        <w:rPr>
          <w:sz w:val="24"/>
          <w:szCs w:val="24"/>
          <w:lang w:val="ru-RU"/>
        </w:rPr>
        <w:t xml:space="preserve">лица </w:t>
      </w:r>
      <w:r w:rsidRPr="00553DCF">
        <w:rPr>
          <w:sz w:val="24"/>
          <w:szCs w:val="24"/>
          <w:lang w:val="ru-RU"/>
        </w:rPr>
        <w:t>несут ответственность за сохранность персональных данных работников</w:t>
      </w:r>
      <w:r w:rsidR="004D681D">
        <w:rPr>
          <w:sz w:val="24"/>
          <w:szCs w:val="24"/>
          <w:lang w:val="ru-RU"/>
        </w:rPr>
        <w:t>, в соответствии с законодательством Российской Федерации.</w:t>
      </w:r>
    </w:p>
    <w:p w:rsidR="00C50E5B" w:rsidRPr="00553DCF" w:rsidRDefault="00C50E5B" w:rsidP="00C50E5B">
      <w:pPr>
        <w:pStyle w:val="33"/>
        <w:numPr>
          <w:ilvl w:val="0"/>
          <w:numId w:val="5"/>
        </w:numPr>
        <w:shd w:val="clear" w:color="auto" w:fill="auto"/>
        <w:tabs>
          <w:tab w:val="left" w:pos="567"/>
          <w:tab w:val="left" w:pos="1143"/>
        </w:tabs>
        <w:spacing w:before="0" w:after="0" w:line="240" w:lineRule="auto"/>
        <w:ind w:left="-567"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Расчетные листки ответственным лицам учреждения и организации выдаются вместе с </w:t>
      </w:r>
      <w:r w:rsidRPr="00553DCF">
        <w:rPr>
          <w:sz w:val="24"/>
          <w:szCs w:val="24"/>
          <w:lang w:val="ru-RU"/>
        </w:rPr>
        <w:t>Журнал</w:t>
      </w:r>
      <w:r>
        <w:rPr>
          <w:sz w:val="24"/>
          <w:szCs w:val="24"/>
          <w:lang w:val="ru-RU"/>
        </w:rPr>
        <w:t>ом</w:t>
      </w:r>
      <w:r w:rsidRPr="00553DCF">
        <w:rPr>
          <w:sz w:val="24"/>
          <w:szCs w:val="24"/>
          <w:lang w:val="ru-RU"/>
        </w:rPr>
        <w:t xml:space="preserve"> учета выдачи расчетных листков</w:t>
      </w:r>
      <w:r>
        <w:rPr>
          <w:sz w:val="24"/>
          <w:szCs w:val="24"/>
          <w:lang w:val="ru-RU"/>
        </w:rPr>
        <w:t>.</w:t>
      </w:r>
      <w:r w:rsidRPr="00C50E5B">
        <w:rPr>
          <w:sz w:val="24"/>
          <w:szCs w:val="24"/>
          <w:lang w:val="ru-RU"/>
        </w:rPr>
        <w:t xml:space="preserve"> </w:t>
      </w:r>
      <w:r w:rsidRPr="00553DCF">
        <w:rPr>
          <w:sz w:val="24"/>
          <w:szCs w:val="24"/>
          <w:lang w:val="ru-RU"/>
        </w:rPr>
        <w:t>Форма Журнала учета выдачи расчетных листков утверждена Приложением №</w:t>
      </w:r>
      <w:r w:rsidR="00AA2A21" w:rsidRPr="00F60BC9">
        <w:rPr>
          <w:sz w:val="24"/>
          <w:szCs w:val="24"/>
          <w:lang w:val="ru-RU"/>
        </w:rPr>
        <w:t>4</w:t>
      </w:r>
      <w:r w:rsidRPr="00553DCF">
        <w:rPr>
          <w:sz w:val="24"/>
          <w:szCs w:val="24"/>
          <w:lang w:val="ru-RU"/>
        </w:rPr>
        <w:t xml:space="preserve"> к Единой учетной политике.</w:t>
      </w:r>
    </w:p>
    <w:p w:rsidR="00F42BBE" w:rsidRPr="00C50E5B" w:rsidRDefault="00C50E5B" w:rsidP="004D681D">
      <w:pPr>
        <w:pStyle w:val="33"/>
        <w:numPr>
          <w:ilvl w:val="0"/>
          <w:numId w:val="5"/>
        </w:numPr>
        <w:shd w:val="clear" w:color="auto" w:fill="auto"/>
        <w:tabs>
          <w:tab w:val="left" w:pos="567"/>
          <w:tab w:val="left" w:pos="1119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C50E5B">
        <w:rPr>
          <w:sz w:val="24"/>
          <w:szCs w:val="24"/>
          <w:lang w:val="ru-RU"/>
        </w:rPr>
        <w:t xml:space="preserve">Расчетные листки и Журнал учета выдачи расчетных листков, выдается ответственному лицу обслуживаемого учреждения и организации по </w:t>
      </w:r>
      <w:r w:rsidR="00F42BBE" w:rsidRPr="00C50E5B">
        <w:rPr>
          <w:sz w:val="24"/>
          <w:szCs w:val="24"/>
          <w:lang w:val="ru-RU"/>
        </w:rPr>
        <w:t>Реестр</w:t>
      </w:r>
      <w:r>
        <w:rPr>
          <w:sz w:val="24"/>
          <w:szCs w:val="24"/>
          <w:lang w:val="ru-RU"/>
        </w:rPr>
        <w:t>у</w:t>
      </w:r>
      <w:r w:rsidR="00F42BBE" w:rsidRPr="00C50E5B">
        <w:rPr>
          <w:sz w:val="24"/>
          <w:szCs w:val="24"/>
          <w:lang w:val="ru-RU"/>
        </w:rPr>
        <w:t xml:space="preserve"> сдачи документов (форма по ОКУД 0504053)</w:t>
      </w:r>
      <w:r>
        <w:rPr>
          <w:sz w:val="24"/>
          <w:szCs w:val="24"/>
          <w:lang w:val="ru-RU"/>
        </w:rPr>
        <w:t>, с обязательной отметкой о получении документов</w:t>
      </w:r>
      <w:r w:rsidR="00F42BBE" w:rsidRPr="00C50E5B">
        <w:rPr>
          <w:sz w:val="24"/>
          <w:szCs w:val="24"/>
          <w:lang w:val="ru-RU"/>
        </w:rPr>
        <w:t>.</w:t>
      </w:r>
    </w:p>
    <w:p w:rsidR="00C50E5B" w:rsidRPr="00087C72" w:rsidRDefault="00D90BC9" w:rsidP="00C50E5B">
      <w:pPr>
        <w:pStyle w:val="33"/>
        <w:numPr>
          <w:ilvl w:val="0"/>
          <w:numId w:val="5"/>
        </w:numPr>
        <w:shd w:val="clear" w:color="auto" w:fill="auto"/>
        <w:tabs>
          <w:tab w:val="left" w:pos="567"/>
          <w:tab w:val="left" w:pos="1143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087C72">
        <w:rPr>
          <w:sz w:val="24"/>
          <w:szCs w:val="24"/>
          <w:lang w:val="ru-RU"/>
        </w:rPr>
        <w:t xml:space="preserve">При получении </w:t>
      </w:r>
      <w:r w:rsidR="005E1DD5" w:rsidRPr="00087C72">
        <w:rPr>
          <w:sz w:val="24"/>
          <w:szCs w:val="24"/>
          <w:lang w:val="ru-RU"/>
        </w:rPr>
        <w:t>расчетного листка</w:t>
      </w:r>
      <w:r w:rsidR="00C50E5B" w:rsidRPr="00087C72">
        <w:rPr>
          <w:sz w:val="24"/>
          <w:szCs w:val="24"/>
          <w:lang w:val="ru-RU"/>
        </w:rPr>
        <w:t>, лично или через доверенных лиц,</w:t>
      </w:r>
      <w:r w:rsidR="005E1DD5" w:rsidRPr="00087C72">
        <w:rPr>
          <w:sz w:val="24"/>
          <w:szCs w:val="24"/>
          <w:lang w:val="ru-RU"/>
        </w:rPr>
        <w:t xml:space="preserve"> </w:t>
      </w:r>
      <w:r w:rsidRPr="00087C72">
        <w:rPr>
          <w:sz w:val="24"/>
          <w:szCs w:val="24"/>
          <w:lang w:val="ru-RU"/>
        </w:rPr>
        <w:t>работник ставит подпись в Журнале учета выдачи расчетных листков</w:t>
      </w:r>
      <w:r w:rsidR="0015258F" w:rsidRPr="00087C72">
        <w:rPr>
          <w:sz w:val="24"/>
          <w:szCs w:val="24"/>
          <w:lang w:val="ru-RU"/>
        </w:rPr>
        <w:t>.</w:t>
      </w:r>
      <w:r w:rsidR="005E1DD5" w:rsidRPr="00087C72">
        <w:rPr>
          <w:sz w:val="24"/>
          <w:szCs w:val="24"/>
          <w:lang w:val="ru-RU"/>
        </w:rPr>
        <w:t xml:space="preserve"> </w:t>
      </w:r>
    </w:p>
    <w:p w:rsidR="00B0050A" w:rsidRPr="00553DCF" w:rsidRDefault="00AF3DD8" w:rsidP="00C50E5B">
      <w:pPr>
        <w:pStyle w:val="33"/>
        <w:numPr>
          <w:ilvl w:val="0"/>
          <w:numId w:val="5"/>
        </w:numPr>
        <w:shd w:val="clear" w:color="auto" w:fill="auto"/>
        <w:tabs>
          <w:tab w:val="left" w:pos="567"/>
          <w:tab w:val="left" w:pos="1143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t>Иные лица могут получить расчетный листок работника при наличии документа, удостоверяющего личность, и оформленной в соответствии с законодательством Российской Федерации доверенности, содержащей указание на полномочия по получению документов такого работника.</w:t>
      </w:r>
    </w:p>
    <w:p w:rsidR="0004403F" w:rsidRPr="00553DCF" w:rsidRDefault="00F42BBE" w:rsidP="00087C72">
      <w:pPr>
        <w:pStyle w:val="33"/>
        <w:shd w:val="clear" w:color="auto" w:fill="auto"/>
        <w:tabs>
          <w:tab w:val="left" w:pos="993"/>
        </w:tabs>
        <w:spacing w:before="0" w:after="0" w:line="240" w:lineRule="auto"/>
        <w:ind w:left="-567" w:firstLine="567"/>
        <w:rPr>
          <w:sz w:val="24"/>
          <w:szCs w:val="24"/>
          <w:lang w:val="ru-RU"/>
        </w:rPr>
      </w:pPr>
      <w:r w:rsidRPr="00553DCF">
        <w:rPr>
          <w:sz w:val="24"/>
          <w:szCs w:val="24"/>
          <w:lang w:val="ru-RU"/>
        </w:rPr>
        <w:t>3.1</w:t>
      </w:r>
      <w:r w:rsidR="00087C72">
        <w:rPr>
          <w:sz w:val="24"/>
          <w:szCs w:val="24"/>
          <w:lang w:val="ru-RU"/>
        </w:rPr>
        <w:t>1</w:t>
      </w:r>
      <w:r w:rsidRPr="00553DCF">
        <w:rPr>
          <w:sz w:val="24"/>
          <w:szCs w:val="24"/>
          <w:lang w:val="ru-RU"/>
        </w:rPr>
        <w:t xml:space="preserve">. </w:t>
      </w:r>
      <w:r w:rsidR="00F61D3C" w:rsidRPr="00553DCF">
        <w:rPr>
          <w:sz w:val="24"/>
          <w:szCs w:val="24"/>
          <w:lang w:val="ru-RU"/>
        </w:rPr>
        <w:t>Расчетные листки, не выданные работникам по независящим от ответственных за выдачу причинам, хранятся в недоступном для посторонних лиц месте до момента образования возможности выдать расчетный листок</w:t>
      </w:r>
    </w:p>
    <w:p w:rsidR="00B0050A" w:rsidRPr="00553DCF" w:rsidRDefault="00AF3DD8" w:rsidP="00087C72">
      <w:pPr>
        <w:pStyle w:val="33"/>
        <w:numPr>
          <w:ilvl w:val="0"/>
          <w:numId w:val="6"/>
        </w:numPr>
        <w:shd w:val="clear" w:color="auto" w:fill="auto"/>
        <w:tabs>
          <w:tab w:val="left" w:pos="567"/>
          <w:tab w:val="left" w:pos="1210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t xml:space="preserve">Работникам, написавшим заявление об отправке им расчетных листков в электронно-графическом виде, расчетные листки направляются в день выплаты заработной платы </w:t>
      </w:r>
      <w:r w:rsidR="00F42BBE" w:rsidRPr="00553DCF">
        <w:rPr>
          <w:sz w:val="24"/>
          <w:szCs w:val="24"/>
          <w:lang w:val="ru-RU"/>
        </w:rPr>
        <w:t>при окончательном расчете и выплате зарплаты за месяц.</w:t>
      </w:r>
    </w:p>
    <w:p w:rsidR="00B0050A" w:rsidRPr="00553DCF" w:rsidRDefault="00AF3DD8" w:rsidP="00087C72">
      <w:pPr>
        <w:pStyle w:val="33"/>
        <w:numPr>
          <w:ilvl w:val="0"/>
          <w:numId w:val="6"/>
        </w:numPr>
        <w:shd w:val="clear" w:color="auto" w:fill="auto"/>
        <w:tabs>
          <w:tab w:val="left" w:pos="567"/>
          <w:tab w:val="left" w:pos="1263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t>Заявление об отправке расчетного листка в электронно-графическом виде должно быть подано работником в бухгалтерию не позднее, чем за 3 (Три) рабочих дня до дня выплаты заработной платы за вторую половину месяца. При пропуске данного срока направление расчетных листков работнику в электронно-графическом виде будет производиться только в последующие расчетные периоды после обработки заявления.</w:t>
      </w:r>
    </w:p>
    <w:p w:rsidR="00B0050A" w:rsidRDefault="00AF3DD8" w:rsidP="00087C72">
      <w:pPr>
        <w:pStyle w:val="33"/>
        <w:numPr>
          <w:ilvl w:val="0"/>
          <w:numId w:val="6"/>
        </w:numPr>
        <w:shd w:val="clear" w:color="auto" w:fill="auto"/>
        <w:tabs>
          <w:tab w:val="left" w:pos="567"/>
          <w:tab w:val="left" w:pos="1282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t>Если работник не писал заявления на получение расчетного листа путем направления его на электронную почту, то получить расчетный лист работник может только на бумажном носителе.</w:t>
      </w:r>
    </w:p>
    <w:p w:rsidR="00087C72" w:rsidRDefault="00087C72" w:rsidP="00087C72">
      <w:pPr>
        <w:pStyle w:val="33"/>
        <w:shd w:val="clear" w:color="auto" w:fill="auto"/>
        <w:tabs>
          <w:tab w:val="left" w:pos="567"/>
          <w:tab w:val="left" w:pos="1282"/>
        </w:tabs>
        <w:spacing w:before="0" w:after="0" w:line="240" w:lineRule="auto"/>
        <w:rPr>
          <w:sz w:val="24"/>
          <w:szCs w:val="24"/>
        </w:rPr>
      </w:pPr>
    </w:p>
    <w:p w:rsidR="00B0050A" w:rsidRDefault="00AF3DD8" w:rsidP="00C50E5B">
      <w:pPr>
        <w:pStyle w:val="3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bookmarkStart w:id="5" w:name="bookmark9"/>
      <w:r w:rsidRPr="00553DCF">
        <w:rPr>
          <w:sz w:val="24"/>
          <w:szCs w:val="24"/>
        </w:rPr>
        <w:t>4. Заключительные положения</w:t>
      </w:r>
      <w:bookmarkEnd w:id="5"/>
    </w:p>
    <w:p w:rsidR="00C50E5B" w:rsidRPr="00553DCF" w:rsidRDefault="00C50E5B" w:rsidP="00C50E5B">
      <w:pPr>
        <w:pStyle w:val="3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</w:p>
    <w:p w:rsidR="00B0050A" w:rsidRPr="00553DCF" w:rsidRDefault="00AF3DD8" w:rsidP="00087C72">
      <w:pPr>
        <w:pStyle w:val="33"/>
        <w:shd w:val="clear" w:color="auto" w:fill="auto"/>
        <w:tabs>
          <w:tab w:val="left" w:pos="993"/>
        </w:tabs>
        <w:spacing w:before="0" w:after="0" w:line="240" w:lineRule="auto"/>
        <w:ind w:left="-567" w:firstLine="567"/>
        <w:rPr>
          <w:sz w:val="24"/>
          <w:szCs w:val="24"/>
        </w:rPr>
      </w:pPr>
      <w:r w:rsidRPr="00553DCF">
        <w:rPr>
          <w:sz w:val="24"/>
          <w:szCs w:val="24"/>
        </w:rPr>
        <w:t xml:space="preserve">4.1. Работники </w:t>
      </w:r>
      <w:r w:rsidR="006F2336" w:rsidRPr="00553DCF">
        <w:rPr>
          <w:sz w:val="24"/>
          <w:szCs w:val="24"/>
          <w:lang w:val="ru-RU"/>
        </w:rPr>
        <w:t>Централизованной</w:t>
      </w:r>
      <w:r w:rsidR="006F2336" w:rsidRPr="00553DCF">
        <w:rPr>
          <w:sz w:val="24"/>
          <w:szCs w:val="24"/>
        </w:rPr>
        <w:t xml:space="preserve"> </w:t>
      </w:r>
      <w:r w:rsidRPr="00553DCF">
        <w:rPr>
          <w:sz w:val="24"/>
          <w:szCs w:val="24"/>
        </w:rPr>
        <w:t>бухгалтерии, осуществляющие выдачу и направление расчетных листков на бумажном носителе и в электронно-графическом виде, обязаны обеспечить конфиденциальность сведений о заработной плате</w:t>
      </w:r>
      <w:r w:rsidR="007C622A" w:rsidRPr="00553DCF">
        <w:rPr>
          <w:sz w:val="24"/>
          <w:szCs w:val="24"/>
          <w:lang w:val="ru-RU"/>
        </w:rPr>
        <w:t xml:space="preserve"> </w:t>
      </w:r>
      <w:r w:rsidRPr="00553DCF">
        <w:rPr>
          <w:sz w:val="24"/>
          <w:szCs w:val="24"/>
        </w:rPr>
        <w:t>работников, ставших им известными в связи с исполнением трудовых обязанностей.</w:t>
      </w:r>
    </w:p>
    <w:p w:rsidR="00B0050A" w:rsidRPr="00553DCF" w:rsidRDefault="00AF3DD8" w:rsidP="00E70C5E">
      <w:pPr>
        <w:pStyle w:val="33"/>
        <w:shd w:val="clear" w:color="auto" w:fill="auto"/>
        <w:tabs>
          <w:tab w:val="left" w:pos="993"/>
        </w:tabs>
        <w:spacing w:before="0" w:after="0" w:line="240" w:lineRule="auto"/>
        <w:ind w:left="-567" w:firstLine="567"/>
        <w:rPr>
          <w:sz w:val="24"/>
          <w:szCs w:val="24"/>
          <w:lang w:val="ru-RU"/>
        </w:rPr>
        <w:sectPr w:rsidR="00B0050A" w:rsidRPr="00553DCF">
          <w:headerReference w:type="default" r:id="rId8"/>
          <w:pgSz w:w="11905" w:h="16837"/>
          <w:pgMar w:top="1020" w:right="685" w:bottom="1105" w:left="1543" w:header="0" w:footer="3" w:gutter="0"/>
          <w:cols w:space="720"/>
          <w:noEndnote/>
          <w:docGrid w:linePitch="360"/>
        </w:sectPr>
      </w:pPr>
      <w:r w:rsidRPr="00553DCF">
        <w:rPr>
          <w:sz w:val="24"/>
          <w:szCs w:val="24"/>
        </w:rPr>
        <w:t xml:space="preserve">4.2. В связи с тем, что расчетный листок содержит персональные данные работника, то после получения расчетного листка как на бумажном носителе, так и в электронно-графическом виде, каждый работник самостоятельно несет ответственность за соблюдение </w:t>
      </w:r>
      <w:r w:rsidR="00087C72">
        <w:rPr>
          <w:sz w:val="24"/>
          <w:szCs w:val="24"/>
          <w:lang w:val="ru-RU"/>
        </w:rPr>
        <w:t>сохранности своих</w:t>
      </w:r>
      <w:r w:rsidRPr="00553DCF">
        <w:rPr>
          <w:sz w:val="24"/>
          <w:szCs w:val="24"/>
        </w:rPr>
        <w:t xml:space="preserve"> персональных данных.</w:t>
      </w:r>
    </w:p>
    <w:p w:rsidR="00B0050A" w:rsidRPr="00553DCF" w:rsidRDefault="00B0050A" w:rsidP="00E61119">
      <w:pPr>
        <w:framePr w:w="11904" w:h="392" w:hRule="exact" w:wrap="notBeside" w:vAnchor="text" w:hAnchor="text" w:xAlign="center" w:y="1" w:anchorLock="1"/>
        <w:ind w:right="-118" w:firstLine="567"/>
      </w:pPr>
    </w:p>
    <w:p w:rsidR="00EE0EC6" w:rsidRDefault="00AF3DD8" w:rsidP="00D55825">
      <w:pPr>
        <w:ind w:right="-118"/>
      </w:pPr>
      <w:r w:rsidRPr="00553DCF">
        <w:t xml:space="preserve"> </w:t>
      </w:r>
    </w:p>
    <w:p w:rsidR="00EE0EC6" w:rsidRPr="00EE0EC6" w:rsidRDefault="00EE0EC6" w:rsidP="00EE0EC6"/>
    <w:p w:rsidR="00EE0EC6" w:rsidRDefault="00EE0EC6" w:rsidP="00EE0EC6"/>
    <w:p w:rsidR="00EE0EC6" w:rsidRDefault="00EE0EC6" w:rsidP="00EE0EC6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087C72">
        <w:rPr>
          <w:sz w:val="24"/>
          <w:szCs w:val="24"/>
        </w:rPr>
        <w:t xml:space="preserve">Приложение № 1 </w:t>
      </w:r>
    </w:p>
    <w:p w:rsidR="00EE0EC6" w:rsidRPr="00087C72" w:rsidRDefault="00EE0EC6" w:rsidP="00EE0EC6">
      <w:pPr>
        <w:pStyle w:val="33"/>
        <w:shd w:val="clear" w:color="auto" w:fill="auto"/>
        <w:spacing w:before="0" w:after="0" w:line="240" w:lineRule="auto"/>
        <w:ind w:firstLine="567"/>
        <w:jc w:val="right"/>
        <w:rPr>
          <w:sz w:val="24"/>
          <w:szCs w:val="24"/>
        </w:rPr>
      </w:pPr>
      <w:r w:rsidRPr="00087C72"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</w:t>
      </w:r>
      <w:r w:rsidRPr="00087C72">
        <w:rPr>
          <w:sz w:val="24"/>
          <w:szCs w:val="24"/>
          <w:lang w:val="ru-RU"/>
        </w:rPr>
        <w:t>Порядку</w:t>
      </w:r>
      <w:r>
        <w:rPr>
          <w:sz w:val="24"/>
          <w:szCs w:val="24"/>
          <w:lang w:val="ru-RU"/>
        </w:rPr>
        <w:t xml:space="preserve">     </w:t>
      </w:r>
      <w:r w:rsidRPr="00087C72">
        <w:rPr>
          <w:sz w:val="24"/>
          <w:szCs w:val="24"/>
        </w:rPr>
        <w:t>оформления и выдачи расчетных листков</w:t>
      </w:r>
      <w:r w:rsidRPr="00087C72">
        <w:rPr>
          <w:sz w:val="24"/>
          <w:szCs w:val="24"/>
          <w:lang w:val="ru-RU"/>
        </w:rPr>
        <w:t>, применяем</w:t>
      </w:r>
      <w:r>
        <w:rPr>
          <w:sz w:val="24"/>
          <w:szCs w:val="24"/>
          <w:lang w:val="ru-RU"/>
        </w:rPr>
        <w:t xml:space="preserve">ого МКУ </w:t>
      </w:r>
      <w:r w:rsidRPr="00087C72">
        <w:rPr>
          <w:sz w:val="24"/>
          <w:szCs w:val="24"/>
          <w:lang w:val="ru-RU"/>
        </w:rPr>
        <w:t>городского округа</w:t>
      </w:r>
      <w:r>
        <w:rPr>
          <w:sz w:val="24"/>
          <w:szCs w:val="24"/>
          <w:lang w:val="ru-RU"/>
        </w:rPr>
        <w:t xml:space="preserve"> </w:t>
      </w:r>
      <w:r w:rsidRPr="00087C72">
        <w:rPr>
          <w:sz w:val="24"/>
          <w:szCs w:val="24"/>
          <w:lang w:val="ru-RU"/>
        </w:rPr>
        <w:t>Воскресенск МО «Централизованная бухгалтерия»</w:t>
      </w:r>
      <w:r w:rsidRPr="00087C72">
        <w:rPr>
          <w:sz w:val="24"/>
          <w:szCs w:val="24"/>
        </w:rPr>
        <w:t xml:space="preserve"> </w:t>
      </w:r>
    </w:p>
    <w:p w:rsidR="00EE0EC6" w:rsidRPr="00553DCF" w:rsidRDefault="00EE0EC6" w:rsidP="00EE0EC6">
      <w:pPr>
        <w:pStyle w:val="30"/>
        <w:keepNext/>
        <w:keepLines/>
        <w:shd w:val="clear" w:color="auto" w:fill="auto"/>
        <w:spacing w:before="0" w:after="0" w:line="240" w:lineRule="auto"/>
        <w:ind w:left="-567" w:firstLine="567"/>
        <w:jc w:val="right"/>
        <w:rPr>
          <w:sz w:val="24"/>
          <w:szCs w:val="24"/>
        </w:rPr>
      </w:pPr>
    </w:p>
    <w:p w:rsidR="00EE0EC6" w:rsidRDefault="00EE0EC6" w:rsidP="00EE0EC6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EE0EC6" w:rsidRPr="00087C72" w:rsidRDefault="00EE0EC6" w:rsidP="00EE0EC6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EE0EC6" w:rsidRPr="00087C72" w:rsidRDefault="00EE0EC6" w:rsidP="00EE0EC6">
      <w:pPr>
        <w:pStyle w:val="120"/>
        <w:shd w:val="clear" w:color="auto" w:fill="auto"/>
        <w:spacing w:before="0" w:after="28"/>
        <w:ind w:right="560"/>
        <w:jc w:val="right"/>
        <w:rPr>
          <w:sz w:val="24"/>
          <w:szCs w:val="24"/>
        </w:rPr>
      </w:pPr>
      <w:r w:rsidRPr="00087C72">
        <w:rPr>
          <w:sz w:val="24"/>
          <w:szCs w:val="24"/>
        </w:rPr>
        <w:t xml:space="preserve"> (Ф.И.О., должность (профессия) работника, подразделение)</w:t>
      </w:r>
    </w:p>
    <w:p w:rsidR="00EE0EC6" w:rsidRPr="00087C72" w:rsidRDefault="00EE0EC6" w:rsidP="00EE0EC6">
      <w:pPr>
        <w:pStyle w:val="33"/>
        <w:shd w:val="clear" w:color="auto" w:fill="auto"/>
        <w:spacing w:before="0" w:after="817" w:line="270" w:lineRule="exact"/>
        <w:ind w:left="4880" w:right="3963"/>
        <w:jc w:val="right"/>
        <w:rPr>
          <w:sz w:val="24"/>
          <w:szCs w:val="24"/>
        </w:rPr>
      </w:pPr>
      <w:r w:rsidRPr="00087C72">
        <w:rPr>
          <w:sz w:val="24"/>
          <w:szCs w:val="24"/>
        </w:rPr>
        <w:t>тел.</w:t>
      </w:r>
    </w:p>
    <w:p w:rsidR="00EE0EC6" w:rsidRPr="00087C72" w:rsidRDefault="00EE0EC6" w:rsidP="00EE0EC6">
      <w:pPr>
        <w:pStyle w:val="33"/>
        <w:shd w:val="clear" w:color="auto" w:fill="auto"/>
        <w:spacing w:before="0" w:after="177" w:line="270" w:lineRule="exact"/>
        <w:ind w:left="4000"/>
        <w:jc w:val="left"/>
        <w:rPr>
          <w:sz w:val="24"/>
          <w:szCs w:val="24"/>
        </w:rPr>
      </w:pPr>
      <w:r w:rsidRPr="00087C72">
        <w:rPr>
          <w:sz w:val="24"/>
          <w:szCs w:val="24"/>
        </w:rPr>
        <w:t>ЗАЯВЛЕНИЕ</w:t>
      </w:r>
    </w:p>
    <w:p w:rsidR="00EE0EC6" w:rsidRDefault="00EE0EC6" w:rsidP="00EE0EC6">
      <w:pPr>
        <w:pStyle w:val="33"/>
        <w:shd w:val="clear" w:color="auto" w:fill="auto"/>
        <w:tabs>
          <w:tab w:val="left" w:leader="underscore" w:pos="95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087C72">
        <w:rPr>
          <w:sz w:val="24"/>
          <w:szCs w:val="24"/>
        </w:rPr>
        <w:t>В соответствии со ст. 136 Трудового кодекса Российской Федерации прошу расчетный листок о моей заработной плате направлять на мою персональную электронную почту:</w:t>
      </w:r>
    </w:p>
    <w:p w:rsidR="00EE0EC6" w:rsidRDefault="00EE0EC6" w:rsidP="00EE0EC6">
      <w:pPr>
        <w:pStyle w:val="130"/>
        <w:shd w:val="clear" w:color="auto" w:fill="auto"/>
        <w:spacing w:after="0" w:line="170" w:lineRule="exact"/>
        <w:ind w:left="426"/>
        <w:jc w:val="both"/>
        <w:rPr>
          <w:sz w:val="20"/>
          <w:szCs w:val="20"/>
        </w:rPr>
      </w:pPr>
    </w:p>
    <w:p w:rsidR="00EE0EC6" w:rsidRPr="00087C72" w:rsidRDefault="00EE0EC6" w:rsidP="00EE0EC6">
      <w:pPr>
        <w:pStyle w:val="130"/>
        <w:shd w:val="clear" w:color="auto" w:fill="auto"/>
        <w:spacing w:after="0" w:line="170" w:lineRule="exact"/>
        <w:ind w:left="426"/>
        <w:jc w:val="both"/>
        <w:rPr>
          <w:sz w:val="20"/>
          <w:szCs w:val="20"/>
        </w:rPr>
      </w:pPr>
      <w:r w:rsidRPr="00087C72">
        <w:rPr>
          <w:sz w:val="20"/>
          <w:szCs w:val="20"/>
        </w:rPr>
        <w:t>(указывается адрес электронной почты с четким отображением букв, цифр, символов)</w:t>
      </w:r>
    </w:p>
    <w:p w:rsidR="00EE0EC6" w:rsidRPr="00087C72" w:rsidRDefault="00EE0EC6" w:rsidP="00EE0EC6">
      <w:pPr>
        <w:pStyle w:val="130"/>
        <w:shd w:val="clear" w:color="auto" w:fill="auto"/>
        <w:spacing w:after="0" w:line="170" w:lineRule="exact"/>
        <w:ind w:left="2620"/>
        <w:jc w:val="both"/>
        <w:rPr>
          <w:sz w:val="24"/>
          <w:szCs w:val="24"/>
        </w:rPr>
      </w:pPr>
    </w:p>
    <w:p w:rsidR="00EE0EC6" w:rsidRDefault="00EE0EC6" w:rsidP="00EE0EC6">
      <w:pPr>
        <w:pStyle w:val="33"/>
        <w:shd w:val="clear" w:color="auto" w:fill="auto"/>
        <w:spacing w:before="0" w:after="0" w:line="240" w:lineRule="auto"/>
        <w:ind w:left="20" w:right="20" w:firstLine="580"/>
        <w:rPr>
          <w:sz w:val="24"/>
          <w:szCs w:val="24"/>
        </w:rPr>
      </w:pPr>
      <w:r w:rsidRPr="00087C72">
        <w:rPr>
          <w:sz w:val="24"/>
          <w:szCs w:val="24"/>
        </w:rPr>
        <w:t>Факт получения мной расчетного листка считаю исполненным с момента получения письма с данными о заработной плате на свой персональный электронный адрес.</w:t>
      </w:r>
    </w:p>
    <w:p w:rsidR="00EE0EC6" w:rsidRPr="00087C72" w:rsidRDefault="00EE0EC6" w:rsidP="00EE0EC6">
      <w:pPr>
        <w:pStyle w:val="33"/>
        <w:shd w:val="clear" w:color="auto" w:fill="auto"/>
        <w:spacing w:before="0" w:after="0" w:line="240" w:lineRule="auto"/>
        <w:ind w:left="20" w:right="20" w:firstLine="580"/>
        <w:rPr>
          <w:sz w:val="24"/>
          <w:szCs w:val="24"/>
        </w:rPr>
      </w:pPr>
    </w:p>
    <w:p w:rsidR="00EE0EC6" w:rsidRDefault="00EE0EC6" w:rsidP="00EE0EC6">
      <w:pPr>
        <w:pStyle w:val="33"/>
        <w:shd w:val="clear" w:color="auto" w:fill="auto"/>
        <w:spacing w:before="0" w:after="0" w:line="240" w:lineRule="auto"/>
        <w:ind w:left="20" w:right="20" w:firstLine="580"/>
        <w:rPr>
          <w:sz w:val="24"/>
          <w:szCs w:val="24"/>
        </w:rPr>
      </w:pPr>
      <w:r w:rsidRPr="00087C72">
        <w:rPr>
          <w:sz w:val="24"/>
          <w:szCs w:val="24"/>
        </w:rPr>
        <w:t>Даю согласие на обработку своих персональных данных, а именно на обработку расчетного листка для его пересылки в электронно-графическом виде на мой персональный электронный адрес.</w:t>
      </w:r>
    </w:p>
    <w:p w:rsidR="00EE0EC6" w:rsidRPr="00087C72" w:rsidRDefault="00EE0EC6" w:rsidP="00EE0EC6">
      <w:pPr>
        <w:pStyle w:val="33"/>
        <w:shd w:val="clear" w:color="auto" w:fill="auto"/>
        <w:spacing w:before="0" w:after="0" w:line="240" w:lineRule="auto"/>
        <w:ind w:left="20" w:right="20" w:firstLine="580"/>
        <w:rPr>
          <w:sz w:val="24"/>
          <w:szCs w:val="24"/>
        </w:rPr>
      </w:pPr>
    </w:p>
    <w:p w:rsidR="00EE0EC6" w:rsidRPr="00087C72" w:rsidRDefault="00EE0EC6" w:rsidP="00EE0EC6">
      <w:pPr>
        <w:pStyle w:val="33"/>
        <w:shd w:val="clear" w:color="auto" w:fill="auto"/>
        <w:spacing w:before="0" w:after="0" w:line="240" w:lineRule="auto"/>
        <w:ind w:left="20" w:right="20" w:firstLine="580"/>
        <w:rPr>
          <w:sz w:val="24"/>
          <w:szCs w:val="24"/>
        </w:rPr>
        <w:sectPr w:rsidR="00EE0EC6" w:rsidRPr="00087C72" w:rsidSect="00EE0EC6">
          <w:type w:val="continuous"/>
          <w:pgSz w:w="11905" w:h="16837"/>
          <w:pgMar w:top="908" w:right="720" w:bottom="4551" w:left="1522" w:header="0" w:footer="3" w:gutter="0"/>
          <w:cols w:space="720"/>
          <w:noEndnote/>
          <w:docGrid w:linePitch="360"/>
        </w:sectPr>
      </w:pPr>
      <w:r w:rsidRPr="00087C72">
        <w:rPr>
          <w:sz w:val="24"/>
          <w:szCs w:val="24"/>
        </w:rPr>
        <w:t>Об изменении адреса электронной почты обязуюсь известить за 3 (Три) рабочих дня до дня выплаты заработной платы за вторую половину месяца.</w:t>
      </w:r>
    </w:p>
    <w:p w:rsidR="00EE0EC6" w:rsidRPr="00087C72" w:rsidRDefault="00EE0EC6" w:rsidP="00EE0EC6">
      <w:pPr>
        <w:framePr w:w="11904" w:h="790" w:hRule="exact" w:wrap="notBeside" w:vAnchor="text" w:hAnchor="text" w:xAlign="center" w:y="1" w:anchorLock="1"/>
      </w:pPr>
    </w:p>
    <w:p w:rsidR="00EE0EC6" w:rsidRDefault="00EE0EC6" w:rsidP="00EE0EC6">
      <w:r w:rsidRPr="00087C72">
        <w:t xml:space="preserve"> </w:t>
      </w:r>
    </w:p>
    <w:p w:rsidR="00EE0EC6" w:rsidRDefault="00EE0EC6" w:rsidP="00EE0EC6">
      <w:pPr>
        <w:rPr>
          <w:sz w:val="20"/>
          <w:szCs w:val="20"/>
        </w:rPr>
      </w:pPr>
    </w:p>
    <w:p w:rsidR="00EE0EC6" w:rsidRPr="00087C72" w:rsidRDefault="00EE0EC6" w:rsidP="00EE0EC6">
      <w:pPr>
        <w:rPr>
          <w:sz w:val="20"/>
          <w:szCs w:val="20"/>
        </w:rPr>
        <w:sectPr w:rsidR="00EE0EC6" w:rsidRPr="00087C7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EE0EC6" w:rsidRPr="00087C72" w:rsidRDefault="00EE0EC6" w:rsidP="00EE0EC6">
      <w:pPr>
        <w:pStyle w:val="140"/>
        <w:framePr w:h="125" w:wrap="around" w:vAnchor="text" w:hAnchor="margin" w:x="-3239" w:y="10"/>
        <w:shd w:val="clear" w:color="auto" w:fill="auto"/>
        <w:spacing w:line="120" w:lineRule="exact"/>
        <w:rPr>
          <w:sz w:val="20"/>
          <w:szCs w:val="20"/>
        </w:rPr>
      </w:pPr>
      <w:r w:rsidRPr="00087C72">
        <w:rPr>
          <w:sz w:val="20"/>
          <w:szCs w:val="20"/>
        </w:rPr>
        <w:t>(подпись)</w:t>
      </w:r>
    </w:p>
    <w:p w:rsidR="00EE0EC6" w:rsidRPr="00087C72" w:rsidRDefault="00EE0EC6" w:rsidP="00EE0EC6">
      <w:pPr>
        <w:pStyle w:val="140"/>
        <w:framePr w:h="120" w:wrap="around" w:vAnchor="text" w:hAnchor="margin" w:x="-6681" w:y="25"/>
        <w:shd w:val="clear" w:color="auto" w:fill="auto"/>
        <w:spacing w:line="120" w:lineRule="exact"/>
        <w:rPr>
          <w:sz w:val="20"/>
          <w:szCs w:val="20"/>
        </w:rPr>
      </w:pPr>
      <w:r w:rsidRPr="00087C72">
        <w:rPr>
          <w:sz w:val="20"/>
          <w:szCs w:val="20"/>
        </w:rPr>
        <w:t>(дата)</w:t>
      </w:r>
    </w:p>
    <w:p w:rsidR="00EE0EC6" w:rsidRPr="00087C72" w:rsidRDefault="00EE0EC6" w:rsidP="00EE0EC6">
      <w:pPr>
        <w:pStyle w:val="140"/>
        <w:shd w:val="clear" w:color="auto" w:fill="auto"/>
        <w:spacing w:line="120" w:lineRule="exact"/>
        <w:rPr>
          <w:sz w:val="24"/>
          <w:szCs w:val="24"/>
        </w:rPr>
        <w:sectPr w:rsidR="00EE0EC6" w:rsidRPr="00087C72">
          <w:type w:val="continuous"/>
          <w:pgSz w:w="11905" w:h="16837"/>
          <w:pgMar w:top="908" w:right="1618" w:bottom="4551" w:left="8900" w:header="0" w:footer="3" w:gutter="0"/>
          <w:cols w:space="720"/>
          <w:noEndnote/>
          <w:docGrid w:linePitch="360"/>
        </w:sectPr>
      </w:pPr>
      <w:r w:rsidRPr="00087C72">
        <w:rPr>
          <w:sz w:val="20"/>
          <w:szCs w:val="20"/>
        </w:rPr>
        <w:lastRenderedPageBreak/>
        <w:t>(</w:t>
      </w:r>
      <w:r>
        <w:rPr>
          <w:sz w:val="20"/>
          <w:szCs w:val="20"/>
          <w:lang w:val="ru-RU"/>
        </w:rPr>
        <w:t>ФИО работника</w:t>
      </w:r>
      <w:r w:rsidRPr="00087C72">
        <w:rPr>
          <w:sz w:val="24"/>
          <w:szCs w:val="24"/>
        </w:rPr>
        <w:t>)</w:t>
      </w:r>
    </w:p>
    <w:p w:rsidR="00B0050A" w:rsidRPr="00EE0EC6" w:rsidRDefault="00B0050A" w:rsidP="00EE0EC6">
      <w:pPr>
        <w:tabs>
          <w:tab w:val="left" w:pos="4590"/>
        </w:tabs>
        <w:sectPr w:rsidR="00B0050A" w:rsidRPr="00EE0EC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0050A" w:rsidRPr="00553DCF" w:rsidRDefault="00B0050A" w:rsidP="00D55825">
      <w:pPr>
        <w:pStyle w:val="33"/>
        <w:framePr w:h="274" w:wrap="around" w:vAnchor="text" w:hAnchor="margin" w:x="7449" w:y="294"/>
        <w:shd w:val="clear" w:color="auto" w:fill="auto"/>
        <w:spacing w:before="0" w:after="0" w:line="270" w:lineRule="exact"/>
        <w:ind w:left="100" w:right="-118"/>
        <w:jc w:val="left"/>
        <w:rPr>
          <w:sz w:val="24"/>
          <w:szCs w:val="24"/>
        </w:rPr>
      </w:pPr>
    </w:p>
    <w:p w:rsidR="00B0050A" w:rsidRDefault="00B0050A" w:rsidP="0004403F">
      <w:pPr>
        <w:pStyle w:val="33"/>
        <w:shd w:val="clear" w:color="auto" w:fill="auto"/>
        <w:spacing w:before="0" w:after="941" w:line="322" w:lineRule="exact"/>
        <w:ind w:left="9840" w:right="300"/>
        <w:rPr>
          <w:sz w:val="2"/>
          <w:szCs w:val="2"/>
        </w:rPr>
      </w:pPr>
    </w:p>
    <w:sectPr w:rsidR="00B0050A">
      <w:pgSz w:w="16837" w:h="11905" w:orient="landscape"/>
      <w:pgMar w:top="1344" w:right="707" w:bottom="3610" w:left="10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8C" w:rsidRDefault="008C258C">
      <w:r>
        <w:separator/>
      </w:r>
    </w:p>
  </w:endnote>
  <w:endnote w:type="continuationSeparator" w:id="0">
    <w:p w:rsidR="008C258C" w:rsidRDefault="008C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8C" w:rsidRDefault="008C258C"/>
  </w:footnote>
  <w:footnote w:type="continuationSeparator" w:id="0">
    <w:p w:rsidR="008C258C" w:rsidRDefault="008C25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0A" w:rsidRDefault="00AF3DD8">
    <w:pPr>
      <w:pStyle w:val="a6"/>
      <w:framePr w:w="11920" w:h="173" w:wrap="none" w:vAnchor="text" w:hAnchor="page" w:x="-6" w:y="468"/>
      <w:shd w:val="clear" w:color="auto" w:fill="auto"/>
      <w:ind w:left="6298"/>
    </w:pPr>
    <w:r>
      <w:fldChar w:fldCharType="begin"/>
    </w:r>
    <w:r>
      <w:instrText xml:space="preserve"> PAGE \* MERGEFORMAT </w:instrText>
    </w:r>
    <w:r>
      <w:fldChar w:fldCharType="separate"/>
    </w:r>
    <w:r w:rsidR="003B11FC" w:rsidRPr="003B11FC">
      <w:rPr>
        <w:rStyle w:val="115pt"/>
        <w:noProof/>
      </w:rPr>
      <w:t>3</w:t>
    </w:r>
    <w:r>
      <w:rPr>
        <w:rStyle w:val="115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2185"/>
    <w:multiLevelType w:val="multilevel"/>
    <w:tmpl w:val="34680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4470CD"/>
    <w:multiLevelType w:val="multilevel"/>
    <w:tmpl w:val="DD521F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EC68A3"/>
    <w:multiLevelType w:val="multilevel"/>
    <w:tmpl w:val="EA7409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1C10AD"/>
    <w:multiLevelType w:val="multilevel"/>
    <w:tmpl w:val="87B223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222E53"/>
    <w:multiLevelType w:val="multilevel"/>
    <w:tmpl w:val="438A63E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9D7C7E"/>
    <w:multiLevelType w:val="multilevel"/>
    <w:tmpl w:val="9B0A5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0A"/>
    <w:rsid w:val="0004403F"/>
    <w:rsid w:val="00050A47"/>
    <w:rsid w:val="00087C72"/>
    <w:rsid w:val="000A6850"/>
    <w:rsid w:val="000B4A6A"/>
    <w:rsid w:val="0015258F"/>
    <w:rsid w:val="00283D76"/>
    <w:rsid w:val="002F04B1"/>
    <w:rsid w:val="00337A70"/>
    <w:rsid w:val="003436C3"/>
    <w:rsid w:val="003B11FC"/>
    <w:rsid w:val="003F0627"/>
    <w:rsid w:val="004D681D"/>
    <w:rsid w:val="00553DCF"/>
    <w:rsid w:val="005E1DD5"/>
    <w:rsid w:val="00682B6A"/>
    <w:rsid w:val="006F2336"/>
    <w:rsid w:val="007B0C65"/>
    <w:rsid w:val="007B6078"/>
    <w:rsid w:val="007C622A"/>
    <w:rsid w:val="008C258C"/>
    <w:rsid w:val="00903823"/>
    <w:rsid w:val="009C5567"/>
    <w:rsid w:val="00A059AF"/>
    <w:rsid w:val="00A07EC5"/>
    <w:rsid w:val="00A41F8F"/>
    <w:rsid w:val="00A5180F"/>
    <w:rsid w:val="00A54D30"/>
    <w:rsid w:val="00AA2A21"/>
    <w:rsid w:val="00AF3DD8"/>
    <w:rsid w:val="00B0050A"/>
    <w:rsid w:val="00C50E5B"/>
    <w:rsid w:val="00CA0D6A"/>
    <w:rsid w:val="00CF22E3"/>
    <w:rsid w:val="00D55825"/>
    <w:rsid w:val="00D90BC9"/>
    <w:rsid w:val="00DF443D"/>
    <w:rsid w:val="00E61119"/>
    <w:rsid w:val="00E70C5E"/>
    <w:rsid w:val="00EA682B"/>
    <w:rsid w:val="00EE0EC6"/>
    <w:rsid w:val="00F1360D"/>
    <w:rsid w:val="00F42BBE"/>
    <w:rsid w:val="00F60BC9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040E7-B7B3-4655-847F-AC03D9F1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9"/>
      <w:szCs w:val="49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9"/>
      <w:szCs w:val="4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0">
    <w:name w:val="Основной текст (11)_"/>
    <w:basedOn w:val="a0"/>
    <w:link w:val="111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5pt">
    <w:name w:val="Основной текст + 2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3"/>
      <w:szCs w:val="43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49"/>
      <w:szCs w:val="4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9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Основной текст3"/>
    <w:basedOn w:val="a"/>
    <w:link w:val="a4"/>
    <w:pPr>
      <w:shd w:val="clear" w:color="auto" w:fill="FFFFFF"/>
      <w:spacing w:before="300" w:after="60" w:line="48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60" w:line="0" w:lineRule="atLeast"/>
    </w:pPr>
    <w:rPr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</w:pPr>
    <w:rPr>
      <w:sz w:val="15"/>
      <w:szCs w:val="1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260" w:after="6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900" w:after="72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720" w:after="1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0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403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12BE-2461-456B-A898-232196BB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24</cp:revision>
  <cp:lastPrinted>2022-02-10T04:40:00Z</cp:lastPrinted>
  <dcterms:created xsi:type="dcterms:W3CDTF">2021-12-23T07:04:00Z</dcterms:created>
  <dcterms:modified xsi:type="dcterms:W3CDTF">2024-11-06T10:43:00Z</dcterms:modified>
</cp:coreProperties>
</file>