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DB19" w14:textId="77777777" w:rsidR="00C22F17" w:rsidRPr="009B1E9B" w:rsidRDefault="00C22F17" w:rsidP="005B66C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134A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E046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aps/>
          <w:sz w:val="24"/>
          <w:szCs w:val="24"/>
        </w:rPr>
        <w:t>Конкурсная документация</w:t>
      </w:r>
    </w:p>
    <w:p w14:paraId="351C7296" w14:textId="77777777" w:rsidR="00C22F17" w:rsidRPr="009B1E9B" w:rsidRDefault="00C22F17" w:rsidP="00876EA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F64A5AF" w14:textId="31D3C013" w:rsidR="001B2C8B" w:rsidRPr="001B2C8B" w:rsidRDefault="00C562DF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открытого</w:t>
      </w:r>
      <w:r w:rsidR="001B2C8B" w:rsidRPr="001B2C8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по отбору</w:t>
      </w:r>
      <w:r w:rsidR="001B2C8B" w:rsidRPr="001B2C8B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управляющей организации</w:t>
      </w:r>
    </w:p>
    <w:p w14:paraId="4E5FA895" w14:textId="600D1D68" w:rsidR="00C22F17" w:rsidRDefault="001B2C8B" w:rsidP="0070506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C8B">
        <w:rPr>
          <w:rFonts w:ascii="Times New Roman" w:eastAsia="Times New Roman" w:hAnsi="Times New Roman" w:cs="Times New Roman"/>
          <w:b/>
          <w:sz w:val="24"/>
          <w:szCs w:val="24"/>
        </w:rPr>
        <w:t>для управления многоквартирными домами,</w:t>
      </w:r>
      <w:r w:rsidR="00705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C8B">
        <w:rPr>
          <w:rFonts w:ascii="Times New Roman" w:eastAsia="Times New Roman" w:hAnsi="Times New Roman" w:cs="Times New Roman"/>
          <w:b/>
          <w:sz w:val="24"/>
          <w:szCs w:val="24"/>
        </w:rPr>
        <w:t>расположенными на территории городского округа Воскресенск Московской области</w:t>
      </w:r>
    </w:p>
    <w:p w14:paraId="46D3488D" w14:textId="77777777" w:rsidR="001B2C8B" w:rsidRPr="009B1E9B" w:rsidRDefault="001B2C8B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31CB2" w14:textId="77777777" w:rsidR="001B2C8B" w:rsidRDefault="001B2C8B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E79"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2E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3B158E6" w14:textId="326C0639" w:rsidR="00E113B5" w:rsidRPr="001B2C8B" w:rsidRDefault="00E113B5" w:rsidP="00E11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1.1. Московская облас</w:t>
      </w:r>
      <w:r>
        <w:rPr>
          <w:rFonts w:ascii="Times New Roman" w:hAnsi="Times New Roman" w:cs="Times New Roman"/>
          <w:sz w:val="24"/>
        </w:rPr>
        <w:t>ть, Воскресенск г., д. Ратчино, ул. Некрасова, 17;</w:t>
      </w:r>
    </w:p>
    <w:p w14:paraId="35AC3B3C" w14:textId="2228B8A3" w:rsidR="00E113B5" w:rsidRPr="001B2C8B" w:rsidRDefault="00E113B5" w:rsidP="00E11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1.2. Московская область, Воскресенск г</w:t>
      </w:r>
      <w:r>
        <w:rPr>
          <w:rFonts w:ascii="Times New Roman" w:hAnsi="Times New Roman" w:cs="Times New Roman"/>
          <w:sz w:val="24"/>
        </w:rPr>
        <w:t>.</w:t>
      </w:r>
      <w:r w:rsidRPr="001B2C8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д. Ратчино, ул. Некрасова, 18;</w:t>
      </w:r>
    </w:p>
    <w:p w14:paraId="2B6931CF" w14:textId="4D8150CE" w:rsidR="00E113B5" w:rsidRPr="001B2C8B" w:rsidRDefault="00E113B5" w:rsidP="00E11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1.3. Московская область, Воскресенск г</w:t>
      </w:r>
      <w:r>
        <w:rPr>
          <w:rFonts w:ascii="Times New Roman" w:hAnsi="Times New Roman" w:cs="Times New Roman"/>
          <w:sz w:val="24"/>
        </w:rPr>
        <w:t>.</w:t>
      </w:r>
      <w:r w:rsidRPr="001B2C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с. Федино, д. 1</w:t>
      </w:r>
      <w:r w:rsidR="00FE4B2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;</w:t>
      </w:r>
    </w:p>
    <w:p w14:paraId="7DA890D6" w14:textId="6AA3D23C" w:rsidR="00E113B5" w:rsidRDefault="00E113B5" w:rsidP="00E11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 xml:space="preserve">1.4. Московская область, </w:t>
      </w:r>
      <w:r>
        <w:rPr>
          <w:rFonts w:ascii="Times New Roman" w:hAnsi="Times New Roman" w:cs="Times New Roman"/>
          <w:sz w:val="24"/>
        </w:rPr>
        <w:t>Воскресенск г., с. Федино, д. 8;</w:t>
      </w:r>
    </w:p>
    <w:p w14:paraId="46C95C40" w14:textId="79CDE811" w:rsidR="00E113B5" w:rsidRPr="001B2C8B" w:rsidRDefault="00E113B5" w:rsidP="00E113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Pr="001B2C8B">
        <w:rPr>
          <w:rFonts w:ascii="Times New Roman" w:hAnsi="Times New Roman" w:cs="Times New Roman"/>
          <w:sz w:val="24"/>
        </w:rPr>
        <w:t xml:space="preserve">Московская область, </w:t>
      </w:r>
      <w:r w:rsidR="00FE4B23">
        <w:rPr>
          <w:rFonts w:ascii="Times New Roman" w:hAnsi="Times New Roman" w:cs="Times New Roman"/>
          <w:sz w:val="24"/>
        </w:rPr>
        <w:t>Воскресенск г., с. Федино, д. 1</w:t>
      </w:r>
      <w:r>
        <w:rPr>
          <w:rFonts w:ascii="Times New Roman" w:hAnsi="Times New Roman" w:cs="Times New Roman"/>
          <w:sz w:val="24"/>
        </w:rPr>
        <w:t>.</w:t>
      </w:r>
    </w:p>
    <w:p w14:paraId="71217C0C" w14:textId="34727AB4" w:rsidR="00C22F17" w:rsidRDefault="00C22F17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DA2289" w14:textId="196B9EC4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67322" w14:textId="026BC675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92794" w14:textId="23605800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1CAC86" w14:textId="6113772E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D00C22" w14:textId="426E47D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62A78" w14:textId="1C57F5A5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776952" w14:textId="01105957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401D78" w14:textId="15B76DA6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2B48" w14:textId="56E748EA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E51819" w14:textId="4CDA177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C28299" w14:textId="72192708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FB5CFC" w14:textId="4B2B0BC9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6FE87F" w14:textId="59373F1B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7CC906" w14:textId="4938B954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2AB6AA" w14:textId="21AE67D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D31D11" w14:textId="500EED37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AF413A" w14:textId="49663DA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5781CF" w14:textId="221BDC1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D7E608" w14:textId="72A07BC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BA3879" w14:textId="30153B1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87F576" w14:textId="2FE07421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D3DBAC" w14:textId="6A9F2C79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7A19BC" w14:textId="223A443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571898" w14:textId="18573E50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66D882" w14:textId="7E7A922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4510CC" w14:textId="57A2320F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673C06" w14:textId="07766C1A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1DE494" w14:textId="46D6F861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036952" w14:textId="77777777" w:rsidR="008652F0" w:rsidRPr="009B1E9B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1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7229"/>
      </w:tblGrid>
      <w:tr w:rsidR="00C22F17" w:rsidRPr="009B1E9B" w14:paraId="527222ED" w14:textId="77777777" w:rsidTr="006C530D"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0CF92" w14:textId="77777777" w:rsidR="00C22F17" w:rsidRPr="006C530D" w:rsidRDefault="008274E2" w:rsidP="009B1E9B">
            <w:pPr>
              <w:keepNext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0D">
              <w:rPr>
                <w:rFonts w:ascii="Times New Roman" w:eastAsia="Times New Roman" w:hAnsi="Times New Roman" w:cs="Times New Roman"/>
                <w:b/>
              </w:rPr>
              <w:t>Организатор конкурса:</w:t>
            </w: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7ED94" w14:textId="77777777" w:rsidR="00C22F17" w:rsidRPr="006C530D" w:rsidRDefault="00182042" w:rsidP="006C530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530D">
              <w:rPr>
                <w:rFonts w:ascii="Times New Roman" w:eastAsia="Times New Roman" w:hAnsi="Times New Roman" w:cs="Times New Roman"/>
                <w:b/>
              </w:rPr>
              <w:t>А</w:t>
            </w:r>
            <w:r w:rsidR="008274E2" w:rsidRPr="006C530D">
              <w:rPr>
                <w:rFonts w:ascii="Times New Roman" w:eastAsia="Times New Roman" w:hAnsi="Times New Roman" w:cs="Times New Roman"/>
                <w:b/>
              </w:rPr>
              <w:t xml:space="preserve">дминистрация </w:t>
            </w:r>
            <w:r w:rsidR="00876EA9" w:rsidRPr="006C530D">
              <w:rPr>
                <w:rFonts w:ascii="Times New Roman" w:eastAsia="Times New Roman" w:hAnsi="Times New Roman" w:cs="Times New Roman"/>
                <w:b/>
              </w:rPr>
              <w:t>городского округа Воскресенск</w:t>
            </w:r>
            <w:r w:rsidR="008274E2" w:rsidRPr="006C530D">
              <w:rPr>
                <w:rFonts w:ascii="Times New Roman" w:eastAsia="Times New Roman" w:hAnsi="Times New Roman" w:cs="Times New Roman"/>
                <w:b/>
              </w:rPr>
              <w:t xml:space="preserve"> Московской области</w:t>
            </w:r>
          </w:p>
        </w:tc>
      </w:tr>
    </w:tbl>
    <w:p w14:paraId="7FB2C7F8" w14:textId="77777777" w:rsidR="009B1E9B" w:rsidRPr="009B1E9B" w:rsidRDefault="009B1E9B" w:rsidP="007B2E79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E6830" w14:textId="035A9FD7" w:rsidR="00C22F17" w:rsidRPr="009B1E9B" w:rsidRDefault="00750B3F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98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539"/>
      </w:tblGrid>
      <w:tr w:rsidR="00C22F17" w:rsidRPr="009B1E9B" w14:paraId="49B2129A" w14:textId="77777777" w:rsidTr="004A6419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FACEA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95EAF" w14:textId="77777777" w:rsidR="00C22F17" w:rsidRPr="009B1E9B" w:rsidRDefault="00DA0E2D" w:rsidP="00DA0E2D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22F17" w:rsidRPr="009B1E9B" w14:paraId="2176E1A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06C2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9FB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C22F17" w:rsidRPr="009B1E9B" w14:paraId="6CF5F396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B0B1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59299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регулирование</w:t>
            </w:r>
          </w:p>
        </w:tc>
      </w:tr>
      <w:tr w:rsidR="00C22F17" w:rsidRPr="009B1E9B" w14:paraId="0E8F4EE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EB2EF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54F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C22F17" w:rsidRPr="009B1E9B" w14:paraId="315030F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32FE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1F3B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конкурса</w:t>
            </w:r>
          </w:p>
        </w:tc>
      </w:tr>
      <w:tr w:rsidR="00C22F17" w:rsidRPr="009B1E9B" w14:paraId="6C37C15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3A03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5847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</w:tr>
      <w:tr w:rsidR="00C22F17" w:rsidRPr="009B1E9B" w14:paraId="5EF3CC9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106F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FBF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объекта конкурса</w:t>
            </w:r>
          </w:p>
        </w:tc>
      </w:tr>
      <w:tr w:rsidR="00C22F17" w:rsidRPr="009B1E9B" w14:paraId="28A855ED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D6366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B1B0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 конкурса</w:t>
            </w:r>
          </w:p>
        </w:tc>
      </w:tr>
      <w:tr w:rsidR="00C22F17" w:rsidRPr="009B1E9B" w14:paraId="1D2C3431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5270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7581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Конкурсная документация</w:t>
            </w:r>
          </w:p>
        </w:tc>
      </w:tr>
      <w:tr w:rsidR="00C22F17" w:rsidRPr="009B1E9B" w14:paraId="06521A0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059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E1E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конкурсной документации</w:t>
            </w:r>
          </w:p>
        </w:tc>
      </w:tr>
      <w:tr w:rsidR="00C22F17" w:rsidRPr="009B1E9B" w14:paraId="670F7FD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BC6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ECA1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положений конкурсной документации</w:t>
            </w:r>
          </w:p>
        </w:tc>
      </w:tr>
      <w:tr w:rsidR="00C22F17" w:rsidRPr="009B1E9B" w14:paraId="7971A7D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8C43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0250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</w:tr>
      <w:tr w:rsidR="00C22F17" w:rsidRPr="009B1E9B" w14:paraId="22366629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0580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D6FC9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подача заявки на участие в конкурсе</w:t>
            </w:r>
          </w:p>
        </w:tc>
      </w:tr>
      <w:tr w:rsidR="00C22F17" w:rsidRPr="009B1E9B" w14:paraId="250361D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9FB5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77F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заявки на участие в конкурсе </w:t>
            </w:r>
          </w:p>
        </w:tc>
      </w:tr>
      <w:tr w:rsidR="00C22F17" w:rsidRPr="009B1E9B" w14:paraId="2C4F2CC2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DAC3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2A94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документов, входящих в состав заявки на участие в конкурсе</w:t>
            </w:r>
          </w:p>
        </w:tc>
      </w:tr>
      <w:tr w:rsidR="00C22F17" w:rsidRPr="009B1E9B" w14:paraId="1E372591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4E2C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C86A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 документов, входящих в состав заявки на участие в конкурсе. Оформление заявки</w:t>
            </w:r>
          </w:p>
        </w:tc>
      </w:tr>
      <w:tr w:rsidR="00C22F17" w:rsidRPr="009B1E9B" w14:paraId="12B12CE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8DE2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04E86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 на участие в конкурсе</w:t>
            </w:r>
          </w:p>
        </w:tc>
      </w:tr>
      <w:tr w:rsidR="00C22F17" w:rsidRPr="009B1E9B" w14:paraId="57E3CA53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FCB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03EB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заявок на участие в конкурсе</w:t>
            </w:r>
          </w:p>
        </w:tc>
      </w:tr>
      <w:tr w:rsidR="00C22F17" w:rsidRPr="009B1E9B" w14:paraId="295F5895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5C10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BBC9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заявок на участие в конкурсе</w:t>
            </w:r>
          </w:p>
        </w:tc>
      </w:tr>
      <w:tr w:rsidR="00C22F17" w:rsidRPr="009B1E9B" w14:paraId="625E27D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108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51C1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конкурсе, поданные с опозданием</w:t>
            </w:r>
          </w:p>
        </w:tc>
      </w:tr>
      <w:tr w:rsidR="00C22F17" w:rsidRPr="009B1E9B" w14:paraId="60D07C5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C1F74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F7AA3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заявок на участие в конкурсе</w:t>
            </w:r>
          </w:p>
        </w:tc>
      </w:tr>
      <w:tr w:rsidR="00C22F17" w:rsidRPr="009B1E9B" w14:paraId="11312B38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914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5A2B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объектов конкурса</w:t>
            </w:r>
          </w:p>
        </w:tc>
      </w:tr>
      <w:tr w:rsidR="00C22F17" w:rsidRPr="009B1E9B" w14:paraId="24C7DF75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AEC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5D5C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Вскрытие конвертов с заявками на участие в конкурсе</w:t>
            </w:r>
          </w:p>
        </w:tc>
      </w:tr>
      <w:tr w:rsidR="00C22F17" w:rsidRPr="009B1E9B" w14:paraId="01A94A37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582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C96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Рассмотрение заявок на участие в конкурсе</w:t>
            </w:r>
          </w:p>
        </w:tc>
      </w:tr>
      <w:tr w:rsidR="00C22F17" w:rsidRPr="009B1E9B" w14:paraId="09EC7368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0D2A2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D629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проведения конкурса</w:t>
            </w:r>
          </w:p>
        </w:tc>
      </w:tr>
      <w:tr w:rsidR="00C22F17" w:rsidRPr="009B1E9B" w14:paraId="2776B360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41ED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0C6E" w14:textId="77777777" w:rsidR="00C22F17" w:rsidRPr="009B1E9B" w:rsidRDefault="0018204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оговора управления многоквартирным домом по результатам конкурса</w:t>
            </w:r>
          </w:p>
        </w:tc>
      </w:tr>
      <w:tr w:rsidR="00C22F17" w:rsidRPr="009B1E9B" w14:paraId="43A070DD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346F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2F89" w14:textId="77777777" w:rsidR="00C22F17" w:rsidRPr="009B1E9B" w:rsidRDefault="0018204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обязательств по д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оговору управления многоквартирным домом</w:t>
            </w:r>
          </w:p>
        </w:tc>
      </w:tr>
      <w:tr w:rsidR="00C22F17" w:rsidRPr="009B1E9B" w14:paraId="4B15B895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69CC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98D3" w14:textId="73F41385" w:rsidR="00C22F17" w:rsidRPr="009B1E9B" w:rsidRDefault="005F6D2A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внесения собственниками 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платы за содержание и ремонт жилого помещения и коммунальные услуги</w:t>
            </w:r>
          </w:p>
        </w:tc>
      </w:tr>
      <w:tr w:rsidR="00C22F17" w:rsidRPr="009B1E9B" w14:paraId="0387F3F7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157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D1FE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конкурсной документации</w:t>
            </w:r>
          </w:p>
        </w:tc>
      </w:tr>
      <w:tr w:rsidR="00C22F17" w:rsidRPr="009B1E9B" w14:paraId="268EB53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F36B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1B8C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состояния имущества собственников помещений в многоквартирном доме, являющемся объектом конкурса</w:t>
            </w:r>
            <w:r w:rsidR="00A31751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="00A31751"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ехнические характеристики в многоквартирном доме</w:t>
            </w:r>
          </w:p>
        </w:tc>
      </w:tr>
      <w:tr w:rsidR="00C22F17" w:rsidRPr="009B1E9B" w14:paraId="5B24958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B7D7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05D5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график проведения осмотров объекта конкурса</w:t>
            </w:r>
          </w:p>
        </w:tc>
      </w:tr>
      <w:tr w:rsidR="00C22F17" w:rsidRPr="009B1E9B" w14:paraId="05B918DF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52E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DD4" w14:textId="48F85110" w:rsidR="00C22F17" w:rsidRPr="00E275EF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обязательных работ и услуг по содержанию и ремонту имущества собственников помещения в многоквартирном дом</w:t>
            </w:r>
            <w:r w:rsidR="00883751"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е, являющемся объектом конкурса, размер платы за содержание и ремонт общего имущества многокварти</w:t>
            </w:r>
            <w:r w:rsidR="00E275EF"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рного дома</w:t>
            </w:r>
          </w:p>
        </w:tc>
      </w:tr>
      <w:tr w:rsidR="00C22F17" w:rsidRPr="009B1E9B" w14:paraId="23D0725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BE819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3CCB0" w14:textId="77777777" w:rsidR="00C22F17" w:rsidRPr="00E275EF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дополнительных работ и услуг по содержанию и ремонту имущества собственника помещения в многоквартирном доме, являющемся объектом конкурса</w:t>
            </w:r>
          </w:p>
        </w:tc>
      </w:tr>
      <w:tr w:rsidR="00C22F17" w:rsidRPr="009B1E9B" w14:paraId="3BDABDBE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EB3B2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6976" w14:textId="77777777" w:rsidR="00C22F17" w:rsidRPr="009B1E9B" w:rsidRDefault="008274E2" w:rsidP="0018204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документов представляемых для участия в открытом конкурсе на право заключения догов</w:t>
            </w:r>
            <w:r w:rsidR="00404DEF">
              <w:rPr>
                <w:rFonts w:ascii="Times New Roman" w:eastAsia="Times New Roman" w:hAnsi="Times New Roman" w:cs="Times New Roman"/>
                <w:sz w:val="24"/>
                <w:szCs w:val="24"/>
              </w:rPr>
              <w:t>оров управления многоквартирным</w:t>
            </w:r>
            <w:r w:rsidR="00182042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домами</w:t>
            </w:r>
            <w:r w:rsidR="00404DEF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расположенным</w:t>
            </w:r>
            <w:r w:rsidR="001820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2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городского</w:t>
            </w: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B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Воскресенск</w:t>
            </w:r>
          </w:p>
        </w:tc>
      </w:tr>
      <w:tr w:rsidR="00C22F17" w:rsidRPr="009B1E9B" w14:paraId="4322138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DEEC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D1597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заявки на участие в конкурсе по отбору управляющей организации </w:t>
            </w:r>
          </w:p>
        </w:tc>
      </w:tr>
      <w:tr w:rsidR="00C22F17" w:rsidRPr="009B1E9B" w14:paraId="0FB2AFF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FB7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19F8C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</w:tr>
      <w:tr w:rsidR="00C22F17" w:rsidRPr="009B1E9B" w14:paraId="444C8BC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5D5CC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D3FE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 о получении заявки на участие в конкурсе по отбору управляющей  организации  для управления многоквартирным домом</w:t>
            </w:r>
          </w:p>
        </w:tc>
      </w:tr>
      <w:tr w:rsidR="0049416A" w:rsidRPr="009B1E9B" w14:paraId="09C77AC6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BC064" w14:textId="77777777" w:rsidR="0049416A" w:rsidRPr="009B1E9B" w:rsidRDefault="0049416A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08768" w14:textId="77777777" w:rsidR="0049416A" w:rsidRPr="0049416A" w:rsidRDefault="0049416A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договора на оказание услуг по управлению многоквартирным домом</w:t>
            </w:r>
          </w:p>
        </w:tc>
      </w:tr>
      <w:tr w:rsidR="00C22F17" w:rsidRPr="009B1E9B" w14:paraId="6A84791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B72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0A7F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карта</w:t>
            </w:r>
          </w:p>
        </w:tc>
      </w:tr>
    </w:tbl>
    <w:p w14:paraId="7727123E" w14:textId="77777777" w:rsidR="00C22F17" w:rsidRPr="009B1E9B" w:rsidRDefault="00C22F17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3C405" w14:textId="77777777" w:rsidR="00051B51" w:rsidRDefault="00051B51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3B21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ТЕРМИНЫ, ИСПОЛЬЗУЕМЫЕ В КОНКУРСНОЙ ДОКУМЕНТАЦИИ</w:t>
      </w:r>
    </w:p>
    <w:p w14:paraId="12C3A74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5D60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торгов, победителем которых признается участник конкурса, предложивший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конкурсной документации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работ и услуг по содержанию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ремонт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общего имущества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собственников помещений в многоквартирном доме, на право управл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которым проводится конкурс, за наименьший размер платы за содержание и ремонт жилого помещения в течение установленного срока.</w:t>
      </w:r>
    </w:p>
    <w:p w14:paraId="5020354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конкурса: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заключения договоров управления многоквартирным домом в отношении объекта конкурса.</w:t>
      </w:r>
    </w:p>
    <w:p w14:paraId="7EA8350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 конкурса: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имущество собственников помещений в многоквартирном доме, на право управления которым проводится конкурс.</w:t>
      </w:r>
    </w:p>
    <w:p w14:paraId="16088BF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 платы за содержание и ремонт жилого помещения: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14:paraId="60EE64F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Организатор конкурса: </w:t>
      </w:r>
      <w:r w:rsidR="00337A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40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 w:rsidR="00404DEF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ресенск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A4103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Управляющая организация: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14:paraId="150F594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Претендент: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14:paraId="08E0312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 конкурса: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претендент, допущенный конкурсной комиссией к участию в конкурс</w:t>
      </w:r>
      <w:r w:rsidR="00C519D4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AD93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Место, сроки и условия проведения конкурса: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указаны в информационной карте.</w:t>
      </w:r>
    </w:p>
    <w:p w14:paraId="4FFC25B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договора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указана в информационной карте. Данная цена не может быть превышена при заключении договора управления по итогам конкурса.</w:t>
      </w:r>
    </w:p>
    <w:p w14:paraId="173EC3CE" w14:textId="0D5F5126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8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конкурса принимает обязательства выполнять работы и услуги за плату за содержание и ремонт жилого помещения, размер которой указан в конкурсной документации, а также исполнять иные обязательства, указные в проекте договора управления многоквартирным домом.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договора, предложенная претендентом конкурса, остается фиксированной на протяжении всего срока выполнения договора и включает в себя все затраты. Налоги и сборы и иные обязательные платежи, подлежащие уплате в связи с исполнением договора.</w:t>
      </w:r>
    </w:p>
    <w:p w14:paraId="5DEA7AC5" w14:textId="6B9FFBDE" w:rsidR="00C22F17" w:rsidRDefault="008274E2" w:rsidP="0096533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992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 финансирования: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собственников - платежи за работы и услуги по управлению многоквартирным домом, сод</w:t>
      </w:r>
      <w:r w:rsidR="00007E7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ержанию, текущему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ремонту общего имущества собственников помещений в многоквартирном доме, установленная из расчета 1 кв.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 общей площади жилого помещения.</w:t>
      </w:r>
    </w:p>
    <w:p w14:paraId="0774B59B" w14:textId="77777777" w:rsidR="005E0D46" w:rsidRDefault="005E0D4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7AD37" w14:textId="77777777" w:rsidR="00C22F17" w:rsidRDefault="00404DEF" w:rsidP="00404DEF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5B6CC968" w14:textId="77777777" w:rsidR="009B1E9B" w:rsidRPr="009B1E9B" w:rsidRDefault="009B1E9B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77DFC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1.1. Законодательное регулирование</w:t>
      </w:r>
    </w:p>
    <w:p w14:paraId="3E29194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Открытый конкурс на право заключения дого</w:t>
      </w:r>
      <w:r w:rsidR="00A57687">
        <w:rPr>
          <w:rFonts w:ascii="Times New Roman" w:eastAsia="Times New Roman" w:hAnsi="Times New Roman" w:cs="Times New Roman"/>
          <w:sz w:val="24"/>
          <w:szCs w:val="24"/>
        </w:rPr>
        <w:t>вора управления многоквартирным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87" w:rsidRPr="00A57687">
        <w:rPr>
          <w:rFonts w:ascii="Times New Roman" w:eastAsia="Times New Roman" w:hAnsi="Times New Roman" w:cs="Times New Roman"/>
          <w:sz w:val="24"/>
          <w:szCs w:val="24"/>
        </w:rPr>
        <w:t>домом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информационной карте конкурсной документации, проводится на основании следующих правовых актов:</w:t>
      </w:r>
    </w:p>
    <w:p w14:paraId="49BB351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2DF1C3EC" w14:textId="77777777" w:rsidR="00C22F17" w:rsidRPr="009B1E9B" w:rsidRDefault="00125D7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Федерации;</w:t>
      </w:r>
    </w:p>
    <w:p w14:paraId="2EF61086" w14:textId="77777777" w:rsidR="000C7261" w:rsidRDefault="008371CC" w:rsidP="000C726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Правительства Ро</w:t>
      </w:r>
      <w:r w:rsidR="000C7261">
        <w:rPr>
          <w:rFonts w:ascii="Times New Roman" w:eastAsia="Times New Roman" w:hAnsi="Times New Roman" w:cs="Times New Roman"/>
          <w:sz w:val="24"/>
          <w:szCs w:val="24"/>
        </w:rPr>
        <w:t>ссийской Федерации от 06.02.2006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75 «О порядке проведения органом местного самоуправления открытого конкурса по отбору управляющей организации для уп</w:t>
      </w:r>
      <w:r w:rsidR="004C6D5A">
        <w:rPr>
          <w:rFonts w:ascii="Times New Roman" w:eastAsia="Times New Roman" w:hAnsi="Times New Roman" w:cs="Times New Roman"/>
          <w:sz w:val="24"/>
          <w:szCs w:val="24"/>
        </w:rPr>
        <w:t>равления многоквартирным домом».</w:t>
      </w:r>
    </w:p>
    <w:p w14:paraId="30E4ABB7" w14:textId="77777777" w:rsidR="00C22F17" w:rsidRPr="004C6D5A" w:rsidRDefault="004C6D5A" w:rsidP="000C726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1E9B" w:rsidRPr="004C6D5A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8371CC" w:rsidRPr="004C6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8C5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</w:t>
      </w:r>
    </w:p>
    <w:p w14:paraId="4F9C4673" w14:textId="77777777" w:rsidR="00C22F17" w:rsidRPr="009B1E9B" w:rsidRDefault="008274E2" w:rsidP="005B66CD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9214"/>
          <w:tab w:val="left" w:pos="992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1.2.1. Организатор конкурса, указанный в Информационной карте конкурса, проводит</w:t>
      </w:r>
      <w:r w:rsidR="000C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конкурс в соответствии с</w:t>
      </w:r>
      <w:r w:rsidR="007A1EEF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условиями и положениями</w:t>
      </w:r>
      <w:r w:rsidR="00965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настоящей конкурсной документации.</w:t>
      </w:r>
    </w:p>
    <w:p w14:paraId="394781B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1.2.2. Организатор конкурса выполняет функции по подготовке и проведению конкурса, включая разработку конкурсной документации, опубликование и размещение извещения о проведении конкурса, и иные, связанные с обеспечением проведения конкурса, функции. </w:t>
      </w:r>
    </w:p>
    <w:p w14:paraId="0749394F" w14:textId="3ED67FC0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1.2.3.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2C30E0">
        <w:rPr>
          <w:rFonts w:ascii="Times New Roman" w:eastAsia="Times New Roman" w:hAnsi="Times New Roman" w:cs="Times New Roman"/>
          <w:sz w:val="24"/>
          <w:szCs w:val="24"/>
        </w:rPr>
        <w:t>затор конкурса не менее чем за 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0 дней до даты окончания срока подачи заявок на участие в конкурсе размещает извещение на официальном сайте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5D775D" w:rsidRPr="00A26EC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D775D" w:rsidRPr="00A26E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E9B" w:rsidRPr="007B2E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8C0562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</w:t>
      </w:r>
      <w:r w:rsidR="008C056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Организатором конкурса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отбору управляющей организации</w:t>
      </w:r>
      <w:r w:rsid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многоквартирным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598" w:rsidRP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="00555BE2">
        <w:rPr>
          <w:rFonts w:ascii="Times New Roman" w:eastAsia="Times New Roman" w:hAnsi="Times New Roman" w:cs="Times New Roman"/>
          <w:sz w:val="24"/>
          <w:szCs w:val="24"/>
        </w:rPr>
        <w:t xml:space="preserve"> является 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876EA9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(далее по тексту – Организатор конкурса). </w:t>
      </w:r>
    </w:p>
    <w:p w14:paraId="1F2832A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CB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местонахождение: 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 xml:space="preserve">140200,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Московская область, г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>. Воскресенск, пл. Ленина, д. 3</w:t>
      </w:r>
      <w:r w:rsidR="006C530D">
        <w:rPr>
          <w:rFonts w:ascii="Times New Roman" w:eastAsia="Times New Roman" w:hAnsi="Times New Roman" w:cs="Times New Roman"/>
          <w:sz w:val="24"/>
          <w:szCs w:val="24"/>
        </w:rPr>
        <w:t>, каб. 114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2E79">
        <w:rPr>
          <w:rFonts w:ascii="Times New Roman" w:eastAsia="Times New Roman" w:hAnsi="Times New Roman" w:cs="Times New Roman"/>
          <w:sz w:val="24"/>
          <w:szCs w:val="24"/>
        </w:rPr>
        <w:t>Телефон – 8(496) 44-112-39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C689D" w14:textId="35598CF5" w:rsidR="00C22F17" w:rsidRPr="00A26EC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CB">
        <w:rPr>
          <w:rFonts w:ascii="Times New Roman" w:eastAsia="Times New Roman" w:hAnsi="Times New Roman" w:cs="Times New Roman"/>
          <w:sz w:val="24"/>
          <w:szCs w:val="24"/>
        </w:rPr>
        <w:t>Контактное лицо</w:t>
      </w:r>
      <w:r w:rsidRPr="00A26E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5E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Кулина Яна Юрьевна, </w:t>
      </w:r>
      <w:r w:rsidR="00125D7E">
        <w:rPr>
          <w:rFonts w:ascii="Times New Roman" w:eastAsia="Times New Roman" w:hAnsi="Times New Roman" w:cs="Times New Roman"/>
          <w:b/>
          <w:sz w:val="24"/>
          <w:szCs w:val="24"/>
        </w:rPr>
        <w:t>Кулагина Ольга Юрьевна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2E79">
        <w:rPr>
          <w:rFonts w:ascii="Times New Roman" w:eastAsia="Times New Roman" w:hAnsi="Times New Roman" w:cs="Times New Roman"/>
          <w:sz w:val="24"/>
          <w:szCs w:val="24"/>
        </w:rPr>
        <w:t>конт</w:t>
      </w:r>
      <w:r w:rsidR="00837569">
        <w:rPr>
          <w:rFonts w:ascii="Times New Roman" w:eastAsia="Times New Roman" w:hAnsi="Times New Roman" w:cs="Times New Roman"/>
          <w:sz w:val="24"/>
          <w:szCs w:val="24"/>
        </w:rPr>
        <w:t>актный телефон – 8(496)44-236-40, 8(496)44-112-39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42">
        <w:rPr>
          <w:rFonts w:ascii="Times New Roman" w:eastAsia="Times New Roman" w:hAnsi="Times New Roman" w:cs="Times New Roman"/>
          <w:sz w:val="24"/>
          <w:szCs w:val="24"/>
        </w:rPr>
        <w:t>e-mail: gf-gkk@vos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-mo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.ru.</w:t>
      </w:r>
    </w:p>
    <w:p w14:paraId="16B64C78" w14:textId="77777777" w:rsidR="00C22F17" w:rsidRPr="009B1E9B" w:rsidRDefault="008371C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конкурса: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открытый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конкурс по составу участников и по форме подачи заявок.</w:t>
      </w:r>
    </w:p>
    <w:p w14:paraId="6AA04D9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1.4. Предмет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55B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ткрытый конкурс проводится на право заключения договора управления многоквартирным</w:t>
      </w:r>
      <w:r w:rsidR="00C7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598" w:rsidRP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расположенным </w:t>
      </w:r>
      <w:r w:rsidR="00C7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городского </w:t>
      </w:r>
      <w:r w:rsidR="00876EA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Воскресенск Московской области.</w:t>
      </w:r>
    </w:p>
    <w:p w14:paraId="22CE7ED1" w14:textId="77777777" w:rsidR="00C22F17" w:rsidRPr="009B1E9B" w:rsidRDefault="00BA2C6A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договора указана в информационной карте.</w:t>
      </w:r>
    </w:p>
    <w:p w14:paraId="4DED69D8" w14:textId="28B4251E" w:rsidR="00903A87" w:rsidRDefault="00D970D5" w:rsidP="0033361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Харак</w:t>
      </w:r>
      <w:r w:rsidR="0036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теристика объекта</w:t>
      </w:r>
      <w:r w:rsidR="00837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  <w:r w:rsidR="00EC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984"/>
        <w:gridCol w:w="1985"/>
      </w:tblGrid>
      <w:tr w:rsidR="00903A87" w:rsidRPr="00B27F9A" w14:paraId="032E6268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270F1" w14:textId="77777777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</w:p>
          <w:p w14:paraId="00B38F7E" w14:textId="77777777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DB44" w14:textId="3BDE67E6" w:rsidR="00903A87" w:rsidRPr="001F4196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5717">
              <w:rPr>
                <w:rFonts w:ascii="Times New Roman" w:hAnsi="Times New Roman" w:cs="Times New Roman"/>
                <w:b/>
                <w:sz w:val="24"/>
              </w:rPr>
              <w:t>Воскресенск г.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85717">
              <w:rPr>
                <w:rFonts w:ascii="Times New Roman" w:hAnsi="Times New Roman" w:cs="Times New Roman"/>
                <w:b/>
                <w:sz w:val="24"/>
              </w:rPr>
              <w:t>, д. Ратчино, ул. Некрасова,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5E2E2" w14:textId="73CDD401" w:rsidR="00903A87" w:rsidRPr="00B27F9A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5717">
              <w:rPr>
                <w:rFonts w:ascii="Times New Roman" w:hAnsi="Times New Roman" w:cs="Times New Roman"/>
                <w:b/>
                <w:sz w:val="24"/>
              </w:rPr>
              <w:t>Воскресенск г.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8571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д. Ратчино, ул. Некрасова,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78929" w14:textId="68806734" w:rsidR="00903A87" w:rsidRPr="00B27F9A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5717">
              <w:rPr>
                <w:rFonts w:ascii="Times New Roman" w:eastAsia="Times New Roman" w:hAnsi="Times New Roman" w:cs="Times New Roman"/>
                <w:b/>
              </w:rPr>
              <w:t>Воскресенск г.</w:t>
            </w:r>
            <w:r>
              <w:rPr>
                <w:rFonts w:ascii="Times New Roman" w:eastAsia="Times New Roman" w:hAnsi="Times New Roman" w:cs="Times New Roman"/>
                <w:b/>
              </w:rPr>
              <w:t>о.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>с. Федино,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7B742" w14:textId="05359DBC" w:rsidR="00903A87" w:rsidRPr="00B27F9A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5717">
              <w:rPr>
                <w:rFonts w:ascii="Times New Roman" w:eastAsia="Times New Roman" w:hAnsi="Times New Roman" w:cs="Times New Roman"/>
                <w:b/>
              </w:rPr>
              <w:t>Воскресенск г.</w:t>
            </w:r>
            <w:r>
              <w:rPr>
                <w:rFonts w:ascii="Times New Roman" w:eastAsia="Times New Roman" w:hAnsi="Times New Roman" w:cs="Times New Roman"/>
                <w:b/>
              </w:rPr>
              <w:t>о.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 xml:space="preserve">с. Федино, д.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903A87" w:rsidRPr="009C6E5C" w14:paraId="771BEA8D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1D3F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DC70A" w14:textId="5BAC21EA" w:rsidR="00903A87" w:rsidRPr="009C6E5C" w:rsidRDefault="00376069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C80A69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96B01" w14:textId="1F0CB964" w:rsidR="00903A87" w:rsidRPr="009C6E5C" w:rsidRDefault="009E7F73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C67737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ACAD2" w14:textId="7F3C81B5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810E72">
              <w:rPr>
                <w:rFonts w:ascii="Times New Roman" w:eastAsia="Times New Roman" w:hAnsi="Times New Roman" w:cs="Times New Roman"/>
              </w:rPr>
              <w:t>1960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3CE3E" w14:textId="44010E85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1556A1">
              <w:rPr>
                <w:rFonts w:ascii="Times New Roman" w:eastAsia="Times New Roman" w:hAnsi="Times New Roman" w:cs="Times New Roman"/>
              </w:rPr>
              <w:t>1990</w:t>
            </w:r>
          </w:p>
        </w:tc>
      </w:tr>
      <w:tr w:rsidR="00903A87" w:rsidRPr="009C6E5C" w14:paraId="4BD1821B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0EC0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C820A" w14:textId="50B79B24" w:rsidR="00903A87" w:rsidRPr="009C6E5C" w:rsidRDefault="00376069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58C82" w14:textId="4C8AF4CF" w:rsidR="00903A87" w:rsidRPr="009C6E5C" w:rsidRDefault="009E7F73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C677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C06A8" w14:textId="321FC685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810E7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8340C" w14:textId="0C086DF3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5</w:t>
            </w:r>
          </w:p>
        </w:tc>
      </w:tr>
      <w:tr w:rsidR="00903A87" w:rsidRPr="009C6E5C" w14:paraId="5753C66A" w14:textId="77777777" w:rsidTr="008A32E5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9262B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A09BA" w14:textId="103D0618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8D4C9E">
              <w:rPr>
                <w:rFonts w:ascii="Times New Roman" w:eastAsia="Times New Roman" w:hAnsi="Times New Roman" w:cs="Times New Roman"/>
              </w:rPr>
              <w:t>27</w:t>
            </w:r>
            <w:r w:rsidRPr="009C6E5C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3F0B2" w14:textId="422B7800" w:rsidR="00903A87" w:rsidRPr="009C6E5C" w:rsidRDefault="005256F5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C6773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5CB7C" w14:textId="7DC87D70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810E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C2066" w14:textId="1BA20E1D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2043B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1556A1">
              <w:rPr>
                <w:rFonts w:ascii="Times New Roman" w:eastAsia="Times New Roman" w:hAnsi="Times New Roman" w:cs="Times New Roman"/>
              </w:rPr>
              <w:t>4</w:t>
            </w:r>
            <w:r w:rsidR="00D2043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03A87" w:rsidRPr="009C6E5C" w14:paraId="1729279D" w14:textId="77777777" w:rsidTr="008A32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B6C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4148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4AB9A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т</w:t>
            </w:r>
            <w:r w:rsidRPr="009C6E5C">
              <w:rPr>
                <w:rFonts w:ascii="Times New Roman" w:eastAsia="Times New Roman" w:hAnsi="Times New Roman" w:cs="Times New Roman"/>
              </w:rPr>
              <w:t>иповой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81900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3D7C3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</w:tr>
      <w:tr w:rsidR="00903A87" w:rsidRPr="009C6E5C" w14:paraId="593D8A06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1685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D5F5A" w14:textId="13D27061" w:rsidR="00903A87" w:rsidRPr="009C6E5C" w:rsidRDefault="001F1241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8D4C9E">
              <w:rPr>
                <w:rFonts w:ascii="Times New Roman" w:eastAsia="Times New Roman" w:hAnsi="Times New Roman" w:cs="Times New Roman"/>
              </w:rPr>
              <w:t>1406,6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FAF93" w14:textId="1133B71E" w:rsidR="00903A87" w:rsidRPr="009C6E5C" w:rsidRDefault="005256F5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508A5">
              <w:rPr>
                <w:rFonts w:ascii="Times New Roman" w:eastAsia="Times New Roman" w:hAnsi="Times New Roman" w:cs="Times New Roman"/>
              </w:rPr>
              <w:t>1392,2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F76DD" w14:textId="32ED36F8" w:rsidR="00903A87" w:rsidRPr="009C6E5C" w:rsidRDefault="00A739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810E72">
              <w:rPr>
                <w:rFonts w:ascii="Times New Roman" w:eastAsia="Times New Roman" w:hAnsi="Times New Roman" w:cs="Times New Roman"/>
              </w:rPr>
              <w:t>579,6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FF2AC" w14:textId="5A945447" w:rsidR="00903A87" w:rsidRPr="009C6E5C" w:rsidRDefault="00C00B9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1556A1">
              <w:rPr>
                <w:rFonts w:ascii="Times New Roman" w:eastAsia="Times New Roman" w:hAnsi="Times New Roman" w:cs="Times New Roman"/>
              </w:rPr>
              <w:t>2219,1</w:t>
            </w:r>
          </w:p>
        </w:tc>
      </w:tr>
      <w:tr w:rsidR="00903A87" w:rsidRPr="009C6E5C" w14:paraId="5F4CC445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4E458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</w:t>
            </w:r>
            <w:r>
              <w:rPr>
                <w:rFonts w:ascii="Times New Roman" w:eastAsia="Times New Roman" w:hAnsi="Times New Roman" w:cs="Times New Roman"/>
              </w:rPr>
              <w:t xml:space="preserve">адь общих коридоров мест общего пользования </w:t>
            </w:r>
            <w:r w:rsidRPr="009C6E5C">
              <w:rPr>
                <w:rFonts w:ascii="Times New Roman" w:eastAsia="Times New Roman" w:hAnsi="Times New Roman" w:cs="Times New Roman"/>
              </w:rPr>
              <w:t>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8C77A" w14:textId="2E536065" w:rsidR="00903A87" w:rsidRPr="009C6E5C" w:rsidRDefault="00F80D40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656BB5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9866A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9643FB" w14:textId="43A5F116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5256F5">
              <w:rPr>
                <w:rFonts w:ascii="Times New Roman" w:eastAsia="Times New Roman" w:hAnsi="Times New Roman" w:cs="Times New Roman"/>
              </w:rPr>
              <w:t xml:space="preserve"> </w:t>
            </w:r>
            <w:r w:rsidR="009676A5">
              <w:rPr>
                <w:rFonts w:ascii="Times New Roman" w:eastAsia="Times New Roman" w:hAnsi="Times New Roman" w:cs="Times New Roman"/>
              </w:rPr>
              <w:t>291,4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AEC3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050532" w14:textId="3B5107F2" w:rsidR="00903A87" w:rsidRPr="009C6E5C" w:rsidRDefault="00A739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810E72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53BBB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F17CC8" w14:textId="3ECD6771" w:rsidR="00903A87" w:rsidRPr="009C6E5C" w:rsidRDefault="00C00B9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556A1">
              <w:rPr>
                <w:rFonts w:ascii="Times New Roman" w:eastAsia="Times New Roman" w:hAnsi="Times New Roman" w:cs="Times New Roman"/>
              </w:rPr>
              <w:t>406,2</w:t>
            </w:r>
          </w:p>
        </w:tc>
      </w:tr>
      <w:tr w:rsidR="00903A87" w:rsidRPr="009C6E5C" w14:paraId="09FB920A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26D13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D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8251E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149A3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DBB54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B83C96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933BD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42AD35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0</w:t>
            </w:r>
          </w:p>
        </w:tc>
      </w:tr>
      <w:tr w:rsidR="00A85717" w:rsidRPr="009C6E5C" w14:paraId="7D8B986E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98B10" w14:textId="77777777" w:rsidR="00A85717" w:rsidRPr="00B27F9A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</w:p>
          <w:p w14:paraId="1611A417" w14:textId="6988A194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0C080" w14:textId="03BB43F2" w:rsidR="00A85717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5717">
              <w:rPr>
                <w:rFonts w:ascii="Times New Roman" w:eastAsia="Times New Roman" w:hAnsi="Times New Roman" w:cs="Times New Roman"/>
                <w:b/>
              </w:rPr>
              <w:t>Воскресенск г.</w:t>
            </w:r>
            <w:r>
              <w:rPr>
                <w:rFonts w:ascii="Times New Roman" w:eastAsia="Times New Roman" w:hAnsi="Times New Roman" w:cs="Times New Roman"/>
                <w:b/>
              </w:rPr>
              <w:t>о.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A85717">
              <w:rPr>
                <w:rFonts w:ascii="Times New Roman" w:eastAsia="Times New Roman" w:hAnsi="Times New Roman" w:cs="Times New Roman"/>
                <w:b/>
              </w:rPr>
              <w:t xml:space="preserve">с. Федино, д. </w:t>
            </w: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5C68B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E8662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626CE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5170E5A5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EB316" w14:textId="4184E56C" w:rsidR="00A85717" w:rsidRPr="00B27F9A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93706" w14:textId="15E49CCE" w:rsidR="00A85717" w:rsidRPr="006531A0" w:rsidRDefault="006531A0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Pr="006531A0">
              <w:rPr>
                <w:rFonts w:ascii="Times New Roman" w:eastAsia="Times New Roman" w:hAnsi="Times New Roman" w:cs="Times New Roman"/>
              </w:rPr>
              <w:t xml:space="preserve"> 1970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0A776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5423F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B1F6A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01C29038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83E2A" w14:textId="086B1965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5BFA0" w14:textId="11D9FDB4" w:rsidR="00A85717" w:rsidRPr="006531A0" w:rsidRDefault="006531A0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31A0">
              <w:rPr>
                <w:rFonts w:ascii="Times New Roman" w:eastAsia="Times New Roman" w:hAnsi="Times New Roman" w:cs="Times New Roman"/>
              </w:rPr>
              <w:t xml:space="preserve">  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54C51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DAE8C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DF2A5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1C9888E4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56BB3" w14:textId="50B5D753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1A0C6" w14:textId="7C98A106" w:rsidR="00A85717" w:rsidRPr="005C32E8" w:rsidRDefault="005C32E8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32E8">
              <w:rPr>
                <w:rFonts w:ascii="Times New Roman" w:eastAsia="Times New Roman" w:hAnsi="Times New Roman" w:cs="Times New Roman"/>
              </w:rPr>
              <w:t xml:space="preserve"> 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71913E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DABAD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FCF81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3D766640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ADAB7" w14:textId="5DADB183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56763" w14:textId="7C5D5CE4" w:rsidR="00A85717" w:rsidRPr="00A85717" w:rsidRDefault="00AF76B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C10B1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913F7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FD760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7B8DAD42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38B0" w14:textId="5F61D7A1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EA2A2" w14:textId="72706328" w:rsidR="00A85717" w:rsidRPr="00AF76BD" w:rsidRDefault="00AF76B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6BD">
              <w:rPr>
                <w:rFonts w:ascii="Times New Roman" w:eastAsia="Times New Roman" w:hAnsi="Times New Roman" w:cs="Times New Roman"/>
              </w:rPr>
              <w:t xml:space="preserve">          2595,2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213DD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0FE84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10A1C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3114EFAE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0FE8E" w14:textId="6D56C76D" w:rsidR="00A85717" w:rsidRPr="00AF76BD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76BD">
              <w:rPr>
                <w:rFonts w:ascii="Times New Roman" w:eastAsia="Times New Roman" w:hAnsi="Times New Roman" w:cs="Times New Roman"/>
              </w:rPr>
              <w:t>Площадь общих коридоров мест общего пользования 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27404" w14:textId="44C463B3" w:rsidR="00A85717" w:rsidRPr="00AF76BD" w:rsidRDefault="00EF40D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505,8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97C8C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BB816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20ACC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5717" w:rsidRPr="009C6E5C" w14:paraId="17AE9183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193A2" w14:textId="3BA7DC13" w:rsidR="00A85717" w:rsidRPr="009C6E5C" w:rsidRDefault="00A85717" w:rsidP="00A85717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978EE" w14:textId="6B214B04" w:rsidR="00A85717" w:rsidRPr="00ED7B9B" w:rsidRDefault="00ED7B9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7B9B">
              <w:rPr>
                <w:rFonts w:ascii="Times New Roman" w:eastAsia="Times New Roman" w:hAnsi="Times New Roman" w:cs="Times New Roman"/>
              </w:rPr>
              <w:t xml:space="preserve"> 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11C73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D4763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8721D" w14:textId="77777777" w:rsidR="00A85717" w:rsidRPr="009C6E5C" w:rsidRDefault="00A857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2F7C5" w14:textId="0385359F" w:rsidR="00C22F17" w:rsidRPr="009B1E9B" w:rsidRDefault="0033361B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6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376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="008603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0868C5">
        <w:rPr>
          <w:rFonts w:ascii="Times New Roman" w:eastAsia="Times New Roman" w:hAnsi="Times New Roman" w:cs="Times New Roman"/>
          <w:b/>
          <w:sz w:val="24"/>
          <w:szCs w:val="24"/>
        </w:rPr>
        <w:t>ребования к участникам конкурса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C83529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1.6.1. В настоящем конкурсе может принять участие любое юридическое лицо независимо от организационно-правовой формы или индивидуальный предприниматель.</w:t>
      </w:r>
    </w:p>
    <w:p w14:paraId="26AC0B49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1.6.2. При проведении конкурса устанавливаются следующие требования к претендентам:</w:t>
      </w:r>
    </w:p>
    <w:p w14:paraId="3139BB80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договорами управления многоквартирными домами; </w:t>
      </w:r>
    </w:p>
    <w:p w14:paraId="0EDAD806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14:paraId="7C9E0C55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14:paraId="564C14E2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14:paraId="3FCA139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14:paraId="465F755B" w14:textId="77777777" w:rsidR="00C22F17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E4404D">
        <w:rPr>
          <w:rFonts w:ascii="Times New Roman" w:eastAsia="Times New Roman" w:hAnsi="Times New Roman" w:cs="Times New Roman"/>
          <w:sz w:val="24"/>
          <w:szCs w:val="24"/>
        </w:rPr>
        <w:t>анный в конкурсной документации;</w:t>
      </w:r>
    </w:p>
    <w:p w14:paraId="5725FF8C" w14:textId="77777777" w:rsidR="00E4404D" w:rsidRDefault="00E4404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7) отсутствие у претендента задолженности перед ресурсоснабжающей организацией за два и более расчетных периода, подтвержденное актами сверки либо решением суда, вступившим в законную силу;</w:t>
      </w:r>
    </w:p>
    <w:p w14:paraId="67C96F61" w14:textId="77777777" w:rsidR="00E4404D" w:rsidRPr="009B1E9B" w:rsidRDefault="00E4404D" w:rsidP="00E4404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14:paraId="35C2CE0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1.6.3. 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бования, указанные в пункте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14:paraId="0D67C58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1.6.4. Проверка соответствия претендентов требованиям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14:paraId="6112A39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1.6.5. Расходы на участие в конкурсе.</w:t>
      </w:r>
    </w:p>
    <w:p w14:paraId="231AAAE1" w14:textId="77777777" w:rsidR="00C22F17" w:rsidRPr="009B1E9B" w:rsidRDefault="004B0A64" w:rsidP="004B0A6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многоквартирными домами.</w:t>
      </w:r>
    </w:p>
    <w:p w14:paraId="511A371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1.6.6.</w:t>
      </w:r>
      <w:r w:rsidR="00860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Отказ допуска к участию в конкурсе.</w:t>
      </w:r>
    </w:p>
    <w:p w14:paraId="75C0D794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1.6.6.1. Основаниями для отказа допуска к участию в конкурсе являются:</w:t>
      </w:r>
    </w:p>
    <w:p w14:paraId="021B41A1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1) непредставление опред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>еленных пунктом 3.3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раздела 3 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 xml:space="preserve">«Подготовка заявки на участие в конкурсе»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и пункта 16 информационной карты конкурса документов либо наличие в таких документах недостоверных сведений;</w:t>
      </w:r>
    </w:p>
    <w:p w14:paraId="6AB17083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2) несоответствие претендента требова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>ниям, установленным пунктом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раздела;</w:t>
      </w:r>
    </w:p>
    <w:p w14:paraId="3436462F" w14:textId="77777777" w:rsidR="00C22F17" w:rsidRPr="009B1E9B" w:rsidRDefault="0086035D" w:rsidP="0086035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3) несоответствие заявки на участие в конкурсе требованиям, установленным пункт</w:t>
      </w:r>
      <w:r>
        <w:rPr>
          <w:rFonts w:ascii="Times New Roman" w:eastAsia="Times New Roman" w:hAnsi="Times New Roman" w:cs="Times New Roman"/>
          <w:sz w:val="24"/>
          <w:szCs w:val="24"/>
        </w:rPr>
        <w:t>ами 3.1, 3.3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 раздела 3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заявки на участие в конкурсе»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>, а так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же непредставление определенных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 Постановлением Правительства РФ от 06.02.2006 </w:t>
      </w:r>
      <w:r w:rsidR="008274E2"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125D7E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75,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документов либо наличие в таких документах недостоверных сведений;</w:t>
      </w:r>
    </w:p>
    <w:p w14:paraId="212F3578" w14:textId="77777777" w:rsidR="001D4639" w:rsidRDefault="0086035D" w:rsidP="006454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1.6.6.2. В случае установления фактов несоответствия участника конкурса требованиям к претендентам, установленным пу</w:t>
      </w:r>
      <w:r>
        <w:rPr>
          <w:rFonts w:ascii="Times New Roman" w:eastAsia="Times New Roman" w:hAnsi="Times New Roman" w:cs="Times New Roman"/>
          <w:sz w:val="24"/>
          <w:szCs w:val="24"/>
        </w:rPr>
        <w:t>нктом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конкурсная комиссия отстраняет участника конкурса от участия в конкурсе на любом этапе его проведения.</w:t>
      </w:r>
    </w:p>
    <w:p w14:paraId="2B22FF82" w14:textId="77777777" w:rsidR="00E71255" w:rsidRDefault="001D4639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860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14:paraId="78B0D991" w14:textId="77777777" w:rsidR="006304F4" w:rsidRDefault="006304F4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78A7C" w14:textId="77777777" w:rsidR="00C22F17" w:rsidRPr="009B1E9B" w:rsidRDefault="00A26ECB" w:rsidP="00876EA9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8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8D04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D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4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 КОНКУРСНАЯ ДОКУМЕНТАЦИЯ</w:t>
      </w:r>
    </w:p>
    <w:p w14:paraId="57A885CC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15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1B946" w14:textId="2D03F12D" w:rsidR="00C22F17" w:rsidRPr="009B1E9B" w:rsidRDefault="00293959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153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2.1. Содержание конкурсной документации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CDAE49" w14:textId="77777777" w:rsidR="00C22F17" w:rsidRPr="009B1E9B" w:rsidRDefault="00883751" w:rsidP="009B1E9B">
      <w:pPr>
        <w:keepNext/>
        <w:keepLines/>
        <w:suppressLineNumbers/>
        <w:tabs>
          <w:tab w:val="left" w:pos="0"/>
          <w:tab w:val="left" w:pos="18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6C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включает перечисленные ниже документы:</w:t>
      </w:r>
    </w:p>
    <w:p w14:paraId="64A40A19" w14:textId="77777777" w:rsidR="00C22F17" w:rsidRPr="009B1E9B" w:rsidRDefault="00FD159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акт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состоянии общего имущества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помещений в многоквартирного дома, являющего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объектом конкурса (Приложение 1);</w:t>
      </w:r>
    </w:p>
    <w:p w14:paraId="04244A4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2) реквизиты банковского счета для перечисления средств, в качестве обеспечения заявки на участие в конкурсе;</w:t>
      </w:r>
    </w:p>
    <w:p w14:paraId="7F4286E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3) порядок проведения осмотров заинтересованными лицами и претендентами объекта конкурса и график проведения таких осмотров (Приложение 3);</w:t>
      </w:r>
    </w:p>
    <w:p w14:paraId="363DD7C2" w14:textId="77777777" w:rsidR="00C22F17" w:rsidRPr="009B1E9B" w:rsidRDefault="00191DA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перечень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услуг, установленный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указанных в минимальном перечне услуг и работ, необходимых для обеспечения надлежащего содержания общего имущества в многоквартирном доме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4);</w:t>
      </w:r>
    </w:p>
    <w:p w14:paraId="7D8AFBE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5) срок внесения собственни</w:t>
      </w:r>
      <w:r w:rsidR="000F47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помещений в многоквартирном доме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содержание и ремонт жилого помещения и коммунальные услуги;</w:t>
      </w:r>
    </w:p>
    <w:p w14:paraId="57EF93C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6) требования к участникам конкурса</w:t>
      </w:r>
      <w:r w:rsidR="00191D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1DA6" w:rsidRPr="00191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A6">
        <w:rPr>
          <w:rFonts w:ascii="Times New Roman" w:eastAsia="Times New Roman" w:hAnsi="Times New Roman" w:cs="Times New Roman"/>
          <w:sz w:val="24"/>
          <w:szCs w:val="24"/>
        </w:rPr>
        <w:t>указанные в пункте 1.6</w:t>
      </w:r>
      <w:r w:rsidR="00D02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A6" w:rsidRPr="009B1E9B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D028FB">
        <w:rPr>
          <w:rFonts w:ascii="Times New Roman" w:eastAsia="Times New Roman" w:hAnsi="Times New Roman" w:cs="Times New Roman"/>
          <w:sz w:val="24"/>
          <w:szCs w:val="24"/>
        </w:rPr>
        <w:t xml:space="preserve"> «Общие положения»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04393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форма заявки на участие </w:t>
      </w:r>
      <w:r w:rsidR="0086035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согласно приложению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и утвержденная организатором конкурса инструкция по ее заполнению;</w:t>
      </w:r>
    </w:p>
    <w:p w14:paraId="4614C91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срок, в течение которого победитель конкурса должен подписать договор управления многоквартирным домом и предоставить обес</w:t>
      </w:r>
      <w:r w:rsidR="00441B10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 исполнения обязательств;</w:t>
      </w:r>
    </w:p>
    <w:p w14:paraId="2673D28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9) требования к порядку изменения обязательств сторон по договору управления многоквартирным домом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многоквартирных домах;</w:t>
      </w:r>
    </w:p>
    <w:p w14:paraId="44601D9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10) срок начала выполнения управляющей организацией возникших по результатам конкурса обязательств;</w:t>
      </w:r>
    </w:p>
    <w:p w14:paraId="365D266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размер и срок предоставления обеспечения исполнения обязательств;</w:t>
      </w:r>
    </w:p>
    <w:p w14:paraId="2E979F8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12) порядок оплаты собственни</w:t>
      </w:r>
      <w:r w:rsidR="004F6164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помещений в многоквартирном доме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услуг по содержанию и ремонту общего имущества многоквартирного дома в случае неисполнения либо ненадлежащего исполнения управляющей организацией обязательств по договорам управления многоквартирными домами, предусматривающий право собственников оплачивать фактически выполненные работы и оказанные услуги;</w:t>
      </w:r>
    </w:p>
    <w:p w14:paraId="09D0C56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13) формы и способы осуществления собственниками помещений в</w:t>
      </w:r>
      <w:r w:rsidR="00CF0A1B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B24" w:rsidRPr="000C6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 выполнением управляющей организацией ее обязательств по договорам управления многоквартирными домами;</w:t>
      </w:r>
    </w:p>
    <w:p w14:paraId="5D82C78C" w14:textId="77777777" w:rsidR="00B05409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14) срок действия догов</w:t>
      </w:r>
      <w:r w:rsidR="000C6B24"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управления многоквартирным домом</w:t>
      </w:r>
      <w:r w:rsidR="00AD35D1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составляющий не менее чем один год и не более чем три года</w:t>
      </w:r>
      <w:r w:rsidR="00B0540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условия продления срока действия указанных договоров на 3 месяца, если:</w:t>
      </w:r>
    </w:p>
    <w:p w14:paraId="578AA0D1" w14:textId="77777777" w:rsidR="00B05409" w:rsidRDefault="00B05409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14:paraId="627CB249" w14:textId="77777777" w:rsidR="007536CE" w:rsidRPr="007536CE" w:rsidRDefault="00B05409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36CE"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64D07D7F" w14:textId="4F7AF4D3" w:rsidR="007536CE" w:rsidRPr="007536CE" w:rsidRDefault="007536CE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</w:t>
      </w:r>
      <w:r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14:paraId="2D6B6F51" w14:textId="10B0EF77" w:rsidR="007536CE" w:rsidRPr="007536CE" w:rsidRDefault="007536CE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домом;</w:t>
      </w:r>
    </w:p>
    <w:p w14:paraId="7BF020B8" w14:textId="77777777" w:rsidR="00014C9C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15) проект договора управления многоквартирн</w:t>
      </w:r>
      <w:r w:rsidR="00860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домом, составленный в соответствии со статьей 162 Жилищного кодекса Российской Федерации (далее - проект договора). Срок, в течение которого победитель конкурса должен подписать договор управления многоквартирным домом и предоставить обесп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исполнения обязательств.</w:t>
      </w:r>
    </w:p>
    <w:p w14:paraId="462425C9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2.1.2. Конкурсная документация представляется в письменной форме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бесплатно на основании заявления любого заинтересованн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лица, поданного в письменном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в течение двух рабочих дней с даты получения соответствующего заявления. В случае направления конкурсной документации по почте, отправитель не берет на себя ответственность за утерю или вручение с опозданием конкурсной документации.</w:t>
      </w:r>
    </w:p>
    <w:p w14:paraId="73CA5C12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2.1.3. Заявка претендента на участие в конкурсе, подготовленная не на основании официально полученной редакции конкурсной документации, но соответствующая всем требованиям организатора конкурса, будет рассматриваться на общих основаниях в соответствии с установленным порядком. </w:t>
      </w:r>
    </w:p>
    <w:p w14:paraId="353B0664" w14:textId="77777777" w:rsidR="00C22F17" w:rsidRPr="009B1E9B" w:rsidRDefault="00404DEF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2.2. Разъяснение положений конкурсной документации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470FAE1" w14:textId="77777777" w:rsidR="00645414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2.2.1. Любое заинтересованное лицо вправе направить в письменной форме в адрес организатора запрос о разъяснении положений конкурсной документации. В течение двух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</w:t>
      </w:r>
    </w:p>
    <w:p w14:paraId="6D55475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два рабочих дня до даты окончания срока подачи заявок на участие в конкурсе.</w:t>
      </w:r>
    </w:p>
    <w:p w14:paraId="7B9E473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2.2.2.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</w:t>
      </w:r>
    </w:p>
    <w:p w14:paraId="021E0F60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2.3. Внесение изменений в конкурсную документацию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4090FE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2.3.1.</w:t>
      </w:r>
      <w:r w:rsidR="00125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</w:t>
      </w:r>
      <w:r w:rsidR="00B916B9">
        <w:rPr>
          <w:rFonts w:ascii="Times New Roman" w:eastAsia="Times New Roman" w:hAnsi="Times New Roman" w:cs="Times New Roman"/>
          <w:sz w:val="24"/>
          <w:szCs w:val="24"/>
        </w:rPr>
        <w:t>окументацию не позднее чем за 15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дней до даты окончания срока подачи заявок на участие в конкурсе. 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представлена конкурсная документация.</w:t>
      </w:r>
    </w:p>
    <w:p w14:paraId="0607462F" w14:textId="77777777" w:rsidR="005E0D46" w:rsidRDefault="005E0D46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C1E63" w14:textId="6EE5061E" w:rsidR="00C22F17" w:rsidRPr="009B1E9B" w:rsidRDefault="00F821D8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ПОДГОТОВКА ЗАЯВКИ НА УЧАСТИЕ В КОНКУРСЕ</w:t>
      </w:r>
    </w:p>
    <w:p w14:paraId="31C6A757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733F" w14:textId="675D6FEA" w:rsidR="00C22F17" w:rsidRPr="009B1E9B" w:rsidRDefault="000868C5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3.1. Формы заявки на участие в конкурсе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E680C0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3.1.1. Претендент подает заявку на участие в конкурсе по фор</w:t>
      </w:r>
      <w:r>
        <w:rPr>
          <w:rFonts w:ascii="Times New Roman" w:eastAsia="Times New Roman" w:hAnsi="Times New Roman" w:cs="Times New Roman"/>
          <w:sz w:val="24"/>
          <w:szCs w:val="24"/>
        </w:rPr>
        <w:t>ме, представленной в приложении</w:t>
      </w:r>
      <w:r w:rsidR="00622EB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конкурсной документации.</w:t>
      </w:r>
    </w:p>
    <w:p w14:paraId="18A26813" w14:textId="77777777" w:rsidR="00C22F17" w:rsidRPr="009B1E9B" w:rsidRDefault="000868C5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3.2. Язык документов, входящих в состав заявки на участие в конкурсе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7F5A3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3.2.1. Заявка на участие в конкурсе, все документы и корреспонденция между организатором и участником конкурса, относящиеся к заявке, должны быть составлены на русском языке. Документы на иностранном языке, входящие в состав заявки на участие в конкурсе, должны сопровождаться точным переводом на русский язык, заверенным в соответствии с законодательством и международными договорами Российской Федерации.</w:t>
      </w:r>
    </w:p>
    <w:p w14:paraId="15B514D3" w14:textId="77777777" w:rsidR="00C22F17" w:rsidRPr="009B1E9B" w:rsidRDefault="000868C5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содержанию документов, входящих в состав заявки на участие в конкурсе. Оформление заявки.</w:t>
      </w:r>
    </w:p>
    <w:p w14:paraId="5EECAD81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3.3.1. Заявка на участие в конкурсе, которую представляет претендент в соответствии с настоящей конкурсной документацией, должна быть подготовлена по форме, представлен</w:t>
      </w:r>
      <w:r w:rsidR="00622EB2">
        <w:rPr>
          <w:rFonts w:ascii="Times New Roman" w:eastAsia="Times New Roman" w:hAnsi="Times New Roman" w:cs="Times New Roman"/>
          <w:sz w:val="24"/>
          <w:szCs w:val="24"/>
        </w:rPr>
        <w:t>ной в приложении 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Срок подачи заявок составляет не менее 25 дней. Прием заявок прекращается непосредственно перед началом процедуры вскрытия конвертов с заявками на участие в конкурсе. Заявка на участие в конкурсе включает в себя:</w:t>
      </w:r>
    </w:p>
    <w:p w14:paraId="38C91950" w14:textId="77777777" w:rsidR="00C22F17" w:rsidRPr="009B1E9B" w:rsidRDefault="000868C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 документы о претенденте;</w:t>
      </w:r>
    </w:p>
    <w:p w14:paraId="15DCD7A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наименование, организационно-правовую форму, место нахождения, почтовый адрес – для юридического лица;</w:t>
      </w:r>
    </w:p>
    <w:p w14:paraId="544AB18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отечество, данные документа, удостоверяющего личность, место жительства – для индивидуального предпринимателя;</w:t>
      </w:r>
    </w:p>
    <w:p w14:paraId="5088A1C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номер телефона;</w:t>
      </w:r>
    </w:p>
    <w:p w14:paraId="24B2B85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выписку из Единого государственного реестра юридических лиц – для юридического лица;</w:t>
      </w:r>
    </w:p>
    <w:p w14:paraId="7757B1A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4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Единого государственного реестра индивидуальных предпринимателей – для индивидуального предпринимателя;</w:t>
      </w:r>
    </w:p>
    <w:p w14:paraId="7A476D1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2132181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реквизиты банковского счета для возврата средств, внесенных в качестве обеспечения заявки на участие в конкурсе;</w:t>
      </w:r>
    </w:p>
    <w:p w14:paraId="19D36F3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14:paraId="5F5D8B2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внесение средств в качестве обеспечения заявки на участие в конкурсе;</w:t>
      </w:r>
    </w:p>
    <w:p w14:paraId="22B06E0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подтверждающих соотв</w:t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2172FE">
        <w:rPr>
          <w:rFonts w:ascii="Times New Roman" w:eastAsia="Times New Roman" w:hAnsi="Times New Roman" w:cs="Times New Roman"/>
          <w:color w:val="000000"/>
          <w:sz w:val="24"/>
          <w:szCs w:val="24"/>
        </w:rPr>
        <w:t>твие претендента требованию,</w:t>
      </w:r>
      <w:r w:rsidR="00344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установленному </w:t>
      </w:r>
      <w:r w:rsidR="0084357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r w:rsidR="0032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14:paraId="6578C22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утвержденного бухгалтерского баланса за последний отчетный период;</w:t>
      </w:r>
    </w:p>
    <w:p w14:paraId="64BC3471" w14:textId="34987ECF" w:rsidR="00C22F17" w:rsidRDefault="000868C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504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3)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платы за содержание и ремонт жилого по</w:t>
      </w:r>
      <w:r w:rsidR="004A2F2B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мещения;</w:t>
      </w:r>
    </w:p>
    <w:p w14:paraId="59458857" w14:textId="5AC119E5" w:rsidR="004A2F2B" w:rsidRPr="005F397F" w:rsidRDefault="004A2F2B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4) согласие претендента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способуправления не реализован, не определена управляющая организация, утвержденными постановлением Правительства Российской Федерации от 21.12.2018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</w:t>
      </w:r>
      <w:r w:rsidR="00082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14:paraId="2334C5B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F397F">
        <w:rPr>
          <w:rFonts w:ascii="Times New Roman" w:eastAsia="Times New Roman" w:hAnsi="Times New Roman" w:cs="Times New Roman"/>
          <w:color w:val="000000"/>
          <w:sz w:val="24"/>
          <w:szCs w:val="24"/>
        </w:rPr>
        <w:t>3.3.2. Заявка на участие в конкурсе представляется организатору конкурса в закрытом виде (в запечатанном конверте) в установленные им сроки и время приема. На конверте необходимо указать наименование юридического лица и данные его сотрудника, ответственного за участие в конкурсе, телефоны. Физическое лицо указывает свои фамилию, имя, отчество, телефоны. Все документы, входящие в состав заявки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должны быть заполнены разборчиво.</w:t>
      </w:r>
    </w:p>
    <w:p w14:paraId="3A90EDB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3.3.3.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актов. </w:t>
      </w:r>
    </w:p>
    <w:p w14:paraId="64FB89B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3.3.4. Сведения, которые содержатся в заявках претендентов, не должны допускать двусмысленных толкований.</w:t>
      </w:r>
    </w:p>
    <w:p w14:paraId="20DE6F2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3.3.5. Все документы, содержащиеся в конверте, должны лежать в порядке, указанном в заявке на участие в конкурсе. Весь пакет должен быть прошит, скреплен печатью/опечатан на обороте с указанием количества страниц, заверен подписью (претендента - 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должны быть заверены должным образом. Копии документов, выданных государственными органами (свидетельства, лицензии) заверяются. Копии документов организации-претендента должны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заверены печатью и подписью уполномоченного лица организации, если иная форма заверения не была установлена нормативными правовыми актами Российской Федерации.</w:t>
      </w:r>
    </w:p>
    <w:p w14:paraId="105BA7F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3.3.5.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 </w:t>
      </w:r>
    </w:p>
    <w:p w14:paraId="2747F61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3.3.6. Все документы, представляемые участниками размещения заказа в составе заявки на участие в конкурсе, должны быть заполнены по всем пунктам.</w:t>
      </w:r>
    </w:p>
    <w:p w14:paraId="0EB99DA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3.3.7. Представленные в составе заявки на участие в конкурсе документы участнику конкурса не возвращаются.</w:t>
      </w:r>
    </w:p>
    <w:p w14:paraId="01E14DA9" w14:textId="77777777" w:rsidR="00C22F17" w:rsidRPr="009B1E9B" w:rsidRDefault="000868C5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Пода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 заявки на участие в конкурсе</w:t>
      </w:r>
      <w:r w:rsidR="00D7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B6CFE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3.4.1. Заинтересованное лицо подает заявку на участие в конкурсе в письменной форме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4357F">
        <w:rPr>
          <w:rFonts w:ascii="Times New Roman" w:eastAsia="Times New Roman" w:hAnsi="Times New Roman" w:cs="Times New Roman"/>
          <w:sz w:val="24"/>
          <w:szCs w:val="24"/>
        </w:rPr>
        <w:t>сроки и по месту,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 лицо вправе подать в отношении одного лота только одну заявку.</w:t>
      </w:r>
    </w:p>
    <w:p w14:paraId="5F7B815E" w14:textId="42A0AAD8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25"/>
          <w:tab w:val="left" w:pos="10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Предоставление заявки на участие в конкурсе является согласием пр</w:t>
      </w:r>
      <w:r w:rsidR="00463609">
        <w:rPr>
          <w:rFonts w:ascii="Times New Roman" w:eastAsia="Times New Roman" w:hAnsi="Times New Roman" w:cs="Times New Roman"/>
          <w:color w:val="000000"/>
          <w:sz w:val="24"/>
          <w:szCs w:val="24"/>
        </w:rPr>
        <w:t>етендента выполнить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 услуги за плату за содержание и ремонт жилого помещения, размер которой указан в извещении о проведении конкурса.</w:t>
      </w:r>
    </w:p>
    <w:p w14:paraId="201ECC64" w14:textId="2E6FA9BF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3.4.3. Каждая заявка на участие в открытом конкурсе, поступившая в установленный срок регистрируется организатором конкурса</w:t>
      </w:r>
      <w:r w:rsidR="00371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заявок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 По требованию претендента организатор конк</w:t>
      </w:r>
      <w:r w:rsidR="00883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расписку о получении такой заявки</w:t>
      </w:r>
      <w:r w:rsidR="00843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8 к конкурсной документации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93D89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3.4.4. Прием заявок на участие в конкурсе прекращается непосредственно перед началом процедуры вскрытия конвертов с заявками на участие в конкурсе, но не раньше времени, указанного в извещении о проведении открытого конкурса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всех изменений извещения о проведении конкурса, являющихся неотъемлемой частью извещения о проведении конкурса) и информационной карте конкурса.</w:t>
      </w:r>
    </w:p>
    <w:p w14:paraId="3AE9F96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3.4.5. 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номер лота, дату, время, способ подачи, подпись и расшифровку подписи лица, вручившего конверт организатору. Каждый поступивший конверт с заявкой на участие в конкурсе также маркируется путем нанесения на конверт регистрационного номера, соответствующего номеру в журнале регистрации.</w:t>
      </w:r>
    </w:p>
    <w:p w14:paraId="3D1162E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3.4.6. Претендент подает заявку на участие в конкурсе в запечатанном конверте. На таком конверте указывается наименование откры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конкурса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образом: «Заявка на участие в открытом конкурсе по отбору управляющей организации для управления многоквартирным</w:t>
      </w:r>
      <w:r w:rsidR="00110B8E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домами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расположенным</w:t>
      </w:r>
      <w:r w:rsidR="004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городского </w:t>
      </w:r>
      <w:r w:rsidR="00876EA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Воскресенск Московской области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5F0CB94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3.4.7. Организатор конкурса обязан обеспечить конфиденциальность сведений, содержащихся в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14:paraId="062D6FF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3.4.8. Если конверт с заявкой не запечатан</w:t>
      </w:r>
      <w:r w:rsidR="003B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указанном в пункте 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>3.3.3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Организатор конкурса не несет ответственности за ут</w:t>
      </w:r>
      <w:r w:rsidR="003E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ерю </w:t>
      </w:r>
      <w:r w:rsidR="0063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 или его содержимого</w:t>
      </w:r>
      <w:r w:rsidR="00344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досрочное вскрытие такого конверта. В случае, если на конверте с заявкой не указано наименование (для юридических лиц) или фамилия, имя, отчество (для физического лица) претендента, либо конверт не запечатан в порядке, указанном выше, такие конверты с заявками не принимаются организатором конкурса и возвращаются лицу, подавшему такой конверт.  </w:t>
      </w:r>
    </w:p>
    <w:p w14:paraId="182D9BB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трех месяцев с даты окончания срока подачи заявок пр</w:t>
      </w:r>
      <w:r w:rsidR="00780496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 новый конкурс. При этом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вправе изменить условия проведения конкурса.</w:t>
      </w:r>
    </w:p>
    <w:p w14:paraId="28BBA9C7" w14:textId="77777777" w:rsidR="00C22F17" w:rsidRPr="009B1E9B" w:rsidRDefault="008274E2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3.5. Изменения заявок на участие в конкурсе</w:t>
      </w:r>
      <w:r w:rsidR="00D7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26CF928" w14:textId="77777777" w:rsidR="00014C9C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3.5.1. Претендент, подавший заявку на участие в конкурсе, вправе изменить указанную заявку в любое время непосредственно до начала процедуры вскрытия конвертов с заявками на участие в конкурсе.</w:t>
      </w:r>
    </w:p>
    <w:p w14:paraId="699F4068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3.5.2. Изменения, внесенные в заявку, считаются неотъемлемой частью заявки на участие в конкурсе.</w:t>
      </w:r>
    </w:p>
    <w:p w14:paraId="1D76BD8F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3.5.3. Изменения заявки на участие в конкурсе должны готовиться и запечатываться, в конверт с комплектом документов маркируется «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заявки на участие в открытом конкурсе по отбору управляющей организации для управления многоквартирным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домами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расположенным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Воскресенск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области». Регистрационный номер заявки «____»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и представляться Организатору конкурса с учетом сроко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>в, установленных в пункте 3.5.1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аздела.</w:t>
      </w:r>
    </w:p>
    <w:p w14:paraId="6F52E060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3.5.3. До последнего дня п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>одачи заявок, установленного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конкурса, внесение изменений в заявки на участие в конкурсе осуществ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>ляется по адресу,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конкурса.</w:t>
      </w:r>
    </w:p>
    <w:p w14:paraId="5976C360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3.5.4. Изменения заявок на участие в конкурсе регистрируются в журнале регистрации заявок. </w:t>
      </w:r>
    </w:p>
    <w:p w14:paraId="3C32277F" w14:textId="0D1C19F2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3.5.5. Конверты с изменениями заявок вскрываются конкурсной комиссией одновременно с конвертами с заявками на участие в конкурсе. После вскрытия конвертов с заявками и конвертов с изменениями соответствующих заявок конкурсная комиссия уста</w:t>
      </w:r>
      <w:r w:rsidR="00293959">
        <w:rPr>
          <w:rFonts w:ascii="Times New Roman" w:eastAsia="Times New Roman" w:hAnsi="Times New Roman" w:cs="Times New Roman"/>
          <w:sz w:val="24"/>
          <w:szCs w:val="24"/>
        </w:rPr>
        <w:t xml:space="preserve">навливает, поданы ли изменения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заявки на участие в конкурсе надлежащим лицом. О вскрытии конвертов с изменениями заявок на участие в конкурсе делается соответствующая отметка в протоколе вскрытия конвертов на участие в конкурсе.</w:t>
      </w:r>
    </w:p>
    <w:p w14:paraId="6B22030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           3.5.6. Если конверт с изменениями заявки на участие в конкурсе не запечатан и не маркирован в порядке, указанном выше, организатор конкурса не несет ответственности за утерю или досрочное вскрытие такого конверта. В случае, если на конверте с изменениями заявки на участие в конкурсе не указано наименование (для юридических лиц) или фамилия, имя, отчество (для физических лиц) участника размещения заказа, либо конверт не запечатан и не маркирован в порядке, указном выше, такие конверты с изменениями заявок на участие в конкурсе не принимаются организатором конкурса и возвращаются лицу, подавшему такой конверт. В случае получения такого конверта организатором конкурса по почте, соответствующий конверт возвращается по адресу отправителя, указанному на конверте.</w:t>
      </w:r>
    </w:p>
    <w:p w14:paraId="12DA55B2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04D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3.6. Отзыв заявок на участие в конкурсе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D164BC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3.6.1. Претендент, подавший заявку на участие в конкурсе, вправе отозвать указанную заявку в любое время непосредственно до начала процедуры вскрытия конвертов с заявками на участие в конкурсе.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14:paraId="3B66016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3.6.2. В заявлении об отзыве заявки на участие в конкурсе (далее – заявление об отзыве заявки) в обязательном порядке д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олжны указываться наименование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ретендента, отзывающего заявку, регистрационный номер заявки и способ возврата заявки. Заявление об отзыве заявки должно быть скреплено печатью и заверено подписью уполномоченного лица (для юридических лиц) и собственноручн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о подписано физическим лицом –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ретендентом. К заявлению об отзыве должен быть приложен оригинал р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асписки. В случае отсутствия у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ретендента указанной расписки и в случае, если на конверте не указаны фирменное наименование, почтовый адрес (для юридического лица) или фамилия, имя, отчеств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о, сведения о месте жительства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(для физич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>еского лица) участника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заявка на участие 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в конкурсе возвращается такому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ретенденту после вскрытия конвертов с заявками на участие в конкурсе.</w:t>
      </w:r>
    </w:p>
    <w:p w14:paraId="5350029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3.6.3. До начала процедуры вскрытия конвертов с заявками на участие в конкурсе, заявления об отзыве заявок по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даются по адресу,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нформационной карте конкурса. </w:t>
      </w:r>
    </w:p>
    <w:p w14:paraId="3F811E1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3.6.4. Заявления об отзыве заявок регистрируются в журнале регистрации заявок на участие в конкурсе в порядк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>е, установленном в пункте 3.4.3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</w:t>
      </w:r>
    </w:p>
    <w:p w14:paraId="576C6F7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3.6.5. После получения и регистра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ции заявления об отзыве заявки 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рганизатор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сравнивает регистрационные номера, указанные в заявлении об отзыве заявки и на конверте с заявкой на участие в конкурсе, и в случае если они совпадают, вскрывает соответствующий конверт с заявкой на участие в конкурсе. Процедура вскрытия конвертов с заявками на участие в конкурсе, по которым поступили заявления об отзыве заявок, оформляется соответствующим актом, который хранится с остальными документами по проведенному конкурсу. </w:t>
      </w:r>
    </w:p>
    <w:p w14:paraId="75FDD00B" w14:textId="77777777" w:rsidR="00C51B75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3.6.6. Заявки на участие в конкурсе, отозванные в порядке, установленном настоящей конкурсной документацией, считаются не поданными.</w:t>
      </w:r>
    </w:p>
    <w:p w14:paraId="25233AB2" w14:textId="77777777" w:rsidR="00C22F17" w:rsidRPr="009B1E9B" w:rsidRDefault="00876EA9" w:rsidP="00876EA9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2F1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Заявки на участие в конкурсе, поданные с опозданием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38F8C84" w14:textId="77777777" w:rsidR="00C22F17" w:rsidRPr="009B1E9B" w:rsidRDefault="002F17D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3.7.1. Конверты с заявками, полученные после начала процедуры вскрытия конвертов, в день их поступления возвращаются организатором конкурса претендентам. </w:t>
      </w:r>
    </w:p>
    <w:p w14:paraId="450E733A" w14:textId="77777777" w:rsidR="00C22F17" w:rsidRPr="009B1E9B" w:rsidRDefault="002F17D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3.7.2. Организатор конкурса возвращает внесенные в качестве обеспечения заявки на участие в конкурсе средства соответствующим претендентам в течение 5 рабочих дней с даты подписания протокола вскрытия конвертов.</w:t>
      </w:r>
    </w:p>
    <w:p w14:paraId="566758A7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3.8. Обеспечение заявок на участие в конкурсе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C0DDAD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3.8.1.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14:paraId="63051BF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3.8.2. Каждый претендент, подающий заявку на участие в конкурсе, вносит средства на счет, указанн</w:t>
      </w:r>
      <w:r w:rsidR="00FC73F6">
        <w:rPr>
          <w:rFonts w:ascii="Times New Roman" w:eastAsia="Times New Roman" w:hAnsi="Times New Roman" w:cs="Times New Roman"/>
          <w:color w:val="000000"/>
          <w:sz w:val="24"/>
          <w:szCs w:val="24"/>
        </w:rPr>
        <w:t>ый в конкурсной документации и и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конкурса.</w:t>
      </w:r>
    </w:p>
    <w:p w14:paraId="560F0F66" w14:textId="77777777" w:rsidR="00014C9C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CA1A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 Факт внесения претендентом денежных средств в качестве обеспечения заявки на участие в конкурсе подтверждается платежным поручением (квитанцией в случае наличной формы оплаты) с отметкой банка об оплате. </w:t>
      </w:r>
    </w:p>
    <w:p w14:paraId="1ACEA422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3.8.4. Соответствующее платежное поруче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с отметкой банка об оплате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 быть подано претендентом в составе документов, входящих в заявку на участие в конкурсе. </w:t>
      </w:r>
    </w:p>
    <w:p w14:paraId="047B6B4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3.8.5. В случае отсутствия в составе заявки указанного выше платежного поручения (квитанции об оплате, оригинальной выписки из банка) с отметкой банка об оплате, претенденту, подавшему соответствующую заявку, отказывается в допуске к участию в конкурсе.</w:t>
      </w:r>
    </w:p>
    <w:p w14:paraId="0DCFE5E7" w14:textId="77777777" w:rsidR="00C22F17" w:rsidRPr="009B1E9B" w:rsidRDefault="00404DEF" w:rsidP="00014C9C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 Осмотр объектов конкурса.</w:t>
      </w:r>
    </w:p>
    <w:p w14:paraId="7BB3979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3.9.1.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</w:t>
      </w:r>
    </w:p>
    <w:p w14:paraId="33CBA9C4" w14:textId="77777777" w:rsidR="00C22F17" w:rsidRPr="009B1E9B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Порядок проведения осмотров указаны в приложении 3 к настоящей конкурсной документации. Осмотры проводятся каждые 5 рабочих дней с даты опубликования извещения о проведении конкурса, но позднее чем за 2 рабочих дня до даты окончания подачи заявок на участие в конкурсе.</w:t>
      </w:r>
    </w:p>
    <w:p w14:paraId="273C8E4F" w14:textId="77777777" w:rsidR="00C22F17" w:rsidRPr="009B1E9B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Сведения о состоянии объектов осмотра содержатся также в акте о состоянии помещений в многоквартирном доме, являющегося объектом конкурса (приложение 1).</w:t>
      </w:r>
    </w:p>
    <w:p w14:paraId="592C38D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CE57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4. ВСКРЫТИЕ КОНВЕРТОВ С ЗАЯВКАМИ НА УЧАСТИЕ В КОНКУРСЕ</w:t>
      </w:r>
    </w:p>
    <w:p w14:paraId="084C1F3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71730" w14:textId="77777777" w:rsidR="00014C9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          4.1.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14:paraId="2E3F03A4" w14:textId="77777777" w:rsidR="00284647" w:rsidRDefault="00351115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4.2. Публично в день, во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и в </w:t>
      </w:r>
      <w:r w:rsidR="001C4A3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 указанных в Извещении и и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конкурса, конкурсной комиссией вскрываются все конверты с заявками на участие в конкурсе, которые поступили организатору конкурса до начала процедуры вскрытия конвертов.</w:t>
      </w:r>
    </w:p>
    <w:p w14:paraId="634C1037" w14:textId="77777777" w:rsidR="00284647" w:rsidRDefault="00284647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511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Претенденты (их уполномоченные представители) вправе присутствовать при вскрытии конвертов с заявками на участие в конкурсе. Уполномоченные представители претендентов предоставляют документ, подтверждающий полномочия лица на осуществление действий от имени претендента.</w:t>
      </w:r>
    </w:p>
    <w:p w14:paraId="7C52AF74" w14:textId="30B39817" w:rsidR="00C22F17" w:rsidRPr="009B1E9B" w:rsidRDefault="00284647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Все присутствующие при вскрытии конвертов лица регистрируются в </w:t>
      </w:r>
      <w:r w:rsidR="001C4A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 регистрации представителей претендентов и иных лиц, составляемом и подписываемом секретарем комиссии. </w:t>
      </w:r>
    </w:p>
    <w:p w14:paraId="0B21EFC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4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FF94C49" w14:textId="77777777" w:rsidR="00C22F17" w:rsidRPr="009B1E9B" w:rsidRDefault="00DB3864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Указанные разъяснения вносятся в протокол вскрытия конвертов с заявками на участие в конкурсе.</w:t>
      </w:r>
    </w:p>
    <w:p w14:paraId="09F06AE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4.7. Конкурсная комиссия ведет протокол вскрытия конвертов с заявками, который подписывается всеми присутствующими членами конкурсной комиссии непосредственно после вскрытия всех конвертов. Текст указанного протокола размещается организатором конкурса в день его подписания на официальном сайте.</w:t>
      </w:r>
    </w:p>
    <w:p w14:paraId="241C2994" w14:textId="68E5BDBC" w:rsidR="00CB00AE" w:rsidRDefault="008274E2" w:rsidP="001C4A3A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4.8. Организатор конкурса осуществляет в обязательном порядке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14:paraId="50ACC863" w14:textId="77777777" w:rsidR="00710BA5" w:rsidRPr="005F397F" w:rsidRDefault="00710BA5" w:rsidP="001C4A3A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A37C4" w14:textId="77777777" w:rsidR="00014C9C" w:rsidRDefault="008274E2" w:rsidP="008E5DD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РАССМОТРЕНИЕ ЗАЯВОК НА УЧАСТИЕ В КОНКУРСЕ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49A3551" w14:textId="77777777" w:rsidR="00E71255" w:rsidRPr="008E5DDD" w:rsidRDefault="00E71255" w:rsidP="008E5DD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FC3978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5.1. Комиссия оценивает заявки на участие в конкурсе на соответствие требованиям, установленным настоящей конкурсной документацией, а также</w:t>
      </w:r>
      <w:r w:rsidR="003B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 соответствие претендентов треб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ованиям, установленным в пункте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</w:t>
      </w:r>
    </w:p>
    <w:p w14:paraId="493590A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 рассмотрения заявок на участие в конкурсе</w:t>
      </w:r>
      <w:r w:rsidR="00861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превышать 7 рабочих дней с даты начала процедуры вскрытия конвертов с заявками на участие в конкурсе.</w:t>
      </w:r>
    </w:p>
    <w:p w14:paraId="26FB2B4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конкурсе,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ям, предусмотренным пунктом 1.6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04F" w:rsidRPr="009B1E9B">
        <w:rPr>
          <w:rFonts w:ascii="Times New Roman" w:eastAsia="Times New Roman" w:hAnsi="Times New Roman" w:cs="Times New Roman"/>
          <w:sz w:val="24"/>
          <w:szCs w:val="24"/>
        </w:rPr>
        <w:t>настоящей конкурсной документации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14:paraId="0CB785F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</w:t>
      </w:r>
      <w:r w:rsidR="005D775D" w:rsidRPr="009B1E9B">
        <w:rPr>
          <w:rFonts w:ascii="Times New Roman" w:eastAsia="Times New Roman" w:hAnsi="Times New Roman" w:cs="Times New Roman"/>
          <w:sz w:val="24"/>
          <w:szCs w:val="24"/>
        </w:rPr>
        <w:t xml:space="preserve">www.torgi.gov.ru 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рганизатором</w:t>
      </w:r>
      <w:r w:rsidR="00CF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14:paraId="779AA89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85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5.4. В случае установления фактов несоответствия участника конкурса требованиям, предъявляемым к пр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етендентам, установленным пунктом 1.6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конкурсная комиссия отстраняет участника конкурса от участия в конкурсе на любом этапе его проведения.</w:t>
      </w:r>
    </w:p>
    <w:p w14:paraId="0342CFF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85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5.5. Решение конкурсной комиссии об отказе в допуске к участию в конкурсе претендента либо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14:paraId="35305327" w14:textId="77777777" w:rsidR="00C22F17" w:rsidRPr="009B1E9B" w:rsidRDefault="0045519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На основании рассмотрения заявок конкурсная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оформляет протокол рассмотрения заявок на участие в конкурсе, который подписывается присутствующими на его заседании членами конкурсной комиссии в день окончания рассмотрения заявок на участие в конкурсе. 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14:paraId="19F2C9A7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5.7.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14:paraId="122EC4EB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олнения 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обязательств. При не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14:paraId="27451628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в течение трех месяцев пр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 новый конкурс. При этом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вправе изменить условия проведения конкурса.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6FCB82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EFEEF" w14:textId="77777777" w:rsidR="00C22F17" w:rsidRPr="009B1E9B" w:rsidRDefault="00191B2E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ПРОВЕДЕНИЯ КОНКУРСА</w:t>
      </w:r>
    </w:p>
    <w:p w14:paraId="34E70652" w14:textId="77777777" w:rsidR="00014C9C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A360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>В день, во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время и в месте, указанных в Извещении, конкурсная комиссия проводит конкурс по отбору управляющей организации для управления многоквартирным домом.</w:t>
      </w:r>
    </w:p>
    <w:p w14:paraId="3D288EC1" w14:textId="179FC7D7" w:rsidR="00C22F17" w:rsidRPr="009B1E9B" w:rsidRDefault="00795C8F" w:rsidP="00795C8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14:paraId="57F94985" w14:textId="6287226E" w:rsidR="00C22F17" w:rsidRPr="009B1E9B" w:rsidRDefault="00795C8F" w:rsidP="00795C8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6.3. Конкурс начинается с объявления конкурсной комиссией наименования участника конкурса, заявка на участие в</w:t>
      </w:r>
      <w:r w:rsidR="00191B2E">
        <w:rPr>
          <w:rFonts w:ascii="Times New Roman" w:eastAsia="Times New Roman" w:hAnsi="Times New Roman" w:cs="Times New Roman"/>
          <w:sz w:val="24"/>
          <w:szCs w:val="24"/>
        </w:rPr>
        <w:t xml:space="preserve"> конкурсе которого поступила к О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рганизатору конкурса первой, и размера платы за содержание и ремонт жилого помещения.</w:t>
      </w:r>
    </w:p>
    <w:p w14:paraId="68E32259" w14:textId="06DA9090" w:rsidR="00C22F17" w:rsidRDefault="00795C8F" w:rsidP="001376B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B00914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предлагают установить размер платы за содержание и ремонт жилого помещения за выполнение перечня работ и услуг, </w:t>
      </w:r>
      <w:r w:rsidR="001376B9">
        <w:rPr>
          <w:rFonts w:ascii="Times New Roman" w:eastAsia="Times New Roman" w:hAnsi="Times New Roman" w:cs="Times New Roman"/>
          <w:sz w:val="24"/>
          <w:szCs w:val="24"/>
        </w:rPr>
        <w:t>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– предложение).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89E63" w14:textId="42B0A1AA" w:rsidR="001E6E70" w:rsidRPr="009B1E9B" w:rsidRDefault="001E6E70" w:rsidP="001376B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В случае если после троекратного объявления предложения, являющего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сделал иное предложение по снижению размера платы за содержание и ремонт жилого помещения, конкурсная коми</w:t>
      </w:r>
      <w:r w:rsidR="00D94280">
        <w:rPr>
          <w:rFonts w:ascii="Times New Roman" w:eastAsia="Times New Roman" w:hAnsi="Times New Roman" w:cs="Times New Roman"/>
          <w:sz w:val="24"/>
          <w:szCs w:val="24"/>
        </w:rPr>
        <w:t>ссия объявляет о признании победителем конкурса участника конкурса, сделавшего последнее предложение.</w:t>
      </w:r>
    </w:p>
    <w:p w14:paraId="6CA9957C" w14:textId="5AE5352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27145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</w:t>
      </w:r>
      <w:r w:rsidR="000A0B44">
        <w:rPr>
          <w:rFonts w:ascii="Times New Roman" w:eastAsia="Times New Roman" w:hAnsi="Times New Roman" w:cs="Times New Roman"/>
          <w:sz w:val="24"/>
          <w:szCs w:val="24"/>
        </w:rPr>
        <w:t>обязанность организатора конкурса провести новый конкурс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14EC">
        <w:rPr>
          <w:rFonts w:ascii="Times New Roman" w:eastAsia="Times New Roman" w:hAnsi="Times New Roman" w:cs="Times New Roman"/>
          <w:sz w:val="24"/>
          <w:szCs w:val="24"/>
        </w:rPr>
        <w:t>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89821" w14:textId="666AD20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6.6. В случае если </w:t>
      </w:r>
      <w:r w:rsidR="00343651">
        <w:rPr>
          <w:rFonts w:ascii="Times New Roman" w:eastAsia="Times New Roman" w:hAnsi="Times New Roman" w:cs="Times New Roman"/>
          <w:sz w:val="24"/>
          <w:szCs w:val="24"/>
        </w:rPr>
        <w:t>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подавшим первым заявку на участие в конкурсе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0FAFC" w14:textId="4F18F043" w:rsidR="00C22F17" w:rsidRPr="009B1E9B" w:rsidRDefault="00344E8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 w:rsidR="008E7A19" w:rsidRPr="008E7A19">
        <w:rPr>
          <w:rFonts w:ascii="Times New Roman" w:eastAsia="Times New Roman" w:hAnsi="Times New Roman" w:cs="Times New Roman"/>
          <w:sz w:val="24"/>
          <w:szCs w:val="24"/>
        </w:rP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14:paraId="4DB97CF3" w14:textId="03045DB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6.8.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11" w:rsidRPr="00320911">
        <w:rPr>
          <w:rFonts w:ascii="Times New Roman" w:eastAsia="Times New Roman" w:hAnsi="Times New Roman" w:cs="Times New Roman"/>
          <w:sz w:val="24"/>
          <w:szCs w:val="24"/>
        </w:rPr>
        <w:t>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14:paraId="5FFB433A" w14:textId="40E85241" w:rsidR="00C22F17" w:rsidRDefault="00351115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237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F60510">
        <w:rPr>
          <w:rFonts w:ascii="Times New Roman" w:eastAsia="Times New Roman" w:hAnsi="Times New Roman" w:cs="Times New Roman"/>
          <w:sz w:val="24"/>
          <w:szCs w:val="24"/>
        </w:rPr>
        <w:t xml:space="preserve">указываемая в договоре управления многоквартирным домом 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>стоимость каждой раб</w:t>
      </w:r>
      <w:r w:rsidR="00F60510">
        <w:rPr>
          <w:rFonts w:ascii="Times New Roman" w:eastAsia="Times New Roman" w:hAnsi="Times New Roman" w:cs="Times New Roman"/>
          <w:sz w:val="24"/>
          <w:szCs w:val="24"/>
        </w:rPr>
        <w:t>оты и услуги, входящей в перечень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 xml:space="preserve">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</w:t>
      </w:r>
      <w:r w:rsidR="002A3B9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2A3B9D" w:rsidRPr="002A3B9D">
        <w:t xml:space="preserve"> </w:t>
      </w:r>
      <w:r w:rsidR="002A3B9D" w:rsidRPr="002A3B9D">
        <w:rPr>
          <w:rFonts w:ascii="Times New Roman" w:eastAsia="Times New Roman" w:hAnsi="Times New Roman" w:cs="Times New Roman"/>
          <w:sz w:val="24"/>
          <w:szCs w:val="24"/>
        </w:rPr>
        <w:t>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  <w:r w:rsidR="002A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A8522B" w14:textId="2E337C64" w:rsidR="00941AAD" w:rsidRDefault="00941AAD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6.9</w:t>
      </w:r>
      <w:r w:rsidRPr="00941AAD">
        <w:rPr>
          <w:rFonts w:ascii="Times New Roman" w:eastAsia="Times New Roman" w:hAnsi="Times New Roman" w:cs="Times New Roman"/>
          <w:sz w:val="24"/>
          <w:szCs w:val="24"/>
        </w:rPr>
        <w:t>. Текст протокола конкурса размещается Организатором конкурса на официальном сайте в течение 1 рабочего дня с даты его утверждения.</w:t>
      </w:r>
    </w:p>
    <w:p w14:paraId="0837DE0D" w14:textId="36726F78" w:rsidR="00941AAD" w:rsidRDefault="00941AAD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6.10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</w:t>
      </w:r>
      <w:r>
        <w:rPr>
          <w:rFonts w:ascii="Times New Roman" w:eastAsia="Times New Roman" w:hAnsi="Times New Roman" w:cs="Times New Roman"/>
          <w:sz w:val="24"/>
          <w:szCs w:val="24"/>
        </w:rPr>
        <w:t>леднее предложение по наименьшему размеру платы за содержание и ремонт жилого помещения,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которому средства возвращаются в порядке, предусмотренном пунктом 7.6.</w:t>
      </w:r>
    </w:p>
    <w:p w14:paraId="5F2B2A9B" w14:textId="2F9D1874" w:rsidR="00CD5491" w:rsidRDefault="00CD5491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6.11</w:t>
      </w:r>
      <w:r w:rsidRPr="00CD5491">
        <w:rPr>
          <w:rFonts w:ascii="Times New Roman" w:eastAsia="Times New Roman" w:hAnsi="Times New Roman" w:cs="Times New Roman"/>
          <w:sz w:val="24"/>
          <w:szCs w:val="24"/>
        </w:rPr>
        <w:t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14:paraId="38BFE96A" w14:textId="796231BF" w:rsidR="00F843B0" w:rsidRDefault="00F843B0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6.12</w:t>
      </w:r>
      <w:r w:rsidRPr="00F843B0">
        <w:rPr>
          <w:rFonts w:ascii="Times New Roman" w:eastAsia="Times New Roman" w:hAnsi="Times New Roman" w:cs="Times New Roman"/>
          <w:sz w:val="24"/>
          <w:szCs w:val="24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14:paraId="471B604D" w14:textId="2710970E" w:rsidR="006971A6" w:rsidRDefault="006971A6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6.13</w:t>
      </w:r>
      <w:r w:rsidRPr="006971A6">
        <w:rPr>
          <w:rFonts w:ascii="Times New Roman" w:eastAsia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лет.</w:t>
      </w:r>
    </w:p>
    <w:p w14:paraId="427FC3A9" w14:textId="52E7693B" w:rsidR="00F8406E" w:rsidRPr="009B1E9B" w:rsidRDefault="00F8406E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6.14</w:t>
      </w:r>
      <w:r w:rsidRPr="00F8406E">
        <w:rPr>
          <w:rFonts w:ascii="Times New Roman" w:eastAsia="Times New Roman" w:hAnsi="Times New Roman" w:cs="Times New Roman"/>
          <w:sz w:val="24"/>
          <w:szCs w:val="24"/>
        </w:rPr>
        <w:t>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доме, - на досках объявлений, размещенных во всех п</w:t>
      </w:r>
      <w:r>
        <w:rPr>
          <w:rFonts w:ascii="Times New Roman" w:eastAsia="Times New Roman" w:hAnsi="Times New Roman" w:cs="Times New Roman"/>
          <w:sz w:val="24"/>
          <w:szCs w:val="24"/>
        </w:rPr>
        <w:t>одъездах многоквартирного дома.</w:t>
      </w:r>
    </w:p>
    <w:p w14:paraId="2425D69F" w14:textId="77777777" w:rsidR="00351115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A757AB" w14:textId="77777777" w:rsidR="00DF7CF8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ЗАКЛЮЧЕНИЕ ДОГОВОРА УПРАВЛЕНИЯ МНОГОКВАРТИРНЫМ ДОМОМ </w:t>
      </w:r>
    </w:p>
    <w:p w14:paraId="60DB2704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КОНКУРСА</w:t>
      </w:r>
    </w:p>
    <w:p w14:paraId="5274B3DF" w14:textId="77777777" w:rsidR="001B65ED" w:rsidRPr="009B1E9B" w:rsidRDefault="001B65ED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254FAC" w14:textId="1BF14415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7.1. Победитель кон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 течение 10 рабочих дней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утверждения протокола конк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представляет Организатору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4B41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обязательств.</w:t>
      </w:r>
    </w:p>
    <w:p w14:paraId="4C6E5545" w14:textId="77777777" w:rsidR="00C22F17" w:rsidRPr="009B1E9B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7.2. Победитель конкурса в течении 20 дней с даты утверждения протокола конкурса,</w:t>
      </w:r>
      <w:r w:rsidR="00F6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 ранее чем через 10 дней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размещения протокола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на официальном сайте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подписанные им проекты договоров управления многоквартирными домами собственникам помещений в многоквартирном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лицам, принявшим помещения,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подписания указанных договоров в порядке, установленном статьей 445 Гражданского кодекса Российской Федерации.</w:t>
      </w:r>
    </w:p>
    <w:p w14:paraId="3FCA2576" w14:textId="11CD89E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7.3. В случае если победитель конкурса в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предусмотренный пунктом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7.1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документации, не представил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рганизатору конкурса</w:t>
      </w:r>
      <w:r w:rsidR="004B41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подписанный им проект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14:paraId="3C738A76" w14:textId="77777777" w:rsidR="003F034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F0CA9">
        <w:rPr>
          <w:rFonts w:ascii="Times New Roman" w:eastAsia="Times New Roman" w:hAnsi="Times New Roman" w:cs="Times New Roman"/>
          <w:color w:val="000000"/>
          <w:sz w:val="24"/>
          <w:szCs w:val="24"/>
        </w:rPr>
        <w:t>7.4. В случае признания победителя конкурса уклонившимся от заключения договора уп</w:t>
      </w:r>
      <w:r w:rsidR="0041635B" w:rsidRPr="001F0CA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многоквартирным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</w:t>
      </w:r>
      <w:r w:rsidR="003F03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предлагает заключить договор управления многоквартирным домом участнику конкурса, который сделал предыдущее пред</w:t>
      </w:r>
      <w:r w:rsidR="003F034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по наименьшему размеру платы за содержание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C0133" w14:textId="51BF096E" w:rsidR="00C22F17" w:rsidRPr="009B1E9B" w:rsidRDefault="003F034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В случае признания победителя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конкурса, уклонившимся от заключения договора управления многоквартирным домом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229A0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14:paraId="347CD87D" w14:textId="00852B8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7.6. Средства, внесенные в качестве обеспечения</w:t>
      </w:r>
      <w:r w:rsidR="00F6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конкурсе,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возвращаются победителю конкурса и участнику конкурса, который сделал предыдущее предложение по </w:t>
      </w:r>
      <w:r w:rsidR="005573A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наименьшему размеру платы за содержание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14:paraId="3489FF5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7.7. Срок действия договора управления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многоквартирным домом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="0041635B">
        <w:rPr>
          <w:rFonts w:ascii="Times New Roman" w:eastAsia="Times New Roman" w:hAnsi="Times New Roman" w:cs="Times New Roman"/>
          <w:sz w:val="24"/>
          <w:szCs w:val="24"/>
        </w:rPr>
        <w:t>ставлен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и проекте договора (приложение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11).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 управления многоквартирным домом, составляющий не менее чем 1 год и не более чем 3 года, а также условия продления срока действия указанного договора на 3 месяца, если:</w:t>
      </w:r>
    </w:p>
    <w:p w14:paraId="2D1479FA" w14:textId="77777777" w:rsidR="00C22F17" w:rsidRPr="009B1E9B" w:rsidRDefault="00711B85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</w:t>
      </w:r>
      <w:r w:rsidR="002776C0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 w:rsidR="004852D9">
        <w:rPr>
          <w:rFonts w:ascii="Times New Roman" w:eastAsia="Times New Roman" w:hAnsi="Times New Roman" w:cs="Times New Roman"/>
          <w:sz w:val="24"/>
          <w:szCs w:val="24"/>
        </w:rPr>
        <w:t xml:space="preserve"> статьей 164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14:paraId="05984477" w14:textId="77777777" w:rsidR="00C22F17" w:rsidRPr="009B1E9B" w:rsidRDefault="000E04BB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3D873823" w14:textId="77777777" w:rsidR="00C22F17" w:rsidRPr="009B1E9B" w:rsidRDefault="00711B85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14:paraId="07816552" w14:textId="77777777" w:rsidR="00C22F17" w:rsidRPr="009B1E9B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14:paraId="6D3EB6C4" w14:textId="750AD71D" w:rsidR="006E0CED" w:rsidRPr="009B1E9B" w:rsidRDefault="008274E2" w:rsidP="00844E2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7.8. Обязательства сторон по договору могут быть изменены только в случае наступления обстоятельств непреодолимой силы либо на основании решения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многоквартирными домами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должен быть изменен пропорционально объемам и количеству фактически выполненных работ и оказанных услуг. </w:t>
      </w:r>
    </w:p>
    <w:p w14:paraId="19F65FF6" w14:textId="77777777" w:rsidR="00014C9C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7FC3F" w14:textId="701144AA" w:rsidR="00014C9C" w:rsidRDefault="008274E2" w:rsidP="00B12AB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8. ВЫПОЛНЕНИЕ ОБЯЗАТЕЛЬСТВ ПО ДОГОВОРУ УПРАВЛЕНИЯ МНОГОКВАРТИРНЫМ ДОМОМ</w:t>
      </w:r>
    </w:p>
    <w:p w14:paraId="618428FA" w14:textId="77777777" w:rsidR="00B12ABB" w:rsidRPr="00B12ABB" w:rsidRDefault="00B12ABB" w:rsidP="00B12AB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4A2B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8.1.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 обязана приступить к выполнению обязательств, возникших по результатам конкурса не позднее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</w:t>
      </w:r>
    </w:p>
    <w:p w14:paraId="79B388FE" w14:textId="58C5597F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8.2. Управляющая организация вправе взимать плату за содерж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и ремонт жилого помещения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14:paraId="779B725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8.3. Размер обеспечения исполнени</w:t>
      </w:r>
      <w:r w:rsidR="00184BD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обязательств устанавливается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рганизатором конкурса и не может быть менее одной второй и более трех четвертей цены договора управления многоквартирным домом, подлежащей уплате в течение месяца</w:t>
      </w:r>
      <w:r w:rsidRPr="009B1E9B">
        <w:rPr>
          <w:rFonts w:ascii="Times New Roman" w:eastAsia="Times New Roman" w:hAnsi="Times New Roman" w:cs="Times New Roman"/>
          <w:i/>
          <w:color w:val="B80047"/>
          <w:sz w:val="24"/>
          <w:szCs w:val="24"/>
        </w:rPr>
        <w:t xml:space="preserve">, </w:t>
      </w:r>
      <w:r w:rsidR="004839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 в 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конкурса.</w:t>
      </w:r>
    </w:p>
    <w:p w14:paraId="217DFCAD" w14:textId="26073AF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8.4.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 составляет 10 рабочих дней</w:t>
      </w:r>
      <w:r w:rsidR="0001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утверждения протокола конкурса.</w:t>
      </w:r>
    </w:p>
    <w:p w14:paraId="79532B92" w14:textId="5BFFD0BB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8.5. Мерами по обеспечению исполнения обязательств могут являться безотзывная банковская гарантия, залог депозита, страхование ответственности управляющей организации. Способ обеспечения исполнения обязательств определяется управляющей организацией, с которой заключается договор управления многоквартирным домом. Обеспечение исполнения обязательств по уплате управляющей организацией собственнику помещений в многоквартирном д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оме средств, причитающихся ему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многоквартирным домом,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возмещение вреда, причиненного общему имуществу, предоставляется в пользу собственника помещений в многокварт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ирном доме.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BB7F1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 В целях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домом:</w:t>
      </w:r>
    </w:p>
    <w:p w14:paraId="62087E22" w14:textId="77777777" w:rsidR="00C22F17" w:rsidRPr="009B1E9B" w:rsidRDefault="008D2F9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8.6.1. Управляющая организация по запросу собственников помещений в многоквартирном доме обязана в течение 3-х рабочих дней представить документы, связанные с выполнением обязательств по дого</w:t>
      </w:r>
      <w:r w:rsidR="00883751">
        <w:rPr>
          <w:rFonts w:ascii="Times New Roman" w:eastAsia="Times New Roman" w:hAnsi="Times New Roman" w:cs="Times New Roman"/>
          <w:color w:val="000000"/>
          <w:sz w:val="24"/>
          <w:szCs w:val="24"/>
        </w:rPr>
        <w:t>вору управления многоквартирным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домом; </w:t>
      </w:r>
    </w:p>
    <w:p w14:paraId="5DA879C5" w14:textId="2E61723C" w:rsidR="006E0CED" w:rsidRPr="009B1E9B" w:rsidRDefault="008D2F9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путем вывешивания отчета на информационных стендах в многоквартирном доме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получить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управляющей организацией.</w:t>
      </w:r>
    </w:p>
    <w:p w14:paraId="235454DB" w14:textId="77777777" w:rsidR="00F615A6" w:rsidRDefault="00F615A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82AAD" w14:textId="715FB518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СРОКИ ВНЕСЕНИЯ СОБСТВЕННИКАМИ ПОМЕЩЕНИЙ ПЛАТЫ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СОДЕРЖАНИЕ И РЕМОНТ ЖИЛОГО ПОМЕЩЕНИЯ </w:t>
      </w:r>
    </w:p>
    <w:p w14:paraId="6C9A15DF" w14:textId="77777777" w:rsidR="00014C9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4602EC" w14:textId="15A8854D" w:rsidR="00C22F17" w:rsidRPr="009B1E9B" w:rsidRDefault="008D2F96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9.1. Срок начала выполнения управляющей организацией возникших по результатам конкурса обязательств составляет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При этом управляющая организация вправе взимать с собственников помещений плату за содер</w:t>
      </w:r>
      <w:r w:rsidR="00DC6CEE">
        <w:rPr>
          <w:rFonts w:ascii="Times New Roman" w:eastAsia="Times New Roman" w:hAnsi="Times New Roman" w:cs="Times New Roman"/>
          <w:sz w:val="24"/>
          <w:szCs w:val="24"/>
        </w:rPr>
        <w:t>жание и ремонт жилого помещения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</w:t>
      </w:r>
    </w:p>
    <w:p w14:paraId="0EEAFBC4" w14:textId="3FF59AC9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9.2. Собственники помещений (наниматели)в многоквартирном доме обязаны вносить указанную плату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10-го числа, следующего за истекшим месяца</w:t>
      </w:r>
      <w:r w:rsidR="00493B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содержание</w:t>
      </w:r>
      <w:r w:rsidR="00A4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9548F" w14:textId="7D0E9616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2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Платежи за содержание и ремонт жилого помещения вносятся на основании платежных документов, представленных не позднее первого числа месяца, следующего за истекшим месяца. В случае несвоевременной оплаты управляющая организация имеет право обратиться с исковым заявлением в суд о взыскании задолженности и пени за просрочку платежа. </w:t>
      </w:r>
    </w:p>
    <w:p w14:paraId="5C78D0F0" w14:textId="0A1C1A8E" w:rsidR="009D49E6" w:rsidRDefault="009D49E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3718E" w14:textId="179848BA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D007" w14:textId="2D7B68D2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116AE" w14:textId="777FFB9B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466D1" w14:textId="6C491CFD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A1789" w14:textId="6E95C5E6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5EE50" w14:textId="642419F3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46388" w14:textId="3B6B4A99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9A288" w14:textId="587CF1CE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540BB" w14:textId="7DA1180D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4ADED" w14:textId="223112AC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B371D" w14:textId="4C3FDF65" w:rsidR="00DC6CEE" w:rsidRDefault="00DC6CEE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9FF61" w14:textId="02771657" w:rsidR="00A43396" w:rsidRDefault="00A4339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0C2E0" w14:textId="77777777" w:rsidR="00A43396" w:rsidRDefault="00A4339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F8444" w14:textId="28481CFB" w:rsidR="00877E0A" w:rsidRDefault="00877E0A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C7F21" w14:textId="35F60CCD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5D908" w14:textId="6773E976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40BC" w14:textId="24506994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F2137" w14:textId="5FDA1BA3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32231" w14:textId="6F2393CE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A3627" w14:textId="2E2C5ACC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41BC6" w14:textId="10CA68B4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F78EA" w14:textId="126E7357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B8B47" w14:textId="172ADEE3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577DD" w14:textId="66C44B79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05A45" w14:textId="23E3BF77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50D1F" w14:textId="554556BF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DBA39" w14:textId="6F7DF891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5C70A" w14:textId="2EA1A7EB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3C1AF" w14:textId="2D1A0BDA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5634A" w14:textId="0FFEF776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81AB8" w14:textId="0BD5EF2C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514CC" w14:textId="5A3B9739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539A1" w14:textId="1E2099C0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7206E" w14:textId="03641952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C0DD8" w14:textId="5F1BF401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CB0B7" w14:textId="3AC43AF7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6F172" w14:textId="2C39627B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3C7C6" w14:textId="4A93CE85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6AB1F" w14:textId="34BF7FD5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7D15E" w14:textId="2847C576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1030" w14:textId="13CCF6DA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6D4E0" w14:textId="21C15A63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5469C" w14:textId="72627C73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D474E" w14:textId="7AB55B2A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766AD" w14:textId="71AABD9B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8DD71" w14:textId="269414E4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22454" w14:textId="79687883" w:rsidR="00362EB2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43D2A" w14:textId="77777777" w:rsidR="00362EB2" w:rsidRPr="00900146" w:rsidRDefault="00362EB2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46719" w14:textId="77777777" w:rsidR="00457FD7" w:rsidRDefault="006304F4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511A51">
        <w:rPr>
          <w:rFonts w:ascii="Times New Roman" w:eastAsia="Times New Roman" w:hAnsi="Times New Roman" w:cs="Times New Roman"/>
          <w:b/>
          <w:sz w:val="24"/>
          <w:szCs w:val="24"/>
        </w:rPr>
        <w:t xml:space="preserve">    10. </w:t>
      </w:r>
      <w:r w:rsidR="00511A51" w:rsidRPr="009B1E9B">
        <w:rPr>
          <w:rFonts w:ascii="Times New Roman" w:eastAsia="Times New Roman" w:hAnsi="Times New Roman" w:cs="Times New Roman"/>
          <w:b/>
          <w:sz w:val="24"/>
          <w:szCs w:val="24"/>
        </w:rPr>
        <w:t>ПРИЛОЖЕНИЯ К КОНКУРСНОЙ ДОКУМЕНТАЦИИ</w:t>
      </w:r>
    </w:p>
    <w:p w14:paraId="3823F0BD" w14:textId="77777777" w:rsidR="00E94C65" w:rsidRPr="009B1E9B" w:rsidRDefault="00E94C65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7678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14:paraId="43AAF92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конкурсной документации </w:t>
      </w:r>
    </w:p>
    <w:p w14:paraId="11257B4E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F817E8" w14:textId="77777777" w:rsidR="00C22F17" w:rsidRPr="009B1E9B" w:rsidRDefault="00E12D8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79B9FE7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6F6302C0" w14:textId="77777777" w:rsidR="00D153BE" w:rsidRDefault="00D153B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D678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34296F8C" w14:textId="77777777" w:rsidR="00D153BE" w:rsidRDefault="00D153B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4A92EF8" w14:textId="4BA0EA33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 w:rsidR="00647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F4"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7B3E14">
        <w:rPr>
          <w:rFonts w:ascii="Times New Roman" w:eastAsia="Times New Roman" w:hAnsi="Times New Roman" w:cs="Times New Roman"/>
          <w:sz w:val="24"/>
          <w:szCs w:val="24"/>
        </w:rPr>
        <w:t xml:space="preserve">. Воскресенск, </w:t>
      </w:r>
      <w:r w:rsidR="00362EB2">
        <w:rPr>
          <w:rFonts w:ascii="Times New Roman" w:eastAsia="Times New Roman" w:hAnsi="Times New Roman" w:cs="Times New Roman"/>
          <w:sz w:val="24"/>
          <w:szCs w:val="24"/>
        </w:rPr>
        <w:t xml:space="preserve">д. Ратчино, </w:t>
      </w:r>
      <w:r w:rsidR="007B3E14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362EB2">
        <w:rPr>
          <w:rFonts w:ascii="Times New Roman" w:eastAsia="Times New Roman" w:hAnsi="Times New Roman" w:cs="Times New Roman"/>
          <w:sz w:val="24"/>
          <w:szCs w:val="24"/>
        </w:rPr>
        <w:t>Некрасова</w:t>
      </w:r>
      <w:r w:rsidR="00537E04">
        <w:rPr>
          <w:rFonts w:ascii="Times New Roman" w:eastAsia="Times New Roman" w:hAnsi="Times New Roman" w:cs="Times New Roman"/>
          <w:sz w:val="24"/>
          <w:szCs w:val="24"/>
        </w:rPr>
        <w:t>., д</w:t>
      </w:r>
      <w:r w:rsidR="00362EB2">
        <w:rPr>
          <w:rFonts w:ascii="Times New Roman" w:eastAsia="Times New Roman" w:hAnsi="Times New Roman" w:cs="Times New Roman"/>
          <w:sz w:val="24"/>
          <w:szCs w:val="24"/>
        </w:rPr>
        <w:t>. 17</w:t>
      </w:r>
      <w:r w:rsidR="006304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BA327" w14:textId="46B2E821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942" w:rsidRPr="007F4942">
        <w:rPr>
          <w:rFonts w:ascii="Times New Roman" w:eastAsia="Times New Roman" w:hAnsi="Times New Roman" w:cs="Times New Roman"/>
          <w:sz w:val="24"/>
          <w:szCs w:val="24"/>
        </w:rPr>
        <w:t>50:29:0060214:101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2EFECF" w14:textId="14CBD75C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77A9" w:rsidRPr="00E277A9">
        <w:rPr>
          <w:rFonts w:ascii="Times New Roman" w:eastAsia="Times New Roman" w:hAnsi="Times New Roman" w:cs="Times New Roman"/>
          <w:sz w:val="24"/>
          <w:szCs w:val="24"/>
        </w:rPr>
        <w:t>панельный 1-215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23DC3" w14:textId="17C2FC19" w:rsidR="00C22F17" w:rsidRDefault="008D2F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Год постройки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419">
        <w:rPr>
          <w:rFonts w:ascii="Times New Roman" w:eastAsia="Times New Roman" w:hAnsi="Times New Roman" w:cs="Times New Roman"/>
          <w:sz w:val="24"/>
          <w:szCs w:val="24"/>
        </w:rPr>
        <w:t>1986</w:t>
      </w:r>
      <w:r w:rsidR="0055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83857B4" w14:textId="77777777" w:rsidR="00D34E45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34896384" w14:textId="404CA19C" w:rsidR="00C22F17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03D17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</w:t>
      </w:r>
      <w:r w:rsidR="00587419">
        <w:rPr>
          <w:rFonts w:ascii="Times New Roman" w:eastAsia="Times New Roman" w:hAnsi="Times New Roman" w:cs="Times New Roman"/>
          <w:sz w:val="24"/>
          <w:szCs w:val="24"/>
        </w:rPr>
        <w:t>зноса: 20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BB919A" w14:textId="77777777" w:rsidR="00C22F17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 w:rsidR="00161A96"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D81D5" w14:textId="77777777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а аварийным и подлежащим сносу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AADC3" w14:textId="0C8B2B08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Количество этажей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3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8BC1A" w14:textId="1CA158DE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Наличие подвала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419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4F601" w14:textId="77777777" w:rsidR="00C22F17" w:rsidRDefault="00161A9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711B85">
        <w:rPr>
          <w:rFonts w:ascii="Times New Roman" w:eastAsia="Times New Roman" w:hAnsi="Times New Roman" w:cs="Times New Roman"/>
          <w:sz w:val="24"/>
          <w:szCs w:val="24"/>
        </w:rPr>
        <w:t>. Наличие цокольного этажа</w:t>
      </w:r>
      <w:r w:rsidR="00BD4C43">
        <w:rPr>
          <w:rFonts w:ascii="Times New Roman" w:eastAsia="Times New Roman" w:hAnsi="Times New Roman" w:cs="Times New Roman"/>
          <w:sz w:val="24"/>
          <w:szCs w:val="24"/>
        </w:rPr>
        <w:t>: 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E7CE9" w14:textId="77777777" w:rsidR="00BD4C43" w:rsidRDefault="00BD4C43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386AF187" w14:textId="77777777" w:rsidR="00BD4C43" w:rsidRPr="009B1E9B" w:rsidRDefault="00BD4C43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79C09DAF" w14:textId="720B938A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Количество квартир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4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E3403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ущества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E5798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80E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3297B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8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AFD31" w14:textId="3F5E2052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6CA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5E9A">
        <w:rPr>
          <w:rFonts w:ascii="Times New Roman" w:eastAsia="Times New Roman" w:hAnsi="Times New Roman" w:cs="Times New Roman"/>
          <w:sz w:val="24"/>
          <w:szCs w:val="24"/>
        </w:rPr>
        <w:t>. Строительный объем: 5314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032C6" w14:textId="77777777" w:rsidR="00C22F17" w:rsidRPr="009B1E9B" w:rsidRDefault="00560A8B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 xml:space="preserve">. Площадь: </w:t>
      </w:r>
    </w:p>
    <w:p w14:paraId="6998849C" w14:textId="23F76734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ичными кл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етками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EC9" w:rsidRPr="00CE0EC9">
        <w:rPr>
          <w:rFonts w:ascii="Times New Roman" w:eastAsia="Times New Roman" w:hAnsi="Times New Roman" w:cs="Times New Roman"/>
          <w:sz w:val="24"/>
          <w:szCs w:val="24"/>
        </w:rPr>
        <w:t xml:space="preserve">2168,90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434BC" w14:textId="231118C4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 w:rsidR="00560A8B">
        <w:rPr>
          <w:rFonts w:ascii="Times New Roman" w:eastAsia="Times New Roman" w:hAnsi="Times New Roman" w:cs="Times New Roman"/>
          <w:sz w:val="24"/>
          <w:szCs w:val="24"/>
        </w:rPr>
        <w:t>бщая площадь квартир)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1220">
        <w:rPr>
          <w:rFonts w:ascii="Times New Roman" w:eastAsia="Times New Roman" w:hAnsi="Times New Roman" w:cs="Times New Roman"/>
          <w:sz w:val="24"/>
          <w:szCs w:val="24"/>
        </w:rPr>
        <w:t xml:space="preserve"> 1406,6</w:t>
      </w:r>
      <w:r w:rsidR="00072E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1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7BE87" w14:textId="77777777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в многоквартирном доме)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51DA7" w14:textId="2480EB38" w:rsidR="00C22F17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ества в многоквартирном доме)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20">
        <w:rPr>
          <w:rFonts w:ascii="Times New Roman" w:eastAsia="Times New Roman" w:hAnsi="Times New Roman" w:cs="Times New Roman"/>
          <w:sz w:val="24"/>
          <w:szCs w:val="24"/>
        </w:rPr>
        <w:t>762,3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7CFD" w14:textId="280431F3" w:rsidR="00B87D60" w:rsidRPr="009B1E9B" w:rsidRDefault="00AB1220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3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AD046" w14:textId="30DBF0C0" w:rsidR="00C22F17" w:rsidRPr="009B1E9B" w:rsidRDefault="00B87D60" w:rsidP="0046243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квартирные лестничные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20">
        <w:rPr>
          <w:rFonts w:ascii="Times New Roman" w:eastAsia="Times New Roman" w:hAnsi="Times New Roman" w:cs="Times New Roman"/>
          <w:sz w:val="24"/>
          <w:szCs w:val="24"/>
        </w:rPr>
        <w:t>290,20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4E984" w14:textId="77777777" w:rsidR="00C22F17" w:rsidRPr="009B1E9B" w:rsidRDefault="00B87D60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4FDC" w14:textId="77777777" w:rsidR="00C22F17" w:rsidRPr="009B1E9B" w:rsidRDefault="00B87D60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>еские подвалы) подвал: 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77BC5" w14:textId="77777777" w:rsidR="00B87D60" w:rsidRDefault="00B87D60" w:rsidP="00B87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>муществ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>а многоквартирного дома: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40E07" w14:textId="77777777" w:rsidR="005E0D46" w:rsidRDefault="00B87D60" w:rsidP="00B87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B1E1A" w14:textId="77777777" w:rsidR="0036186A" w:rsidRDefault="0036186A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E9327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0127C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21EA7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0E6DE" w14:textId="7BC993F4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DDFA3" w14:textId="77777777" w:rsidR="00284647" w:rsidRDefault="00284647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5C01F" w14:textId="77777777" w:rsidR="00C22F17" w:rsidRPr="009B1E9B" w:rsidRDefault="00934E3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8274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C22F17" w:rsidRPr="009B1E9B" w14:paraId="4607C1B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77833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F2C10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E526A0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C22F17" w:rsidRPr="009B1E9B" w14:paraId="3B7E9ECE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A01B92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34E7473" w14:textId="720AA24E" w:rsidR="00C22F17" w:rsidRPr="0036186A" w:rsidRDefault="005B560E" w:rsidP="008F2C38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="008274E2"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 w:rsidR="009D7AAE">
              <w:rPr>
                <w:rFonts w:ascii="Times New Roman" w:eastAsia="Times New Roman" w:hAnsi="Times New Roman" w:cs="Times New Roman"/>
              </w:rPr>
              <w:t>с</w:t>
            </w:r>
            <w:r w:rsidR="009D7AAE" w:rsidRPr="009D7AAE">
              <w:rPr>
                <w:rFonts w:ascii="Times New Roman" w:eastAsia="Times New Roman" w:hAnsi="Times New Roman" w:cs="Times New Roman"/>
              </w:rPr>
              <w:t>борный железобетон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D63366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7B3BA30A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9F1B02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DBCADC" w14:textId="05E9DD8C" w:rsidR="00C22F17" w:rsidRPr="0036186A" w:rsidRDefault="0099721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Панельные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021710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4A81CF4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9EABBD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3598E5" w14:textId="77777777" w:rsidR="00C22F17" w:rsidRPr="0036186A" w:rsidRDefault="005B56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Панели железобетонные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378F51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622587B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FA6B47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F2665F" w14:textId="77777777" w:rsidR="00C22F17" w:rsidRPr="002D3826" w:rsidRDefault="005B56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B4E33C9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8DB8B0E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4BF03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B0CB22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6D8031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B58B5E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72605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E75118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1EF990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342E4FAA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46EEF4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49DB88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77E8E5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6FE39EF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B3089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5E89C3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D7DB2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33C2E87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016175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04CB54" w14:textId="60F4E29B" w:rsidR="00C22F17" w:rsidRPr="0036186A" w:rsidRDefault="00D405F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Мягкая, плоская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F918E0" w14:textId="77777777" w:rsidR="00C22F17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49D73851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D1D31F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9D438C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35324B" w14:textId="77777777" w:rsidR="00C22F17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EAC7152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9869C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</w:t>
            </w:r>
            <w:r w:rsidR="00267873" w:rsidRPr="0036186A">
              <w:rPr>
                <w:rFonts w:ascii="Times New Roman" w:eastAsia="Times New Roman" w:hAnsi="Times New Roman" w:cs="Times New Roman"/>
              </w:rPr>
              <w:t>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1F7FF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7C094F" w14:textId="77777777" w:rsidR="00267873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7DDD7D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A6CA52" w14:textId="77777777" w:rsidR="00267873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6D4D3124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844636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863CEB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DBB8C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2132CD5C" w14:textId="77777777" w:rsidTr="008424BB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631369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EC7B30" w14:textId="77777777" w:rsidR="00C22F17" w:rsidRPr="0036186A" w:rsidRDefault="008274E2" w:rsidP="002678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 w:rsidR="00274795"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3EA452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04BE495B" w14:textId="77777777" w:rsidTr="008424BB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FD07B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1E6B72" w14:textId="77777777" w:rsidR="00C22F17" w:rsidRPr="0036186A" w:rsidRDefault="00012DE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0CDE70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42516F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10D34C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86B6A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1A9077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12D5291B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EF1DF5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95D0F21" w14:textId="77777777" w:rsidR="00C22F17" w:rsidRPr="0036186A" w:rsidRDefault="00012DE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1A37A3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274795" w:rsidRPr="00E4245A" w14:paraId="2799E82E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696AFD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40247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F38225B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плиты газовые, </w:t>
            </w:r>
          </w:p>
          <w:p w14:paraId="478AB840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B5C1F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274795" w:rsidRPr="00E4245A" w14:paraId="4053E58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6CFB2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EC348E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9A8EB3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01E4D6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D9982B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38D7C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BA24B0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D98AA64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8C3D9E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02477A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20FA77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7F45C4B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CDAB9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13BF9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F0A70F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0486153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995BC8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062C852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8ABC24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1C7109C1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3CA96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0DD467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9A2B05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5A4082DD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78FE7A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6B7213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8277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504E1883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E92D1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742FF6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0D166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79D52B1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F0F26FD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357AA1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257A6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6E2AB72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E2E641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8274E2"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8A7F771" w14:textId="77777777" w:rsidR="00C22F17" w:rsidRPr="0036186A" w:rsidRDefault="00580CA1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С</w:t>
            </w:r>
            <w:r w:rsidR="008274E2" w:rsidRPr="0036186A">
              <w:rPr>
                <w:rFonts w:ascii="Times New Roman" w:eastAsia="Times New Roman" w:hAnsi="Times New Roman" w:cs="Times New Roman"/>
              </w:rPr>
              <w:t>истема освещения МОП к</w:t>
            </w:r>
            <w:r w:rsidRPr="0036186A">
              <w:rPr>
                <w:rFonts w:ascii="Times New Roman" w:eastAsia="Times New Roman" w:hAnsi="Times New Roman" w:cs="Times New Roman"/>
              </w:rPr>
              <w:t>абель алюминий, светильники Е-27</w:t>
            </w:r>
            <w:r w:rsidR="008274E2" w:rsidRPr="0036186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CCB438" w14:textId="77777777" w:rsidR="00C22F17" w:rsidRPr="0036186A" w:rsidRDefault="004136D0" w:rsidP="00580CA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A3EE30B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C19288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1F685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F1971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273486AB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98D69D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6E3905" w14:textId="7E892C65" w:rsidR="00C22F17" w:rsidRPr="0036186A" w:rsidRDefault="00C36401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кольцевая</w:t>
            </w:r>
            <w:r w:rsidR="000B523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нижняя. Розлив, стояки – полимер</w:t>
            </w:r>
            <w:r w:rsidR="000B52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E7BE9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0B5231" w:rsidRPr="009B1E9B" w14:paraId="2AF4D96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51F0C9D" w14:textId="77777777" w:rsidR="000B5231" w:rsidRDefault="000B5231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33A93E" w14:textId="3A7DC11B" w:rsidR="000B5231" w:rsidRDefault="004F37EF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Кольцевая</w:t>
            </w:r>
            <w:r w:rsidR="00215C79">
              <w:rPr>
                <w:rFonts w:ascii="Times New Roman" w:eastAsia="Times New Roman" w:hAnsi="Times New Roman" w:cs="Times New Roman"/>
              </w:rPr>
              <w:t>,</w:t>
            </w:r>
            <w:r w:rsidR="005C4BBD">
              <w:rPr>
                <w:rFonts w:ascii="Times New Roman" w:eastAsia="Times New Roman" w:hAnsi="Times New Roman" w:cs="Times New Roman"/>
              </w:rPr>
              <w:t xml:space="preserve"> нижняя. Розлив – металл, стояки – полимер.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090EE" w14:textId="77777777" w:rsidR="000B5231" w:rsidRPr="0036186A" w:rsidRDefault="005C4BB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4BB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0453D" w:rsidRPr="009B1E9B" w14:paraId="5E79D1A7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44D6DB" w14:textId="77777777" w:rsidR="00A0453D" w:rsidRDefault="00A0453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F336E6" w14:textId="6CBA92C9" w:rsidR="00A0453D" w:rsidRPr="005C4BBD" w:rsidRDefault="004F37EF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DD6E4" w14:textId="77777777" w:rsidR="00A0453D" w:rsidRPr="005C4BBD" w:rsidRDefault="00A0453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141B905C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CE8E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30D691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445E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7693B2BE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DC52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2528B" w14:textId="19F41068" w:rsidR="008424BB" w:rsidRDefault="008424BB" w:rsidP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</w:t>
            </w:r>
            <w:r w:rsidR="002C4E62">
              <w:rPr>
                <w:rFonts w:ascii="Times New Roman" w:eastAsia="Times New Roman" w:hAnsi="Times New Roman" w:cs="Times New Roman"/>
              </w:rPr>
              <w:t>розлив ниж</w:t>
            </w:r>
            <w:r w:rsidR="00215C79">
              <w:rPr>
                <w:rFonts w:ascii="Times New Roman" w:eastAsia="Times New Roman" w:hAnsi="Times New Roman" w:cs="Times New Roman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. Розлив –</w:t>
            </w:r>
            <w:r w:rsidR="002C4E62">
              <w:rPr>
                <w:rFonts w:ascii="Times New Roman" w:eastAsia="Times New Roman" w:hAnsi="Times New Roman" w:cs="Times New Roman"/>
              </w:rPr>
              <w:t>металл, стояки – полимер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5A0BA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257CC5CD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D258D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D655E3" w14:textId="13D9CC99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A999C4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795" w:rsidRPr="009B1E9B" w14:paraId="67E2683D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EBD1BE5" w14:textId="77777777" w:rsidR="00274795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E3F289" w14:textId="11170FC7" w:rsidR="00274795" w:rsidRPr="0036186A" w:rsidRDefault="00122C38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Ступени</w:t>
            </w:r>
            <w:r w:rsidR="00274795" w:rsidRPr="00274795">
              <w:rPr>
                <w:rFonts w:ascii="Times New Roman" w:eastAsia="Times New Roman" w:hAnsi="Times New Roman" w:cs="Times New Roman"/>
              </w:rPr>
              <w:t>, отмостка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C6382" w14:textId="77777777" w:rsidR="00274795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05C839FC" w14:textId="59733DD7" w:rsidR="00012DED" w:rsidRPr="00C36401" w:rsidRDefault="004136D0" w:rsidP="00C3640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8274E2" w:rsidRPr="00A0453D">
        <w:rPr>
          <w:rFonts w:ascii="Times New Roman" w:eastAsia="Times New Roman" w:hAnsi="Times New Roman" w:cs="Times New Roman"/>
          <w:sz w:val="24"/>
          <w:szCs w:val="24"/>
        </w:rPr>
        <w:t xml:space="preserve">управления жилищно-коммунального комплекса </w:t>
      </w:r>
      <w:r w:rsidRPr="00A0453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Воскресенск</w:t>
      </w:r>
      <w:r w:rsidR="00172C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274E2" w:rsidRPr="004136D0">
        <w:rPr>
          <w:rFonts w:ascii="Times New Roman" w:eastAsia="Times New Roman" w:hAnsi="Times New Roman" w:cs="Times New Roman"/>
        </w:rPr>
        <w:t>(должность, ф.и.о. руководителя органа местного самоуправления, уполн</w:t>
      </w:r>
      <w:r w:rsidR="00A37A0C" w:rsidRPr="004136D0">
        <w:rPr>
          <w:rFonts w:ascii="Times New Roman" w:eastAsia="Times New Roman" w:hAnsi="Times New Roman" w:cs="Times New Roman"/>
        </w:rPr>
        <w:t xml:space="preserve">омоченного </w:t>
      </w:r>
      <w:r w:rsidR="008274E2" w:rsidRPr="004136D0">
        <w:rPr>
          <w:rFonts w:ascii="Times New Roman" w:eastAsia="Times New Roman" w:hAnsi="Times New Roman" w:cs="Times New Roman"/>
        </w:rPr>
        <w:t>устанавливать</w:t>
      </w:r>
      <w:r w:rsidR="00A37A0C" w:rsidRPr="004136D0">
        <w:rPr>
          <w:rFonts w:ascii="Times New Roman" w:eastAsia="Times New Roman" w:hAnsi="Times New Roman" w:cs="Times New Roman"/>
        </w:rPr>
        <w:t xml:space="preserve"> </w:t>
      </w:r>
      <w:r w:rsidR="008274E2"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 w:rsidR="00D05FD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D653636" w14:textId="77777777" w:rsidR="005E0D46" w:rsidRDefault="00A0453D" w:rsidP="00D05FD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 w:rsidR="00D05FDB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D05FDB"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DB"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 w:rsidR="00D05FD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           </w:t>
      </w:r>
    </w:p>
    <w:p w14:paraId="5EDDA243" w14:textId="77777777" w:rsidR="00012DED" w:rsidRDefault="00D05FDB" w:rsidP="008F4CD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7A49447A" w14:textId="2B590391" w:rsidR="00971F5F" w:rsidRPr="00122C38" w:rsidRDefault="00122C3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8F4CD5">
        <w:rPr>
          <w:rFonts w:ascii="Times New Roman" w:eastAsia="Times New Roman" w:hAnsi="Times New Roman" w:cs="Times New Roman"/>
        </w:rPr>
        <w:t xml:space="preserve"> г.</w:t>
      </w:r>
    </w:p>
    <w:p w14:paraId="67D50836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8DE4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536326E6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1DD823E4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5AF9C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118E959E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60E8CBE" w14:textId="373FD9FC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C30">
        <w:rPr>
          <w:rFonts w:ascii="Times New Roman" w:eastAsia="Times New Roman" w:hAnsi="Times New Roman" w:cs="Times New Roman"/>
          <w:sz w:val="24"/>
          <w:szCs w:val="24"/>
        </w:rPr>
        <w:t xml:space="preserve"> Воскресенск, </w:t>
      </w:r>
      <w:r w:rsidR="00DC6DB8">
        <w:rPr>
          <w:rFonts w:ascii="Times New Roman" w:eastAsia="Times New Roman" w:hAnsi="Times New Roman" w:cs="Times New Roman"/>
          <w:sz w:val="24"/>
          <w:szCs w:val="24"/>
        </w:rPr>
        <w:t>д. Ратчино, ул. Некрасова., д. 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A0D4C" w14:textId="64EB0C28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CE6" w:rsidRPr="007A2CE6">
        <w:rPr>
          <w:rFonts w:ascii="Times New Roman" w:eastAsia="Times New Roman" w:hAnsi="Times New Roman" w:cs="Times New Roman"/>
          <w:sz w:val="24"/>
          <w:szCs w:val="24"/>
        </w:rPr>
        <w:t>50:29:0060214:132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CDFE6" w14:textId="6C5E2D35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628E" w:rsidRPr="000A628E">
        <w:rPr>
          <w:rFonts w:ascii="Times New Roman" w:eastAsia="Times New Roman" w:hAnsi="Times New Roman" w:cs="Times New Roman"/>
          <w:sz w:val="24"/>
          <w:szCs w:val="24"/>
        </w:rPr>
        <w:t>панельный 1-215</w:t>
      </w:r>
      <w:r w:rsidR="00C45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63260" w14:textId="31DF56F5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>1987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5877313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685696D0" w14:textId="1F3A96EA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27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48D97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4718C68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404E1" w14:textId="78546432" w:rsidR="00BC1904" w:rsidRPr="009B1E9B" w:rsidRDefault="00177E4F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Количество этажей: 3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BE031" w14:textId="464B799D" w:rsidR="00BC1904" w:rsidRPr="009B1E9B" w:rsidRDefault="00177E4F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Наличие подвала: да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470F9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1ABECAA3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2470A25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100F9B66" w14:textId="03E2EF2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Количество квартир: </w:t>
      </w:r>
      <w:r w:rsidR="00177E4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964B5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9469F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58873DEB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575F3963" w14:textId="53639748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06DAD">
        <w:rPr>
          <w:rFonts w:ascii="Times New Roman" w:eastAsia="Times New Roman" w:hAnsi="Times New Roman" w:cs="Times New Roman"/>
          <w:sz w:val="24"/>
          <w:szCs w:val="24"/>
        </w:rPr>
        <w:t>. Строительный объем: 5240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95CB5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7CD69279" w14:textId="5E0D6C9C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606DAD">
        <w:rPr>
          <w:rFonts w:ascii="Times New Roman" w:eastAsia="Times New Roman" w:hAnsi="Times New Roman" w:cs="Times New Roman"/>
          <w:sz w:val="24"/>
          <w:szCs w:val="24"/>
        </w:rPr>
        <w:t>2155,8</w:t>
      </w:r>
      <w:r w:rsidR="00E44F64" w:rsidRPr="00E44F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BE1C93" w14:textId="4ABFC336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471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DF3">
        <w:rPr>
          <w:rFonts w:ascii="Times New Roman" w:eastAsia="Times New Roman" w:hAnsi="Times New Roman" w:cs="Times New Roman"/>
          <w:sz w:val="24"/>
          <w:szCs w:val="24"/>
        </w:rPr>
        <w:t>1392,2</w:t>
      </w:r>
      <w:r w:rsidR="003C2949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B0D8A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354AE" w14:textId="702EBA75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907A39">
        <w:rPr>
          <w:rFonts w:ascii="Times New Roman" w:eastAsia="Times New Roman" w:hAnsi="Times New Roman" w:cs="Times New Roman"/>
          <w:sz w:val="24"/>
          <w:szCs w:val="24"/>
        </w:rPr>
        <w:t>763,6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46045" w14:textId="1C596937" w:rsidR="00BC1904" w:rsidRPr="009B1E9B" w:rsidRDefault="00907A39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3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DEE5C" w14:textId="576CFEF9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E476BC">
        <w:rPr>
          <w:rFonts w:ascii="Times New Roman" w:eastAsia="Times New Roman" w:hAnsi="Times New Roman" w:cs="Times New Roman"/>
          <w:sz w:val="24"/>
          <w:szCs w:val="24"/>
        </w:rPr>
        <w:t>291,4</w:t>
      </w:r>
      <w:r w:rsidR="00400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CE4192" w14:textId="6E53CFBA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E476B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B66B82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74287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008E3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1D01F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9FF12" w14:textId="77777777" w:rsidR="00971F5F" w:rsidRDefault="00971F5F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4B05CB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2A15B0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8ECBB8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2A0FF6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B31A18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FD00BC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11E2FE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036A3" w14:textId="365107DB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CC32F" w14:textId="77777777" w:rsidR="00AA2F06" w:rsidRPr="009B1E9B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8D636" w14:textId="77777777" w:rsidR="00AA2F06" w:rsidRPr="009B1E9B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AA2F06" w:rsidRPr="009B1E9B" w14:paraId="1F67338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FEC47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C2C90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A761F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A2F06" w:rsidRPr="009B1E9B" w14:paraId="3AB38FA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5317FB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FE557E" w14:textId="2ABB0E17" w:rsidR="00AA2F06" w:rsidRPr="0036186A" w:rsidRDefault="00AA2F06" w:rsidP="00341F29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 w:rsidR="003E7595">
              <w:rPr>
                <w:rFonts w:ascii="Times New Roman" w:eastAsia="Times New Roman" w:hAnsi="Times New Roman" w:cs="Times New Roman"/>
              </w:rPr>
              <w:t>с</w:t>
            </w:r>
            <w:r w:rsidR="003E7595" w:rsidRPr="003E7595">
              <w:rPr>
                <w:rFonts w:ascii="Times New Roman" w:eastAsia="Times New Roman" w:hAnsi="Times New Roman" w:cs="Times New Roman"/>
              </w:rPr>
              <w:t>борный железобетон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22A8D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1F3CD81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599D95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3303B8" w14:textId="2BC22516" w:rsidR="00AA2F06" w:rsidRPr="0036186A" w:rsidRDefault="00A31D9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Панель</w:t>
            </w:r>
            <w:r w:rsidR="00341F29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22770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747716B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3B3CC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9693C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Панели железобетонные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AF0C4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44803994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AEA42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DB2409" w14:textId="77777777" w:rsidR="00AA2F06" w:rsidRPr="002D382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0240E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49DCF8E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2DB90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1F5E3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6D36D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06740ED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45448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62D8F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2B5BF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6987A78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69139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221D8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D4171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725F5E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32A06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40C91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6F553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2F06" w:rsidRPr="009B1E9B" w14:paraId="2F39CC9D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586D1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5E366B" w14:textId="41288C41" w:rsidR="00AA2F06" w:rsidRPr="0036186A" w:rsidRDefault="00A1675D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Мягкая, плоская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5A74A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70EB19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6B616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837E8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992AE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2D480B7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9BEA127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3925B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68C16F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D1A50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3DD9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3C3F8A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EBF35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E37C7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2BBB7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607AC4F8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272DD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1708D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BA271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9ADFD89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E3449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9CB67A5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53D20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6AFAD2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2E44F2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BBE6C74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5388B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621F4FA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C930D5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72738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1C5F39B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E4245A" w14:paraId="1366F40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40D1BA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AAEA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7CB0D98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плиты газовые, </w:t>
            </w:r>
          </w:p>
          <w:p w14:paraId="63D53A4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9F9F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E4245A" w14:paraId="2844A218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ABDFE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FBA297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D688A3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60E4504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0B342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4DBC5C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E3F63C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52A0019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1E9164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0965A2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18CD3A4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4868DD6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F6A9F0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862C155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9F96CC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2115543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A03D68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4A8FE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8053A2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6554B2C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A4C3BC3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9D7EC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14A6E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3CCECC3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5A7C1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57605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1899B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18D315F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7D2AA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DB20B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83D018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00BAD30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4FE781F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5343D5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25E24E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7154C22E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3E082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CBE037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6582B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9BBF6E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BAA49C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DD6D3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B40F4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30568063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AFB03F4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AD3AF44" w14:textId="0415DB08" w:rsidR="00AA2F06" w:rsidRPr="0036186A" w:rsidRDefault="00F36EB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кольце</w:t>
            </w:r>
            <w:r w:rsidR="00AA2F06">
              <w:rPr>
                <w:rFonts w:ascii="Times New Roman" w:eastAsia="Times New Roman" w:hAnsi="Times New Roman" w:cs="Times New Roman"/>
              </w:rPr>
              <w:t>вая,</w:t>
            </w:r>
            <w:r w:rsidR="00080165">
              <w:rPr>
                <w:rFonts w:ascii="Times New Roman" w:eastAsia="Times New Roman" w:hAnsi="Times New Roman" w:cs="Times New Roman"/>
              </w:rPr>
              <w:t xml:space="preserve"> нижняя. Розлив, стояки – полимер</w:t>
            </w:r>
            <w:r w:rsidR="00AA2F0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76E7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6816D5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881AD4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79E7B8" w14:textId="39B6D689" w:rsidR="00AA2F06" w:rsidRDefault="0008016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Кольцевая, нижняя. Розлив – металл, стояки – полимер.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B5A3C" w14:textId="0F73FDA5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F06" w:rsidRPr="009B1E9B" w14:paraId="42D8404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4B74C6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CB9A2F" w14:textId="48A65892" w:rsidR="00AA2F06" w:rsidRPr="005C4BBD" w:rsidRDefault="00A029D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пластик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6D723" w14:textId="77777777" w:rsidR="00AA2F06" w:rsidRPr="005C4BBD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1F266C3B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74A45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592EC7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646FEB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77F7DD43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12CF74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AD5B94" w14:textId="3C0B9DFC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розлив </w:t>
            </w:r>
            <w:r w:rsidR="00070E9F">
              <w:rPr>
                <w:rFonts w:ascii="Times New Roman" w:eastAsia="Times New Roman" w:hAnsi="Times New Roman" w:cs="Times New Roman"/>
              </w:rPr>
              <w:t>нижний. Розлив –стояки – полимер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9EE659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6E3950FE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05A22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BEC1DC" w14:textId="4D195C6D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200A56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2F06" w:rsidRPr="009B1E9B" w14:paraId="15FB0C4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7E5129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07F21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Ступени железобетонные, отмостка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E58A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589BF2FF" w14:textId="0C9CA894" w:rsidR="00AA2F06" w:rsidRPr="005E0DCA" w:rsidRDefault="00AA2F06" w:rsidP="005E0D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1C5FD65" w14:textId="77777777" w:rsidR="00AA2F06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 w:rsidR="00E26AD2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539706F3" w14:textId="77777777" w:rsidR="00AA2F06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0BB043B4" w14:textId="18D95CF5" w:rsidR="00C173A4" w:rsidRPr="00C93505" w:rsidRDefault="00C9350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AA2F06">
        <w:rPr>
          <w:rFonts w:ascii="Times New Roman" w:eastAsia="Times New Roman" w:hAnsi="Times New Roman" w:cs="Times New Roman"/>
        </w:rPr>
        <w:t xml:space="preserve"> г.</w:t>
      </w:r>
    </w:p>
    <w:p w14:paraId="0421FE2D" w14:textId="77777777" w:rsidR="00C173A4" w:rsidRDefault="00C173A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20B727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2D1F0C7D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1B2EEF87" w14:textId="77777777" w:rsidR="002E0107" w:rsidRDefault="002E0107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7D8E5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2C38B4A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676BD57" w14:textId="6F4D1D16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C62EE1">
        <w:rPr>
          <w:rFonts w:ascii="Times New Roman" w:eastAsia="Times New Roman" w:hAnsi="Times New Roman" w:cs="Times New Roman"/>
          <w:sz w:val="24"/>
          <w:szCs w:val="24"/>
        </w:rPr>
        <w:t>. Воскресенск, с. Федино, д.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A6A33" w14:textId="414A76C1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4C" w:rsidRPr="00A8044C">
        <w:rPr>
          <w:rFonts w:ascii="Times New Roman" w:eastAsia="Times New Roman" w:hAnsi="Times New Roman" w:cs="Times New Roman"/>
          <w:sz w:val="24"/>
          <w:szCs w:val="24"/>
        </w:rPr>
        <w:t>50:29:0060209:319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91E31" w14:textId="01830225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6A83" w:rsidRPr="00D86A83">
        <w:rPr>
          <w:rFonts w:ascii="Times New Roman" w:eastAsia="Times New Roman" w:hAnsi="Times New Roman" w:cs="Times New Roman"/>
          <w:sz w:val="24"/>
          <w:szCs w:val="24"/>
        </w:rPr>
        <w:t>кирпичный.1-294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7F459" w14:textId="0C380B8B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857BB6">
        <w:rPr>
          <w:rFonts w:ascii="Times New Roman" w:eastAsia="Times New Roman" w:hAnsi="Times New Roman" w:cs="Times New Roman"/>
          <w:sz w:val="24"/>
          <w:szCs w:val="24"/>
        </w:rPr>
        <w:t>1960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015DD2A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21D25E24" w14:textId="00DE083A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57BB6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47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2424D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206658CB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92EE7" w14:textId="5B3A1D5F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Количество этажей: </w:t>
      </w:r>
      <w:r w:rsidR="00857BB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90E84" w14:textId="13714D3D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Наличие подвала: </w:t>
      </w:r>
      <w:r w:rsidR="00857BB6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E931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298D37CA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29A20BD6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48ACE736" w14:textId="241A9FE2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Количество квартир: </w:t>
      </w:r>
      <w:r w:rsidR="003538C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ECD9F" w14:textId="14F4E72D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="00B2259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31FC9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19371F63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72BBE9BC" w14:textId="42298AFC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01926">
        <w:rPr>
          <w:rFonts w:ascii="Times New Roman" w:eastAsia="Times New Roman" w:hAnsi="Times New Roman" w:cs="Times New Roman"/>
          <w:sz w:val="24"/>
          <w:szCs w:val="24"/>
        </w:rPr>
        <w:t>. Строительный объем: 1981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2CA28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3C1239EC" w14:textId="3908D436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201926">
        <w:rPr>
          <w:rFonts w:ascii="Times New Roman" w:eastAsia="Times New Roman" w:hAnsi="Times New Roman" w:cs="Times New Roman"/>
          <w:sz w:val="24"/>
          <w:szCs w:val="24"/>
        </w:rPr>
        <w:t>1122,4</w:t>
      </w:r>
      <w:r w:rsidR="00F06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4E0F6" w14:textId="53CD3B24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E52B46">
        <w:rPr>
          <w:rFonts w:ascii="Times New Roman" w:eastAsia="Times New Roman" w:hAnsi="Times New Roman" w:cs="Times New Roman"/>
          <w:sz w:val="24"/>
          <w:szCs w:val="24"/>
        </w:rPr>
        <w:t xml:space="preserve"> 579,6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7091F" w14:textId="23662CCA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 w:rsidR="00B22599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30,2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5B63D" w14:textId="1943946D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B22599">
        <w:rPr>
          <w:rFonts w:ascii="Times New Roman" w:eastAsia="Times New Roman" w:hAnsi="Times New Roman" w:cs="Times New Roman"/>
          <w:sz w:val="24"/>
          <w:szCs w:val="24"/>
        </w:rPr>
        <w:t>499,3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D230B" w14:textId="10130DC9" w:rsidR="00F4398B" w:rsidRPr="009B1E9B" w:rsidRDefault="00F75BD6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2</w:t>
      </w:r>
      <w:r w:rsidR="00F43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463183" w14:textId="6FBC102D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E476BC">
        <w:rPr>
          <w:rFonts w:ascii="Times New Roman" w:eastAsia="Times New Roman" w:hAnsi="Times New Roman" w:cs="Times New Roman"/>
          <w:sz w:val="24"/>
          <w:szCs w:val="24"/>
        </w:rPr>
        <w:t>127,0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66A98" w14:textId="401CFCD8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C960D7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43ABD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E1F5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4BBF8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C0CDB" w14:textId="77777777" w:rsidR="00C173A4" w:rsidRDefault="00C173A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961FC0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4CDBB2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5186E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6E27F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BBCDE6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D6A707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D29368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DCAC9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F224AB" w14:textId="49B76A93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9D1EFD" w14:textId="708AA270" w:rsidR="006D48A8" w:rsidRDefault="006D48A8" w:rsidP="007243A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68D9D" w14:textId="77777777" w:rsidR="00C96874" w:rsidRPr="009B1E9B" w:rsidRDefault="00C96874" w:rsidP="007243A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6D48A8" w:rsidRPr="009B1E9B" w14:paraId="6F9B553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BA955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011F9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26125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6D48A8" w:rsidRPr="009B1E9B" w14:paraId="7A4108F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20501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AD0547" w14:textId="7E71ED64" w:rsidR="006D48A8" w:rsidRPr="0036186A" w:rsidRDefault="006D48A8" w:rsidP="00BB67B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>,</w:t>
            </w:r>
            <w:r w:rsidR="000465FE">
              <w:t xml:space="preserve"> </w:t>
            </w:r>
            <w:r w:rsidR="000465FE">
              <w:rPr>
                <w:rFonts w:ascii="Times New Roman" w:eastAsia="Times New Roman" w:hAnsi="Times New Roman" w:cs="Times New Roman"/>
              </w:rPr>
              <w:t>с</w:t>
            </w:r>
            <w:r w:rsidR="000465FE" w:rsidRPr="000465FE">
              <w:rPr>
                <w:rFonts w:ascii="Times New Roman" w:eastAsia="Times New Roman" w:hAnsi="Times New Roman" w:cs="Times New Roman"/>
              </w:rPr>
              <w:t>борный железобетон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B051D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A9CF5F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C01AD5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64CD7B" w14:textId="77777777" w:rsidR="006D48A8" w:rsidRPr="0036186A" w:rsidRDefault="0096257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2BDBD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846423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949CB6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4CAA63" w14:textId="44B50A72" w:rsidR="006D48A8" w:rsidRPr="0036186A" w:rsidRDefault="00C9687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874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31819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4102BDFA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67448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BD7F69" w14:textId="34790F0F" w:rsidR="006D48A8" w:rsidRPr="002D3826" w:rsidRDefault="00C9687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874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ECD9CB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E58BE9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EE5F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089C15" w14:textId="2AB22068" w:rsidR="006D48A8" w:rsidRPr="0036186A" w:rsidRDefault="00C9687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874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588E5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4B8B287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93DEA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D07612" w14:textId="1B3C3A05" w:rsidR="006D48A8" w:rsidRPr="0036186A" w:rsidRDefault="00C9687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96874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4E512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063995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9D4AE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E832A" w14:textId="30C609E3" w:rsidR="006D48A8" w:rsidRPr="0036186A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 панели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0AAB8B" w14:textId="77777777" w:rsidR="006D48A8" w:rsidRPr="0036186A" w:rsidRDefault="00142B6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724B1D4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FE47A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10334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8C018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48A8" w:rsidRPr="009B1E9B" w14:paraId="366AD00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C6D4A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D7EA52" w14:textId="64100923" w:rsidR="006D48A8" w:rsidRPr="0036186A" w:rsidRDefault="00C02120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Двускатная, жесткая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530B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018EB53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BB2D1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BE1DC1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8850C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5690189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CA9BD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C8EB3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52C3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AE4ED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144B0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BE9F15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0C8E7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2E9E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9478C6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2344679C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DC4CE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80147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9DD01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25C7275D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47851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CC8BC4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EB1D13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3CE0B27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3DDCD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4F38C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E429F28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2F197DE9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2AB55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7C13C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B0FFAE8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E4245A" w14:paraId="666FA67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000F3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473F8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4BF1B368" w14:textId="0E7F6A38" w:rsidR="006D48A8" w:rsidRPr="00E4245A" w:rsidRDefault="00CE2C00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плиты газовые</w:t>
            </w:r>
            <w:r w:rsidR="006D48A8" w:rsidRPr="00E4245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27C7AE5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35C1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E4245A" w14:paraId="5695969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52A043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0DB138A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896FD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EB850E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3BE7A3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6370A2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E50331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3B30DD4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03BF1A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C7099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C686D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84DFE6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CA58C1D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5FD0B8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7B00F7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002E9C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259BC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D5B30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42D57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2D76F9D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CE5033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E7B27C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EB6FF8F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796A5CC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BDF0F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892B81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569A4D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015FC03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76323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70F518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5776B64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5AE79BA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5C916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744184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A654A7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15A05E4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24BA513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B0874F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7CD26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4EB94BC6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44DD81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6774F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1002C8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724B453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9CDA2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68C661" w14:textId="10625274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</w:t>
            </w:r>
            <w:r w:rsidR="00AE13F1">
              <w:rPr>
                <w:rFonts w:ascii="Times New Roman" w:eastAsia="Times New Roman" w:hAnsi="Times New Roman" w:cs="Times New Roman"/>
              </w:rPr>
              <w:t>-полимер</w:t>
            </w:r>
            <w:r>
              <w:rPr>
                <w:rFonts w:ascii="Times New Roman" w:eastAsia="Times New Roman" w:hAnsi="Times New Roman" w:cs="Times New Roman"/>
              </w:rPr>
              <w:t>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F5F6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20789FCD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CABFAB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BD47B7" w14:textId="496D76D2" w:rsidR="006D48A8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53B82" w14:textId="47A762B4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8A8" w:rsidRPr="009B1E9B" w14:paraId="545808F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E97507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DF5D825" w14:textId="77777777" w:rsidR="006D48A8" w:rsidRPr="005C4BBD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1B5CA" w14:textId="77777777" w:rsidR="006D48A8" w:rsidRPr="005C4BBD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14:paraId="6BFF452B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D761A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889305" w14:textId="40E57679" w:rsidR="006D48A8" w:rsidRDefault="007761E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CFCEA" w14:textId="00835556" w:rsidR="006D48A8" w:rsidRDefault="00D622D7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062E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14:paraId="780E491A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D6A3F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B1D4D2" w14:textId="199727B1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двухтрубная,</w:t>
            </w:r>
            <w:r w:rsidR="00D622D7">
              <w:rPr>
                <w:rFonts w:ascii="Times New Roman" w:eastAsia="Times New Roman" w:hAnsi="Times New Roman" w:cs="Times New Roman"/>
              </w:rPr>
              <w:t xml:space="preserve"> розлив верхний</w:t>
            </w:r>
            <w:r w:rsidR="00C945AE">
              <w:rPr>
                <w:rFonts w:ascii="Times New Roman" w:eastAsia="Times New Roman" w:hAnsi="Times New Roman" w:cs="Times New Roman"/>
              </w:rPr>
              <w:t>. Розлив</w:t>
            </w:r>
            <w:r w:rsidR="00D622D7">
              <w:rPr>
                <w:rFonts w:ascii="Times New Roman" w:eastAsia="Times New Roman" w:hAnsi="Times New Roman" w:cs="Times New Roman"/>
              </w:rPr>
              <w:t>-полимер</w:t>
            </w:r>
            <w:r w:rsidR="00C945AE">
              <w:rPr>
                <w:rFonts w:ascii="Times New Roman" w:eastAsia="Times New Roman" w:hAnsi="Times New Roman" w:cs="Times New Roman"/>
              </w:rPr>
              <w:t>, стояки – сталь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3E3F47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14:paraId="60EA3717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17612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F62467" w14:textId="5D568CF6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F4F19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8A8" w:rsidRPr="009B1E9B" w14:paraId="64FE5DC9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50525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746790" w14:textId="1DBD427E" w:rsidR="006D48A8" w:rsidRPr="0036186A" w:rsidRDefault="0025330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6D48A8" w:rsidRPr="00274795">
              <w:rPr>
                <w:rFonts w:ascii="Times New Roman" w:eastAsia="Times New Roman" w:hAnsi="Times New Roman" w:cs="Times New Roman"/>
              </w:rPr>
              <w:t>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5FED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392ACAED" w14:textId="4E4E2F85" w:rsidR="008A59D6" w:rsidRPr="002258F5" w:rsidRDefault="006D48A8" w:rsidP="002258F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 w:rsidR="008A5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9B7C256" w14:textId="77777777" w:rsidR="006D48A8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59A727B8" w14:textId="77777777" w:rsidR="006D48A8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2494E14B" w14:textId="77777777" w:rsidR="00253309" w:rsidRDefault="0025330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925B46D" w14:textId="3DFCC16A" w:rsidR="00697244" w:rsidRPr="003C4008" w:rsidRDefault="003C400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6D48A8">
        <w:rPr>
          <w:rFonts w:ascii="Times New Roman" w:eastAsia="Times New Roman" w:hAnsi="Times New Roman" w:cs="Times New Roman"/>
        </w:rPr>
        <w:t xml:space="preserve"> г.</w:t>
      </w:r>
    </w:p>
    <w:p w14:paraId="7989FEB1" w14:textId="77777777" w:rsidR="00253309" w:rsidRDefault="00253309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7AC17" w14:textId="00ACA030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6DE1B6CF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072F15D8" w14:textId="77777777" w:rsidR="00697244" w:rsidRDefault="0069724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65AFA6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3C104547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73E83B1" w14:textId="1C764534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032C4C">
        <w:rPr>
          <w:rFonts w:ascii="Times New Roman" w:eastAsia="Times New Roman" w:hAnsi="Times New Roman" w:cs="Times New Roman"/>
          <w:sz w:val="24"/>
          <w:szCs w:val="24"/>
        </w:rPr>
        <w:t xml:space="preserve">. Воскресенск, </w:t>
      </w:r>
      <w:r w:rsidR="00A67D4B">
        <w:rPr>
          <w:rFonts w:ascii="Times New Roman" w:eastAsia="Times New Roman" w:hAnsi="Times New Roman" w:cs="Times New Roman"/>
          <w:sz w:val="24"/>
          <w:szCs w:val="24"/>
        </w:rPr>
        <w:t>с. Федино, д. 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F0168" w14:textId="75EAD029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B37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5C009" w14:textId="77A935E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B20E1" w:rsidRPr="00CB20E1">
        <w:rPr>
          <w:rFonts w:ascii="Times New Roman" w:eastAsia="Times New Roman" w:hAnsi="Times New Roman" w:cs="Times New Roman"/>
          <w:sz w:val="24"/>
          <w:szCs w:val="24"/>
        </w:rPr>
        <w:t>панельный 1-528-3к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4D729" w14:textId="295A6DF6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7F7F11"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34F1B16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5CCED0A4" w14:textId="55687B65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F7F11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6FF8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44253FEC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219D2" w14:textId="3BF87AC9" w:rsidR="00257198" w:rsidRPr="009B1E9B" w:rsidRDefault="00E2653C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Количество этажей: 5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58C5F" w14:textId="20EF2453" w:rsidR="00257198" w:rsidRPr="009B1E9B" w:rsidRDefault="00E2653C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Наличие подвала: да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6CE63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19787672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3D64BC0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5C8DE607" w14:textId="52356D12" w:rsidR="00257198" w:rsidRPr="009B1E9B" w:rsidRDefault="007F7F11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Количество квартир: 4</w:t>
      </w:r>
      <w:r w:rsidR="0089194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E8F0E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2F73D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3A5388E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31B799B3" w14:textId="67F75F84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D638B">
        <w:rPr>
          <w:rFonts w:ascii="Times New Roman" w:eastAsia="Times New Roman" w:hAnsi="Times New Roman" w:cs="Times New Roman"/>
          <w:sz w:val="24"/>
          <w:szCs w:val="24"/>
        </w:rPr>
        <w:t xml:space="preserve">. Строительный объем: </w:t>
      </w:r>
      <w:r w:rsidR="00473FB9">
        <w:rPr>
          <w:rFonts w:ascii="Times New Roman" w:eastAsia="Times New Roman" w:hAnsi="Times New Roman" w:cs="Times New Roman"/>
          <w:sz w:val="24"/>
          <w:szCs w:val="24"/>
        </w:rPr>
        <w:t>9117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0401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17F6B66D" w14:textId="000BB0AB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ED3640" w:rsidRPr="00ED3640">
        <w:rPr>
          <w:rFonts w:ascii="Times New Roman" w:eastAsia="Times New Roman" w:hAnsi="Times New Roman" w:cs="Times New Roman"/>
          <w:sz w:val="24"/>
          <w:szCs w:val="24"/>
        </w:rPr>
        <w:t>3047,50</w:t>
      </w:r>
      <w:r w:rsidR="00ED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13CF3" w14:textId="7AD181D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572A93">
        <w:rPr>
          <w:rFonts w:ascii="Times New Roman" w:eastAsia="Times New Roman" w:hAnsi="Times New Roman" w:cs="Times New Roman"/>
          <w:sz w:val="24"/>
          <w:szCs w:val="24"/>
        </w:rPr>
        <w:t xml:space="preserve"> 2219,1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C2FD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30A04" w14:textId="3A6A665C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D14052" w:rsidRPr="00D14052">
        <w:rPr>
          <w:rFonts w:ascii="Times New Roman" w:eastAsia="Times New Roman" w:hAnsi="Times New Roman" w:cs="Times New Roman"/>
          <w:sz w:val="24"/>
          <w:szCs w:val="24"/>
        </w:rPr>
        <w:t>828,4</w:t>
      </w:r>
      <w:r w:rsidR="00D1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411EC" w14:textId="447D8D7C" w:rsidR="00257198" w:rsidRPr="009B1E9B" w:rsidRDefault="00D14052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2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055BC" w14:textId="0231F390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9D7E2E">
        <w:rPr>
          <w:rFonts w:ascii="Times New Roman" w:eastAsia="Times New Roman" w:hAnsi="Times New Roman" w:cs="Times New Roman"/>
          <w:sz w:val="24"/>
          <w:szCs w:val="24"/>
        </w:rPr>
        <w:t>406</w:t>
      </w:r>
      <w:r w:rsidR="002223E7">
        <w:rPr>
          <w:rFonts w:ascii="Times New Roman" w:eastAsia="Times New Roman" w:hAnsi="Times New Roman" w:cs="Times New Roman"/>
          <w:sz w:val="24"/>
          <w:szCs w:val="24"/>
        </w:rPr>
        <w:t>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606AE" w14:textId="53DE26E9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9D7E2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B24F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50253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6FCA6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7459F" w14:textId="77777777" w:rsidR="00697244" w:rsidRDefault="0069724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6AC05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820BB1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0750E8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B79252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753CEB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AEB0C7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C09EFB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D11C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4BFF8" w14:textId="478810F1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856C79" w14:textId="77777777" w:rsidR="005B5593" w:rsidRPr="009B1E9B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F66ED" w14:textId="77777777" w:rsidR="005B5593" w:rsidRPr="009B1E9B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5B5593" w:rsidRPr="009B1E9B" w14:paraId="42751B6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3C6D7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3F254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85C22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5B5593" w:rsidRPr="009B1E9B" w14:paraId="6E0E71E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A9B0E3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F3C63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сборный железобетон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07E5F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399374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B355D4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49227A" w14:textId="5F31DF20" w:rsidR="005B5593" w:rsidRPr="0036186A" w:rsidRDefault="002B4F7F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Панельный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BC4B1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741D33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7EA5FAF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5657B98" w14:textId="0E0DC770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43207A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4E54313F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51D32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1E7302" w14:textId="057E3FCC" w:rsidR="005B5593" w:rsidRPr="002D3826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2EE6A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01254ED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F212C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C754C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0C332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1CB4C81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50DD1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3DAE45" w14:textId="1A1869D1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533F6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4150DE1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6DA4A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526346" w14:textId="67E65967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74EA6" w14:textId="77777777" w:rsidR="005B5593" w:rsidRPr="0036186A" w:rsidRDefault="00F33CD2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546F656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65038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C443BF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BD2CE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5593" w:rsidRPr="009B1E9B" w14:paraId="6D1A82B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927DC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EF44AF" w14:textId="2F7769C9" w:rsidR="005B5593" w:rsidRPr="0036186A" w:rsidRDefault="00913F5A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Мягкая, плоская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2AB2C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26275EA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16A12B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1C90F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FB278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246A950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6D78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7672BF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0F498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837D0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5F7078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A56344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E3AA2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042D2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4522D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20BFBA1B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2034A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91A31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2BA0A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5901A3A6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6536C8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78801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D7D48B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C129C9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EFF843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13FDD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FD7F8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75E75FE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0DFCF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AE348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621B34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E4245A" w14:paraId="35A4D06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78BE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E9BA4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CC5DF69" w14:textId="45BF6B3B" w:rsidR="005B5593" w:rsidRPr="00E4245A" w:rsidRDefault="00541AD1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плиты газовые</w:t>
            </w:r>
            <w:r w:rsidR="005B5593" w:rsidRPr="00E4245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E188A2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8A6D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E4245A" w14:paraId="01661A47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DB106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100560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2AAE6D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0792333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50ABF4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9DEF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ACA8D0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4D6820F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C2C83A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882259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E9AA2E6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39A06EF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C60557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C7B15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0EC706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21C4A8B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CCD97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BF4966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6FBD79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4858AC6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088710F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660F5C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F681E2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078D363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CDBED0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1FE832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1BC62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6870D94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57502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2469AD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AE8D5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1FF0C96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C4D9DF7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B1E6A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BEA209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7D77ECB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36B1CA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37214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03E51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A8B56BF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C1B22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DD461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D6767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57C2C9D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E8BBAF8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90B74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3E9F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900E15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C74B7F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6A83F07" w14:textId="62FEDD25" w:rsidR="005B5593" w:rsidRDefault="00A04D2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кольцевая</w:t>
            </w:r>
            <w:r w:rsidR="00550CA9">
              <w:rPr>
                <w:rFonts w:ascii="Times New Roman" w:eastAsia="Times New Roman" w:hAnsi="Times New Roman" w:cs="Times New Roman"/>
              </w:rPr>
              <w:t>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694A1" w14:textId="5E8D29F7" w:rsidR="005B5593" w:rsidRPr="0036186A" w:rsidRDefault="00550CA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0CA9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1904FF0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D0D1F1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312EB83" w14:textId="77777777" w:rsidR="005B5593" w:rsidRPr="005C4BBD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1B5B7" w14:textId="77777777" w:rsidR="005B5593" w:rsidRPr="005C4BBD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76E9A47F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B794D0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D4EC64" w14:textId="3CD875C4" w:rsidR="005B5593" w:rsidRDefault="004F55B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7DA9D8" w14:textId="70B91E20" w:rsidR="005B5593" w:rsidRDefault="00567E77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4598FC58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8A4F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D188D" w14:textId="7910EED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</w:t>
            </w:r>
            <w:r w:rsidR="00A04D25">
              <w:rPr>
                <w:rFonts w:ascii="Times New Roman" w:eastAsia="Times New Roman" w:hAnsi="Times New Roman" w:cs="Times New Roman"/>
              </w:rPr>
              <w:t>розлив ниж</w:t>
            </w:r>
            <w:r w:rsidR="00AE748E">
              <w:rPr>
                <w:rFonts w:ascii="Times New Roman" w:eastAsia="Times New Roman" w:hAnsi="Times New Roman" w:cs="Times New Roman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. Розлив, стояки – сталь.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3D96D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7D2F2248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159C5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B0C9E" w14:textId="702444E2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FFBE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B5593" w:rsidRPr="009B1E9B" w14:paraId="7F50F0A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4316C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CE66A6" w14:textId="600C00D0" w:rsidR="005B5593" w:rsidRPr="0036186A" w:rsidRDefault="0037589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04D25">
              <w:rPr>
                <w:rFonts w:ascii="Times New Roman" w:eastAsia="Times New Roman" w:hAnsi="Times New Roman" w:cs="Times New Roman"/>
              </w:rPr>
              <w:t>тмостка – бетон, ступени – железобетонные.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4E6A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5F2C1C2A" w14:textId="77777777" w:rsidR="005B5593" w:rsidRPr="002258F5" w:rsidRDefault="005B5593" w:rsidP="002258F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A4162C8" w14:textId="77777777" w:rsidR="005B5593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79775F3B" w14:textId="77777777" w:rsidR="005B5593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686D9B32" w14:textId="3A7394B4" w:rsidR="0037589B" w:rsidRDefault="0037589B" w:rsidP="009F5A5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5B5593">
        <w:rPr>
          <w:rFonts w:ascii="Times New Roman" w:eastAsia="Times New Roman" w:hAnsi="Times New Roman" w:cs="Times New Roman"/>
        </w:rPr>
        <w:t xml:space="preserve"> г.</w:t>
      </w:r>
    </w:p>
    <w:p w14:paraId="28809676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14:paraId="6818E656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1E49574C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A6C138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5E4F6D8A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82A2C10" w14:textId="2D2D337A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>
        <w:rPr>
          <w:rFonts w:ascii="Times New Roman" w:eastAsia="Times New Roman" w:hAnsi="Times New Roman" w:cs="Times New Roman"/>
          <w:sz w:val="24"/>
          <w:szCs w:val="24"/>
        </w:rPr>
        <w:t>. Воскресенск, с. Федино, д. 13.</w:t>
      </w:r>
    </w:p>
    <w:p w14:paraId="74E92EFC" w14:textId="0E65D1A0" w:rsidR="00166ECA" w:rsidRPr="00C5104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04B" w:rsidRPr="00C5104B">
        <w:rPr>
          <w:rFonts w:ascii="Times New Roman" w:eastAsia="Times New Roman" w:hAnsi="Times New Roman" w:cs="Times New Roman"/>
          <w:sz w:val="24"/>
          <w:szCs w:val="24"/>
        </w:rPr>
        <w:t>50:29:0060209:473</w:t>
      </w:r>
      <w:r w:rsidR="00C5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BC7D32" w14:textId="1D0F3DC6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104B" w:rsidRPr="00C5104B">
        <w:rPr>
          <w:rFonts w:ascii="Times New Roman" w:eastAsia="Times New Roman" w:hAnsi="Times New Roman" w:cs="Times New Roman"/>
          <w:sz w:val="24"/>
          <w:szCs w:val="24"/>
        </w:rPr>
        <w:t>панельный II-32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BC68C" w14:textId="35CF9058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C5104B">
        <w:rPr>
          <w:rFonts w:ascii="Times New Roman" w:eastAsia="Times New Roman" w:hAnsi="Times New Roman" w:cs="Times New Roman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69CCB78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68366F91" w14:textId="73EA52F1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73CCB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35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2F7A1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6EC288D1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7B602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Количество этажей: 5.</w:t>
      </w:r>
    </w:p>
    <w:p w14:paraId="1ADE3CC7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Наличие подвала: да.</w:t>
      </w:r>
    </w:p>
    <w:p w14:paraId="5ACE4DCC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378B6B18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7A984557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3EA921B4" w14:textId="31DD6532" w:rsidR="00166ECA" w:rsidRPr="009B1E9B" w:rsidRDefault="00204F61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Количество квартир: 6</w:t>
      </w:r>
      <w:r w:rsidR="00166ECA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797EBD0B" w14:textId="71511CE3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75A37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16BCB657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60ABF095" w14:textId="4A676C09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Строительный объем: </w:t>
      </w:r>
      <w:r w:rsidR="00791E70">
        <w:rPr>
          <w:rFonts w:ascii="Times New Roman" w:eastAsia="Times New Roman" w:hAnsi="Times New Roman" w:cs="Times New Roman"/>
          <w:sz w:val="24"/>
          <w:szCs w:val="24"/>
        </w:rPr>
        <w:t>9148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9812F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1C1DC7FC" w14:textId="01BA7799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>3490,1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DD534" w14:textId="71591D4D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 xml:space="preserve"> 2595,2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10BF" w14:textId="716B022A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44,5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43597" w14:textId="13C79068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85171B" w:rsidRPr="0085171B">
        <w:rPr>
          <w:rFonts w:ascii="Times New Roman" w:eastAsia="Times New Roman" w:hAnsi="Times New Roman" w:cs="Times New Roman"/>
          <w:sz w:val="24"/>
          <w:szCs w:val="24"/>
        </w:rPr>
        <w:t>894,9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C8E9A0" w14:textId="78C28470" w:rsidR="00166ECA" w:rsidRPr="009B1E9B" w:rsidRDefault="0085171B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3</w:t>
      </w:r>
      <w:r w:rsidR="00166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77E0F" w14:textId="7EC580B8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85171B">
        <w:rPr>
          <w:rFonts w:ascii="Times New Roman" w:eastAsia="Times New Roman" w:hAnsi="Times New Roman" w:cs="Times New Roman"/>
          <w:sz w:val="24"/>
          <w:szCs w:val="24"/>
        </w:rPr>
        <w:t>505,8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6BE49C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2E0260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DDE37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2A671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81B4F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DC92DE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FB4184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D29E3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CC780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4E51C4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3A4FF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FD877A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43400A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FCAEFA" w14:textId="5FAC9D1D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43FB7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183AA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4D83D" w14:textId="77777777" w:rsidR="00166ECA" w:rsidRPr="009B1E9B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166ECA" w:rsidRPr="009B1E9B" w14:paraId="3A1D4734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D880F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D75CCB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D0F96E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66ECA" w:rsidRPr="009B1E9B" w14:paraId="270C7A2E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0417893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ABB5B58" w14:textId="669C7C2C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 w:rsidR="006764C1" w:rsidRPr="006764C1">
              <w:rPr>
                <w:rFonts w:ascii="Times New Roman" w:eastAsia="Times New Roman" w:hAnsi="Times New Roman" w:cs="Times New Roman"/>
              </w:rPr>
              <w:t>Бутобетон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AC24CC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4A82C1AC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B808E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3A9016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Панельный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B673BC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1D6625D1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54CBD2D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C022B15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3BA643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2608F85F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C595B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0DA909" w14:textId="77777777" w:rsidR="00166ECA" w:rsidRPr="002D3826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1A750B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75C506C9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2D1207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197540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B408DE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9B1E9B" w14:paraId="48FB1701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A23A9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AD95BB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56049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787F6889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3AE6EC2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DBE9CF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A5822A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4A5E019A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DA4375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5ACABA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2018A3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6ECA" w:rsidRPr="009B1E9B" w14:paraId="42CCC5AC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70495D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BB3526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Мягкая, плоская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F2CDC5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1C90815C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C83FC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43D5DD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7062F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44FA2A29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EBF56AC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6D03CA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37273D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E9143E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BA7A7F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23741E8A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30406F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24BE7C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AC84ED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9B1E9B" w14:paraId="5241A481" w14:textId="77777777" w:rsidTr="00844462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C44E94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07515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C76A30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22D5030E" w14:textId="77777777" w:rsidTr="00844462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B50C660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D71EBA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C294D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32F21BAF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E2E8CE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0A13EE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9AB7D4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9B1E9B" w14:paraId="35B06835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D1CCAF7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A316A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A91C53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E4245A" w14:paraId="0A205CCB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B9A7ABE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39B6D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084E5441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плиты газовые</w:t>
            </w:r>
            <w:r w:rsidRPr="00E4245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003092C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3B0BF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E4245A" w14:paraId="5714E5CC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6947D37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9945390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A569813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7422DF75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7C0953B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29D546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E793ED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2E605722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8E38F13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CF4CA9B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0D7C24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4E5F26B3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0FB75F7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9E94A91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5DE5B3D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5BA97B56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5C7E50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E66A25E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26FF226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1AE2AD73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FED82CA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5BF2C1E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0C3F3C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2BD231D5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24E7A7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3D7A118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4C1519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03E8B086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9CE7260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00696FB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7DAE74F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E4245A" w14:paraId="4DFB5FAE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0C8AA99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455F9C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71CE11" w14:textId="77777777" w:rsidR="00166ECA" w:rsidRPr="00E4245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9B1E9B" w14:paraId="15265D9C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F92799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14E83F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29A83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1D203AA7" w14:textId="77777777" w:rsidTr="00844462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BE1DC3F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2CB4E0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7D472B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ECA" w:rsidRPr="009B1E9B" w14:paraId="7264D667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876E039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84D675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401C6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77AA4E88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822694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90ECAAB" w14:textId="527A729C" w:rsidR="00166ECA" w:rsidRDefault="003F00E6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</w:t>
            </w:r>
            <w:r w:rsidR="00166ECA">
              <w:rPr>
                <w:rFonts w:ascii="Times New Roman" w:eastAsia="Times New Roman" w:hAnsi="Times New Roman" w:cs="Times New Roman"/>
              </w:rPr>
              <w:t>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1BFDC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0CA9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:rsidRPr="009B1E9B" w14:paraId="5412119D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B93C206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E873B84" w14:textId="77777777" w:rsidR="00166ECA" w:rsidRPr="005C4BBD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320E7" w14:textId="77777777" w:rsidR="00166ECA" w:rsidRPr="005C4BBD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14:paraId="7463C5D2" w14:textId="77777777" w:rsidTr="00844462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3A89C1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C38328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8B91C3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14:paraId="0427CA04" w14:textId="77777777" w:rsidTr="00844462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8FD47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096D87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двухтрубная, розлив нижний. Розлив, стояки – сталь.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B9AA0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166ECA" w14:paraId="4DC0BC47" w14:textId="77777777" w:rsidTr="00844462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7D9F6C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59ACE7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4AFC5F" w14:textId="77777777" w:rsidR="00166EC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6ECA" w:rsidRPr="009B1E9B" w14:paraId="7CDA760C" w14:textId="77777777" w:rsidTr="00844462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603BBB1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8447595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Отмостка – бетон, ступени – железобетонные.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F8768" w14:textId="77777777" w:rsidR="00166ECA" w:rsidRPr="0036186A" w:rsidRDefault="00166ECA" w:rsidP="0084446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63EF9F52" w14:textId="77777777" w:rsidR="00166ECA" w:rsidRPr="002258F5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ABFFB74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321E9C35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5B5B7BE3" w14:textId="77777777" w:rsidR="00166ECA" w:rsidRDefault="00166ECA" w:rsidP="00166ECA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 _______________ 20   г.</w:t>
      </w:r>
    </w:p>
    <w:p w14:paraId="7F1C87F1" w14:textId="77777777" w:rsidR="00567E77" w:rsidRPr="00BC51DA" w:rsidRDefault="00567E77" w:rsidP="009F5A5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A4F399A" w14:textId="5BAA970E" w:rsidR="00C22F17" w:rsidRPr="009B1E9B" w:rsidRDefault="00AC77BC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9F5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35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4C61B99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5C18A37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3605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Порядок и график</w:t>
      </w:r>
    </w:p>
    <w:p w14:paraId="0BD3191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проведения осмотров объектов конкурса</w:t>
      </w:r>
    </w:p>
    <w:p w14:paraId="3C75242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9900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Объект осмотра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собственника помещений в многоквартирном доме. </w:t>
      </w:r>
    </w:p>
    <w:p w14:paraId="2516AFBD" w14:textId="77777777" w:rsidR="00C22F17" w:rsidRPr="009B1E9B" w:rsidRDefault="008274E2" w:rsidP="00413F7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Цель осмотра объекта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технического состояния многоквартирного дома и сравнение его с нормативными показателями. В рамках осмотра осуществляется сбор, систематизация и анализ информации о техническом состоянии многоквартирных домов.</w:t>
      </w:r>
    </w:p>
    <w:p w14:paraId="7260A7D2" w14:textId="2D790C19" w:rsidR="00C22F17" w:rsidRPr="009B1E9B" w:rsidRDefault="008274E2" w:rsidP="00413F7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Участники осмотра объекта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организатор конкурса, претендент на участие в конкурсе по о</w:t>
      </w:r>
      <w:r w:rsidR="002861F5">
        <w:rPr>
          <w:rFonts w:ascii="Times New Roman" w:eastAsia="Times New Roman" w:hAnsi="Times New Roman" w:cs="Times New Roman"/>
          <w:sz w:val="24"/>
          <w:szCs w:val="24"/>
        </w:rPr>
        <w:t xml:space="preserve">тбору управляющей организации,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нанимате</w:t>
      </w:r>
      <w:r w:rsidR="00413F72">
        <w:rPr>
          <w:rFonts w:ascii="Times New Roman" w:eastAsia="Times New Roman" w:hAnsi="Times New Roman" w:cs="Times New Roman"/>
          <w:sz w:val="24"/>
          <w:szCs w:val="24"/>
        </w:rPr>
        <w:t xml:space="preserve">ли помещений в многоквартирном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доме, иные заинтересованные лица.</w:t>
      </w:r>
    </w:p>
    <w:p w14:paraId="01130C0B" w14:textId="387E118E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конкурса в с</w:t>
      </w:r>
      <w:r w:rsidR="0028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датой и временем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организуют проведение осмотра претендентами и другими заинтересованными лицами объекта конкурса. </w:t>
      </w:r>
    </w:p>
    <w:p w14:paraId="52C1B31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FB8C4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Источники получения предварительной информации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815"/>
        <w:gridCol w:w="1701"/>
        <w:gridCol w:w="2833"/>
      </w:tblGrid>
      <w:tr w:rsidR="00C22F17" w:rsidRPr="009B1E9B" w14:paraId="78C15515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2CD7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14D7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Данные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D42A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437D3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Кто </w:t>
            </w:r>
          </w:p>
          <w:p w14:paraId="722E640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предоставляет</w:t>
            </w:r>
          </w:p>
        </w:tc>
      </w:tr>
      <w:tr w:rsidR="00C22F17" w:rsidRPr="009B1E9B" w14:paraId="71425FEF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A0B54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1635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обследования технического состояния многоквартирного дома, проводимого в соответствии с нормативными документами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DC6C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акт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FBD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УЖКК</w:t>
            </w:r>
          </w:p>
        </w:tc>
      </w:tr>
      <w:tr w:rsidR="00C22F17" w:rsidRPr="009B1E9B" w14:paraId="6E864534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739F4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70F4D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о нарушениях Правил и норм эксплуатации жилищного фонда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9F4A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акт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5BB11" w14:textId="77777777" w:rsidR="00C22F17" w:rsidRPr="008F2842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9E2C4B9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C76A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3FA28" w14:textId="3ED51C70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</w:t>
            </w:r>
            <w:r w:rsidR="00BA3223">
              <w:rPr>
                <w:rFonts w:ascii="Times New Roman" w:eastAsia="Times New Roman" w:hAnsi="Times New Roman" w:cs="Times New Roman"/>
              </w:rPr>
              <w:t>ные о качестве предоставления коммунальных услуг</w:t>
            </w:r>
            <w:r w:rsidRPr="008F2842">
              <w:rPr>
                <w:rFonts w:ascii="Times New Roman" w:eastAsia="Times New Roman" w:hAnsi="Times New Roman" w:cs="Times New Roman"/>
              </w:rPr>
              <w:t xml:space="preserve"> ресурсоснабжающими организациями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0C9C3" w14:textId="544A600F" w:rsidR="00C22F17" w:rsidRPr="008F2842" w:rsidRDefault="00BA322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39FF" w14:textId="2C59CAAB" w:rsidR="00C22F17" w:rsidRPr="008F2842" w:rsidRDefault="00BA322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Ресурсоснабжающие организации</w:t>
            </w:r>
          </w:p>
        </w:tc>
      </w:tr>
      <w:tr w:rsidR="00C22F17" w:rsidRPr="009B1E9B" w14:paraId="1C3FC1E3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1EC4A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288C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технической  инвентаризации многоквартирного дома (по этажности, году постройки, материалу стен, степени износа и др.)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544F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Технический паспорт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3339B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МОБТИ</w:t>
            </w:r>
          </w:p>
        </w:tc>
      </w:tr>
      <w:tr w:rsidR="00C22F17" w:rsidRPr="009B1E9B" w14:paraId="0A879DD1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DEF9D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E452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Общая, жилая, общеполезная площадь помещений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EC2C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Технический паспорт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1347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МОБТИ</w:t>
            </w:r>
          </w:p>
        </w:tc>
      </w:tr>
    </w:tbl>
    <w:p w14:paraId="0FBE1ED0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0DAC5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Перечень конструкций, элементов, инженерных с</w:t>
      </w:r>
      <w:r w:rsidR="00310C33">
        <w:rPr>
          <w:rFonts w:ascii="Times New Roman" w:eastAsia="Times New Roman" w:hAnsi="Times New Roman" w:cs="Times New Roman"/>
          <w:b/>
          <w:sz w:val="24"/>
          <w:szCs w:val="24"/>
        </w:rPr>
        <w:t>етей и обору</w:t>
      </w:r>
      <w:r w:rsidR="00E23614">
        <w:rPr>
          <w:rFonts w:ascii="Times New Roman" w:eastAsia="Times New Roman" w:hAnsi="Times New Roman" w:cs="Times New Roman"/>
          <w:b/>
          <w:sz w:val="24"/>
          <w:szCs w:val="24"/>
        </w:rPr>
        <w:t xml:space="preserve">дования, подлежащих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осмотру</w:t>
      </w:r>
    </w:p>
    <w:tbl>
      <w:tblPr>
        <w:tblW w:w="9845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136"/>
      </w:tblGrid>
      <w:tr w:rsidR="00C22F17" w:rsidRPr="009B1E9B" w14:paraId="4641BF99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C57CC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Segoe UI Symbol" w:hAnsi="Times New Roman" w:cs="Times New Roman"/>
                <w:b/>
              </w:rPr>
              <w:t>№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51980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</w:tr>
      <w:tr w:rsidR="00C22F17" w:rsidRPr="009B1E9B" w14:paraId="33E21304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602ADE" w14:textId="77777777" w:rsidR="00C22F17" w:rsidRPr="008F2842" w:rsidRDefault="008274E2" w:rsidP="00487E1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1</w:t>
            </w:r>
            <w:r w:rsidR="00DF4A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59822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Вентиляционные каналы и шахты, их оголовки  </w:t>
            </w:r>
          </w:p>
        </w:tc>
      </w:tr>
      <w:tr w:rsidR="00C22F17" w:rsidRPr="009B1E9B" w14:paraId="5E9E8652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005101" w14:textId="77777777" w:rsidR="00C22F17" w:rsidRPr="008F2842" w:rsidRDefault="00DF4AC1" w:rsidP="00487E1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3050F4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Разводка холодного, горячего водоснабжения, канализации.               </w:t>
            </w:r>
            <w:r w:rsidRPr="008F2842">
              <w:rPr>
                <w:rFonts w:ascii="Times New Roman" w:eastAsia="Times New Roman" w:hAnsi="Times New Roman" w:cs="Times New Roman"/>
              </w:rPr>
              <w:br/>
              <w:t>Поливочные наружные устройства (краны, разводка). Система водоотвода с крыш зданий.</w:t>
            </w:r>
          </w:p>
        </w:tc>
      </w:tr>
      <w:tr w:rsidR="00C22F17" w:rsidRPr="009B1E9B" w14:paraId="7DE13479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93D4EE" w14:textId="77777777" w:rsidR="00C22F17" w:rsidRPr="008F2842" w:rsidRDefault="00DF4AC1" w:rsidP="00487E1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5C5977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Система отопления</w:t>
            </w:r>
          </w:p>
        </w:tc>
      </w:tr>
      <w:tr w:rsidR="00C22F17" w:rsidRPr="009B1E9B" w14:paraId="5A9C9F3E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A6FBAB" w14:textId="77777777" w:rsidR="00C22F17" w:rsidRPr="008F2842" w:rsidRDefault="00DF4AC1" w:rsidP="00487E10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11B6B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Внутридомовые электрические сети, этажные щитки </w:t>
            </w:r>
          </w:p>
        </w:tc>
      </w:tr>
      <w:tr w:rsidR="00C22F17" w:rsidRPr="009B1E9B" w14:paraId="0BA1D937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95F00E" w14:textId="77777777" w:rsidR="00C22F17" w:rsidRPr="008F2842" w:rsidRDefault="00E23614" w:rsidP="00487E10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F4A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271D7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Крыша</w:t>
            </w:r>
          </w:p>
        </w:tc>
      </w:tr>
      <w:tr w:rsidR="00C22F17" w:rsidRPr="009B1E9B" w14:paraId="0B97C341" w14:textId="77777777" w:rsidTr="00DF4AC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16BFF0" w14:textId="77777777" w:rsidR="00C22F17" w:rsidRPr="008F2842" w:rsidRDefault="00E23614" w:rsidP="00487E10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F4A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CE336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Фундаменты, несущие стены, перекрытия</w:t>
            </w:r>
          </w:p>
        </w:tc>
      </w:tr>
      <w:tr w:rsidR="00C22F17" w:rsidRPr="009B1E9B" w14:paraId="68F4DE75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2A423E" w14:textId="77777777" w:rsidR="00C22F17" w:rsidRPr="008F2842" w:rsidRDefault="00E23614" w:rsidP="00487E10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F4A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3C361D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Отмостка, цоколь</w:t>
            </w:r>
          </w:p>
        </w:tc>
      </w:tr>
    </w:tbl>
    <w:p w14:paraId="15072C3D" w14:textId="77777777" w:rsidR="007C78D0" w:rsidRDefault="007C78D0" w:rsidP="00310C3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CBB1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Результаты осмотра строительных конструкций и инженерного оборудования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3117"/>
        <w:gridCol w:w="4067"/>
      </w:tblGrid>
      <w:tr w:rsidR="00C22F17" w:rsidRPr="009B1E9B" w14:paraId="7A267EA8" w14:textId="7777777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EB3398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27367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Оценка состояния или краткое описание дефекта и причины его возникновения       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608049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Необходимые меры (капитальный или текущий ремонт с указанием примерного объема работ)     </w:t>
            </w:r>
          </w:p>
        </w:tc>
      </w:tr>
    </w:tbl>
    <w:p w14:paraId="31D5E2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Фундаменты</w:t>
      </w:r>
    </w:p>
    <w:p w14:paraId="756E72B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Стены</w:t>
      </w:r>
    </w:p>
    <w:p w14:paraId="5F1FF975" w14:textId="7E2E1BC8" w:rsidR="001C5F7B" w:rsidRPr="008F2842" w:rsidRDefault="008274E2" w:rsidP="009F320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И т.д.</w:t>
      </w:r>
    </w:p>
    <w:p w14:paraId="68B1F07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График проведения осмотров</w:t>
      </w:r>
    </w:p>
    <w:p w14:paraId="0D621152" w14:textId="77777777" w:rsidR="00C22F17" w:rsidRPr="009B1E9B" w:rsidRDefault="00C22F17" w:rsidP="009F320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0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1024"/>
        <w:gridCol w:w="1462"/>
        <w:gridCol w:w="1458"/>
        <w:gridCol w:w="1794"/>
      </w:tblGrid>
      <w:tr w:rsidR="00304F46" w:rsidRPr="009B1E9B" w14:paraId="4F7E48DD" w14:textId="77777777" w:rsidTr="00B26873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2A58" w14:textId="77777777" w:rsidR="00C22F17" w:rsidRPr="008F2842" w:rsidRDefault="002B567F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="008274E2" w:rsidRPr="008F2842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8243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Дата осмотра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5A28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Время осмотра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7F2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Место сбора участников конкурса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0394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Ответственный за организацию осмотра</w:t>
            </w:r>
          </w:p>
        </w:tc>
      </w:tr>
      <w:tr w:rsidR="00304F46" w:rsidRPr="009B1E9B" w14:paraId="44D83DE8" w14:textId="77777777" w:rsidTr="00B26873">
        <w:trPr>
          <w:trHeight w:val="107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926BF" w14:textId="458FE324" w:rsidR="001043AF" w:rsidRPr="001B2C8B" w:rsidRDefault="00BB66D0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1.</w:t>
            </w:r>
            <w:r w:rsidR="001043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43AF" w:rsidRPr="001B2C8B">
              <w:rPr>
                <w:rFonts w:ascii="Times New Roman" w:hAnsi="Times New Roman" w:cs="Times New Roman"/>
                <w:sz w:val="24"/>
              </w:rPr>
              <w:t>Московская облас</w:t>
            </w:r>
            <w:r w:rsidR="001043AF">
              <w:rPr>
                <w:rFonts w:ascii="Times New Roman" w:hAnsi="Times New Roman" w:cs="Times New Roman"/>
                <w:sz w:val="24"/>
              </w:rPr>
              <w:t>ть, Воскресенск г., д. Ратчино, ул. Некрасова, 17;</w:t>
            </w:r>
          </w:p>
          <w:p w14:paraId="7B605516" w14:textId="6EFB056F" w:rsidR="001043AF" w:rsidRPr="001B2C8B" w:rsidRDefault="001043AF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2. Московская область, Воскресенск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B2C8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д. Ратчино, ул. Некрасова, 18;</w:t>
            </w:r>
          </w:p>
          <w:p w14:paraId="37F0BC4F" w14:textId="29526BE5" w:rsidR="001043AF" w:rsidRDefault="001043AF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3. Московская область, Воскресенск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B2C8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с. Федино, д. 1</w:t>
            </w:r>
            <w:r w:rsidR="007D2CFD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02AD143" w14:textId="449C36D7" w:rsidR="001043AF" w:rsidRDefault="001043AF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 xml:space="preserve">4. Московская область, </w:t>
            </w:r>
            <w:r>
              <w:rPr>
                <w:rFonts w:ascii="Times New Roman" w:hAnsi="Times New Roman" w:cs="Times New Roman"/>
                <w:sz w:val="24"/>
              </w:rPr>
              <w:t>Воскресенск г., с. Федино, д. 8;</w:t>
            </w:r>
          </w:p>
          <w:p w14:paraId="2C3C2DC7" w14:textId="1603833C" w:rsidR="00C22F17" w:rsidRPr="00BB66D0" w:rsidRDefault="001043AF" w:rsidP="00BB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1B2C8B">
              <w:rPr>
                <w:rFonts w:ascii="Times New Roman" w:hAnsi="Times New Roman" w:cs="Times New Roman"/>
                <w:sz w:val="24"/>
              </w:rPr>
              <w:t xml:space="preserve">Московская область, </w:t>
            </w:r>
            <w:r w:rsidR="007D2CFD">
              <w:rPr>
                <w:rFonts w:ascii="Times New Roman" w:hAnsi="Times New Roman" w:cs="Times New Roman"/>
                <w:sz w:val="24"/>
              </w:rPr>
              <w:t>Воскресенск г., с. Федино, д.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508E2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27490" w14:textId="77777777" w:rsidR="00C22F17" w:rsidRPr="008F2842" w:rsidRDefault="008274E2" w:rsidP="00E23614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четверг с 10.00 ч. – 17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.00 ч. (кроме праздничных дней).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5D1A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г. Воскрес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енск, пл. Ленина, д. 3, каб. 119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68F67" w14:textId="61DA6BC5" w:rsidR="00C22F17" w:rsidRPr="002B567F" w:rsidRDefault="00BE1BE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Кулина Я.Ю., </w:t>
            </w:r>
            <w:r w:rsidR="00ED5362" w:rsidRPr="008F2842">
              <w:rPr>
                <w:rFonts w:ascii="Times New Roman" w:eastAsia="Times New Roman" w:hAnsi="Times New Roman" w:cs="Times New Roman"/>
              </w:rPr>
              <w:t>Кулагина О.Ю.</w:t>
            </w:r>
            <w:r w:rsidR="00F523D5" w:rsidRPr="008F2842">
              <w:rPr>
                <w:rFonts w:ascii="Times New Roman" w:eastAsia="Times New Roman" w:hAnsi="Times New Roman" w:cs="Times New Roman"/>
              </w:rPr>
              <w:t xml:space="preserve"> тел. 8 (496) 44-</w:t>
            </w:r>
            <w:r w:rsidR="00544C90">
              <w:rPr>
                <w:rFonts w:ascii="Times New Roman" w:eastAsia="Times New Roman" w:hAnsi="Times New Roman" w:cs="Times New Roman"/>
              </w:rPr>
              <w:t xml:space="preserve">236-40, 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112-39</w:t>
            </w:r>
          </w:p>
        </w:tc>
      </w:tr>
    </w:tbl>
    <w:p w14:paraId="36CBBECE" w14:textId="77777777" w:rsidR="001E2990" w:rsidRDefault="00857FCB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4163B04A" w14:textId="2F39AC1D" w:rsidR="001E2990" w:rsidRDefault="001E29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8CA4A2" w14:textId="7894BB5B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E49076" w14:textId="6786E93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CCD0D" w14:textId="294333CE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2735A3" w14:textId="054172D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DFD75C" w14:textId="3855A6C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ED2A7E" w14:textId="4D83EEB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93B71" w14:textId="351A45E7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F87F51" w14:textId="17391C72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0508F9" w14:textId="2D35FDD8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580297" w14:textId="4A681A65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C96FBB" w14:textId="48D02702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755BE7" w14:textId="5553A78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4DB9A3" w14:textId="11D7576B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415600" w14:textId="1E8D0556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1264B9" w14:textId="13AED4B1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2248B8" w14:textId="7F4C7A1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F45D28" w14:textId="40A6A62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4182E8" w14:textId="7047DC77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E1A770" w14:textId="5EE11DD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43D7F6" w14:textId="2EC1046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D2F65A" w14:textId="6141BC1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DA1061" w14:textId="15B33866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876EC2" w14:textId="41B0C9D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3B1963" w14:textId="1449C93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97CE0" w14:textId="7FF8902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BF7F95" w14:textId="368E7FB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6BB25" w14:textId="4A06333D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878DC" w14:textId="7371779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06F796" w14:textId="1D5513D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E679CA" w14:textId="1BDB290E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C2BC6D" w14:textId="29FC628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5DDDF7" w14:textId="76193AA6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EBDE0D" w14:textId="33B27A5B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0CC288" w14:textId="418FD491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DA8D80" w14:textId="6C7344A2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1CF297" w14:textId="7A934885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5202F5" w14:textId="197FD7DF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94ACB" w14:textId="26074436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E2E2E5" w14:textId="16F982C7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6EDD5A" w14:textId="77777777" w:rsidR="001E2990" w:rsidRPr="009B1E9B" w:rsidRDefault="001E29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14:paraId="402E90B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конкурсной документации </w:t>
      </w:r>
    </w:p>
    <w:p w14:paraId="2F467DD2" w14:textId="096AA8CB" w:rsidR="001F548D" w:rsidRDefault="001F548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F48EBB" w14:textId="3990C9BC" w:rsidR="00D55CAE" w:rsidRDefault="00D55CA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D55CAE" w14:paraId="5492BA5D" w14:textId="77777777" w:rsidTr="000C3D6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A65E9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D55CAE" w14:paraId="1E6522DE" w14:textId="77777777" w:rsidTr="000C3D6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04533C" w14:textId="7D4486A5" w:rsidR="00D55CAE" w:rsidRDefault="0000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Московская область, г. Воскресенск, </w:t>
            </w:r>
            <w:r w:rsidR="00844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Ратчино, ул. Некрасова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55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4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54EF1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CAE" w14:paraId="05715CB7" w14:textId="77777777" w:rsidTr="000C3D6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F76C8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0A39C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E574184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4791D9A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D55CAE" w14:paraId="6F257CEF" w14:textId="77777777" w:rsidTr="000C3D6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9BF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84FF7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496E9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4FD3CE6C" w14:textId="77777777" w:rsidTr="000C3D6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6DF6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26232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1F5EBE" w14:textId="273640C7" w:rsidR="00D55CAE" w:rsidRDefault="00F53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120 179,</w:t>
            </w:r>
            <w:r w:rsidR="00767F87"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82751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D55CAE" w14:paraId="1F87DE1B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2ECD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6595C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2FD5AC" w14:textId="58310699" w:rsidR="00D55CAE" w:rsidRDefault="009B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68 191,</w:t>
            </w:r>
            <w:r w:rsidR="00767F87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25144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D55CAE" w14:paraId="7CC557CB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0847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C63D6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2E0AB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5D9261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4900C73D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60EAB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2D7CC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18C32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034F2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373540F0" w14:textId="77777777" w:rsidTr="000C3D6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84601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25BD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1A5240" w14:textId="4C342FA7" w:rsidR="00D55CAE" w:rsidRDefault="00A5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212 002,75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D2207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D55CAE" w14:paraId="1C8A06A9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915C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94231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12257B" w14:textId="5B664451" w:rsidR="00D55CAE" w:rsidRDefault="004C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14 684,90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34C58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D55CAE" w14:paraId="2E1AA191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62E53B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A4F6B6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D81E12" w14:textId="2731E278" w:rsidR="00D55CAE" w:rsidRDefault="00C8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1 012,75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5064F3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D55CAE" w14:paraId="31C3FB47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4F95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CD506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9226D4" w14:textId="2D431D03" w:rsidR="00D55CAE" w:rsidRDefault="00C8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1 012,75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E881AF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D55CAE" w14:paraId="284A2472" w14:textId="77777777" w:rsidTr="000C3D6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BB16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228C3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6B2B12" w14:textId="380D4EE9" w:rsidR="00D55CAE" w:rsidRDefault="007E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3 713,42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6037D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D55CAE" w14:paraId="774FAE5B" w14:textId="77777777" w:rsidTr="000C3D6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F64E2E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C60DE2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376724" w14:textId="007968F4" w:rsidR="00D55CAE" w:rsidRDefault="004C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107 351,71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277CBC4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D55CAE" w14:paraId="2D9A1672" w14:textId="77777777" w:rsidTr="000C3D6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0CC9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915E70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C71B4" w14:textId="703D8417" w:rsidR="00D55CAE" w:rsidRDefault="001C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528 150,17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B2B36C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D55CAE" w14:paraId="02A901A5" w14:textId="77777777" w:rsidTr="000C3D6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5BCF9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375B7F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2BE053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DA9593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CAE" w14:paraId="30DB7596" w14:textId="77777777" w:rsidTr="00D55CAE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0D73B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D55CAE" w14:paraId="405E1180" w14:textId="77777777" w:rsidTr="000C3D6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ACD5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029806DE" w14:textId="7D60B071" w:rsidR="00D55CAE" w:rsidRDefault="00D55CA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297E57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0B669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010882" w14:paraId="07F65078" w14:textId="77777777" w:rsidTr="00844462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C295B7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010882" w14:paraId="115FC25C" w14:textId="77777777" w:rsidTr="00844462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F79CDE9" w14:textId="798BC195" w:rsidR="00010882" w:rsidRDefault="007E659E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Московская область, г. Воскресенск,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Ратчино, ул. Некрасова, д.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DD0D9B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882" w14:paraId="2A0326A9" w14:textId="77777777" w:rsidTr="00844462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1B00F1A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A401D73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8B6D026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85BEF95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010882" w14:paraId="03330BC7" w14:textId="77777777" w:rsidTr="00844462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EDAB7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49769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7966F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2A20CD56" w14:textId="77777777" w:rsidTr="00844462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7708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852E2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48A512" w14:textId="66E0B79B" w:rsidR="00010882" w:rsidRDefault="00F61A90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118 949,</w:t>
            </w:r>
            <w:r w:rsidR="00FF78A9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F19D00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010882" w14:paraId="1EE0E367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228E5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7AC11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B0B79B" w14:textId="330FDF0A" w:rsidR="00010882" w:rsidRDefault="00060EF5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67 493,</w:t>
            </w:r>
            <w:r w:rsidR="00FF78A9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808E53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010882" w14:paraId="362B2B15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0AF1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CA3344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1D81B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06CE76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55DB7C2F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09088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558B52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CEA16D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13CE3B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6D64EAA7" w14:textId="77777777" w:rsidTr="00844462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7ED3D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953904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B931F5" w14:textId="1EA6CAC7" w:rsidR="00010882" w:rsidRDefault="00A929DE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209 832,38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BE663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010882" w14:paraId="2A4213D8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073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A0E79B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E1ED3E" w14:textId="150909D1" w:rsidR="00010882" w:rsidRDefault="00E73AFF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14 534,57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572564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010882" w14:paraId="32D08BD5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40006E2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5014E3EB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7883B7" w14:textId="0E7DEAB5" w:rsidR="00010882" w:rsidRDefault="00117DA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1 002,38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661D90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010882" w14:paraId="7B2F7C85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1487E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96C2A5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B6089B" w14:textId="3950AC92" w:rsidR="00010882" w:rsidRDefault="003E753E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1 002,38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52C41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010882" w14:paraId="7B4CAE19" w14:textId="77777777" w:rsidTr="00844462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90262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6D6469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1DED1" w14:textId="2C316E18" w:rsidR="00010882" w:rsidRDefault="00B819D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3 675,41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BDED7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010882" w14:paraId="7BF0E803" w14:textId="77777777" w:rsidTr="00844462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7BFDF41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26E4A94A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3F4C35" w14:textId="074EC530" w:rsidR="00010882" w:rsidRDefault="006F5750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106 252,70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05B5C4D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010882" w14:paraId="6CDD825C" w14:textId="77777777" w:rsidTr="00844462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1A69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61A1B0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84AFCE" w14:textId="6CC88539" w:rsidR="00010882" w:rsidRDefault="00E06B41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522 743,26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596DFD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010882" w14:paraId="7974C587" w14:textId="77777777" w:rsidTr="00844462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DF0281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6FC4BC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DB5123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C49AD6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882" w14:paraId="6F0DC108" w14:textId="77777777" w:rsidTr="00844462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AB851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010882" w14:paraId="619C84C9" w14:textId="77777777" w:rsidTr="00844462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3464A" w14:textId="77777777" w:rsidR="00010882" w:rsidRDefault="00010882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4C9EEF41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58DE43" w14:textId="084D8176" w:rsidR="000C3D68" w:rsidRDefault="000C3D6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C2E1D" w14:textId="06A1ADF3" w:rsidR="00010882" w:rsidRDefault="00010882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114896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1A5EE3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43309C" w14:paraId="18BD5D96" w14:textId="77777777" w:rsidTr="00844462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B6ED61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43309C" w14:paraId="50F8C577" w14:textId="77777777" w:rsidTr="00844462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BBF193" w14:textId="01D89499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обла</w:t>
            </w:r>
            <w:r w:rsidR="00C723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сть, г</w:t>
            </w:r>
            <w:r w:rsidR="002B7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Воскресенск, с. Федино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2B7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2F6314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09C" w14:paraId="1F6FBF2E" w14:textId="77777777" w:rsidTr="00844462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2BC3FD8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AEA2499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38AE769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2DC7B3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43309C" w14:paraId="12BE4E82" w14:textId="77777777" w:rsidTr="00844462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0528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080EA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5E3905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06B1A0BA" w14:textId="77777777" w:rsidTr="00844462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694F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1D8300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37647B" w14:textId="3335C8AA" w:rsidR="0043309C" w:rsidRDefault="00D30942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221 733,89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166F1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43309C" w14:paraId="2EB453BB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FB65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B31F5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C6307C" w14:textId="095D7E80" w:rsidR="0043309C" w:rsidRDefault="00854566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125 815,30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3EE3C1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43309C" w14:paraId="52430674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D06FF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024B3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0C4A02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7FFE14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444878A7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B6B0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25D20B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F7DC6C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CFC86B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2FD10B0C" w14:textId="77777777" w:rsidTr="00844462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978F5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B2241F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20A04A" w14:textId="54BD4AD8" w:rsidR="0043309C" w:rsidRDefault="00175A59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391 148,54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B2075C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43309C" w14:paraId="4A816331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8EC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EFEDDE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853B9C" w14:textId="12E5872C" w:rsidR="0043309C" w:rsidRDefault="001E15C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27 093,89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4CAC78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43309C" w14:paraId="5DFFCD97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0C72258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527D781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75CAD3" w14:textId="78FC7B57" w:rsidR="0043309C" w:rsidRDefault="00007ED1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1 868,54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BF2D5C5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43309C" w14:paraId="300C4C31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10C4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31328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F2CB36" w14:textId="375637C4" w:rsidR="0043309C" w:rsidRDefault="007578B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1 868,54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6A9CC0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43309C" w14:paraId="5B14EB0C" w14:textId="77777777" w:rsidTr="00844462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3B07E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26B08E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502F2C" w14:textId="4D0B6884" w:rsidR="0043309C" w:rsidRDefault="003046C9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6 851,33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2E80E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43309C" w14:paraId="49B168D2" w14:textId="77777777" w:rsidTr="00844462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C8A1B3A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943612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F3E4C5" w14:textId="612DF120" w:rsidR="0043309C" w:rsidRDefault="003046C9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198 065,</w:t>
            </w:r>
            <w:r w:rsidR="0046012B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F9C4936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43309C" w14:paraId="297CBA18" w14:textId="77777777" w:rsidTr="00844462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F0FB7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DAA7A2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5DEEFC" w14:textId="0DF16C6A" w:rsidR="0043309C" w:rsidRDefault="009C4298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974 445,70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A5FA35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43309C" w14:paraId="273FD7C1" w14:textId="77777777" w:rsidTr="00844462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0FBE17E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A067025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4091F51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036B80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09C" w14:paraId="087F61EE" w14:textId="77777777" w:rsidTr="00844462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4E12D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43309C" w14:paraId="3D4530F9" w14:textId="77777777" w:rsidTr="00844462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C8E20" w14:textId="77777777" w:rsidR="0043309C" w:rsidRDefault="0043309C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2274A803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E2F9D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58089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07E571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9DB51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781154" w14:paraId="1A7A5180" w14:textId="77777777" w:rsidTr="00844462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FA644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781154" w14:paraId="38491B41" w14:textId="77777777" w:rsidTr="00844462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1956A53" w14:textId="19CF4F5B" w:rsidR="00781154" w:rsidRDefault="00FC0E67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Воскресенск, с. Федино,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1CCF4A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154" w14:paraId="7AE85AD8" w14:textId="77777777" w:rsidTr="00844462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7707E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D93707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C4F0F4D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00AD70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781154" w14:paraId="47B85C49" w14:textId="77777777" w:rsidTr="00844462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3D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8ADE45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7DE49F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1C16E12C" w14:textId="77777777" w:rsidTr="00844462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94306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4D033E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820EA2" w14:textId="61D553DF" w:rsidR="00781154" w:rsidRDefault="004064C7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189 599,90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781DA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781154" w14:paraId="2EA40AC5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0EE8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D9D6B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9CE21E" w14:textId="4A3BA6B2" w:rsidR="00781154" w:rsidRDefault="002F38D1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107 581,97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9B875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781154" w14:paraId="58BBF6EB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EC33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B490D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4E607A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D7D966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02E13A3B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C7F8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B5E01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62E870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7BE3D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51DAADFD" w14:textId="77777777" w:rsidTr="00844462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38B9B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8F6631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504F14" w14:textId="4CB09A73" w:rsidR="00781154" w:rsidRDefault="00742625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334 462,75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F66DAF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781154" w14:paraId="38BD2E75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1A477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1F561A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36FA5C" w14:textId="43FC3D2B" w:rsidR="00781154" w:rsidRDefault="00742625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23 167,40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2F903D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781154" w14:paraId="5DBC0343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CABFE1E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D40A6E7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4FDC3D" w14:textId="7C289FB6" w:rsidR="00781154" w:rsidRDefault="009D4D06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1 597,75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6C0CE6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781154" w14:paraId="343A3804" w14:textId="77777777" w:rsidTr="00844462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60F43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1442B8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5094B0" w14:textId="3DA9358F" w:rsidR="00781154" w:rsidRDefault="009D4D06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1 597,75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6509E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781154" w14:paraId="646619B3" w14:textId="77777777" w:rsidTr="00844462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3BB68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B96956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0AD8F0" w14:textId="483D0818" w:rsidR="00781154" w:rsidRDefault="00496C3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5 858,</w:t>
            </w:r>
            <w:r w:rsidR="001B2B21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316114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781154" w14:paraId="3CA0CB83" w14:textId="77777777" w:rsidTr="00844462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BF4D546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AA6B1D3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00CBDD" w14:textId="3A678071" w:rsidR="00781154" w:rsidRDefault="006024FD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169 361,</w:t>
            </w:r>
            <w:r w:rsidR="001B2B21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1999974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781154" w14:paraId="3826AD35" w14:textId="77777777" w:rsidTr="00844462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C284B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92BEEF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B389B4" w14:textId="16CB5AC4" w:rsidR="00781154" w:rsidRDefault="00675C90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833 227,67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B67EAF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781154" w14:paraId="355AE157" w14:textId="77777777" w:rsidTr="00844462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ECF957B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CA6779C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9477309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151888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154" w14:paraId="23173079" w14:textId="77777777" w:rsidTr="00844462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38877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781154" w14:paraId="06AFECB0" w14:textId="77777777" w:rsidTr="00844462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B5385" w14:textId="77777777" w:rsidR="00781154" w:rsidRDefault="00781154" w:rsidP="0084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2617C779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4C34E3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95D0B0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0E348C" w14:textId="77777777" w:rsidR="005D185E" w:rsidRDefault="005D185E" w:rsidP="005D185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2CB21" w14:textId="77777777" w:rsidR="005D185E" w:rsidRDefault="005D185E" w:rsidP="005D185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5D185E" w14:paraId="458A7985" w14:textId="77777777" w:rsidTr="004120A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379CE2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5D185E" w14:paraId="3172B1C8" w14:textId="77777777" w:rsidTr="004120A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C64C0F9" w14:textId="7CD0002D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Московская область, </w:t>
            </w:r>
            <w:r w:rsidR="00366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Воскресенск, с. Федино,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C129B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185E" w14:paraId="13B9970B" w14:textId="77777777" w:rsidTr="004120A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1B07AC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00205EF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8AA815C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031709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5D185E" w14:paraId="0A6E4797" w14:textId="77777777" w:rsidTr="004120A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44554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449A8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E9264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D185E" w14:paraId="498CD51C" w14:textId="77777777" w:rsidTr="004120A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D1E82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4832F9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D85AD0" w14:textId="427F9D8B" w:rsidR="005D185E" w:rsidRDefault="00EC0C05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49 521,02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20CE0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5D185E" w14:paraId="0F6C92DC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86299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4B4FBE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3EDC6D" w14:textId="41D7D0CE" w:rsidR="005D185E" w:rsidRDefault="00860098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5 425,06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9B2879" w14:textId="70D30BA3" w:rsidR="005D185E" w:rsidRDefault="007379A6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0,78</w:t>
            </w:r>
          </w:p>
        </w:tc>
      </w:tr>
      <w:tr w:rsidR="005D185E" w14:paraId="0E9130EF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AC0C9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D2C811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522757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BC157E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D185E" w14:paraId="655273AD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EF01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1E06E4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FB0C9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1F5D7F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D185E" w14:paraId="4E1A039E" w14:textId="77777777" w:rsidTr="004120A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CA9F0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8030D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DF2524" w14:textId="5406E193" w:rsidR="005D185E" w:rsidRDefault="00BF4BB8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78 454,66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A098FE" w14:textId="17FCA076" w:rsidR="005D185E" w:rsidRDefault="00560C2F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11,28</w:t>
            </w:r>
          </w:p>
        </w:tc>
      </w:tr>
      <w:tr w:rsidR="005D185E" w14:paraId="4EBC76EF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998D7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396525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EA0BA5" w14:textId="7A3914E3" w:rsidR="005D185E" w:rsidRDefault="001E11E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6 051,02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CD6C31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5D185E" w14:paraId="503494AA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2F2B853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3A27961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175560" w14:textId="1AD365A2" w:rsidR="005D185E" w:rsidRDefault="009C4321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9334D9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5D185E" w14:paraId="67A0C7A0" w14:textId="77777777" w:rsidTr="004120A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0C70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41CD86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76674B" w14:textId="07B9F654" w:rsidR="005D185E" w:rsidRDefault="009C4321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658B61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5D185E" w14:paraId="5BEC8F6A" w14:textId="77777777" w:rsidTr="004120A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7389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E2CF2B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32AE6A" w14:textId="717D9753" w:rsidR="005D185E" w:rsidRDefault="004E2BF0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59F3D8" w14:textId="2AED7271" w:rsidR="005D185E" w:rsidRDefault="004E2BF0" w:rsidP="004E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</w:p>
        </w:tc>
      </w:tr>
      <w:tr w:rsidR="005D185E" w14:paraId="16A1B4C4" w14:textId="77777777" w:rsidTr="004120A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D46CFB8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09B8323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029F85" w14:textId="12563B0C" w:rsidR="005D185E" w:rsidRDefault="00585D5A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44 235,07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4AE87EE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5D185E" w14:paraId="513AD882" w14:textId="77777777" w:rsidTr="004120A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08DFB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73BAA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CCD57D" w14:textId="43B31F1B" w:rsidR="005D185E" w:rsidRDefault="00752A53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184 521,45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26EC0F" w14:textId="23FB92E2" w:rsidR="005D185E" w:rsidRDefault="00752A53" w:rsidP="0041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26,53</w:t>
            </w:r>
          </w:p>
        </w:tc>
      </w:tr>
      <w:tr w:rsidR="005D185E" w14:paraId="30EEFF7E" w14:textId="77777777" w:rsidTr="004120A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990E3FE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6876F47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4C4AEC4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7162FA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85E" w14:paraId="463A6E0A" w14:textId="77777777" w:rsidTr="004120A8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C4330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5D185E" w14:paraId="6B621274" w14:textId="77777777" w:rsidTr="004120A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C5B29" w14:textId="77777777" w:rsidR="005D185E" w:rsidRDefault="005D185E" w:rsidP="0041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2C6ACED3" w14:textId="77777777" w:rsidR="005D185E" w:rsidRDefault="005D185E" w:rsidP="005D185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8D30AC" w14:textId="77777777" w:rsidR="005D185E" w:rsidRDefault="005D185E" w:rsidP="005D185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90FCEA" w14:textId="77777777" w:rsidR="005D185E" w:rsidRDefault="005D185E" w:rsidP="005D185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9B08D1" w14:textId="77777777" w:rsidR="0043309C" w:rsidRDefault="0043309C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1B298" w14:textId="18A8A1DF" w:rsidR="00C22F17" w:rsidRPr="009B1E9B" w:rsidRDefault="0027487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="00266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C21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676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85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B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</w:p>
    <w:p w14:paraId="3A5D22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22109571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141D941" w14:textId="77777777" w:rsidR="00C22F17" w:rsidRPr="00A733B0" w:rsidRDefault="008274E2" w:rsidP="0044084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3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дополнительных работ и услуг по содержанию и ремонту общего имущества собственников помещений в многоквартирном доме представляется претендентами на участие в конкурсе.</w:t>
      </w:r>
    </w:p>
    <w:p w14:paraId="06387E37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04EB12A" w14:textId="77777777" w:rsidR="00C22F17" w:rsidRPr="009B1E9B" w:rsidRDefault="008274E2" w:rsidP="00487E10">
      <w:pPr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услуги по содержанию общего имущества</w:t>
      </w:r>
    </w:p>
    <w:p w14:paraId="25EF600B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2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3089"/>
        <w:gridCol w:w="1022"/>
        <w:gridCol w:w="1559"/>
      </w:tblGrid>
      <w:tr w:rsidR="00C22F17" w:rsidRPr="009B1E9B" w14:paraId="6BA8079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39E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6EE7D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17D3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Наименование работ и услуг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C42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8BF5B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5D977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875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348E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645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на 1 кв. м общ.</w:t>
            </w:r>
            <w:r w:rsidR="00E4740C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площади (рублей в месяц)</w:t>
            </w:r>
          </w:p>
        </w:tc>
      </w:tr>
      <w:tr w:rsidR="00C22F17" w:rsidRPr="009B1E9B" w14:paraId="70FADA7A" w14:textId="77777777" w:rsidTr="00A733B0">
        <w:trPr>
          <w:trHeight w:val="202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8CE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56F4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C22F17" w:rsidRPr="009B1E9B" w14:paraId="15C5ED49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C716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1. Подметание полов во всех помещениях общего пользования, кабинах лифта и их влажная уборка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6883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4174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E815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D253768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BFD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2. Очистка и влажная уборка мусорных камер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8F66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EBF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50C4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045C073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5BC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3. Мытье и протирка закрывающих устройств мусоропровода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010B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месяц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DC05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980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ADA65ED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4AEBA" w14:textId="77777777" w:rsidR="00C22F17" w:rsidRPr="007C78D0" w:rsidRDefault="008274E2" w:rsidP="00FD2A8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4. Протирка пыли с колпаков светильников, подоконников в помещениях общего пользования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00330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3EA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3E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058686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EF9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5. 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54EB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B91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7118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66700E2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9CA4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6. Уборка чердачного и подвального помещений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BD1E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E1D3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720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ED20BF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9BA7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7. Подготовка зданий к праздникам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425D3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BF66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7C2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EB0658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31DF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8. Очистка и помывка фасадов зданий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054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49A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501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4702EA7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351E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9. Обработка фасадов гидрофобными или другими специальными растворами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88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76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6EF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3F51BBC" w14:textId="77777777" w:rsidTr="00FD2A81">
        <w:trPr>
          <w:trHeight w:val="1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A965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270B2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II. Уборка земельного участка, входящего в состав общего имущества</w:t>
            </w:r>
          </w:p>
          <w:p w14:paraId="5FE3DF2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многоквартирного дома</w:t>
            </w:r>
          </w:p>
        </w:tc>
      </w:tr>
      <w:tr w:rsidR="00C22F17" w:rsidRPr="009B1E9B" w14:paraId="40D9509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CE1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10. Подметание земельного участка в летний период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03D8C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5DAA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4A3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94683F8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5693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11. Уборка мусора с газона, очистка урн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BA2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F79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D65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AC86200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190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12. Уборка мусора на контейнерных площадках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D85F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CE4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EAEE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A53C94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9FE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13. Полив газонов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704CF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535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9F7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2B5C6F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DEB9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14. Стрижка газонов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47D57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93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44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5B66E1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FE4D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15. Подрезка деревьев и кустов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B4C3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F6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75E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0B7458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C1F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16. Очистка и текущий ремонт детских и спортивных площадок, элементов благоустройства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F4D56" w14:textId="77777777" w:rsidR="00C22F17" w:rsidRPr="007C78D0" w:rsidRDefault="001B3E6A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AFC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A0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6C9B1F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3E10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17. Сдвижка и подметание снега при отсутствии снегопадов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9DB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868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223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6BFB7E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DB8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18. Сдвижка и подметание снега при снегопаде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5D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необходимости. Начало работ не позднее ___ часов после начала снегопада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860D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B18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334343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D84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19. Ликвидация наледи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D1BF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61D8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C59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58AF51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4975F" w14:textId="77777777" w:rsidR="00C22F17" w:rsidRPr="007C78D0" w:rsidRDefault="008274E2" w:rsidP="00DA4A3F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20. Сбрасывание снега с крыш, сбивание сосулек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EC8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E3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05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F2E5EE3" w14:textId="77777777" w:rsidTr="00DA4A3F">
        <w:trPr>
          <w:trHeight w:val="462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8B58" w14:textId="77777777" w:rsidR="00211D3E" w:rsidRPr="007C78D0" w:rsidRDefault="00211D3E" w:rsidP="00211D3E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F063B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V. Проведение технических осмотров и мелкий ремонт</w:t>
            </w:r>
          </w:p>
        </w:tc>
      </w:tr>
      <w:tr w:rsidR="00C22F17" w:rsidRPr="009B1E9B" w14:paraId="361D0A9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0A8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21. Проведение технических осмотров и устранение незначительных неисправностей в системах водопровода и канализации, теплоснабжения, электротехнических устройств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F8B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прочистка канализационного лежака 2 раз(а) в год.</w:t>
            </w:r>
          </w:p>
          <w:p w14:paraId="4A2498C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 канализационных вытяжек _____ раз(а) в год.</w:t>
            </w:r>
          </w:p>
          <w:p w14:paraId="790615B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наличия тяги в дымовентиляционных каналах _____ раз(а) в год.</w:t>
            </w:r>
          </w:p>
          <w:p w14:paraId="797CA86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заземления оболочки электрокабеля, замеры сопротивления изоляции проводов _____ раз(а) в год.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599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A69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1221AE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C8E9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22. Регулировка и наладка систем отопления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6E5C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938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0F4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720085E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7F9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Проверка и ремонт коллективных приборов учета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606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количество и тип приборов, требующих проведения проверки или ремонта, ___ шт.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3CA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A9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7099A1C" w14:textId="77777777" w:rsidTr="00A733B0">
        <w:trPr>
          <w:trHeight w:val="7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CB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9B2C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VI. Устранение аварии и выполнение заявок населения</w:t>
            </w:r>
          </w:p>
        </w:tc>
      </w:tr>
      <w:tr w:rsidR="00C22F17" w:rsidRPr="009B1E9B" w14:paraId="7831233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9D91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24. Устранение аварии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6A86" w14:textId="77777777" w:rsidR="00C22F17" w:rsidRPr="007C78D0" w:rsidRDefault="008274E2" w:rsidP="00DA4A3F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на системах водоснабжени</w:t>
            </w:r>
            <w:r w:rsidR="00AE44CE" w:rsidRPr="007C78D0">
              <w:rPr>
                <w:rFonts w:ascii="Times New Roman" w:eastAsia="Times New Roman" w:hAnsi="Times New Roman" w:cs="Times New Roman"/>
                <w:color w:val="000000"/>
              </w:rPr>
              <w:t>я, теплоснабжения,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___ минут, на системах канализации в течение ___ минут, на системах энергоснабжения в течение ___ минут после получения заявки диспетчером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8482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415B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AD8662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78E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25. Выполнение заявок населения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83A77" w14:textId="199C9EA5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протечка кровли 1 сутки(ок), нарушение водоотвода ___ сутки(ок),</w:t>
            </w:r>
            <w:r w:rsidR="00D746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замена разбитого стекла ___ сутки(ок), </w:t>
            </w:r>
          </w:p>
          <w:p w14:paraId="7557CD6E" w14:textId="77777777" w:rsidR="00C22F17" w:rsidRPr="007C78D0" w:rsidRDefault="00172C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неисправность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осветительного оборудования помещений общего пользования ___ сутки(ок), неисправность электрической проводки оборудования ___ часов, </w:t>
            </w:r>
          </w:p>
          <w:p w14:paraId="4470EBD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неисправность лифта ___ часов с момента получения заявки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5AE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A2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338492E" w14:textId="77777777" w:rsidTr="00FD2A81">
        <w:trPr>
          <w:trHeight w:val="1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5A6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9E33D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VII. Прочие услуги</w:t>
            </w:r>
          </w:p>
        </w:tc>
      </w:tr>
      <w:tr w:rsidR="00C22F17" w:rsidRPr="009B1E9B" w14:paraId="64C9D05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1D7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26. Дератизация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0B9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D8F2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88E5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48D1E63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B462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27. Дезинсекция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EC26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57F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987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FC46C32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7A75" w14:textId="77777777" w:rsidR="00C22F17" w:rsidRPr="0044003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 xml:space="preserve">28.Обслуживание </w:t>
            </w:r>
            <w:r w:rsidR="008274E2" w:rsidRPr="00440030">
              <w:rPr>
                <w:rFonts w:ascii="Times New Roman" w:eastAsia="Times New Roman" w:hAnsi="Times New Roman" w:cs="Times New Roman"/>
                <w:color w:val="000000"/>
              </w:rPr>
              <w:t>сетей радиовещания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A0B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47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BE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25840B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87DD" w14:textId="77777777" w:rsidR="00C22F17" w:rsidRPr="0044003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="008274E2" w:rsidRPr="00440030">
              <w:rPr>
                <w:rFonts w:ascii="Times New Roman" w:eastAsia="Times New Roman" w:hAnsi="Times New Roman" w:cs="Times New Roman"/>
                <w:color w:val="000000"/>
              </w:rPr>
              <w:t>Обслуживание антенного хозяйства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10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C7C6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26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615CC3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5F17" w14:textId="77777777" w:rsidR="00C22F17" w:rsidRPr="0044003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30. Предоставление услуг телекоммуникаций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4B35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032F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F45C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DCD98FB" w14:textId="77777777" w:rsidTr="00440030">
        <w:trPr>
          <w:trHeight w:val="7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7F1F" w14:textId="77777777" w:rsidR="00C22F17" w:rsidRPr="0044003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31. Иные услуги (указать наименование услуг)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AEFD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FAE0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2A7C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72CF65" w14:textId="77777777" w:rsidR="00C22F17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B130E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66F73A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632E2" w14:textId="4F7B97C6" w:rsidR="00E23614" w:rsidRDefault="00E23614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5B4C" w14:textId="180D60AF" w:rsidR="00EA25E7" w:rsidRDefault="00EA25E7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2C688" w14:textId="77777777" w:rsidR="00EA25E7" w:rsidRDefault="00EA25E7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B109E" w14:textId="77777777" w:rsidR="00707CD8" w:rsidRPr="009B1E9B" w:rsidRDefault="00707CD8" w:rsidP="00E119F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97BCD" w14:textId="77777777" w:rsidR="00C22F17" w:rsidRPr="009B1E9B" w:rsidRDefault="008274E2" w:rsidP="00487E10">
      <w:pPr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работы по ремонту общего имущества</w:t>
      </w:r>
    </w:p>
    <w:p w14:paraId="573F51B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99FF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1230"/>
        <w:gridCol w:w="989"/>
        <w:gridCol w:w="1412"/>
        <w:gridCol w:w="1337"/>
        <w:gridCol w:w="1724"/>
      </w:tblGrid>
      <w:tr w:rsidR="00C22F17" w:rsidRPr="007C78D0" w14:paraId="35B127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EEF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7AB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Перечень работ, материалы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9E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Объем работ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0E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работ (рублей), дата их начала и завершения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D689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на 1 кв. м общей площади (рублей в месяц)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CAE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Гарантийный срок на выполненные работы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br/>
              <w:t>(лет)</w:t>
            </w:r>
          </w:p>
        </w:tc>
      </w:tr>
      <w:tr w:rsidR="00C22F17" w:rsidRPr="007C78D0" w14:paraId="1E40A4D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ED7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Фундаменты</w:t>
            </w:r>
          </w:p>
        </w:tc>
      </w:tr>
      <w:tr w:rsidR="00C22F17" w:rsidRPr="007C78D0" w14:paraId="6F36AB0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28F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1. Устранение повреждений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E846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F4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B7BF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8F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6696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9C3144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BE2C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2. Осушение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4E1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E7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192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6C5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E1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54F7442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CDA5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3. Устранение замачивания грунта под фундаментом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A4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D4A9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71D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285D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663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05D8BF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BD83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4. Ремонт внутридомовых и наружных дренажей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F1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34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D2C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F2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755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03FC0D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FE3F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5. Устранение осадок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9550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6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18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43D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A74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80E19A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6183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6. Устранение причин деформации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494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40B5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3438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233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A30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3BDD95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A180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7. Восстановление (ремонт) освещения и вентиляции подвала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84C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952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97FC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351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26E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DB336F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B67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8. Восстановление (ремонт) решеток на продухах фундамента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C48A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C1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0F5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B6A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6B6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3F8CC6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15E1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9. Восстановление (ремонт) приямков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FA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C7F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6CA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0235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9A55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75F9E6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758E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10. Восстановление (ремонт) отмостки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421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EC2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999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436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08C3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888390F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A46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11. Восстановление (ремонт) гидроизоляции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B7B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E78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4CA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F52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1A7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CD917B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1B43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12.Восстанов</w:t>
            </w:r>
            <w:r w:rsidR="00902905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ление (ремонт)вводов инженерных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коммуникаций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 подвальные помещения через фундаменты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6B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A350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10C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BAB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541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1AD8F53" w14:textId="77777777" w:rsidTr="00FD2A81"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DE3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Каменные, кирпичные, железобетонные стены</w:t>
            </w:r>
          </w:p>
        </w:tc>
      </w:tr>
      <w:tr w:rsidR="00C22F17" w:rsidRPr="007C78D0" w14:paraId="1A7C107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0097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несущей способности стен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706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1789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A93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4E48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FA2F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BA1D314" w14:textId="77777777" w:rsidTr="00902905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545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14. Устранение деформации стен и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0A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371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AE8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216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AC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91E5F5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B53A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15. Восстановление (ремонт) разрушений и повреждений отделочного слоя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5CA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9C7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70B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FDF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E66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AFF718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551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16. Окраска фасадов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650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F0C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D1E1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77C4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733E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647C78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3E40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Окраска стен помещений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F7D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BC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B32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8AB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F75D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11591B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DDEB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Балконы, козырьки, лоджии и эркеры</w:t>
            </w:r>
          </w:p>
        </w:tc>
      </w:tr>
      <w:tr w:rsidR="00C22F17" w:rsidRPr="007C78D0" w14:paraId="12A2361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493D1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несущих конструкций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8D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A24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61E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DFB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4418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EA6755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526B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организованного отвода воды с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0BD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3B61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887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743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585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21D8BF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AC87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Восстановление (ремонт), модернизация гидроизоляции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77EA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7F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3A4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97EB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168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7FC51F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68C8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ограждений балконов и лоджий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3A9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F88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A3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BD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A82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32AEDB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12A2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22. Окраска ограждений балконов и лоджий, конструкций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9ECB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AC8D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18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6A71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0B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B8D95AD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BD8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Перекрытия</w:t>
            </w:r>
          </w:p>
        </w:tc>
      </w:tr>
      <w:tr w:rsidR="00C22F17" w:rsidRPr="007C78D0" w14:paraId="785050E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FB51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повреждений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D3A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2C56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C57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8B0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2C6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FEE315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C78B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теплотехнических свойств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F294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FF9E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4D9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79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815E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3996F1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97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25. Ремонт перекрытий, пораженных древесными домовыми грибками и/или дереворазрушающими насекомыми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547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D8EE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FEFB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F10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9B6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809A9F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3D1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26. Усиление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05C1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B02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4E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D26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F1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B64832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762A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сверхнормативных прогибов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70D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E35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1EF4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65F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1D5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EC5E8F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FB2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28. Устранение смещения несущих конструкций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B09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95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B5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9E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78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3C2B34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6F57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29. Заделка неплотностей вокруг трубопроводов отопления и горячего водоснабжения, проходящих через перекрытия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3B6D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289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64F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EE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A02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395F7F7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67E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Полы</w:t>
            </w:r>
          </w:p>
        </w:tc>
      </w:tr>
      <w:tr w:rsidR="00C22F17" w:rsidRPr="007C78D0" w14:paraId="0016A27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6798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ение повреждений полов в местах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общего пользования многоквартирного дома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1E0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E2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928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D51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3F8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8312EE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4795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защитно-отделочного покрытия пола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0CA7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40B1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BB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26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490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C167E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0123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32. Окраска деревянных полов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8268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A81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481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6682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CE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4250D6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A4C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33. Ремонт полов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B82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C36A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9F8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40D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996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51FB7E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1241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Перегородки</w:t>
            </w:r>
          </w:p>
        </w:tc>
      </w:tr>
      <w:tr w:rsidR="00C22F17" w:rsidRPr="007C78D0" w14:paraId="3A1B6699" w14:textId="77777777" w:rsidTr="00902905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DDA7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111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1C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E459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79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3D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E73A4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D78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E4740C" w:rsidRPr="007C78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облицовки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7DE4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76F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18C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38E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32B5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BF32EB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BED1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36. Окраска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43F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07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3F4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3EB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8A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F90ACA1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3F95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Крыши</w:t>
            </w:r>
          </w:p>
        </w:tc>
      </w:tr>
      <w:tr w:rsidR="00C22F17" w:rsidRPr="007C78D0" w14:paraId="21C6D65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BA7A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37. Устранение протечек кровли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AB12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B84D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39A6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8002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B50C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403CF0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A48C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38. Ремонт, модернизация кровли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6234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1F3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07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C91D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29D9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49DA39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AD2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39. Восстановление (ремонт) вентиляционных устройств (оборудования)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1173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5853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41A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59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73A2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11042D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A642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40. Восстановление (ремонт) систем водоотвода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1D7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CC33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072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3CF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23D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2EDB283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065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41. Ремонт примыканий и заделка стыков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747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1E2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3F0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32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E55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86BDB0F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6341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42. Ремонт, утепление дверей с лестничных площадок на чердак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5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818A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7B86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541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C54B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F6E7323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A6C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Окна, двери, световые фонари</w:t>
            </w:r>
          </w:p>
        </w:tc>
      </w:tr>
      <w:tr w:rsidR="00C22F17" w:rsidRPr="007C78D0" w14:paraId="117059F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40B2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D111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85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649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E49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26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F5D4C3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91755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окон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7580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BF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AF5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2D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9E5BEA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17914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B65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67C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22F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09D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BF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8D56E7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027ED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окон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8557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69B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B166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2CF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2B42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8A6A36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BBD9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Утепление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46A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B4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DF74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6A2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B54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F0294C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77F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дверных и оконных откосов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24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10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866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79A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77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7D58AB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2C3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Лестницы</w:t>
            </w:r>
          </w:p>
        </w:tc>
      </w:tr>
      <w:tr w:rsidR="00C22F17" w:rsidRPr="007C78D0" w14:paraId="1876A1C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00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49. Ремонт ограждений, поручней и предохранительных сеток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1C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AD4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C50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8269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CB7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44CA56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EF2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50. Ремонт, замена перил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FACE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8D0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AE7A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95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CEF7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56C6C3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1C77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51. Устройство, ремонт пандусов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0DC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354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1F8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93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F7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198B970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03C5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Теплоснабжение</w:t>
            </w:r>
          </w:p>
        </w:tc>
      </w:tr>
      <w:tr w:rsidR="00C22F17" w:rsidRPr="007C78D0" w14:paraId="58E5B4C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EEF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промывка отопительных элементов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DF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AE8A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BF8B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0E76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6EB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5F7CC8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4F168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теплоизоляции систем теплоснабжения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2F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FBA6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EA9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E1B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01E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9CE4BB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DC2F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или замена неисправных приборов учета и регулирования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3D7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FAB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B268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2FA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FC67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AD518E3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BFFE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Горячее водоснабжение</w:t>
            </w:r>
          </w:p>
        </w:tc>
      </w:tr>
      <w:tr w:rsidR="00C22F17" w:rsidRPr="007C78D0" w14:paraId="1F283A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796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571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7C5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E2CD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BA9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381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58FFFA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A416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Теплоизоляция сетей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AED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90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F09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9FA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FB78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536BF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3BB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Окраска сетей и устройств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1FC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784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A3A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2065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9CB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19036DC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F8B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Внутридомовое электро-, радио- и телеоборудование</w:t>
            </w:r>
          </w:p>
        </w:tc>
      </w:tr>
      <w:tr w:rsidR="00C22F17" w:rsidRPr="007C78D0" w14:paraId="12C45BE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8BB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58. Ремонт, замена шкафов вводных и вводно-распределительных устройств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D8D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8D3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29E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CE8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11C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EA3365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79B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59.Ремонт,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аппаратуры защиты, контроля и управления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68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39C3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CEA1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FEE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7B4E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513734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790C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E3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C0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0878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CA5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0C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A1365B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9CD0D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электрических сетей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C1A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1E0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1F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4D4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7584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991F23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7B2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этажных щитков и шкафов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CC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E1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4E01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59E1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F64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59D7F7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4FEA5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приборов учета и регулирования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9C64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940F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DA75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47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D7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E4C5E0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0A49F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822C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C17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8BFB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010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D0E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D5175A4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010C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Водопровод и водоотведение</w:t>
            </w:r>
          </w:p>
        </w:tc>
      </w:tr>
      <w:tr w:rsidR="00C22F17" w:rsidRPr="007C78D0" w14:paraId="3CC034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075F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85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B7B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CCF3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26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049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782AF9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CB094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канализации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EE86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6413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6CD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970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531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78A7E8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6EE9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67. Ремонт оборудования, приборов и арматуры водопроводной сети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C4D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30F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38B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BF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E4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DE20B45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4E7E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Антенна, сети радио-, телефонные, иные коммуникационные сети</w:t>
            </w:r>
          </w:p>
        </w:tc>
      </w:tr>
      <w:tr w:rsidR="00C22F17" w:rsidRPr="007C78D0" w14:paraId="37DEFC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73B4B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68.Ремонт,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антенного оборудования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954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E51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C9B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76F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08F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5C596EA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AE5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Объекты внешнего благоустройства</w:t>
            </w:r>
          </w:p>
        </w:tc>
      </w:tr>
      <w:tr w:rsidR="00C22F17" w:rsidRPr="007C78D0" w14:paraId="470ED28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B3B1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69.Ремонт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объектов внешнего благоустройства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5D9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673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BA9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A11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5273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6D07CF3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F8BFE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Строительство объектов внешнего благоустройства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A47E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5E87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5401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8277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FD9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7F881CA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661F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B81B2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80C6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CC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003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05C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9DFF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0C5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EF75C7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3609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DDB32" w14:textId="77777777" w:rsidR="00857FCB" w:rsidRDefault="00C56046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5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E8EF28A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B8F1E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E5CD2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BC5EC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4BC3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53669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54F54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14D03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463E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9596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79F03" w14:textId="77777777" w:rsidR="0015575E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C3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7BDA6F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78B79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E6ED0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DCA7A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D648B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6E12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8083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FA2D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6AD74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92072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E7F11" w14:textId="77777777" w:rsidR="007C78D0" w:rsidRDefault="007C78D0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D9E39" w14:textId="77777777" w:rsidR="007C78D0" w:rsidRDefault="007C78D0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02412" w14:textId="4BE4EDA5" w:rsidR="008D78AD" w:rsidRDefault="008D78AD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4B210" w14:textId="77777777" w:rsidR="00C22F17" w:rsidRPr="00AE44C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5</w:t>
      </w:r>
    </w:p>
    <w:p w14:paraId="3FDFDC6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0A16B43C" w14:textId="77777777" w:rsidR="00C22F17" w:rsidRDefault="00C22F17" w:rsidP="009B1E9B">
      <w:pPr>
        <w:keepNext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240D1559" w14:textId="77777777" w:rsidR="00E119FB" w:rsidRDefault="00E119FB" w:rsidP="009B1E9B">
      <w:pPr>
        <w:keepNext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24F8CFF9" w14:textId="77777777" w:rsidR="00C22F17" w:rsidRPr="009B1E9B" w:rsidRDefault="00AE44CE" w:rsidP="00AE44C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ДОКУМЕНТОВ,</w:t>
      </w:r>
    </w:p>
    <w:p w14:paraId="784F58B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представляемых для участия в открытом конкурсе</w:t>
      </w:r>
    </w:p>
    <w:p w14:paraId="170BA62C" w14:textId="77777777" w:rsidR="00713282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</w:t>
      </w:r>
      <w:r w:rsidR="00B1642B">
        <w:rPr>
          <w:rFonts w:ascii="Times New Roman" w:eastAsia="Times New Roman" w:hAnsi="Times New Roman" w:cs="Times New Roman"/>
          <w:sz w:val="24"/>
          <w:szCs w:val="24"/>
        </w:rPr>
        <w:t>оров управления мно</w:t>
      </w:r>
      <w:r w:rsidR="007C49B3">
        <w:rPr>
          <w:rFonts w:ascii="Times New Roman" w:eastAsia="Times New Roman" w:hAnsi="Times New Roman" w:cs="Times New Roman"/>
          <w:sz w:val="24"/>
          <w:szCs w:val="24"/>
        </w:rPr>
        <w:t>гоквартирным домом, расположенно</w:t>
      </w:r>
      <w:r w:rsidR="00B164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F2AE4B" w14:textId="77777777" w:rsidR="00C22F17" w:rsidRPr="009B1E9B" w:rsidRDefault="0071328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C56046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04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Воскресенск </w:t>
      </w:r>
      <w:r w:rsidR="00657634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5D153196" w14:textId="77777777" w:rsidR="00C22F17" w:rsidRPr="009B1E9B" w:rsidRDefault="00C22F17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C2621" w14:textId="77777777" w:rsidR="00707CD8" w:rsidRDefault="008274E2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Настоящим ________________________________________ подтверждает, что для участия </w:t>
      </w:r>
    </w:p>
    <w:p w14:paraId="7FEF8345" w14:textId="77777777" w:rsidR="00037BBB" w:rsidRPr="004616D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16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37BBB" w:rsidRPr="004616DC">
        <w:rPr>
          <w:rFonts w:ascii="Times New Roman" w:eastAsia="Times New Roman" w:hAnsi="Times New Roman" w:cs="Times New Roman"/>
        </w:rPr>
        <w:t>(наименование п</w:t>
      </w:r>
      <w:r w:rsidR="008274E2" w:rsidRPr="004616DC">
        <w:rPr>
          <w:rFonts w:ascii="Times New Roman" w:eastAsia="Times New Roman" w:hAnsi="Times New Roman" w:cs="Times New Roman"/>
        </w:rPr>
        <w:t>ретендента)</w:t>
      </w:r>
    </w:p>
    <w:p w14:paraId="228BF29E" w14:textId="77777777" w:rsidR="00C22F17" w:rsidRPr="00037BB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 открытом конкурсе на право заключения договоров у</w:t>
      </w:r>
      <w:r w:rsidR="00E4740C">
        <w:rPr>
          <w:rFonts w:ascii="Times New Roman" w:eastAsia="Times New Roman" w:hAnsi="Times New Roman" w:cs="Times New Roman"/>
          <w:sz w:val="24"/>
          <w:szCs w:val="24"/>
        </w:rPr>
        <w:t xml:space="preserve">правления многоквартирным домом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(многокварти</w:t>
      </w:r>
      <w:r w:rsidR="00624B8C">
        <w:rPr>
          <w:rFonts w:ascii="Times New Roman" w:eastAsia="Times New Roman" w:hAnsi="Times New Roman" w:cs="Times New Roman"/>
          <w:sz w:val="24"/>
          <w:szCs w:val="24"/>
        </w:rPr>
        <w:t xml:space="preserve">рными домами), расположенными в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______________, направляются нижеперечисленные документы.</w:t>
      </w:r>
    </w:p>
    <w:p w14:paraId="6DE7574F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6965"/>
        <w:gridCol w:w="1159"/>
      </w:tblGrid>
      <w:tr w:rsidR="00C22F17" w:rsidRPr="009B1E9B" w14:paraId="2E0828DA" w14:textId="77777777" w:rsidTr="0028477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5F0D6F9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Segoe UI Symbol" w:hAnsi="Times New Roman" w:cs="Times New Roman"/>
                <w:b/>
              </w:rPr>
              <w:t>№№</w:t>
            </w:r>
            <w:r w:rsidRPr="007C78D0">
              <w:rPr>
                <w:rFonts w:ascii="Times New Roman" w:eastAsia="Times New Roman" w:hAnsi="Times New Roman" w:cs="Times New Roman"/>
                <w:b/>
              </w:rPr>
              <w:t xml:space="preserve"> п\п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217E609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084CB3A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14:paraId="019436D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страниц</w:t>
            </w:r>
          </w:p>
        </w:tc>
      </w:tr>
      <w:tr w:rsidR="00C22F17" w:rsidRPr="009B1E9B" w14:paraId="4BE1F939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F1C4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85" w14:textId="77777777" w:rsidR="00C22F17" w:rsidRPr="007C78D0" w:rsidRDefault="008274E2" w:rsidP="00624B8C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Заявка на участие в конкурсе (</w:t>
            </w:r>
            <w:r w:rsidR="00624B8C">
              <w:rPr>
                <w:rFonts w:ascii="Times New Roman" w:eastAsia="Times New Roman" w:hAnsi="Times New Roman" w:cs="Times New Roman"/>
              </w:rPr>
              <w:t>согласно</w:t>
            </w:r>
            <w:r w:rsidRPr="007C78D0">
              <w:rPr>
                <w:rFonts w:ascii="Times New Roman" w:eastAsia="Times New Roman" w:hAnsi="Times New Roman" w:cs="Times New Roman"/>
              </w:rPr>
              <w:t xml:space="preserve"> </w:t>
            </w:r>
            <w:r w:rsidR="00624B8C">
              <w:rPr>
                <w:rFonts w:ascii="Times New Roman" w:eastAsia="Times New Roman" w:hAnsi="Times New Roman" w:cs="Times New Roman"/>
              </w:rPr>
              <w:t xml:space="preserve">приложению 6 </w:t>
            </w:r>
            <w:r w:rsidRPr="007C78D0">
              <w:rPr>
                <w:rFonts w:ascii="Times New Roman" w:eastAsia="Times New Roman" w:hAnsi="Times New Roman" w:cs="Times New Roman"/>
              </w:rPr>
              <w:t>настоящей конкурсной документации)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419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912C987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DECB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D87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юридических лиц, выданная ФНС России </w:t>
            </w:r>
            <w:r w:rsidRPr="007C78D0">
              <w:rPr>
                <w:rFonts w:ascii="Times New Roman" w:eastAsia="Times New Roman" w:hAnsi="Times New Roman" w:cs="Times New Roman"/>
                <w:i/>
              </w:rPr>
              <w:t>(для юридических лиц)</w:t>
            </w:r>
            <w:r w:rsidRPr="007C78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2AC2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9378282" w14:textId="77777777" w:rsidTr="0028477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21D4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771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 w:rsidRPr="007C78D0">
              <w:rPr>
                <w:rFonts w:ascii="Times New Roman" w:eastAsia="Times New Roman" w:hAnsi="Times New Roman" w:cs="Times New Roman"/>
                <w:i/>
              </w:rPr>
              <w:t>(для индивидуальных предпринимателей)</w:t>
            </w:r>
            <w:r w:rsidRPr="007C78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91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FFEA4CB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8B52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975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8BF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9E062A5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E220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3D2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Документ, подтверждающий внесение обеспечения заявки на участие в конкурсе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C49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A7651F1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3439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1583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Копия документов, подтверждающих соответствие претендента требован</w:t>
            </w:r>
            <w:r w:rsidR="000872CC">
              <w:rPr>
                <w:rFonts w:ascii="Times New Roman" w:eastAsia="Times New Roman" w:hAnsi="Times New Roman" w:cs="Times New Roman"/>
              </w:rPr>
              <w:t>ию, установленному  пунктом 1.6</w:t>
            </w:r>
            <w:r w:rsidRPr="007C78D0">
              <w:rPr>
                <w:rFonts w:ascii="Times New Roman" w:eastAsia="Times New Roman" w:hAnsi="Times New Roman" w:cs="Times New Roman"/>
              </w:rPr>
      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1B9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FDA81D1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280B7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  <w:p w14:paraId="1480B11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78E1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Копии утвержденного бухгалтерского баланса за последний отчетный период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1BE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66276D8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2037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7D064" w14:textId="77777777" w:rsidR="00C22F17" w:rsidRPr="00E60315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60315">
              <w:rPr>
                <w:rFonts w:ascii="Times New Roman" w:eastAsia="Times New Roman" w:hAnsi="Times New Roman" w:cs="Times New Roman"/>
              </w:rPr>
              <w:t xml:space="preserve">Другие документы, прикладываемые по усмотрению претендентом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29A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95D8A44" w14:textId="77777777" w:rsidTr="00284778">
        <w:trPr>
          <w:cantSplit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EEF8" w14:textId="77777777" w:rsidR="00C22F17" w:rsidRPr="007C78D0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*Опись документов должна соответствовать п. 16 Информационной карты конкурса</w:t>
            </w:r>
          </w:p>
        </w:tc>
      </w:tr>
    </w:tbl>
    <w:p w14:paraId="148E3B4E" w14:textId="77777777" w:rsidR="00284778" w:rsidRDefault="00AE44CE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2F85E8B1" w14:textId="77777777" w:rsidR="008C0562" w:rsidRDefault="00284778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5604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F3CA179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B6A4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854E0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CC24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5303F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8CBA9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9E60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9F63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6FF0F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3B817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A3BCC" w14:textId="77777777" w:rsidR="00857FCB" w:rsidRDefault="00857FCB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4DB40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BED6E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0843A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D9B3B" w14:textId="77777777" w:rsidR="00DA4A3F" w:rsidRDefault="00DA4A3F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91181" w14:textId="77777777" w:rsidR="008D78AD" w:rsidRDefault="008D78AD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1716E" w14:textId="77777777" w:rsidR="00C22F17" w:rsidRPr="00AE44CE" w:rsidRDefault="008513D9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E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8C05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</w:t>
      </w:r>
    </w:p>
    <w:p w14:paraId="581974A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639C455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1DEAC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ЗАЯВКИ</w:t>
      </w:r>
    </w:p>
    <w:p w14:paraId="7FC5E1D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конкурсе по отбору управляющей</w:t>
      </w: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организации</w:t>
      </w:r>
      <w:r w:rsidR="00A44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управления многоквартирным домом</w:t>
      </w:r>
    </w:p>
    <w:p w14:paraId="6576AD08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8EC5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Заявление об участии в конкурсе</w:t>
      </w:r>
    </w:p>
    <w:p w14:paraId="60EF96A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2745937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(организационно-правовая форма, наименование/фирменное наименование организации</w:t>
      </w:r>
      <w:r w:rsidRPr="00E4740C">
        <w:rPr>
          <w:rFonts w:ascii="Times New Roman" w:eastAsia="Times New Roman" w:hAnsi="Times New Roman" w:cs="Times New Roman"/>
          <w:color w:val="000000"/>
        </w:rPr>
        <w:br/>
        <w:t>или ф.и.о.</w:t>
      </w:r>
      <w:r w:rsidR="00707CD8" w:rsidRPr="00E4740C">
        <w:rPr>
          <w:rFonts w:ascii="Times New Roman" w:eastAsia="Times New Roman" w:hAnsi="Times New Roman" w:cs="Times New Roman"/>
          <w:color w:val="000000"/>
        </w:rPr>
        <w:t xml:space="preserve"> </w:t>
      </w:r>
      <w:r w:rsidRPr="00E4740C">
        <w:rPr>
          <w:rFonts w:ascii="Times New Roman" w:eastAsia="Times New Roman" w:hAnsi="Times New Roman" w:cs="Times New Roman"/>
          <w:color w:val="000000"/>
        </w:rPr>
        <w:t>физического лица, данные документа, удостоверяющего личность)</w:t>
      </w:r>
    </w:p>
    <w:p w14:paraId="248F822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81C11B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(место нахождения, почтовый адрес организации или место жительства индивидуального предпринимателя)</w:t>
      </w:r>
    </w:p>
    <w:p w14:paraId="7CD9EA98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F09B57D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(номер телефона)</w:t>
      </w:r>
    </w:p>
    <w:p w14:paraId="42846862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</w:p>
    <w:p w14:paraId="6CA5479F" w14:textId="77777777" w:rsidR="00C22F17" w:rsidRPr="009B1E9B" w:rsidRDefault="00707CD8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B99EAB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</w:t>
      </w:r>
      <w:r w:rsidRPr="00E4740C">
        <w:rPr>
          <w:rFonts w:ascii="Times New Roman" w:eastAsia="Segoe UI Symbol" w:hAnsi="Times New Roman" w:cs="Times New Roman"/>
          <w:color w:val="000000"/>
        </w:rPr>
        <w:t>№</w:t>
      </w:r>
      <w:r w:rsidRPr="00E4740C">
        <w:rPr>
          <w:rFonts w:ascii="Times New Roman" w:eastAsia="Times New Roman" w:hAnsi="Times New Roman" w:cs="Times New Roman"/>
          <w:color w:val="000000"/>
        </w:rPr>
        <w:t xml:space="preserve"> лота, адрес многоквартирного дома)</w:t>
      </w:r>
    </w:p>
    <w:p w14:paraId="3B08BBF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</w:t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20F01D" w14:textId="77777777" w:rsidR="00C22F17" w:rsidRPr="00E4740C" w:rsidRDefault="008274E2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(реквизиты банковского счета)</w:t>
      </w:r>
    </w:p>
    <w:p w14:paraId="5FA87781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D6A1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Предложения претендента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условиям договора управления многоквартирным домом</w:t>
      </w:r>
    </w:p>
    <w:p w14:paraId="00DB4F6C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280A7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18E7D22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(описание предлагаемого претендентом в качестве условия договора</w:t>
      </w:r>
    </w:p>
    <w:p w14:paraId="1263471D" w14:textId="77777777" w:rsidR="00707CD8" w:rsidRPr="00E4740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5ABDB23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управления многоквартирным домом способа внесения</w:t>
      </w:r>
    </w:p>
    <w:p w14:paraId="2D0278A6" w14:textId="77777777" w:rsidR="00C22F17" w:rsidRPr="00E4740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14:paraId="52DB5537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собственниками помещений в многоквартирном доме и нанимателями</w:t>
      </w:r>
    </w:p>
    <w:p w14:paraId="436101D0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жилых помещений по договору социального найма и договору</w:t>
      </w:r>
    </w:p>
    <w:p w14:paraId="7B8F5270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найма жилых помещений государственного или муниципального</w:t>
      </w:r>
    </w:p>
    <w:p w14:paraId="445A96A3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жилищного фонда платы за содержание и ремонт</w:t>
      </w:r>
    </w:p>
    <w:p w14:paraId="6251C01B" w14:textId="77777777" w:rsidR="00C22F17" w:rsidRPr="00D45271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жилого помещения и коммунальные услуги)</w:t>
      </w:r>
    </w:p>
    <w:p w14:paraId="7543C44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14:paraId="43CE4E15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C965791" w14:textId="77777777" w:rsidR="00707CD8" w:rsidRPr="00D45271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(реквизиты банковского счета претендента)</w:t>
      </w:r>
    </w:p>
    <w:p w14:paraId="0EAA2AA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заявке прилагаются следующие документы:</w:t>
      </w:r>
    </w:p>
    <w:p w14:paraId="3132D508" w14:textId="77777777" w:rsidR="00C22F17" w:rsidRPr="009B1E9B" w:rsidRDefault="008274E2" w:rsidP="00066CE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1) выписка из Единого государственного реестра юридических лиц (для юридического лица),</w:t>
      </w:r>
    </w:p>
    <w:p w14:paraId="06236CA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выписка из Единого государственного реестра индивидуальных предпринимателей (для индивидуального предпринимателя):</w:t>
      </w:r>
    </w:p>
    <w:p w14:paraId="180AEC00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60C867A" w14:textId="77777777" w:rsidR="00C22F17" w:rsidRPr="00E4740C" w:rsidRDefault="008274E2" w:rsidP="00066CE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14:paraId="598FE54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C222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14:paraId="6997C71A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EBE177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5D975BD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066C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AA394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3C57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14:paraId="399B1EF4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EFF3D60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70E25155" w14:textId="77777777" w:rsidR="00066CE4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35571254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7027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14:paraId="52D5B8C3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C1DF98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54FA0D4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6C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DC2BD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AC92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5) утвержденный бухгалтерский баланс за последний год:</w:t>
      </w:r>
    </w:p>
    <w:p w14:paraId="0B537BD1" w14:textId="77777777" w:rsidR="00C22F17" w:rsidRPr="009B1E9B" w:rsidRDefault="00D0627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CC1BFA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4FE1D1B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2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6485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 руководителя организации или ф.и.о. индивидуального предпринимателя)</w:t>
      </w:r>
    </w:p>
    <w:p w14:paraId="2E823807" w14:textId="77777777" w:rsidR="00C22F17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C3923" w14:textId="77777777" w:rsidR="00440030" w:rsidRPr="009B1E9B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              ____________________________</w:t>
      </w:r>
    </w:p>
    <w:p w14:paraId="6E18D053" w14:textId="77777777" w:rsidR="00C22F17" w:rsidRPr="00440030" w:rsidRDefault="00440030" w:rsidP="00440030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5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(Ф.И.О.)</w:t>
      </w:r>
    </w:p>
    <w:p w14:paraId="48FCED79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F1566" w14:textId="2526962F" w:rsidR="00440030" w:rsidRPr="00440030" w:rsidRDefault="00440030" w:rsidP="00440030">
      <w:pPr>
        <w:tabs>
          <w:tab w:val="left" w:pos="0"/>
          <w:tab w:val="left" w:pos="300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 ____________ </w:t>
      </w:r>
      <w:r w:rsidR="00420F04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54A6BF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DCC2C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E854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BF81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88702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0219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614E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C6A03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BC03E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AEB7C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8A92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ECE8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51CAD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A15C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15F1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99DE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B17EF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1F914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D3229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A03B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D85D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4FE7F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4231A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39BE6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09F5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DD62D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42B5" w14:textId="77777777" w:rsidR="008D78AD" w:rsidRPr="009B1E9B" w:rsidRDefault="008D78AD" w:rsidP="006431A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1E2BC" w14:textId="77777777" w:rsidR="00C22F17" w:rsidRPr="009B1E9B" w:rsidRDefault="00857FCB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1588B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17741CFE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к конкурсной документации</w:t>
      </w:r>
    </w:p>
    <w:p w14:paraId="5C88F5D1" w14:textId="77777777" w:rsidR="00C22F17" w:rsidRPr="009B1E9B" w:rsidRDefault="00C22F17" w:rsidP="00A95887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14:paraId="0D4B3FF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Инструкция по заполнению заявки на участие в конкурсе</w:t>
      </w:r>
    </w:p>
    <w:p w14:paraId="1AE10BC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8D4AC6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Общие положения.</w:t>
      </w:r>
    </w:p>
    <w:p w14:paraId="357A6F56" w14:textId="77777777" w:rsidR="00C22F17" w:rsidRPr="009B1E9B" w:rsidRDefault="00C73663" w:rsidP="00566083">
      <w:pPr>
        <w:tabs>
          <w:tab w:val="left" w:pos="0"/>
          <w:tab w:val="left" w:pos="284"/>
          <w:tab w:val="left" w:pos="426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Заявку на участие в конкурсе может подать любое физическое или юридическое лицо, готовое выполнять работы по управлению многоквартирным домом (домами), выставляемыми на конкурс.</w:t>
      </w:r>
    </w:p>
    <w:p w14:paraId="350E152D" w14:textId="4B8B20EF" w:rsidR="00C22F17" w:rsidRPr="009B1E9B" w:rsidRDefault="00C73663" w:rsidP="00566083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 представляется организатору конкурса в закрытом виде (в запечатан</w:t>
      </w:r>
      <w:r w:rsidR="00EE2D3F">
        <w:rPr>
          <w:rFonts w:ascii="Times New Roman" w:eastAsia="Times New Roman" w:hAnsi="Times New Roman" w:cs="Times New Roman"/>
          <w:sz w:val="24"/>
          <w:szCs w:val="24"/>
        </w:rPr>
        <w:t>ном конверте)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им сроки и время приема. На конверте необходимо указать наименование юридического лица и данные его сотрудника, ответственного за участие в конкурсе, телефоны. Физическое лицо указывает свои фамилию, имя, отчество, телефоны.</w:t>
      </w:r>
    </w:p>
    <w:p w14:paraId="784F3E81" w14:textId="77777777" w:rsidR="00C22F17" w:rsidRPr="009B1E9B" w:rsidRDefault="00C7366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 истечении установленного срока прием заявок прекращается.</w:t>
      </w:r>
    </w:p>
    <w:p w14:paraId="131DCEEE" w14:textId="77777777" w:rsidR="00C22F17" w:rsidRPr="009B1E9B" w:rsidRDefault="00C7366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Все документы, входящие в состав заявки, должны быть заполнены разборчиво.</w:t>
      </w:r>
    </w:p>
    <w:p w14:paraId="799841DF" w14:textId="77777777" w:rsidR="00C22F17" w:rsidRPr="009B1E9B" w:rsidRDefault="00C73663" w:rsidP="00566083">
      <w:pPr>
        <w:tabs>
          <w:tab w:val="left" w:pos="0"/>
          <w:tab w:val="left" w:pos="284"/>
          <w:tab w:val="left" w:pos="360"/>
          <w:tab w:val="left" w:pos="567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 принимается и регистрируется организатором конкурса, до начала конкурса хранится в запечатанном конверте.</w:t>
      </w:r>
    </w:p>
    <w:p w14:paraId="6123F7CE" w14:textId="4E0C89F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Подаваемая на конкурс заявка должна содержать следующую информацию:</w:t>
      </w:r>
    </w:p>
    <w:p w14:paraId="3BE673FA" w14:textId="77777777" w:rsidR="00C22F17" w:rsidRPr="009B1E9B" w:rsidRDefault="00E146CF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Заявление на участие в конкурсе.</w:t>
      </w:r>
    </w:p>
    <w:p w14:paraId="12FC0501" w14:textId="77777777" w:rsidR="00C22F17" w:rsidRPr="009B1E9B" w:rsidRDefault="00E146CF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Сведения и документы о претенденте:</w:t>
      </w:r>
    </w:p>
    <w:p w14:paraId="6958C044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14:paraId="0CD4E6C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14:paraId="5EA6B769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14:paraId="3CD723C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14:paraId="2484E4C3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14:paraId="1948C14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172C136B" w14:textId="77777777" w:rsidR="00C22F17" w:rsidRPr="009B1E9B" w:rsidRDefault="00C73663" w:rsidP="00C7366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>ия заявки на участие в конкурсе.</w:t>
      </w:r>
    </w:p>
    <w:p w14:paraId="10F1BA0E" w14:textId="77777777" w:rsidR="00C22F17" w:rsidRPr="009B1E9B" w:rsidRDefault="00E146CF" w:rsidP="00E146CF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соответствие претендента установленным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для участия в конкурсе, или заверенные в установленном порядке копии таких документов:</w:t>
      </w:r>
    </w:p>
    <w:p w14:paraId="247B57D2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средств в качестве обеспечения заявки на участие в конкурсе;</w:t>
      </w:r>
    </w:p>
    <w:p w14:paraId="2AE4D7A0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соответствие претендента требованиям, установленным федеральными законами к лицам, осуществляющим выполнение работ, оказание услуг, предусмотренных договором управления многоквартирным домом;</w:t>
      </w:r>
    </w:p>
    <w:p w14:paraId="2830E1C7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копию утвержденного бухгалтерского балан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>са за последний отчетный период.</w:t>
      </w:r>
    </w:p>
    <w:p w14:paraId="76526229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для внесения нанимателями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услуги.</w:t>
      </w:r>
    </w:p>
    <w:p w14:paraId="518CBB0D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Подаваемая на конкурс заявка может дополнительно содержать следующую информацию:</w:t>
      </w:r>
    </w:p>
    <w:p w14:paraId="1EF0BAD1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Опыт работы в сфере управления многоквартирными домами:</w:t>
      </w:r>
    </w:p>
    <w:p w14:paraId="143B9648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- сведения о предшествующей деятельности;</w:t>
      </w:r>
    </w:p>
    <w:p w14:paraId="4D00FE07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- перечень организаций и предприятий, которым ранее были предоставлены жилищно-коммунальные услуги (с указанием телефонов);</w:t>
      </w:r>
    </w:p>
    <w:p w14:paraId="3A1E4363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- согласие претендента ответить на вопросы, связанные с управлением, эксплуатацией и ремонтом жилищного фонда, включая порядок и условия начисления платежей за оказываемые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принципы финансирования работ, составления планов, бухгалтерской и статистической отчетности.</w:t>
      </w:r>
    </w:p>
    <w:p w14:paraId="360BF592" w14:textId="77777777" w:rsidR="00C22F17" w:rsidRPr="009B1E9B" w:rsidRDefault="00A04612" w:rsidP="00A04612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Профессионально - квалификационный уровень участника конкурса (с приложением списка персонала с данными о его образовании и стаже работы, в том числе в данной сфере).</w:t>
      </w:r>
    </w:p>
    <w:p w14:paraId="03D8BC42" w14:textId="77777777" w:rsidR="00C22F17" w:rsidRPr="009B1E9B" w:rsidRDefault="00A04612" w:rsidP="00A04612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Отзывы заказчиков о предыдущей работе и/или документы, доказывающие способность участника конкурса выполнить должным образом условия договора (в том числе обеспечить надлежащее качество выполняемых работ, сроки их исполнения, проведение ресурсосберегающих мероприятий).</w:t>
      </w:r>
    </w:p>
    <w:p w14:paraId="2CBAD7C4" w14:textId="77777777" w:rsidR="00C22F17" w:rsidRDefault="00D562F4" w:rsidP="00D562F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Предлагаемые методы и формы организации работы с органом местного самоуправления, подрядчиками, населением.</w:t>
      </w:r>
    </w:p>
    <w:p w14:paraId="16F43EFD" w14:textId="77777777" w:rsidR="00A95887" w:rsidRPr="009B1E9B" w:rsidRDefault="00A95887" w:rsidP="00A9588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14002" w14:textId="77777777" w:rsidR="00E4740C" w:rsidRDefault="00E4740C" w:rsidP="009B1E9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16D3D" w14:textId="77777777" w:rsidR="00857FCB" w:rsidRDefault="00AE44CE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4E86ED6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0F1FD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0667A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841FE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887DE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0F3EA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A2E8D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8A931" w14:textId="77777777" w:rsidR="006751F0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F3FB210" w14:textId="77777777" w:rsidR="006751F0" w:rsidRDefault="006751F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EF3F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32B7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860E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A7FD7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759F5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2F9C6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4FEB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D826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FCEC1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BA43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6E316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2A36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45DA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A57A4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1055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6E7D9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9325F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E256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CBCE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89CE5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8045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C3CE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8361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FEC9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44DB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594A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3E51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78B5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8DA4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B8C1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96F0B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5F767" w14:textId="09C458D4" w:rsidR="006751F0" w:rsidRDefault="006751F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079C8" w14:textId="77777777" w:rsidR="00872EE3" w:rsidRDefault="00872EE3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0EE60" w14:textId="77777777" w:rsidR="00C22F17" w:rsidRPr="009B1E9B" w:rsidRDefault="00DB7E03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1588B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9C5CF6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к конкурсной документации</w:t>
      </w:r>
    </w:p>
    <w:p w14:paraId="14B2D6A0" w14:textId="77777777" w:rsidR="00A95887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065A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14:paraId="5AA9AED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получении заявки на участие в конкурсе по отбору управляющей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организации для управления многоквартирным домом</w:t>
      </w:r>
    </w:p>
    <w:p w14:paraId="3AA50D6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Настоящая расписка выдана претенденту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900E596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740C">
        <w:rPr>
          <w:rFonts w:ascii="Times New Roman" w:eastAsia="Times New Roman" w:hAnsi="Times New Roman" w:cs="Times New Roman"/>
        </w:rPr>
        <w:t>(наименование организации или ф.и.о. индивидуального предпринимателя)</w:t>
      </w:r>
    </w:p>
    <w:p w14:paraId="6274A746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4204F8" w14:textId="77777777" w:rsidR="00A9588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</w:t>
      </w:r>
      <w:r w:rsidR="001F4BDF">
        <w:rPr>
          <w:rFonts w:ascii="Times New Roman" w:eastAsia="Times New Roman" w:hAnsi="Times New Roman" w:cs="Times New Roman"/>
          <w:sz w:val="24"/>
          <w:szCs w:val="24"/>
        </w:rPr>
        <w:t xml:space="preserve">06.02.2006 </w:t>
      </w:r>
      <w:r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75, </w:t>
      </w:r>
    </w:p>
    <w:p w14:paraId="6FC55E14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B72A1E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(наименование организатора конкурса)</w:t>
      </w:r>
    </w:p>
    <w:p w14:paraId="6AD7765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3152F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(адрес многоквартирного дома)</w:t>
      </w:r>
    </w:p>
    <w:p w14:paraId="30B0A47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405"/>
        <w:gridCol w:w="250"/>
        <w:gridCol w:w="1450"/>
        <w:gridCol w:w="456"/>
        <w:gridCol w:w="296"/>
        <w:gridCol w:w="547"/>
        <w:gridCol w:w="3754"/>
      </w:tblGrid>
      <w:tr w:rsidR="00C22F17" w:rsidRPr="009B1E9B" w14:paraId="34AE89E7" w14:textId="77777777">
        <w:trPr>
          <w:trHeight w:val="1"/>
        </w:trPr>
        <w:tc>
          <w:tcPr>
            <w:tcW w:w="2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A2FEEB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1A36FE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BBC7BE6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8EA074A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5266877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D827B1E" w14:textId="0DE6EB82" w:rsidR="00C22F17" w:rsidRPr="009B1E9B" w:rsidRDefault="0081095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B9F83A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674AA1A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ED3052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63859D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(наименование документа, в котором регистрируется заявка)</w:t>
      </w:r>
    </w:p>
    <w:p w14:paraId="2909D159" w14:textId="77777777" w:rsidR="00C22F17" w:rsidRPr="009B1E9B" w:rsidRDefault="00FD2A81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номером 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78B0F9C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C2FB3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14:paraId="296EB42E" w14:textId="77777777" w:rsidR="00A9588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030D7F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(должность)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C22F17" w:rsidRPr="009B1E9B" w14:paraId="365DD820" w14:textId="77777777">
        <w:trPr>
          <w:trHeight w:val="1"/>
        </w:trPr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B29913C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B58B4E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AE0761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F17" w:rsidRPr="009B1E9B" w14:paraId="643739E9" w14:textId="77777777">
        <w:trPr>
          <w:trHeight w:val="1"/>
        </w:trPr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390CD4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AE0C9D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26B695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5B579EF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25"/>
        <w:gridCol w:w="255"/>
        <w:gridCol w:w="1531"/>
        <w:gridCol w:w="465"/>
        <w:gridCol w:w="296"/>
        <w:gridCol w:w="255"/>
      </w:tblGrid>
      <w:tr w:rsidR="00C22F17" w:rsidRPr="009B1E9B" w14:paraId="25F62E33" w14:textId="77777777">
        <w:trPr>
          <w:trHeight w:val="1"/>
        </w:trPr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139AF2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2BF694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9F5C3D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A26D26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420E3E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292648" w14:textId="55B1026C" w:rsidR="00C22F17" w:rsidRPr="009B1E9B" w:rsidRDefault="0081095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AE761E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0571113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5736E8BB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08B3E40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8E001CE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4B20CAF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D9D6F0A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BB9A7D4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C6837A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52BA7A7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6CBB578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FFD838C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BAC929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68060BA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60BB07D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97E7AFC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40EBA3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99CC11B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DA8EA11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428966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41E8339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19CF614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D9924F9" w14:textId="77777777" w:rsidR="0015575E" w:rsidRDefault="0015575E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72C37C8" w14:textId="5D9CD368" w:rsidR="008513D9" w:rsidRDefault="008513D9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67303E" w14:textId="77777777" w:rsidR="00872EE3" w:rsidRDefault="00872EE3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664A688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9</w:t>
      </w:r>
    </w:p>
    <w:p w14:paraId="1E55960F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конкурсной документации</w:t>
      </w:r>
    </w:p>
    <w:p w14:paraId="546A9171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75A8DA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744F31F" w14:textId="77777777" w:rsidR="00342043" w:rsidRPr="00342043" w:rsidRDefault="00342043" w:rsidP="0034204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42043">
        <w:rPr>
          <w:rFonts w:ascii="Times New Roman" w:eastAsia="Times New Roman" w:hAnsi="Times New Roman" w:cs="Times New Roman"/>
          <w:b/>
          <w:color w:val="000000"/>
        </w:rPr>
        <w:t>ПРОЕКТ ДОГОВОРА</w:t>
      </w:r>
    </w:p>
    <w:p w14:paraId="2B2FDFCE" w14:textId="77777777" w:rsidR="00342043" w:rsidRPr="00342043" w:rsidRDefault="00342043" w:rsidP="00342043">
      <w:pPr>
        <w:tabs>
          <w:tab w:val="left" w:pos="708"/>
          <w:tab w:val="num" w:pos="1067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</w:rPr>
        <w:t>УПРАВЛЕНИЯ МНОГОКВАРТИРНЫМ ДОМОМ</w:t>
      </w:r>
    </w:p>
    <w:p w14:paraId="66A998E8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5BE988" w14:textId="3FA686D3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г.о. Воскресенск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"__" _________ </w:t>
      </w:r>
      <w:r w:rsidR="00D030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2025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года</w:t>
      </w:r>
    </w:p>
    <w:p w14:paraId="481AB370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2AFE5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___________________________________,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_____________(должность, ФИО), действующего на основании Устава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 именуемое в дальнейшем по тексту «Исполнитель/Управляющая организация», с одной стороны, и собственники помещений в многоквартирном доме, расположенном по адресу:______ _________________________, именуемый в дальнейшем «Заказчики/Собственники», а при совместном упоминании именуемые по тексту Договора «Стороны», заключили настоящий Договор управления многоквартирным домом (далее  по тексту -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 о нижеследующем.</w:t>
      </w:r>
    </w:p>
    <w:p w14:paraId="3C02C6B9" w14:textId="77777777" w:rsidR="00342043" w:rsidRPr="00342043" w:rsidRDefault="00342043" w:rsidP="00342043">
      <w:pPr>
        <w:spacing w:after="0" w:line="12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18E7B93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1. Общие положения</w:t>
      </w:r>
    </w:p>
    <w:p w14:paraId="6227A478" w14:textId="2D327A3C" w:rsidR="00342043" w:rsidRPr="00342043" w:rsidRDefault="00342043" w:rsidP="0034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sub_1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1.1.</w:t>
      </w:r>
      <w:bookmarkStart w:id="1" w:name="sub_12"/>
      <w:bookmarkEnd w:id="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Настоящий Договор заключен по результатам проведенного открытого конкурса по отбору управляющей организации для управления многоквартирным домом</w:t>
      </w:r>
      <w:r w:rsidR="004916E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(протокол №______ от __________).</w:t>
      </w:r>
    </w:p>
    <w:p w14:paraId="25DD8947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п.1.1. настоящего Договора.</w:t>
      </w:r>
      <w:bookmarkEnd w:id="1"/>
    </w:p>
    <w:p w14:paraId="3EE84208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настоящего Договора Стороны руководствуются Конституцией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 Российской Федерации, нормативными и правовыми актами города Воскресенск.</w:t>
      </w:r>
      <w:bookmarkStart w:id="2" w:name="sub_3"/>
    </w:p>
    <w:p w14:paraId="6F3A138E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2. Предмет Договора</w:t>
      </w:r>
    </w:p>
    <w:bookmarkEnd w:id="2"/>
    <w:p w14:paraId="220D28F2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 настоящего Договора –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услуг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Собственникам по управлению, эксплуатации и содержанию общего имущества МКД, а  равно представление таких услуг также членам семьи Собственников, нанимателям и членам его семьи, поднанимателям и иным лицам, пользующимся помещениями на законных основаниях (далее – Пользователям).</w:t>
      </w:r>
    </w:p>
    <w:p w14:paraId="6DE89737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3" w:name="sub_3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.2. </w:t>
      </w:r>
      <w:bookmarkEnd w:id="3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Управляющая организация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в течение установленного  настоящим Договором срока за плату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обязуется оказывать в Многоквартирном доме, расположенном по адресу: </w:t>
      </w: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____________________________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(далее по тексту «МКД/Многоквартирный дом»), услуги, предусмотренные настоящим Договором, осуществлять иную, направленную на достижение целей управления Многоквартирным домом, деятельность. </w:t>
      </w:r>
    </w:p>
    <w:p w14:paraId="0EFE07E1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2.3. Со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общего имущества в Многоквартирном доме, в отношении которого осуществляется управление, и его состояние указаны в Приложении № 4 к настоящему Договору.</w:t>
      </w:r>
    </w:p>
    <w:p w14:paraId="4280EF9F" w14:textId="77777777" w:rsidR="00342043" w:rsidRPr="00342043" w:rsidRDefault="00342043" w:rsidP="00342043">
      <w:pPr>
        <w:tabs>
          <w:tab w:val="left" w:pos="1080"/>
        </w:tabs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Заключение настоящего Договора не влечет за собой перехода права собственности на помещения в Многоквартирном доме и объекты общего имущества в нем от Собственников к Управляющей организации, а равно перехода права распоряжения общим имуществом собственников помещений, за исключением случаев, предусмотренных настоящим Договором.</w:t>
      </w:r>
    </w:p>
    <w:p w14:paraId="67757908" w14:textId="77777777" w:rsidR="00342043" w:rsidRPr="00342043" w:rsidRDefault="00342043" w:rsidP="00342043">
      <w:pPr>
        <w:tabs>
          <w:tab w:val="left" w:pos="1080"/>
        </w:tabs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112A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3. Права и обязанности Сторон</w:t>
      </w:r>
    </w:p>
    <w:p w14:paraId="442670D5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bookmarkStart w:id="4" w:name="sub_41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3.1. </w:t>
      </w:r>
      <w:r w:rsidRPr="0034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Управляющая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организация обязана:</w:t>
      </w:r>
    </w:p>
    <w:p w14:paraId="11C36A22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(Пользователей) помещений в нем в соответствии с целями, указанными в пункте 2.1. настоящего Договора,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в соответствии с требованиями действующих </w:t>
      </w:r>
      <w:r w:rsidRPr="00342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технических регламентов, стандартов, правил и норм, </w:t>
      </w:r>
      <w:r w:rsidRPr="00342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государственных санитарно-эпидемиологических правил и нормативов,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 нормативов, иных правовых актов.</w:t>
      </w:r>
    </w:p>
    <w:p w14:paraId="10CB4A29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411"/>
      <w:bookmarkEnd w:id="4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Оказывать услуги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выполнять работы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содержанию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 текущему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ремонту общего имущества в Многоквартирном доме в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34204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Приложением № 2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к настоящему Договору.</w:t>
      </w:r>
    </w:p>
    <w:p w14:paraId="61E8B606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415"/>
      <w:bookmarkEnd w:id="5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3.1.3. Принимать от Собственника (Пользователя) плату за оказанные Управляющей организацией Собственникам (Пользователям) услуги в рамках настоящего Договора.</w:t>
      </w:r>
    </w:p>
    <w:p w14:paraId="379BE7AF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Обеспечить круглосуточное аварийно-диспетчерское обслуживание Многоквартирного дома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уведомить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 (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Пользователя) о номерах телефонов аварийных и диспетчерских служб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 аварии, а также выполнять заявки Собственника (Пользователя) в пределах, предусмотренных законом и условиями настоящего Договора, в сроки, установленные законодательством и настоящим Договором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731406CD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3.1.5.</w:t>
      </w:r>
      <w:bookmarkEnd w:id="6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документацию, полученную от управляющей ранее МКД управляющей организации в порядке, предусмотренным действующим законодательством РФ.</w:t>
      </w:r>
    </w:p>
    <w:p w14:paraId="6255EBB2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7" w:name="sub_41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.1.6. Организовать и вести прием Собственнико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(Пользователей)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вопросам, связанных с исполнением  настоящего  Договора, в следующем порядке:</w:t>
      </w:r>
    </w:p>
    <w:p w14:paraId="153FE402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в случае поступления жалоб и претензий, связанных с неисполнением или ненадлежащем исполнением условий настоящего Договора, Управляющая организация в течение установленного законом срока  обязана рассмотреть жалобу или претензию и проинформировать Собственника (Пользователя)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результатах рассмотрения жалобы или претензии. В случае отказа в их удовлетворении, Управляющая организация обязана письменно  указать Собственнику (Пользователю)  причины отказа;</w:t>
      </w:r>
    </w:p>
    <w:p w14:paraId="4F1ADA1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в случае поступления иных обращений, Управляющая организация в течение 30 (тридцати) дней обязана рассмотреть обращение и проинформировать Собственника (Пользователя) о результатах рассмотрения обращения;</w:t>
      </w:r>
    </w:p>
    <w:bookmarkEnd w:id="7"/>
    <w:p w14:paraId="542EB658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3.1.7. Не распространять конфиденциальную информацию, принадлежащую Собственнику (Пользователю) (не передавать ее любым иным третьим лицам), без его письменного разрешения, за исключением случаев, предусмотренных действующим законодательством Российской Федерации.</w:t>
      </w:r>
    </w:p>
    <w:p w14:paraId="1F163B11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3.1.8. Предоставлять собственникам информацию в соответствии с постановлением Правительства РФ от 23.09.2010 №</w:t>
      </w:r>
      <w:r w:rsidRPr="00342043">
        <w:rPr>
          <w:rFonts w:ascii="Times New Roman" w:eastAsia="Times New Roman" w:hAnsi="Times New Roman" w:cs="Times New Roman"/>
          <w:color w:val="FFFFFF"/>
          <w:sz w:val="24"/>
          <w:szCs w:val="24"/>
        </w:rPr>
        <w:t>_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731 "Об утверждении стандарта раскрытия информации организациями, осуществляющими деятельность в сфере управления многоквартирными домами".</w:t>
      </w:r>
    </w:p>
    <w:p w14:paraId="32E4C0A3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3.1.9. В случае аварийных ситуаций и/или при возникшей необходимости  проведение технических работ,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ннформировать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Собственника (Пользователя) о причинах и предполагаемой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Договором, в течение одних суток с момента обнаружения аварийной ситуации и/или не позднее 24-х часов до момента проведения технических работ,  путем размещения соответствующей информации на информационных стендах дома, а в случае личного обращения - немедленно.</w:t>
      </w:r>
    </w:p>
    <w:p w14:paraId="0CBEEF4E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411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3.1.10.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установленный законом срок до начала проведения работ на общем имуществе, расположенном внутри помещения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 (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Пользователя), согласовать с ним время доступа в помещение или направить ему письменное уведомление о проведении работ внутри помещения.</w:t>
      </w:r>
    </w:p>
    <w:bookmarkEnd w:id="8"/>
    <w:p w14:paraId="13EF3EC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3.1.11. В течение срока действия настоящего Договора размещать на своем сайте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сайтах раскрытия информации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отчеты о выполненных работах и услугах согласно Договору, в сроки, предусмотренные действующим законодательством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74D86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3.1.12. Представлять интересы собственников в рамках исполнения своих обязательств по настоящему Договору.</w:t>
      </w:r>
    </w:p>
    <w:p w14:paraId="3675FE99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3.1.13. Обеспечить Собственнику возможность контроля качества оказываемых Управляющей организацией услуг в пределах настоящего Договора (раздел 6 Договора).</w:t>
      </w:r>
    </w:p>
    <w:p w14:paraId="67B50327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3.1.14.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2646EBA0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bookmarkStart w:id="9" w:name="sub_42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.2.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Управляющая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организация вправе:</w:t>
      </w:r>
    </w:p>
    <w:p w14:paraId="09CA27A7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421"/>
      <w:bookmarkEnd w:id="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3.2.1.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определять порядок и способ выполнения своих обязательств</w:t>
      </w:r>
      <w:bookmarkEnd w:id="1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 настоящему Договору, в т.ч. поручать  без согласования с Собственником выполнение обязательств по настоящему Договору  третьим лицам.</w:t>
      </w:r>
    </w:p>
    <w:p w14:paraId="2B5FF2EF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1" w:name="sub_422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3.2.2.</w:t>
      </w:r>
      <w:bookmarkEnd w:id="1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Требовать от Собственника внесения платы по Договору в полном объеме в соответствии с выставленными платежными документами, по оплате оказанных услуг.</w:t>
      </w:r>
    </w:p>
    <w:p w14:paraId="1AF7765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_42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3.2.3.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установленном действующим законодательством Российской Федерации, взыскивать с собственников помещений МКД в досудебном и судебном порядке задолженность, возникшую вследствие неоплаты Собственником  услуг Управляющей организации , предоставленных по настоящему договору, а также  взыскивать  в досудебном и судебном порядке суммы ущерба, причиненного  в результате  действия (бездействия) Собственника Управляющей организации и/или общему имуществу МКД, а равно без согласования и уведомления Собственника поручать такое взыскание третьим лицам.  </w:t>
      </w:r>
    </w:p>
    <w:p w14:paraId="2282E3CF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3.2.4.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(Пользователей) (в соответствии со Схемой разграничения ответственности Управляющей организации и Собственника), в установленном законом порядке</w:t>
      </w:r>
    </w:p>
    <w:p w14:paraId="126A42A3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3.2.5.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заявке Собственника и за счет Собственника.</w:t>
      </w:r>
    </w:p>
    <w:p w14:paraId="118B10CE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3.2.6. В целях получения дополнительных денежных средств, которые будут использованы Управляющей организацией для улучшения качества оказания услуг Собственникам в рамках настоящего Договора, самостоятельно заключать от своего имени в интересах собственников,  без согласования с собственниками,  возмездные договоры  с третьими лицами, предоставляющие третьим лицам право  использования  пригодных для этого мест общего пользования и придомовой территории для размещения рекламы и рекламных конструкций, установки вендингового оборудования и иного оборудования сервиса и/или быстрого обслуживания граждан, с правом получения от третьих лиц ежемесячной платы за такое использование на расчетный счет Управляющей организации.</w:t>
      </w:r>
    </w:p>
    <w:p w14:paraId="1F105B0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3.2.7. Приостанавливать или ограничивать предоставление коммунальных услуг Собственнику (Пользователю) в случаях и в порядке, предусмотренных действующим законодательством.</w:t>
      </w:r>
    </w:p>
    <w:p w14:paraId="51819547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3.2.8. Требовать от собственника устранения нарушений правил пользования общего имущества многоквартирного дома, в том числе, в судебном порядке.</w:t>
      </w:r>
    </w:p>
    <w:bookmarkEnd w:id="12"/>
    <w:p w14:paraId="7348AE4A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3.3. Собственник (Пользователь) </w:t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w:t>:</w:t>
      </w:r>
    </w:p>
    <w:p w14:paraId="4653437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3.3.1.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и полностью вносить плату за услуги Управляющей организации, предусмотренные настоящим Договором, а также вносить иные платежи, установленные решениями общего собрания собственников помещений, принятыми в соответствии с законодательством РФ. Своевременно предоставлять Управляющей организации документы, подтверждающие права на льготы его и лиц, являющих другими собственниками помещения.</w:t>
      </w:r>
    </w:p>
    <w:p w14:paraId="0351274C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34204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Собственник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а (Пользователя) при его отсутствии в городе более 24 часов.</w:t>
      </w:r>
    </w:p>
    <w:p w14:paraId="5B5D3F03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3.3.3. Соблюдать следующие требования:</w:t>
      </w:r>
    </w:p>
    <w:p w14:paraId="23473CF9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а) не производить перенос инженерных сетей;</w:t>
      </w:r>
    </w:p>
    <w:p w14:paraId="7EFACFA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6FC5603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 (Пользователя) и их оплаты, без согласования с Управляющей организацией;</w:t>
      </w:r>
    </w:p>
    <w:p w14:paraId="497C9B1D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4C578246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542D8FFE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72F9F7EF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7AA984E8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545CA680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016C5DD6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к) соблюдать требования, предусмотренные Законом Московской области от 07.03.2014 № 16/2014-ОЗ "Об обеспечении тишины и покоя граждан на территории Московской области";</w:t>
      </w:r>
    </w:p>
    <w:p w14:paraId="35588C58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доме, согласовывать с Управляющей организацией проведение таких работ и не проводить таких работ без согласования с Управляющей организацией.</w:t>
      </w:r>
    </w:p>
    <w:p w14:paraId="210CEF4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3.3.4. Предоставлять Управляющей организации в течение трех рабочих дней сведения (копии документов):</w:t>
      </w:r>
    </w:p>
    <w:p w14:paraId="08434315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177129C7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о заключенных договорах найма (аренды), в которых обязанность внесения платы Управляющей организации за содержание и текущий ремонт общего имущества в Многоквартирном доме,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6B5C686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 изменении количества граждан, проживающих в жилом(ых) помещении(ях), включая временно проживающих при отсутвии установленных приборов учета ХВС, ГВС, электроэнергии;</w:t>
      </w:r>
    </w:p>
    <w:p w14:paraId="531E4D50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 изменении объёмов потребления ресурсов в нежилых помещениях с указанием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мощности и возможных режимах работы, установленных в нежилом(ых) помещении(ях)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4C88CB1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в установленный законом период, сроки и в установленном законом порядке  для выполнения необходимых ремонтных работ по мере необходимости, а работников аварийных служб – в любое время, в соответствии с пп.е п.34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14:paraId="36E4AADE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</w:t>
      </w:r>
      <w:bookmarkStart w:id="13" w:name="sub_439"/>
      <w:r w:rsidRPr="003420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7D7BDB3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</w:t>
      </w:r>
      <w:bookmarkStart w:id="14" w:name="sub_44"/>
      <w:bookmarkEnd w:id="13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.4. Собственник имеет право:</w:t>
      </w:r>
    </w:p>
    <w:p w14:paraId="1396B623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5" w:name="sub_44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3.4.1. </w:t>
      </w:r>
      <w:bookmarkEnd w:id="15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над выполнением Управляющей организацией ее обязательств по настоящему Договору, в ходе которого участвовать в осмотрах общего имущества в Многоквартирном доме.</w:t>
      </w:r>
    </w:p>
    <w:p w14:paraId="17D623AD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Привлекать за свой счет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0D2357DA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_442"/>
      <w:bookmarkEnd w:id="14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3.4.3. </w:t>
      </w:r>
      <w:bookmarkEnd w:id="16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1FEDFBEC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4445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3.4.4. Требовать от Управляющей организации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ежегодного предоставления отчета о выполнении настоящего Договора, раскрытия информации о деятельности по управлению многоквартирными домами в порядке, определенном законодательством Российской Федерации.</w:t>
      </w:r>
      <w:bookmarkEnd w:id="17"/>
    </w:p>
    <w:p w14:paraId="07E64948" w14:textId="77777777" w:rsidR="00342043" w:rsidRPr="00342043" w:rsidRDefault="00342043" w:rsidP="00342043">
      <w:pPr>
        <w:spacing w:after="0" w:line="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5F9A4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4. Цена Договора, размер платы за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помещение и коммунальные услуги,</w:t>
      </w:r>
    </w:p>
    <w:p w14:paraId="1C96E20C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порядок ее внесения</w:t>
      </w:r>
    </w:p>
    <w:p w14:paraId="636A9530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8" w:name="sub_5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4.1. </w:t>
      </w:r>
      <w:bookmarkEnd w:id="18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Размер платы за содержание и текущий ремонт помещения за 1 кв. метр в месяц для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устанавливается в размере платы за содержание и текущий ремонт общего имущества  многоквартирных домов, утвержденной  Администрацией городского округа Воскресенск на очередной календарный год.</w:t>
      </w:r>
    </w:p>
    <w:p w14:paraId="0AEA4070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4.2. Цена Договора определяется:</w:t>
      </w:r>
    </w:p>
    <w:p w14:paraId="57B6AEAD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общей стоимостью работ и услуг по содержанию и текущему ремонту общего имущества многоквартирного дома, в соответствии со степенью износа, степенью благоустроенности жилого дома и стоимостью коммунальных услуг предоставляемых в целях содержания общего имущества;</w:t>
      </w:r>
    </w:p>
    <w:p w14:paraId="16580036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4.3. Ежемесячная плата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содержание и текущий ремонт общего имущества определяется как произведение общей площади его помещений на размер платы на 1 кв. метр такой площади в месяц в соответствии со степенью благоустройства многоквартирного дома.</w:t>
      </w:r>
    </w:p>
    <w:p w14:paraId="490CD78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4.4. Плата за содержание и ремонт общего имущества в Многоквартирном доме, соразмерно доле занимаемого помещения, и коммунальные услуги вносится ежемесячно до десятого числа месяца, следующего за истекшим месяцем.</w:t>
      </w:r>
    </w:p>
    <w:p w14:paraId="0CB553E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4.5. Плата за содержание и ремонт общего имущества в Многоквартирном доме  вносится в установленные настоящим Договором сроки (п. 4.4) на основании платежных документов, предоставляемых Управляющей организацией или единым платежным документом сформированным платежным агентом в случае наличия договора с платежным агентом.</w:t>
      </w:r>
    </w:p>
    <w:p w14:paraId="23616492" w14:textId="39E28286" w:rsidR="00342043" w:rsidRPr="00342043" w:rsidRDefault="008A0BAA" w:rsidP="00342043">
      <w:pPr>
        <w:widowControl w:val="0"/>
        <w:spacing w:after="0" w:line="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</w:t>
      </w:r>
      <w:r w:rsidR="00342043"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4.6. </w:t>
      </w:r>
      <w:r w:rsidR="00342043"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несвоевременного и (или) неполного внесения платы за помещение и коммунальные услуги, Собственник (Пользователь)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размеров пеней не допускается.</w:t>
      </w:r>
    </w:p>
    <w:p w14:paraId="6A5BF4BA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Собственники (Пользователи) помещений вносят плату на расчетный счет платежного агента, у которого заключен договор об организации расчетов за оказанные услуги с Управляющей организацией, а в случае отсутствия такого договора на расчетный счет Управляющей организации в соответствии с настоящим Договором.</w:t>
      </w:r>
    </w:p>
    <w:p w14:paraId="64C86C8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Неиспользование помещений Собственником (Пользователем) не является основанием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внесения Собственником платы Управляющей организации за услуги, предоставляемые в рамках настоящего Договора, </w:t>
      </w:r>
    </w:p>
    <w:p w14:paraId="77F8FCB1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4.9. Собственник (Пользователь)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2602F73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58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4.10. В случае изменения в установленном порядке тарифов на оказываемые услуги Управляющая организация применяет новые тарифы со дня вступления в силу соответствующего нормативного правового акта органа исполнительной власти, ответственного за установление тарифов.</w:t>
      </w:r>
    </w:p>
    <w:p w14:paraId="5AD35FA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AA0D3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bookmarkStart w:id="20" w:name="sub_6"/>
      <w:bookmarkEnd w:id="19"/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5. Ответственность сторон</w:t>
      </w:r>
    </w:p>
    <w:p w14:paraId="04C8C035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21" w:name="sub_61"/>
      <w:bookmarkEnd w:id="2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48266FB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5.2. В целях разграничения границ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(Приложение</w:t>
      </w:r>
      <w:bookmarkEnd w:id="2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№3).</w:t>
      </w:r>
    </w:p>
    <w:p w14:paraId="39B567BA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порядке, установленном законодательством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91B6A" w14:textId="77777777" w:rsidR="00342043" w:rsidRPr="00342043" w:rsidRDefault="00342043" w:rsidP="003420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DB157" w14:textId="77777777" w:rsidR="00342043" w:rsidRPr="00342043" w:rsidRDefault="00342043" w:rsidP="00342043">
      <w:pPr>
        <w:tabs>
          <w:tab w:val="left" w:pos="10320"/>
        </w:tabs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6. Контроль за выполнением Управляющей организацией её обязательств по Договору и порядок регистрации факта нарушения условий настоящего Договора</w:t>
      </w:r>
    </w:p>
    <w:p w14:paraId="29090596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14:paraId="5A28210F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508926EC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составления двухсторонних актов о нарушении условий договора в соответствии с положениями п.6.2-6.5 настоящего раздела Договора;</w:t>
      </w:r>
    </w:p>
    <w:p w14:paraId="38A709D8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182B3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6.2. Акт о нарушении условий Договора по требованию любой из сторон Договора составляется в случаях:</w:t>
      </w:r>
    </w:p>
    <w:p w14:paraId="35700810" w14:textId="77777777" w:rsidR="00342043" w:rsidRPr="00342043" w:rsidRDefault="00342043" w:rsidP="00342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выполнения услуг и работ по содержанию и ремонту общего имущества в Многоквартирном доме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причинения вреда жизни, здоровью и имуществ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 (Пользователя) и (или) проживающих в жилом помещении граждан, общему имуществу в Многоквартирном доме;</w:t>
      </w:r>
    </w:p>
    <w:p w14:paraId="25F20B2E" w14:textId="77777777" w:rsidR="00342043" w:rsidRPr="00342043" w:rsidRDefault="00342043" w:rsidP="00342043">
      <w:pPr>
        <w:spacing w:after="0" w:line="1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неправомерных действий Собственника (Пользователя).</w:t>
      </w:r>
    </w:p>
    <w:p w14:paraId="51A3B47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Акт является основанием для применения к Сторонам мер ответственности, предусмотренных разделом 5 настоящего Договора.  </w:t>
      </w:r>
    </w:p>
    <w:p w14:paraId="104FCB8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60406CCF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(Пользователя), а также при необходимости подрядной организации, свидетелей (соседей) и других лиц.</w:t>
      </w:r>
    </w:p>
    <w:p w14:paraId="229B2ED2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6.4. Акт должен содержать: дату и время его составления; дату, время и характер нарушения, его причин и последствий (факты причинения вреда жизни, здоровью и имуществу Собственника (Пользователя), описание (при наличии возможности их фотографирование или видеосъемка повреждений имущества); все разногласия, особые мнения и возражения, возникшие при составлении Акта; подписи членов комиссии и Собственника (Пользователя).</w:t>
      </w:r>
    </w:p>
    <w:p w14:paraId="365FFE2A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Акт составляется в присутствии Собственника (Пользователя), права которого нарушены. При отсутствии Собственника (Пользователя) Акт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</w:t>
      </w:r>
      <w:r w:rsidRPr="0034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чем в двух </w:t>
      </w:r>
      <w:r w:rsidRPr="0034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экземплярах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из которых под роспись вручается Собственнику (Пользователю), а второй – Управляющей организации.</w:t>
      </w:r>
    </w:p>
    <w:p w14:paraId="1BA65CDD" w14:textId="77777777" w:rsidR="00342043" w:rsidRPr="00342043" w:rsidRDefault="00342043" w:rsidP="003420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Порядок изменения и расторжения Договора</w:t>
      </w:r>
    </w:p>
    <w:p w14:paraId="58454853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bookmarkStart w:id="22" w:name="sub_7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расторгнут:</w:t>
      </w:r>
    </w:p>
    <w:p w14:paraId="74F48146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7.1.1. В одностороннем порядке:</w:t>
      </w:r>
    </w:p>
    <w:p w14:paraId="63105490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инициативе Управляющей организации, о чём Собственник должен быть предупрежден не позднее, чем за два месяца до прекращения настоящего Договора в случае, если:</w:t>
      </w:r>
    </w:p>
    <w:p w14:paraId="0488F527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многоквартирный дом признан аварийным, ветхим – подлежащим сносу, признан непригодным для проживания в силу обстоятельств, за которые Управляющая компания не отвечает;</w:t>
      </w:r>
    </w:p>
    <w:p w14:paraId="15318EAB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293B0420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инициативе собственников в случае:</w:t>
      </w:r>
    </w:p>
    <w:p w14:paraId="5819F679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позднее, чем за два месяца до прекращения настоящего Договора путем предоставления ей копии протокола решения общего собрания собственников МКД.</w:t>
      </w:r>
    </w:p>
    <w:p w14:paraId="7711584B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7.1.2. Вследствие наступления обстоятельств непреодолимой силы в соответствии с п. 8.3 настоящего Договора.</w:t>
      </w:r>
    </w:p>
    <w:p w14:paraId="6F753B5D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7.2. Договор считается исполненным после выполнения Сторонами взаимных обязательств и урегулирования расчетов между Управляющей организацией и Собственником (Пользователем).</w:t>
      </w:r>
    </w:p>
    <w:p w14:paraId="7F736461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7.3. Расторжение Договора не является основанием для прекращения обязательств Собственника (Пользователя) по оплате оказанных Управляющей организацией услуг, выполненных работ и произведенных затрат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Договора, и возврата внесенной Собственником (Пользователем) помещения предоплаты за не оказанные Управляющей организацией работы и услуги после расторжения настоящего Договора.</w:t>
      </w:r>
    </w:p>
    <w:p w14:paraId="08DED859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8. Особые условия</w:t>
      </w:r>
    </w:p>
    <w:p w14:paraId="681E9297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_71"/>
      <w:bookmarkEnd w:id="22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8.1. Все споры, возникшие из Договора или в связи с ним, </w:t>
      </w:r>
      <w:bookmarkEnd w:id="23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77EA96E6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8"/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bookmarkStart w:id="25" w:name="sub_81"/>
      <w:bookmarkEnd w:id="24"/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Управляющая организация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этом,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  <w:bookmarkEnd w:id="25"/>
    </w:p>
    <w:p w14:paraId="7DABF2E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_82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Если обстоятельства непреодолимой силы действуют в течение </w:t>
      </w:r>
      <w:bookmarkEnd w:id="26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4892AA23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83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Сторона, оказавшаяся не в состоянии выполнить свои </w:t>
      </w:r>
      <w:bookmarkEnd w:id="27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  <w:bookmarkStart w:id="28" w:name="sub_9"/>
    </w:p>
    <w:p w14:paraId="3D95E44C" w14:textId="411B3390" w:rsidR="00342043" w:rsidRDefault="00342043" w:rsidP="00342043">
      <w:pPr>
        <w:autoSpaceDE w:val="0"/>
        <w:autoSpaceDN w:val="0"/>
        <w:adjustRightInd w:val="0"/>
        <w:spacing w:after="0" w:line="1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4B95E68A" w14:textId="77777777" w:rsidR="00002A05" w:rsidRPr="00342043" w:rsidRDefault="00002A05" w:rsidP="00342043">
      <w:pPr>
        <w:autoSpaceDE w:val="0"/>
        <w:autoSpaceDN w:val="0"/>
        <w:adjustRightInd w:val="0"/>
        <w:spacing w:after="0" w:line="1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3A63FA7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9. Срок действия Договора</w:t>
      </w:r>
    </w:p>
    <w:p w14:paraId="288BC227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ub_91"/>
      <w:bookmarkEnd w:id="28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9.1.</w:t>
      </w:r>
      <w:bookmarkStart w:id="30" w:name="sub_93"/>
      <w:bookmarkEnd w:id="2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заключен сроком на ______ __лет__.</w:t>
      </w:r>
    </w:p>
    <w:p w14:paraId="14A42ABC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9.2. Стороны установили, что условия Договора не применяются к отношениям, возникшим между ними до заключения настоящего Договора.</w:t>
      </w:r>
    </w:p>
    <w:p w14:paraId="79083C98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9.3. При отсутствии решения общего собрания Собственников либо при отсутствии уведомления Управляющей организации о прекращении Договора по окончании срока его действия Договор считается продленным на такой же срок и на тех же условиях. Аналогичный порядок пролонгации срока Договора действует все последующие годы.</w:t>
      </w:r>
    </w:p>
    <w:p w14:paraId="4C098C4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9.4.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(Пользователям)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14:paraId="2558543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48A2BD0F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10. Заключительные положения</w:t>
      </w:r>
    </w:p>
    <w:bookmarkEnd w:id="30"/>
    <w:p w14:paraId="263BB973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10.1. Настоящий Договор составлен в двух аналогичных друг другу   экземплярах, для вручения по одному для каждой из сторон, каждый из которых имеют одинаковую юридическую силу. Все приложения к настоящему Договору будут иметь юридическую силу, если они составлены в письменной форме и подписаны Сторонами.</w:t>
      </w:r>
    </w:p>
    <w:p w14:paraId="5C4631D0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10.2. Все Приложения к Договору являются его неотъемлемой частью.</w:t>
      </w:r>
    </w:p>
    <w:p w14:paraId="0BF1EBE1" w14:textId="77777777" w:rsidR="00342043" w:rsidRPr="00342043" w:rsidRDefault="00342043" w:rsidP="00342043">
      <w:p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2DF1E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Приложения:</w:t>
      </w:r>
    </w:p>
    <w:p w14:paraId="32666D92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1E86548E" w14:textId="6A9FD3F2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Реестр собственников помещений, подписавших договор управления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1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14:paraId="22668F40" w14:textId="049B170D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Перечень услуг и работ по содержанию общего имущества в Многоквартирном доме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2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14:paraId="53923E8D" w14:textId="2BD1D196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</w:t>
      </w:r>
      <w:bookmarkStart w:id="31" w:name="sub_10"/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Схема разграничения ответственности Управляющей организации и Собственника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</w:t>
      </w:r>
      <w:bookmarkEnd w:id="31"/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2C7678D2" w14:textId="4460EEB6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4.Состав общего имущества в Мн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огоквартирном доме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4).</w:t>
      </w:r>
    </w:p>
    <w:p w14:paraId="74D73276" w14:textId="55B2A2C5" w:rsidR="00342043" w:rsidRPr="00342043" w:rsidRDefault="00342043" w:rsidP="00002A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jc w:val="both"/>
        <w:rPr>
          <w:rFonts w:ascii="Times New Roman" w:eastAsia="Arial Unicode MS" w:hAnsi="Times New Roman" w:cs="Times New Roman"/>
          <w:color w:val="000080"/>
          <w:sz w:val="24"/>
          <w:szCs w:val="24"/>
        </w:rPr>
      </w:pPr>
    </w:p>
    <w:p w14:paraId="7EB7CA9B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Реквизиты сторон </w:t>
      </w:r>
    </w:p>
    <w:p w14:paraId="6BE4925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4962"/>
        <w:gridCol w:w="4668"/>
      </w:tblGrid>
      <w:tr w:rsidR="00342043" w:rsidRPr="00342043" w14:paraId="5DA25058" w14:textId="77777777" w:rsidTr="00904C51">
        <w:trPr>
          <w:trHeight w:val="119"/>
        </w:trPr>
        <w:tc>
          <w:tcPr>
            <w:tcW w:w="4962" w:type="dxa"/>
          </w:tcPr>
          <w:p w14:paraId="3ACE30ED" w14:textId="77777777" w:rsidR="00342043" w:rsidRPr="00342043" w:rsidRDefault="00342043" w:rsidP="0034204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«Управляющая организация»</w:t>
            </w:r>
          </w:p>
        </w:tc>
        <w:tc>
          <w:tcPr>
            <w:tcW w:w="4668" w:type="dxa"/>
          </w:tcPr>
          <w:p w14:paraId="1337C58C" w14:textId="77777777" w:rsidR="00342043" w:rsidRPr="00342043" w:rsidRDefault="00342043" w:rsidP="00342043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Собственники помещений, поставившие свои подписи в Реестре собственников помещений (Приложение 1)</w:t>
            </w:r>
          </w:p>
        </w:tc>
      </w:tr>
      <w:tr w:rsidR="00342043" w:rsidRPr="00342043" w14:paraId="1460C650" w14:textId="77777777" w:rsidTr="00904C51">
        <w:tc>
          <w:tcPr>
            <w:tcW w:w="4962" w:type="dxa"/>
          </w:tcPr>
          <w:p w14:paraId="36F11A8F" w14:textId="77777777" w:rsidR="00342043" w:rsidRPr="00342043" w:rsidRDefault="00342043" w:rsidP="003420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A94AA94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342043" w:rsidRPr="00342043" w14:paraId="37357AB5" w14:textId="77777777" w:rsidTr="00904C51">
        <w:tc>
          <w:tcPr>
            <w:tcW w:w="4962" w:type="dxa"/>
          </w:tcPr>
          <w:p w14:paraId="5FA496AB" w14:textId="77777777" w:rsidR="00342043" w:rsidRPr="00342043" w:rsidRDefault="00342043" w:rsidP="003420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</w:tcPr>
          <w:p w14:paraId="4835136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42043" w:rsidRPr="00342043" w14:paraId="6134C0FB" w14:textId="77777777" w:rsidTr="00904C51">
        <w:trPr>
          <w:trHeight w:val="3106"/>
        </w:trPr>
        <w:tc>
          <w:tcPr>
            <w:tcW w:w="4962" w:type="dxa"/>
          </w:tcPr>
          <w:p w14:paraId="19B13F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AED9E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________________________</w:t>
            </w:r>
          </w:p>
          <w:p w14:paraId="670AA196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5D382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FD7CE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6A871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____________________/_________________/</w:t>
            </w:r>
          </w:p>
          <w:p w14:paraId="5BE8D02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68" w:type="dxa"/>
          </w:tcPr>
          <w:p w14:paraId="0D85CD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DC4E07" w14:textId="6D59AED6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14:paraId="01AA2B27" w14:textId="609208E1" w:rsidR="00342043" w:rsidRPr="00342043" w:rsidRDefault="00002A05" w:rsidP="00002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42043"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управления</w:t>
      </w:r>
    </w:p>
    <w:p w14:paraId="78462B04" w14:textId="45DD2611" w:rsidR="00342043" w:rsidRPr="00342043" w:rsidRDefault="00002A05" w:rsidP="00002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342043"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ногоквартирным домом</w:t>
      </w:r>
    </w:p>
    <w:p w14:paraId="36ED2CF8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E2F67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 собственников помещений в Многоквартирном доме,</w:t>
      </w:r>
    </w:p>
    <w:p w14:paraId="751715C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расположенном по адресу:</w:t>
      </w:r>
    </w:p>
    <w:p w14:paraId="11ABD44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Московская область, г. Воскресенск, ул. ________________, д. ___</w:t>
      </w:r>
    </w:p>
    <w:p w14:paraId="07FC79C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4931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Подписавших договор управления </w:t>
      </w:r>
    </w:p>
    <w:p w14:paraId="59D9E4F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27" w:type="dxa"/>
        <w:tblLayout w:type="fixed"/>
        <w:tblLook w:val="04A0" w:firstRow="1" w:lastRow="0" w:firstColumn="1" w:lastColumn="0" w:noHBand="0" w:noVBand="1"/>
      </w:tblPr>
      <w:tblGrid>
        <w:gridCol w:w="1471"/>
        <w:gridCol w:w="862"/>
        <w:gridCol w:w="2168"/>
        <w:gridCol w:w="1456"/>
        <w:gridCol w:w="1766"/>
        <w:gridCol w:w="1506"/>
        <w:gridCol w:w="1190"/>
        <w:gridCol w:w="8"/>
      </w:tblGrid>
      <w:tr w:rsidR="008A0BAA" w14:paraId="79FC4BF6" w14:textId="77777777" w:rsidTr="008A0BAA">
        <w:trPr>
          <w:gridAfter w:val="1"/>
          <w:wAfter w:w="8" w:type="dxa"/>
          <w:trHeight w:val="1252"/>
        </w:trPr>
        <w:tc>
          <w:tcPr>
            <w:tcW w:w="1471" w:type="dxa"/>
          </w:tcPr>
          <w:p w14:paraId="332499A5" w14:textId="2C31DAC9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Номер помещения</w:t>
            </w:r>
          </w:p>
        </w:tc>
        <w:tc>
          <w:tcPr>
            <w:tcW w:w="862" w:type="dxa"/>
          </w:tcPr>
          <w:p w14:paraId="1E272CC1" w14:textId="2C877D8F" w:rsidR="00075E92" w:rsidRPr="00075E92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2168" w:type="dxa"/>
          </w:tcPr>
          <w:p w14:paraId="5FECAB79" w14:textId="44D7C58E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Реквизиты документа, подтверждающего право собственности</w:t>
            </w:r>
          </w:p>
        </w:tc>
        <w:tc>
          <w:tcPr>
            <w:tcW w:w="1456" w:type="dxa"/>
          </w:tcPr>
          <w:p w14:paraId="157B261D" w14:textId="48B51BD1" w:rsidR="00075E92" w:rsidRPr="00075E92" w:rsidRDefault="00075E92" w:rsidP="008A0BAA">
            <w:pPr>
              <w:ind w:left="-15" w:right="114"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Общая площадь помещения</w:t>
            </w:r>
          </w:p>
        </w:tc>
        <w:tc>
          <w:tcPr>
            <w:tcW w:w="1766" w:type="dxa"/>
          </w:tcPr>
          <w:p w14:paraId="3071E241" w14:textId="4E9B6448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Доля в праве общей собственности на помещение</w:t>
            </w:r>
          </w:p>
        </w:tc>
        <w:tc>
          <w:tcPr>
            <w:tcW w:w="1506" w:type="dxa"/>
          </w:tcPr>
          <w:p w14:paraId="1C01A88A" w14:textId="3ADF4576" w:rsidR="00075E92" w:rsidRPr="00075E92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голосов</w:t>
            </w:r>
          </w:p>
        </w:tc>
        <w:tc>
          <w:tcPr>
            <w:tcW w:w="1190" w:type="dxa"/>
          </w:tcPr>
          <w:p w14:paraId="06AB7035" w14:textId="7124E274" w:rsidR="008A0BAA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Подпись</w:t>
            </w:r>
          </w:p>
          <w:p w14:paraId="2F1076BA" w14:textId="77777777" w:rsidR="00075E92" w:rsidRPr="008A0BAA" w:rsidRDefault="00075E92" w:rsidP="008A0BA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0BAA" w14:paraId="0328E00C" w14:textId="77777777" w:rsidTr="008A0BAA">
        <w:trPr>
          <w:trHeight w:val="268"/>
        </w:trPr>
        <w:tc>
          <w:tcPr>
            <w:tcW w:w="1471" w:type="dxa"/>
          </w:tcPr>
          <w:p w14:paraId="5EFB0AB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FD7BD90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290336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110B41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8D9765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9E23A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72CB7A89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593DE3EC" w14:textId="77777777" w:rsidTr="008A0BAA">
        <w:trPr>
          <w:trHeight w:val="268"/>
        </w:trPr>
        <w:tc>
          <w:tcPr>
            <w:tcW w:w="1471" w:type="dxa"/>
          </w:tcPr>
          <w:p w14:paraId="5227CCA7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BE3078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FA47CE4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4580F2B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14AC461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5C9C53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47E5E2E2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39EF9478" w14:textId="77777777" w:rsidTr="008A0BAA">
        <w:trPr>
          <w:trHeight w:val="268"/>
        </w:trPr>
        <w:tc>
          <w:tcPr>
            <w:tcW w:w="1471" w:type="dxa"/>
          </w:tcPr>
          <w:p w14:paraId="365DBD2F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452F95DB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D94CDF8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0AE9402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7106A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197DD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2FFDE2B9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7DEE4B48" w14:textId="77777777" w:rsidTr="008A0BAA">
        <w:trPr>
          <w:trHeight w:val="268"/>
        </w:trPr>
        <w:tc>
          <w:tcPr>
            <w:tcW w:w="1471" w:type="dxa"/>
          </w:tcPr>
          <w:p w14:paraId="371FA173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3819B28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E2A3A54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50C7877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A763FCD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57A7BC1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56EA849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EBC61D" w14:textId="245128EF" w:rsidR="00342043" w:rsidRPr="00342043" w:rsidRDefault="00342043" w:rsidP="00075E9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C0BF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4F7B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A055F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0FA65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C88B4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C5576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B6E77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B2416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447F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4AB99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F637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56FB1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EB395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03508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49B3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4515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1833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B4DF6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B5240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BF474D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F3DF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985930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24BF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49588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D57754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F8DE8" w14:textId="49FE1103" w:rsid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DF8F5C" w14:textId="458B8C25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C4B79" w14:textId="4238273D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463788" w14:textId="43CD5D95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8BFCAA" w14:textId="6D68CFEF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FDFD48" w14:textId="72EA9DED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B98715" w14:textId="417FFF61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50267" w14:textId="31EA2547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A4D1EE" w14:textId="77777777" w:rsidR="008A0BAA" w:rsidRPr="00342043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03E68F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BD70DE" w14:textId="36648A52" w:rsid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4F748CB1" w14:textId="43D6D612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договору управления </w:t>
      </w:r>
    </w:p>
    <w:p w14:paraId="45463C7A" w14:textId="4E8443F4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328AF222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77C5B7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14:paraId="68E8BC45" w14:textId="77777777" w:rsidR="00342043" w:rsidRPr="00342043" w:rsidRDefault="00342043" w:rsidP="00342043">
      <w:pPr>
        <w:pBdr>
          <w:bottom w:val="single" w:sz="12" w:space="1" w:color="auto"/>
        </w:pBd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 и работ по содержанию общего имущества в Многоквартирном доме, расположенном по адресу: </w:t>
      </w:r>
    </w:p>
    <w:p w14:paraId="438B8526" w14:textId="77777777" w:rsidR="00342043" w:rsidRPr="00342043" w:rsidRDefault="00342043" w:rsidP="003420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2835"/>
      </w:tblGrid>
      <w:tr w:rsidR="00342043" w:rsidRPr="00342043" w14:paraId="0E932AD9" w14:textId="77777777" w:rsidTr="00904C51">
        <w:trPr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D3B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670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работ (услуг)*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2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Плановая периодичность работ (услуг)</w:t>
            </w:r>
          </w:p>
        </w:tc>
      </w:tr>
      <w:tr w:rsidR="00342043" w:rsidRPr="00342043" w14:paraId="23FC7ED5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773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1F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F26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42043" w:rsidRPr="00342043" w14:paraId="4200E50A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741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7CF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3A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59A827C2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8A6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5C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помещений общего пользования, входящих в состав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30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2F23369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331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C01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DE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402DB086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0CB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FD4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98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342043" w:rsidRPr="00342043" w14:paraId="3FA1BDC4" w14:textId="77777777" w:rsidTr="00904C51">
        <w:trPr>
          <w:trHeight w:val="4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CD5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3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B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40F4C9ED" w14:textId="77777777" w:rsidTr="00904C51">
        <w:trPr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D4C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C89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пола кабины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F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2FDA8DEC" w14:textId="77777777" w:rsidTr="00904C51">
        <w:trPr>
          <w:trHeight w:val="2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5E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0AB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Мытье лестничных площадок и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FF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4BB606A8" w14:textId="77777777" w:rsidTr="00904C51">
        <w:trPr>
          <w:trHeight w:val="1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532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DBE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лестничных площадок и маршей нижних 2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8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342043" w:rsidRPr="00342043" w14:paraId="5C4B9297" w14:textId="77777777" w:rsidTr="00904C51">
        <w:trPr>
          <w:trHeight w:val="1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259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B1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лестничных площадок и маршей выше 2-го этажа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14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6EB98875" w14:textId="77777777" w:rsidTr="00904C51">
        <w:trPr>
          <w:trHeight w:val="2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27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A8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окон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28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6C521F3A" w14:textId="77777777" w:rsidTr="00904C51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EDC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067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Влажная протирка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A4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5D2C6F67" w14:textId="77777777" w:rsidTr="00904C51">
        <w:trPr>
          <w:trHeight w:val="2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D61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73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стен на лестничных клетках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53E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351A9827" w14:textId="77777777" w:rsidTr="00904C51">
        <w:trPr>
          <w:trHeight w:val="1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BF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22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плафонов на лестничных клетках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4F2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08D980A6" w14:textId="77777777" w:rsidTr="00904C51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F0F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45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подоконников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A4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2A547E28" w14:textId="77777777" w:rsidTr="00904C51">
        <w:trPr>
          <w:trHeight w:val="1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256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2F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чердачных лестниц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13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14CD41BF" w14:textId="77777777" w:rsidTr="00904C51">
        <w:trPr>
          <w:trHeight w:val="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0B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902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DB1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181A6CD1" w14:textId="77777777" w:rsidTr="00904C51">
        <w:trPr>
          <w:trHeight w:val="2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7B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710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F45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0FA76CEB" w14:textId="77777777" w:rsidTr="00904C51">
        <w:trPr>
          <w:trHeight w:val="2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59E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D3C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почтовых ящиков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3F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3D7B35B6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3E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9BC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стен, дверей, дверей кабины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D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0F8C1AFD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56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9B6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Очистка кровли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4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5EACAA8" w14:textId="77777777" w:rsidTr="00904C51">
        <w:trPr>
          <w:trHeight w:val="3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0D3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BE6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B9C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466E66C2" w14:textId="77777777" w:rsidTr="00904C51">
        <w:trPr>
          <w:trHeight w:val="1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4DD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35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от снега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347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AABBF75" w14:textId="77777777" w:rsidTr="00904C51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F18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63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от снега и наледеобразований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7E4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F21AD0C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D3A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99F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Смена частей водосточных труб и прочистка внутреннего водостока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781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A489F1" w14:textId="77777777" w:rsidTr="00904C51">
        <w:trPr>
          <w:trHeight w:val="2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830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32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Смена частей водосточных труб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B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67F1CE0" w14:textId="77777777" w:rsidTr="00904C51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94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5F5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Прочистка водоприемной воронки внутреннего водостока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95F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88C6ED3" w14:textId="77777777" w:rsidTr="00904C51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6A8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B7B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B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336CB791" w14:textId="77777777" w:rsidTr="00904C5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7B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*3.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92A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обеспечению вывоза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20B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81D3F42" w14:textId="77777777" w:rsidTr="00904C51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A2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D17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CC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54EF0F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BB3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161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Фундамент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77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D01624D" w14:textId="77777777" w:rsidTr="00904C51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D23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518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фундаментов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32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C2E914B" w14:textId="77777777" w:rsidTr="00904C51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EC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45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гидроизоляции и систем водоотводов фундаментов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04B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373CF08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9A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99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вентиляционных продухов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51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7A6C01C6" w14:textId="77777777" w:rsidTr="00904C51">
        <w:trPr>
          <w:trHeight w:val="6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51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4.1.4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5C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входов в подвалы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67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229DD2F9" w14:textId="77777777" w:rsidTr="00904C51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0EF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Стены и фасад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5E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77B2B8F" w14:textId="77777777" w:rsidTr="00904C51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608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7B6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Герметизация стыков стен и фасадов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56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A6797C1" w14:textId="77777777" w:rsidTr="00904C51">
        <w:trPr>
          <w:trHeight w:val="1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BB5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00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Заделка и восстановление архитектурных элементов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FB0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28F07C3" w14:textId="77777777" w:rsidTr="00904C51">
        <w:trPr>
          <w:trHeight w:val="5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C14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6A9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Ремонт штукатурки гладких фасадов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57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765CF48" w14:textId="77777777" w:rsidTr="00904C51">
        <w:trPr>
          <w:trHeight w:val="5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79F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CB9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Окраска, промывка фасадов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2A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519EA90" w14:textId="77777777" w:rsidTr="00904C51">
        <w:trPr>
          <w:trHeight w:val="2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C0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C9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цоколя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2E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1F8B902A" w14:textId="77777777" w:rsidTr="00904C51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68A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6C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Окраска, промывка цоколей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9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577EB4AA" w14:textId="77777777" w:rsidTr="00904C51">
        <w:trPr>
          <w:trHeight w:val="3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4E8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45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CC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8CD8F15" w14:textId="77777777" w:rsidTr="00904C51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BF8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EC8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16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C6E0DCE" w14:textId="77777777" w:rsidTr="00904C51">
        <w:trPr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EEB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FDB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Перекрытия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69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DF5532C" w14:textId="77777777" w:rsidTr="00904C51">
        <w:trPr>
          <w:trHeight w:val="6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7A3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CC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Заделка швов и трещин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AE3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02CDBC34" w14:textId="77777777" w:rsidTr="00904C51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7FD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36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Укрепление и окраска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3F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57885C9E" w14:textId="77777777" w:rsidTr="00904C51">
        <w:trPr>
          <w:trHeight w:val="2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D21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C8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886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52A38F4" w14:textId="77777777" w:rsidTr="00904C51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FB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F6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Усиление элементов деревянной стропильной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56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88C0BC8" w14:textId="77777777" w:rsidTr="00904C51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CB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88A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неисправностей и ремонт стальных асбестоцементных и других кровельных перекрытий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9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78AA11D" w14:textId="77777777" w:rsidTr="00904C51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D3A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30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Разборка и ремонт кровли из рулонных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CB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ABCCFD7" w14:textId="77777777" w:rsidTr="00904C51">
        <w:trPr>
          <w:trHeight w:val="2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95D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AA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конструкций и элементов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8AD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 </w:t>
            </w:r>
          </w:p>
        </w:tc>
      </w:tr>
      <w:tr w:rsidR="00342043" w:rsidRPr="00342043" w14:paraId="648E204A" w14:textId="77777777" w:rsidTr="00904C51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95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1F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частей водосточных труб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0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B2F5DB8" w14:textId="77777777" w:rsidTr="00904C51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990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EC8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металлической парапетной решетки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CF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7DE1E0C" w14:textId="77777777" w:rsidTr="00904C51">
        <w:trPr>
          <w:trHeight w:val="1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46B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CEE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Окраска конструкций и элементов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CB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F72EB4F" w14:textId="77777777" w:rsidTr="00904C51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84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7FC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Оконные и дверные заполнения на лестничных клетках и во вспомогательных помещениях, входные двери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96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C807DAB" w14:textId="77777777" w:rsidTr="00904C51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F39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C30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дверей в помещениях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90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3281569" w14:textId="77777777" w:rsidTr="00904C51">
        <w:trPr>
          <w:trHeight w:val="1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B7B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33A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Ремонт входных дверей в подъезды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3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71ACF4F4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279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DB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окон в помещениях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F92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B7DCEA0" w14:textId="77777777" w:rsidTr="00904C5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1FC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8A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Установка и текущий ремонт доводчиков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06E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399A2C3F" w14:textId="77777777" w:rsidTr="00904C51">
        <w:trPr>
          <w:trHeight w:val="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94D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9EE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B5A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A88DB59" w14:textId="77777777" w:rsidTr="00904C51">
        <w:trPr>
          <w:trHeight w:val="5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4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FF0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лестницы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A5C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03227F59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ED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BC4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пандуса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4A5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4A19000" w14:textId="77777777" w:rsidTr="00904C51">
        <w:trPr>
          <w:trHeight w:val="1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2E4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5.5.3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504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пандуса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EB3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45E40C4" w14:textId="77777777" w:rsidTr="00904C51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A2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BA9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крыльца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15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D74D00A" w14:textId="77777777" w:rsidTr="00904C51">
        <w:trPr>
          <w:trHeight w:val="4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5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2A3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1B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796E7EB9" w14:textId="77777777" w:rsidTr="00904C51">
        <w:trPr>
          <w:trHeight w:val="1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ED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12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полов (на лестницах, в холлах)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F8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99CE352" w14:textId="77777777" w:rsidTr="00904C51">
        <w:trPr>
          <w:trHeight w:val="4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50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E6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Внутренняя отделка в подъездах, технических помещений и других помещений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61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494C8F9" w14:textId="77777777" w:rsidTr="00904C51">
        <w:trPr>
          <w:trHeight w:val="5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807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B14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отделки дефектных участков стен подъездов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767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029C633" w14:textId="77777777" w:rsidTr="00904C51">
        <w:trPr>
          <w:trHeight w:val="1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D3A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50E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отделки дефектных участков потолков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C4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45131DC" w14:textId="77777777" w:rsidTr="00904C51">
        <w:trPr>
          <w:trHeight w:val="1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51E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17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05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1588136" w14:textId="77777777" w:rsidTr="00904C51">
        <w:trPr>
          <w:trHeight w:val="2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A02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E0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технических и вспомогательных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06F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93E1C6E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A6A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4D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Ремонт чердаков, подвалов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F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2C68698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7F8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B0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чердачных перекрытий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71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17597DD5" w14:textId="77777777" w:rsidTr="00904C5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64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E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трубопроводов в чердачных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09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1D370A4F" w14:textId="77777777" w:rsidTr="00904C5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137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A2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трубопроводов в подвальных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83E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25C1A73" w14:textId="77777777" w:rsidTr="00904C51">
        <w:trPr>
          <w:trHeight w:val="4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3BA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914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ходовых досок и переходных мостиков на чердаках, подвалах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49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495E56F6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9F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007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8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4FE0BDD6" w14:textId="77777777" w:rsidTr="00904C51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F54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A3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Ремонт, регулировка, промывка и опрессовка систем центрального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E6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7204328B" w14:textId="77777777" w:rsidTr="00904C51">
        <w:trPr>
          <w:trHeight w:val="2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A9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25F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AA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8442121" w14:textId="77777777" w:rsidTr="00904C51">
        <w:trPr>
          <w:trHeight w:val="1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02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44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Прочистка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CD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DD1D566" w14:textId="77777777" w:rsidTr="00904C51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A47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1D6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22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496C74B" w14:textId="77777777" w:rsidTr="00904C51">
        <w:trPr>
          <w:trHeight w:val="8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89E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AF8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43E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4E5F1DEE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6D2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9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исправности канализационных вытяжек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5D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2CE9BBFC" w14:textId="77777777" w:rsidTr="00904C51">
        <w:trPr>
          <w:trHeight w:val="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0F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0E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засора внутреннего канализационного водопровода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62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2C9AEEB2" w14:textId="77777777" w:rsidTr="00904C51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8B5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57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заземления оболочки электрокабеля, оборудования (насосы, щитовые, вентиляторы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132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23AC6A03" w14:textId="77777777" w:rsidTr="00904C51">
        <w:trPr>
          <w:trHeight w:val="3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F98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B7B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Замеры сопротивления, изоляции проводов, трубопроводов и восстановления цепей заземления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F8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79FCAE0F" w14:textId="77777777" w:rsidTr="00904C51">
        <w:trPr>
          <w:trHeight w:val="5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B4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2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 Замена и восстановление отдельных элементов 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7AA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1206A12" w14:textId="77777777" w:rsidTr="00904C51">
        <w:trPr>
          <w:trHeight w:val="5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81A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4B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холодного водоснабжения, при необходимости отключения и включения стояков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67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6F5573DC" w14:textId="77777777" w:rsidTr="00904C51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E22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6.12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D3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88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01012BA0" w14:textId="77777777" w:rsidTr="00904C51">
        <w:trPr>
          <w:trHeight w:val="5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72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E1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сантехнического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44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8A96DAF" w14:textId="77777777" w:rsidTr="00904C51">
        <w:trPr>
          <w:trHeight w:val="5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5A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8C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A4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60F5A376" w14:textId="77777777" w:rsidTr="00904C51">
        <w:trPr>
          <w:trHeight w:val="1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D3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C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Гидропневматическая очистка системы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AF2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DD0A3C6" w14:textId="77777777" w:rsidTr="00904C51">
        <w:trPr>
          <w:trHeight w:val="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C6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692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Обслуживание и ремонт АУУТЭ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F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0788690" w14:textId="77777777" w:rsidTr="00904C51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D59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86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общедомового электрооборудования (эл. щитков, замена АВР (аварийное включение резерва)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1E5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88A1A0E" w14:textId="77777777" w:rsidTr="00904C51">
        <w:trPr>
          <w:trHeight w:val="2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25B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C54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Техническое обслуживание светильников дежурного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64A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9D5CAD8" w14:textId="77777777" w:rsidTr="00904C51">
        <w:trPr>
          <w:trHeight w:val="1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7E8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9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Работы по содержанию и ремонту мусоропроводов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06C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FC6530D" w14:textId="77777777" w:rsidTr="00904C51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B66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89E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Профилактический осмотр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4F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FC6C7F5" w14:textId="77777777" w:rsidTr="00904C51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F7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264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загрузочных клапанов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9B4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073E77F7" w14:textId="77777777" w:rsidTr="00904C51">
        <w:trPr>
          <w:trHeight w:val="1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D6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C87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Мойка нижней части ствола и шибера мусоропровода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97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4C02D87A" w14:textId="77777777" w:rsidTr="00904C51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F3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EB1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и дезинфекция всех элементов ствола мусоропровода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A3F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37C21F6" w14:textId="77777777" w:rsidTr="00904C51">
        <w:trPr>
          <w:trHeight w:val="1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E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C13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засора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6FD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</w:tc>
      </w:tr>
      <w:tr w:rsidR="00342043" w:rsidRPr="00342043" w14:paraId="570FFA63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9D3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E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Мелкий ремонт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2F0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629F15D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7AB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9C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мусорной камеры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20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1раз в день</w:t>
            </w:r>
          </w:p>
        </w:tc>
      </w:tr>
      <w:tr w:rsidR="00342043" w:rsidRPr="00342043" w14:paraId="4EA1399C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3D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94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Удаление мусора из мусороприемных камер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6B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56CF12FC" w14:textId="77777777" w:rsidTr="00904C51">
        <w:trPr>
          <w:trHeight w:val="3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F03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251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AB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1CDA4BC" w14:textId="77777777" w:rsidTr="00904C51">
        <w:trPr>
          <w:trHeight w:val="1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200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1F4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Обслуживание лифтов и лифтового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75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</w:tr>
      <w:tr w:rsidR="00342043" w:rsidRPr="00342043" w14:paraId="48EDE0A0" w14:textId="77777777" w:rsidTr="00904C51">
        <w:trPr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B93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03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A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2D64EC" w14:textId="77777777" w:rsidTr="00904C51">
        <w:trPr>
          <w:trHeight w:val="1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4B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3F6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пожарной сигнализации и средств пожаротушения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5C5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2D3AFAF" w14:textId="77777777" w:rsidTr="00904C51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6ED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69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восстановления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E3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1698AE6" w14:textId="77777777" w:rsidTr="00904C51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9A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72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ППР, систем вентиляции и газоходов, входящих в состав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5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2A0F3EE" w14:textId="77777777" w:rsidTr="00904C51">
        <w:trPr>
          <w:trHeight w:val="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7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F02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наличия тяги в дымоходах, вентиляционных каналах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1F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6B05F47" w14:textId="77777777" w:rsidTr="00904C51">
        <w:trPr>
          <w:trHeight w:val="1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4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C17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Регулировка и наладка систем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EE2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1580712" w14:textId="77777777" w:rsidTr="00904C51">
        <w:trPr>
          <w:trHeight w:val="3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E0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AD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808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BCA37C1" w14:textId="77777777" w:rsidTr="00904C5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2EC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8D8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аварии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92E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Незамедлительное реагирование с момента получения заявки</w:t>
            </w:r>
          </w:p>
        </w:tc>
      </w:tr>
      <w:tr w:rsidR="00342043" w:rsidRPr="00342043" w14:paraId="5EAE3143" w14:textId="77777777" w:rsidTr="00904C51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70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60B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Выполнение заявок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0C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C383284" w14:textId="77777777" w:rsidTr="00904C51">
        <w:trPr>
          <w:trHeight w:val="4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18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62B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B1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D6E48CC" w14:textId="77777777" w:rsidTr="00904C51">
        <w:trPr>
          <w:trHeight w:val="1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32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Дератизация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68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месяц/по заявкам</w:t>
            </w:r>
          </w:p>
        </w:tc>
      </w:tr>
      <w:tr w:rsidR="00342043" w:rsidRPr="00342043" w14:paraId="02ABCF97" w14:textId="77777777" w:rsidTr="00904C51">
        <w:trPr>
          <w:trHeight w:val="1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7F5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68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5DB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342043" w:rsidRPr="00342043" w14:paraId="580703C8" w14:textId="77777777" w:rsidTr="00904C51">
        <w:trPr>
          <w:trHeight w:val="5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829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1B4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978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7D83080" w14:textId="77777777" w:rsidTr="00904C51">
        <w:trPr>
          <w:trHeight w:val="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FA4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61D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4C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196946A" w14:textId="77777777" w:rsidTr="00904C51">
        <w:trPr>
          <w:trHeight w:val="2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7B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EE9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86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DBB93F4" w14:textId="77777777" w:rsidTr="00904C51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8BA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B47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мусора на контейнерных площадках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D3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249FEE0" w14:textId="77777777" w:rsidTr="00904C51">
        <w:trPr>
          <w:trHeight w:val="1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EF1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9A6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Ликвидация наледи/гололеда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80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14:paraId="4BC3C047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439AA" w14:textId="304D8F68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Размер платы за содержание жилого помещения в многоквартирных домах определяется в соответствии с Решением Совета депутатов городского округа Воск</w:t>
      </w:r>
      <w:r w:rsidR="007E0A45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ресенск Московской области от 22.12.2023 года № 882/117</w:t>
      </w:r>
      <w:bookmarkStart w:id="32" w:name="_GoBack"/>
      <w:bookmarkEnd w:id="32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установлении размеров платы за содержание жилого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жилищного фонда, размеров платы за содержание жилого помещения для собственников жилых помещений, которые не приняли решение о выборе способа управления многоквартирным домом (на период проведения органами местного самоуправления открытого конкурса по отбору управляющей организации для управления многоквартирным домом) и размеров платы для собственников, которые на общем собрании не приняли решение об установлении размера платы за содержание жилого помещения на территории городского округа Воскресенск».</w:t>
      </w:r>
    </w:p>
    <w:p w14:paraId="3014E861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изменения в установленном порядке цены за содержание и ремонт жилого помещения Управляющая организация применяет новые цены, со дня вступления в силу соответствующего нормативно-правового акта органа местного самоуправления.</w:t>
      </w:r>
    </w:p>
    <w:p w14:paraId="2D239EDE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* Объемы работ и услуг по содержанию и ремонту общего имущества многоквартирного дома устанавливаются с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</w:r>
    </w:p>
    <w:p w14:paraId="4A926504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выполнения работ и оказания услуг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13.08.2006 № 491</w:t>
      </w:r>
    </w:p>
    <w:p w14:paraId="6D3A3765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Hlk30761262"/>
    </w:p>
    <w:bookmarkEnd w:id="33"/>
    <w:p w14:paraId="6D6C21F0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EE4F4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24CB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5EDC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001A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8D129A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0F862B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B12D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F69D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C813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5539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4045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78B00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C291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1F42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08C55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45EA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F712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59CA6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74E5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4543E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087B3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281D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C0E91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7950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C60BD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82BE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8C621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5ED60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072C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06D0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45215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DB89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88534D" w14:textId="24954566" w:rsid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42510" w14:textId="075E8379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67653" w14:textId="57561EED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D3C99" w14:textId="77777777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2CB27" w14:textId="514C58A9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14:paraId="30C85236" w14:textId="03839D32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договору управления </w:t>
      </w:r>
    </w:p>
    <w:p w14:paraId="1006C08E" w14:textId="2C9A3B1F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6E15C061" w14:textId="77777777" w:rsidR="00342043" w:rsidRPr="00342043" w:rsidRDefault="00342043" w:rsidP="0034204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3823D4D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 разграничения ответственности управляющей организации и Собственника</w:t>
      </w:r>
    </w:p>
    <w:p w14:paraId="46769AC0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 эксплуатации систем холодного и горячего водоснабжения.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Схема</w:t>
      </w:r>
    </w:p>
    <w:p w14:paraId="4F1B812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14BE" wp14:editId="3E9FA506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8A5B" w14:textId="77777777" w:rsidR="00844462" w:rsidRPr="00E0293A" w:rsidRDefault="00844462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14:paraId="411AB693" w14:textId="77777777" w:rsidR="00844462" w:rsidRPr="00E0293A" w:rsidRDefault="00844462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314BE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30.9pt;margin-top:5.45pt;width:101.3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R5zgIAAME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" filled="f" stroked="f">
                <v:textbox>
                  <w:txbxContent>
                    <w:p w14:paraId="5D7A8A5B" w14:textId="77777777" w:rsidR="00844462" w:rsidRPr="00E0293A" w:rsidRDefault="00844462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 xml:space="preserve">Управляющая </w:t>
                      </w:r>
                    </w:p>
                    <w:p w14:paraId="411AB693" w14:textId="77777777" w:rsidR="00844462" w:rsidRPr="00E0293A" w:rsidRDefault="00844462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AB585" wp14:editId="1D6256BB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FD2E9" w14:textId="77777777" w:rsidR="00844462" w:rsidRPr="00E0293A" w:rsidRDefault="00844462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B585" id="Надпись 52" o:spid="_x0000_s1027" type="#_x0000_t202" style="position:absolute;left:0;text-align:left;margin-left:155.2pt;margin-top:13.05pt;width:119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" filled="f" stroked="f">
                <v:textbox>
                  <w:txbxContent>
                    <w:p w14:paraId="458FD2E9" w14:textId="77777777" w:rsidR="00844462" w:rsidRPr="00E0293A" w:rsidRDefault="00844462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D379BD9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C162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16F4B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76DE8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A60C3D" wp14:editId="5D3064DD">
                <wp:simplePos x="0" y="0"/>
                <wp:positionH relativeFrom="column">
                  <wp:posOffset>503209</wp:posOffset>
                </wp:positionH>
                <wp:positionV relativeFrom="paragraph">
                  <wp:posOffset>9138</wp:posOffset>
                </wp:positionV>
                <wp:extent cx="3234262" cy="1415332"/>
                <wp:effectExtent l="0" t="0" r="444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262" cy="1415332"/>
                          <a:chOff x="3578" y="6378"/>
                          <a:chExt cx="7642" cy="27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9"/>
                          <wps:cNvSpPr>
                            <a:spLocks noChangeArrowheads="1"/>
                          </wps:cNvSpPr>
                          <wps:spPr bwMode="auto">
                            <a:xfrm rot="10772677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T0" fmla="*/ 22 w 21600"/>
                                <a:gd name="T1" fmla="*/ 1 h 21600"/>
                                <a:gd name="T2" fmla="*/ 12 w 21600"/>
                                <a:gd name="T3" fmla="*/ 2 h 21600"/>
                                <a:gd name="T4" fmla="*/ 2 w 21600"/>
                                <a:gd name="T5" fmla="*/ 1 h 21600"/>
                                <a:gd name="T6" fmla="*/ 12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630 w 21600"/>
                                <a:gd name="T13" fmla="*/ 3600 h 21600"/>
                                <a:gd name="T14" fmla="*/ 17970 w 21600"/>
                                <a:gd name="T15" fmla="*/ 180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86B14" w14:textId="77777777" w:rsidR="00844462" w:rsidRDefault="00844462" w:rsidP="00342043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14:paraId="74408E5E" w14:textId="77777777" w:rsidR="00844462" w:rsidRDefault="00844462" w:rsidP="00342043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1A40C" w14:textId="77777777" w:rsidR="00844462" w:rsidRDefault="00844462" w:rsidP="00342043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14:paraId="007F4B23" w14:textId="77777777" w:rsidR="00844462" w:rsidRDefault="00844462" w:rsidP="00342043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76135" w14:textId="77777777" w:rsidR="00844462" w:rsidRDefault="00844462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4B4EA" w14:textId="77777777" w:rsidR="00844462" w:rsidRDefault="00844462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F1635" w14:textId="77777777" w:rsidR="00844462" w:rsidRDefault="00844462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CEA1" w14:textId="77777777" w:rsidR="00844462" w:rsidRDefault="00844462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DB5EA" w14:textId="77777777" w:rsidR="00844462" w:rsidRDefault="00844462" w:rsidP="00342043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60C3D" id="Группа 1" o:spid="_x0000_s1028" style="position:absolute;margin-left:39.6pt;margin-top:.7pt;width:254.65pt;height:111.45pt;z-index:251661312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">
                <v:group id="Group 3" o:spid="_x0000_s1029" style="position:absolute;left:5018;top:7466;width:720;height:360" coordorigin="476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" adj="11100"/>
                </v:group>
                <v:group id="Group 6" o:spid="_x0000_s1032" style="position:absolute;left:6998;top:7466;width:720;height:360" coordorigin="674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3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Line 8" o:spid="_x0000_s1034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/v:group>
                <v:group id="Group 9" o:spid="_x0000_s1035" style="position:absolute;left:6458;top:7286;width:360;height:720" coordorigin="6201,2034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" o:spid="_x0000_s1036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group id="Group 11" o:spid="_x0000_s1037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12" o:spid="_x0000_s1038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13" o:spid="_x0000_s1039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14" o:spid="_x0000_s1040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42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7" o:spid="_x0000_s1043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">
                      <v:line id="Line 18" o:spid="_x0000_s1044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<v:line id="Line 19" o:spid="_x0000_s1045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  <v:line id="Line 20" o:spid="_x0000_s1046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50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/v:group>
                <v:group id="Group 26" o:spid="_x0000_s1052" style="position:absolute;left:5734;top:7052;width:724;height:1163" coordorigin="4577,2034" coordsize="724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3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8" o:spid="_x0000_s1054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" path="m,l3646,21600r14308,l21600,,,xe">
                    <v:stroke joinstyle="miter"/>
                    <v:path o:connecttype="custom" o:connectlocs="1,0;0,0;0,0;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Line 31" o:spid="_x0000_s1057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32" o:spid="_x0000_s1058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1" o:spid="_x0000_s1067" style="position:absolute;visibility:visible;mso-wrap-style:square" from="3578,8006" to="3578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  <v:shape id="Freeform 42" o:spid="_x0000_s1068" style="position:absolute;left:3578;top:7642;width:552;height:364;visibility:visible;mso-wrap-style:square;v-text-anchor:top" coordsize="55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shape id="Freeform 44" o:spid="_x0000_s1070" style="position:absolute;left:4327;top:7621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0B486B14" w14:textId="77777777" w:rsidR="00844462" w:rsidRDefault="00844462" w:rsidP="00342043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14:paraId="74408E5E" w14:textId="77777777" w:rsidR="00844462" w:rsidRDefault="00844462" w:rsidP="00342043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5881A40C" w14:textId="77777777" w:rsidR="00844462" w:rsidRDefault="00844462" w:rsidP="00342043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14:paraId="007F4B23" w14:textId="77777777" w:rsidR="00844462" w:rsidRDefault="00844462" w:rsidP="00342043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CE76135" w14:textId="77777777" w:rsidR="00844462" w:rsidRDefault="00844462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3C34B4EA" w14:textId="77777777" w:rsidR="00844462" w:rsidRDefault="00844462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1BF1635" w14:textId="77777777" w:rsidR="00844462" w:rsidRDefault="00844462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E88CEA1" w14:textId="77777777" w:rsidR="00844462" w:rsidRDefault="00844462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31DB5EA" w14:textId="77777777" w:rsidR="00844462" w:rsidRDefault="00844462" w:rsidP="00342043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803912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A2E91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9785F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BAC8E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7877A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4F629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46E7D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FAB53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Шаровой кран</w:t>
      </w:r>
    </w:p>
    <w:p w14:paraId="4ACC3092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Регулятор давления Ду </w:t>
      </w:r>
    </w:p>
    <w:p w14:paraId="16702B55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Ниппель с накидной гайкой </w:t>
      </w:r>
    </w:p>
    <w:p w14:paraId="683B0AA2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Водосчетчик СГИ Ду </w:t>
      </w:r>
    </w:p>
    <w:p w14:paraId="3C13CFE1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Исполнитель несет ответственность за надлежащее состояние и работоспособность систем горячего и холодного водоснабжения согласно вышеуказанной схеме до волнистой линии слева (включая шаровой кран).</w:t>
      </w:r>
    </w:p>
    <w:p w14:paraId="5F1ABB36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2) При эксплуатации питающих электрических сетей на квартиру.</w:t>
      </w:r>
    </w:p>
    <w:p w14:paraId="1F8CE39B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14:paraId="7B0474B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F8924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9A50EC" wp14:editId="4F1F3105">
            <wp:extent cx="3705225" cy="1721456"/>
            <wp:effectExtent l="0" t="0" r="0" b="0"/>
            <wp:docPr id="54" name="Рисунок 54" descr="Описание: 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1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37" cy="173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D2E7B" w14:textId="77777777" w:rsidR="00342043" w:rsidRPr="00342043" w:rsidRDefault="00342043" w:rsidP="003420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Исполнитель несет ответственность за надлежащее состояние и </w:t>
      </w:r>
      <w:r w:rsidRPr="003420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работоспособность питающих электрических сетей на квартиру согласно </w:t>
      </w:r>
      <w:r w:rsidRPr="003420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вышеуказанной схеме до прибора учета (пунктирной линии слева). </w:t>
      </w:r>
    </w:p>
    <w:p w14:paraId="682CD6A9" w14:textId="77777777" w:rsidR="00342043" w:rsidRPr="00342043" w:rsidRDefault="00342043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3) При эксплуатации систем отопления.</w:t>
      </w:r>
    </w:p>
    <w:p w14:paraId="1B33F12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127540824"/>
      <w:r w:rsidRPr="00342043">
        <w:rPr>
          <w:rFonts w:ascii="Times New Roman" w:eastAsia="Times New Roman" w:hAnsi="Times New Roman" w:cs="Times New Roman"/>
          <w:sz w:val="24"/>
          <w:szCs w:val="24"/>
        </w:rPr>
        <w:t>В состав общего имущества включается внутридомовая система отопления, состоящая из стояков, обогревающих элементов в МОП при наличии, обогревающих элементов в помещениях собственников при отсутствии регулирующей и запорной арматуры до обогревающего элемента, коллективных (общедомовых) приборов учета тепловой энергии, а также другого оборудования, относящегося к общему имуществу, расположенного на этих сетях.</w:t>
      </w:r>
    </w:p>
    <w:p w14:paraId="32B74441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ответственность за надлежащее состояние и работоспособность обогревающих элементов, регулирующей и запорной арматуры в случае их замены Собственником помещений без согласования с Исполнителем.</w:t>
      </w:r>
      <w:bookmarkEnd w:id="34"/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23859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4) Замок индивидуальной почтовой ячейки абонентского почтового шкафа в состав общего имущества собственников помещений многоквартирного дома не входят. Их ремонт (замена) производятся за счет дополнительных средств собственников (жителей). </w:t>
      </w:r>
    </w:p>
    <w:p w14:paraId="6A7EF4D5" w14:textId="368A4F9C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D034A25" w14:textId="49FFF97D" w:rsid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</w:p>
    <w:p w14:paraId="04990D50" w14:textId="042BA510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управления</w:t>
      </w:r>
    </w:p>
    <w:p w14:paraId="7EA05A40" w14:textId="408D18C8" w:rsidR="00342043" w:rsidRPr="00342043" w:rsidRDefault="00342043" w:rsidP="003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68B33F2F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8BEAAE" w14:textId="08041B8F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общего имущества в М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ногоквартирном доме,</w:t>
      </w:r>
    </w:p>
    <w:p w14:paraId="75B6F1AB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(Заполняется по итогам обследования после внесения дома в реестр лицензии)</w:t>
      </w:r>
    </w:p>
    <w:p w14:paraId="066232D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расположенном по адресу:</w:t>
      </w:r>
    </w:p>
    <w:p w14:paraId="0046515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Московская область г.о.Воскресенск _____________________</w:t>
      </w:r>
    </w:p>
    <w:p w14:paraId="24AAE5D3" w14:textId="77777777" w:rsidR="00342043" w:rsidRPr="00342043" w:rsidRDefault="00342043" w:rsidP="00D4151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Адрес многоквартирного дома</w:t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Московская область г.о.Воскресенск __________________________</w:t>
      </w:r>
    </w:p>
    <w:p w14:paraId="4B3F8F1E" w14:textId="77777777" w:rsidR="00342043" w:rsidRPr="00342043" w:rsidRDefault="00342043" w:rsidP="00D4151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Кадастровый номер многоквартирного дома (при его наличии): ____</w:t>
      </w:r>
    </w:p>
    <w:p w14:paraId="6062545A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Серия, тип постройки: _______________. </w:t>
      </w:r>
    </w:p>
    <w:p w14:paraId="374AF476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Год постройки: __________.</w:t>
      </w:r>
    </w:p>
    <w:p w14:paraId="51911EB2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Степень фактического износа: ____%.</w:t>
      </w:r>
    </w:p>
    <w:p w14:paraId="4753659C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Год последнего капитального ремонта: _____.</w:t>
      </w:r>
    </w:p>
    <w:p w14:paraId="656DEE6E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 признании многоквартирного дома аварийным и подлежащим сносу: ____.</w:t>
      </w:r>
    </w:p>
    <w:p w14:paraId="4560ED38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Количество этажей: _______.</w:t>
      </w:r>
    </w:p>
    <w:p w14:paraId="32794F77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Наличие подвала: _________.</w:t>
      </w:r>
    </w:p>
    <w:p w14:paraId="72EA6510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Наличие цокольного этажа: ______.</w:t>
      </w:r>
    </w:p>
    <w:p w14:paraId="2534190A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квартир: _______.</w:t>
      </w:r>
    </w:p>
    <w:p w14:paraId="5AB162C8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нежилых помещений, не входящих в состав общего имущества: ____ нежилых помещений, ____ кладовых;</w:t>
      </w:r>
    </w:p>
    <w:p w14:paraId="62277DCD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правового акта о признании всех жилых помещений в многоквартирном доме непригодными для проживания: ____;</w:t>
      </w:r>
    </w:p>
    <w:p w14:paraId="201217F0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____;</w:t>
      </w:r>
    </w:p>
    <w:p w14:paraId="712D0C54" w14:textId="77777777" w:rsidR="00342043" w:rsidRPr="00342043" w:rsidRDefault="00342043" w:rsidP="00D4151C">
      <w:pPr>
        <w:numPr>
          <w:ilvl w:val="0"/>
          <w:numId w:val="17"/>
        </w:numPr>
        <w:tabs>
          <w:tab w:val="center" w:pos="5387"/>
          <w:tab w:val="left" w:pos="737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Площадь:</w:t>
      </w:r>
    </w:p>
    <w:p w14:paraId="683EF0EB" w14:textId="77777777" w:rsidR="00342043" w:rsidRPr="00342043" w:rsidRDefault="00342043" w:rsidP="00342043">
      <w:pPr>
        <w:tabs>
          <w:tab w:val="center" w:pos="2835"/>
          <w:tab w:val="left" w:pos="467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многоквартирного дома с лоджиями, балконами, шкафами, коридорами и лестничными </w:t>
      </w:r>
    </w:p>
    <w:p w14:paraId="51AD51B2" w14:textId="77777777" w:rsidR="00342043" w:rsidRPr="00342043" w:rsidRDefault="00342043" w:rsidP="00342043">
      <w:pPr>
        <w:tabs>
          <w:tab w:val="center" w:pos="2835"/>
          <w:tab w:val="left" w:pos="467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клетками: __________ кв. м;</w:t>
      </w:r>
    </w:p>
    <w:p w14:paraId="0123E9D7" w14:textId="77777777" w:rsidR="00342043" w:rsidRPr="00342043" w:rsidRDefault="00342043" w:rsidP="00342043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б) жилых помещений (общая площадь квартир): __________ кв. м;</w:t>
      </w:r>
    </w:p>
    <w:p w14:paraId="59CE9E38" w14:textId="77777777" w:rsidR="00342043" w:rsidRPr="00342043" w:rsidRDefault="00342043" w:rsidP="00342043">
      <w:pPr>
        <w:tabs>
          <w:tab w:val="center" w:pos="6096"/>
          <w:tab w:val="left" w:pos="80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доме): ____________ кв. м;</w:t>
      </w:r>
    </w:p>
    <w:p w14:paraId="66989E43" w14:textId="77777777" w:rsidR="00342043" w:rsidRPr="00342043" w:rsidRDefault="00342043" w:rsidP="00342043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общая площадь жилых и нежилых помещений: __________ кв. м;</w:t>
      </w:r>
    </w:p>
    <w:p w14:paraId="07FC666E" w14:textId="77777777" w:rsidR="00342043" w:rsidRPr="00342043" w:rsidRDefault="00342043" w:rsidP="00342043">
      <w:pPr>
        <w:tabs>
          <w:tab w:val="center" w:pos="6804"/>
          <w:tab w:val="left" w:pos="8931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помещений общего пользования (общая площадь нежилых помещений, входящих в состав общего имущества в многоквартирном доме): ____________ кв. м;</w:t>
      </w:r>
    </w:p>
    <w:p w14:paraId="78F247A0" w14:textId="77777777" w:rsidR="00342043" w:rsidRPr="00342043" w:rsidRDefault="00342043" w:rsidP="00342043">
      <w:pPr>
        <w:spacing w:after="160" w:line="259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Техническое состояние многоквартирного дома, включая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пристройки</w:t>
      </w: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800"/>
        <w:gridCol w:w="2977"/>
      </w:tblGrid>
      <w:tr w:rsidR="00342043" w:rsidRPr="00342043" w14:paraId="1CCFDC1B" w14:textId="77777777" w:rsidTr="00904C51">
        <w:trPr>
          <w:tblHeader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1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Наименование конструктивных элементов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B1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A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Техническое состояние элементов общего имущества многоквартирного дома</w:t>
            </w:r>
          </w:p>
        </w:tc>
      </w:tr>
      <w:tr w:rsidR="00342043" w:rsidRPr="00342043" w14:paraId="289582B3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9A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Фундамент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85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59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6BBEF871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EED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2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EC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07096FAA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EED4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Перегородки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48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3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53CE4F0F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7B24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Перекрытия:</w:t>
            </w:r>
          </w:p>
        </w:tc>
        <w:tc>
          <w:tcPr>
            <w:tcW w:w="3800" w:type="dxa"/>
            <w:vMerge w:val="restart"/>
            <w:tcBorders>
              <w:top w:val="nil"/>
            </w:tcBorders>
            <w:vAlign w:val="center"/>
          </w:tcPr>
          <w:p w14:paraId="7039D84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762A676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9616F21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2CBBCE8A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3800" w:type="dxa"/>
            <w:vMerge/>
            <w:vAlign w:val="center"/>
          </w:tcPr>
          <w:p w14:paraId="3BEF40A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6490FDB2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439092B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19F11A2F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3800" w:type="dxa"/>
            <w:vMerge/>
            <w:vAlign w:val="center"/>
          </w:tcPr>
          <w:p w14:paraId="518644B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706A0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136F3F91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5B219CE6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3800" w:type="dxa"/>
            <w:vMerge/>
            <w:vAlign w:val="center"/>
          </w:tcPr>
          <w:p w14:paraId="338CFB1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288C1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7C6F9264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2DE6604A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bottom w:val="nil"/>
            </w:tcBorders>
            <w:vAlign w:val="center"/>
          </w:tcPr>
          <w:p w14:paraId="7A08BCB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C3C9D6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20EBFC39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0F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Крыша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F4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43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131132F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C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Полы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3A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6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B66D5FE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9BFB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Проемы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FC16C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1FD8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0586461F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C377C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2594B1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66A2904A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FD6274D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3CC192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DABB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464E95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6F873237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8D89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8B5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5360B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27D66C8F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E493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Отделка: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6C7A4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CF7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3574C154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0F7314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BEAAE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34AEEADC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0939B121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99153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B906E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2949A48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71B6A7F1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E98D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8804A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E8E52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1EBEC82" w14:textId="77777777" w:rsidTr="00904C51">
        <w:trPr>
          <w:trHeight w:val="1080"/>
        </w:trPr>
        <w:tc>
          <w:tcPr>
            <w:tcW w:w="3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5C5A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14:paraId="008D8B3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Ванные, души с горячей водой</w:t>
            </w:r>
          </w:p>
          <w:p w14:paraId="512373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Электроплиты</w:t>
            </w:r>
          </w:p>
          <w:p w14:paraId="5817EAD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Телефонные сети </w:t>
            </w:r>
          </w:p>
          <w:p w14:paraId="289909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Оборудование проводного радиовещания</w:t>
            </w:r>
          </w:p>
          <w:p w14:paraId="11FB4F7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Телевидение</w:t>
            </w:r>
          </w:p>
          <w:p w14:paraId="71247BD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Сигнализация </w:t>
            </w:r>
          </w:p>
          <w:p w14:paraId="1FAFF1B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Мусоропровод </w:t>
            </w:r>
          </w:p>
          <w:p w14:paraId="3BD9218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Лифт</w:t>
            </w:r>
          </w:p>
          <w:p w14:paraId="13E8BB7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Вентиляция</w:t>
            </w:r>
          </w:p>
          <w:p w14:paraId="626BD81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Противопожарные системы</w:t>
            </w:r>
          </w:p>
          <w:p w14:paraId="5E4E7FE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3800" w:type="dxa"/>
            <w:tcBorders>
              <w:top w:val="nil"/>
              <w:left w:val="nil"/>
              <w:right w:val="single" w:sz="4" w:space="0" w:color="auto"/>
            </w:tcBorders>
          </w:tcPr>
          <w:p w14:paraId="048D1FE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0CAA3E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D3FC7E2" w14:textId="77777777" w:rsidTr="00904C51">
        <w:trPr>
          <w:trHeight w:val="210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04D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0FFFE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DA140B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043" w:rsidRPr="00342043" w14:paraId="14DBCF6A" w14:textId="77777777" w:rsidTr="00904C51">
        <w:trPr>
          <w:trHeight w:val="70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3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A3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29BC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0DF3D" w14:textId="77777777" w:rsidR="00342043" w:rsidRPr="00342043" w:rsidRDefault="00342043" w:rsidP="00342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0F6CF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94043" w14:textId="07D5808B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0FCF6" w14:textId="34E52024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ED673" w14:textId="3545DDA8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554BD" w14:textId="68A0C746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9C8DA" w14:textId="416B6023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3EBD1" w14:textId="604E9BEA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04EE7" w14:textId="669FC729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86888" w14:textId="49BEEDD1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63E8C" w14:textId="77777777" w:rsidR="00342043" w:rsidRP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5789B" w14:textId="5E689D3C" w:rsidR="009D6657" w:rsidRDefault="00D46B08" w:rsidP="00D46B08">
      <w:pPr>
        <w:keepNext/>
        <w:keepLines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</w:t>
      </w:r>
      <w:r w:rsidR="009D6657">
        <w:rPr>
          <w:rFonts w:ascii="Times New Roman" w:eastAsia="Times New Roman" w:hAnsi="Times New Roman" w:cs="Times New Roman"/>
          <w:b/>
          <w:sz w:val="24"/>
        </w:rPr>
        <w:t>Раздел 11 ИНФОРМАЦИОННАЯ КАРТА КОНКУРСА</w:t>
      </w:r>
    </w:p>
    <w:p w14:paraId="3380A8C7" w14:textId="77777777" w:rsidR="009D6657" w:rsidRDefault="009D6657" w:rsidP="009D665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D7A54B" w14:textId="77777777" w:rsidR="009D6657" w:rsidRDefault="009D6657" w:rsidP="009D6657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Следующая информация и данные для конкурса дополняют положения Раздела 1.2 «Общие условия проведения конкурса». При возникновении противоречия между положениями, закрепленными в Разделе 1.2 и настоящей Информационной карты, применяются положения Информационной карты.</w:t>
      </w:r>
    </w:p>
    <w:tbl>
      <w:tblPr>
        <w:tblpPr w:leftFromText="180" w:rightFromText="180" w:vertAnchor="text" w:horzAnchor="margin" w:tblpY="1270"/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092"/>
        <w:gridCol w:w="2162"/>
        <w:gridCol w:w="5255"/>
      </w:tblGrid>
      <w:tr w:rsidR="009D6657" w14:paraId="1C6C54B6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D27A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7444">
              <w:rPr>
                <w:rFonts w:ascii="Times New Roman" w:eastAsia="Segoe UI Symbol" w:hAnsi="Times New Roman" w:cs="Times New Roman"/>
                <w:b/>
              </w:rPr>
              <w:t>№</w:t>
            </w:r>
          </w:p>
          <w:p w14:paraId="75162F3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-108" w:right="-108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E481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-108" w:right="-108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Ссылка на раздел, пункт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1798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0B0D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Текст пояснений</w:t>
            </w:r>
          </w:p>
        </w:tc>
      </w:tr>
      <w:tr w:rsidR="009D6657" w14:paraId="5DD0B8BA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A9D9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C6AA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1.2.</w:t>
            </w:r>
          </w:p>
          <w:p w14:paraId="3715008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24D2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Наименование организатора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B2A7" w14:textId="77777777" w:rsidR="009D6657" w:rsidRPr="00A27444" w:rsidRDefault="00BF07AD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</w:t>
            </w:r>
            <w:r w:rsidR="009D6657" w:rsidRPr="00A27444">
              <w:rPr>
                <w:rFonts w:ascii="Times New Roman" w:eastAsia="Times New Roman" w:hAnsi="Times New Roman" w:cs="Times New Roman"/>
                <w:color w:val="000000"/>
              </w:rPr>
              <w:t>рганизатора конкурса: Администрация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Воскресенск Московской области.</w:t>
            </w:r>
          </w:p>
          <w:p w14:paraId="09D07036" w14:textId="77777777" w:rsidR="00523B4B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 xml:space="preserve">Адрес: 140200 Московская область, </w:t>
            </w:r>
          </w:p>
          <w:p w14:paraId="1C6D7C4B" w14:textId="7515254E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г. Воскре</w:t>
            </w:r>
            <w:r w:rsidR="00566A23">
              <w:rPr>
                <w:rFonts w:ascii="Times New Roman" w:eastAsia="Times New Roman" w:hAnsi="Times New Roman" w:cs="Times New Roman"/>
                <w:color w:val="000000"/>
              </w:rPr>
              <w:t>сенск, пл. Ленина, д.3, каб. 114</w:t>
            </w:r>
            <w:r w:rsidR="00523B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461753" w14:textId="55DB5D16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Контак</w:t>
            </w:r>
            <w:r w:rsidR="00FB1C8B">
              <w:rPr>
                <w:rFonts w:ascii="Times New Roman" w:eastAsia="Times New Roman" w:hAnsi="Times New Roman" w:cs="Times New Roman"/>
                <w:color w:val="000000"/>
              </w:rPr>
              <w:t>тные телефоны: 8(496) 44</w:t>
            </w:r>
            <w:r w:rsidR="00372B33">
              <w:rPr>
                <w:rFonts w:ascii="Times New Roman" w:eastAsia="Times New Roman" w:hAnsi="Times New Roman" w:cs="Times New Roman"/>
                <w:color w:val="000000"/>
              </w:rPr>
              <w:t xml:space="preserve"> – 236-40,</w:t>
            </w:r>
            <w:r w:rsidR="00FB1C8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87422">
              <w:rPr>
                <w:rFonts w:ascii="Times New Roman" w:eastAsia="Times New Roman" w:hAnsi="Times New Roman" w:cs="Times New Roman"/>
                <w:color w:val="000000"/>
              </w:rPr>
              <w:t>112-39</w:t>
            </w:r>
            <w:r w:rsidR="00523B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F988F8" w14:textId="77777777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 xml:space="preserve">Контактное лицо: </w:t>
            </w:r>
          </w:p>
          <w:p w14:paraId="36086650" w14:textId="77777777" w:rsidR="000133A0" w:rsidRPr="00A27444" w:rsidRDefault="000133A0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Кулина Яна Юрьевна,</w:t>
            </w:r>
            <w:r w:rsidR="00BF0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D6657" w:rsidRPr="00A27444">
              <w:rPr>
                <w:rFonts w:ascii="Times New Roman" w:eastAsia="Times New Roman" w:hAnsi="Times New Roman" w:cs="Times New Roman"/>
                <w:color w:val="000000"/>
              </w:rPr>
              <w:t>Кулагина Ольга Юрьевна</w:t>
            </w:r>
          </w:p>
          <w:p w14:paraId="7B49EB31" w14:textId="77777777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Сайт, на котором раз</w:t>
            </w:r>
            <w:r w:rsidR="00375533">
              <w:rPr>
                <w:rFonts w:ascii="Times New Roman" w:eastAsia="Times New Roman" w:hAnsi="Times New Roman" w:cs="Times New Roman"/>
                <w:color w:val="000000"/>
              </w:rPr>
              <w:t>мещена конкурсная документация:</w:t>
            </w:r>
            <w:hyperlink w:history="1">
              <w:r w:rsidR="001C536A" w:rsidRPr="00A967D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www.torgi.gov.ru</w:t>
              </w:r>
            </w:hyperlink>
            <w:r w:rsidRPr="00A27444">
              <w:t xml:space="preserve"> </w:t>
            </w:r>
            <w:r w:rsidR="00BF07AD">
              <w:rPr>
                <w:rFonts w:ascii="Times New Roman" w:eastAsia="Times New Roman" w:hAnsi="Times New Roman" w:cs="Times New Roman"/>
              </w:rPr>
              <w:t>и сайт А</w:t>
            </w:r>
            <w:r w:rsidRPr="00A27444">
              <w:rPr>
                <w:rFonts w:ascii="Times New Roman" w:eastAsia="Times New Roman" w:hAnsi="Times New Roman" w:cs="Times New Roman"/>
              </w:rPr>
              <w:t>дминистрации городского округа Воскресенск</w:t>
            </w:r>
          </w:p>
        </w:tc>
      </w:tr>
      <w:tr w:rsidR="009D6657" w14:paraId="3019CE85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B903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3CE4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1.3.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49F1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Форма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71768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</w:pPr>
            <w:r w:rsidRPr="00A27444">
              <w:rPr>
                <w:rFonts w:ascii="Times New Roman" w:eastAsia="Times New Roman" w:hAnsi="Times New Roman" w:cs="Times New Roman"/>
              </w:rPr>
              <w:t>Открытый конкурс по составу участников и по форме подачи заявок.</w:t>
            </w:r>
          </w:p>
        </w:tc>
      </w:tr>
      <w:tr w:rsidR="009D6657" w14:paraId="4743FD73" w14:textId="77777777" w:rsidTr="00742458">
        <w:trPr>
          <w:trHeight w:val="41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480B5" w14:textId="77777777" w:rsidR="009D665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A8907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F07AD">
              <w:rPr>
                <w:rFonts w:ascii="Times New Roman" w:eastAsia="Times New Roman" w:hAnsi="Times New Roman" w:cs="Times New Roman"/>
              </w:rPr>
              <w:t xml:space="preserve">ункт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B34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Предмет конкурса.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6986" w14:textId="77777777" w:rsidR="00A11E85" w:rsidRPr="00A11E85" w:rsidRDefault="009D6657" w:rsidP="00A11E85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A11E85">
              <w:rPr>
                <w:rFonts w:ascii="Times New Roman" w:eastAsia="Times New Roman" w:hAnsi="Times New Roman" w:cs="Times New Roman"/>
              </w:rPr>
              <w:t xml:space="preserve">Право заключения договора управления многоквартирными </w:t>
            </w:r>
            <w:r w:rsidR="00A11E85" w:rsidRPr="00A11E85">
              <w:rPr>
                <w:rFonts w:ascii="Times New Roman" w:eastAsia="Times New Roman" w:hAnsi="Times New Roman" w:cs="Times New Roman"/>
              </w:rPr>
              <w:t xml:space="preserve">жилыми домами, расположенными </w:t>
            </w:r>
            <w:r w:rsidRPr="00A11E85">
              <w:rPr>
                <w:rFonts w:ascii="Times New Roman" w:eastAsia="Times New Roman" w:hAnsi="Times New Roman" w:cs="Times New Roman"/>
              </w:rPr>
              <w:t>на территории г</w:t>
            </w:r>
            <w:r w:rsidR="00A11E85" w:rsidRPr="00A11E85">
              <w:rPr>
                <w:rFonts w:ascii="Times New Roman" w:eastAsia="Times New Roman" w:hAnsi="Times New Roman" w:cs="Times New Roman"/>
              </w:rPr>
              <w:t>ородского округа Воскресенск:</w:t>
            </w:r>
          </w:p>
          <w:p w14:paraId="7DD6FC26" w14:textId="066C37D6" w:rsidR="0084045D" w:rsidRPr="001B2C8B" w:rsidRDefault="0084045D" w:rsidP="008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1. Московская облас</w:t>
            </w:r>
            <w:r>
              <w:rPr>
                <w:rFonts w:ascii="Times New Roman" w:hAnsi="Times New Roman" w:cs="Times New Roman"/>
                <w:sz w:val="24"/>
              </w:rPr>
              <w:t>ть, Воскресенск г., д. Ратчино, ул. Некрасова, 17;</w:t>
            </w:r>
          </w:p>
          <w:p w14:paraId="3B944919" w14:textId="5B2DD950" w:rsidR="0084045D" w:rsidRPr="001B2C8B" w:rsidRDefault="0084045D" w:rsidP="008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2. Московская область, Воскресенск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B2C8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д. Ратчино, ул. Некрасова, 18;</w:t>
            </w:r>
          </w:p>
          <w:p w14:paraId="42C51155" w14:textId="68351FCC" w:rsidR="0084045D" w:rsidRPr="001B2C8B" w:rsidRDefault="0084045D" w:rsidP="008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3. Московская область, Воскресенск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B2C8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с. Федино, д. 1</w:t>
            </w:r>
            <w:r w:rsidR="00C61ED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D36CE23" w14:textId="1844BFA2" w:rsidR="0084045D" w:rsidRDefault="0084045D" w:rsidP="008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 xml:space="preserve">4. Московская область, </w:t>
            </w:r>
            <w:r>
              <w:rPr>
                <w:rFonts w:ascii="Times New Roman" w:hAnsi="Times New Roman" w:cs="Times New Roman"/>
                <w:sz w:val="24"/>
              </w:rPr>
              <w:t>Воскресенск г., с. Федино, д. 8;</w:t>
            </w:r>
          </w:p>
          <w:p w14:paraId="4BCB09CE" w14:textId="18D2D689" w:rsidR="009D6657" w:rsidRPr="0084045D" w:rsidRDefault="0084045D" w:rsidP="0084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1B2C8B">
              <w:rPr>
                <w:rFonts w:ascii="Times New Roman" w:hAnsi="Times New Roman" w:cs="Times New Roman"/>
                <w:sz w:val="24"/>
              </w:rPr>
              <w:t xml:space="preserve">Московская область, </w:t>
            </w:r>
            <w:r w:rsidR="00C61EDB">
              <w:rPr>
                <w:rFonts w:ascii="Times New Roman" w:hAnsi="Times New Roman" w:cs="Times New Roman"/>
                <w:sz w:val="24"/>
              </w:rPr>
              <w:t>Воскресенск г., с. Федино, д.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70437" w14:paraId="44FC1172" w14:textId="77777777" w:rsidTr="00742458">
        <w:trPr>
          <w:trHeight w:val="2291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F07E9" w14:textId="77777777" w:rsidR="00370437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F3508" w14:textId="77777777" w:rsidR="00370437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Раздел 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26760" w14:textId="77777777" w:rsidR="0037043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Срок действия договора управления многоквартирными домами  и 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47DD4" w14:textId="77777777" w:rsidR="0037043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Сроком на 3 (три) года со дня подписания договора</w:t>
            </w:r>
          </w:p>
        </w:tc>
      </w:tr>
      <w:tr w:rsidR="009D6657" w14:paraId="1EAAFE71" w14:textId="77777777" w:rsidTr="00EC62F1">
        <w:trPr>
          <w:trHeight w:val="1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62C1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53FF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4. (Проект договора управления многоквартирным домом)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4FFD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Цена договора управления многоквартирными домами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7ABA8" w14:textId="77777777" w:rsidR="00A528B0" w:rsidRPr="009E712F" w:rsidRDefault="00CA038D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12F">
              <w:rPr>
                <w:rFonts w:ascii="Times New Roman" w:eastAsia="Times New Roman" w:hAnsi="Times New Roman" w:cs="Times New Roman"/>
                <w:b/>
              </w:rPr>
              <w:t>Лот № 1</w:t>
            </w:r>
          </w:p>
          <w:p w14:paraId="0751DDDD" w14:textId="2071F160" w:rsidR="00A8580A" w:rsidRPr="00656FF4" w:rsidRDefault="00BD5D82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Воскресенск г., д. Ратчино, ул. Некрасова, 17 </w:t>
            </w:r>
            <w:r w:rsidR="0066231E">
              <w:rPr>
                <w:rFonts w:ascii="Times New Roman" w:hAnsi="Times New Roman" w:cs="Times New Roman"/>
              </w:rPr>
              <w:t>– 538</w:t>
            </w:r>
            <w:r w:rsidR="009B7752">
              <w:rPr>
                <w:rFonts w:ascii="Times New Roman" w:hAnsi="Times New Roman" w:cs="Times New Roman"/>
              </w:rPr>
              <w:t> 165,</w:t>
            </w:r>
            <w:r w:rsidR="0066231E" w:rsidRPr="0066231E">
              <w:rPr>
                <w:rFonts w:ascii="Times New Roman" w:hAnsi="Times New Roman" w:cs="Times New Roman"/>
              </w:rPr>
              <w:t>01</w:t>
            </w:r>
            <w:r w:rsidR="0040649C" w:rsidRPr="00656FF4">
              <w:rPr>
                <w:rFonts w:ascii="Times New Roman" w:hAnsi="Times New Roman" w:cs="Times New Roman"/>
              </w:rPr>
              <w:t xml:space="preserve"> (</w:t>
            </w:r>
            <w:r w:rsidR="0066231E">
              <w:rPr>
                <w:rFonts w:ascii="Times New Roman" w:hAnsi="Times New Roman" w:cs="Times New Roman"/>
              </w:rPr>
              <w:t xml:space="preserve">Пятьсот </w:t>
            </w:r>
            <w:r w:rsidR="009B7752">
              <w:rPr>
                <w:rFonts w:ascii="Times New Roman" w:hAnsi="Times New Roman" w:cs="Times New Roman"/>
              </w:rPr>
              <w:t>тридцать восемь</w:t>
            </w:r>
            <w:r w:rsidR="003C533E">
              <w:rPr>
                <w:rFonts w:ascii="Times New Roman" w:hAnsi="Times New Roman" w:cs="Times New Roman"/>
              </w:rPr>
              <w:t xml:space="preserve"> </w:t>
            </w:r>
            <w:r w:rsidR="0040649C" w:rsidRPr="00656FF4">
              <w:rPr>
                <w:rFonts w:ascii="Times New Roman" w:hAnsi="Times New Roman" w:cs="Times New Roman"/>
              </w:rPr>
              <w:t xml:space="preserve">тысяч </w:t>
            </w:r>
            <w:r w:rsidR="009B7752">
              <w:rPr>
                <w:rFonts w:ascii="Times New Roman" w:hAnsi="Times New Roman" w:cs="Times New Roman"/>
              </w:rPr>
              <w:t>сто шестьдесят пять рублей</w:t>
            </w:r>
            <w:r w:rsidR="0066231E">
              <w:rPr>
                <w:rFonts w:ascii="Times New Roman" w:hAnsi="Times New Roman" w:cs="Times New Roman"/>
              </w:rPr>
              <w:t xml:space="preserve"> 01</w:t>
            </w:r>
            <w:r w:rsidR="004B6719" w:rsidRPr="00656FF4">
              <w:rPr>
                <w:rFonts w:ascii="Times New Roman" w:hAnsi="Times New Roman" w:cs="Times New Roman"/>
              </w:rPr>
              <w:t xml:space="preserve"> коп.).</w:t>
            </w:r>
          </w:p>
          <w:p w14:paraId="6AB92C84" w14:textId="18E2926F" w:rsidR="00A8580A" w:rsidRDefault="009B7752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Воскресенск г., д. Ратчино, ул. Некрасова, 18 </w:t>
            </w:r>
            <w:r w:rsidR="0021784B">
              <w:rPr>
                <w:rFonts w:ascii="Times New Roman" w:hAnsi="Times New Roman" w:cs="Times New Roman"/>
              </w:rPr>
              <w:t>– 533 121,08</w:t>
            </w:r>
            <w:r w:rsidR="00C81D27">
              <w:rPr>
                <w:rFonts w:ascii="Times New Roman" w:hAnsi="Times New Roman" w:cs="Times New Roman"/>
              </w:rPr>
              <w:t xml:space="preserve"> (Пятьсот</w:t>
            </w:r>
            <w:r w:rsidR="0021784B">
              <w:rPr>
                <w:rFonts w:ascii="Times New Roman" w:hAnsi="Times New Roman" w:cs="Times New Roman"/>
              </w:rPr>
              <w:t xml:space="preserve"> тридцать три</w:t>
            </w:r>
            <w:r w:rsidR="00642E05" w:rsidRPr="00656FF4">
              <w:rPr>
                <w:rFonts w:ascii="Times New Roman" w:hAnsi="Times New Roman" w:cs="Times New Roman"/>
              </w:rPr>
              <w:t xml:space="preserve"> тысяч</w:t>
            </w:r>
            <w:r w:rsidR="0021784B">
              <w:rPr>
                <w:rFonts w:ascii="Times New Roman" w:hAnsi="Times New Roman" w:cs="Times New Roman"/>
              </w:rPr>
              <w:t>и</w:t>
            </w:r>
            <w:r w:rsidR="00642E05" w:rsidRPr="00656FF4">
              <w:rPr>
                <w:rFonts w:ascii="Times New Roman" w:hAnsi="Times New Roman" w:cs="Times New Roman"/>
              </w:rPr>
              <w:t xml:space="preserve"> </w:t>
            </w:r>
            <w:r w:rsidR="0021784B">
              <w:rPr>
                <w:rFonts w:ascii="Times New Roman" w:hAnsi="Times New Roman" w:cs="Times New Roman"/>
              </w:rPr>
              <w:t>сто двадцать один рубль 08</w:t>
            </w:r>
            <w:r w:rsidR="00642E05" w:rsidRPr="00656FF4">
              <w:rPr>
                <w:rFonts w:ascii="Times New Roman" w:hAnsi="Times New Roman" w:cs="Times New Roman"/>
              </w:rPr>
              <w:t xml:space="preserve"> коп.).</w:t>
            </w:r>
          </w:p>
          <w:p w14:paraId="47187814" w14:textId="734C7F79" w:rsidR="004F684B" w:rsidRPr="004F684B" w:rsidRDefault="004F684B" w:rsidP="004F68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Лот № 2</w:t>
            </w:r>
          </w:p>
          <w:p w14:paraId="5CEDBDDC" w14:textId="44E5E39A" w:rsidR="00A8580A" w:rsidRPr="00656FF4" w:rsidRDefault="000E6F53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="00A8580A" w:rsidRPr="00656FF4">
              <w:rPr>
                <w:rFonts w:ascii="Times New Roman" w:hAnsi="Times New Roman" w:cs="Times New Roman"/>
              </w:rPr>
              <w:t xml:space="preserve">, </w:t>
            </w:r>
            <w:r w:rsidR="00D972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642E05" w:rsidRPr="00656FF4">
              <w:rPr>
                <w:rFonts w:ascii="Times New Roman" w:hAnsi="Times New Roman" w:cs="Times New Roman"/>
              </w:rPr>
              <w:t xml:space="preserve"> </w:t>
            </w:r>
            <w:r w:rsidR="00790A9C" w:rsidRPr="00656FF4">
              <w:rPr>
                <w:rFonts w:ascii="Times New Roman" w:hAnsi="Times New Roman" w:cs="Times New Roman"/>
              </w:rPr>
              <w:t>–</w:t>
            </w:r>
            <w:r w:rsidR="00642E05" w:rsidRPr="00656FF4">
              <w:rPr>
                <w:rFonts w:ascii="Times New Roman" w:hAnsi="Times New Roman" w:cs="Times New Roman"/>
              </w:rPr>
              <w:t xml:space="preserve"> </w:t>
            </w:r>
            <w:r w:rsidR="009A6D8A">
              <w:rPr>
                <w:rFonts w:ascii="Times New Roman" w:hAnsi="Times New Roman" w:cs="Times New Roman"/>
              </w:rPr>
              <w:t>991 839,34</w:t>
            </w:r>
            <w:r w:rsidR="00790A9C" w:rsidRPr="00FB1D99">
              <w:rPr>
                <w:rFonts w:ascii="Times New Roman" w:hAnsi="Times New Roman" w:cs="Times New Roman"/>
              </w:rPr>
              <w:t xml:space="preserve"> (</w:t>
            </w:r>
            <w:r w:rsidR="009A6D8A">
              <w:rPr>
                <w:rFonts w:ascii="Times New Roman" w:hAnsi="Times New Roman" w:cs="Times New Roman"/>
              </w:rPr>
              <w:t xml:space="preserve">Девятьсот девяносто одна </w:t>
            </w:r>
            <w:r w:rsidR="00FB1D99">
              <w:rPr>
                <w:rFonts w:ascii="Times New Roman" w:hAnsi="Times New Roman" w:cs="Times New Roman"/>
              </w:rPr>
              <w:t>тысяч</w:t>
            </w:r>
            <w:r w:rsidR="009A6D8A">
              <w:rPr>
                <w:rFonts w:ascii="Times New Roman" w:hAnsi="Times New Roman" w:cs="Times New Roman"/>
              </w:rPr>
              <w:t>а</w:t>
            </w:r>
            <w:r w:rsidR="00FB1D99">
              <w:rPr>
                <w:rFonts w:ascii="Times New Roman" w:hAnsi="Times New Roman" w:cs="Times New Roman"/>
              </w:rPr>
              <w:t xml:space="preserve"> </w:t>
            </w:r>
            <w:r w:rsidR="009A6D8A">
              <w:rPr>
                <w:rFonts w:ascii="Times New Roman" w:hAnsi="Times New Roman" w:cs="Times New Roman"/>
              </w:rPr>
              <w:t>восемьсот тридцать девять рублей 34</w:t>
            </w:r>
            <w:r w:rsidR="00790A9C" w:rsidRPr="00FB1D99">
              <w:rPr>
                <w:rFonts w:ascii="Times New Roman" w:hAnsi="Times New Roman" w:cs="Times New Roman"/>
              </w:rPr>
              <w:t xml:space="preserve"> коп.).</w:t>
            </w:r>
          </w:p>
          <w:p w14:paraId="611A99F1" w14:textId="77777777" w:rsidR="00134BFD" w:rsidRDefault="007C7599" w:rsidP="00C159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Воскресенск г, </w:t>
            </w:r>
            <w:r w:rsidR="00D13FBF">
              <w:rPr>
                <w:rFonts w:ascii="Times New Roman" w:hAnsi="Times New Roman" w:cs="Times New Roman"/>
              </w:rPr>
              <w:t>с. Федино</w:t>
            </w:r>
            <w:r w:rsidR="00D13FBF" w:rsidRPr="00656FF4">
              <w:rPr>
                <w:rFonts w:ascii="Times New Roman" w:hAnsi="Times New Roman" w:cs="Times New Roman"/>
              </w:rPr>
              <w:t xml:space="preserve">, </w:t>
            </w:r>
            <w:r w:rsidR="00D13FBF">
              <w:rPr>
                <w:rFonts w:ascii="Times New Roman" w:hAnsi="Times New Roman" w:cs="Times New Roman"/>
              </w:rPr>
              <w:t xml:space="preserve">8 </w:t>
            </w:r>
            <w:r w:rsidR="000D03DC" w:rsidRPr="00656FF4">
              <w:rPr>
                <w:rFonts w:ascii="Times New Roman" w:hAnsi="Times New Roman" w:cs="Times New Roman"/>
              </w:rPr>
              <w:t>–</w:t>
            </w:r>
            <w:r w:rsidR="00FE3AF0" w:rsidRPr="00656FF4">
              <w:rPr>
                <w:rFonts w:ascii="Times New Roman" w:hAnsi="Times New Roman" w:cs="Times New Roman"/>
              </w:rPr>
              <w:t xml:space="preserve"> </w:t>
            </w:r>
            <w:r w:rsidR="00617DDB">
              <w:rPr>
                <w:rFonts w:ascii="Times New Roman" w:hAnsi="Times New Roman" w:cs="Times New Roman"/>
              </w:rPr>
              <w:t xml:space="preserve">848 311,31 (Восемьсот сорок восемь </w:t>
            </w:r>
            <w:r w:rsidR="000D03DC" w:rsidRPr="00C15971">
              <w:rPr>
                <w:rFonts w:ascii="Times New Roman" w:hAnsi="Times New Roman" w:cs="Times New Roman"/>
              </w:rPr>
              <w:t>ты</w:t>
            </w:r>
            <w:r w:rsidR="002025DD" w:rsidRPr="00C15971">
              <w:rPr>
                <w:rFonts w:ascii="Times New Roman" w:hAnsi="Times New Roman" w:cs="Times New Roman"/>
              </w:rPr>
              <w:t xml:space="preserve">сяч </w:t>
            </w:r>
            <w:r w:rsidR="00C15971">
              <w:rPr>
                <w:rFonts w:ascii="Times New Roman" w:hAnsi="Times New Roman" w:cs="Times New Roman"/>
              </w:rPr>
              <w:t>три</w:t>
            </w:r>
            <w:r w:rsidR="00617DDB">
              <w:rPr>
                <w:rFonts w:ascii="Times New Roman" w:hAnsi="Times New Roman" w:cs="Times New Roman"/>
              </w:rPr>
              <w:t>ста одиннадцать рублей 31</w:t>
            </w:r>
            <w:r w:rsidR="000D03DC" w:rsidRPr="00C15971">
              <w:rPr>
                <w:rFonts w:ascii="Times New Roman" w:hAnsi="Times New Roman" w:cs="Times New Roman"/>
              </w:rPr>
              <w:t xml:space="preserve"> коп.).</w:t>
            </w:r>
          </w:p>
          <w:p w14:paraId="6E11099F" w14:textId="2A9ADA0C" w:rsidR="00915C7C" w:rsidRPr="00E060FF" w:rsidRDefault="00915C7C" w:rsidP="00915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656FF4">
              <w:rPr>
                <w:rFonts w:ascii="Times New Roman" w:hAnsi="Times New Roman" w:cs="Times New Roman"/>
              </w:rPr>
              <w:t xml:space="preserve">– </w:t>
            </w:r>
            <w:r w:rsidR="009573AD">
              <w:rPr>
                <w:rFonts w:ascii="Times New Roman" w:hAnsi="Times New Roman" w:cs="Times New Roman"/>
              </w:rPr>
              <w:t>187 288,06 (Сто восемьдесят семь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5971">
              <w:rPr>
                <w:rFonts w:ascii="Times New Roman" w:hAnsi="Times New Roman" w:cs="Times New Roman"/>
              </w:rPr>
              <w:t xml:space="preserve">тысяч </w:t>
            </w:r>
            <w:r w:rsidR="009573AD">
              <w:rPr>
                <w:rFonts w:ascii="Times New Roman" w:hAnsi="Times New Roman" w:cs="Times New Roman"/>
              </w:rPr>
              <w:t>лвести восемьдесят восемь рублей 06</w:t>
            </w:r>
            <w:r w:rsidRPr="00C15971">
              <w:rPr>
                <w:rFonts w:ascii="Times New Roman" w:hAnsi="Times New Roman" w:cs="Times New Roman"/>
              </w:rPr>
              <w:t xml:space="preserve"> коп.).</w:t>
            </w:r>
          </w:p>
        </w:tc>
      </w:tr>
      <w:tr w:rsidR="009D6657" w14:paraId="10D8B499" w14:textId="77777777" w:rsidTr="00742458">
        <w:trPr>
          <w:trHeight w:val="7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FFB4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6F462" w14:textId="25B66D6C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431730">
              <w:rPr>
                <w:rFonts w:ascii="Times New Roman" w:eastAsia="Times New Roman" w:hAnsi="Times New Roman" w:cs="Times New Roman"/>
              </w:rPr>
              <w:t xml:space="preserve">2 к </w:t>
            </w:r>
            <w:r w:rsidRPr="00A27444">
              <w:rPr>
                <w:rFonts w:ascii="Times New Roman" w:eastAsia="Times New Roman" w:hAnsi="Times New Roman" w:cs="Times New Roman"/>
              </w:rPr>
              <w:t>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A328A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Характеристики объекта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190EE" w14:textId="77777777" w:rsidR="009D6657" w:rsidRPr="00A27444" w:rsidRDefault="009D6657" w:rsidP="00370437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соответствии с приложением к конкурсной документации</w:t>
            </w:r>
          </w:p>
          <w:p w14:paraId="0031C82A" w14:textId="77777777" w:rsidR="009D6657" w:rsidRPr="00A27444" w:rsidRDefault="009D6657" w:rsidP="00370437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D6657" w14:paraId="66096818" w14:textId="77777777" w:rsidTr="00742458">
        <w:trPr>
          <w:trHeight w:val="94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5140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ED6A0" w14:textId="4B0C9F5E" w:rsidR="009D6657" w:rsidRPr="00A27444" w:rsidRDefault="00431730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3 к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C820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Порядок и график проведения осмотра претендентами объекта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43DF3" w14:textId="0020994D" w:rsidR="009D6657" w:rsidRPr="00A27444" w:rsidRDefault="009D6657" w:rsidP="00370437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Осмотр объектов прет</w:t>
            </w:r>
            <w:r w:rsidR="009A161C">
              <w:rPr>
                <w:rFonts w:ascii="Times New Roman" w:eastAsia="Times New Roman" w:hAnsi="Times New Roman" w:cs="Times New Roman"/>
              </w:rPr>
              <w:t xml:space="preserve">ендентами </w:t>
            </w:r>
            <w:r w:rsidR="00370437">
              <w:rPr>
                <w:rFonts w:ascii="Times New Roman" w:eastAsia="Times New Roman" w:hAnsi="Times New Roman" w:cs="Times New Roman"/>
              </w:rPr>
              <w:t xml:space="preserve">осуществляется в </w:t>
            </w:r>
            <w:r w:rsidR="009D09BE">
              <w:rPr>
                <w:rFonts w:ascii="Times New Roman" w:eastAsia="Times New Roman" w:hAnsi="Times New Roman" w:cs="Times New Roman"/>
              </w:rPr>
              <w:t>четверг с 10.00 ч. – 17</w:t>
            </w:r>
            <w:r w:rsidRPr="00A27444">
              <w:rPr>
                <w:rFonts w:ascii="Times New Roman" w:eastAsia="Times New Roman" w:hAnsi="Times New Roman" w:cs="Times New Roman"/>
              </w:rPr>
              <w:t>.00 ч. (кроме п</w:t>
            </w:r>
            <w:r w:rsidR="009275EC">
              <w:rPr>
                <w:rFonts w:ascii="Times New Roman" w:eastAsia="Times New Roman" w:hAnsi="Times New Roman" w:cs="Times New Roman"/>
              </w:rPr>
              <w:t>раздничных дней)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D6657" w14:paraId="15D87F0D" w14:textId="77777777" w:rsidTr="00427AEA">
        <w:trPr>
          <w:trHeight w:val="263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B523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EA8C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4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CCF9A" w14:textId="77777777" w:rsidR="009D6657" w:rsidRPr="00A27444" w:rsidRDefault="009D6657" w:rsidP="00915DED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51877" w14:textId="0443D991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Устанавливается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услуг.</w:t>
            </w:r>
            <w:r w:rsidR="00370437">
              <w:rPr>
                <w:rFonts w:ascii="Times New Roman" w:eastAsia="Times New Roman" w:hAnsi="Times New Roman" w:cs="Times New Roman"/>
              </w:rPr>
              <w:t xml:space="preserve"> </w:t>
            </w:r>
            <w:r w:rsidRPr="00A27444">
              <w:rPr>
                <w:rFonts w:ascii="Times New Roman" w:eastAsia="Times New Roman" w:hAnsi="Times New Roman" w:cs="Times New Roman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являющегося</w:t>
            </w:r>
            <w:r w:rsidR="00E000AD">
              <w:rPr>
                <w:rFonts w:ascii="Times New Roman" w:eastAsia="Times New Roman" w:hAnsi="Times New Roman" w:cs="Times New Roman"/>
              </w:rPr>
              <w:t xml:space="preserve"> объектом конкурса – приложение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4 настоящей конкурсной документации.</w:t>
            </w:r>
          </w:p>
        </w:tc>
      </w:tr>
      <w:tr w:rsidR="009D6657" w14:paraId="2915121A" w14:textId="77777777" w:rsidTr="00742458">
        <w:trPr>
          <w:trHeight w:val="303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EC5E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B00E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5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DF9BB" w14:textId="77777777" w:rsidR="009D6657" w:rsidRPr="00A27444" w:rsidRDefault="009D6657" w:rsidP="00915DED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238AC" w14:textId="333A0340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Устанавливается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и расчетной стоимости каждой из таких работ и услуг. 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 – приложен</w:t>
            </w:r>
            <w:r w:rsidR="00E000AD">
              <w:rPr>
                <w:rFonts w:ascii="Times New Roman" w:eastAsia="Times New Roman" w:hAnsi="Times New Roman" w:cs="Times New Roman"/>
              </w:rPr>
              <w:t>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5 настоящей конкурсной документации.</w:t>
            </w:r>
          </w:p>
        </w:tc>
      </w:tr>
      <w:tr w:rsidR="009D6657" w14:paraId="77978D07" w14:textId="77777777" w:rsidTr="00427AEA">
        <w:trPr>
          <w:trHeight w:val="9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42D6A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EF74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6. (Проект договора управления многоквартирным домом)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21CDC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A269A" w14:textId="77777777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  <w:shd w:val="clear" w:color="auto" w:fill="FFFFFF"/>
              </w:rPr>
              <w:t>В соответствии с проектом договора управления многоквартирным домом.</w:t>
            </w:r>
          </w:p>
        </w:tc>
      </w:tr>
      <w:tr w:rsidR="009D6657" w14:paraId="31055370" w14:textId="77777777" w:rsidTr="00B33712">
        <w:trPr>
          <w:trHeight w:val="13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A3065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F5274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1.6.1.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B1C15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Участники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139DB" w14:textId="77777777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настоящем конкурсе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      </w:r>
          </w:p>
        </w:tc>
      </w:tr>
      <w:tr w:rsidR="009D6657" w14:paraId="3059E49F" w14:textId="77777777" w:rsidTr="00742458">
        <w:trPr>
          <w:trHeight w:val="55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EB11A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CFBE0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1.6.2.,1.6.3.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79A85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Требования к участникам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F8123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Не допускается к участию в конкурсе участник конкурса, который может оказывать влияние на деятельность организатора конкурса. Не д</w:t>
            </w:r>
            <w:r w:rsidR="000C6E35">
              <w:rPr>
                <w:rFonts w:ascii="Times New Roman" w:eastAsia="Times New Roman" w:hAnsi="Times New Roman" w:cs="Times New Roman"/>
              </w:rPr>
              <w:t xml:space="preserve">опускается к участию в конкурсе </w:t>
            </w:r>
            <w:r w:rsidRPr="00A27444">
              <w:rPr>
                <w:rFonts w:ascii="Times New Roman" w:eastAsia="Times New Roman" w:hAnsi="Times New Roman" w:cs="Times New Roman"/>
              </w:rPr>
              <w:t>специализированная организация, физические и юридические лица, привлекаемые к подготовке и проведению данного конкурса.</w:t>
            </w:r>
          </w:p>
        </w:tc>
      </w:tr>
      <w:tr w:rsidR="00886907" w14:paraId="4A29E76B" w14:textId="77777777" w:rsidTr="00B33CB2">
        <w:trPr>
          <w:trHeight w:val="2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48520" w14:textId="77777777" w:rsidR="00886907" w:rsidRPr="000C6E35" w:rsidRDefault="0088690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3DC8A" w14:textId="77777777" w:rsidR="00886907" w:rsidRDefault="0088690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1, пункт 1.6.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71A7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Обязательные требования к участникам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4CD24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</w:t>
            </w:r>
            <w:r w:rsidRPr="00A27444">
              <w:rPr>
                <w:rFonts w:ascii="Times New Roman" w:eastAsia="Times New Roman" w:hAnsi="Times New Roman" w:cs="Times New Roman"/>
              </w:rPr>
              <w:t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14:paraId="718E9DC4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14:paraId="0747512E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14:paraId="5602179E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14:paraId="2950F44C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14:paraId="32F7FBCC" w14:textId="03423B12" w:rsidR="00886907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</w:t>
            </w:r>
            <w:r w:rsidR="00407921">
              <w:rPr>
                <w:rFonts w:ascii="Times New Roman" w:eastAsia="Times New Roman" w:hAnsi="Times New Roman" w:cs="Times New Roman"/>
              </w:rPr>
              <w:t>нный в конкурсной документации;</w:t>
            </w:r>
          </w:p>
          <w:p w14:paraId="465881F4" w14:textId="424B4967" w:rsidR="00407921" w:rsidRPr="00407921" w:rsidRDefault="00407921" w:rsidP="0040792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7921">
              <w:rPr>
                <w:rFonts w:ascii="Times New Roman" w:eastAsia="Times New Roman" w:hAnsi="Times New Roman" w:cs="Times New Roman"/>
              </w:rPr>
              <w:t>7) отсутствие у претендента задолженности перед ресурсоснабжающей организацией за два и более расчетных периода, подтвержденное актами сверки либо решением суда, вступившим в законную силу;</w:t>
            </w:r>
          </w:p>
          <w:p w14:paraId="21B8D0AB" w14:textId="728BE6E3" w:rsidR="00407921" w:rsidRPr="00407921" w:rsidRDefault="00407921" w:rsidP="0040792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21">
              <w:rPr>
                <w:rFonts w:ascii="Times New Roman" w:eastAsia="Times New Roman" w:hAnsi="Times New Roman" w:cs="Times New Roman"/>
              </w:rPr>
              <w:t xml:space="preserve">8) отсутствие у претендента задолженности по уплате административных штрафов за совершение правонарушений в сфере предпринимательской </w:t>
            </w:r>
            <w:r w:rsidRPr="00407921">
              <w:rPr>
                <w:rFonts w:ascii="Times New Roman" w:eastAsia="Times New Roman" w:hAnsi="Times New Roman" w:cs="Times New Roman"/>
              </w:rPr>
              <w:lastRenderedPageBreak/>
              <w:t>деятельности по управлению многоквартирными домами.</w:t>
            </w:r>
          </w:p>
        </w:tc>
      </w:tr>
      <w:tr w:rsidR="009D6657" w14:paraId="40A55A07" w14:textId="77777777" w:rsidTr="00B33CB2">
        <w:trPr>
          <w:trHeight w:val="6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FCFA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E4D6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8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D2FED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Форма заявки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4956D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Заявка предоставляется по форме и образцу  приложения 8 настоящей конкурсной документации.</w:t>
            </w:r>
          </w:p>
        </w:tc>
      </w:tr>
      <w:tr w:rsidR="009D6657" w14:paraId="382ECA0D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B99E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B36AF" w14:textId="77777777" w:rsidR="009D6657" w:rsidRPr="00A27444" w:rsidRDefault="00D470CE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3.4.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DD1A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Сведения, документы и предложения претендента</w:t>
            </w:r>
            <w:r w:rsidR="00D470CE">
              <w:rPr>
                <w:rFonts w:ascii="Times New Roman" w:eastAsia="Times New Roman" w:hAnsi="Times New Roman" w:cs="Times New Roman"/>
              </w:rPr>
              <w:t>,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входящие в состав заявки на участие в конкурсе</w:t>
            </w:r>
          </w:p>
          <w:p w14:paraId="046009A6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ED7F4" w14:textId="77777777" w:rsidR="009D6657" w:rsidRPr="00A27444" w:rsidRDefault="00F43F53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ведения о претенденте, входящие в состав заявки:</w:t>
            </w:r>
          </w:p>
          <w:p w14:paraId="188FA3C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наименование, организационно-правовая форма, место нахождения, почтовый адрес - для юридического лица;</w:t>
            </w:r>
          </w:p>
          <w:p w14:paraId="5989DD2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фамилия, имя, отчество, данные документа, удостоверяющего личность, место жительства - для индивидуального предпринимателя;</w:t>
            </w:r>
          </w:p>
          <w:p w14:paraId="18F7252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номер телефона;</w:t>
            </w:r>
          </w:p>
          <w:p w14:paraId="5C58EAC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реквизиты банковского счета для возврата средств, внесенных в качестве обеспечения заявки на участие в конкурсе;</w:t>
            </w:r>
          </w:p>
          <w:p w14:paraId="5A34F664" w14:textId="065511D9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</w:t>
            </w:r>
            <w:r w:rsidR="009E4436">
              <w:rPr>
                <w:rFonts w:ascii="Times New Roman" w:eastAsia="Times New Roman" w:hAnsi="Times New Roman" w:cs="Times New Roman"/>
              </w:rPr>
              <w:t xml:space="preserve"> жилого помещения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  <w:p w14:paraId="3CDD4973" w14:textId="77777777" w:rsidR="009D6657" w:rsidRPr="00A27444" w:rsidRDefault="00D470CE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д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окументы, входящие в состав заявки:</w:t>
            </w:r>
          </w:p>
          <w:p w14:paraId="1057829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выписка из Единого государственного реестра юридических лиц - для юридического лица;</w:t>
            </w:r>
          </w:p>
          <w:p w14:paraId="0838BA9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выписка из Единого государственного реестра индивидуальных предпринимателей - для индивидуального предпринимателя;</w:t>
            </w:r>
          </w:p>
          <w:p w14:paraId="035AD208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14:paraId="4E381F9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14:paraId="5A210E3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копию документов, подтверждающих соответствие претендента требовани</w:t>
            </w:r>
            <w:r w:rsidR="00456937">
              <w:rPr>
                <w:rFonts w:ascii="Times New Roman" w:eastAsia="Times New Roman" w:hAnsi="Times New Roman" w:cs="Times New Roman"/>
              </w:rPr>
              <w:t>ю, установленному в пункте 1.6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</w:t>
            </w:r>
          </w:p>
          <w:p w14:paraId="412C3C50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многоквартирным домом;</w:t>
            </w:r>
          </w:p>
          <w:p w14:paraId="59129018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копии утвержденного бухгалтерского баланса за последний отчетный период.</w:t>
            </w:r>
          </w:p>
        </w:tc>
      </w:tr>
      <w:tr w:rsidR="009D6657" w14:paraId="7FA68649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A2CA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13F37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3.3.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314B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Требования к оформлению заявок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FAF49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ведения, которые содержатся в заявках претендентов, не должны доп</w:t>
            </w:r>
            <w:r>
              <w:rPr>
                <w:rFonts w:ascii="Times New Roman" w:eastAsia="Times New Roman" w:hAnsi="Times New Roman" w:cs="Times New Roman"/>
              </w:rPr>
              <w:t>ускать двусмысленных толкований;</w:t>
            </w:r>
          </w:p>
          <w:p w14:paraId="79F483CB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се документы, содержащиеся в конверте, должны лежать в порядке, указанном в заявке на участие в конкурсе. Весь пакет должен быть прошит, скреплен печатью/опечатан на обороте с указанием количества страниц, </w:t>
            </w:r>
            <w:r>
              <w:rPr>
                <w:rFonts w:ascii="Times New Roman" w:eastAsia="Times New Roman" w:hAnsi="Times New Roman" w:cs="Times New Roman"/>
              </w:rPr>
              <w:t xml:space="preserve">заверен подписью (претендента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должны быть заверены должным </w:t>
            </w:r>
            <w:r w:rsidR="009D6657" w:rsidRPr="00A27444">
              <w:rPr>
                <w:rFonts w:ascii="Times New Roman" w:eastAsia="Times New Roman" w:hAnsi="Times New Roman" w:cs="Times New Roman"/>
              </w:rPr>
              <w:lastRenderedPageBreak/>
              <w:t>образом. Копии документов, выданных государственными органами (свидетельства, лицензии, выписка из ЕГРЮЛ) заверяются нотариально. Копии документов организации-претендента должны быть заверены печатью и подписью уполномоченного лица организации, если иная форма заверения не была установлена нормативными правов</w:t>
            </w:r>
            <w:r>
              <w:rPr>
                <w:rFonts w:ascii="Times New Roman" w:eastAsia="Times New Roman" w:hAnsi="Times New Roman" w:cs="Times New Roman"/>
              </w:rPr>
              <w:t>ыми актами Российской Федерации;</w:t>
            </w:r>
          </w:p>
          <w:p w14:paraId="347101C0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</w:t>
            </w:r>
            <w:r>
              <w:rPr>
                <w:rFonts w:ascii="Times New Roman" w:eastAsia="Times New Roman" w:hAnsi="Times New Roman" w:cs="Times New Roman"/>
              </w:rPr>
              <w:t>аверенных (для физических лиц);</w:t>
            </w:r>
          </w:p>
          <w:p w14:paraId="6E5CF817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се документы, представляемые претендентами в составе заявки на участие в конкурсе, должны быть заполнены по всем пунктам.</w:t>
            </w:r>
          </w:p>
        </w:tc>
      </w:tr>
      <w:tr w:rsidR="009D6657" w14:paraId="396BCCCB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A8925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C1634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C807C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Срок и место подачи заявок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658BD" w14:textId="685DE9B8" w:rsidR="009D6657" w:rsidRPr="00A27444" w:rsidRDefault="009D6657" w:rsidP="00114B3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Начиная со дня опубликования извещения на официальном сайте, заявки на участие в конкурсе принимаются по адресу: Московская область, г. Воскре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сенск, пл. </w:t>
            </w:r>
            <w:r w:rsidR="00114B3F">
              <w:rPr>
                <w:rFonts w:ascii="Times New Roman" w:eastAsia="Times New Roman" w:hAnsi="Times New Roman" w:cs="Times New Roman"/>
              </w:rPr>
              <w:t>Ленина, д. 3, каб.114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  <w:r w:rsidR="00E724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27444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  <w:r w:rsidR="00114B3F">
              <w:rPr>
                <w:rFonts w:ascii="Times New Roman" w:eastAsia="Times New Roman" w:hAnsi="Times New Roman" w:cs="Times New Roman"/>
              </w:rPr>
              <w:t xml:space="preserve">: </w:t>
            </w:r>
            <w:r w:rsidR="000B7DA1">
              <w:rPr>
                <w:rFonts w:ascii="Times New Roman" w:eastAsia="Times New Roman" w:hAnsi="Times New Roman" w:cs="Times New Roman"/>
              </w:rPr>
              <w:t>8 (496) 44-</w:t>
            </w:r>
            <w:r w:rsidR="00E36B78">
              <w:rPr>
                <w:rFonts w:ascii="Times New Roman" w:eastAsia="Times New Roman" w:hAnsi="Times New Roman" w:cs="Times New Roman"/>
              </w:rPr>
              <w:t xml:space="preserve">236-40, </w:t>
            </w:r>
            <w:r w:rsidR="003F6F82">
              <w:rPr>
                <w:rFonts w:ascii="Times New Roman" w:eastAsia="Times New Roman" w:hAnsi="Times New Roman" w:cs="Times New Roman"/>
              </w:rPr>
              <w:t>112-39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  <w:p w14:paraId="13C73476" w14:textId="77777777" w:rsidR="009D6657" w:rsidRPr="00A27444" w:rsidRDefault="009D6657" w:rsidP="00370437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Адр</w:t>
            </w:r>
            <w:r w:rsidR="001C536A">
              <w:rPr>
                <w:rFonts w:ascii="Times New Roman" w:eastAsia="Times New Roman" w:hAnsi="Times New Roman" w:cs="Times New Roman"/>
              </w:rPr>
              <w:t>ес электронной почты: gf-gkk@vos</w:t>
            </w:r>
            <w:r w:rsidRPr="00A27444">
              <w:rPr>
                <w:rFonts w:ascii="Times New Roman" w:eastAsia="Times New Roman" w:hAnsi="Times New Roman" w:cs="Times New Roman"/>
              </w:rPr>
              <w:t>-mo.ru.</w:t>
            </w:r>
          </w:p>
          <w:p w14:paraId="5C3458A0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Контактное лицо: 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Кулина Яна Юрьевна, </w:t>
            </w:r>
            <w:r w:rsidRPr="00A27444">
              <w:rPr>
                <w:rFonts w:ascii="Times New Roman" w:eastAsia="Times New Roman" w:hAnsi="Times New Roman" w:cs="Times New Roman"/>
              </w:rPr>
              <w:t>Кулагина Ольга Юрьевна.</w:t>
            </w:r>
          </w:p>
          <w:p w14:paraId="5F38D015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Заявки на участие в конкурсе принимаются с понедельника по четверг с 9-30 до 17-30 пятница – с 9-30 до 16-15, перерыв на обед – с 13-00 до 14-00, до даты окончания срока подачи заявок. Днем окончания приема заявок является день вскрытия конвертов с заявками. Прием заявок заканчивается непосредственно перед моментом вскрытия конвертов с заявками.</w:t>
            </w:r>
          </w:p>
          <w:p w14:paraId="2193AD4B" w14:textId="2BE6D999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день вскрытия конвертов с заявками на участие в конкурсе, претенденты подают свои заявки на участие непосредственно перед вскрытием конвертов с заявками на участие в конкурсе по адресу: Московская область Московская область, г. Воскр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есенск, пл. </w:t>
            </w:r>
            <w:r w:rsidR="00114B3F">
              <w:rPr>
                <w:rFonts w:ascii="Times New Roman" w:eastAsia="Times New Roman" w:hAnsi="Times New Roman" w:cs="Times New Roman"/>
              </w:rPr>
              <w:t>Ленина, д.3, каб.114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, после объявления присутствующим о возможности подать заявки, изменить или отозвать поданные заявки.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10 дней до даты окончания срока подачи заявок </w:t>
            </w:r>
            <w:r w:rsidR="00456937">
              <w:rPr>
                <w:rFonts w:ascii="Times New Roman" w:eastAsia="Times New Roman" w:hAnsi="Times New Roman" w:cs="Times New Roman"/>
              </w:rPr>
              <w:t>на участие в конкурсе. В течение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представлена конкурсная документация.</w:t>
            </w:r>
          </w:p>
        </w:tc>
      </w:tr>
      <w:tr w:rsidR="009D6657" w14:paraId="37F51C38" w14:textId="77777777" w:rsidTr="003147A4">
        <w:trPr>
          <w:trHeight w:val="4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C6A9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179A5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3.8.1.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48CA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Размер обеспечен</w:t>
            </w:r>
            <w:r w:rsidR="00456937">
              <w:rPr>
                <w:rFonts w:ascii="Times New Roman" w:eastAsia="Times New Roman" w:hAnsi="Times New Roman" w:cs="Times New Roman"/>
              </w:rPr>
              <w:t>ия заявки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61C42" w14:textId="77777777" w:rsidR="005F6C6C" w:rsidRPr="002205A0" w:rsidRDefault="005F6C6C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05A0">
              <w:rPr>
                <w:rFonts w:ascii="Times New Roman" w:eastAsia="Times New Roman" w:hAnsi="Times New Roman" w:cs="Times New Roman"/>
                <w:b/>
              </w:rPr>
              <w:t xml:space="preserve">Лот № 1 </w:t>
            </w:r>
          </w:p>
          <w:p w14:paraId="5B36F581" w14:textId="0AD286A8" w:rsidR="005F6C6C" w:rsidRPr="002205A0" w:rsidRDefault="00604094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Воскресенск г., д. Ратчино, ул. Некрасова, 17 </w:t>
            </w:r>
            <w:r w:rsidR="00D649AF">
              <w:rPr>
                <w:rFonts w:ascii="Times New Roman" w:eastAsia="Times New Roman" w:hAnsi="Times New Roman" w:cs="Times New Roman"/>
              </w:rPr>
              <w:t>– 2 200,63 (Две тысячи двести</w:t>
            </w:r>
            <w:r w:rsidR="00025932">
              <w:rPr>
                <w:rFonts w:ascii="Times New Roman" w:eastAsia="Times New Roman" w:hAnsi="Times New Roman" w:cs="Times New Roman"/>
              </w:rPr>
              <w:t xml:space="preserve"> ру</w:t>
            </w:r>
            <w:r w:rsidR="00D649AF">
              <w:rPr>
                <w:rFonts w:ascii="Times New Roman" w:eastAsia="Times New Roman" w:hAnsi="Times New Roman" w:cs="Times New Roman"/>
              </w:rPr>
              <w:t>блей 63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коп.)</w:t>
            </w:r>
            <w:r w:rsidR="00D649AF">
              <w:rPr>
                <w:rFonts w:ascii="Times New Roman" w:eastAsia="Times New Roman" w:hAnsi="Times New Roman" w:cs="Times New Roman"/>
              </w:rPr>
              <w:t>.</w:t>
            </w:r>
          </w:p>
          <w:p w14:paraId="6675346C" w14:textId="56827AEB" w:rsidR="005F6C6C" w:rsidRDefault="00D065A5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Воскресенск г., д. Ратчино, ул. Некрасова, 18</w:t>
            </w:r>
            <w:r w:rsidR="00A918AE">
              <w:rPr>
                <w:rFonts w:ascii="Times New Roman" w:eastAsia="Times New Roman" w:hAnsi="Times New Roman" w:cs="Times New Roman"/>
              </w:rPr>
              <w:t>– 2 178,10 (Две тысячи сто семьдесят восемь рублей 10</w:t>
            </w:r>
            <w:r w:rsidR="00B33712">
              <w:rPr>
                <w:rFonts w:ascii="Times New Roman" w:eastAsia="Times New Roman" w:hAnsi="Times New Roman" w:cs="Times New Roman"/>
              </w:rPr>
              <w:t xml:space="preserve"> коп.</w:t>
            </w:r>
            <w:r w:rsidR="005F6C6C">
              <w:rPr>
                <w:rFonts w:ascii="Times New Roman" w:eastAsia="Times New Roman" w:hAnsi="Times New Roman" w:cs="Times New Roman"/>
              </w:rPr>
              <w:t>)</w:t>
            </w:r>
            <w:r w:rsidR="003C53D9">
              <w:rPr>
                <w:rFonts w:ascii="Times New Roman" w:eastAsia="Times New Roman" w:hAnsi="Times New Roman" w:cs="Times New Roman"/>
              </w:rPr>
              <w:t>.</w:t>
            </w:r>
          </w:p>
          <w:p w14:paraId="66B27EC8" w14:textId="2A51738A" w:rsidR="007D3727" w:rsidRDefault="007D3727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3727">
              <w:rPr>
                <w:rFonts w:ascii="Times New Roman" w:eastAsia="Times New Roman" w:hAnsi="Times New Roman" w:cs="Times New Roman"/>
                <w:b/>
              </w:rPr>
              <w:lastRenderedPageBreak/>
              <w:t>ИТОГО по лоту №1</w:t>
            </w:r>
            <w:r w:rsidR="00EB2235">
              <w:rPr>
                <w:rFonts w:ascii="Times New Roman" w:eastAsia="Times New Roman" w:hAnsi="Times New Roman" w:cs="Times New Roman"/>
                <w:b/>
              </w:rPr>
              <w:t>: 4 378,73</w:t>
            </w:r>
            <w:r w:rsidR="00AF735C">
              <w:rPr>
                <w:rFonts w:ascii="Times New Roman" w:eastAsia="Times New Roman" w:hAnsi="Times New Roman" w:cs="Times New Roman"/>
                <w:b/>
              </w:rPr>
              <w:t xml:space="preserve"> (Четыре</w:t>
            </w:r>
            <w:r w:rsidRPr="007D3727">
              <w:rPr>
                <w:rFonts w:ascii="Times New Roman" w:eastAsia="Times New Roman" w:hAnsi="Times New Roman" w:cs="Times New Roman"/>
                <w:b/>
              </w:rPr>
              <w:t xml:space="preserve"> тысяч</w:t>
            </w:r>
            <w:r w:rsidR="00AF735C">
              <w:rPr>
                <w:rFonts w:ascii="Times New Roman" w:eastAsia="Times New Roman" w:hAnsi="Times New Roman" w:cs="Times New Roman"/>
                <w:b/>
              </w:rPr>
              <w:t>и</w:t>
            </w:r>
            <w:r w:rsidR="001C180B">
              <w:rPr>
                <w:rFonts w:ascii="Times New Roman" w:eastAsia="Times New Roman" w:hAnsi="Times New Roman" w:cs="Times New Roman"/>
                <w:b/>
              </w:rPr>
              <w:t xml:space="preserve"> триста сем</w:t>
            </w:r>
            <w:r w:rsidR="00963E0B">
              <w:rPr>
                <w:rFonts w:ascii="Times New Roman" w:eastAsia="Times New Roman" w:hAnsi="Times New Roman" w:cs="Times New Roman"/>
                <w:b/>
              </w:rPr>
              <w:t>ьдесят восемь рублей 73</w:t>
            </w:r>
            <w:r w:rsidRPr="007D3727">
              <w:rPr>
                <w:rFonts w:ascii="Times New Roman" w:eastAsia="Times New Roman" w:hAnsi="Times New Roman" w:cs="Times New Roman"/>
                <w:b/>
              </w:rPr>
              <w:t xml:space="preserve"> коп.).</w:t>
            </w:r>
          </w:p>
          <w:p w14:paraId="482EF663" w14:textId="3EC5D510" w:rsidR="007D3727" w:rsidRPr="007D3727" w:rsidRDefault="007D3727" w:rsidP="007D3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Лот № 2</w:t>
            </w:r>
          </w:p>
          <w:p w14:paraId="3968F5EA" w14:textId="760A0EA7" w:rsidR="005F6C6C" w:rsidRPr="002205A0" w:rsidRDefault="00E63B73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 w:rsidRPr="00656FF4">
              <w:rPr>
                <w:rFonts w:ascii="Times New Roman" w:hAnsi="Times New Roman" w:cs="Times New Roman"/>
              </w:rPr>
              <w:t xml:space="preserve"> </w:t>
            </w:r>
            <w:r w:rsidR="001E3541">
              <w:rPr>
                <w:rFonts w:ascii="Times New Roman" w:eastAsia="Times New Roman" w:hAnsi="Times New Roman" w:cs="Times New Roman"/>
              </w:rPr>
              <w:t>-  4</w:t>
            </w:r>
            <w:r w:rsidR="00F25896">
              <w:rPr>
                <w:rFonts w:ascii="Times New Roman" w:eastAsia="Times New Roman" w:hAnsi="Times New Roman" w:cs="Times New Roman"/>
              </w:rPr>
              <w:t> 060,19</w:t>
            </w:r>
            <w:r w:rsidR="00A101FB">
              <w:rPr>
                <w:rFonts w:ascii="Times New Roman" w:eastAsia="Times New Roman" w:hAnsi="Times New Roman" w:cs="Times New Roman"/>
              </w:rPr>
              <w:t xml:space="preserve"> (Четыре тысячи</w:t>
            </w:r>
            <w:r w:rsidR="00F25896">
              <w:rPr>
                <w:rFonts w:ascii="Times New Roman" w:eastAsia="Times New Roman" w:hAnsi="Times New Roman" w:cs="Times New Roman"/>
              </w:rPr>
              <w:t xml:space="preserve"> шестьдесят</w:t>
            </w:r>
            <w:r w:rsidR="00936DAF">
              <w:rPr>
                <w:rFonts w:ascii="Times New Roman" w:eastAsia="Times New Roman" w:hAnsi="Times New Roman" w:cs="Times New Roman"/>
              </w:rPr>
              <w:t xml:space="preserve"> </w:t>
            </w:r>
            <w:r w:rsidR="00F25896">
              <w:rPr>
                <w:rFonts w:ascii="Times New Roman" w:eastAsia="Times New Roman" w:hAnsi="Times New Roman" w:cs="Times New Roman"/>
              </w:rPr>
              <w:t>рублей 19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коп.)</w:t>
            </w:r>
            <w:r w:rsidR="00877DBA">
              <w:rPr>
                <w:rFonts w:ascii="Times New Roman" w:eastAsia="Times New Roman" w:hAnsi="Times New Roman" w:cs="Times New Roman"/>
              </w:rPr>
              <w:t>.</w:t>
            </w:r>
          </w:p>
          <w:p w14:paraId="0AAEF451" w14:textId="30104D09" w:rsidR="005F6C6C" w:rsidRDefault="001535D4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572862">
              <w:rPr>
                <w:rFonts w:ascii="Times New Roman" w:eastAsia="Times New Roman" w:hAnsi="Times New Roman" w:cs="Times New Roman"/>
              </w:rPr>
              <w:t>– 3 471,78</w:t>
            </w:r>
            <w:r w:rsidR="003C53D9">
              <w:rPr>
                <w:rFonts w:ascii="Times New Roman" w:eastAsia="Times New Roman" w:hAnsi="Times New Roman" w:cs="Times New Roman"/>
              </w:rPr>
              <w:t xml:space="preserve"> </w:t>
            </w:r>
            <w:r w:rsidR="00572862">
              <w:rPr>
                <w:rFonts w:ascii="Times New Roman" w:eastAsia="Times New Roman" w:hAnsi="Times New Roman" w:cs="Times New Roman"/>
              </w:rPr>
              <w:t>(Три</w:t>
            </w:r>
            <w:r w:rsidR="00927B87">
              <w:rPr>
                <w:rFonts w:ascii="Times New Roman" w:eastAsia="Times New Roman" w:hAnsi="Times New Roman" w:cs="Times New Roman"/>
              </w:rPr>
              <w:t xml:space="preserve"> тысяч</w:t>
            </w:r>
            <w:r w:rsidR="00572862">
              <w:rPr>
                <w:rFonts w:ascii="Times New Roman" w:eastAsia="Times New Roman" w:hAnsi="Times New Roman" w:cs="Times New Roman"/>
              </w:rPr>
              <w:t>и четыреста семьдесят один рубль 78</w:t>
            </w:r>
            <w:r w:rsidR="00927B87">
              <w:rPr>
                <w:rFonts w:ascii="Times New Roman" w:eastAsia="Times New Roman" w:hAnsi="Times New Roman" w:cs="Times New Roman"/>
              </w:rPr>
              <w:t xml:space="preserve"> </w:t>
            </w:r>
            <w:r w:rsidR="005F6C6C">
              <w:rPr>
                <w:rFonts w:ascii="Times New Roman" w:eastAsia="Times New Roman" w:hAnsi="Times New Roman" w:cs="Times New Roman"/>
              </w:rPr>
              <w:t>коп.)</w:t>
            </w:r>
            <w:r w:rsidR="00877DBA">
              <w:rPr>
                <w:rFonts w:ascii="Times New Roman" w:eastAsia="Times New Roman" w:hAnsi="Times New Roman" w:cs="Times New Roman"/>
              </w:rPr>
              <w:t>.</w:t>
            </w:r>
          </w:p>
          <w:p w14:paraId="7C6822D0" w14:textId="1B7390F5" w:rsidR="00877DBA" w:rsidRPr="002205A0" w:rsidRDefault="00877DBA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13662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662F">
              <w:rPr>
                <w:rFonts w:ascii="Times New Roman" w:hAnsi="Times New Roman" w:cs="Times New Roman"/>
              </w:rPr>
              <w:t>808,90 (Восемьсот восемь рублей 90 коп.).</w:t>
            </w:r>
          </w:p>
          <w:p w14:paraId="5AE5AB9A" w14:textId="4F854821" w:rsidR="002205A0" w:rsidRPr="00AE7654" w:rsidRDefault="003E72DD" w:rsidP="007135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по</w:t>
            </w:r>
            <w:r w:rsidR="007D3727">
              <w:rPr>
                <w:rFonts w:ascii="Times New Roman" w:eastAsia="Times New Roman" w:hAnsi="Times New Roman" w:cs="Times New Roman"/>
                <w:b/>
              </w:rPr>
              <w:t xml:space="preserve"> лоту №2</w:t>
            </w:r>
            <w:r w:rsidR="00B351E5">
              <w:rPr>
                <w:rFonts w:ascii="Times New Roman" w:eastAsia="Times New Roman" w:hAnsi="Times New Roman" w:cs="Times New Roman"/>
                <w:b/>
              </w:rPr>
              <w:t>: 8 340,87 (Восемь</w:t>
            </w:r>
            <w:r w:rsidR="005718C9">
              <w:rPr>
                <w:rFonts w:ascii="Times New Roman" w:eastAsia="Times New Roman" w:hAnsi="Times New Roman" w:cs="Times New Roman"/>
                <w:b/>
              </w:rPr>
              <w:t xml:space="preserve"> т</w:t>
            </w:r>
            <w:r w:rsidR="00CA120A">
              <w:rPr>
                <w:rFonts w:ascii="Times New Roman" w:eastAsia="Times New Roman" w:hAnsi="Times New Roman" w:cs="Times New Roman"/>
                <w:b/>
              </w:rPr>
              <w:t>ыся</w:t>
            </w:r>
            <w:r w:rsidR="00B351E5">
              <w:rPr>
                <w:rFonts w:ascii="Times New Roman" w:eastAsia="Times New Roman" w:hAnsi="Times New Roman" w:cs="Times New Roman"/>
                <w:b/>
              </w:rPr>
              <w:t>ч триста сорок рублей 87</w:t>
            </w:r>
            <w:r w:rsidR="00817D92">
              <w:rPr>
                <w:rFonts w:ascii="Times New Roman" w:eastAsia="Times New Roman" w:hAnsi="Times New Roman" w:cs="Times New Roman"/>
                <w:b/>
              </w:rPr>
              <w:t xml:space="preserve"> коп.</w:t>
            </w:r>
            <w:r w:rsidR="005718C9"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</w:tr>
      <w:tr w:rsidR="009D6657" w14:paraId="1C843DE4" w14:textId="77777777" w:rsidTr="00742458">
        <w:trPr>
          <w:trHeight w:val="8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8720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C312A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8, пункт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8.3.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70D4B" w14:textId="77777777" w:rsidR="009D6657" w:rsidRPr="0096492F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6492F">
              <w:rPr>
                <w:rFonts w:ascii="Times New Roman" w:eastAsia="Times New Roman" w:hAnsi="Times New Roman" w:cs="Times New Roman"/>
              </w:rPr>
              <w:t>Размер обесп</w:t>
            </w:r>
            <w:r w:rsidR="00370437" w:rsidRPr="0096492F">
              <w:rPr>
                <w:rFonts w:ascii="Times New Roman" w:eastAsia="Times New Roman" w:hAnsi="Times New Roman" w:cs="Times New Roman"/>
              </w:rPr>
              <w:t>ечения обязательств по договору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FDEF7" w14:textId="77777777" w:rsidR="00A64A45" w:rsidRPr="00DC3F9A" w:rsidRDefault="00A64A45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3F9A">
              <w:rPr>
                <w:rFonts w:ascii="Times New Roman" w:eastAsia="Times New Roman" w:hAnsi="Times New Roman" w:cs="Times New Roman"/>
                <w:b/>
              </w:rPr>
              <w:t xml:space="preserve">Лот № 1 </w:t>
            </w:r>
          </w:p>
          <w:p w14:paraId="02D59D8A" w14:textId="3289CFA5" w:rsidR="00553E99" w:rsidRPr="002205A0" w:rsidRDefault="00553E99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Воскресенск г., д. Ратчино, ул. Некрасова, 17 </w:t>
            </w:r>
            <w:r>
              <w:rPr>
                <w:rFonts w:ascii="Times New Roman" w:eastAsia="Times New Roman" w:hAnsi="Times New Roman" w:cs="Times New Roman"/>
              </w:rPr>
              <w:t>– 22 006,26 (Двадцать две тысячи шесть рублей 26 коп.).</w:t>
            </w:r>
          </w:p>
          <w:p w14:paraId="58095840" w14:textId="7B91BDED" w:rsidR="00553E99" w:rsidRDefault="00553E99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Воскресенск г., д. Ратчино, ул. Некрасова, 18</w:t>
            </w:r>
            <w:r w:rsidR="00516630">
              <w:rPr>
                <w:rFonts w:ascii="Times New Roman" w:eastAsia="Times New Roman" w:hAnsi="Times New Roman" w:cs="Times New Roman"/>
              </w:rPr>
              <w:t>– 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516630">
              <w:rPr>
                <w:rFonts w:ascii="Times New Roman" w:eastAsia="Times New Roman" w:hAnsi="Times New Roman" w:cs="Times New Roman"/>
              </w:rPr>
              <w:t> 780,97 (Двадцать одна</w:t>
            </w:r>
            <w:r>
              <w:rPr>
                <w:rFonts w:ascii="Times New Roman" w:eastAsia="Times New Roman" w:hAnsi="Times New Roman" w:cs="Times New Roman"/>
              </w:rPr>
              <w:t xml:space="preserve"> тысяч</w:t>
            </w:r>
            <w:r w:rsidR="00516630">
              <w:rPr>
                <w:rFonts w:ascii="Times New Roman" w:eastAsia="Times New Roman" w:hAnsi="Times New Roman" w:cs="Times New Roman"/>
              </w:rPr>
              <w:t>а семьсот восемьдесят рублей 97</w:t>
            </w:r>
            <w:r>
              <w:rPr>
                <w:rFonts w:ascii="Times New Roman" w:eastAsia="Times New Roman" w:hAnsi="Times New Roman" w:cs="Times New Roman"/>
              </w:rPr>
              <w:t xml:space="preserve"> коп.).</w:t>
            </w:r>
          </w:p>
          <w:p w14:paraId="21301E9E" w14:textId="620051CC" w:rsidR="001F120C" w:rsidRDefault="001F120C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120C">
              <w:rPr>
                <w:rFonts w:ascii="Times New Roman" w:eastAsia="Times New Roman" w:hAnsi="Times New Roman" w:cs="Times New Roman"/>
                <w:b/>
              </w:rPr>
              <w:t>ИТОГО по</w:t>
            </w:r>
            <w:r w:rsidR="00AC2667">
              <w:rPr>
                <w:rFonts w:ascii="Times New Roman" w:eastAsia="Times New Roman" w:hAnsi="Times New Roman" w:cs="Times New Roman"/>
                <w:b/>
              </w:rPr>
              <w:t xml:space="preserve"> лоту №1</w:t>
            </w:r>
            <w:r w:rsidRPr="001F120C">
              <w:rPr>
                <w:rFonts w:ascii="Times New Roman" w:eastAsia="Times New Roman" w:hAnsi="Times New Roman" w:cs="Times New Roman"/>
                <w:b/>
              </w:rPr>
              <w:t>:</w:t>
            </w:r>
            <w:r w:rsidR="00831F83">
              <w:rPr>
                <w:rFonts w:ascii="Times New Roman" w:eastAsia="Times New Roman" w:hAnsi="Times New Roman" w:cs="Times New Roman"/>
                <w:b/>
              </w:rPr>
              <w:t xml:space="preserve"> 43 787,23 (Сорок три</w:t>
            </w:r>
            <w:r w:rsidRPr="001F120C">
              <w:rPr>
                <w:rFonts w:ascii="Times New Roman" w:eastAsia="Times New Roman" w:hAnsi="Times New Roman" w:cs="Times New Roman"/>
                <w:b/>
              </w:rPr>
              <w:t xml:space="preserve"> тысяч</w:t>
            </w:r>
            <w:r w:rsidR="00831F83">
              <w:rPr>
                <w:rFonts w:ascii="Times New Roman" w:eastAsia="Times New Roman" w:hAnsi="Times New Roman" w:cs="Times New Roman"/>
                <w:b/>
              </w:rPr>
              <w:t>и семьсот восемьдесят семь рублей 23</w:t>
            </w:r>
            <w:r w:rsidRPr="001F120C">
              <w:rPr>
                <w:rFonts w:ascii="Times New Roman" w:eastAsia="Times New Roman" w:hAnsi="Times New Roman" w:cs="Times New Roman"/>
                <w:b/>
              </w:rPr>
              <w:t xml:space="preserve"> коп.).</w:t>
            </w:r>
          </w:p>
          <w:p w14:paraId="66DC57C1" w14:textId="095C54FE" w:rsidR="001F120C" w:rsidRPr="001F120C" w:rsidRDefault="001F120C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120C">
              <w:rPr>
                <w:rFonts w:ascii="Times New Roman" w:eastAsia="Times New Roman" w:hAnsi="Times New Roman" w:cs="Times New Roman"/>
                <w:b/>
              </w:rPr>
              <w:t>Лот № 2</w:t>
            </w:r>
          </w:p>
          <w:p w14:paraId="798B7407" w14:textId="406559AE" w:rsidR="00553E99" w:rsidRPr="002205A0" w:rsidRDefault="00553E99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 w:rsidRPr="00656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 40</w:t>
            </w:r>
            <w:r w:rsidR="00AE724A">
              <w:rPr>
                <w:rFonts w:ascii="Times New Roman" w:eastAsia="Times New Roman" w:hAnsi="Times New Roman" w:cs="Times New Roman"/>
              </w:rPr>
              <w:t> 60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AE724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AE724A">
              <w:rPr>
                <w:rFonts w:ascii="Times New Roman" w:eastAsia="Times New Roman" w:hAnsi="Times New Roman" w:cs="Times New Roman"/>
              </w:rPr>
              <w:t>0</w:t>
            </w:r>
            <w:r w:rsidR="000411DB">
              <w:rPr>
                <w:rFonts w:ascii="Times New Roman" w:eastAsia="Times New Roman" w:hAnsi="Times New Roman" w:cs="Times New Roman"/>
              </w:rPr>
              <w:t xml:space="preserve"> (Сорок тысяч шестьсот 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11DB">
              <w:rPr>
                <w:rFonts w:ascii="Times New Roman" w:eastAsia="Times New Roman" w:hAnsi="Times New Roman" w:cs="Times New Roman"/>
              </w:rPr>
              <w:t>рубль 90</w:t>
            </w:r>
            <w:r>
              <w:rPr>
                <w:rFonts w:ascii="Times New Roman" w:eastAsia="Times New Roman" w:hAnsi="Times New Roman" w:cs="Times New Roman"/>
              </w:rPr>
              <w:t xml:space="preserve"> коп.).</w:t>
            </w:r>
          </w:p>
          <w:p w14:paraId="75EF2D25" w14:textId="063BDC99" w:rsidR="00553E99" w:rsidRDefault="00553E99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AE6A15">
              <w:rPr>
                <w:rFonts w:ascii="Times New Roman" w:eastAsia="Times New Roman" w:hAnsi="Times New Roman" w:cs="Times New Roman"/>
              </w:rPr>
              <w:t>– 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E6A15">
              <w:rPr>
                <w:rFonts w:ascii="Times New Roman" w:eastAsia="Times New Roman" w:hAnsi="Times New Roman" w:cs="Times New Roman"/>
              </w:rPr>
              <w:t> 71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AE6A1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E6A1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(Три</w:t>
            </w:r>
            <w:r w:rsidR="00D47A50">
              <w:rPr>
                <w:rFonts w:ascii="Times New Roman" w:eastAsia="Times New Roman" w:hAnsi="Times New Roman" w:cs="Times New Roman"/>
              </w:rPr>
              <w:t>дцать четыре</w:t>
            </w:r>
            <w:r>
              <w:rPr>
                <w:rFonts w:ascii="Times New Roman" w:eastAsia="Times New Roman" w:hAnsi="Times New Roman" w:cs="Times New Roman"/>
              </w:rPr>
              <w:t xml:space="preserve"> тысяч</w:t>
            </w:r>
            <w:r w:rsidR="00D47A50">
              <w:rPr>
                <w:rFonts w:ascii="Times New Roman" w:eastAsia="Times New Roman" w:hAnsi="Times New Roman" w:cs="Times New Roman"/>
              </w:rPr>
              <w:t>и семьсот семнадцать рублей</w:t>
            </w:r>
            <w:r w:rsidR="00AE6A15">
              <w:rPr>
                <w:rFonts w:ascii="Times New Roman" w:eastAsia="Times New Roman" w:hAnsi="Times New Roman" w:cs="Times New Roman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</w:rPr>
              <w:t xml:space="preserve"> коп.).</w:t>
            </w:r>
          </w:p>
          <w:p w14:paraId="73A3E757" w14:textId="35E2C430" w:rsidR="00553E99" w:rsidRPr="002205A0" w:rsidRDefault="00553E99" w:rsidP="00553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с. Федино</w:t>
            </w:r>
            <w:r w:rsidRPr="00656F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 – 8</w:t>
            </w:r>
            <w:r w:rsidR="0049611D">
              <w:rPr>
                <w:rFonts w:ascii="Times New Roman" w:hAnsi="Times New Roman" w:cs="Times New Roman"/>
              </w:rPr>
              <w:t> 08</w:t>
            </w:r>
            <w:r>
              <w:rPr>
                <w:rFonts w:ascii="Times New Roman" w:hAnsi="Times New Roman" w:cs="Times New Roman"/>
              </w:rPr>
              <w:t>9</w:t>
            </w:r>
            <w:r w:rsidR="0049611D">
              <w:rPr>
                <w:rFonts w:ascii="Times New Roman" w:hAnsi="Times New Roman" w:cs="Times New Roman"/>
              </w:rPr>
              <w:t>,00 (Восемь тысяч</w:t>
            </w:r>
            <w:r>
              <w:rPr>
                <w:rFonts w:ascii="Times New Roman" w:hAnsi="Times New Roman" w:cs="Times New Roman"/>
              </w:rPr>
              <w:t xml:space="preserve"> восемь</w:t>
            </w:r>
            <w:r w:rsidR="0049611D">
              <w:rPr>
                <w:rFonts w:ascii="Times New Roman" w:hAnsi="Times New Roman" w:cs="Times New Roman"/>
              </w:rPr>
              <w:t>десят девять рублей 0</w:t>
            </w:r>
            <w:r>
              <w:rPr>
                <w:rFonts w:ascii="Times New Roman" w:hAnsi="Times New Roman" w:cs="Times New Roman"/>
              </w:rPr>
              <w:t>0 коп.).</w:t>
            </w:r>
          </w:p>
          <w:p w14:paraId="1295EBD0" w14:textId="2D806BF7" w:rsidR="004E1339" w:rsidRPr="0096492F" w:rsidRDefault="001F120C" w:rsidP="007D74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 по лоту № 2</w:t>
            </w:r>
            <w:r w:rsidR="00A64A45" w:rsidRPr="00DC3F9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86F4C">
              <w:rPr>
                <w:rFonts w:ascii="Times New Roman" w:eastAsia="Times New Roman" w:hAnsi="Times New Roman" w:cs="Times New Roman"/>
                <w:b/>
                <w:bCs/>
              </w:rPr>
              <w:t xml:space="preserve"> 83 408,72</w:t>
            </w:r>
            <w:r w:rsidR="00A64A45" w:rsidRPr="00DC3F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04C51" w:rsidRPr="00DC3F9A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86F4C">
              <w:rPr>
                <w:rFonts w:ascii="Times New Roman" w:eastAsia="Times New Roman" w:hAnsi="Times New Roman" w:cs="Times New Roman"/>
                <w:b/>
                <w:bCs/>
              </w:rPr>
              <w:t>Восемьдесят три</w:t>
            </w:r>
            <w:r w:rsidR="007D749E" w:rsidRPr="00DC3F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64A45" w:rsidRPr="00DC3F9A">
              <w:rPr>
                <w:rFonts w:ascii="Times New Roman" w:eastAsia="Times New Roman" w:hAnsi="Times New Roman" w:cs="Times New Roman"/>
                <w:b/>
                <w:bCs/>
              </w:rPr>
              <w:t>тысяч</w:t>
            </w:r>
            <w:r w:rsidR="00786F4C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A64A45" w:rsidRPr="00DC3F9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86F4C">
              <w:rPr>
                <w:rFonts w:ascii="Times New Roman" w:eastAsia="Times New Roman" w:hAnsi="Times New Roman" w:cs="Times New Roman"/>
                <w:b/>
                <w:bCs/>
              </w:rPr>
              <w:t>четыреста восемь рублей 72</w:t>
            </w:r>
            <w:r w:rsidR="00A64A45" w:rsidRPr="00DC3F9A">
              <w:rPr>
                <w:rFonts w:ascii="Times New Roman" w:eastAsia="Times New Roman" w:hAnsi="Times New Roman" w:cs="Times New Roman"/>
                <w:b/>
                <w:bCs/>
              </w:rPr>
              <w:t xml:space="preserve"> коп.)</w:t>
            </w:r>
          </w:p>
        </w:tc>
      </w:tr>
      <w:tr w:rsidR="009D6657" w14:paraId="7B998225" w14:textId="77777777" w:rsidTr="00427AEA">
        <w:trPr>
          <w:trHeight w:val="6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7179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FD0F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FA164" w14:textId="77777777" w:rsidR="009D6657" w:rsidRPr="00A27444" w:rsidRDefault="009D6657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Реквизиты для перечисления </w:t>
            </w:r>
          </w:p>
          <w:p w14:paraId="463F4C4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DF632" w14:textId="77777777" w:rsidR="009D6657" w:rsidRPr="00A27444" w:rsidRDefault="009D6657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Получатель: Администрация городского округа Воскресенск Московской области</w:t>
            </w:r>
          </w:p>
          <w:p w14:paraId="00BA8AB3" w14:textId="77777777" w:rsidR="009D6657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A5">
              <w:rPr>
                <w:rFonts w:ascii="Times New Roman" w:eastAsia="Times New Roman" w:hAnsi="Times New Roman" w:cs="Times New Roman"/>
              </w:rPr>
              <w:t>ИНН 5005067640 КПП 500501001</w:t>
            </w:r>
          </w:p>
          <w:p w14:paraId="0F67A0CA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ОКТМО 46710000</w:t>
            </w:r>
          </w:p>
          <w:p w14:paraId="15901BDC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ОКАТО 46410000000</w:t>
            </w:r>
          </w:p>
          <w:p w14:paraId="548987EC" w14:textId="45F207FC" w:rsidR="003146A5" w:rsidRPr="00915DED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реквизиты:</w:t>
            </w:r>
            <w:r w:rsidR="00915DED">
              <w:rPr>
                <w:rFonts w:ascii="Times New Roman" w:eastAsia="Times New Roman" w:hAnsi="Times New Roman" w:cs="Times New Roman"/>
              </w:rPr>
              <w:t xml:space="preserve"> </w:t>
            </w:r>
            <w:r w:rsidR="00EA25E7">
              <w:rPr>
                <w:rFonts w:ascii="Times New Roman" w:eastAsia="Times New Roman" w:hAnsi="Times New Roman" w:cs="Times New Roman"/>
              </w:rPr>
              <w:t xml:space="preserve">УФК по Московской области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Администрация городского округа Воскресенск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л/с 05483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94810)</w:t>
            </w:r>
          </w:p>
          <w:p w14:paraId="3B304562" w14:textId="77777777" w:rsidR="00915DED" w:rsidRDefault="00915DED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DED">
              <w:rPr>
                <w:rFonts w:ascii="Times New Roman" w:eastAsia="Times New Roman" w:hAnsi="Times New Roman" w:cs="Times New Roman"/>
                <w:color w:val="000000"/>
              </w:rPr>
              <w:t>ИНН 5005067640 КПП 500501001</w:t>
            </w:r>
          </w:p>
          <w:p w14:paraId="45E29E43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р/с 03232643467100004800</w:t>
            </w:r>
          </w:p>
          <w:p w14:paraId="21DE4C21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Банк: ГУ Банка России по ЦФО//УФК по Московской области, г. Москва</w:t>
            </w:r>
          </w:p>
          <w:p w14:paraId="681B5505" w14:textId="77777777" w:rsidR="003146A5" w:rsidRPr="00915DED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БИК 004525987</w:t>
            </w:r>
            <w:r w:rsidR="00915DE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к/с 40102810845370000004</w:t>
            </w:r>
          </w:p>
        </w:tc>
      </w:tr>
    </w:tbl>
    <w:p w14:paraId="4B22C3C5" w14:textId="71293A84" w:rsidR="0038444A" w:rsidRDefault="003844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B6D057" w14:textId="42CF981D" w:rsidR="00EA25E7" w:rsidRDefault="00EA25E7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0B6A60" w14:textId="1DFCB68D" w:rsidR="007C1203" w:rsidRDefault="007C1203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2F3F241" w14:textId="039B1280" w:rsidR="007C1203" w:rsidRDefault="007C1203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F216993" w14:textId="6FDC2BA1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39B33E" w14:textId="111596EB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2E4A" w:rsidSect="00E71255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AA1F" w14:textId="77777777" w:rsidR="001C428D" w:rsidRDefault="001C428D" w:rsidP="00EB032F">
      <w:pPr>
        <w:spacing w:after="0" w:line="240" w:lineRule="auto"/>
      </w:pPr>
      <w:r>
        <w:separator/>
      </w:r>
    </w:p>
  </w:endnote>
  <w:endnote w:type="continuationSeparator" w:id="0">
    <w:p w14:paraId="0010957B" w14:textId="77777777" w:rsidR="001C428D" w:rsidRDefault="001C428D" w:rsidP="00EB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7C635" w14:textId="77777777" w:rsidR="001C428D" w:rsidRDefault="001C428D" w:rsidP="00EB032F">
      <w:pPr>
        <w:spacing w:after="0" w:line="240" w:lineRule="auto"/>
      </w:pPr>
      <w:r>
        <w:separator/>
      </w:r>
    </w:p>
  </w:footnote>
  <w:footnote w:type="continuationSeparator" w:id="0">
    <w:p w14:paraId="331D2A50" w14:textId="77777777" w:rsidR="001C428D" w:rsidRDefault="001C428D" w:rsidP="00EB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8DD"/>
    <w:multiLevelType w:val="multilevel"/>
    <w:tmpl w:val="5FF6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A25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78720F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A161B"/>
    <w:multiLevelType w:val="multilevel"/>
    <w:tmpl w:val="8638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21E75"/>
    <w:multiLevelType w:val="multilevel"/>
    <w:tmpl w:val="5628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44C0F"/>
    <w:multiLevelType w:val="multilevel"/>
    <w:tmpl w:val="3D52E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9" w15:restartNumberingAfterBreak="0">
    <w:nsid w:val="41DE2D38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CC0BF0"/>
    <w:multiLevelType w:val="multilevel"/>
    <w:tmpl w:val="323EE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543C3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939C4"/>
    <w:multiLevelType w:val="multilevel"/>
    <w:tmpl w:val="CA107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C315D"/>
    <w:multiLevelType w:val="multilevel"/>
    <w:tmpl w:val="FDBC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C97093"/>
    <w:multiLevelType w:val="multilevel"/>
    <w:tmpl w:val="F432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DC386F"/>
    <w:multiLevelType w:val="hybridMultilevel"/>
    <w:tmpl w:val="4FBA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2E2"/>
    <w:multiLevelType w:val="multilevel"/>
    <w:tmpl w:val="2CAE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7"/>
    <w:rsid w:val="000005EC"/>
    <w:rsid w:val="00000CEA"/>
    <w:rsid w:val="000013A8"/>
    <w:rsid w:val="00001965"/>
    <w:rsid w:val="00001B4C"/>
    <w:rsid w:val="00002A05"/>
    <w:rsid w:val="000037B7"/>
    <w:rsid w:val="00003A9D"/>
    <w:rsid w:val="00003CE6"/>
    <w:rsid w:val="00003E16"/>
    <w:rsid w:val="00004E1B"/>
    <w:rsid w:val="000052F1"/>
    <w:rsid w:val="0000572B"/>
    <w:rsid w:val="00005D7B"/>
    <w:rsid w:val="00005E5D"/>
    <w:rsid w:val="00005E9A"/>
    <w:rsid w:val="00006337"/>
    <w:rsid w:val="00006440"/>
    <w:rsid w:val="0000657B"/>
    <w:rsid w:val="000066ED"/>
    <w:rsid w:val="00006941"/>
    <w:rsid w:val="00006E0D"/>
    <w:rsid w:val="00006ED7"/>
    <w:rsid w:val="00007150"/>
    <w:rsid w:val="00007E7B"/>
    <w:rsid w:val="00007EAC"/>
    <w:rsid w:val="00007ED1"/>
    <w:rsid w:val="00010310"/>
    <w:rsid w:val="00010832"/>
    <w:rsid w:val="00010882"/>
    <w:rsid w:val="00010A6E"/>
    <w:rsid w:val="00010E4D"/>
    <w:rsid w:val="00011CF4"/>
    <w:rsid w:val="00011FA0"/>
    <w:rsid w:val="00012046"/>
    <w:rsid w:val="00012143"/>
    <w:rsid w:val="00012372"/>
    <w:rsid w:val="000127FA"/>
    <w:rsid w:val="00012931"/>
    <w:rsid w:val="00012AC7"/>
    <w:rsid w:val="00012DED"/>
    <w:rsid w:val="000132F2"/>
    <w:rsid w:val="000133A0"/>
    <w:rsid w:val="00013623"/>
    <w:rsid w:val="000139AE"/>
    <w:rsid w:val="00013A59"/>
    <w:rsid w:val="0001413C"/>
    <w:rsid w:val="00014213"/>
    <w:rsid w:val="0001432D"/>
    <w:rsid w:val="000146EE"/>
    <w:rsid w:val="000147CB"/>
    <w:rsid w:val="00014C9C"/>
    <w:rsid w:val="00014FF7"/>
    <w:rsid w:val="00015110"/>
    <w:rsid w:val="00015465"/>
    <w:rsid w:val="0001578A"/>
    <w:rsid w:val="0001588B"/>
    <w:rsid w:val="00015B4C"/>
    <w:rsid w:val="0001622B"/>
    <w:rsid w:val="000163AE"/>
    <w:rsid w:val="00016CD2"/>
    <w:rsid w:val="000179E4"/>
    <w:rsid w:val="00017AA4"/>
    <w:rsid w:val="0002003B"/>
    <w:rsid w:val="00021556"/>
    <w:rsid w:val="000228E8"/>
    <w:rsid w:val="00023179"/>
    <w:rsid w:val="00023B5F"/>
    <w:rsid w:val="0002430B"/>
    <w:rsid w:val="000243E2"/>
    <w:rsid w:val="0002456A"/>
    <w:rsid w:val="00024ABB"/>
    <w:rsid w:val="00024DCB"/>
    <w:rsid w:val="00024FB3"/>
    <w:rsid w:val="00025932"/>
    <w:rsid w:val="0002640B"/>
    <w:rsid w:val="00026449"/>
    <w:rsid w:val="00026A31"/>
    <w:rsid w:val="00026C27"/>
    <w:rsid w:val="00026D16"/>
    <w:rsid w:val="00026E79"/>
    <w:rsid w:val="000275EB"/>
    <w:rsid w:val="00027789"/>
    <w:rsid w:val="00027BDC"/>
    <w:rsid w:val="00027D21"/>
    <w:rsid w:val="000301E5"/>
    <w:rsid w:val="00030AB6"/>
    <w:rsid w:val="00030B27"/>
    <w:rsid w:val="00030B6D"/>
    <w:rsid w:val="00030F7C"/>
    <w:rsid w:val="00031209"/>
    <w:rsid w:val="000314CA"/>
    <w:rsid w:val="00031B12"/>
    <w:rsid w:val="0003264C"/>
    <w:rsid w:val="00032940"/>
    <w:rsid w:val="00032C4C"/>
    <w:rsid w:val="00032FC0"/>
    <w:rsid w:val="0003336D"/>
    <w:rsid w:val="000333A3"/>
    <w:rsid w:val="000339FB"/>
    <w:rsid w:val="00033C88"/>
    <w:rsid w:val="00033EAB"/>
    <w:rsid w:val="000343FE"/>
    <w:rsid w:val="000350DF"/>
    <w:rsid w:val="000351E0"/>
    <w:rsid w:val="00035555"/>
    <w:rsid w:val="000357E0"/>
    <w:rsid w:val="00035A98"/>
    <w:rsid w:val="00035B12"/>
    <w:rsid w:val="000360A6"/>
    <w:rsid w:val="00036460"/>
    <w:rsid w:val="000364D9"/>
    <w:rsid w:val="0003652A"/>
    <w:rsid w:val="0003664E"/>
    <w:rsid w:val="000369A3"/>
    <w:rsid w:val="000369D7"/>
    <w:rsid w:val="00036EB5"/>
    <w:rsid w:val="00037251"/>
    <w:rsid w:val="00037BBB"/>
    <w:rsid w:val="00037C8F"/>
    <w:rsid w:val="0004021F"/>
    <w:rsid w:val="0004026D"/>
    <w:rsid w:val="00040F6B"/>
    <w:rsid w:val="00040FBE"/>
    <w:rsid w:val="000411DB"/>
    <w:rsid w:val="00041431"/>
    <w:rsid w:val="000414E3"/>
    <w:rsid w:val="0004189C"/>
    <w:rsid w:val="000424AB"/>
    <w:rsid w:val="000428D7"/>
    <w:rsid w:val="00042B92"/>
    <w:rsid w:val="00042C7D"/>
    <w:rsid w:val="00043DE5"/>
    <w:rsid w:val="000444A7"/>
    <w:rsid w:val="000445C5"/>
    <w:rsid w:val="00044901"/>
    <w:rsid w:val="00044CA1"/>
    <w:rsid w:val="0004532C"/>
    <w:rsid w:val="00045703"/>
    <w:rsid w:val="000465FE"/>
    <w:rsid w:val="0004708C"/>
    <w:rsid w:val="00047530"/>
    <w:rsid w:val="000475AB"/>
    <w:rsid w:val="00050B1E"/>
    <w:rsid w:val="00050C1E"/>
    <w:rsid w:val="00050DE8"/>
    <w:rsid w:val="00051A5F"/>
    <w:rsid w:val="00051B51"/>
    <w:rsid w:val="00051ED4"/>
    <w:rsid w:val="0005203D"/>
    <w:rsid w:val="000521E4"/>
    <w:rsid w:val="00052252"/>
    <w:rsid w:val="0005229D"/>
    <w:rsid w:val="00052D4A"/>
    <w:rsid w:val="00052E96"/>
    <w:rsid w:val="0005313F"/>
    <w:rsid w:val="0005372B"/>
    <w:rsid w:val="00053DF8"/>
    <w:rsid w:val="00054FB9"/>
    <w:rsid w:val="00054FCF"/>
    <w:rsid w:val="00054FF5"/>
    <w:rsid w:val="000550D7"/>
    <w:rsid w:val="000550E1"/>
    <w:rsid w:val="00055136"/>
    <w:rsid w:val="00055577"/>
    <w:rsid w:val="00056475"/>
    <w:rsid w:val="000566CF"/>
    <w:rsid w:val="00056DE3"/>
    <w:rsid w:val="00056E07"/>
    <w:rsid w:val="000578DA"/>
    <w:rsid w:val="0005794A"/>
    <w:rsid w:val="000579C2"/>
    <w:rsid w:val="00057C01"/>
    <w:rsid w:val="00057DE9"/>
    <w:rsid w:val="00057E34"/>
    <w:rsid w:val="00060A6E"/>
    <w:rsid w:val="00060EF5"/>
    <w:rsid w:val="00061554"/>
    <w:rsid w:val="0006186A"/>
    <w:rsid w:val="00061C73"/>
    <w:rsid w:val="00062C4B"/>
    <w:rsid w:val="00062C55"/>
    <w:rsid w:val="000637C6"/>
    <w:rsid w:val="00063947"/>
    <w:rsid w:val="0006463A"/>
    <w:rsid w:val="0006582B"/>
    <w:rsid w:val="00065E7B"/>
    <w:rsid w:val="00066B3D"/>
    <w:rsid w:val="00066C88"/>
    <w:rsid w:val="00066CE4"/>
    <w:rsid w:val="000674C9"/>
    <w:rsid w:val="0006764D"/>
    <w:rsid w:val="000678F7"/>
    <w:rsid w:val="00067A26"/>
    <w:rsid w:val="000704BD"/>
    <w:rsid w:val="00070674"/>
    <w:rsid w:val="000707DD"/>
    <w:rsid w:val="00070E9F"/>
    <w:rsid w:val="00071753"/>
    <w:rsid w:val="00071C1A"/>
    <w:rsid w:val="00071FEF"/>
    <w:rsid w:val="00072E1C"/>
    <w:rsid w:val="00072E1F"/>
    <w:rsid w:val="00073ECE"/>
    <w:rsid w:val="00074559"/>
    <w:rsid w:val="000745C4"/>
    <w:rsid w:val="00075E92"/>
    <w:rsid w:val="0007622B"/>
    <w:rsid w:val="00076260"/>
    <w:rsid w:val="0007678B"/>
    <w:rsid w:val="00076994"/>
    <w:rsid w:val="00076B4A"/>
    <w:rsid w:val="00076EB0"/>
    <w:rsid w:val="00076F10"/>
    <w:rsid w:val="00077097"/>
    <w:rsid w:val="0007758F"/>
    <w:rsid w:val="00077697"/>
    <w:rsid w:val="0007769D"/>
    <w:rsid w:val="000776E6"/>
    <w:rsid w:val="00080165"/>
    <w:rsid w:val="00080207"/>
    <w:rsid w:val="000802F1"/>
    <w:rsid w:val="0008059E"/>
    <w:rsid w:val="000807AF"/>
    <w:rsid w:val="000809F0"/>
    <w:rsid w:val="00080A5B"/>
    <w:rsid w:val="00080E3B"/>
    <w:rsid w:val="000813C6"/>
    <w:rsid w:val="00081572"/>
    <w:rsid w:val="0008157D"/>
    <w:rsid w:val="000819A4"/>
    <w:rsid w:val="00081B39"/>
    <w:rsid w:val="00081C92"/>
    <w:rsid w:val="00082228"/>
    <w:rsid w:val="00082440"/>
    <w:rsid w:val="00082BC2"/>
    <w:rsid w:val="000832FA"/>
    <w:rsid w:val="00083395"/>
    <w:rsid w:val="00083DBE"/>
    <w:rsid w:val="000842BE"/>
    <w:rsid w:val="000845E6"/>
    <w:rsid w:val="0008465D"/>
    <w:rsid w:val="00084900"/>
    <w:rsid w:val="00084906"/>
    <w:rsid w:val="00084B33"/>
    <w:rsid w:val="00084BBF"/>
    <w:rsid w:val="00085417"/>
    <w:rsid w:val="000858CA"/>
    <w:rsid w:val="00085A88"/>
    <w:rsid w:val="000861C9"/>
    <w:rsid w:val="000868C5"/>
    <w:rsid w:val="000868C9"/>
    <w:rsid w:val="0008693C"/>
    <w:rsid w:val="000872CC"/>
    <w:rsid w:val="00087E0A"/>
    <w:rsid w:val="00087F18"/>
    <w:rsid w:val="0009012D"/>
    <w:rsid w:val="000902BC"/>
    <w:rsid w:val="000905F3"/>
    <w:rsid w:val="000907CE"/>
    <w:rsid w:val="00090FAD"/>
    <w:rsid w:val="0009139F"/>
    <w:rsid w:val="00091436"/>
    <w:rsid w:val="0009148E"/>
    <w:rsid w:val="000914A9"/>
    <w:rsid w:val="00091901"/>
    <w:rsid w:val="00091B7B"/>
    <w:rsid w:val="00091DAA"/>
    <w:rsid w:val="000926DE"/>
    <w:rsid w:val="0009280E"/>
    <w:rsid w:val="00092ACE"/>
    <w:rsid w:val="00092B9A"/>
    <w:rsid w:val="0009322B"/>
    <w:rsid w:val="00093A37"/>
    <w:rsid w:val="0009676C"/>
    <w:rsid w:val="00096BFE"/>
    <w:rsid w:val="000975F2"/>
    <w:rsid w:val="0009766E"/>
    <w:rsid w:val="0009784E"/>
    <w:rsid w:val="00097B87"/>
    <w:rsid w:val="00097C09"/>
    <w:rsid w:val="000A0223"/>
    <w:rsid w:val="000A0619"/>
    <w:rsid w:val="000A0B44"/>
    <w:rsid w:val="000A0D90"/>
    <w:rsid w:val="000A0D95"/>
    <w:rsid w:val="000A0F61"/>
    <w:rsid w:val="000A11EB"/>
    <w:rsid w:val="000A1428"/>
    <w:rsid w:val="000A162C"/>
    <w:rsid w:val="000A16D5"/>
    <w:rsid w:val="000A195D"/>
    <w:rsid w:val="000A237E"/>
    <w:rsid w:val="000A28B1"/>
    <w:rsid w:val="000A2CCF"/>
    <w:rsid w:val="000A3257"/>
    <w:rsid w:val="000A368A"/>
    <w:rsid w:val="000A40F5"/>
    <w:rsid w:val="000A50BD"/>
    <w:rsid w:val="000A5122"/>
    <w:rsid w:val="000A53E4"/>
    <w:rsid w:val="000A5AFD"/>
    <w:rsid w:val="000A5D49"/>
    <w:rsid w:val="000A628E"/>
    <w:rsid w:val="000A6327"/>
    <w:rsid w:val="000A72AE"/>
    <w:rsid w:val="000A7A30"/>
    <w:rsid w:val="000A7B9E"/>
    <w:rsid w:val="000B05AF"/>
    <w:rsid w:val="000B0B53"/>
    <w:rsid w:val="000B0C16"/>
    <w:rsid w:val="000B0D64"/>
    <w:rsid w:val="000B16D4"/>
    <w:rsid w:val="000B1825"/>
    <w:rsid w:val="000B18F6"/>
    <w:rsid w:val="000B1A38"/>
    <w:rsid w:val="000B1AD4"/>
    <w:rsid w:val="000B1C2E"/>
    <w:rsid w:val="000B1F0B"/>
    <w:rsid w:val="000B289F"/>
    <w:rsid w:val="000B2A91"/>
    <w:rsid w:val="000B2BAC"/>
    <w:rsid w:val="000B2E26"/>
    <w:rsid w:val="000B329A"/>
    <w:rsid w:val="000B33DA"/>
    <w:rsid w:val="000B38C6"/>
    <w:rsid w:val="000B3EC5"/>
    <w:rsid w:val="000B44F9"/>
    <w:rsid w:val="000B462C"/>
    <w:rsid w:val="000B49D4"/>
    <w:rsid w:val="000B5231"/>
    <w:rsid w:val="000B5547"/>
    <w:rsid w:val="000B6078"/>
    <w:rsid w:val="000B75BE"/>
    <w:rsid w:val="000B7951"/>
    <w:rsid w:val="000B7D26"/>
    <w:rsid w:val="000B7DA1"/>
    <w:rsid w:val="000C0E84"/>
    <w:rsid w:val="000C2112"/>
    <w:rsid w:val="000C25C8"/>
    <w:rsid w:val="000C2FF1"/>
    <w:rsid w:val="000C3307"/>
    <w:rsid w:val="000C389B"/>
    <w:rsid w:val="000C399C"/>
    <w:rsid w:val="000C3D68"/>
    <w:rsid w:val="000C3EE8"/>
    <w:rsid w:val="000C3FF9"/>
    <w:rsid w:val="000C44BF"/>
    <w:rsid w:val="000C4527"/>
    <w:rsid w:val="000C4778"/>
    <w:rsid w:val="000C489A"/>
    <w:rsid w:val="000C495F"/>
    <w:rsid w:val="000C4C0B"/>
    <w:rsid w:val="000C56EF"/>
    <w:rsid w:val="000C5AA5"/>
    <w:rsid w:val="000C5C5B"/>
    <w:rsid w:val="000C6362"/>
    <w:rsid w:val="000C6B24"/>
    <w:rsid w:val="000C6E02"/>
    <w:rsid w:val="000C6E35"/>
    <w:rsid w:val="000C6FAE"/>
    <w:rsid w:val="000C7261"/>
    <w:rsid w:val="000C7829"/>
    <w:rsid w:val="000C7A09"/>
    <w:rsid w:val="000C7E8F"/>
    <w:rsid w:val="000D03DC"/>
    <w:rsid w:val="000D085C"/>
    <w:rsid w:val="000D08B5"/>
    <w:rsid w:val="000D0DEB"/>
    <w:rsid w:val="000D1592"/>
    <w:rsid w:val="000D1692"/>
    <w:rsid w:val="000D183D"/>
    <w:rsid w:val="000D1B68"/>
    <w:rsid w:val="000D1C22"/>
    <w:rsid w:val="000D2321"/>
    <w:rsid w:val="000D2538"/>
    <w:rsid w:val="000D2683"/>
    <w:rsid w:val="000D28C1"/>
    <w:rsid w:val="000D2A2C"/>
    <w:rsid w:val="000D37D2"/>
    <w:rsid w:val="000D4E0B"/>
    <w:rsid w:val="000D506B"/>
    <w:rsid w:val="000D56DB"/>
    <w:rsid w:val="000D62D3"/>
    <w:rsid w:val="000D649C"/>
    <w:rsid w:val="000D6CAD"/>
    <w:rsid w:val="000D6DC4"/>
    <w:rsid w:val="000D6F41"/>
    <w:rsid w:val="000D78A0"/>
    <w:rsid w:val="000D7965"/>
    <w:rsid w:val="000D7EE4"/>
    <w:rsid w:val="000E04BB"/>
    <w:rsid w:val="000E1958"/>
    <w:rsid w:val="000E23E7"/>
    <w:rsid w:val="000E242E"/>
    <w:rsid w:val="000E32E5"/>
    <w:rsid w:val="000E3415"/>
    <w:rsid w:val="000E375E"/>
    <w:rsid w:val="000E3A14"/>
    <w:rsid w:val="000E3AAE"/>
    <w:rsid w:val="000E3D9D"/>
    <w:rsid w:val="000E4856"/>
    <w:rsid w:val="000E4AD3"/>
    <w:rsid w:val="000E4D24"/>
    <w:rsid w:val="000E4F73"/>
    <w:rsid w:val="000E54C3"/>
    <w:rsid w:val="000E5833"/>
    <w:rsid w:val="000E59C7"/>
    <w:rsid w:val="000E5B90"/>
    <w:rsid w:val="000E6814"/>
    <w:rsid w:val="000E68D2"/>
    <w:rsid w:val="000E6F53"/>
    <w:rsid w:val="000E7242"/>
    <w:rsid w:val="000E72AF"/>
    <w:rsid w:val="000E77C5"/>
    <w:rsid w:val="000F01BD"/>
    <w:rsid w:val="000F18FE"/>
    <w:rsid w:val="000F1B98"/>
    <w:rsid w:val="000F1ED5"/>
    <w:rsid w:val="000F33CC"/>
    <w:rsid w:val="000F3628"/>
    <w:rsid w:val="000F37B8"/>
    <w:rsid w:val="000F3B2D"/>
    <w:rsid w:val="000F3E18"/>
    <w:rsid w:val="000F4211"/>
    <w:rsid w:val="000F42B3"/>
    <w:rsid w:val="000F437B"/>
    <w:rsid w:val="000F4776"/>
    <w:rsid w:val="000F47A3"/>
    <w:rsid w:val="000F48C8"/>
    <w:rsid w:val="000F4A05"/>
    <w:rsid w:val="000F4A8C"/>
    <w:rsid w:val="000F4D87"/>
    <w:rsid w:val="000F4FCB"/>
    <w:rsid w:val="000F522C"/>
    <w:rsid w:val="000F5771"/>
    <w:rsid w:val="000F5BC1"/>
    <w:rsid w:val="000F6678"/>
    <w:rsid w:val="000F6966"/>
    <w:rsid w:val="000F6CC2"/>
    <w:rsid w:val="000F769B"/>
    <w:rsid w:val="000F7717"/>
    <w:rsid w:val="000F77DD"/>
    <w:rsid w:val="000F783A"/>
    <w:rsid w:val="000F7974"/>
    <w:rsid w:val="000F7A23"/>
    <w:rsid w:val="000F7E68"/>
    <w:rsid w:val="000F7EB6"/>
    <w:rsid w:val="001002FC"/>
    <w:rsid w:val="00100618"/>
    <w:rsid w:val="00100A08"/>
    <w:rsid w:val="00100C08"/>
    <w:rsid w:val="00100C33"/>
    <w:rsid w:val="0010195B"/>
    <w:rsid w:val="00101C74"/>
    <w:rsid w:val="00101E96"/>
    <w:rsid w:val="00102CDC"/>
    <w:rsid w:val="0010372D"/>
    <w:rsid w:val="00104152"/>
    <w:rsid w:val="001043AF"/>
    <w:rsid w:val="0010464A"/>
    <w:rsid w:val="0010499C"/>
    <w:rsid w:val="00104BA5"/>
    <w:rsid w:val="00104EA5"/>
    <w:rsid w:val="00104F15"/>
    <w:rsid w:val="0010593C"/>
    <w:rsid w:val="00105F98"/>
    <w:rsid w:val="00106083"/>
    <w:rsid w:val="00106165"/>
    <w:rsid w:val="001069E8"/>
    <w:rsid w:val="00107177"/>
    <w:rsid w:val="001075FB"/>
    <w:rsid w:val="00107F56"/>
    <w:rsid w:val="00110191"/>
    <w:rsid w:val="00110211"/>
    <w:rsid w:val="00110815"/>
    <w:rsid w:val="00110896"/>
    <w:rsid w:val="001108C1"/>
    <w:rsid w:val="001108FE"/>
    <w:rsid w:val="00110B8E"/>
    <w:rsid w:val="00110C1E"/>
    <w:rsid w:val="00110E03"/>
    <w:rsid w:val="00111063"/>
    <w:rsid w:val="00111894"/>
    <w:rsid w:val="00111C08"/>
    <w:rsid w:val="001136E8"/>
    <w:rsid w:val="00113712"/>
    <w:rsid w:val="0011378D"/>
    <w:rsid w:val="00113DD5"/>
    <w:rsid w:val="001145E3"/>
    <w:rsid w:val="00114892"/>
    <w:rsid w:val="00114B3F"/>
    <w:rsid w:val="00114E54"/>
    <w:rsid w:val="00114E80"/>
    <w:rsid w:val="00115694"/>
    <w:rsid w:val="001158C4"/>
    <w:rsid w:val="00115C58"/>
    <w:rsid w:val="00116A09"/>
    <w:rsid w:val="001175D6"/>
    <w:rsid w:val="00117879"/>
    <w:rsid w:val="00117DA4"/>
    <w:rsid w:val="00117E60"/>
    <w:rsid w:val="0012008B"/>
    <w:rsid w:val="001206F1"/>
    <w:rsid w:val="00120EB9"/>
    <w:rsid w:val="00120F6C"/>
    <w:rsid w:val="001211FE"/>
    <w:rsid w:val="00121684"/>
    <w:rsid w:val="001225D8"/>
    <w:rsid w:val="00122659"/>
    <w:rsid w:val="00122814"/>
    <w:rsid w:val="00122AD4"/>
    <w:rsid w:val="00122C38"/>
    <w:rsid w:val="00123615"/>
    <w:rsid w:val="001237FA"/>
    <w:rsid w:val="00123D45"/>
    <w:rsid w:val="001245C2"/>
    <w:rsid w:val="00124817"/>
    <w:rsid w:val="00124C29"/>
    <w:rsid w:val="001257AA"/>
    <w:rsid w:val="0012597B"/>
    <w:rsid w:val="00125D7E"/>
    <w:rsid w:val="001265A0"/>
    <w:rsid w:val="001265AE"/>
    <w:rsid w:val="0012727F"/>
    <w:rsid w:val="001273BC"/>
    <w:rsid w:val="00130056"/>
    <w:rsid w:val="001302D5"/>
    <w:rsid w:val="001304EB"/>
    <w:rsid w:val="0013065B"/>
    <w:rsid w:val="0013095E"/>
    <w:rsid w:val="00130CFB"/>
    <w:rsid w:val="00130D54"/>
    <w:rsid w:val="00130E23"/>
    <w:rsid w:val="001317F8"/>
    <w:rsid w:val="00131BE2"/>
    <w:rsid w:val="00131E3A"/>
    <w:rsid w:val="00132013"/>
    <w:rsid w:val="001327AB"/>
    <w:rsid w:val="00132A23"/>
    <w:rsid w:val="0013348D"/>
    <w:rsid w:val="00133667"/>
    <w:rsid w:val="00133897"/>
    <w:rsid w:val="00133EFE"/>
    <w:rsid w:val="00134187"/>
    <w:rsid w:val="00134999"/>
    <w:rsid w:val="00134BFD"/>
    <w:rsid w:val="001351C8"/>
    <w:rsid w:val="00135E14"/>
    <w:rsid w:val="00136009"/>
    <w:rsid w:val="0013662F"/>
    <w:rsid w:val="001366D4"/>
    <w:rsid w:val="00136CEF"/>
    <w:rsid w:val="00137423"/>
    <w:rsid w:val="001375EF"/>
    <w:rsid w:val="001376B9"/>
    <w:rsid w:val="00137875"/>
    <w:rsid w:val="001378C8"/>
    <w:rsid w:val="0013797D"/>
    <w:rsid w:val="00137D55"/>
    <w:rsid w:val="00137E52"/>
    <w:rsid w:val="00140021"/>
    <w:rsid w:val="0014024D"/>
    <w:rsid w:val="00140256"/>
    <w:rsid w:val="001404C0"/>
    <w:rsid w:val="00140532"/>
    <w:rsid w:val="0014192E"/>
    <w:rsid w:val="00141994"/>
    <w:rsid w:val="00141C42"/>
    <w:rsid w:val="00142127"/>
    <w:rsid w:val="0014234F"/>
    <w:rsid w:val="0014290A"/>
    <w:rsid w:val="00142B65"/>
    <w:rsid w:val="00142FEC"/>
    <w:rsid w:val="001434FD"/>
    <w:rsid w:val="00143B0A"/>
    <w:rsid w:val="00143CB2"/>
    <w:rsid w:val="00143E02"/>
    <w:rsid w:val="00144629"/>
    <w:rsid w:val="00144755"/>
    <w:rsid w:val="0014487B"/>
    <w:rsid w:val="001449C9"/>
    <w:rsid w:val="00144BD8"/>
    <w:rsid w:val="00144DF5"/>
    <w:rsid w:val="00144E55"/>
    <w:rsid w:val="00144ED4"/>
    <w:rsid w:val="00144F5E"/>
    <w:rsid w:val="0014602C"/>
    <w:rsid w:val="001460A2"/>
    <w:rsid w:val="0014642A"/>
    <w:rsid w:val="00146529"/>
    <w:rsid w:val="00146560"/>
    <w:rsid w:val="001465BF"/>
    <w:rsid w:val="001468AC"/>
    <w:rsid w:val="00146E04"/>
    <w:rsid w:val="001479C7"/>
    <w:rsid w:val="00147CBA"/>
    <w:rsid w:val="00147DF1"/>
    <w:rsid w:val="00150449"/>
    <w:rsid w:val="001522C9"/>
    <w:rsid w:val="00152764"/>
    <w:rsid w:val="0015280C"/>
    <w:rsid w:val="0015283C"/>
    <w:rsid w:val="001528D2"/>
    <w:rsid w:val="00152C07"/>
    <w:rsid w:val="001535D4"/>
    <w:rsid w:val="0015373D"/>
    <w:rsid w:val="00154A00"/>
    <w:rsid w:val="00154A6F"/>
    <w:rsid w:val="001556A1"/>
    <w:rsid w:val="0015575E"/>
    <w:rsid w:val="00155807"/>
    <w:rsid w:val="00155AD1"/>
    <w:rsid w:val="00155AE0"/>
    <w:rsid w:val="00155B37"/>
    <w:rsid w:val="0015603F"/>
    <w:rsid w:val="0015651B"/>
    <w:rsid w:val="00156901"/>
    <w:rsid w:val="00156E75"/>
    <w:rsid w:val="00157538"/>
    <w:rsid w:val="0015758D"/>
    <w:rsid w:val="00157665"/>
    <w:rsid w:val="001601A0"/>
    <w:rsid w:val="00160D79"/>
    <w:rsid w:val="0016113F"/>
    <w:rsid w:val="00161272"/>
    <w:rsid w:val="0016146D"/>
    <w:rsid w:val="00161A96"/>
    <w:rsid w:val="00161E84"/>
    <w:rsid w:val="001621C5"/>
    <w:rsid w:val="001621CE"/>
    <w:rsid w:val="001623EB"/>
    <w:rsid w:val="00162410"/>
    <w:rsid w:val="00162565"/>
    <w:rsid w:val="0016299F"/>
    <w:rsid w:val="001629B2"/>
    <w:rsid w:val="00162A3D"/>
    <w:rsid w:val="00162C5D"/>
    <w:rsid w:val="00162FD9"/>
    <w:rsid w:val="00163A2B"/>
    <w:rsid w:val="00163D0C"/>
    <w:rsid w:val="0016482E"/>
    <w:rsid w:val="0016531B"/>
    <w:rsid w:val="00165425"/>
    <w:rsid w:val="00166567"/>
    <w:rsid w:val="00166DBC"/>
    <w:rsid w:val="00166ECA"/>
    <w:rsid w:val="001673B8"/>
    <w:rsid w:val="00167841"/>
    <w:rsid w:val="00167D29"/>
    <w:rsid w:val="0017043F"/>
    <w:rsid w:val="001707BD"/>
    <w:rsid w:val="00171642"/>
    <w:rsid w:val="00171A3C"/>
    <w:rsid w:val="001720DC"/>
    <w:rsid w:val="00172411"/>
    <w:rsid w:val="00172C0E"/>
    <w:rsid w:val="00173620"/>
    <w:rsid w:val="00173803"/>
    <w:rsid w:val="001739F9"/>
    <w:rsid w:val="001741FB"/>
    <w:rsid w:val="0017575F"/>
    <w:rsid w:val="00175A59"/>
    <w:rsid w:val="00176451"/>
    <w:rsid w:val="001765B0"/>
    <w:rsid w:val="00176615"/>
    <w:rsid w:val="001766DB"/>
    <w:rsid w:val="001767D9"/>
    <w:rsid w:val="00176B25"/>
    <w:rsid w:val="001770BF"/>
    <w:rsid w:val="00177102"/>
    <w:rsid w:val="00177E4F"/>
    <w:rsid w:val="001802D4"/>
    <w:rsid w:val="00180BE5"/>
    <w:rsid w:val="00180CEC"/>
    <w:rsid w:val="001811EF"/>
    <w:rsid w:val="001813F3"/>
    <w:rsid w:val="00181783"/>
    <w:rsid w:val="00181B9D"/>
    <w:rsid w:val="00181DAC"/>
    <w:rsid w:val="00182042"/>
    <w:rsid w:val="001826B0"/>
    <w:rsid w:val="001832E7"/>
    <w:rsid w:val="00183B00"/>
    <w:rsid w:val="00183BDE"/>
    <w:rsid w:val="00183C6A"/>
    <w:rsid w:val="00183D31"/>
    <w:rsid w:val="00183D70"/>
    <w:rsid w:val="00183FDA"/>
    <w:rsid w:val="00184496"/>
    <w:rsid w:val="00184659"/>
    <w:rsid w:val="00184BD2"/>
    <w:rsid w:val="00185F63"/>
    <w:rsid w:val="00185FB0"/>
    <w:rsid w:val="0018654E"/>
    <w:rsid w:val="001866E0"/>
    <w:rsid w:val="001867AB"/>
    <w:rsid w:val="00186A9B"/>
    <w:rsid w:val="00186BA8"/>
    <w:rsid w:val="00187049"/>
    <w:rsid w:val="001870FB"/>
    <w:rsid w:val="00187520"/>
    <w:rsid w:val="001875A7"/>
    <w:rsid w:val="00187E9B"/>
    <w:rsid w:val="0019056A"/>
    <w:rsid w:val="001905AB"/>
    <w:rsid w:val="00190909"/>
    <w:rsid w:val="00191003"/>
    <w:rsid w:val="001910B3"/>
    <w:rsid w:val="0019181F"/>
    <w:rsid w:val="00191B2E"/>
    <w:rsid w:val="00191DA6"/>
    <w:rsid w:val="001920AC"/>
    <w:rsid w:val="00192927"/>
    <w:rsid w:val="00192B69"/>
    <w:rsid w:val="00192FE8"/>
    <w:rsid w:val="0019312F"/>
    <w:rsid w:val="0019323A"/>
    <w:rsid w:val="00193567"/>
    <w:rsid w:val="00193728"/>
    <w:rsid w:val="001946BC"/>
    <w:rsid w:val="001948BA"/>
    <w:rsid w:val="00194B1C"/>
    <w:rsid w:val="00194BEA"/>
    <w:rsid w:val="00194D9D"/>
    <w:rsid w:val="00195F74"/>
    <w:rsid w:val="001961BA"/>
    <w:rsid w:val="001966BA"/>
    <w:rsid w:val="00196DEC"/>
    <w:rsid w:val="0019759F"/>
    <w:rsid w:val="00197F89"/>
    <w:rsid w:val="001A0383"/>
    <w:rsid w:val="001A03DE"/>
    <w:rsid w:val="001A110E"/>
    <w:rsid w:val="001A1381"/>
    <w:rsid w:val="001A151F"/>
    <w:rsid w:val="001A2384"/>
    <w:rsid w:val="001A25C8"/>
    <w:rsid w:val="001A26B5"/>
    <w:rsid w:val="001A283F"/>
    <w:rsid w:val="001A2C6F"/>
    <w:rsid w:val="001A3795"/>
    <w:rsid w:val="001A39D8"/>
    <w:rsid w:val="001A3A76"/>
    <w:rsid w:val="001A43D9"/>
    <w:rsid w:val="001A47A5"/>
    <w:rsid w:val="001A4937"/>
    <w:rsid w:val="001A4958"/>
    <w:rsid w:val="001A5BD2"/>
    <w:rsid w:val="001A5D6F"/>
    <w:rsid w:val="001A5EB3"/>
    <w:rsid w:val="001A5FF2"/>
    <w:rsid w:val="001A6158"/>
    <w:rsid w:val="001A6286"/>
    <w:rsid w:val="001A6604"/>
    <w:rsid w:val="001A6CAE"/>
    <w:rsid w:val="001B0A3C"/>
    <w:rsid w:val="001B0DC7"/>
    <w:rsid w:val="001B1656"/>
    <w:rsid w:val="001B1E1A"/>
    <w:rsid w:val="001B2422"/>
    <w:rsid w:val="001B2B1A"/>
    <w:rsid w:val="001B2B21"/>
    <w:rsid w:val="001B2C8B"/>
    <w:rsid w:val="001B2CC8"/>
    <w:rsid w:val="001B3138"/>
    <w:rsid w:val="001B339B"/>
    <w:rsid w:val="001B3437"/>
    <w:rsid w:val="001B3E6A"/>
    <w:rsid w:val="001B3FE4"/>
    <w:rsid w:val="001B439F"/>
    <w:rsid w:val="001B4E6B"/>
    <w:rsid w:val="001B57E2"/>
    <w:rsid w:val="001B58F5"/>
    <w:rsid w:val="001B5BEE"/>
    <w:rsid w:val="001B5E2F"/>
    <w:rsid w:val="001B603D"/>
    <w:rsid w:val="001B65ED"/>
    <w:rsid w:val="001B6607"/>
    <w:rsid w:val="001B66EC"/>
    <w:rsid w:val="001B6C81"/>
    <w:rsid w:val="001B7677"/>
    <w:rsid w:val="001B77DA"/>
    <w:rsid w:val="001B7F8E"/>
    <w:rsid w:val="001C0661"/>
    <w:rsid w:val="001C06DE"/>
    <w:rsid w:val="001C0879"/>
    <w:rsid w:val="001C0F0E"/>
    <w:rsid w:val="001C10E6"/>
    <w:rsid w:val="001C1676"/>
    <w:rsid w:val="001C1706"/>
    <w:rsid w:val="001C180B"/>
    <w:rsid w:val="001C1ACF"/>
    <w:rsid w:val="001C1B33"/>
    <w:rsid w:val="001C1B9D"/>
    <w:rsid w:val="001C1EFC"/>
    <w:rsid w:val="001C2175"/>
    <w:rsid w:val="001C22FB"/>
    <w:rsid w:val="001C23F1"/>
    <w:rsid w:val="001C2411"/>
    <w:rsid w:val="001C2588"/>
    <w:rsid w:val="001C2D4E"/>
    <w:rsid w:val="001C3157"/>
    <w:rsid w:val="001C428D"/>
    <w:rsid w:val="001C457A"/>
    <w:rsid w:val="001C4933"/>
    <w:rsid w:val="001C4A3A"/>
    <w:rsid w:val="001C4A3F"/>
    <w:rsid w:val="001C4C8A"/>
    <w:rsid w:val="001C536A"/>
    <w:rsid w:val="001C57E3"/>
    <w:rsid w:val="001C5BCE"/>
    <w:rsid w:val="001C5DE8"/>
    <w:rsid w:val="001C5E8B"/>
    <w:rsid w:val="001C5F7B"/>
    <w:rsid w:val="001C6739"/>
    <w:rsid w:val="001C67E5"/>
    <w:rsid w:val="001C6B73"/>
    <w:rsid w:val="001C6E7C"/>
    <w:rsid w:val="001C6FCD"/>
    <w:rsid w:val="001C7AE7"/>
    <w:rsid w:val="001C7C92"/>
    <w:rsid w:val="001C7D98"/>
    <w:rsid w:val="001D0097"/>
    <w:rsid w:val="001D07E1"/>
    <w:rsid w:val="001D09EA"/>
    <w:rsid w:val="001D0B1B"/>
    <w:rsid w:val="001D1A2F"/>
    <w:rsid w:val="001D1AD3"/>
    <w:rsid w:val="001D1B45"/>
    <w:rsid w:val="001D1C37"/>
    <w:rsid w:val="001D208D"/>
    <w:rsid w:val="001D2254"/>
    <w:rsid w:val="001D2965"/>
    <w:rsid w:val="001D3131"/>
    <w:rsid w:val="001D4639"/>
    <w:rsid w:val="001D4D94"/>
    <w:rsid w:val="001D4EA6"/>
    <w:rsid w:val="001D6146"/>
    <w:rsid w:val="001D6286"/>
    <w:rsid w:val="001D62D2"/>
    <w:rsid w:val="001D649A"/>
    <w:rsid w:val="001D697C"/>
    <w:rsid w:val="001D6E73"/>
    <w:rsid w:val="001D78A3"/>
    <w:rsid w:val="001D7DB3"/>
    <w:rsid w:val="001D7F87"/>
    <w:rsid w:val="001E0340"/>
    <w:rsid w:val="001E07D6"/>
    <w:rsid w:val="001E117D"/>
    <w:rsid w:val="001E11EE"/>
    <w:rsid w:val="001E15CC"/>
    <w:rsid w:val="001E199F"/>
    <w:rsid w:val="001E1A75"/>
    <w:rsid w:val="001E2420"/>
    <w:rsid w:val="001E27E9"/>
    <w:rsid w:val="001E2990"/>
    <w:rsid w:val="001E2BE4"/>
    <w:rsid w:val="001E2FF9"/>
    <w:rsid w:val="001E315E"/>
    <w:rsid w:val="001E3541"/>
    <w:rsid w:val="001E3A5E"/>
    <w:rsid w:val="001E4097"/>
    <w:rsid w:val="001E40EF"/>
    <w:rsid w:val="001E499A"/>
    <w:rsid w:val="001E521D"/>
    <w:rsid w:val="001E5A7D"/>
    <w:rsid w:val="001E6BB6"/>
    <w:rsid w:val="001E6C94"/>
    <w:rsid w:val="001E6E43"/>
    <w:rsid w:val="001E6E70"/>
    <w:rsid w:val="001E6F3D"/>
    <w:rsid w:val="001E6FAE"/>
    <w:rsid w:val="001E79DD"/>
    <w:rsid w:val="001E7CD4"/>
    <w:rsid w:val="001E7D5B"/>
    <w:rsid w:val="001F0543"/>
    <w:rsid w:val="001F0A21"/>
    <w:rsid w:val="001F0A6C"/>
    <w:rsid w:val="001F0C9C"/>
    <w:rsid w:val="001F0CA9"/>
    <w:rsid w:val="001F0FCE"/>
    <w:rsid w:val="001F0FCF"/>
    <w:rsid w:val="001F120C"/>
    <w:rsid w:val="001F1241"/>
    <w:rsid w:val="001F1EBA"/>
    <w:rsid w:val="001F2F7A"/>
    <w:rsid w:val="001F2F89"/>
    <w:rsid w:val="001F3271"/>
    <w:rsid w:val="001F33B6"/>
    <w:rsid w:val="001F3D5C"/>
    <w:rsid w:val="001F3EEE"/>
    <w:rsid w:val="001F4196"/>
    <w:rsid w:val="001F4896"/>
    <w:rsid w:val="001F4990"/>
    <w:rsid w:val="001F4BDF"/>
    <w:rsid w:val="001F4EA4"/>
    <w:rsid w:val="001F4F54"/>
    <w:rsid w:val="001F548D"/>
    <w:rsid w:val="001F5525"/>
    <w:rsid w:val="001F55E9"/>
    <w:rsid w:val="001F5C92"/>
    <w:rsid w:val="001F5D6D"/>
    <w:rsid w:val="001F695E"/>
    <w:rsid w:val="001F6F12"/>
    <w:rsid w:val="001F7389"/>
    <w:rsid w:val="001F7A8B"/>
    <w:rsid w:val="0020028D"/>
    <w:rsid w:val="002005EB"/>
    <w:rsid w:val="00200A29"/>
    <w:rsid w:val="00200BD9"/>
    <w:rsid w:val="0020189E"/>
    <w:rsid w:val="00201926"/>
    <w:rsid w:val="00201ACB"/>
    <w:rsid w:val="00201B68"/>
    <w:rsid w:val="00201B9D"/>
    <w:rsid w:val="00201E7A"/>
    <w:rsid w:val="0020211B"/>
    <w:rsid w:val="002025DD"/>
    <w:rsid w:val="00202992"/>
    <w:rsid w:val="00202CD1"/>
    <w:rsid w:val="00203927"/>
    <w:rsid w:val="00203972"/>
    <w:rsid w:val="00203D9B"/>
    <w:rsid w:val="00203DEA"/>
    <w:rsid w:val="00204F61"/>
    <w:rsid w:val="002057FB"/>
    <w:rsid w:val="00205A35"/>
    <w:rsid w:val="00205D04"/>
    <w:rsid w:val="0020661F"/>
    <w:rsid w:val="00206CCD"/>
    <w:rsid w:val="002071BD"/>
    <w:rsid w:val="002072BC"/>
    <w:rsid w:val="00207358"/>
    <w:rsid w:val="00207499"/>
    <w:rsid w:val="00207FA8"/>
    <w:rsid w:val="0021000B"/>
    <w:rsid w:val="00211185"/>
    <w:rsid w:val="0021161C"/>
    <w:rsid w:val="002116EC"/>
    <w:rsid w:val="0021182A"/>
    <w:rsid w:val="002119C2"/>
    <w:rsid w:val="00211D3E"/>
    <w:rsid w:val="00211F6D"/>
    <w:rsid w:val="002122E1"/>
    <w:rsid w:val="002134E6"/>
    <w:rsid w:val="002135C6"/>
    <w:rsid w:val="002136F2"/>
    <w:rsid w:val="00213C16"/>
    <w:rsid w:val="00213DBB"/>
    <w:rsid w:val="00213E7C"/>
    <w:rsid w:val="00213F40"/>
    <w:rsid w:val="002142C3"/>
    <w:rsid w:val="002144D1"/>
    <w:rsid w:val="0021562A"/>
    <w:rsid w:val="00215C3C"/>
    <w:rsid w:val="00215C79"/>
    <w:rsid w:val="0021617B"/>
    <w:rsid w:val="00216368"/>
    <w:rsid w:val="00216772"/>
    <w:rsid w:val="0021729E"/>
    <w:rsid w:val="002172FE"/>
    <w:rsid w:val="00217545"/>
    <w:rsid w:val="0021784B"/>
    <w:rsid w:val="00217DD2"/>
    <w:rsid w:val="00217E3C"/>
    <w:rsid w:val="00220222"/>
    <w:rsid w:val="002205A0"/>
    <w:rsid w:val="0022100D"/>
    <w:rsid w:val="00221492"/>
    <w:rsid w:val="00221813"/>
    <w:rsid w:val="00221DD6"/>
    <w:rsid w:val="002220D5"/>
    <w:rsid w:val="002223E7"/>
    <w:rsid w:val="0022251F"/>
    <w:rsid w:val="002229AC"/>
    <w:rsid w:val="00222D7E"/>
    <w:rsid w:val="00223414"/>
    <w:rsid w:val="00223BE8"/>
    <w:rsid w:val="00223D20"/>
    <w:rsid w:val="00223F20"/>
    <w:rsid w:val="0022416F"/>
    <w:rsid w:val="002241BD"/>
    <w:rsid w:val="002246F1"/>
    <w:rsid w:val="00224D2D"/>
    <w:rsid w:val="00224DF5"/>
    <w:rsid w:val="002258F5"/>
    <w:rsid w:val="002260C3"/>
    <w:rsid w:val="00226E01"/>
    <w:rsid w:val="00227078"/>
    <w:rsid w:val="002279D5"/>
    <w:rsid w:val="00227A37"/>
    <w:rsid w:val="0023010E"/>
    <w:rsid w:val="002302C0"/>
    <w:rsid w:val="00230416"/>
    <w:rsid w:val="00230A4A"/>
    <w:rsid w:val="00230C30"/>
    <w:rsid w:val="002313AD"/>
    <w:rsid w:val="002318E2"/>
    <w:rsid w:val="00232315"/>
    <w:rsid w:val="002324EA"/>
    <w:rsid w:val="002325C5"/>
    <w:rsid w:val="0023368D"/>
    <w:rsid w:val="00233A7F"/>
    <w:rsid w:val="00233E46"/>
    <w:rsid w:val="002340A2"/>
    <w:rsid w:val="00234B5C"/>
    <w:rsid w:val="002352E6"/>
    <w:rsid w:val="002353AC"/>
    <w:rsid w:val="00235825"/>
    <w:rsid w:val="00235E77"/>
    <w:rsid w:val="00235F80"/>
    <w:rsid w:val="00236360"/>
    <w:rsid w:val="00236411"/>
    <w:rsid w:val="00236573"/>
    <w:rsid w:val="00236763"/>
    <w:rsid w:val="002368A5"/>
    <w:rsid w:val="00236B4D"/>
    <w:rsid w:val="00236C6B"/>
    <w:rsid w:val="00236E2E"/>
    <w:rsid w:val="00236F69"/>
    <w:rsid w:val="00236FDA"/>
    <w:rsid w:val="00237078"/>
    <w:rsid w:val="0023712B"/>
    <w:rsid w:val="00237280"/>
    <w:rsid w:val="002373DB"/>
    <w:rsid w:val="0023750D"/>
    <w:rsid w:val="00237DCF"/>
    <w:rsid w:val="002402E2"/>
    <w:rsid w:val="00240DB5"/>
    <w:rsid w:val="00240EF9"/>
    <w:rsid w:val="002414D5"/>
    <w:rsid w:val="00241534"/>
    <w:rsid w:val="00241DE7"/>
    <w:rsid w:val="002427E6"/>
    <w:rsid w:val="00242F03"/>
    <w:rsid w:val="00242F75"/>
    <w:rsid w:val="0024360E"/>
    <w:rsid w:val="00243692"/>
    <w:rsid w:val="00243793"/>
    <w:rsid w:val="00243D8B"/>
    <w:rsid w:val="00244149"/>
    <w:rsid w:val="002442D9"/>
    <w:rsid w:val="002443A0"/>
    <w:rsid w:val="002448DE"/>
    <w:rsid w:val="00244A68"/>
    <w:rsid w:val="00244BE8"/>
    <w:rsid w:val="00244C61"/>
    <w:rsid w:val="00245069"/>
    <w:rsid w:val="00245B09"/>
    <w:rsid w:val="00245CB9"/>
    <w:rsid w:val="00245E52"/>
    <w:rsid w:val="00246161"/>
    <w:rsid w:val="00246D42"/>
    <w:rsid w:val="00246E22"/>
    <w:rsid w:val="002477DC"/>
    <w:rsid w:val="00247B41"/>
    <w:rsid w:val="00247CCF"/>
    <w:rsid w:val="00247DB4"/>
    <w:rsid w:val="00250041"/>
    <w:rsid w:val="00250698"/>
    <w:rsid w:val="00250E09"/>
    <w:rsid w:val="00251414"/>
    <w:rsid w:val="002514EA"/>
    <w:rsid w:val="0025176E"/>
    <w:rsid w:val="00251BA1"/>
    <w:rsid w:val="00251D4C"/>
    <w:rsid w:val="00251DF0"/>
    <w:rsid w:val="0025264C"/>
    <w:rsid w:val="0025297C"/>
    <w:rsid w:val="0025299B"/>
    <w:rsid w:val="00252AD3"/>
    <w:rsid w:val="00252B90"/>
    <w:rsid w:val="00252F0C"/>
    <w:rsid w:val="00253309"/>
    <w:rsid w:val="002533B8"/>
    <w:rsid w:val="002536C8"/>
    <w:rsid w:val="0025384E"/>
    <w:rsid w:val="00253911"/>
    <w:rsid w:val="00253912"/>
    <w:rsid w:val="00253CB8"/>
    <w:rsid w:val="00254139"/>
    <w:rsid w:val="00254399"/>
    <w:rsid w:val="00254947"/>
    <w:rsid w:val="00254DB7"/>
    <w:rsid w:val="00254DC7"/>
    <w:rsid w:val="002555A2"/>
    <w:rsid w:val="00255679"/>
    <w:rsid w:val="002556CB"/>
    <w:rsid w:val="00255A98"/>
    <w:rsid w:val="00255E2E"/>
    <w:rsid w:val="00256205"/>
    <w:rsid w:val="00256B9E"/>
    <w:rsid w:val="00257087"/>
    <w:rsid w:val="00257198"/>
    <w:rsid w:val="00257393"/>
    <w:rsid w:val="00257433"/>
    <w:rsid w:val="002574C8"/>
    <w:rsid w:val="00257DB8"/>
    <w:rsid w:val="0026025C"/>
    <w:rsid w:val="0026062E"/>
    <w:rsid w:val="00260BF7"/>
    <w:rsid w:val="00260E82"/>
    <w:rsid w:val="00260F8B"/>
    <w:rsid w:val="00261131"/>
    <w:rsid w:val="00261736"/>
    <w:rsid w:val="00261DEE"/>
    <w:rsid w:val="00262662"/>
    <w:rsid w:val="00263133"/>
    <w:rsid w:val="00263211"/>
    <w:rsid w:val="00263444"/>
    <w:rsid w:val="0026347C"/>
    <w:rsid w:val="002637CD"/>
    <w:rsid w:val="00263D22"/>
    <w:rsid w:val="00263E33"/>
    <w:rsid w:val="00263E3B"/>
    <w:rsid w:val="002642FD"/>
    <w:rsid w:val="00264380"/>
    <w:rsid w:val="0026440F"/>
    <w:rsid w:val="002648AE"/>
    <w:rsid w:val="00264DC1"/>
    <w:rsid w:val="00264F76"/>
    <w:rsid w:val="00264FDC"/>
    <w:rsid w:val="00265B9E"/>
    <w:rsid w:val="00266057"/>
    <w:rsid w:val="00266074"/>
    <w:rsid w:val="002665C2"/>
    <w:rsid w:val="002665C3"/>
    <w:rsid w:val="00266D8B"/>
    <w:rsid w:val="00266FAA"/>
    <w:rsid w:val="00267027"/>
    <w:rsid w:val="0026757F"/>
    <w:rsid w:val="00267809"/>
    <w:rsid w:val="00267873"/>
    <w:rsid w:val="00270219"/>
    <w:rsid w:val="002702BE"/>
    <w:rsid w:val="00270859"/>
    <w:rsid w:val="00271221"/>
    <w:rsid w:val="0027129C"/>
    <w:rsid w:val="00271454"/>
    <w:rsid w:val="0027157C"/>
    <w:rsid w:val="0027170D"/>
    <w:rsid w:val="00271B0A"/>
    <w:rsid w:val="00271C36"/>
    <w:rsid w:val="00271FD4"/>
    <w:rsid w:val="00272586"/>
    <w:rsid w:val="00272B26"/>
    <w:rsid w:val="002734A7"/>
    <w:rsid w:val="00273567"/>
    <w:rsid w:val="0027439D"/>
    <w:rsid w:val="002745C6"/>
    <w:rsid w:val="00274795"/>
    <w:rsid w:val="0027483A"/>
    <w:rsid w:val="0027487E"/>
    <w:rsid w:val="00274DAD"/>
    <w:rsid w:val="00274F40"/>
    <w:rsid w:val="00275E7C"/>
    <w:rsid w:val="002761CD"/>
    <w:rsid w:val="002766C5"/>
    <w:rsid w:val="00276C75"/>
    <w:rsid w:val="00276F5A"/>
    <w:rsid w:val="00277046"/>
    <w:rsid w:val="002774A5"/>
    <w:rsid w:val="002776C0"/>
    <w:rsid w:val="002778F5"/>
    <w:rsid w:val="002804CE"/>
    <w:rsid w:val="00280D81"/>
    <w:rsid w:val="002819B5"/>
    <w:rsid w:val="00281F42"/>
    <w:rsid w:val="002827F8"/>
    <w:rsid w:val="00282963"/>
    <w:rsid w:val="00282C15"/>
    <w:rsid w:val="0028324B"/>
    <w:rsid w:val="002836D9"/>
    <w:rsid w:val="002837C7"/>
    <w:rsid w:val="00284647"/>
    <w:rsid w:val="0028476B"/>
    <w:rsid w:val="00284778"/>
    <w:rsid w:val="002855E4"/>
    <w:rsid w:val="002860DA"/>
    <w:rsid w:val="002861F5"/>
    <w:rsid w:val="002865C1"/>
    <w:rsid w:val="00286B56"/>
    <w:rsid w:val="002870B9"/>
    <w:rsid w:val="002874B2"/>
    <w:rsid w:val="00287E4D"/>
    <w:rsid w:val="00287EAA"/>
    <w:rsid w:val="0029039C"/>
    <w:rsid w:val="00290D13"/>
    <w:rsid w:val="0029108B"/>
    <w:rsid w:val="002912B1"/>
    <w:rsid w:val="00291445"/>
    <w:rsid w:val="0029151E"/>
    <w:rsid w:val="0029189D"/>
    <w:rsid w:val="00291A3E"/>
    <w:rsid w:val="00291DE8"/>
    <w:rsid w:val="0029250C"/>
    <w:rsid w:val="00292C62"/>
    <w:rsid w:val="002934B4"/>
    <w:rsid w:val="00293782"/>
    <w:rsid w:val="00293959"/>
    <w:rsid w:val="00293A72"/>
    <w:rsid w:val="00293AA7"/>
    <w:rsid w:val="00293C08"/>
    <w:rsid w:val="00293D81"/>
    <w:rsid w:val="00293E4D"/>
    <w:rsid w:val="0029479F"/>
    <w:rsid w:val="00294B36"/>
    <w:rsid w:val="00294EC2"/>
    <w:rsid w:val="0029570B"/>
    <w:rsid w:val="002957E3"/>
    <w:rsid w:val="00295A78"/>
    <w:rsid w:val="00295C69"/>
    <w:rsid w:val="00295D14"/>
    <w:rsid w:val="00295E42"/>
    <w:rsid w:val="002961D2"/>
    <w:rsid w:val="00296327"/>
    <w:rsid w:val="002A0502"/>
    <w:rsid w:val="002A0732"/>
    <w:rsid w:val="002A09CD"/>
    <w:rsid w:val="002A0D46"/>
    <w:rsid w:val="002A11E3"/>
    <w:rsid w:val="002A12B6"/>
    <w:rsid w:val="002A1590"/>
    <w:rsid w:val="002A181D"/>
    <w:rsid w:val="002A21A5"/>
    <w:rsid w:val="002A237D"/>
    <w:rsid w:val="002A262D"/>
    <w:rsid w:val="002A29DB"/>
    <w:rsid w:val="002A309E"/>
    <w:rsid w:val="002A36A3"/>
    <w:rsid w:val="002A3A45"/>
    <w:rsid w:val="002A3B9D"/>
    <w:rsid w:val="002A3D2E"/>
    <w:rsid w:val="002A3ECC"/>
    <w:rsid w:val="002A3EED"/>
    <w:rsid w:val="002A40D5"/>
    <w:rsid w:val="002A4760"/>
    <w:rsid w:val="002A5324"/>
    <w:rsid w:val="002A59DB"/>
    <w:rsid w:val="002A6289"/>
    <w:rsid w:val="002A65A2"/>
    <w:rsid w:val="002A67C7"/>
    <w:rsid w:val="002A6947"/>
    <w:rsid w:val="002A75E8"/>
    <w:rsid w:val="002B00D8"/>
    <w:rsid w:val="002B0F5B"/>
    <w:rsid w:val="002B1123"/>
    <w:rsid w:val="002B1A4F"/>
    <w:rsid w:val="002B1E5C"/>
    <w:rsid w:val="002B20AA"/>
    <w:rsid w:val="002B25EA"/>
    <w:rsid w:val="002B294D"/>
    <w:rsid w:val="002B2E85"/>
    <w:rsid w:val="002B3D53"/>
    <w:rsid w:val="002B3E19"/>
    <w:rsid w:val="002B3F28"/>
    <w:rsid w:val="002B41B1"/>
    <w:rsid w:val="002B46A2"/>
    <w:rsid w:val="002B4C46"/>
    <w:rsid w:val="002B4F7F"/>
    <w:rsid w:val="002B53DF"/>
    <w:rsid w:val="002B567F"/>
    <w:rsid w:val="002B595A"/>
    <w:rsid w:val="002B5AE8"/>
    <w:rsid w:val="002B5F54"/>
    <w:rsid w:val="002B5F93"/>
    <w:rsid w:val="002B6413"/>
    <w:rsid w:val="002B6620"/>
    <w:rsid w:val="002B6A2E"/>
    <w:rsid w:val="002B6FCD"/>
    <w:rsid w:val="002B718D"/>
    <w:rsid w:val="002B7A59"/>
    <w:rsid w:val="002B7B18"/>
    <w:rsid w:val="002C043F"/>
    <w:rsid w:val="002C0CA5"/>
    <w:rsid w:val="002C0FBA"/>
    <w:rsid w:val="002C1E6B"/>
    <w:rsid w:val="002C2365"/>
    <w:rsid w:val="002C2E33"/>
    <w:rsid w:val="002C305A"/>
    <w:rsid w:val="002C30E0"/>
    <w:rsid w:val="002C3495"/>
    <w:rsid w:val="002C4250"/>
    <w:rsid w:val="002C48D6"/>
    <w:rsid w:val="002C4AD1"/>
    <w:rsid w:val="002C4AFC"/>
    <w:rsid w:val="002C4E62"/>
    <w:rsid w:val="002C50BA"/>
    <w:rsid w:val="002C52AB"/>
    <w:rsid w:val="002C5659"/>
    <w:rsid w:val="002C5A65"/>
    <w:rsid w:val="002C5B6D"/>
    <w:rsid w:val="002C6C9B"/>
    <w:rsid w:val="002C741D"/>
    <w:rsid w:val="002C7A4D"/>
    <w:rsid w:val="002D0496"/>
    <w:rsid w:val="002D05CE"/>
    <w:rsid w:val="002D1B83"/>
    <w:rsid w:val="002D1F02"/>
    <w:rsid w:val="002D208F"/>
    <w:rsid w:val="002D2923"/>
    <w:rsid w:val="002D35D7"/>
    <w:rsid w:val="002D3826"/>
    <w:rsid w:val="002D402D"/>
    <w:rsid w:val="002D405B"/>
    <w:rsid w:val="002D408B"/>
    <w:rsid w:val="002D46DF"/>
    <w:rsid w:val="002D47E6"/>
    <w:rsid w:val="002D4813"/>
    <w:rsid w:val="002D4CFA"/>
    <w:rsid w:val="002D4ED5"/>
    <w:rsid w:val="002D5B63"/>
    <w:rsid w:val="002D5DB6"/>
    <w:rsid w:val="002D61F5"/>
    <w:rsid w:val="002D634A"/>
    <w:rsid w:val="002D67FC"/>
    <w:rsid w:val="002D695D"/>
    <w:rsid w:val="002D6972"/>
    <w:rsid w:val="002D6FB6"/>
    <w:rsid w:val="002D739E"/>
    <w:rsid w:val="002D7867"/>
    <w:rsid w:val="002D7A26"/>
    <w:rsid w:val="002D7AFD"/>
    <w:rsid w:val="002D7CBC"/>
    <w:rsid w:val="002D7F37"/>
    <w:rsid w:val="002E0107"/>
    <w:rsid w:val="002E06DE"/>
    <w:rsid w:val="002E0721"/>
    <w:rsid w:val="002E0810"/>
    <w:rsid w:val="002E0B67"/>
    <w:rsid w:val="002E1276"/>
    <w:rsid w:val="002E16CF"/>
    <w:rsid w:val="002E18E6"/>
    <w:rsid w:val="002E25A4"/>
    <w:rsid w:val="002E2726"/>
    <w:rsid w:val="002E2772"/>
    <w:rsid w:val="002E27FD"/>
    <w:rsid w:val="002E2E13"/>
    <w:rsid w:val="002E3064"/>
    <w:rsid w:val="002E36DB"/>
    <w:rsid w:val="002E40BD"/>
    <w:rsid w:val="002E4A49"/>
    <w:rsid w:val="002E4FFA"/>
    <w:rsid w:val="002E523D"/>
    <w:rsid w:val="002E5545"/>
    <w:rsid w:val="002E56A6"/>
    <w:rsid w:val="002E5B4A"/>
    <w:rsid w:val="002E6885"/>
    <w:rsid w:val="002E7515"/>
    <w:rsid w:val="002E7AE8"/>
    <w:rsid w:val="002F0053"/>
    <w:rsid w:val="002F00A1"/>
    <w:rsid w:val="002F0126"/>
    <w:rsid w:val="002F0844"/>
    <w:rsid w:val="002F0B46"/>
    <w:rsid w:val="002F0FD2"/>
    <w:rsid w:val="002F1179"/>
    <w:rsid w:val="002F15E6"/>
    <w:rsid w:val="002F16D4"/>
    <w:rsid w:val="002F17D2"/>
    <w:rsid w:val="002F1F3B"/>
    <w:rsid w:val="002F2988"/>
    <w:rsid w:val="002F2A0D"/>
    <w:rsid w:val="002F2A7B"/>
    <w:rsid w:val="002F2D54"/>
    <w:rsid w:val="002F324C"/>
    <w:rsid w:val="002F38D1"/>
    <w:rsid w:val="002F4093"/>
    <w:rsid w:val="002F4C01"/>
    <w:rsid w:val="002F5417"/>
    <w:rsid w:val="002F55BB"/>
    <w:rsid w:val="002F5E04"/>
    <w:rsid w:val="002F5F7A"/>
    <w:rsid w:val="002F699B"/>
    <w:rsid w:val="002F7377"/>
    <w:rsid w:val="002F78EB"/>
    <w:rsid w:val="002F7EED"/>
    <w:rsid w:val="0030009B"/>
    <w:rsid w:val="0030042E"/>
    <w:rsid w:val="003009CB"/>
    <w:rsid w:val="003019E3"/>
    <w:rsid w:val="0030288E"/>
    <w:rsid w:val="00302A64"/>
    <w:rsid w:val="00302D60"/>
    <w:rsid w:val="0030322F"/>
    <w:rsid w:val="00303A3C"/>
    <w:rsid w:val="003043AD"/>
    <w:rsid w:val="00304695"/>
    <w:rsid w:val="003046C9"/>
    <w:rsid w:val="00304AA8"/>
    <w:rsid w:val="00304CDE"/>
    <w:rsid w:val="00304F46"/>
    <w:rsid w:val="00305368"/>
    <w:rsid w:val="003054E8"/>
    <w:rsid w:val="00305B29"/>
    <w:rsid w:val="00305E0D"/>
    <w:rsid w:val="00306600"/>
    <w:rsid w:val="00306740"/>
    <w:rsid w:val="003067E6"/>
    <w:rsid w:val="003069C1"/>
    <w:rsid w:val="00306AF2"/>
    <w:rsid w:val="00306CB6"/>
    <w:rsid w:val="00307805"/>
    <w:rsid w:val="00310065"/>
    <w:rsid w:val="00310867"/>
    <w:rsid w:val="0031086F"/>
    <w:rsid w:val="003108C8"/>
    <w:rsid w:val="00310C33"/>
    <w:rsid w:val="00310D89"/>
    <w:rsid w:val="0031152C"/>
    <w:rsid w:val="00311625"/>
    <w:rsid w:val="00311A42"/>
    <w:rsid w:val="00311A70"/>
    <w:rsid w:val="00311AC6"/>
    <w:rsid w:val="003123D3"/>
    <w:rsid w:val="003128EC"/>
    <w:rsid w:val="00312A67"/>
    <w:rsid w:val="00313905"/>
    <w:rsid w:val="00313F8C"/>
    <w:rsid w:val="003146A5"/>
    <w:rsid w:val="003147A4"/>
    <w:rsid w:val="0031492D"/>
    <w:rsid w:val="00314C76"/>
    <w:rsid w:val="00314F0B"/>
    <w:rsid w:val="00315279"/>
    <w:rsid w:val="003155A3"/>
    <w:rsid w:val="00315BCD"/>
    <w:rsid w:val="00315DC4"/>
    <w:rsid w:val="00315DDA"/>
    <w:rsid w:val="003165E8"/>
    <w:rsid w:val="00316686"/>
    <w:rsid w:val="003167B2"/>
    <w:rsid w:val="00317664"/>
    <w:rsid w:val="0031774D"/>
    <w:rsid w:val="00317D41"/>
    <w:rsid w:val="00320911"/>
    <w:rsid w:val="00320EA8"/>
    <w:rsid w:val="00321224"/>
    <w:rsid w:val="00321297"/>
    <w:rsid w:val="00321D84"/>
    <w:rsid w:val="003221F0"/>
    <w:rsid w:val="0032251F"/>
    <w:rsid w:val="00322639"/>
    <w:rsid w:val="00322653"/>
    <w:rsid w:val="003233EF"/>
    <w:rsid w:val="003236D6"/>
    <w:rsid w:val="00323B8A"/>
    <w:rsid w:val="00323EAD"/>
    <w:rsid w:val="003243A6"/>
    <w:rsid w:val="00324952"/>
    <w:rsid w:val="00324D18"/>
    <w:rsid w:val="00325409"/>
    <w:rsid w:val="0032582C"/>
    <w:rsid w:val="00325AE1"/>
    <w:rsid w:val="003260C0"/>
    <w:rsid w:val="003268EC"/>
    <w:rsid w:val="00326D06"/>
    <w:rsid w:val="00330764"/>
    <w:rsid w:val="003309FC"/>
    <w:rsid w:val="00330EF2"/>
    <w:rsid w:val="0033158C"/>
    <w:rsid w:val="003317FE"/>
    <w:rsid w:val="00331DA1"/>
    <w:rsid w:val="00331FDC"/>
    <w:rsid w:val="00332239"/>
    <w:rsid w:val="003325F7"/>
    <w:rsid w:val="00332639"/>
    <w:rsid w:val="0033361B"/>
    <w:rsid w:val="00333F8B"/>
    <w:rsid w:val="0033449B"/>
    <w:rsid w:val="00335355"/>
    <w:rsid w:val="00335453"/>
    <w:rsid w:val="003357C0"/>
    <w:rsid w:val="00335975"/>
    <w:rsid w:val="003360D0"/>
    <w:rsid w:val="00336209"/>
    <w:rsid w:val="00336C60"/>
    <w:rsid w:val="00336F37"/>
    <w:rsid w:val="003375CE"/>
    <w:rsid w:val="00337A4A"/>
    <w:rsid w:val="00337FD8"/>
    <w:rsid w:val="003400C4"/>
    <w:rsid w:val="00340357"/>
    <w:rsid w:val="00341595"/>
    <w:rsid w:val="003418AB"/>
    <w:rsid w:val="00341F29"/>
    <w:rsid w:val="00342043"/>
    <w:rsid w:val="003420A5"/>
    <w:rsid w:val="003422F1"/>
    <w:rsid w:val="00342B55"/>
    <w:rsid w:val="00342E2A"/>
    <w:rsid w:val="003431F5"/>
    <w:rsid w:val="003435BC"/>
    <w:rsid w:val="00343651"/>
    <w:rsid w:val="00343657"/>
    <w:rsid w:val="003436D4"/>
    <w:rsid w:val="00343A59"/>
    <w:rsid w:val="00343C23"/>
    <w:rsid w:val="00344E8C"/>
    <w:rsid w:val="003454CB"/>
    <w:rsid w:val="003454E2"/>
    <w:rsid w:val="00345700"/>
    <w:rsid w:val="00346191"/>
    <w:rsid w:val="003469E6"/>
    <w:rsid w:val="00346DC4"/>
    <w:rsid w:val="003471E8"/>
    <w:rsid w:val="00347799"/>
    <w:rsid w:val="0034788B"/>
    <w:rsid w:val="00347D6E"/>
    <w:rsid w:val="00347DC4"/>
    <w:rsid w:val="00347F42"/>
    <w:rsid w:val="00347FB8"/>
    <w:rsid w:val="0035072E"/>
    <w:rsid w:val="00351115"/>
    <w:rsid w:val="003511A1"/>
    <w:rsid w:val="00351202"/>
    <w:rsid w:val="003514D4"/>
    <w:rsid w:val="003520D8"/>
    <w:rsid w:val="0035251D"/>
    <w:rsid w:val="003538CB"/>
    <w:rsid w:val="0035452E"/>
    <w:rsid w:val="003547EC"/>
    <w:rsid w:val="00354A65"/>
    <w:rsid w:val="00354CF8"/>
    <w:rsid w:val="00354FB0"/>
    <w:rsid w:val="003559DD"/>
    <w:rsid w:val="00356196"/>
    <w:rsid w:val="00356843"/>
    <w:rsid w:val="00356B57"/>
    <w:rsid w:val="003577ED"/>
    <w:rsid w:val="00357D34"/>
    <w:rsid w:val="00360557"/>
    <w:rsid w:val="003608EA"/>
    <w:rsid w:val="00360DED"/>
    <w:rsid w:val="00360F40"/>
    <w:rsid w:val="00361427"/>
    <w:rsid w:val="003616E5"/>
    <w:rsid w:val="0036186A"/>
    <w:rsid w:val="0036199D"/>
    <w:rsid w:val="003619B5"/>
    <w:rsid w:val="00361B5F"/>
    <w:rsid w:val="00361D82"/>
    <w:rsid w:val="00361DA7"/>
    <w:rsid w:val="00362843"/>
    <w:rsid w:val="00362A93"/>
    <w:rsid w:val="00362ADF"/>
    <w:rsid w:val="00362C2F"/>
    <w:rsid w:val="00362EB2"/>
    <w:rsid w:val="00362F40"/>
    <w:rsid w:val="003630A4"/>
    <w:rsid w:val="0036350C"/>
    <w:rsid w:val="00363921"/>
    <w:rsid w:val="00364E00"/>
    <w:rsid w:val="00365D96"/>
    <w:rsid w:val="0036604E"/>
    <w:rsid w:val="003664DF"/>
    <w:rsid w:val="00366B0C"/>
    <w:rsid w:val="00366FA2"/>
    <w:rsid w:val="0036704D"/>
    <w:rsid w:val="003671F5"/>
    <w:rsid w:val="00367FE4"/>
    <w:rsid w:val="003700F9"/>
    <w:rsid w:val="0037022A"/>
    <w:rsid w:val="00370437"/>
    <w:rsid w:val="003707D7"/>
    <w:rsid w:val="00370B03"/>
    <w:rsid w:val="0037159A"/>
    <w:rsid w:val="003715DD"/>
    <w:rsid w:val="00372786"/>
    <w:rsid w:val="00372934"/>
    <w:rsid w:val="00372B33"/>
    <w:rsid w:val="0037310A"/>
    <w:rsid w:val="00373309"/>
    <w:rsid w:val="00373CCB"/>
    <w:rsid w:val="0037423E"/>
    <w:rsid w:val="003749D0"/>
    <w:rsid w:val="00374FAC"/>
    <w:rsid w:val="003752A0"/>
    <w:rsid w:val="00375533"/>
    <w:rsid w:val="0037589B"/>
    <w:rsid w:val="00375A6C"/>
    <w:rsid w:val="00375F24"/>
    <w:rsid w:val="00376069"/>
    <w:rsid w:val="003764AA"/>
    <w:rsid w:val="00376C95"/>
    <w:rsid w:val="003770D3"/>
    <w:rsid w:val="00377223"/>
    <w:rsid w:val="003775F6"/>
    <w:rsid w:val="00377D21"/>
    <w:rsid w:val="00377F07"/>
    <w:rsid w:val="003800BA"/>
    <w:rsid w:val="0038076F"/>
    <w:rsid w:val="00380FE9"/>
    <w:rsid w:val="00381073"/>
    <w:rsid w:val="003811AC"/>
    <w:rsid w:val="0038181B"/>
    <w:rsid w:val="00382318"/>
    <w:rsid w:val="0038237F"/>
    <w:rsid w:val="003826B4"/>
    <w:rsid w:val="00383044"/>
    <w:rsid w:val="0038312E"/>
    <w:rsid w:val="0038332C"/>
    <w:rsid w:val="0038349B"/>
    <w:rsid w:val="00383C96"/>
    <w:rsid w:val="00383EFA"/>
    <w:rsid w:val="00384341"/>
    <w:rsid w:val="0038444A"/>
    <w:rsid w:val="00384649"/>
    <w:rsid w:val="00384675"/>
    <w:rsid w:val="00384A02"/>
    <w:rsid w:val="00384DB0"/>
    <w:rsid w:val="00384F83"/>
    <w:rsid w:val="00385AF8"/>
    <w:rsid w:val="00385BF1"/>
    <w:rsid w:val="00385C92"/>
    <w:rsid w:val="00386225"/>
    <w:rsid w:val="00386DB1"/>
    <w:rsid w:val="00387363"/>
    <w:rsid w:val="0039026A"/>
    <w:rsid w:val="00390433"/>
    <w:rsid w:val="00390585"/>
    <w:rsid w:val="00390F3D"/>
    <w:rsid w:val="0039111A"/>
    <w:rsid w:val="0039186C"/>
    <w:rsid w:val="00391CE5"/>
    <w:rsid w:val="003928F2"/>
    <w:rsid w:val="00392BE3"/>
    <w:rsid w:val="0039315D"/>
    <w:rsid w:val="00393672"/>
    <w:rsid w:val="00393AA3"/>
    <w:rsid w:val="00393CBE"/>
    <w:rsid w:val="00394810"/>
    <w:rsid w:val="00394D03"/>
    <w:rsid w:val="003952A8"/>
    <w:rsid w:val="003954CB"/>
    <w:rsid w:val="00395B95"/>
    <w:rsid w:val="00395F16"/>
    <w:rsid w:val="00395FF3"/>
    <w:rsid w:val="003961D3"/>
    <w:rsid w:val="003962C8"/>
    <w:rsid w:val="00396C15"/>
    <w:rsid w:val="00396F42"/>
    <w:rsid w:val="00396FC1"/>
    <w:rsid w:val="00396FDD"/>
    <w:rsid w:val="0039714D"/>
    <w:rsid w:val="003973B7"/>
    <w:rsid w:val="0039769A"/>
    <w:rsid w:val="003979DB"/>
    <w:rsid w:val="003A10DA"/>
    <w:rsid w:val="003A153B"/>
    <w:rsid w:val="003A1634"/>
    <w:rsid w:val="003A17D1"/>
    <w:rsid w:val="003A220B"/>
    <w:rsid w:val="003A22EB"/>
    <w:rsid w:val="003A2942"/>
    <w:rsid w:val="003A2F47"/>
    <w:rsid w:val="003A30FB"/>
    <w:rsid w:val="003A31E8"/>
    <w:rsid w:val="003A33F2"/>
    <w:rsid w:val="003A38FF"/>
    <w:rsid w:val="003A39BE"/>
    <w:rsid w:val="003A43A5"/>
    <w:rsid w:val="003A468A"/>
    <w:rsid w:val="003A5007"/>
    <w:rsid w:val="003A5B7E"/>
    <w:rsid w:val="003A5BB8"/>
    <w:rsid w:val="003A5E1D"/>
    <w:rsid w:val="003A5F31"/>
    <w:rsid w:val="003A67A4"/>
    <w:rsid w:val="003A6C1B"/>
    <w:rsid w:val="003A6C4F"/>
    <w:rsid w:val="003A6DFF"/>
    <w:rsid w:val="003A7B4C"/>
    <w:rsid w:val="003A7D22"/>
    <w:rsid w:val="003A7D89"/>
    <w:rsid w:val="003B0764"/>
    <w:rsid w:val="003B07AD"/>
    <w:rsid w:val="003B07D7"/>
    <w:rsid w:val="003B1326"/>
    <w:rsid w:val="003B1542"/>
    <w:rsid w:val="003B206B"/>
    <w:rsid w:val="003B222D"/>
    <w:rsid w:val="003B263A"/>
    <w:rsid w:val="003B27F8"/>
    <w:rsid w:val="003B2807"/>
    <w:rsid w:val="003B29C1"/>
    <w:rsid w:val="003B2E29"/>
    <w:rsid w:val="003B2E3F"/>
    <w:rsid w:val="003B2F54"/>
    <w:rsid w:val="003B33B6"/>
    <w:rsid w:val="003B3746"/>
    <w:rsid w:val="003B3A37"/>
    <w:rsid w:val="003B3E72"/>
    <w:rsid w:val="003B40E5"/>
    <w:rsid w:val="003B464E"/>
    <w:rsid w:val="003B4AD6"/>
    <w:rsid w:val="003B4D92"/>
    <w:rsid w:val="003B532A"/>
    <w:rsid w:val="003B61A0"/>
    <w:rsid w:val="003B626D"/>
    <w:rsid w:val="003B671F"/>
    <w:rsid w:val="003B6BB9"/>
    <w:rsid w:val="003B6F40"/>
    <w:rsid w:val="003B7D6C"/>
    <w:rsid w:val="003C04F7"/>
    <w:rsid w:val="003C06C1"/>
    <w:rsid w:val="003C0C9F"/>
    <w:rsid w:val="003C11B3"/>
    <w:rsid w:val="003C11B7"/>
    <w:rsid w:val="003C147B"/>
    <w:rsid w:val="003C1486"/>
    <w:rsid w:val="003C1E66"/>
    <w:rsid w:val="003C203B"/>
    <w:rsid w:val="003C23D5"/>
    <w:rsid w:val="003C25DA"/>
    <w:rsid w:val="003C2949"/>
    <w:rsid w:val="003C2992"/>
    <w:rsid w:val="003C2DB8"/>
    <w:rsid w:val="003C2FD6"/>
    <w:rsid w:val="003C303C"/>
    <w:rsid w:val="003C3A83"/>
    <w:rsid w:val="003C3B88"/>
    <w:rsid w:val="003C3D27"/>
    <w:rsid w:val="003C3E80"/>
    <w:rsid w:val="003C4008"/>
    <w:rsid w:val="003C44B4"/>
    <w:rsid w:val="003C4C3A"/>
    <w:rsid w:val="003C504C"/>
    <w:rsid w:val="003C531E"/>
    <w:rsid w:val="003C533E"/>
    <w:rsid w:val="003C53D9"/>
    <w:rsid w:val="003C5472"/>
    <w:rsid w:val="003C583F"/>
    <w:rsid w:val="003C618B"/>
    <w:rsid w:val="003C6658"/>
    <w:rsid w:val="003C6C60"/>
    <w:rsid w:val="003C6DBD"/>
    <w:rsid w:val="003C7F07"/>
    <w:rsid w:val="003C7F38"/>
    <w:rsid w:val="003D05DC"/>
    <w:rsid w:val="003D07AA"/>
    <w:rsid w:val="003D2781"/>
    <w:rsid w:val="003D2C26"/>
    <w:rsid w:val="003D2CAB"/>
    <w:rsid w:val="003D2EC7"/>
    <w:rsid w:val="003D2F06"/>
    <w:rsid w:val="003D32DB"/>
    <w:rsid w:val="003D33CD"/>
    <w:rsid w:val="003D37A7"/>
    <w:rsid w:val="003D37CD"/>
    <w:rsid w:val="003D46FF"/>
    <w:rsid w:val="003D4FE8"/>
    <w:rsid w:val="003D5330"/>
    <w:rsid w:val="003D55B6"/>
    <w:rsid w:val="003D5672"/>
    <w:rsid w:val="003D5BF8"/>
    <w:rsid w:val="003D5E4F"/>
    <w:rsid w:val="003D5FED"/>
    <w:rsid w:val="003D6094"/>
    <w:rsid w:val="003D69CA"/>
    <w:rsid w:val="003D6AD2"/>
    <w:rsid w:val="003D6D96"/>
    <w:rsid w:val="003D7423"/>
    <w:rsid w:val="003D7D5F"/>
    <w:rsid w:val="003D7DA6"/>
    <w:rsid w:val="003E0109"/>
    <w:rsid w:val="003E03B8"/>
    <w:rsid w:val="003E07F5"/>
    <w:rsid w:val="003E16A1"/>
    <w:rsid w:val="003E17FD"/>
    <w:rsid w:val="003E25CF"/>
    <w:rsid w:val="003E2ACA"/>
    <w:rsid w:val="003E3101"/>
    <w:rsid w:val="003E3481"/>
    <w:rsid w:val="003E3EC7"/>
    <w:rsid w:val="003E43F2"/>
    <w:rsid w:val="003E45B8"/>
    <w:rsid w:val="003E45BD"/>
    <w:rsid w:val="003E4606"/>
    <w:rsid w:val="003E4B5D"/>
    <w:rsid w:val="003E51D2"/>
    <w:rsid w:val="003E51DC"/>
    <w:rsid w:val="003E53D7"/>
    <w:rsid w:val="003E5466"/>
    <w:rsid w:val="003E55A2"/>
    <w:rsid w:val="003E65E1"/>
    <w:rsid w:val="003E699D"/>
    <w:rsid w:val="003E6A62"/>
    <w:rsid w:val="003E6BB5"/>
    <w:rsid w:val="003E6E21"/>
    <w:rsid w:val="003E72DD"/>
    <w:rsid w:val="003E73EE"/>
    <w:rsid w:val="003E753E"/>
    <w:rsid w:val="003E7595"/>
    <w:rsid w:val="003F006B"/>
    <w:rsid w:val="003F00E6"/>
    <w:rsid w:val="003F034C"/>
    <w:rsid w:val="003F0611"/>
    <w:rsid w:val="003F0A1C"/>
    <w:rsid w:val="003F0B8E"/>
    <w:rsid w:val="003F1462"/>
    <w:rsid w:val="003F1B20"/>
    <w:rsid w:val="003F1C06"/>
    <w:rsid w:val="003F2A0E"/>
    <w:rsid w:val="003F2B7C"/>
    <w:rsid w:val="003F2D88"/>
    <w:rsid w:val="003F3830"/>
    <w:rsid w:val="003F3D5C"/>
    <w:rsid w:val="003F3D99"/>
    <w:rsid w:val="003F42B8"/>
    <w:rsid w:val="003F5195"/>
    <w:rsid w:val="003F51CC"/>
    <w:rsid w:val="003F521C"/>
    <w:rsid w:val="003F557B"/>
    <w:rsid w:val="003F561E"/>
    <w:rsid w:val="003F56F5"/>
    <w:rsid w:val="003F5DE6"/>
    <w:rsid w:val="003F5F81"/>
    <w:rsid w:val="003F6EDB"/>
    <w:rsid w:val="003F6F82"/>
    <w:rsid w:val="003F6FC1"/>
    <w:rsid w:val="003F7D16"/>
    <w:rsid w:val="003F7EE0"/>
    <w:rsid w:val="00400374"/>
    <w:rsid w:val="004004C8"/>
    <w:rsid w:val="00400927"/>
    <w:rsid w:val="00400C30"/>
    <w:rsid w:val="00400F77"/>
    <w:rsid w:val="0040145B"/>
    <w:rsid w:val="00401648"/>
    <w:rsid w:val="00403DD7"/>
    <w:rsid w:val="00403F3D"/>
    <w:rsid w:val="00404050"/>
    <w:rsid w:val="00404477"/>
    <w:rsid w:val="00404DEF"/>
    <w:rsid w:val="00404E5F"/>
    <w:rsid w:val="00405058"/>
    <w:rsid w:val="0040521C"/>
    <w:rsid w:val="00405289"/>
    <w:rsid w:val="00405671"/>
    <w:rsid w:val="0040625D"/>
    <w:rsid w:val="004063C3"/>
    <w:rsid w:val="0040649C"/>
    <w:rsid w:val="004064C7"/>
    <w:rsid w:val="00406D6F"/>
    <w:rsid w:val="00407304"/>
    <w:rsid w:val="00407790"/>
    <w:rsid w:val="00407921"/>
    <w:rsid w:val="00407B8A"/>
    <w:rsid w:val="00407BF8"/>
    <w:rsid w:val="00407E10"/>
    <w:rsid w:val="00410A8A"/>
    <w:rsid w:val="00410C62"/>
    <w:rsid w:val="00410D9D"/>
    <w:rsid w:val="00410E6E"/>
    <w:rsid w:val="00410EBD"/>
    <w:rsid w:val="00411215"/>
    <w:rsid w:val="00411872"/>
    <w:rsid w:val="004119D9"/>
    <w:rsid w:val="00411C8C"/>
    <w:rsid w:val="00412D51"/>
    <w:rsid w:val="0041326D"/>
    <w:rsid w:val="004136D0"/>
    <w:rsid w:val="004136F3"/>
    <w:rsid w:val="004139A1"/>
    <w:rsid w:val="00413A33"/>
    <w:rsid w:val="00413F72"/>
    <w:rsid w:val="004141EB"/>
    <w:rsid w:val="0041437E"/>
    <w:rsid w:val="0041492C"/>
    <w:rsid w:val="0041509E"/>
    <w:rsid w:val="0041522F"/>
    <w:rsid w:val="0041545F"/>
    <w:rsid w:val="00415D7D"/>
    <w:rsid w:val="0041614D"/>
    <w:rsid w:val="0041635B"/>
    <w:rsid w:val="00416502"/>
    <w:rsid w:val="00416800"/>
    <w:rsid w:val="00416913"/>
    <w:rsid w:val="00416FE7"/>
    <w:rsid w:val="00417B87"/>
    <w:rsid w:val="00417B99"/>
    <w:rsid w:val="00420013"/>
    <w:rsid w:val="00420152"/>
    <w:rsid w:val="004202DD"/>
    <w:rsid w:val="00420A41"/>
    <w:rsid w:val="00420E3F"/>
    <w:rsid w:val="00420F04"/>
    <w:rsid w:val="004215D1"/>
    <w:rsid w:val="00421623"/>
    <w:rsid w:val="00421EA5"/>
    <w:rsid w:val="00421F3E"/>
    <w:rsid w:val="004221AE"/>
    <w:rsid w:val="0042305C"/>
    <w:rsid w:val="004234F1"/>
    <w:rsid w:val="00423EBB"/>
    <w:rsid w:val="0042435D"/>
    <w:rsid w:val="00424869"/>
    <w:rsid w:val="0042514A"/>
    <w:rsid w:val="00425C5A"/>
    <w:rsid w:val="00425C98"/>
    <w:rsid w:val="00426CDB"/>
    <w:rsid w:val="0042782C"/>
    <w:rsid w:val="00427AEA"/>
    <w:rsid w:val="00427E4C"/>
    <w:rsid w:val="0043042D"/>
    <w:rsid w:val="00430680"/>
    <w:rsid w:val="0043068D"/>
    <w:rsid w:val="004306EE"/>
    <w:rsid w:val="00430E8F"/>
    <w:rsid w:val="00431495"/>
    <w:rsid w:val="00431730"/>
    <w:rsid w:val="00431754"/>
    <w:rsid w:val="004329C4"/>
    <w:rsid w:val="00432B05"/>
    <w:rsid w:val="0043309C"/>
    <w:rsid w:val="0043325D"/>
    <w:rsid w:val="0043325E"/>
    <w:rsid w:val="00433BEA"/>
    <w:rsid w:val="00433C11"/>
    <w:rsid w:val="00433E93"/>
    <w:rsid w:val="0043424E"/>
    <w:rsid w:val="00434514"/>
    <w:rsid w:val="0043473D"/>
    <w:rsid w:val="004348B6"/>
    <w:rsid w:val="00434956"/>
    <w:rsid w:val="00435530"/>
    <w:rsid w:val="00435576"/>
    <w:rsid w:val="00436242"/>
    <w:rsid w:val="004366F3"/>
    <w:rsid w:val="004369AB"/>
    <w:rsid w:val="0043754B"/>
    <w:rsid w:val="00437BE7"/>
    <w:rsid w:val="00437C1B"/>
    <w:rsid w:val="00440030"/>
    <w:rsid w:val="0044012F"/>
    <w:rsid w:val="00440156"/>
    <w:rsid w:val="00440843"/>
    <w:rsid w:val="00441B10"/>
    <w:rsid w:val="004423EF"/>
    <w:rsid w:val="00442416"/>
    <w:rsid w:val="00442A96"/>
    <w:rsid w:val="00442F09"/>
    <w:rsid w:val="0044476B"/>
    <w:rsid w:val="00444BFD"/>
    <w:rsid w:val="00444CF2"/>
    <w:rsid w:val="00446801"/>
    <w:rsid w:val="00446872"/>
    <w:rsid w:val="00446927"/>
    <w:rsid w:val="0044779C"/>
    <w:rsid w:val="00447D2B"/>
    <w:rsid w:val="00450847"/>
    <w:rsid w:val="004508DD"/>
    <w:rsid w:val="00450BBB"/>
    <w:rsid w:val="004511FA"/>
    <w:rsid w:val="00451A25"/>
    <w:rsid w:val="00451DAF"/>
    <w:rsid w:val="00451DB6"/>
    <w:rsid w:val="0045213E"/>
    <w:rsid w:val="00452A23"/>
    <w:rsid w:val="00452DD3"/>
    <w:rsid w:val="00453C0B"/>
    <w:rsid w:val="00453DE2"/>
    <w:rsid w:val="00454791"/>
    <w:rsid w:val="00454840"/>
    <w:rsid w:val="00455192"/>
    <w:rsid w:val="004551D1"/>
    <w:rsid w:val="004553EE"/>
    <w:rsid w:val="004561C5"/>
    <w:rsid w:val="004562A4"/>
    <w:rsid w:val="004566E3"/>
    <w:rsid w:val="004568BA"/>
    <w:rsid w:val="00456937"/>
    <w:rsid w:val="00457157"/>
    <w:rsid w:val="00457FD7"/>
    <w:rsid w:val="0046012B"/>
    <w:rsid w:val="0046047E"/>
    <w:rsid w:val="004605EC"/>
    <w:rsid w:val="0046082A"/>
    <w:rsid w:val="00460A2A"/>
    <w:rsid w:val="00460B3D"/>
    <w:rsid w:val="00460B7A"/>
    <w:rsid w:val="0046108A"/>
    <w:rsid w:val="004616DC"/>
    <w:rsid w:val="0046178B"/>
    <w:rsid w:val="00461C75"/>
    <w:rsid w:val="00461D0D"/>
    <w:rsid w:val="004622C1"/>
    <w:rsid w:val="004622FE"/>
    <w:rsid w:val="004623CC"/>
    <w:rsid w:val="0046243F"/>
    <w:rsid w:val="0046281F"/>
    <w:rsid w:val="004629AC"/>
    <w:rsid w:val="00462E2E"/>
    <w:rsid w:val="00463478"/>
    <w:rsid w:val="004635C6"/>
    <w:rsid w:val="00463607"/>
    <w:rsid w:val="00463609"/>
    <w:rsid w:val="00463B65"/>
    <w:rsid w:val="00463BD5"/>
    <w:rsid w:val="00464418"/>
    <w:rsid w:val="00464FFE"/>
    <w:rsid w:val="00465034"/>
    <w:rsid w:val="0046507B"/>
    <w:rsid w:val="00465404"/>
    <w:rsid w:val="00465626"/>
    <w:rsid w:val="004658DF"/>
    <w:rsid w:val="004664D8"/>
    <w:rsid w:val="00466749"/>
    <w:rsid w:val="004671BB"/>
    <w:rsid w:val="004675F1"/>
    <w:rsid w:val="004677D0"/>
    <w:rsid w:val="00467B10"/>
    <w:rsid w:val="004701A9"/>
    <w:rsid w:val="00471660"/>
    <w:rsid w:val="00471AE8"/>
    <w:rsid w:val="00471D04"/>
    <w:rsid w:val="00471EA3"/>
    <w:rsid w:val="00472553"/>
    <w:rsid w:val="004728FB"/>
    <w:rsid w:val="0047290D"/>
    <w:rsid w:val="004729C9"/>
    <w:rsid w:val="00472D70"/>
    <w:rsid w:val="004730B3"/>
    <w:rsid w:val="00473334"/>
    <w:rsid w:val="00473E3E"/>
    <w:rsid w:val="00473F4E"/>
    <w:rsid w:val="00473FB9"/>
    <w:rsid w:val="00474051"/>
    <w:rsid w:val="004740F4"/>
    <w:rsid w:val="00474246"/>
    <w:rsid w:val="00474364"/>
    <w:rsid w:val="004760BE"/>
    <w:rsid w:val="004763C5"/>
    <w:rsid w:val="004763C8"/>
    <w:rsid w:val="00476816"/>
    <w:rsid w:val="00476F76"/>
    <w:rsid w:val="00477101"/>
    <w:rsid w:val="00477EC4"/>
    <w:rsid w:val="004800A2"/>
    <w:rsid w:val="00480692"/>
    <w:rsid w:val="004818CC"/>
    <w:rsid w:val="00481D69"/>
    <w:rsid w:val="00481FF4"/>
    <w:rsid w:val="004832A5"/>
    <w:rsid w:val="0048392C"/>
    <w:rsid w:val="004839DD"/>
    <w:rsid w:val="00483A2F"/>
    <w:rsid w:val="00483BFF"/>
    <w:rsid w:val="0048439C"/>
    <w:rsid w:val="00484544"/>
    <w:rsid w:val="00484DB2"/>
    <w:rsid w:val="004852D9"/>
    <w:rsid w:val="004857B8"/>
    <w:rsid w:val="00485EB4"/>
    <w:rsid w:val="004863B6"/>
    <w:rsid w:val="00486A3A"/>
    <w:rsid w:val="0048718C"/>
    <w:rsid w:val="00487452"/>
    <w:rsid w:val="004877D7"/>
    <w:rsid w:val="00487822"/>
    <w:rsid w:val="00487C3D"/>
    <w:rsid w:val="00487E10"/>
    <w:rsid w:val="00490CC9"/>
    <w:rsid w:val="004916E2"/>
    <w:rsid w:val="0049202A"/>
    <w:rsid w:val="00492720"/>
    <w:rsid w:val="0049272D"/>
    <w:rsid w:val="00492F13"/>
    <w:rsid w:val="00492F41"/>
    <w:rsid w:val="0049345B"/>
    <w:rsid w:val="00493603"/>
    <w:rsid w:val="00493B2E"/>
    <w:rsid w:val="0049416A"/>
    <w:rsid w:val="00494371"/>
    <w:rsid w:val="004948C5"/>
    <w:rsid w:val="00494A1A"/>
    <w:rsid w:val="00494C10"/>
    <w:rsid w:val="00495677"/>
    <w:rsid w:val="00495D27"/>
    <w:rsid w:val="00495ECF"/>
    <w:rsid w:val="0049611D"/>
    <w:rsid w:val="004967FD"/>
    <w:rsid w:val="00496814"/>
    <w:rsid w:val="00496C34"/>
    <w:rsid w:val="00496F6F"/>
    <w:rsid w:val="004970CA"/>
    <w:rsid w:val="00497201"/>
    <w:rsid w:val="00497A60"/>
    <w:rsid w:val="004A02BA"/>
    <w:rsid w:val="004A1124"/>
    <w:rsid w:val="004A12AF"/>
    <w:rsid w:val="004A133D"/>
    <w:rsid w:val="004A182F"/>
    <w:rsid w:val="004A1831"/>
    <w:rsid w:val="004A1B09"/>
    <w:rsid w:val="004A1FBA"/>
    <w:rsid w:val="004A2469"/>
    <w:rsid w:val="004A2786"/>
    <w:rsid w:val="004A27E9"/>
    <w:rsid w:val="004A2F2B"/>
    <w:rsid w:val="004A3041"/>
    <w:rsid w:val="004A3933"/>
    <w:rsid w:val="004A3ECB"/>
    <w:rsid w:val="004A3F5C"/>
    <w:rsid w:val="004A40A0"/>
    <w:rsid w:val="004A4D30"/>
    <w:rsid w:val="004A55D7"/>
    <w:rsid w:val="004A634C"/>
    <w:rsid w:val="004A6419"/>
    <w:rsid w:val="004A66E8"/>
    <w:rsid w:val="004A6805"/>
    <w:rsid w:val="004A6867"/>
    <w:rsid w:val="004A6958"/>
    <w:rsid w:val="004A6C86"/>
    <w:rsid w:val="004A6E2E"/>
    <w:rsid w:val="004A6EFE"/>
    <w:rsid w:val="004A7A65"/>
    <w:rsid w:val="004A7EB5"/>
    <w:rsid w:val="004A7FAD"/>
    <w:rsid w:val="004B05F3"/>
    <w:rsid w:val="004B0A64"/>
    <w:rsid w:val="004B1022"/>
    <w:rsid w:val="004B1D1A"/>
    <w:rsid w:val="004B1D3E"/>
    <w:rsid w:val="004B1F9B"/>
    <w:rsid w:val="004B2117"/>
    <w:rsid w:val="004B2337"/>
    <w:rsid w:val="004B24B7"/>
    <w:rsid w:val="004B27BA"/>
    <w:rsid w:val="004B2930"/>
    <w:rsid w:val="004B2951"/>
    <w:rsid w:val="004B31CD"/>
    <w:rsid w:val="004B367E"/>
    <w:rsid w:val="004B380A"/>
    <w:rsid w:val="004B3C1C"/>
    <w:rsid w:val="004B40A4"/>
    <w:rsid w:val="004B41BC"/>
    <w:rsid w:val="004B469B"/>
    <w:rsid w:val="004B4E62"/>
    <w:rsid w:val="004B5206"/>
    <w:rsid w:val="004B5B11"/>
    <w:rsid w:val="004B5B5F"/>
    <w:rsid w:val="004B5E6A"/>
    <w:rsid w:val="004B6100"/>
    <w:rsid w:val="004B61B2"/>
    <w:rsid w:val="004B6309"/>
    <w:rsid w:val="004B6719"/>
    <w:rsid w:val="004B69BA"/>
    <w:rsid w:val="004B6B62"/>
    <w:rsid w:val="004B7420"/>
    <w:rsid w:val="004B758B"/>
    <w:rsid w:val="004B7A0C"/>
    <w:rsid w:val="004C07EC"/>
    <w:rsid w:val="004C09FE"/>
    <w:rsid w:val="004C1C05"/>
    <w:rsid w:val="004C2111"/>
    <w:rsid w:val="004C25B5"/>
    <w:rsid w:val="004C291A"/>
    <w:rsid w:val="004C2A5E"/>
    <w:rsid w:val="004C2B3F"/>
    <w:rsid w:val="004C2B9A"/>
    <w:rsid w:val="004C3206"/>
    <w:rsid w:val="004C38FE"/>
    <w:rsid w:val="004C3D5B"/>
    <w:rsid w:val="004C3F7C"/>
    <w:rsid w:val="004C42F3"/>
    <w:rsid w:val="004C43C9"/>
    <w:rsid w:val="004C4D65"/>
    <w:rsid w:val="004C50C5"/>
    <w:rsid w:val="004C5138"/>
    <w:rsid w:val="004C533B"/>
    <w:rsid w:val="004C56C9"/>
    <w:rsid w:val="004C57E9"/>
    <w:rsid w:val="004C5B69"/>
    <w:rsid w:val="004C6634"/>
    <w:rsid w:val="004C6896"/>
    <w:rsid w:val="004C6C11"/>
    <w:rsid w:val="004C6D5A"/>
    <w:rsid w:val="004C7675"/>
    <w:rsid w:val="004D049D"/>
    <w:rsid w:val="004D17CE"/>
    <w:rsid w:val="004D1E8D"/>
    <w:rsid w:val="004D2175"/>
    <w:rsid w:val="004D3A07"/>
    <w:rsid w:val="004D3E6C"/>
    <w:rsid w:val="004D40A9"/>
    <w:rsid w:val="004D432F"/>
    <w:rsid w:val="004D4D5E"/>
    <w:rsid w:val="004D53C7"/>
    <w:rsid w:val="004D568B"/>
    <w:rsid w:val="004D6471"/>
    <w:rsid w:val="004D6564"/>
    <w:rsid w:val="004D65AD"/>
    <w:rsid w:val="004D680F"/>
    <w:rsid w:val="004D763E"/>
    <w:rsid w:val="004D7729"/>
    <w:rsid w:val="004D78F7"/>
    <w:rsid w:val="004D7A82"/>
    <w:rsid w:val="004D7E69"/>
    <w:rsid w:val="004E0033"/>
    <w:rsid w:val="004E07E4"/>
    <w:rsid w:val="004E11E3"/>
    <w:rsid w:val="004E1339"/>
    <w:rsid w:val="004E17AD"/>
    <w:rsid w:val="004E17B5"/>
    <w:rsid w:val="004E18CF"/>
    <w:rsid w:val="004E22E5"/>
    <w:rsid w:val="004E2B9D"/>
    <w:rsid w:val="004E2BF0"/>
    <w:rsid w:val="004E2E0C"/>
    <w:rsid w:val="004E33E7"/>
    <w:rsid w:val="004E39CF"/>
    <w:rsid w:val="004E3D93"/>
    <w:rsid w:val="004E3E0F"/>
    <w:rsid w:val="004E4217"/>
    <w:rsid w:val="004E4AE4"/>
    <w:rsid w:val="004E5324"/>
    <w:rsid w:val="004E719C"/>
    <w:rsid w:val="004E7553"/>
    <w:rsid w:val="004E7D8F"/>
    <w:rsid w:val="004E7F38"/>
    <w:rsid w:val="004F0E8C"/>
    <w:rsid w:val="004F0F1E"/>
    <w:rsid w:val="004F114E"/>
    <w:rsid w:val="004F15A6"/>
    <w:rsid w:val="004F1875"/>
    <w:rsid w:val="004F1E75"/>
    <w:rsid w:val="004F1EBA"/>
    <w:rsid w:val="004F1FBC"/>
    <w:rsid w:val="004F2311"/>
    <w:rsid w:val="004F2D4F"/>
    <w:rsid w:val="004F2F04"/>
    <w:rsid w:val="004F307D"/>
    <w:rsid w:val="004F32D4"/>
    <w:rsid w:val="004F3734"/>
    <w:rsid w:val="004F378A"/>
    <w:rsid w:val="004F37EF"/>
    <w:rsid w:val="004F3AF4"/>
    <w:rsid w:val="004F3CD7"/>
    <w:rsid w:val="004F3E08"/>
    <w:rsid w:val="004F3E6B"/>
    <w:rsid w:val="004F4561"/>
    <w:rsid w:val="004F50F8"/>
    <w:rsid w:val="004F535E"/>
    <w:rsid w:val="004F55B4"/>
    <w:rsid w:val="004F56EF"/>
    <w:rsid w:val="004F6164"/>
    <w:rsid w:val="004F680E"/>
    <w:rsid w:val="004F684B"/>
    <w:rsid w:val="004F6E52"/>
    <w:rsid w:val="004F74DB"/>
    <w:rsid w:val="004F7713"/>
    <w:rsid w:val="004F7BD7"/>
    <w:rsid w:val="004F7FC9"/>
    <w:rsid w:val="0050019E"/>
    <w:rsid w:val="00500232"/>
    <w:rsid w:val="005002B2"/>
    <w:rsid w:val="00500635"/>
    <w:rsid w:val="00500805"/>
    <w:rsid w:val="00500E18"/>
    <w:rsid w:val="005016EA"/>
    <w:rsid w:val="005019BC"/>
    <w:rsid w:val="00501DD5"/>
    <w:rsid w:val="00501E42"/>
    <w:rsid w:val="0050278E"/>
    <w:rsid w:val="00502C11"/>
    <w:rsid w:val="005036C4"/>
    <w:rsid w:val="00504AA4"/>
    <w:rsid w:val="00505282"/>
    <w:rsid w:val="00505D4A"/>
    <w:rsid w:val="00505EC2"/>
    <w:rsid w:val="00506139"/>
    <w:rsid w:val="005070DA"/>
    <w:rsid w:val="0050795E"/>
    <w:rsid w:val="00507D99"/>
    <w:rsid w:val="005101C8"/>
    <w:rsid w:val="005103EB"/>
    <w:rsid w:val="005106F7"/>
    <w:rsid w:val="00510971"/>
    <w:rsid w:val="00511103"/>
    <w:rsid w:val="0051199A"/>
    <w:rsid w:val="00511A51"/>
    <w:rsid w:val="00511D85"/>
    <w:rsid w:val="00511DD1"/>
    <w:rsid w:val="00511F1A"/>
    <w:rsid w:val="00511F37"/>
    <w:rsid w:val="005125B4"/>
    <w:rsid w:val="00512A09"/>
    <w:rsid w:val="00512B2B"/>
    <w:rsid w:val="00512E5D"/>
    <w:rsid w:val="0051300F"/>
    <w:rsid w:val="00513225"/>
    <w:rsid w:val="005134BD"/>
    <w:rsid w:val="005137D8"/>
    <w:rsid w:val="00513946"/>
    <w:rsid w:val="005149D0"/>
    <w:rsid w:val="00514CA3"/>
    <w:rsid w:val="00514F05"/>
    <w:rsid w:val="0051512F"/>
    <w:rsid w:val="00515251"/>
    <w:rsid w:val="005159DE"/>
    <w:rsid w:val="00515C89"/>
    <w:rsid w:val="00516252"/>
    <w:rsid w:val="0051638E"/>
    <w:rsid w:val="00516630"/>
    <w:rsid w:val="00517664"/>
    <w:rsid w:val="00517740"/>
    <w:rsid w:val="00517816"/>
    <w:rsid w:val="00517AD3"/>
    <w:rsid w:val="00517CBD"/>
    <w:rsid w:val="00517DE9"/>
    <w:rsid w:val="00520189"/>
    <w:rsid w:val="00520610"/>
    <w:rsid w:val="00520F7E"/>
    <w:rsid w:val="0052109F"/>
    <w:rsid w:val="0052143F"/>
    <w:rsid w:val="005216BE"/>
    <w:rsid w:val="005216D8"/>
    <w:rsid w:val="00521B18"/>
    <w:rsid w:val="00521E7A"/>
    <w:rsid w:val="0052234F"/>
    <w:rsid w:val="00522843"/>
    <w:rsid w:val="00522D7E"/>
    <w:rsid w:val="00522FE7"/>
    <w:rsid w:val="00523B4B"/>
    <w:rsid w:val="005248C0"/>
    <w:rsid w:val="00524964"/>
    <w:rsid w:val="00524D00"/>
    <w:rsid w:val="00525203"/>
    <w:rsid w:val="005253A5"/>
    <w:rsid w:val="005256F5"/>
    <w:rsid w:val="00525831"/>
    <w:rsid w:val="00525BA4"/>
    <w:rsid w:val="00525D4B"/>
    <w:rsid w:val="00525E74"/>
    <w:rsid w:val="00526154"/>
    <w:rsid w:val="005263BA"/>
    <w:rsid w:val="005265C9"/>
    <w:rsid w:val="00526C83"/>
    <w:rsid w:val="00526CD0"/>
    <w:rsid w:val="00526CED"/>
    <w:rsid w:val="00527F2A"/>
    <w:rsid w:val="00530110"/>
    <w:rsid w:val="00530439"/>
    <w:rsid w:val="005304D5"/>
    <w:rsid w:val="0053126A"/>
    <w:rsid w:val="00531523"/>
    <w:rsid w:val="00531BD8"/>
    <w:rsid w:val="00531C79"/>
    <w:rsid w:val="00531C8E"/>
    <w:rsid w:val="00531F25"/>
    <w:rsid w:val="0053213F"/>
    <w:rsid w:val="0053227D"/>
    <w:rsid w:val="005323E6"/>
    <w:rsid w:val="00532E58"/>
    <w:rsid w:val="00532EA0"/>
    <w:rsid w:val="00532EEC"/>
    <w:rsid w:val="005333E4"/>
    <w:rsid w:val="00533552"/>
    <w:rsid w:val="0053393C"/>
    <w:rsid w:val="00534102"/>
    <w:rsid w:val="005342C9"/>
    <w:rsid w:val="0053439E"/>
    <w:rsid w:val="005344BF"/>
    <w:rsid w:val="00534BF4"/>
    <w:rsid w:val="00534EBF"/>
    <w:rsid w:val="00534FB0"/>
    <w:rsid w:val="0053548A"/>
    <w:rsid w:val="00535552"/>
    <w:rsid w:val="0053579B"/>
    <w:rsid w:val="00535C96"/>
    <w:rsid w:val="00535D4F"/>
    <w:rsid w:val="005368D2"/>
    <w:rsid w:val="00536911"/>
    <w:rsid w:val="00537474"/>
    <w:rsid w:val="00537839"/>
    <w:rsid w:val="00537E04"/>
    <w:rsid w:val="00540994"/>
    <w:rsid w:val="00540DAE"/>
    <w:rsid w:val="00540DC0"/>
    <w:rsid w:val="00540EBE"/>
    <w:rsid w:val="00541216"/>
    <w:rsid w:val="00541775"/>
    <w:rsid w:val="00541AD1"/>
    <w:rsid w:val="00542436"/>
    <w:rsid w:val="0054245A"/>
    <w:rsid w:val="00542584"/>
    <w:rsid w:val="005426AE"/>
    <w:rsid w:val="005435E0"/>
    <w:rsid w:val="00543E03"/>
    <w:rsid w:val="00543E2D"/>
    <w:rsid w:val="00544C90"/>
    <w:rsid w:val="00545159"/>
    <w:rsid w:val="00545387"/>
    <w:rsid w:val="0054546F"/>
    <w:rsid w:val="00545C04"/>
    <w:rsid w:val="00545F06"/>
    <w:rsid w:val="00546077"/>
    <w:rsid w:val="00546119"/>
    <w:rsid w:val="005468A6"/>
    <w:rsid w:val="0054715E"/>
    <w:rsid w:val="00550BCC"/>
    <w:rsid w:val="00550CA9"/>
    <w:rsid w:val="00550D14"/>
    <w:rsid w:val="0055128A"/>
    <w:rsid w:val="005516F2"/>
    <w:rsid w:val="00551774"/>
    <w:rsid w:val="00551A60"/>
    <w:rsid w:val="00553B35"/>
    <w:rsid w:val="00553C39"/>
    <w:rsid w:val="00553E99"/>
    <w:rsid w:val="005547AB"/>
    <w:rsid w:val="00554A8B"/>
    <w:rsid w:val="00554C7A"/>
    <w:rsid w:val="00554DEC"/>
    <w:rsid w:val="00555725"/>
    <w:rsid w:val="00555923"/>
    <w:rsid w:val="00555BE2"/>
    <w:rsid w:val="005560DF"/>
    <w:rsid w:val="00556644"/>
    <w:rsid w:val="005568C5"/>
    <w:rsid w:val="005571FD"/>
    <w:rsid w:val="005573A6"/>
    <w:rsid w:val="005573A7"/>
    <w:rsid w:val="005602E3"/>
    <w:rsid w:val="00560654"/>
    <w:rsid w:val="00560A8B"/>
    <w:rsid w:val="00560C2F"/>
    <w:rsid w:val="00561276"/>
    <w:rsid w:val="00561937"/>
    <w:rsid w:val="00561E09"/>
    <w:rsid w:val="00561F68"/>
    <w:rsid w:val="00562DD8"/>
    <w:rsid w:val="005635F1"/>
    <w:rsid w:val="00563673"/>
    <w:rsid w:val="005636CE"/>
    <w:rsid w:val="00563D54"/>
    <w:rsid w:val="0056474D"/>
    <w:rsid w:val="005649E5"/>
    <w:rsid w:val="00564B77"/>
    <w:rsid w:val="00564BBE"/>
    <w:rsid w:val="005654C0"/>
    <w:rsid w:val="0056585D"/>
    <w:rsid w:val="00565C4C"/>
    <w:rsid w:val="00566083"/>
    <w:rsid w:val="0056645E"/>
    <w:rsid w:val="00566A23"/>
    <w:rsid w:val="00567033"/>
    <w:rsid w:val="005674DE"/>
    <w:rsid w:val="00567E77"/>
    <w:rsid w:val="00570AD9"/>
    <w:rsid w:val="00570BD5"/>
    <w:rsid w:val="00570C68"/>
    <w:rsid w:val="00570E67"/>
    <w:rsid w:val="005718C9"/>
    <w:rsid w:val="00571E42"/>
    <w:rsid w:val="005721AC"/>
    <w:rsid w:val="005726BB"/>
    <w:rsid w:val="00572862"/>
    <w:rsid w:val="00572A93"/>
    <w:rsid w:val="005731A1"/>
    <w:rsid w:val="0057365C"/>
    <w:rsid w:val="005739F0"/>
    <w:rsid w:val="005743CD"/>
    <w:rsid w:val="005745F5"/>
    <w:rsid w:val="00574F88"/>
    <w:rsid w:val="0057514A"/>
    <w:rsid w:val="00576018"/>
    <w:rsid w:val="0057601C"/>
    <w:rsid w:val="005760C6"/>
    <w:rsid w:val="005761B2"/>
    <w:rsid w:val="005762CC"/>
    <w:rsid w:val="00576605"/>
    <w:rsid w:val="0057664C"/>
    <w:rsid w:val="00576C07"/>
    <w:rsid w:val="00577203"/>
    <w:rsid w:val="0057721E"/>
    <w:rsid w:val="0057746E"/>
    <w:rsid w:val="0057795F"/>
    <w:rsid w:val="005808F1"/>
    <w:rsid w:val="00580908"/>
    <w:rsid w:val="00580CA1"/>
    <w:rsid w:val="00581491"/>
    <w:rsid w:val="00581929"/>
    <w:rsid w:val="00581E40"/>
    <w:rsid w:val="00581F24"/>
    <w:rsid w:val="005820FC"/>
    <w:rsid w:val="005826F6"/>
    <w:rsid w:val="00582842"/>
    <w:rsid w:val="005828F7"/>
    <w:rsid w:val="0058302D"/>
    <w:rsid w:val="005835AA"/>
    <w:rsid w:val="0058386B"/>
    <w:rsid w:val="00583979"/>
    <w:rsid w:val="005847AF"/>
    <w:rsid w:val="00584D0B"/>
    <w:rsid w:val="00584F87"/>
    <w:rsid w:val="0058557C"/>
    <w:rsid w:val="00585950"/>
    <w:rsid w:val="00585966"/>
    <w:rsid w:val="00585C94"/>
    <w:rsid w:val="00585D5A"/>
    <w:rsid w:val="0058607F"/>
    <w:rsid w:val="005860D0"/>
    <w:rsid w:val="0058666E"/>
    <w:rsid w:val="00586B5D"/>
    <w:rsid w:val="00586C15"/>
    <w:rsid w:val="00587054"/>
    <w:rsid w:val="00587238"/>
    <w:rsid w:val="00587419"/>
    <w:rsid w:val="005875AB"/>
    <w:rsid w:val="00587933"/>
    <w:rsid w:val="0059021C"/>
    <w:rsid w:val="00590775"/>
    <w:rsid w:val="005908FC"/>
    <w:rsid w:val="00590A6D"/>
    <w:rsid w:val="00590FA3"/>
    <w:rsid w:val="005912C9"/>
    <w:rsid w:val="00591435"/>
    <w:rsid w:val="00591C41"/>
    <w:rsid w:val="00591E2A"/>
    <w:rsid w:val="00592292"/>
    <w:rsid w:val="0059272B"/>
    <w:rsid w:val="005927D2"/>
    <w:rsid w:val="00593E2F"/>
    <w:rsid w:val="00594440"/>
    <w:rsid w:val="00594C76"/>
    <w:rsid w:val="00594D4C"/>
    <w:rsid w:val="00595032"/>
    <w:rsid w:val="005955BA"/>
    <w:rsid w:val="00595A00"/>
    <w:rsid w:val="00595E00"/>
    <w:rsid w:val="00597446"/>
    <w:rsid w:val="00597861"/>
    <w:rsid w:val="005A028E"/>
    <w:rsid w:val="005A0574"/>
    <w:rsid w:val="005A0598"/>
    <w:rsid w:val="005A0B96"/>
    <w:rsid w:val="005A0BCF"/>
    <w:rsid w:val="005A0D79"/>
    <w:rsid w:val="005A0DA6"/>
    <w:rsid w:val="005A16C4"/>
    <w:rsid w:val="005A172E"/>
    <w:rsid w:val="005A1858"/>
    <w:rsid w:val="005A1BFD"/>
    <w:rsid w:val="005A2684"/>
    <w:rsid w:val="005A26B4"/>
    <w:rsid w:val="005A2892"/>
    <w:rsid w:val="005A3568"/>
    <w:rsid w:val="005A3C3C"/>
    <w:rsid w:val="005A47F9"/>
    <w:rsid w:val="005A4939"/>
    <w:rsid w:val="005A4A0A"/>
    <w:rsid w:val="005A4A10"/>
    <w:rsid w:val="005A4DD9"/>
    <w:rsid w:val="005A51C7"/>
    <w:rsid w:val="005A562B"/>
    <w:rsid w:val="005A57FA"/>
    <w:rsid w:val="005A6204"/>
    <w:rsid w:val="005A6CAB"/>
    <w:rsid w:val="005A6D95"/>
    <w:rsid w:val="005B065E"/>
    <w:rsid w:val="005B0CDB"/>
    <w:rsid w:val="005B0F46"/>
    <w:rsid w:val="005B0FEE"/>
    <w:rsid w:val="005B12B2"/>
    <w:rsid w:val="005B13BA"/>
    <w:rsid w:val="005B1655"/>
    <w:rsid w:val="005B18FC"/>
    <w:rsid w:val="005B19AF"/>
    <w:rsid w:val="005B445A"/>
    <w:rsid w:val="005B46CA"/>
    <w:rsid w:val="005B4800"/>
    <w:rsid w:val="005B49D1"/>
    <w:rsid w:val="005B4A5B"/>
    <w:rsid w:val="005B4C7A"/>
    <w:rsid w:val="005B540F"/>
    <w:rsid w:val="005B5593"/>
    <w:rsid w:val="005B560E"/>
    <w:rsid w:val="005B5EEF"/>
    <w:rsid w:val="005B60F6"/>
    <w:rsid w:val="005B66CD"/>
    <w:rsid w:val="005B6A3F"/>
    <w:rsid w:val="005B6BB8"/>
    <w:rsid w:val="005B71F3"/>
    <w:rsid w:val="005B755D"/>
    <w:rsid w:val="005B75A6"/>
    <w:rsid w:val="005B7B29"/>
    <w:rsid w:val="005C0257"/>
    <w:rsid w:val="005C07DC"/>
    <w:rsid w:val="005C0A1C"/>
    <w:rsid w:val="005C1478"/>
    <w:rsid w:val="005C1589"/>
    <w:rsid w:val="005C180E"/>
    <w:rsid w:val="005C1853"/>
    <w:rsid w:val="005C1A3D"/>
    <w:rsid w:val="005C20A3"/>
    <w:rsid w:val="005C2950"/>
    <w:rsid w:val="005C322C"/>
    <w:rsid w:val="005C325F"/>
    <w:rsid w:val="005C32E8"/>
    <w:rsid w:val="005C3627"/>
    <w:rsid w:val="005C37BC"/>
    <w:rsid w:val="005C37FF"/>
    <w:rsid w:val="005C4BBD"/>
    <w:rsid w:val="005C4C1B"/>
    <w:rsid w:val="005C4E5A"/>
    <w:rsid w:val="005C5170"/>
    <w:rsid w:val="005C5A5F"/>
    <w:rsid w:val="005C5C8E"/>
    <w:rsid w:val="005C5D72"/>
    <w:rsid w:val="005C5F39"/>
    <w:rsid w:val="005C5FEA"/>
    <w:rsid w:val="005C6089"/>
    <w:rsid w:val="005C66FE"/>
    <w:rsid w:val="005C689F"/>
    <w:rsid w:val="005C6E89"/>
    <w:rsid w:val="005C6FD1"/>
    <w:rsid w:val="005C70F4"/>
    <w:rsid w:val="005C7BB9"/>
    <w:rsid w:val="005D03D0"/>
    <w:rsid w:val="005D04DF"/>
    <w:rsid w:val="005D0526"/>
    <w:rsid w:val="005D07FB"/>
    <w:rsid w:val="005D1150"/>
    <w:rsid w:val="005D185E"/>
    <w:rsid w:val="005D22E7"/>
    <w:rsid w:val="005D3228"/>
    <w:rsid w:val="005D368C"/>
    <w:rsid w:val="005D3D07"/>
    <w:rsid w:val="005D41A1"/>
    <w:rsid w:val="005D42AC"/>
    <w:rsid w:val="005D55B8"/>
    <w:rsid w:val="005D55D9"/>
    <w:rsid w:val="005D5F09"/>
    <w:rsid w:val="005D5F76"/>
    <w:rsid w:val="005D6574"/>
    <w:rsid w:val="005D65FC"/>
    <w:rsid w:val="005D6EB0"/>
    <w:rsid w:val="005D7059"/>
    <w:rsid w:val="005D775D"/>
    <w:rsid w:val="005D788B"/>
    <w:rsid w:val="005E0D46"/>
    <w:rsid w:val="005E0DCA"/>
    <w:rsid w:val="005E0F26"/>
    <w:rsid w:val="005E1062"/>
    <w:rsid w:val="005E11C6"/>
    <w:rsid w:val="005E16C0"/>
    <w:rsid w:val="005E1B82"/>
    <w:rsid w:val="005E1D82"/>
    <w:rsid w:val="005E35D5"/>
    <w:rsid w:val="005E368D"/>
    <w:rsid w:val="005E39D3"/>
    <w:rsid w:val="005E3EA1"/>
    <w:rsid w:val="005E4345"/>
    <w:rsid w:val="005E469F"/>
    <w:rsid w:val="005E529C"/>
    <w:rsid w:val="005E5921"/>
    <w:rsid w:val="005E634C"/>
    <w:rsid w:val="005E6856"/>
    <w:rsid w:val="005E6D04"/>
    <w:rsid w:val="005E743D"/>
    <w:rsid w:val="005E7A84"/>
    <w:rsid w:val="005F03BE"/>
    <w:rsid w:val="005F0CB5"/>
    <w:rsid w:val="005F0EEB"/>
    <w:rsid w:val="005F1186"/>
    <w:rsid w:val="005F135B"/>
    <w:rsid w:val="005F161B"/>
    <w:rsid w:val="005F1F76"/>
    <w:rsid w:val="005F20A5"/>
    <w:rsid w:val="005F21F0"/>
    <w:rsid w:val="005F22CC"/>
    <w:rsid w:val="005F2A07"/>
    <w:rsid w:val="005F2B2F"/>
    <w:rsid w:val="005F331B"/>
    <w:rsid w:val="005F383B"/>
    <w:rsid w:val="005F397F"/>
    <w:rsid w:val="005F44AE"/>
    <w:rsid w:val="005F4617"/>
    <w:rsid w:val="005F51FD"/>
    <w:rsid w:val="005F558A"/>
    <w:rsid w:val="005F5A45"/>
    <w:rsid w:val="005F60CB"/>
    <w:rsid w:val="005F692B"/>
    <w:rsid w:val="005F6A79"/>
    <w:rsid w:val="005F6B5E"/>
    <w:rsid w:val="005F6C6C"/>
    <w:rsid w:val="005F6D2A"/>
    <w:rsid w:val="005F6FF4"/>
    <w:rsid w:val="005F70A5"/>
    <w:rsid w:val="00600138"/>
    <w:rsid w:val="0060089C"/>
    <w:rsid w:val="0060095B"/>
    <w:rsid w:val="00600A0C"/>
    <w:rsid w:val="00600AA8"/>
    <w:rsid w:val="00600BE2"/>
    <w:rsid w:val="00600D0B"/>
    <w:rsid w:val="00601258"/>
    <w:rsid w:val="00601DEA"/>
    <w:rsid w:val="00602270"/>
    <w:rsid w:val="006023BC"/>
    <w:rsid w:val="006024FD"/>
    <w:rsid w:val="006025FF"/>
    <w:rsid w:val="00602DD1"/>
    <w:rsid w:val="00603448"/>
    <w:rsid w:val="00603E99"/>
    <w:rsid w:val="00604094"/>
    <w:rsid w:val="0060427A"/>
    <w:rsid w:val="00604D31"/>
    <w:rsid w:val="00605794"/>
    <w:rsid w:val="00605918"/>
    <w:rsid w:val="0060626E"/>
    <w:rsid w:val="0060656E"/>
    <w:rsid w:val="00606973"/>
    <w:rsid w:val="00606CBA"/>
    <w:rsid w:val="00606DAD"/>
    <w:rsid w:val="00607021"/>
    <w:rsid w:val="00607094"/>
    <w:rsid w:val="00607B41"/>
    <w:rsid w:val="00610712"/>
    <w:rsid w:val="00610779"/>
    <w:rsid w:val="00610B9A"/>
    <w:rsid w:val="0061277D"/>
    <w:rsid w:val="00612A21"/>
    <w:rsid w:val="006135BD"/>
    <w:rsid w:val="0061374F"/>
    <w:rsid w:val="00613C5E"/>
    <w:rsid w:val="00613D1D"/>
    <w:rsid w:val="0061408F"/>
    <w:rsid w:val="00614495"/>
    <w:rsid w:val="006147F8"/>
    <w:rsid w:val="00615633"/>
    <w:rsid w:val="0061654A"/>
    <w:rsid w:val="00616974"/>
    <w:rsid w:val="00616BB4"/>
    <w:rsid w:val="006170A2"/>
    <w:rsid w:val="006173F5"/>
    <w:rsid w:val="0061782D"/>
    <w:rsid w:val="0061797C"/>
    <w:rsid w:val="00617A16"/>
    <w:rsid w:val="00617BD7"/>
    <w:rsid w:val="00617DDB"/>
    <w:rsid w:val="00617E25"/>
    <w:rsid w:val="00617E67"/>
    <w:rsid w:val="00617EB1"/>
    <w:rsid w:val="0062008B"/>
    <w:rsid w:val="00620737"/>
    <w:rsid w:val="0062167F"/>
    <w:rsid w:val="00621906"/>
    <w:rsid w:val="00621D84"/>
    <w:rsid w:val="00621E1C"/>
    <w:rsid w:val="00621F02"/>
    <w:rsid w:val="00622195"/>
    <w:rsid w:val="00622AAE"/>
    <w:rsid w:val="00622BB0"/>
    <w:rsid w:val="00622BD3"/>
    <w:rsid w:val="00622E49"/>
    <w:rsid w:val="00622EB2"/>
    <w:rsid w:val="006230FE"/>
    <w:rsid w:val="006231A6"/>
    <w:rsid w:val="0062335D"/>
    <w:rsid w:val="0062371A"/>
    <w:rsid w:val="00623815"/>
    <w:rsid w:val="00623B58"/>
    <w:rsid w:val="00624B8C"/>
    <w:rsid w:val="006253B6"/>
    <w:rsid w:val="006254E6"/>
    <w:rsid w:val="0062573C"/>
    <w:rsid w:val="006257D3"/>
    <w:rsid w:val="00625AB7"/>
    <w:rsid w:val="0062653D"/>
    <w:rsid w:val="00626A9D"/>
    <w:rsid w:val="00626CAD"/>
    <w:rsid w:val="006271A6"/>
    <w:rsid w:val="006276B5"/>
    <w:rsid w:val="0062791C"/>
    <w:rsid w:val="0063002B"/>
    <w:rsid w:val="006304F4"/>
    <w:rsid w:val="006306D8"/>
    <w:rsid w:val="0063098B"/>
    <w:rsid w:val="00630FF3"/>
    <w:rsid w:val="00631058"/>
    <w:rsid w:val="00631911"/>
    <w:rsid w:val="00631E80"/>
    <w:rsid w:val="00633D9B"/>
    <w:rsid w:val="006340DE"/>
    <w:rsid w:val="00634D99"/>
    <w:rsid w:val="00635364"/>
    <w:rsid w:val="00636045"/>
    <w:rsid w:val="00636560"/>
    <w:rsid w:val="00636709"/>
    <w:rsid w:val="0063681D"/>
    <w:rsid w:val="00636A86"/>
    <w:rsid w:val="00637D57"/>
    <w:rsid w:val="006400FD"/>
    <w:rsid w:val="0064039A"/>
    <w:rsid w:val="006404F1"/>
    <w:rsid w:val="006407C9"/>
    <w:rsid w:val="0064081E"/>
    <w:rsid w:val="00640FC6"/>
    <w:rsid w:val="0064106D"/>
    <w:rsid w:val="006410E7"/>
    <w:rsid w:val="0064180E"/>
    <w:rsid w:val="00641863"/>
    <w:rsid w:val="00642E05"/>
    <w:rsid w:val="00642FF0"/>
    <w:rsid w:val="0064312F"/>
    <w:rsid w:val="006431A3"/>
    <w:rsid w:val="0064377D"/>
    <w:rsid w:val="00643A45"/>
    <w:rsid w:val="00643AAD"/>
    <w:rsid w:val="00644087"/>
    <w:rsid w:val="0064414B"/>
    <w:rsid w:val="00644D21"/>
    <w:rsid w:val="00644F9D"/>
    <w:rsid w:val="00645414"/>
    <w:rsid w:val="00645DA6"/>
    <w:rsid w:val="0064626A"/>
    <w:rsid w:val="006469CD"/>
    <w:rsid w:val="00646D05"/>
    <w:rsid w:val="00646D27"/>
    <w:rsid w:val="00646D97"/>
    <w:rsid w:val="0064764A"/>
    <w:rsid w:val="00647826"/>
    <w:rsid w:val="00647D8C"/>
    <w:rsid w:val="00650084"/>
    <w:rsid w:val="006502FC"/>
    <w:rsid w:val="00650478"/>
    <w:rsid w:val="00650481"/>
    <w:rsid w:val="00650751"/>
    <w:rsid w:val="00650AD0"/>
    <w:rsid w:val="00650D5A"/>
    <w:rsid w:val="00651406"/>
    <w:rsid w:val="00651526"/>
    <w:rsid w:val="00651FC8"/>
    <w:rsid w:val="006522E5"/>
    <w:rsid w:val="006531A0"/>
    <w:rsid w:val="0065340C"/>
    <w:rsid w:val="00655480"/>
    <w:rsid w:val="006557CF"/>
    <w:rsid w:val="00656ACE"/>
    <w:rsid w:val="00656BB5"/>
    <w:rsid w:val="00656E67"/>
    <w:rsid w:val="00656FF4"/>
    <w:rsid w:val="00657170"/>
    <w:rsid w:val="006571FD"/>
    <w:rsid w:val="00657634"/>
    <w:rsid w:val="00657D46"/>
    <w:rsid w:val="00657D60"/>
    <w:rsid w:val="00657F9F"/>
    <w:rsid w:val="0066028F"/>
    <w:rsid w:val="00660A8B"/>
    <w:rsid w:val="00660AE3"/>
    <w:rsid w:val="00660F01"/>
    <w:rsid w:val="006611A1"/>
    <w:rsid w:val="006612E5"/>
    <w:rsid w:val="00662299"/>
    <w:rsid w:val="0066231E"/>
    <w:rsid w:val="00663012"/>
    <w:rsid w:val="00663368"/>
    <w:rsid w:val="006633EF"/>
    <w:rsid w:val="0066368E"/>
    <w:rsid w:val="006639DC"/>
    <w:rsid w:val="00663D6D"/>
    <w:rsid w:val="00663E63"/>
    <w:rsid w:val="006645ED"/>
    <w:rsid w:val="006646EB"/>
    <w:rsid w:val="00664A07"/>
    <w:rsid w:val="00664F98"/>
    <w:rsid w:val="006658DB"/>
    <w:rsid w:val="00665E1F"/>
    <w:rsid w:val="00666116"/>
    <w:rsid w:val="00666200"/>
    <w:rsid w:val="006662A9"/>
    <w:rsid w:val="00666468"/>
    <w:rsid w:val="00666C29"/>
    <w:rsid w:val="006671EE"/>
    <w:rsid w:val="00667513"/>
    <w:rsid w:val="006676D8"/>
    <w:rsid w:val="00667786"/>
    <w:rsid w:val="00667E64"/>
    <w:rsid w:val="00667FE7"/>
    <w:rsid w:val="006703BE"/>
    <w:rsid w:val="006704AD"/>
    <w:rsid w:val="00671200"/>
    <w:rsid w:val="006712E3"/>
    <w:rsid w:val="00671A05"/>
    <w:rsid w:val="00671A54"/>
    <w:rsid w:val="00671B7D"/>
    <w:rsid w:val="00673CEE"/>
    <w:rsid w:val="00673D51"/>
    <w:rsid w:val="00674096"/>
    <w:rsid w:val="00674BBB"/>
    <w:rsid w:val="006751B8"/>
    <w:rsid w:val="006751DE"/>
    <w:rsid w:val="006751F0"/>
    <w:rsid w:val="00675861"/>
    <w:rsid w:val="00675AF5"/>
    <w:rsid w:val="00675C90"/>
    <w:rsid w:val="006764C1"/>
    <w:rsid w:val="0067683F"/>
    <w:rsid w:val="00676AA2"/>
    <w:rsid w:val="00676D9A"/>
    <w:rsid w:val="00677E00"/>
    <w:rsid w:val="006803FA"/>
    <w:rsid w:val="006812EC"/>
    <w:rsid w:val="00681B47"/>
    <w:rsid w:val="00681BB2"/>
    <w:rsid w:val="00681DF3"/>
    <w:rsid w:val="00681E2C"/>
    <w:rsid w:val="00682383"/>
    <w:rsid w:val="0068238E"/>
    <w:rsid w:val="006823B5"/>
    <w:rsid w:val="00682E33"/>
    <w:rsid w:val="00683C6D"/>
    <w:rsid w:val="00683D62"/>
    <w:rsid w:val="0068457F"/>
    <w:rsid w:val="00684684"/>
    <w:rsid w:val="0068488B"/>
    <w:rsid w:val="00684F2C"/>
    <w:rsid w:val="00684F36"/>
    <w:rsid w:val="0068581A"/>
    <w:rsid w:val="006858D0"/>
    <w:rsid w:val="00685BA7"/>
    <w:rsid w:val="00685D6F"/>
    <w:rsid w:val="00685F84"/>
    <w:rsid w:val="00686182"/>
    <w:rsid w:val="0068679E"/>
    <w:rsid w:val="00686DAA"/>
    <w:rsid w:val="00686E6E"/>
    <w:rsid w:val="00687096"/>
    <w:rsid w:val="006875C5"/>
    <w:rsid w:val="00687B30"/>
    <w:rsid w:val="00687CE1"/>
    <w:rsid w:val="00690711"/>
    <w:rsid w:val="00691086"/>
    <w:rsid w:val="00691480"/>
    <w:rsid w:val="00691CA8"/>
    <w:rsid w:val="00691D97"/>
    <w:rsid w:val="00692622"/>
    <w:rsid w:val="006936F6"/>
    <w:rsid w:val="00693A15"/>
    <w:rsid w:val="00693AD1"/>
    <w:rsid w:val="00693DA3"/>
    <w:rsid w:val="00693FB2"/>
    <w:rsid w:val="006942C3"/>
    <w:rsid w:val="006942EC"/>
    <w:rsid w:val="00694D6E"/>
    <w:rsid w:val="00694FCB"/>
    <w:rsid w:val="0069506C"/>
    <w:rsid w:val="00695BC6"/>
    <w:rsid w:val="00695DE3"/>
    <w:rsid w:val="0069625A"/>
    <w:rsid w:val="0069646F"/>
    <w:rsid w:val="00696881"/>
    <w:rsid w:val="00696DD2"/>
    <w:rsid w:val="006971A6"/>
    <w:rsid w:val="00697240"/>
    <w:rsid w:val="00697244"/>
    <w:rsid w:val="006976C2"/>
    <w:rsid w:val="006976C7"/>
    <w:rsid w:val="006979A2"/>
    <w:rsid w:val="006979BB"/>
    <w:rsid w:val="006979CE"/>
    <w:rsid w:val="006979D8"/>
    <w:rsid w:val="006A00F0"/>
    <w:rsid w:val="006A0363"/>
    <w:rsid w:val="006A07A3"/>
    <w:rsid w:val="006A1564"/>
    <w:rsid w:val="006A1599"/>
    <w:rsid w:val="006A1762"/>
    <w:rsid w:val="006A1B91"/>
    <w:rsid w:val="006A2796"/>
    <w:rsid w:val="006A29FE"/>
    <w:rsid w:val="006A313E"/>
    <w:rsid w:val="006A36E4"/>
    <w:rsid w:val="006A37C5"/>
    <w:rsid w:val="006A39C7"/>
    <w:rsid w:val="006A3EBA"/>
    <w:rsid w:val="006A4824"/>
    <w:rsid w:val="006A4A48"/>
    <w:rsid w:val="006A5C7B"/>
    <w:rsid w:val="006A5FDB"/>
    <w:rsid w:val="006A61DA"/>
    <w:rsid w:val="006A67E5"/>
    <w:rsid w:val="006A6B2E"/>
    <w:rsid w:val="006A7AE9"/>
    <w:rsid w:val="006A7D8A"/>
    <w:rsid w:val="006B0590"/>
    <w:rsid w:val="006B07FE"/>
    <w:rsid w:val="006B095B"/>
    <w:rsid w:val="006B12BA"/>
    <w:rsid w:val="006B16E7"/>
    <w:rsid w:val="006B1D52"/>
    <w:rsid w:val="006B1DAA"/>
    <w:rsid w:val="006B1E7B"/>
    <w:rsid w:val="006B29D5"/>
    <w:rsid w:val="006B2BBE"/>
    <w:rsid w:val="006B2DAB"/>
    <w:rsid w:val="006B2FA5"/>
    <w:rsid w:val="006B31B0"/>
    <w:rsid w:val="006B39ED"/>
    <w:rsid w:val="006B39FF"/>
    <w:rsid w:val="006B3C14"/>
    <w:rsid w:val="006B4130"/>
    <w:rsid w:val="006B482C"/>
    <w:rsid w:val="006B5163"/>
    <w:rsid w:val="006B564C"/>
    <w:rsid w:val="006B5BBB"/>
    <w:rsid w:val="006B5E85"/>
    <w:rsid w:val="006B5EDC"/>
    <w:rsid w:val="006B69DF"/>
    <w:rsid w:val="006B7953"/>
    <w:rsid w:val="006B7AEE"/>
    <w:rsid w:val="006B7D7A"/>
    <w:rsid w:val="006C07F8"/>
    <w:rsid w:val="006C0BC0"/>
    <w:rsid w:val="006C0C77"/>
    <w:rsid w:val="006C0CC6"/>
    <w:rsid w:val="006C0D2C"/>
    <w:rsid w:val="006C1899"/>
    <w:rsid w:val="006C18E7"/>
    <w:rsid w:val="006C1A49"/>
    <w:rsid w:val="006C1F83"/>
    <w:rsid w:val="006C2318"/>
    <w:rsid w:val="006C2CED"/>
    <w:rsid w:val="006C32F4"/>
    <w:rsid w:val="006C36DD"/>
    <w:rsid w:val="006C371C"/>
    <w:rsid w:val="006C39D5"/>
    <w:rsid w:val="006C3EF6"/>
    <w:rsid w:val="006C4347"/>
    <w:rsid w:val="006C456B"/>
    <w:rsid w:val="006C49A3"/>
    <w:rsid w:val="006C52B4"/>
    <w:rsid w:val="006C530D"/>
    <w:rsid w:val="006C5477"/>
    <w:rsid w:val="006C5C5E"/>
    <w:rsid w:val="006C5E59"/>
    <w:rsid w:val="006C5E79"/>
    <w:rsid w:val="006C6232"/>
    <w:rsid w:val="006C6869"/>
    <w:rsid w:val="006C6B56"/>
    <w:rsid w:val="006C6F45"/>
    <w:rsid w:val="006C73C7"/>
    <w:rsid w:val="006D0205"/>
    <w:rsid w:val="006D0371"/>
    <w:rsid w:val="006D0DD4"/>
    <w:rsid w:val="006D0FC0"/>
    <w:rsid w:val="006D209F"/>
    <w:rsid w:val="006D20FD"/>
    <w:rsid w:val="006D2B5C"/>
    <w:rsid w:val="006D2CD6"/>
    <w:rsid w:val="006D2E22"/>
    <w:rsid w:val="006D31FB"/>
    <w:rsid w:val="006D3C51"/>
    <w:rsid w:val="006D3E34"/>
    <w:rsid w:val="006D409A"/>
    <w:rsid w:val="006D4140"/>
    <w:rsid w:val="006D4462"/>
    <w:rsid w:val="006D44BB"/>
    <w:rsid w:val="006D48A8"/>
    <w:rsid w:val="006D5086"/>
    <w:rsid w:val="006D558B"/>
    <w:rsid w:val="006D5B6B"/>
    <w:rsid w:val="006D61D6"/>
    <w:rsid w:val="006D66C3"/>
    <w:rsid w:val="006D6FE4"/>
    <w:rsid w:val="006D7269"/>
    <w:rsid w:val="006D7CE4"/>
    <w:rsid w:val="006E0038"/>
    <w:rsid w:val="006E0CED"/>
    <w:rsid w:val="006E1666"/>
    <w:rsid w:val="006E1790"/>
    <w:rsid w:val="006E1D76"/>
    <w:rsid w:val="006E2BD3"/>
    <w:rsid w:val="006E303D"/>
    <w:rsid w:val="006E442E"/>
    <w:rsid w:val="006E491A"/>
    <w:rsid w:val="006E4E3C"/>
    <w:rsid w:val="006E4E87"/>
    <w:rsid w:val="006E692A"/>
    <w:rsid w:val="006E6A08"/>
    <w:rsid w:val="006E74F2"/>
    <w:rsid w:val="006F0811"/>
    <w:rsid w:val="006F0DA2"/>
    <w:rsid w:val="006F17D3"/>
    <w:rsid w:val="006F17EE"/>
    <w:rsid w:val="006F1847"/>
    <w:rsid w:val="006F24F6"/>
    <w:rsid w:val="006F2F29"/>
    <w:rsid w:val="006F39EE"/>
    <w:rsid w:val="006F4257"/>
    <w:rsid w:val="006F4761"/>
    <w:rsid w:val="006F5750"/>
    <w:rsid w:val="006F59F9"/>
    <w:rsid w:val="006F623D"/>
    <w:rsid w:val="006F62C4"/>
    <w:rsid w:val="006F6567"/>
    <w:rsid w:val="006F6D80"/>
    <w:rsid w:val="006F753F"/>
    <w:rsid w:val="00700312"/>
    <w:rsid w:val="00700686"/>
    <w:rsid w:val="00700730"/>
    <w:rsid w:val="00700971"/>
    <w:rsid w:val="00701066"/>
    <w:rsid w:val="00701864"/>
    <w:rsid w:val="00702AA4"/>
    <w:rsid w:val="00702C05"/>
    <w:rsid w:val="00703729"/>
    <w:rsid w:val="00703AED"/>
    <w:rsid w:val="00703D17"/>
    <w:rsid w:val="00703D3F"/>
    <w:rsid w:val="00704096"/>
    <w:rsid w:val="0070448A"/>
    <w:rsid w:val="00704865"/>
    <w:rsid w:val="007048A3"/>
    <w:rsid w:val="0070506F"/>
    <w:rsid w:val="00705AE0"/>
    <w:rsid w:val="00705E12"/>
    <w:rsid w:val="0070609E"/>
    <w:rsid w:val="0070754E"/>
    <w:rsid w:val="00707CD8"/>
    <w:rsid w:val="00710214"/>
    <w:rsid w:val="007106BC"/>
    <w:rsid w:val="00710B4C"/>
    <w:rsid w:val="00710BA5"/>
    <w:rsid w:val="00711B85"/>
    <w:rsid w:val="00711BE9"/>
    <w:rsid w:val="00711DBA"/>
    <w:rsid w:val="00711F36"/>
    <w:rsid w:val="00711F55"/>
    <w:rsid w:val="00711F8E"/>
    <w:rsid w:val="0071215B"/>
    <w:rsid w:val="007126BE"/>
    <w:rsid w:val="0071288F"/>
    <w:rsid w:val="0071295E"/>
    <w:rsid w:val="00713282"/>
    <w:rsid w:val="00713555"/>
    <w:rsid w:val="00713B72"/>
    <w:rsid w:val="00713BC5"/>
    <w:rsid w:val="007140FC"/>
    <w:rsid w:val="00714205"/>
    <w:rsid w:val="00714C44"/>
    <w:rsid w:val="00714D52"/>
    <w:rsid w:val="00714E07"/>
    <w:rsid w:val="007153E6"/>
    <w:rsid w:val="007156E1"/>
    <w:rsid w:val="00715DFE"/>
    <w:rsid w:val="00715E88"/>
    <w:rsid w:val="00717292"/>
    <w:rsid w:val="00717352"/>
    <w:rsid w:val="007173CF"/>
    <w:rsid w:val="00717576"/>
    <w:rsid w:val="00720360"/>
    <w:rsid w:val="00720714"/>
    <w:rsid w:val="007207CA"/>
    <w:rsid w:val="00720DD4"/>
    <w:rsid w:val="0072109D"/>
    <w:rsid w:val="0072161C"/>
    <w:rsid w:val="00721BF0"/>
    <w:rsid w:val="00721C00"/>
    <w:rsid w:val="00722708"/>
    <w:rsid w:val="007228E9"/>
    <w:rsid w:val="00722B03"/>
    <w:rsid w:val="00723195"/>
    <w:rsid w:val="0072320F"/>
    <w:rsid w:val="007233CE"/>
    <w:rsid w:val="00723578"/>
    <w:rsid w:val="0072413B"/>
    <w:rsid w:val="0072424F"/>
    <w:rsid w:val="00724298"/>
    <w:rsid w:val="007243AB"/>
    <w:rsid w:val="0072497A"/>
    <w:rsid w:val="00724A41"/>
    <w:rsid w:val="00725807"/>
    <w:rsid w:val="00726B47"/>
    <w:rsid w:val="00727205"/>
    <w:rsid w:val="007272F5"/>
    <w:rsid w:val="007274A9"/>
    <w:rsid w:val="0072772C"/>
    <w:rsid w:val="00727894"/>
    <w:rsid w:val="007279ED"/>
    <w:rsid w:val="0073023B"/>
    <w:rsid w:val="00731308"/>
    <w:rsid w:val="007315F3"/>
    <w:rsid w:val="007317D7"/>
    <w:rsid w:val="0073191B"/>
    <w:rsid w:val="00732B73"/>
    <w:rsid w:val="007330DA"/>
    <w:rsid w:val="00733289"/>
    <w:rsid w:val="0073348A"/>
    <w:rsid w:val="007339FE"/>
    <w:rsid w:val="007345F6"/>
    <w:rsid w:val="007346EC"/>
    <w:rsid w:val="00734AF9"/>
    <w:rsid w:val="00735B81"/>
    <w:rsid w:val="00735FBD"/>
    <w:rsid w:val="007360EE"/>
    <w:rsid w:val="007360FE"/>
    <w:rsid w:val="00736D39"/>
    <w:rsid w:val="00737041"/>
    <w:rsid w:val="007379A2"/>
    <w:rsid w:val="007379A6"/>
    <w:rsid w:val="00737F17"/>
    <w:rsid w:val="0074006A"/>
    <w:rsid w:val="0074012A"/>
    <w:rsid w:val="007406E8"/>
    <w:rsid w:val="00740848"/>
    <w:rsid w:val="00740C0A"/>
    <w:rsid w:val="00740DFF"/>
    <w:rsid w:val="00740E54"/>
    <w:rsid w:val="007410B7"/>
    <w:rsid w:val="00741248"/>
    <w:rsid w:val="00741F2A"/>
    <w:rsid w:val="00742318"/>
    <w:rsid w:val="00742458"/>
    <w:rsid w:val="00742625"/>
    <w:rsid w:val="007427C1"/>
    <w:rsid w:val="00742F1D"/>
    <w:rsid w:val="0074387E"/>
    <w:rsid w:val="00743994"/>
    <w:rsid w:val="007443FD"/>
    <w:rsid w:val="007444BD"/>
    <w:rsid w:val="007445F6"/>
    <w:rsid w:val="00745299"/>
    <w:rsid w:val="0074555F"/>
    <w:rsid w:val="007458A8"/>
    <w:rsid w:val="00745D58"/>
    <w:rsid w:val="00745E9E"/>
    <w:rsid w:val="00745F5E"/>
    <w:rsid w:val="0074698C"/>
    <w:rsid w:val="00746B65"/>
    <w:rsid w:val="00747082"/>
    <w:rsid w:val="00747142"/>
    <w:rsid w:val="007471EF"/>
    <w:rsid w:val="007478FC"/>
    <w:rsid w:val="00747B1C"/>
    <w:rsid w:val="00747D82"/>
    <w:rsid w:val="007502F5"/>
    <w:rsid w:val="0075047F"/>
    <w:rsid w:val="00750941"/>
    <w:rsid w:val="00750B3F"/>
    <w:rsid w:val="00751390"/>
    <w:rsid w:val="007519FF"/>
    <w:rsid w:val="00751C87"/>
    <w:rsid w:val="00751DDF"/>
    <w:rsid w:val="007520CA"/>
    <w:rsid w:val="0075214E"/>
    <w:rsid w:val="007524AE"/>
    <w:rsid w:val="007526E1"/>
    <w:rsid w:val="00752875"/>
    <w:rsid w:val="007528CE"/>
    <w:rsid w:val="007528D6"/>
    <w:rsid w:val="00752A53"/>
    <w:rsid w:val="00753372"/>
    <w:rsid w:val="00753554"/>
    <w:rsid w:val="007536CE"/>
    <w:rsid w:val="00753C50"/>
    <w:rsid w:val="007542A7"/>
    <w:rsid w:val="00754B82"/>
    <w:rsid w:val="00754C33"/>
    <w:rsid w:val="00755059"/>
    <w:rsid w:val="00755AAD"/>
    <w:rsid w:val="00755EAF"/>
    <w:rsid w:val="00755F59"/>
    <w:rsid w:val="007566D6"/>
    <w:rsid w:val="00757205"/>
    <w:rsid w:val="00757892"/>
    <w:rsid w:val="007578B4"/>
    <w:rsid w:val="007578BD"/>
    <w:rsid w:val="00757A6D"/>
    <w:rsid w:val="0076063F"/>
    <w:rsid w:val="00760C97"/>
    <w:rsid w:val="00760FF9"/>
    <w:rsid w:val="00761C1D"/>
    <w:rsid w:val="00761EA3"/>
    <w:rsid w:val="00762267"/>
    <w:rsid w:val="007624E5"/>
    <w:rsid w:val="007625A8"/>
    <w:rsid w:val="007628A3"/>
    <w:rsid w:val="00762CF3"/>
    <w:rsid w:val="007636ED"/>
    <w:rsid w:val="007638D5"/>
    <w:rsid w:val="007646E7"/>
    <w:rsid w:val="007647EA"/>
    <w:rsid w:val="00764AB0"/>
    <w:rsid w:val="00765288"/>
    <w:rsid w:val="0076593D"/>
    <w:rsid w:val="0076594E"/>
    <w:rsid w:val="00765F78"/>
    <w:rsid w:val="00766613"/>
    <w:rsid w:val="00766968"/>
    <w:rsid w:val="00766C7A"/>
    <w:rsid w:val="00766EDF"/>
    <w:rsid w:val="007678FB"/>
    <w:rsid w:val="00767E5B"/>
    <w:rsid w:val="00767F87"/>
    <w:rsid w:val="007700E8"/>
    <w:rsid w:val="0077035F"/>
    <w:rsid w:val="00770519"/>
    <w:rsid w:val="0077083F"/>
    <w:rsid w:val="007708F7"/>
    <w:rsid w:val="007712AF"/>
    <w:rsid w:val="00771629"/>
    <w:rsid w:val="007716E1"/>
    <w:rsid w:val="00771930"/>
    <w:rsid w:val="00771AE3"/>
    <w:rsid w:val="00772646"/>
    <w:rsid w:val="007728DD"/>
    <w:rsid w:val="007728FC"/>
    <w:rsid w:val="00772FD9"/>
    <w:rsid w:val="007739C2"/>
    <w:rsid w:val="00773C7F"/>
    <w:rsid w:val="00774817"/>
    <w:rsid w:val="00775131"/>
    <w:rsid w:val="007761EE"/>
    <w:rsid w:val="007765DD"/>
    <w:rsid w:val="00776A3B"/>
    <w:rsid w:val="00776B4B"/>
    <w:rsid w:val="00776C11"/>
    <w:rsid w:val="00776D84"/>
    <w:rsid w:val="007772A1"/>
    <w:rsid w:val="00777828"/>
    <w:rsid w:val="00777A7A"/>
    <w:rsid w:val="00777DBF"/>
    <w:rsid w:val="00780496"/>
    <w:rsid w:val="00780CEE"/>
    <w:rsid w:val="00781154"/>
    <w:rsid w:val="00782248"/>
    <w:rsid w:val="00783079"/>
    <w:rsid w:val="00784098"/>
    <w:rsid w:val="00784C37"/>
    <w:rsid w:val="00784C61"/>
    <w:rsid w:val="007853D6"/>
    <w:rsid w:val="0078574B"/>
    <w:rsid w:val="007858E7"/>
    <w:rsid w:val="00786991"/>
    <w:rsid w:val="00786A3F"/>
    <w:rsid w:val="00786BC7"/>
    <w:rsid w:val="00786F4C"/>
    <w:rsid w:val="00787BB3"/>
    <w:rsid w:val="00787DE9"/>
    <w:rsid w:val="00787DF8"/>
    <w:rsid w:val="00790A97"/>
    <w:rsid w:val="00790A9C"/>
    <w:rsid w:val="007913CE"/>
    <w:rsid w:val="0079140B"/>
    <w:rsid w:val="00791511"/>
    <w:rsid w:val="00791538"/>
    <w:rsid w:val="00791BDB"/>
    <w:rsid w:val="00791C85"/>
    <w:rsid w:val="00791DE3"/>
    <w:rsid w:val="00791E58"/>
    <w:rsid w:val="00791E70"/>
    <w:rsid w:val="00791EEB"/>
    <w:rsid w:val="00792329"/>
    <w:rsid w:val="00792C9E"/>
    <w:rsid w:val="00792DCB"/>
    <w:rsid w:val="00793419"/>
    <w:rsid w:val="007934C3"/>
    <w:rsid w:val="007940D8"/>
    <w:rsid w:val="0079431C"/>
    <w:rsid w:val="00794481"/>
    <w:rsid w:val="007947F9"/>
    <w:rsid w:val="00795132"/>
    <w:rsid w:val="007954AA"/>
    <w:rsid w:val="00795675"/>
    <w:rsid w:val="00795C8F"/>
    <w:rsid w:val="00795E5B"/>
    <w:rsid w:val="00796B07"/>
    <w:rsid w:val="00796E8A"/>
    <w:rsid w:val="007971A5"/>
    <w:rsid w:val="007973F3"/>
    <w:rsid w:val="007975F0"/>
    <w:rsid w:val="00797A58"/>
    <w:rsid w:val="00797B70"/>
    <w:rsid w:val="007A0C47"/>
    <w:rsid w:val="007A11EE"/>
    <w:rsid w:val="007A1D22"/>
    <w:rsid w:val="007A1EEF"/>
    <w:rsid w:val="007A23B1"/>
    <w:rsid w:val="007A2B02"/>
    <w:rsid w:val="007A2CBC"/>
    <w:rsid w:val="007A2CE6"/>
    <w:rsid w:val="007A346B"/>
    <w:rsid w:val="007A3596"/>
    <w:rsid w:val="007A35E3"/>
    <w:rsid w:val="007A41F5"/>
    <w:rsid w:val="007A4A86"/>
    <w:rsid w:val="007A4FD9"/>
    <w:rsid w:val="007A5057"/>
    <w:rsid w:val="007A55A4"/>
    <w:rsid w:val="007A56BD"/>
    <w:rsid w:val="007A6302"/>
    <w:rsid w:val="007A6311"/>
    <w:rsid w:val="007A6617"/>
    <w:rsid w:val="007A6674"/>
    <w:rsid w:val="007A6F07"/>
    <w:rsid w:val="007A7241"/>
    <w:rsid w:val="007A7378"/>
    <w:rsid w:val="007A7A54"/>
    <w:rsid w:val="007A7B5C"/>
    <w:rsid w:val="007A7EDE"/>
    <w:rsid w:val="007B061D"/>
    <w:rsid w:val="007B07AB"/>
    <w:rsid w:val="007B0B71"/>
    <w:rsid w:val="007B1B3A"/>
    <w:rsid w:val="007B1FC6"/>
    <w:rsid w:val="007B2B24"/>
    <w:rsid w:val="007B2E79"/>
    <w:rsid w:val="007B37F6"/>
    <w:rsid w:val="007B3CFD"/>
    <w:rsid w:val="007B3E14"/>
    <w:rsid w:val="007B3E29"/>
    <w:rsid w:val="007B4291"/>
    <w:rsid w:val="007B51C9"/>
    <w:rsid w:val="007B579D"/>
    <w:rsid w:val="007B5952"/>
    <w:rsid w:val="007B5B94"/>
    <w:rsid w:val="007B6348"/>
    <w:rsid w:val="007B69CB"/>
    <w:rsid w:val="007B6DC3"/>
    <w:rsid w:val="007B711C"/>
    <w:rsid w:val="007B78E1"/>
    <w:rsid w:val="007B7C33"/>
    <w:rsid w:val="007C00E6"/>
    <w:rsid w:val="007C0295"/>
    <w:rsid w:val="007C0374"/>
    <w:rsid w:val="007C064B"/>
    <w:rsid w:val="007C0674"/>
    <w:rsid w:val="007C0EB1"/>
    <w:rsid w:val="007C1203"/>
    <w:rsid w:val="007C1277"/>
    <w:rsid w:val="007C2084"/>
    <w:rsid w:val="007C2B38"/>
    <w:rsid w:val="007C2C97"/>
    <w:rsid w:val="007C2EA8"/>
    <w:rsid w:val="007C31CD"/>
    <w:rsid w:val="007C3249"/>
    <w:rsid w:val="007C3971"/>
    <w:rsid w:val="007C4886"/>
    <w:rsid w:val="007C49B3"/>
    <w:rsid w:val="007C4ADD"/>
    <w:rsid w:val="007C4C2B"/>
    <w:rsid w:val="007C560A"/>
    <w:rsid w:val="007C58A2"/>
    <w:rsid w:val="007C5FBD"/>
    <w:rsid w:val="007C5FE9"/>
    <w:rsid w:val="007C62EC"/>
    <w:rsid w:val="007C6649"/>
    <w:rsid w:val="007C7599"/>
    <w:rsid w:val="007C78D0"/>
    <w:rsid w:val="007C7FE2"/>
    <w:rsid w:val="007D0214"/>
    <w:rsid w:val="007D097E"/>
    <w:rsid w:val="007D0C24"/>
    <w:rsid w:val="007D10B5"/>
    <w:rsid w:val="007D10E1"/>
    <w:rsid w:val="007D154F"/>
    <w:rsid w:val="007D16D6"/>
    <w:rsid w:val="007D183E"/>
    <w:rsid w:val="007D1B7F"/>
    <w:rsid w:val="007D1F34"/>
    <w:rsid w:val="007D20A4"/>
    <w:rsid w:val="007D27D3"/>
    <w:rsid w:val="007D28E8"/>
    <w:rsid w:val="007D2CFD"/>
    <w:rsid w:val="007D2EFB"/>
    <w:rsid w:val="007D32B1"/>
    <w:rsid w:val="007D3727"/>
    <w:rsid w:val="007D37A8"/>
    <w:rsid w:val="007D3B2E"/>
    <w:rsid w:val="007D3E3E"/>
    <w:rsid w:val="007D4415"/>
    <w:rsid w:val="007D461C"/>
    <w:rsid w:val="007D46F6"/>
    <w:rsid w:val="007D4CB0"/>
    <w:rsid w:val="007D50F2"/>
    <w:rsid w:val="007D510C"/>
    <w:rsid w:val="007D5115"/>
    <w:rsid w:val="007D5829"/>
    <w:rsid w:val="007D5872"/>
    <w:rsid w:val="007D5EB5"/>
    <w:rsid w:val="007D613D"/>
    <w:rsid w:val="007D66CD"/>
    <w:rsid w:val="007D749E"/>
    <w:rsid w:val="007D7831"/>
    <w:rsid w:val="007E0267"/>
    <w:rsid w:val="007E027D"/>
    <w:rsid w:val="007E0530"/>
    <w:rsid w:val="007E06AE"/>
    <w:rsid w:val="007E0A45"/>
    <w:rsid w:val="007E19A4"/>
    <w:rsid w:val="007E1DD7"/>
    <w:rsid w:val="007E1F3B"/>
    <w:rsid w:val="007E2351"/>
    <w:rsid w:val="007E2CAC"/>
    <w:rsid w:val="007E30CA"/>
    <w:rsid w:val="007E39D5"/>
    <w:rsid w:val="007E3B0F"/>
    <w:rsid w:val="007E4168"/>
    <w:rsid w:val="007E4812"/>
    <w:rsid w:val="007E4D2A"/>
    <w:rsid w:val="007E50B0"/>
    <w:rsid w:val="007E5EE4"/>
    <w:rsid w:val="007E659E"/>
    <w:rsid w:val="007E6C2E"/>
    <w:rsid w:val="007E6EF4"/>
    <w:rsid w:val="007E7AC5"/>
    <w:rsid w:val="007F0327"/>
    <w:rsid w:val="007F0688"/>
    <w:rsid w:val="007F1A3D"/>
    <w:rsid w:val="007F27F7"/>
    <w:rsid w:val="007F2AD0"/>
    <w:rsid w:val="007F2F59"/>
    <w:rsid w:val="007F3269"/>
    <w:rsid w:val="007F378D"/>
    <w:rsid w:val="007F4942"/>
    <w:rsid w:val="007F4BD1"/>
    <w:rsid w:val="007F4FD7"/>
    <w:rsid w:val="007F5ED1"/>
    <w:rsid w:val="007F6A33"/>
    <w:rsid w:val="007F6B1F"/>
    <w:rsid w:val="007F6E21"/>
    <w:rsid w:val="007F7303"/>
    <w:rsid w:val="007F73BB"/>
    <w:rsid w:val="007F75A5"/>
    <w:rsid w:val="007F7A4F"/>
    <w:rsid w:val="007F7F11"/>
    <w:rsid w:val="00800227"/>
    <w:rsid w:val="008006C8"/>
    <w:rsid w:val="0080091E"/>
    <w:rsid w:val="00800992"/>
    <w:rsid w:val="008011E8"/>
    <w:rsid w:val="00801436"/>
    <w:rsid w:val="00801793"/>
    <w:rsid w:val="00801B51"/>
    <w:rsid w:val="00801F59"/>
    <w:rsid w:val="00802507"/>
    <w:rsid w:val="00802DC0"/>
    <w:rsid w:val="00802EDE"/>
    <w:rsid w:val="00803A0E"/>
    <w:rsid w:val="008046DF"/>
    <w:rsid w:val="00805751"/>
    <w:rsid w:val="00805850"/>
    <w:rsid w:val="00805CB9"/>
    <w:rsid w:val="00805F5C"/>
    <w:rsid w:val="0080641A"/>
    <w:rsid w:val="00807633"/>
    <w:rsid w:val="008079DA"/>
    <w:rsid w:val="00807B8A"/>
    <w:rsid w:val="008101AE"/>
    <w:rsid w:val="00810603"/>
    <w:rsid w:val="00810957"/>
    <w:rsid w:val="00810985"/>
    <w:rsid w:val="00810E72"/>
    <w:rsid w:val="00811334"/>
    <w:rsid w:val="00811AFE"/>
    <w:rsid w:val="00811CE1"/>
    <w:rsid w:val="00811DB7"/>
    <w:rsid w:val="0081218F"/>
    <w:rsid w:val="00812CFB"/>
    <w:rsid w:val="008131B1"/>
    <w:rsid w:val="008134C2"/>
    <w:rsid w:val="008138A0"/>
    <w:rsid w:val="0081396B"/>
    <w:rsid w:val="008140A6"/>
    <w:rsid w:val="008140CD"/>
    <w:rsid w:val="00814130"/>
    <w:rsid w:val="00814C2F"/>
    <w:rsid w:val="00814C43"/>
    <w:rsid w:val="00814E9F"/>
    <w:rsid w:val="00815291"/>
    <w:rsid w:val="00815313"/>
    <w:rsid w:val="008153A9"/>
    <w:rsid w:val="00815BD0"/>
    <w:rsid w:val="00815BEF"/>
    <w:rsid w:val="00815C31"/>
    <w:rsid w:val="00815F77"/>
    <w:rsid w:val="0081613F"/>
    <w:rsid w:val="00816B4D"/>
    <w:rsid w:val="00816FB2"/>
    <w:rsid w:val="00817220"/>
    <w:rsid w:val="00817561"/>
    <w:rsid w:val="00817BB3"/>
    <w:rsid w:val="00817CC9"/>
    <w:rsid w:val="00817D92"/>
    <w:rsid w:val="00820285"/>
    <w:rsid w:val="0082039A"/>
    <w:rsid w:val="00820937"/>
    <w:rsid w:val="00820F64"/>
    <w:rsid w:val="008211C2"/>
    <w:rsid w:val="00821EA9"/>
    <w:rsid w:val="00821FBA"/>
    <w:rsid w:val="00823088"/>
    <w:rsid w:val="00823281"/>
    <w:rsid w:val="00823A93"/>
    <w:rsid w:val="008242FC"/>
    <w:rsid w:val="008251C2"/>
    <w:rsid w:val="00825E68"/>
    <w:rsid w:val="00825F75"/>
    <w:rsid w:val="0082605C"/>
    <w:rsid w:val="00826850"/>
    <w:rsid w:val="00826C0B"/>
    <w:rsid w:val="0082708B"/>
    <w:rsid w:val="0082715F"/>
    <w:rsid w:val="008274E2"/>
    <w:rsid w:val="00827602"/>
    <w:rsid w:val="00827A09"/>
    <w:rsid w:val="0083059A"/>
    <w:rsid w:val="00830E48"/>
    <w:rsid w:val="00831B4E"/>
    <w:rsid w:val="00831F83"/>
    <w:rsid w:val="00832276"/>
    <w:rsid w:val="0083245B"/>
    <w:rsid w:val="00832525"/>
    <w:rsid w:val="00832727"/>
    <w:rsid w:val="008328A3"/>
    <w:rsid w:val="008331A8"/>
    <w:rsid w:val="00833E9D"/>
    <w:rsid w:val="00834101"/>
    <w:rsid w:val="00834111"/>
    <w:rsid w:val="008349D0"/>
    <w:rsid w:val="00834D25"/>
    <w:rsid w:val="00834DD8"/>
    <w:rsid w:val="00835229"/>
    <w:rsid w:val="00836326"/>
    <w:rsid w:val="008363AA"/>
    <w:rsid w:val="00836855"/>
    <w:rsid w:val="00836EE3"/>
    <w:rsid w:val="008371CC"/>
    <w:rsid w:val="00837569"/>
    <w:rsid w:val="00837D12"/>
    <w:rsid w:val="0084018B"/>
    <w:rsid w:val="0084045D"/>
    <w:rsid w:val="00840979"/>
    <w:rsid w:val="00840D39"/>
    <w:rsid w:val="00841994"/>
    <w:rsid w:val="00841FDD"/>
    <w:rsid w:val="008424BB"/>
    <w:rsid w:val="0084357F"/>
    <w:rsid w:val="00843854"/>
    <w:rsid w:val="008438A1"/>
    <w:rsid w:val="008438E2"/>
    <w:rsid w:val="00843C62"/>
    <w:rsid w:val="00843D95"/>
    <w:rsid w:val="00843E71"/>
    <w:rsid w:val="008442EB"/>
    <w:rsid w:val="00844327"/>
    <w:rsid w:val="00844462"/>
    <w:rsid w:val="00844A99"/>
    <w:rsid w:val="00844E2C"/>
    <w:rsid w:val="00845407"/>
    <w:rsid w:val="0084661C"/>
    <w:rsid w:val="0084696B"/>
    <w:rsid w:val="0084725B"/>
    <w:rsid w:val="008473F1"/>
    <w:rsid w:val="00847464"/>
    <w:rsid w:val="0084791D"/>
    <w:rsid w:val="008479AE"/>
    <w:rsid w:val="008500A6"/>
    <w:rsid w:val="00850F3B"/>
    <w:rsid w:val="00850F5F"/>
    <w:rsid w:val="00850FA3"/>
    <w:rsid w:val="008513D9"/>
    <w:rsid w:val="0085149F"/>
    <w:rsid w:val="008514CB"/>
    <w:rsid w:val="0085171B"/>
    <w:rsid w:val="00851792"/>
    <w:rsid w:val="008519F8"/>
    <w:rsid w:val="00852A2D"/>
    <w:rsid w:val="00852A31"/>
    <w:rsid w:val="00852AB8"/>
    <w:rsid w:val="00852BA7"/>
    <w:rsid w:val="0085320F"/>
    <w:rsid w:val="00854566"/>
    <w:rsid w:val="008552EE"/>
    <w:rsid w:val="00855584"/>
    <w:rsid w:val="00855641"/>
    <w:rsid w:val="00855868"/>
    <w:rsid w:val="008561C5"/>
    <w:rsid w:val="00856367"/>
    <w:rsid w:val="008573B0"/>
    <w:rsid w:val="00857BB6"/>
    <w:rsid w:val="00857BEF"/>
    <w:rsid w:val="00857D93"/>
    <w:rsid w:val="00857FCB"/>
    <w:rsid w:val="00860098"/>
    <w:rsid w:val="008600FF"/>
    <w:rsid w:val="0086035D"/>
    <w:rsid w:val="00860383"/>
    <w:rsid w:val="00860630"/>
    <w:rsid w:val="008606E0"/>
    <w:rsid w:val="00860A1E"/>
    <w:rsid w:val="008610B1"/>
    <w:rsid w:val="008611F3"/>
    <w:rsid w:val="0086152A"/>
    <w:rsid w:val="008617BA"/>
    <w:rsid w:val="00861B57"/>
    <w:rsid w:val="008625A1"/>
    <w:rsid w:val="00862DF5"/>
    <w:rsid w:val="00862F26"/>
    <w:rsid w:val="008630B4"/>
    <w:rsid w:val="00864191"/>
    <w:rsid w:val="0086439A"/>
    <w:rsid w:val="00864906"/>
    <w:rsid w:val="00864E5D"/>
    <w:rsid w:val="008651C1"/>
    <w:rsid w:val="008651C5"/>
    <w:rsid w:val="008652F0"/>
    <w:rsid w:val="00865341"/>
    <w:rsid w:val="00865796"/>
    <w:rsid w:val="008658A0"/>
    <w:rsid w:val="008665E3"/>
    <w:rsid w:val="00866640"/>
    <w:rsid w:val="00866739"/>
    <w:rsid w:val="0086716F"/>
    <w:rsid w:val="00867172"/>
    <w:rsid w:val="008672FC"/>
    <w:rsid w:val="008677AE"/>
    <w:rsid w:val="008679FF"/>
    <w:rsid w:val="00867EDE"/>
    <w:rsid w:val="00870077"/>
    <w:rsid w:val="00870497"/>
    <w:rsid w:val="0087066C"/>
    <w:rsid w:val="0087086D"/>
    <w:rsid w:val="00870FC8"/>
    <w:rsid w:val="00871136"/>
    <w:rsid w:val="0087253B"/>
    <w:rsid w:val="008726D2"/>
    <w:rsid w:val="00872EE3"/>
    <w:rsid w:val="00873057"/>
    <w:rsid w:val="00873275"/>
    <w:rsid w:val="00873C03"/>
    <w:rsid w:val="00873C3B"/>
    <w:rsid w:val="00873FEB"/>
    <w:rsid w:val="00874317"/>
    <w:rsid w:val="008744A1"/>
    <w:rsid w:val="008746B9"/>
    <w:rsid w:val="00874ABF"/>
    <w:rsid w:val="00874F5B"/>
    <w:rsid w:val="0087504F"/>
    <w:rsid w:val="0087524F"/>
    <w:rsid w:val="00875423"/>
    <w:rsid w:val="00875D5B"/>
    <w:rsid w:val="00876441"/>
    <w:rsid w:val="008766C4"/>
    <w:rsid w:val="0087673F"/>
    <w:rsid w:val="00876C8D"/>
    <w:rsid w:val="00876EA9"/>
    <w:rsid w:val="00876EC7"/>
    <w:rsid w:val="00877750"/>
    <w:rsid w:val="008779F1"/>
    <w:rsid w:val="008779FE"/>
    <w:rsid w:val="00877DBA"/>
    <w:rsid w:val="00877E0A"/>
    <w:rsid w:val="00877E1A"/>
    <w:rsid w:val="00880071"/>
    <w:rsid w:val="00880261"/>
    <w:rsid w:val="008807C8"/>
    <w:rsid w:val="0088123E"/>
    <w:rsid w:val="008816D4"/>
    <w:rsid w:val="0088177B"/>
    <w:rsid w:val="00881B0F"/>
    <w:rsid w:val="008826E8"/>
    <w:rsid w:val="00882E07"/>
    <w:rsid w:val="00883551"/>
    <w:rsid w:val="008835AF"/>
    <w:rsid w:val="00883751"/>
    <w:rsid w:val="008837A8"/>
    <w:rsid w:val="00883ED3"/>
    <w:rsid w:val="00884BDA"/>
    <w:rsid w:val="008854AA"/>
    <w:rsid w:val="0088621A"/>
    <w:rsid w:val="00886907"/>
    <w:rsid w:val="00886B9E"/>
    <w:rsid w:val="00887144"/>
    <w:rsid w:val="008871F2"/>
    <w:rsid w:val="0088750B"/>
    <w:rsid w:val="0088792C"/>
    <w:rsid w:val="008879DF"/>
    <w:rsid w:val="00890392"/>
    <w:rsid w:val="00890901"/>
    <w:rsid w:val="0089112E"/>
    <w:rsid w:val="008911CE"/>
    <w:rsid w:val="008915E3"/>
    <w:rsid w:val="00891693"/>
    <w:rsid w:val="008917BC"/>
    <w:rsid w:val="0089194E"/>
    <w:rsid w:val="00891B78"/>
    <w:rsid w:val="008924C3"/>
    <w:rsid w:val="00892518"/>
    <w:rsid w:val="00892AE3"/>
    <w:rsid w:val="00892C31"/>
    <w:rsid w:val="00892CDB"/>
    <w:rsid w:val="00892F4D"/>
    <w:rsid w:val="00892F83"/>
    <w:rsid w:val="00893E55"/>
    <w:rsid w:val="00893ECA"/>
    <w:rsid w:val="00894221"/>
    <w:rsid w:val="0089427B"/>
    <w:rsid w:val="0089433C"/>
    <w:rsid w:val="00894409"/>
    <w:rsid w:val="008947AD"/>
    <w:rsid w:val="00894A94"/>
    <w:rsid w:val="00894ADC"/>
    <w:rsid w:val="00895B13"/>
    <w:rsid w:val="008961AB"/>
    <w:rsid w:val="00896799"/>
    <w:rsid w:val="008972DA"/>
    <w:rsid w:val="0089735F"/>
    <w:rsid w:val="008975ED"/>
    <w:rsid w:val="00897845"/>
    <w:rsid w:val="0089791B"/>
    <w:rsid w:val="008A0121"/>
    <w:rsid w:val="008A0A55"/>
    <w:rsid w:val="008A0BAA"/>
    <w:rsid w:val="008A0F98"/>
    <w:rsid w:val="008A1847"/>
    <w:rsid w:val="008A1A35"/>
    <w:rsid w:val="008A235F"/>
    <w:rsid w:val="008A2D5F"/>
    <w:rsid w:val="008A310A"/>
    <w:rsid w:val="008A32E5"/>
    <w:rsid w:val="008A3591"/>
    <w:rsid w:val="008A370E"/>
    <w:rsid w:val="008A37F8"/>
    <w:rsid w:val="008A4ACC"/>
    <w:rsid w:val="008A4D50"/>
    <w:rsid w:val="008A4F91"/>
    <w:rsid w:val="008A54C1"/>
    <w:rsid w:val="008A5524"/>
    <w:rsid w:val="008A56BE"/>
    <w:rsid w:val="008A5907"/>
    <w:rsid w:val="008A59D6"/>
    <w:rsid w:val="008A610D"/>
    <w:rsid w:val="008A6575"/>
    <w:rsid w:val="008A66CD"/>
    <w:rsid w:val="008A6716"/>
    <w:rsid w:val="008A70F6"/>
    <w:rsid w:val="008A7162"/>
    <w:rsid w:val="008A74D3"/>
    <w:rsid w:val="008A789E"/>
    <w:rsid w:val="008A7988"/>
    <w:rsid w:val="008B00E5"/>
    <w:rsid w:val="008B0875"/>
    <w:rsid w:val="008B0AD8"/>
    <w:rsid w:val="008B1934"/>
    <w:rsid w:val="008B2673"/>
    <w:rsid w:val="008B2C42"/>
    <w:rsid w:val="008B2F61"/>
    <w:rsid w:val="008B3225"/>
    <w:rsid w:val="008B35EA"/>
    <w:rsid w:val="008B3624"/>
    <w:rsid w:val="008B3AA2"/>
    <w:rsid w:val="008B3E6B"/>
    <w:rsid w:val="008B4AB3"/>
    <w:rsid w:val="008B4D39"/>
    <w:rsid w:val="008B4FE6"/>
    <w:rsid w:val="008B528A"/>
    <w:rsid w:val="008B546A"/>
    <w:rsid w:val="008B59B9"/>
    <w:rsid w:val="008B5CBB"/>
    <w:rsid w:val="008B6224"/>
    <w:rsid w:val="008B64E5"/>
    <w:rsid w:val="008B6C4F"/>
    <w:rsid w:val="008B6D26"/>
    <w:rsid w:val="008B7A58"/>
    <w:rsid w:val="008B7BCF"/>
    <w:rsid w:val="008B7D31"/>
    <w:rsid w:val="008C0562"/>
    <w:rsid w:val="008C0882"/>
    <w:rsid w:val="008C0AB0"/>
    <w:rsid w:val="008C0BCD"/>
    <w:rsid w:val="008C0ED3"/>
    <w:rsid w:val="008C102E"/>
    <w:rsid w:val="008C14CF"/>
    <w:rsid w:val="008C1A87"/>
    <w:rsid w:val="008C250A"/>
    <w:rsid w:val="008C3492"/>
    <w:rsid w:val="008C370D"/>
    <w:rsid w:val="008C42A3"/>
    <w:rsid w:val="008C4C0E"/>
    <w:rsid w:val="008C4CCA"/>
    <w:rsid w:val="008C5426"/>
    <w:rsid w:val="008C5F6E"/>
    <w:rsid w:val="008C6118"/>
    <w:rsid w:val="008C6498"/>
    <w:rsid w:val="008C669C"/>
    <w:rsid w:val="008C66DE"/>
    <w:rsid w:val="008C67C6"/>
    <w:rsid w:val="008C6983"/>
    <w:rsid w:val="008C6A80"/>
    <w:rsid w:val="008C73DA"/>
    <w:rsid w:val="008C745F"/>
    <w:rsid w:val="008C760F"/>
    <w:rsid w:val="008C7D9B"/>
    <w:rsid w:val="008D0470"/>
    <w:rsid w:val="008D04B7"/>
    <w:rsid w:val="008D15C1"/>
    <w:rsid w:val="008D1870"/>
    <w:rsid w:val="008D1BFA"/>
    <w:rsid w:val="008D256D"/>
    <w:rsid w:val="008D2F62"/>
    <w:rsid w:val="008D2F96"/>
    <w:rsid w:val="008D3C05"/>
    <w:rsid w:val="008D41BF"/>
    <w:rsid w:val="008D446D"/>
    <w:rsid w:val="008D49AC"/>
    <w:rsid w:val="008D4C9E"/>
    <w:rsid w:val="008D4DC3"/>
    <w:rsid w:val="008D5457"/>
    <w:rsid w:val="008D60ED"/>
    <w:rsid w:val="008D6396"/>
    <w:rsid w:val="008D65B8"/>
    <w:rsid w:val="008D737F"/>
    <w:rsid w:val="008D75CC"/>
    <w:rsid w:val="008D76A3"/>
    <w:rsid w:val="008D78AD"/>
    <w:rsid w:val="008D7B64"/>
    <w:rsid w:val="008D7B72"/>
    <w:rsid w:val="008D7F67"/>
    <w:rsid w:val="008E04E2"/>
    <w:rsid w:val="008E063F"/>
    <w:rsid w:val="008E09B5"/>
    <w:rsid w:val="008E1A5B"/>
    <w:rsid w:val="008E1C62"/>
    <w:rsid w:val="008E1DC3"/>
    <w:rsid w:val="008E1F47"/>
    <w:rsid w:val="008E2AC1"/>
    <w:rsid w:val="008E3ECB"/>
    <w:rsid w:val="008E48B4"/>
    <w:rsid w:val="008E4D50"/>
    <w:rsid w:val="008E53F5"/>
    <w:rsid w:val="008E585A"/>
    <w:rsid w:val="008E5BEF"/>
    <w:rsid w:val="008E5C53"/>
    <w:rsid w:val="008E5DDD"/>
    <w:rsid w:val="008E5DE0"/>
    <w:rsid w:val="008E66AD"/>
    <w:rsid w:val="008E6C96"/>
    <w:rsid w:val="008E73AC"/>
    <w:rsid w:val="008E74BB"/>
    <w:rsid w:val="008E7661"/>
    <w:rsid w:val="008E77A5"/>
    <w:rsid w:val="008E7A19"/>
    <w:rsid w:val="008E7CA9"/>
    <w:rsid w:val="008F0EC4"/>
    <w:rsid w:val="008F158B"/>
    <w:rsid w:val="008F1A86"/>
    <w:rsid w:val="008F247E"/>
    <w:rsid w:val="008F2842"/>
    <w:rsid w:val="008F2860"/>
    <w:rsid w:val="008F2C38"/>
    <w:rsid w:val="008F2C67"/>
    <w:rsid w:val="008F39FB"/>
    <w:rsid w:val="008F3AD8"/>
    <w:rsid w:val="008F3E77"/>
    <w:rsid w:val="008F4563"/>
    <w:rsid w:val="008F4784"/>
    <w:rsid w:val="008F4834"/>
    <w:rsid w:val="008F4A50"/>
    <w:rsid w:val="008F4CD5"/>
    <w:rsid w:val="008F5888"/>
    <w:rsid w:val="008F5999"/>
    <w:rsid w:val="008F5E6D"/>
    <w:rsid w:val="008F6545"/>
    <w:rsid w:val="008F6674"/>
    <w:rsid w:val="008F66DA"/>
    <w:rsid w:val="008F6FAD"/>
    <w:rsid w:val="008F7522"/>
    <w:rsid w:val="00900146"/>
    <w:rsid w:val="00900F5E"/>
    <w:rsid w:val="00901BBD"/>
    <w:rsid w:val="00902255"/>
    <w:rsid w:val="009023F3"/>
    <w:rsid w:val="009026C2"/>
    <w:rsid w:val="0090277A"/>
    <w:rsid w:val="00902905"/>
    <w:rsid w:val="009035F9"/>
    <w:rsid w:val="00903A04"/>
    <w:rsid w:val="00903A43"/>
    <w:rsid w:val="00903A87"/>
    <w:rsid w:val="00903B99"/>
    <w:rsid w:val="00904C51"/>
    <w:rsid w:val="00904D24"/>
    <w:rsid w:val="00904EBE"/>
    <w:rsid w:val="00905C21"/>
    <w:rsid w:val="00905D66"/>
    <w:rsid w:val="0090620B"/>
    <w:rsid w:val="00907096"/>
    <w:rsid w:val="009074EA"/>
    <w:rsid w:val="00907819"/>
    <w:rsid w:val="00907A39"/>
    <w:rsid w:val="00910126"/>
    <w:rsid w:val="00910445"/>
    <w:rsid w:val="00910C6B"/>
    <w:rsid w:val="00910ECD"/>
    <w:rsid w:val="00911637"/>
    <w:rsid w:val="009124AC"/>
    <w:rsid w:val="009125DE"/>
    <w:rsid w:val="0091264F"/>
    <w:rsid w:val="009126A0"/>
    <w:rsid w:val="00912881"/>
    <w:rsid w:val="00912C8A"/>
    <w:rsid w:val="00912F55"/>
    <w:rsid w:val="009130FB"/>
    <w:rsid w:val="0091389F"/>
    <w:rsid w:val="00913F5A"/>
    <w:rsid w:val="009144D1"/>
    <w:rsid w:val="009147F0"/>
    <w:rsid w:val="00915224"/>
    <w:rsid w:val="009154CE"/>
    <w:rsid w:val="00915593"/>
    <w:rsid w:val="00915684"/>
    <w:rsid w:val="0091583D"/>
    <w:rsid w:val="00915C77"/>
    <w:rsid w:val="00915C7C"/>
    <w:rsid w:val="00915DC4"/>
    <w:rsid w:val="00915DED"/>
    <w:rsid w:val="00915E05"/>
    <w:rsid w:val="00915F5B"/>
    <w:rsid w:val="0091645D"/>
    <w:rsid w:val="009170AD"/>
    <w:rsid w:val="00917664"/>
    <w:rsid w:val="00917AF4"/>
    <w:rsid w:val="00917D5A"/>
    <w:rsid w:val="00920608"/>
    <w:rsid w:val="009208C6"/>
    <w:rsid w:val="00921750"/>
    <w:rsid w:val="009223E3"/>
    <w:rsid w:val="009224E9"/>
    <w:rsid w:val="00922D22"/>
    <w:rsid w:val="00923B9B"/>
    <w:rsid w:val="00923CB9"/>
    <w:rsid w:val="00924185"/>
    <w:rsid w:val="009243F3"/>
    <w:rsid w:val="009244A5"/>
    <w:rsid w:val="00924694"/>
    <w:rsid w:val="009247B0"/>
    <w:rsid w:val="009248E5"/>
    <w:rsid w:val="0092579A"/>
    <w:rsid w:val="00925B00"/>
    <w:rsid w:val="00925D25"/>
    <w:rsid w:val="00925E6F"/>
    <w:rsid w:val="00925F79"/>
    <w:rsid w:val="009272EA"/>
    <w:rsid w:val="009275EC"/>
    <w:rsid w:val="0092763F"/>
    <w:rsid w:val="00927ACD"/>
    <w:rsid w:val="00927B87"/>
    <w:rsid w:val="00927CB5"/>
    <w:rsid w:val="00930087"/>
    <w:rsid w:val="00930359"/>
    <w:rsid w:val="009303EF"/>
    <w:rsid w:val="0093073B"/>
    <w:rsid w:val="00930853"/>
    <w:rsid w:val="00930BF8"/>
    <w:rsid w:val="009318C5"/>
    <w:rsid w:val="0093205D"/>
    <w:rsid w:val="009324DA"/>
    <w:rsid w:val="00932D7A"/>
    <w:rsid w:val="009331F6"/>
    <w:rsid w:val="00933DC9"/>
    <w:rsid w:val="009340EF"/>
    <w:rsid w:val="00934710"/>
    <w:rsid w:val="00934E34"/>
    <w:rsid w:val="00934EB3"/>
    <w:rsid w:val="00935176"/>
    <w:rsid w:val="00935C06"/>
    <w:rsid w:val="00936DAF"/>
    <w:rsid w:val="009373D8"/>
    <w:rsid w:val="00937512"/>
    <w:rsid w:val="00937D50"/>
    <w:rsid w:val="00937E9F"/>
    <w:rsid w:val="009400A0"/>
    <w:rsid w:val="009402B9"/>
    <w:rsid w:val="00940885"/>
    <w:rsid w:val="00940C28"/>
    <w:rsid w:val="009411CB"/>
    <w:rsid w:val="00941832"/>
    <w:rsid w:val="00941AAD"/>
    <w:rsid w:val="009421B8"/>
    <w:rsid w:val="009421C7"/>
    <w:rsid w:val="009425BB"/>
    <w:rsid w:val="0094272C"/>
    <w:rsid w:val="00942873"/>
    <w:rsid w:val="009441D8"/>
    <w:rsid w:val="00944A63"/>
    <w:rsid w:val="00944A93"/>
    <w:rsid w:val="00944BB2"/>
    <w:rsid w:val="00944C86"/>
    <w:rsid w:val="0094511A"/>
    <w:rsid w:val="0094524F"/>
    <w:rsid w:val="009453BA"/>
    <w:rsid w:val="00945467"/>
    <w:rsid w:val="0094626D"/>
    <w:rsid w:val="009468E4"/>
    <w:rsid w:val="00946F8B"/>
    <w:rsid w:val="0094750D"/>
    <w:rsid w:val="00947639"/>
    <w:rsid w:val="00947712"/>
    <w:rsid w:val="0094780F"/>
    <w:rsid w:val="00950F8A"/>
    <w:rsid w:val="00951342"/>
    <w:rsid w:val="00951380"/>
    <w:rsid w:val="00951781"/>
    <w:rsid w:val="009517A8"/>
    <w:rsid w:val="009518B4"/>
    <w:rsid w:val="009519E0"/>
    <w:rsid w:val="00951CA2"/>
    <w:rsid w:val="00951F69"/>
    <w:rsid w:val="009522C7"/>
    <w:rsid w:val="009525E7"/>
    <w:rsid w:val="00952630"/>
    <w:rsid w:val="00952728"/>
    <w:rsid w:val="00952B3E"/>
    <w:rsid w:val="00952E65"/>
    <w:rsid w:val="0095359C"/>
    <w:rsid w:val="009537CF"/>
    <w:rsid w:val="00953A49"/>
    <w:rsid w:val="00953CEB"/>
    <w:rsid w:val="0095487E"/>
    <w:rsid w:val="00954B40"/>
    <w:rsid w:val="009554B7"/>
    <w:rsid w:val="009559FC"/>
    <w:rsid w:val="0095636C"/>
    <w:rsid w:val="0095664D"/>
    <w:rsid w:val="00956A45"/>
    <w:rsid w:val="00956BE1"/>
    <w:rsid w:val="00956F30"/>
    <w:rsid w:val="009573AD"/>
    <w:rsid w:val="0095785E"/>
    <w:rsid w:val="009578DE"/>
    <w:rsid w:val="00957B0E"/>
    <w:rsid w:val="00957B20"/>
    <w:rsid w:val="00960D4F"/>
    <w:rsid w:val="00960D67"/>
    <w:rsid w:val="00961007"/>
    <w:rsid w:val="00961A7F"/>
    <w:rsid w:val="0096257B"/>
    <w:rsid w:val="0096269B"/>
    <w:rsid w:val="00962EF1"/>
    <w:rsid w:val="0096360C"/>
    <w:rsid w:val="00963654"/>
    <w:rsid w:val="00963E0B"/>
    <w:rsid w:val="0096413A"/>
    <w:rsid w:val="00964173"/>
    <w:rsid w:val="009645FF"/>
    <w:rsid w:val="00964683"/>
    <w:rsid w:val="0096492F"/>
    <w:rsid w:val="009652CC"/>
    <w:rsid w:val="0096533B"/>
    <w:rsid w:val="00965471"/>
    <w:rsid w:val="0096569D"/>
    <w:rsid w:val="009666DC"/>
    <w:rsid w:val="00966C50"/>
    <w:rsid w:val="00967079"/>
    <w:rsid w:val="00967154"/>
    <w:rsid w:val="009676A5"/>
    <w:rsid w:val="00967AF3"/>
    <w:rsid w:val="009708AB"/>
    <w:rsid w:val="00971272"/>
    <w:rsid w:val="009714F4"/>
    <w:rsid w:val="009718CF"/>
    <w:rsid w:val="00971DDD"/>
    <w:rsid w:val="00971E06"/>
    <w:rsid w:val="00971F5F"/>
    <w:rsid w:val="009723EF"/>
    <w:rsid w:val="009729DE"/>
    <w:rsid w:val="00972A50"/>
    <w:rsid w:val="00972DFE"/>
    <w:rsid w:val="009732E3"/>
    <w:rsid w:val="00973318"/>
    <w:rsid w:val="00973479"/>
    <w:rsid w:val="00973E81"/>
    <w:rsid w:val="00974843"/>
    <w:rsid w:val="00974959"/>
    <w:rsid w:val="009749BE"/>
    <w:rsid w:val="00974BB8"/>
    <w:rsid w:val="00974E19"/>
    <w:rsid w:val="009758A2"/>
    <w:rsid w:val="009760C3"/>
    <w:rsid w:val="009769EB"/>
    <w:rsid w:val="00976FF2"/>
    <w:rsid w:val="0097722D"/>
    <w:rsid w:val="0097737B"/>
    <w:rsid w:val="00977430"/>
    <w:rsid w:val="00977CE9"/>
    <w:rsid w:val="00977E10"/>
    <w:rsid w:val="009804FC"/>
    <w:rsid w:val="009806D0"/>
    <w:rsid w:val="00980AD8"/>
    <w:rsid w:val="00980DCF"/>
    <w:rsid w:val="00981842"/>
    <w:rsid w:val="00983C08"/>
    <w:rsid w:val="00983D21"/>
    <w:rsid w:val="009844CA"/>
    <w:rsid w:val="0098495C"/>
    <w:rsid w:val="009850D8"/>
    <w:rsid w:val="0098540F"/>
    <w:rsid w:val="00985478"/>
    <w:rsid w:val="009854B1"/>
    <w:rsid w:val="00985BF2"/>
    <w:rsid w:val="009863D5"/>
    <w:rsid w:val="00986A7B"/>
    <w:rsid w:val="00986BF8"/>
    <w:rsid w:val="00986E46"/>
    <w:rsid w:val="00987231"/>
    <w:rsid w:val="009873EB"/>
    <w:rsid w:val="0099098D"/>
    <w:rsid w:val="0099122B"/>
    <w:rsid w:val="009913A1"/>
    <w:rsid w:val="00991D25"/>
    <w:rsid w:val="00992041"/>
    <w:rsid w:val="009925AF"/>
    <w:rsid w:val="009933ED"/>
    <w:rsid w:val="00993675"/>
    <w:rsid w:val="009936CD"/>
    <w:rsid w:val="0099389C"/>
    <w:rsid w:val="00993C27"/>
    <w:rsid w:val="00993E2E"/>
    <w:rsid w:val="009942CD"/>
    <w:rsid w:val="009943C4"/>
    <w:rsid w:val="009944B1"/>
    <w:rsid w:val="00994C9F"/>
    <w:rsid w:val="00994D14"/>
    <w:rsid w:val="00995569"/>
    <w:rsid w:val="00995AB6"/>
    <w:rsid w:val="00995E36"/>
    <w:rsid w:val="00996D2C"/>
    <w:rsid w:val="00996D8E"/>
    <w:rsid w:val="0099721E"/>
    <w:rsid w:val="00997942"/>
    <w:rsid w:val="009A07A9"/>
    <w:rsid w:val="009A07F6"/>
    <w:rsid w:val="009A0CA7"/>
    <w:rsid w:val="009A0EED"/>
    <w:rsid w:val="009A102F"/>
    <w:rsid w:val="009A1164"/>
    <w:rsid w:val="009A1383"/>
    <w:rsid w:val="009A161C"/>
    <w:rsid w:val="009A196A"/>
    <w:rsid w:val="009A1E41"/>
    <w:rsid w:val="009A1EB9"/>
    <w:rsid w:val="009A1FDB"/>
    <w:rsid w:val="009A2462"/>
    <w:rsid w:val="009A2568"/>
    <w:rsid w:val="009A36C1"/>
    <w:rsid w:val="009A3747"/>
    <w:rsid w:val="009A44A5"/>
    <w:rsid w:val="009A4B53"/>
    <w:rsid w:val="009A5380"/>
    <w:rsid w:val="009A53EA"/>
    <w:rsid w:val="009A53F6"/>
    <w:rsid w:val="009A59B7"/>
    <w:rsid w:val="009A5C4B"/>
    <w:rsid w:val="009A61E6"/>
    <w:rsid w:val="009A66F4"/>
    <w:rsid w:val="009A6D8A"/>
    <w:rsid w:val="009A704F"/>
    <w:rsid w:val="009A70EA"/>
    <w:rsid w:val="009A71DF"/>
    <w:rsid w:val="009A77D2"/>
    <w:rsid w:val="009A7C2C"/>
    <w:rsid w:val="009A7ECD"/>
    <w:rsid w:val="009A7F68"/>
    <w:rsid w:val="009B0684"/>
    <w:rsid w:val="009B1E9B"/>
    <w:rsid w:val="009B1F22"/>
    <w:rsid w:val="009B2252"/>
    <w:rsid w:val="009B24B2"/>
    <w:rsid w:val="009B367E"/>
    <w:rsid w:val="009B36E3"/>
    <w:rsid w:val="009B3ED7"/>
    <w:rsid w:val="009B4B13"/>
    <w:rsid w:val="009B5242"/>
    <w:rsid w:val="009B7035"/>
    <w:rsid w:val="009B717B"/>
    <w:rsid w:val="009B7752"/>
    <w:rsid w:val="009B77E1"/>
    <w:rsid w:val="009B7872"/>
    <w:rsid w:val="009B79F6"/>
    <w:rsid w:val="009C04E1"/>
    <w:rsid w:val="009C11F8"/>
    <w:rsid w:val="009C1778"/>
    <w:rsid w:val="009C1A86"/>
    <w:rsid w:val="009C21E2"/>
    <w:rsid w:val="009C2EFF"/>
    <w:rsid w:val="009C2F35"/>
    <w:rsid w:val="009C359E"/>
    <w:rsid w:val="009C4298"/>
    <w:rsid w:val="009C4321"/>
    <w:rsid w:val="009C4861"/>
    <w:rsid w:val="009C48E8"/>
    <w:rsid w:val="009C48FF"/>
    <w:rsid w:val="009C4B8D"/>
    <w:rsid w:val="009C55AF"/>
    <w:rsid w:val="009C577B"/>
    <w:rsid w:val="009C6313"/>
    <w:rsid w:val="009C6472"/>
    <w:rsid w:val="009C6AD4"/>
    <w:rsid w:val="009C6F74"/>
    <w:rsid w:val="009C707D"/>
    <w:rsid w:val="009C75F5"/>
    <w:rsid w:val="009D02B9"/>
    <w:rsid w:val="009D09BE"/>
    <w:rsid w:val="009D0CD4"/>
    <w:rsid w:val="009D0DB5"/>
    <w:rsid w:val="009D0FEB"/>
    <w:rsid w:val="009D1433"/>
    <w:rsid w:val="009D14D1"/>
    <w:rsid w:val="009D15F7"/>
    <w:rsid w:val="009D1823"/>
    <w:rsid w:val="009D19DB"/>
    <w:rsid w:val="009D1CFB"/>
    <w:rsid w:val="009D20F3"/>
    <w:rsid w:val="009D226F"/>
    <w:rsid w:val="009D3513"/>
    <w:rsid w:val="009D430A"/>
    <w:rsid w:val="009D49E6"/>
    <w:rsid w:val="009D4D06"/>
    <w:rsid w:val="009D4F5F"/>
    <w:rsid w:val="009D5230"/>
    <w:rsid w:val="009D53EF"/>
    <w:rsid w:val="009D5E01"/>
    <w:rsid w:val="009D6148"/>
    <w:rsid w:val="009D638B"/>
    <w:rsid w:val="009D6657"/>
    <w:rsid w:val="009D6DE7"/>
    <w:rsid w:val="009D718B"/>
    <w:rsid w:val="009D7AAE"/>
    <w:rsid w:val="009D7D3F"/>
    <w:rsid w:val="009D7E2E"/>
    <w:rsid w:val="009E00ED"/>
    <w:rsid w:val="009E0290"/>
    <w:rsid w:val="009E063C"/>
    <w:rsid w:val="009E075F"/>
    <w:rsid w:val="009E0A9F"/>
    <w:rsid w:val="009E0D8F"/>
    <w:rsid w:val="009E108E"/>
    <w:rsid w:val="009E178E"/>
    <w:rsid w:val="009E1841"/>
    <w:rsid w:val="009E1CCF"/>
    <w:rsid w:val="009E1EAA"/>
    <w:rsid w:val="009E21B9"/>
    <w:rsid w:val="009E23FE"/>
    <w:rsid w:val="009E29ED"/>
    <w:rsid w:val="009E2B59"/>
    <w:rsid w:val="009E2F29"/>
    <w:rsid w:val="009E380E"/>
    <w:rsid w:val="009E397E"/>
    <w:rsid w:val="009E3A26"/>
    <w:rsid w:val="009E437D"/>
    <w:rsid w:val="009E4436"/>
    <w:rsid w:val="009E4B06"/>
    <w:rsid w:val="009E4CC6"/>
    <w:rsid w:val="009E5CA7"/>
    <w:rsid w:val="009E6A3E"/>
    <w:rsid w:val="009E6D4B"/>
    <w:rsid w:val="009E712F"/>
    <w:rsid w:val="009E7F73"/>
    <w:rsid w:val="009F0512"/>
    <w:rsid w:val="009F0AE3"/>
    <w:rsid w:val="009F0E42"/>
    <w:rsid w:val="009F107B"/>
    <w:rsid w:val="009F1313"/>
    <w:rsid w:val="009F13AE"/>
    <w:rsid w:val="009F1484"/>
    <w:rsid w:val="009F1AC6"/>
    <w:rsid w:val="009F1EEE"/>
    <w:rsid w:val="009F2DFB"/>
    <w:rsid w:val="009F2FDE"/>
    <w:rsid w:val="009F320F"/>
    <w:rsid w:val="009F348A"/>
    <w:rsid w:val="009F3522"/>
    <w:rsid w:val="009F3A89"/>
    <w:rsid w:val="009F3D3F"/>
    <w:rsid w:val="009F42EF"/>
    <w:rsid w:val="009F4643"/>
    <w:rsid w:val="009F5215"/>
    <w:rsid w:val="009F5265"/>
    <w:rsid w:val="009F5A50"/>
    <w:rsid w:val="009F5BDB"/>
    <w:rsid w:val="009F5ECC"/>
    <w:rsid w:val="009F61B4"/>
    <w:rsid w:val="009F633F"/>
    <w:rsid w:val="009F7BCE"/>
    <w:rsid w:val="009F7C68"/>
    <w:rsid w:val="00A00547"/>
    <w:rsid w:val="00A00566"/>
    <w:rsid w:val="00A00BAF"/>
    <w:rsid w:val="00A00D0D"/>
    <w:rsid w:val="00A00E6A"/>
    <w:rsid w:val="00A01CC4"/>
    <w:rsid w:val="00A01ED8"/>
    <w:rsid w:val="00A023DA"/>
    <w:rsid w:val="00A02714"/>
    <w:rsid w:val="00A028D2"/>
    <w:rsid w:val="00A029D6"/>
    <w:rsid w:val="00A02B45"/>
    <w:rsid w:val="00A030BA"/>
    <w:rsid w:val="00A037C6"/>
    <w:rsid w:val="00A03887"/>
    <w:rsid w:val="00A03D4B"/>
    <w:rsid w:val="00A03EA3"/>
    <w:rsid w:val="00A0453D"/>
    <w:rsid w:val="00A04612"/>
    <w:rsid w:val="00A04D1D"/>
    <w:rsid w:val="00A04D25"/>
    <w:rsid w:val="00A05687"/>
    <w:rsid w:val="00A05F9B"/>
    <w:rsid w:val="00A062BD"/>
    <w:rsid w:val="00A065EE"/>
    <w:rsid w:val="00A06E41"/>
    <w:rsid w:val="00A06EE9"/>
    <w:rsid w:val="00A07743"/>
    <w:rsid w:val="00A101FB"/>
    <w:rsid w:val="00A1033D"/>
    <w:rsid w:val="00A10E27"/>
    <w:rsid w:val="00A112CE"/>
    <w:rsid w:val="00A11829"/>
    <w:rsid w:val="00A11A88"/>
    <w:rsid w:val="00A11E85"/>
    <w:rsid w:val="00A121E6"/>
    <w:rsid w:val="00A12738"/>
    <w:rsid w:val="00A13248"/>
    <w:rsid w:val="00A137DA"/>
    <w:rsid w:val="00A13BD2"/>
    <w:rsid w:val="00A145DD"/>
    <w:rsid w:val="00A14CCF"/>
    <w:rsid w:val="00A1507B"/>
    <w:rsid w:val="00A152F3"/>
    <w:rsid w:val="00A158E4"/>
    <w:rsid w:val="00A160DC"/>
    <w:rsid w:val="00A16135"/>
    <w:rsid w:val="00A161EF"/>
    <w:rsid w:val="00A1675D"/>
    <w:rsid w:val="00A16E98"/>
    <w:rsid w:val="00A170A0"/>
    <w:rsid w:val="00A17607"/>
    <w:rsid w:val="00A17740"/>
    <w:rsid w:val="00A1793F"/>
    <w:rsid w:val="00A17A7F"/>
    <w:rsid w:val="00A17B3A"/>
    <w:rsid w:val="00A2010C"/>
    <w:rsid w:val="00A20390"/>
    <w:rsid w:val="00A207EC"/>
    <w:rsid w:val="00A20B87"/>
    <w:rsid w:val="00A20D56"/>
    <w:rsid w:val="00A2107B"/>
    <w:rsid w:val="00A210BB"/>
    <w:rsid w:val="00A216F3"/>
    <w:rsid w:val="00A2172E"/>
    <w:rsid w:val="00A2178D"/>
    <w:rsid w:val="00A21C38"/>
    <w:rsid w:val="00A222C8"/>
    <w:rsid w:val="00A22698"/>
    <w:rsid w:val="00A22AE9"/>
    <w:rsid w:val="00A22DE5"/>
    <w:rsid w:val="00A230AB"/>
    <w:rsid w:val="00A237AA"/>
    <w:rsid w:val="00A23984"/>
    <w:rsid w:val="00A2439A"/>
    <w:rsid w:val="00A245FE"/>
    <w:rsid w:val="00A2473B"/>
    <w:rsid w:val="00A25F1B"/>
    <w:rsid w:val="00A26ECB"/>
    <w:rsid w:val="00A27157"/>
    <w:rsid w:val="00A27444"/>
    <w:rsid w:val="00A2748D"/>
    <w:rsid w:val="00A27952"/>
    <w:rsid w:val="00A27C1C"/>
    <w:rsid w:val="00A27F08"/>
    <w:rsid w:val="00A30522"/>
    <w:rsid w:val="00A305FC"/>
    <w:rsid w:val="00A30881"/>
    <w:rsid w:val="00A30DEE"/>
    <w:rsid w:val="00A31751"/>
    <w:rsid w:val="00A31783"/>
    <w:rsid w:val="00A3198B"/>
    <w:rsid w:val="00A31A37"/>
    <w:rsid w:val="00A31D9B"/>
    <w:rsid w:val="00A3201C"/>
    <w:rsid w:val="00A320F3"/>
    <w:rsid w:val="00A3422B"/>
    <w:rsid w:val="00A3433F"/>
    <w:rsid w:val="00A34645"/>
    <w:rsid w:val="00A34B6C"/>
    <w:rsid w:val="00A34FC6"/>
    <w:rsid w:val="00A3538E"/>
    <w:rsid w:val="00A364B0"/>
    <w:rsid w:val="00A36593"/>
    <w:rsid w:val="00A3679C"/>
    <w:rsid w:val="00A36809"/>
    <w:rsid w:val="00A36E1B"/>
    <w:rsid w:val="00A36E8C"/>
    <w:rsid w:val="00A37313"/>
    <w:rsid w:val="00A37A0C"/>
    <w:rsid w:val="00A37C2F"/>
    <w:rsid w:val="00A400DB"/>
    <w:rsid w:val="00A40232"/>
    <w:rsid w:val="00A406B9"/>
    <w:rsid w:val="00A40845"/>
    <w:rsid w:val="00A40A27"/>
    <w:rsid w:val="00A4103E"/>
    <w:rsid w:val="00A41421"/>
    <w:rsid w:val="00A41564"/>
    <w:rsid w:val="00A41B15"/>
    <w:rsid w:val="00A41CA3"/>
    <w:rsid w:val="00A42BC9"/>
    <w:rsid w:val="00A43396"/>
    <w:rsid w:val="00A43688"/>
    <w:rsid w:val="00A4457B"/>
    <w:rsid w:val="00A44AD8"/>
    <w:rsid w:val="00A44B6F"/>
    <w:rsid w:val="00A44CB9"/>
    <w:rsid w:val="00A45250"/>
    <w:rsid w:val="00A45551"/>
    <w:rsid w:val="00A45DDF"/>
    <w:rsid w:val="00A460DF"/>
    <w:rsid w:val="00A4622C"/>
    <w:rsid w:val="00A462CA"/>
    <w:rsid w:val="00A46540"/>
    <w:rsid w:val="00A46651"/>
    <w:rsid w:val="00A46762"/>
    <w:rsid w:val="00A469D7"/>
    <w:rsid w:val="00A46A44"/>
    <w:rsid w:val="00A46A6C"/>
    <w:rsid w:val="00A46CCF"/>
    <w:rsid w:val="00A471B4"/>
    <w:rsid w:val="00A471CB"/>
    <w:rsid w:val="00A47932"/>
    <w:rsid w:val="00A47B49"/>
    <w:rsid w:val="00A47C5B"/>
    <w:rsid w:val="00A500AD"/>
    <w:rsid w:val="00A50C66"/>
    <w:rsid w:val="00A515D0"/>
    <w:rsid w:val="00A51DDE"/>
    <w:rsid w:val="00A51E55"/>
    <w:rsid w:val="00A52381"/>
    <w:rsid w:val="00A528B0"/>
    <w:rsid w:val="00A529FD"/>
    <w:rsid w:val="00A52CD7"/>
    <w:rsid w:val="00A53471"/>
    <w:rsid w:val="00A53660"/>
    <w:rsid w:val="00A53793"/>
    <w:rsid w:val="00A53C86"/>
    <w:rsid w:val="00A54487"/>
    <w:rsid w:val="00A5473B"/>
    <w:rsid w:val="00A54759"/>
    <w:rsid w:val="00A5482F"/>
    <w:rsid w:val="00A55064"/>
    <w:rsid w:val="00A552C6"/>
    <w:rsid w:val="00A55641"/>
    <w:rsid w:val="00A5580C"/>
    <w:rsid w:val="00A55E3E"/>
    <w:rsid w:val="00A56576"/>
    <w:rsid w:val="00A56655"/>
    <w:rsid w:val="00A56660"/>
    <w:rsid w:val="00A5694F"/>
    <w:rsid w:val="00A56F20"/>
    <w:rsid w:val="00A5712C"/>
    <w:rsid w:val="00A5719E"/>
    <w:rsid w:val="00A57687"/>
    <w:rsid w:val="00A57B52"/>
    <w:rsid w:val="00A57E50"/>
    <w:rsid w:val="00A610E9"/>
    <w:rsid w:val="00A61210"/>
    <w:rsid w:val="00A612B0"/>
    <w:rsid w:val="00A613A5"/>
    <w:rsid w:val="00A61DC3"/>
    <w:rsid w:val="00A61FFF"/>
    <w:rsid w:val="00A621A4"/>
    <w:rsid w:val="00A62918"/>
    <w:rsid w:val="00A63057"/>
    <w:rsid w:val="00A6343F"/>
    <w:rsid w:val="00A6359A"/>
    <w:rsid w:val="00A63FD8"/>
    <w:rsid w:val="00A640BE"/>
    <w:rsid w:val="00A642C3"/>
    <w:rsid w:val="00A6437A"/>
    <w:rsid w:val="00A6469E"/>
    <w:rsid w:val="00A6470B"/>
    <w:rsid w:val="00A64A45"/>
    <w:rsid w:val="00A64DF0"/>
    <w:rsid w:val="00A64EEA"/>
    <w:rsid w:val="00A65C07"/>
    <w:rsid w:val="00A65F3E"/>
    <w:rsid w:val="00A66D9D"/>
    <w:rsid w:val="00A67945"/>
    <w:rsid w:val="00A67C9A"/>
    <w:rsid w:val="00A67D4B"/>
    <w:rsid w:val="00A67E0C"/>
    <w:rsid w:val="00A67E98"/>
    <w:rsid w:val="00A70051"/>
    <w:rsid w:val="00A70258"/>
    <w:rsid w:val="00A707EA"/>
    <w:rsid w:val="00A70AE2"/>
    <w:rsid w:val="00A70D9A"/>
    <w:rsid w:val="00A711A5"/>
    <w:rsid w:val="00A712A9"/>
    <w:rsid w:val="00A71374"/>
    <w:rsid w:val="00A713D5"/>
    <w:rsid w:val="00A7177D"/>
    <w:rsid w:val="00A71B30"/>
    <w:rsid w:val="00A72477"/>
    <w:rsid w:val="00A728E4"/>
    <w:rsid w:val="00A72C1F"/>
    <w:rsid w:val="00A72CB9"/>
    <w:rsid w:val="00A733B0"/>
    <w:rsid w:val="00A73917"/>
    <w:rsid w:val="00A73C7F"/>
    <w:rsid w:val="00A73DDB"/>
    <w:rsid w:val="00A73E08"/>
    <w:rsid w:val="00A73FC3"/>
    <w:rsid w:val="00A74191"/>
    <w:rsid w:val="00A748E2"/>
    <w:rsid w:val="00A75076"/>
    <w:rsid w:val="00A750EB"/>
    <w:rsid w:val="00A7524E"/>
    <w:rsid w:val="00A75258"/>
    <w:rsid w:val="00A75394"/>
    <w:rsid w:val="00A75539"/>
    <w:rsid w:val="00A75E3D"/>
    <w:rsid w:val="00A772D7"/>
    <w:rsid w:val="00A7751B"/>
    <w:rsid w:val="00A77935"/>
    <w:rsid w:val="00A77D3B"/>
    <w:rsid w:val="00A8044C"/>
    <w:rsid w:val="00A80504"/>
    <w:rsid w:val="00A8088D"/>
    <w:rsid w:val="00A80A09"/>
    <w:rsid w:val="00A811C1"/>
    <w:rsid w:val="00A81609"/>
    <w:rsid w:val="00A81665"/>
    <w:rsid w:val="00A81F2D"/>
    <w:rsid w:val="00A81FA8"/>
    <w:rsid w:val="00A82485"/>
    <w:rsid w:val="00A83FD3"/>
    <w:rsid w:val="00A84A69"/>
    <w:rsid w:val="00A85717"/>
    <w:rsid w:val="00A8580A"/>
    <w:rsid w:val="00A85D28"/>
    <w:rsid w:val="00A861A9"/>
    <w:rsid w:val="00A8644B"/>
    <w:rsid w:val="00A8691A"/>
    <w:rsid w:val="00A86CE9"/>
    <w:rsid w:val="00A87105"/>
    <w:rsid w:val="00A90F66"/>
    <w:rsid w:val="00A9144E"/>
    <w:rsid w:val="00A918AE"/>
    <w:rsid w:val="00A91CA9"/>
    <w:rsid w:val="00A91DB4"/>
    <w:rsid w:val="00A91F87"/>
    <w:rsid w:val="00A929DE"/>
    <w:rsid w:val="00A93540"/>
    <w:rsid w:val="00A93948"/>
    <w:rsid w:val="00A93FE1"/>
    <w:rsid w:val="00A93FE6"/>
    <w:rsid w:val="00A94243"/>
    <w:rsid w:val="00A95066"/>
    <w:rsid w:val="00A955B9"/>
    <w:rsid w:val="00A957A3"/>
    <w:rsid w:val="00A95887"/>
    <w:rsid w:val="00A959AB"/>
    <w:rsid w:val="00A959B2"/>
    <w:rsid w:val="00A967D7"/>
    <w:rsid w:val="00A96ECC"/>
    <w:rsid w:val="00A970A2"/>
    <w:rsid w:val="00A97125"/>
    <w:rsid w:val="00A97589"/>
    <w:rsid w:val="00A97625"/>
    <w:rsid w:val="00A9798B"/>
    <w:rsid w:val="00A97ABC"/>
    <w:rsid w:val="00A97D2C"/>
    <w:rsid w:val="00A97FA2"/>
    <w:rsid w:val="00AA079A"/>
    <w:rsid w:val="00AA08D6"/>
    <w:rsid w:val="00AA0C8B"/>
    <w:rsid w:val="00AA0F31"/>
    <w:rsid w:val="00AA10C3"/>
    <w:rsid w:val="00AA1345"/>
    <w:rsid w:val="00AA16BE"/>
    <w:rsid w:val="00AA1794"/>
    <w:rsid w:val="00AA186D"/>
    <w:rsid w:val="00AA207C"/>
    <w:rsid w:val="00AA20C0"/>
    <w:rsid w:val="00AA2397"/>
    <w:rsid w:val="00AA29A3"/>
    <w:rsid w:val="00AA2C26"/>
    <w:rsid w:val="00AA2F06"/>
    <w:rsid w:val="00AA341A"/>
    <w:rsid w:val="00AA34F6"/>
    <w:rsid w:val="00AA3530"/>
    <w:rsid w:val="00AA3A51"/>
    <w:rsid w:val="00AA492B"/>
    <w:rsid w:val="00AA4FF2"/>
    <w:rsid w:val="00AA5148"/>
    <w:rsid w:val="00AA5456"/>
    <w:rsid w:val="00AA57BC"/>
    <w:rsid w:val="00AA60C8"/>
    <w:rsid w:val="00AA6189"/>
    <w:rsid w:val="00AA630E"/>
    <w:rsid w:val="00AA68A8"/>
    <w:rsid w:val="00AA6A0E"/>
    <w:rsid w:val="00AA6DF4"/>
    <w:rsid w:val="00AA6F91"/>
    <w:rsid w:val="00AA6FE1"/>
    <w:rsid w:val="00AA7B2D"/>
    <w:rsid w:val="00AB067E"/>
    <w:rsid w:val="00AB0852"/>
    <w:rsid w:val="00AB1039"/>
    <w:rsid w:val="00AB1220"/>
    <w:rsid w:val="00AB143C"/>
    <w:rsid w:val="00AB1A23"/>
    <w:rsid w:val="00AB1B13"/>
    <w:rsid w:val="00AB1D87"/>
    <w:rsid w:val="00AB1EB3"/>
    <w:rsid w:val="00AB21E3"/>
    <w:rsid w:val="00AB2358"/>
    <w:rsid w:val="00AB2D84"/>
    <w:rsid w:val="00AB3513"/>
    <w:rsid w:val="00AB44F7"/>
    <w:rsid w:val="00AB45C4"/>
    <w:rsid w:val="00AB5123"/>
    <w:rsid w:val="00AB51E7"/>
    <w:rsid w:val="00AB5712"/>
    <w:rsid w:val="00AB5A35"/>
    <w:rsid w:val="00AB609A"/>
    <w:rsid w:val="00AB6323"/>
    <w:rsid w:val="00AB702B"/>
    <w:rsid w:val="00AB733A"/>
    <w:rsid w:val="00AB7395"/>
    <w:rsid w:val="00AB7457"/>
    <w:rsid w:val="00AB776E"/>
    <w:rsid w:val="00AC00B3"/>
    <w:rsid w:val="00AC0E25"/>
    <w:rsid w:val="00AC0F83"/>
    <w:rsid w:val="00AC1192"/>
    <w:rsid w:val="00AC12E2"/>
    <w:rsid w:val="00AC18F4"/>
    <w:rsid w:val="00AC1DF7"/>
    <w:rsid w:val="00AC1F0A"/>
    <w:rsid w:val="00AC218E"/>
    <w:rsid w:val="00AC21EA"/>
    <w:rsid w:val="00AC2345"/>
    <w:rsid w:val="00AC24AB"/>
    <w:rsid w:val="00AC2667"/>
    <w:rsid w:val="00AC32BA"/>
    <w:rsid w:val="00AC350B"/>
    <w:rsid w:val="00AC3536"/>
    <w:rsid w:val="00AC39D8"/>
    <w:rsid w:val="00AC3BF6"/>
    <w:rsid w:val="00AC3C4E"/>
    <w:rsid w:val="00AC3E81"/>
    <w:rsid w:val="00AC409C"/>
    <w:rsid w:val="00AC4245"/>
    <w:rsid w:val="00AC4290"/>
    <w:rsid w:val="00AC4C06"/>
    <w:rsid w:val="00AC4D5B"/>
    <w:rsid w:val="00AC53DD"/>
    <w:rsid w:val="00AC58D5"/>
    <w:rsid w:val="00AC62FC"/>
    <w:rsid w:val="00AC651A"/>
    <w:rsid w:val="00AC6B90"/>
    <w:rsid w:val="00AC7249"/>
    <w:rsid w:val="00AC77BC"/>
    <w:rsid w:val="00AC7867"/>
    <w:rsid w:val="00AC78CB"/>
    <w:rsid w:val="00AD0181"/>
    <w:rsid w:val="00AD04E8"/>
    <w:rsid w:val="00AD096C"/>
    <w:rsid w:val="00AD0F04"/>
    <w:rsid w:val="00AD0FA9"/>
    <w:rsid w:val="00AD1664"/>
    <w:rsid w:val="00AD1A45"/>
    <w:rsid w:val="00AD1D54"/>
    <w:rsid w:val="00AD218D"/>
    <w:rsid w:val="00AD246A"/>
    <w:rsid w:val="00AD24BF"/>
    <w:rsid w:val="00AD2BD5"/>
    <w:rsid w:val="00AD2E0A"/>
    <w:rsid w:val="00AD35D1"/>
    <w:rsid w:val="00AD36AE"/>
    <w:rsid w:val="00AD3E3A"/>
    <w:rsid w:val="00AD4066"/>
    <w:rsid w:val="00AD4520"/>
    <w:rsid w:val="00AD5242"/>
    <w:rsid w:val="00AD5BE2"/>
    <w:rsid w:val="00AD5D3D"/>
    <w:rsid w:val="00AD60E1"/>
    <w:rsid w:val="00AD633D"/>
    <w:rsid w:val="00AD66BA"/>
    <w:rsid w:val="00AD6952"/>
    <w:rsid w:val="00AD7449"/>
    <w:rsid w:val="00AD7E92"/>
    <w:rsid w:val="00AE0873"/>
    <w:rsid w:val="00AE0BB4"/>
    <w:rsid w:val="00AE13F1"/>
    <w:rsid w:val="00AE155B"/>
    <w:rsid w:val="00AE1741"/>
    <w:rsid w:val="00AE1829"/>
    <w:rsid w:val="00AE18B8"/>
    <w:rsid w:val="00AE221C"/>
    <w:rsid w:val="00AE2B18"/>
    <w:rsid w:val="00AE2CA4"/>
    <w:rsid w:val="00AE2F7B"/>
    <w:rsid w:val="00AE2FE2"/>
    <w:rsid w:val="00AE306C"/>
    <w:rsid w:val="00AE312B"/>
    <w:rsid w:val="00AE38E0"/>
    <w:rsid w:val="00AE3D8B"/>
    <w:rsid w:val="00AE3F3C"/>
    <w:rsid w:val="00AE3F3D"/>
    <w:rsid w:val="00AE44CE"/>
    <w:rsid w:val="00AE45B5"/>
    <w:rsid w:val="00AE5582"/>
    <w:rsid w:val="00AE6963"/>
    <w:rsid w:val="00AE6989"/>
    <w:rsid w:val="00AE6A15"/>
    <w:rsid w:val="00AE7216"/>
    <w:rsid w:val="00AE724A"/>
    <w:rsid w:val="00AE744E"/>
    <w:rsid w:val="00AE748E"/>
    <w:rsid w:val="00AE7557"/>
    <w:rsid w:val="00AE7654"/>
    <w:rsid w:val="00AE7D8C"/>
    <w:rsid w:val="00AE7E3B"/>
    <w:rsid w:val="00AE7E3C"/>
    <w:rsid w:val="00AE7E46"/>
    <w:rsid w:val="00AF0B42"/>
    <w:rsid w:val="00AF0C85"/>
    <w:rsid w:val="00AF0DAB"/>
    <w:rsid w:val="00AF1B7C"/>
    <w:rsid w:val="00AF1C1C"/>
    <w:rsid w:val="00AF1D2F"/>
    <w:rsid w:val="00AF21D0"/>
    <w:rsid w:val="00AF23D2"/>
    <w:rsid w:val="00AF241B"/>
    <w:rsid w:val="00AF25D8"/>
    <w:rsid w:val="00AF3386"/>
    <w:rsid w:val="00AF3448"/>
    <w:rsid w:val="00AF3646"/>
    <w:rsid w:val="00AF3BDD"/>
    <w:rsid w:val="00AF43E4"/>
    <w:rsid w:val="00AF4B2F"/>
    <w:rsid w:val="00AF4C5F"/>
    <w:rsid w:val="00AF4E1C"/>
    <w:rsid w:val="00AF5125"/>
    <w:rsid w:val="00AF5463"/>
    <w:rsid w:val="00AF557C"/>
    <w:rsid w:val="00AF59A1"/>
    <w:rsid w:val="00AF5D7A"/>
    <w:rsid w:val="00AF61F1"/>
    <w:rsid w:val="00AF6745"/>
    <w:rsid w:val="00AF6917"/>
    <w:rsid w:val="00AF7185"/>
    <w:rsid w:val="00AF735C"/>
    <w:rsid w:val="00AF76BD"/>
    <w:rsid w:val="00AF7DDB"/>
    <w:rsid w:val="00B00914"/>
    <w:rsid w:val="00B00F1E"/>
    <w:rsid w:val="00B014EC"/>
    <w:rsid w:val="00B0162C"/>
    <w:rsid w:val="00B01CCB"/>
    <w:rsid w:val="00B0227D"/>
    <w:rsid w:val="00B0241E"/>
    <w:rsid w:val="00B0258F"/>
    <w:rsid w:val="00B02A09"/>
    <w:rsid w:val="00B02AA7"/>
    <w:rsid w:val="00B02E0A"/>
    <w:rsid w:val="00B0335D"/>
    <w:rsid w:val="00B03FA2"/>
    <w:rsid w:val="00B0469B"/>
    <w:rsid w:val="00B048E3"/>
    <w:rsid w:val="00B04A4E"/>
    <w:rsid w:val="00B05147"/>
    <w:rsid w:val="00B052B6"/>
    <w:rsid w:val="00B05409"/>
    <w:rsid w:val="00B0683A"/>
    <w:rsid w:val="00B06DA8"/>
    <w:rsid w:val="00B070EA"/>
    <w:rsid w:val="00B07403"/>
    <w:rsid w:val="00B0794B"/>
    <w:rsid w:val="00B07FF8"/>
    <w:rsid w:val="00B100DB"/>
    <w:rsid w:val="00B10E49"/>
    <w:rsid w:val="00B110EC"/>
    <w:rsid w:val="00B1125B"/>
    <w:rsid w:val="00B11948"/>
    <w:rsid w:val="00B119D6"/>
    <w:rsid w:val="00B11FFE"/>
    <w:rsid w:val="00B12149"/>
    <w:rsid w:val="00B1273C"/>
    <w:rsid w:val="00B12A1A"/>
    <w:rsid w:val="00B12ABB"/>
    <w:rsid w:val="00B12CA9"/>
    <w:rsid w:val="00B12E1A"/>
    <w:rsid w:val="00B1385C"/>
    <w:rsid w:val="00B13878"/>
    <w:rsid w:val="00B13C08"/>
    <w:rsid w:val="00B14A1E"/>
    <w:rsid w:val="00B152B2"/>
    <w:rsid w:val="00B154CA"/>
    <w:rsid w:val="00B15C89"/>
    <w:rsid w:val="00B1642B"/>
    <w:rsid w:val="00B169C8"/>
    <w:rsid w:val="00B169F2"/>
    <w:rsid w:val="00B173AC"/>
    <w:rsid w:val="00B174CB"/>
    <w:rsid w:val="00B20361"/>
    <w:rsid w:val="00B20614"/>
    <w:rsid w:val="00B20687"/>
    <w:rsid w:val="00B211F7"/>
    <w:rsid w:val="00B21408"/>
    <w:rsid w:val="00B21BA1"/>
    <w:rsid w:val="00B22599"/>
    <w:rsid w:val="00B22B76"/>
    <w:rsid w:val="00B22CDE"/>
    <w:rsid w:val="00B23242"/>
    <w:rsid w:val="00B232D2"/>
    <w:rsid w:val="00B23BBA"/>
    <w:rsid w:val="00B23E76"/>
    <w:rsid w:val="00B242F2"/>
    <w:rsid w:val="00B243EE"/>
    <w:rsid w:val="00B244D7"/>
    <w:rsid w:val="00B244DF"/>
    <w:rsid w:val="00B2540D"/>
    <w:rsid w:val="00B265FE"/>
    <w:rsid w:val="00B26873"/>
    <w:rsid w:val="00B26A8C"/>
    <w:rsid w:val="00B26B1E"/>
    <w:rsid w:val="00B26DF2"/>
    <w:rsid w:val="00B27C24"/>
    <w:rsid w:val="00B27CBE"/>
    <w:rsid w:val="00B304CC"/>
    <w:rsid w:val="00B30AFD"/>
    <w:rsid w:val="00B30B3F"/>
    <w:rsid w:val="00B30C59"/>
    <w:rsid w:val="00B30F60"/>
    <w:rsid w:val="00B313A6"/>
    <w:rsid w:val="00B31C8A"/>
    <w:rsid w:val="00B3210C"/>
    <w:rsid w:val="00B3262A"/>
    <w:rsid w:val="00B32675"/>
    <w:rsid w:val="00B3294C"/>
    <w:rsid w:val="00B32D19"/>
    <w:rsid w:val="00B3308B"/>
    <w:rsid w:val="00B3328D"/>
    <w:rsid w:val="00B33594"/>
    <w:rsid w:val="00B33712"/>
    <w:rsid w:val="00B33999"/>
    <w:rsid w:val="00B33AAE"/>
    <w:rsid w:val="00B33CB2"/>
    <w:rsid w:val="00B347CC"/>
    <w:rsid w:val="00B3497C"/>
    <w:rsid w:val="00B34BC2"/>
    <w:rsid w:val="00B34E40"/>
    <w:rsid w:val="00B35059"/>
    <w:rsid w:val="00B350A7"/>
    <w:rsid w:val="00B35102"/>
    <w:rsid w:val="00B351E5"/>
    <w:rsid w:val="00B35214"/>
    <w:rsid w:val="00B35223"/>
    <w:rsid w:val="00B353AF"/>
    <w:rsid w:val="00B35D1C"/>
    <w:rsid w:val="00B36060"/>
    <w:rsid w:val="00B3664A"/>
    <w:rsid w:val="00B36D8D"/>
    <w:rsid w:val="00B371EE"/>
    <w:rsid w:val="00B3756B"/>
    <w:rsid w:val="00B378AA"/>
    <w:rsid w:val="00B379D2"/>
    <w:rsid w:val="00B37C17"/>
    <w:rsid w:val="00B405B5"/>
    <w:rsid w:val="00B40C5F"/>
    <w:rsid w:val="00B40CCC"/>
    <w:rsid w:val="00B40E4A"/>
    <w:rsid w:val="00B419B2"/>
    <w:rsid w:val="00B41A57"/>
    <w:rsid w:val="00B42447"/>
    <w:rsid w:val="00B4284E"/>
    <w:rsid w:val="00B4349E"/>
    <w:rsid w:val="00B43AB2"/>
    <w:rsid w:val="00B43ABC"/>
    <w:rsid w:val="00B43C52"/>
    <w:rsid w:val="00B43F26"/>
    <w:rsid w:val="00B44958"/>
    <w:rsid w:val="00B44D85"/>
    <w:rsid w:val="00B455EB"/>
    <w:rsid w:val="00B45717"/>
    <w:rsid w:val="00B45B51"/>
    <w:rsid w:val="00B4669A"/>
    <w:rsid w:val="00B474F3"/>
    <w:rsid w:val="00B47927"/>
    <w:rsid w:val="00B47954"/>
    <w:rsid w:val="00B47EF6"/>
    <w:rsid w:val="00B47FBB"/>
    <w:rsid w:val="00B50047"/>
    <w:rsid w:val="00B5041A"/>
    <w:rsid w:val="00B50940"/>
    <w:rsid w:val="00B5120F"/>
    <w:rsid w:val="00B51897"/>
    <w:rsid w:val="00B52373"/>
    <w:rsid w:val="00B523B5"/>
    <w:rsid w:val="00B52CE6"/>
    <w:rsid w:val="00B53201"/>
    <w:rsid w:val="00B532DD"/>
    <w:rsid w:val="00B54C45"/>
    <w:rsid w:val="00B5523A"/>
    <w:rsid w:val="00B55A0C"/>
    <w:rsid w:val="00B55B76"/>
    <w:rsid w:val="00B55EEF"/>
    <w:rsid w:val="00B565AA"/>
    <w:rsid w:val="00B56F06"/>
    <w:rsid w:val="00B57784"/>
    <w:rsid w:val="00B57F49"/>
    <w:rsid w:val="00B600B2"/>
    <w:rsid w:val="00B60139"/>
    <w:rsid w:val="00B604A1"/>
    <w:rsid w:val="00B605CC"/>
    <w:rsid w:val="00B60B1D"/>
    <w:rsid w:val="00B61CEE"/>
    <w:rsid w:val="00B62434"/>
    <w:rsid w:val="00B62BA4"/>
    <w:rsid w:val="00B632A4"/>
    <w:rsid w:val="00B63BFD"/>
    <w:rsid w:val="00B63C42"/>
    <w:rsid w:val="00B64CC8"/>
    <w:rsid w:val="00B64DE1"/>
    <w:rsid w:val="00B65528"/>
    <w:rsid w:val="00B65BF6"/>
    <w:rsid w:val="00B65E82"/>
    <w:rsid w:val="00B6611A"/>
    <w:rsid w:val="00B66365"/>
    <w:rsid w:val="00B663D1"/>
    <w:rsid w:val="00B6667E"/>
    <w:rsid w:val="00B66B50"/>
    <w:rsid w:val="00B66D3C"/>
    <w:rsid w:val="00B67065"/>
    <w:rsid w:val="00B671D5"/>
    <w:rsid w:val="00B6750A"/>
    <w:rsid w:val="00B67CC9"/>
    <w:rsid w:val="00B7074F"/>
    <w:rsid w:val="00B70C1D"/>
    <w:rsid w:val="00B70C6A"/>
    <w:rsid w:val="00B7205C"/>
    <w:rsid w:val="00B720E6"/>
    <w:rsid w:val="00B733D4"/>
    <w:rsid w:val="00B740C1"/>
    <w:rsid w:val="00B75089"/>
    <w:rsid w:val="00B758CF"/>
    <w:rsid w:val="00B75D60"/>
    <w:rsid w:val="00B76249"/>
    <w:rsid w:val="00B76E80"/>
    <w:rsid w:val="00B7738C"/>
    <w:rsid w:val="00B77BBE"/>
    <w:rsid w:val="00B77F4A"/>
    <w:rsid w:val="00B80153"/>
    <w:rsid w:val="00B802BD"/>
    <w:rsid w:val="00B8064E"/>
    <w:rsid w:val="00B80B6B"/>
    <w:rsid w:val="00B80CA7"/>
    <w:rsid w:val="00B8106A"/>
    <w:rsid w:val="00B8113A"/>
    <w:rsid w:val="00B8170B"/>
    <w:rsid w:val="00B819D2"/>
    <w:rsid w:val="00B81A44"/>
    <w:rsid w:val="00B82288"/>
    <w:rsid w:val="00B82737"/>
    <w:rsid w:val="00B82C3E"/>
    <w:rsid w:val="00B8312A"/>
    <w:rsid w:val="00B835E0"/>
    <w:rsid w:val="00B8472E"/>
    <w:rsid w:val="00B8504D"/>
    <w:rsid w:val="00B85AF0"/>
    <w:rsid w:val="00B85C4C"/>
    <w:rsid w:val="00B85D5F"/>
    <w:rsid w:val="00B86AD1"/>
    <w:rsid w:val="00B86E22"/>
    <w:rsid w:val="00B86F90"/>
    <w:rsid w:val="00B86F97"/>
    <w:rsid w:val="00B87A6B"/>
    <w:rsid w:val="00B87CAE"/>
    <w:rsid w:val="00B87D60"/>
    <w:rsid w:val="00B87E8C"/>
    <w:rsid w:val="00B87EAE"/>
    <w:rsid w:val="00B90606"/>
    <w:rsid w:val="00B90E5D"/>
    <w:rsid w:val="00B91370"/>
    <w:rsid w:val="00B915B2"/>
    <w:rsid w:val="00B916B9"/>
    <w:rsid w:val="00B91BD5"/>
    <w:rsid w:val="00B922F3"/>
    <w:rsid w:val="00B92ADD"/>
    <w:rsid w:val="00B93790"/>
    <w:rsid w:val="00B9400B"/>
    <w:rsid w:val="00B943D9"/>
    <w:rsid w:val="00B94518"/>
    <w:rsid w:val="00B94B8D"/>
    <w:rsid w:val="00B94C61"/>
    <w:rsid w:val="00B94CD0"/>
    <w:rsid w:val="00B94D90"/>
    <w:rsid w:val="00B94DC5"/>
    <w:rsid w:val="00B95526"/>
    <w:rsid w:val="00B95CD7"/>
    <w:rsid w:val="00B95D9B"/>
    <w:rsid w:val="00B95FF0"/>
    <w:rsid w:val="00B9626D"/>
    <w:rsid w:val="00B9697C"/>
    <w:rsid w:val="00B96ADC"/>
    <w:rsid w:val="00B96CB0"/>
    <w:rsid w:val="00B975C7"/>
    <w:rsid w:val="00B979D7"/>
    <w:rsid w:val="00B97B8F"/>
    <w:rsid w:val="00BA049E"/>
    <w:rsid w:val="00BA074D"/>
    <w:rsid w:val="00BA08BA"/>
    <w:rsid w:val="00BA1400"/>
    <w:rsid w:val="00BA1ABE"/>
    <w:rsid w:val="00BA1F2B"/>
    <w:rsid w:val="00BA2424"/>
    <w:rsid w:val="00BA26B1"/>
    <w:rsid w:val="00BA2B79"/>
    <w:rsid w:val="00BA2C6A"/>
    <w:rsid w:val="00BA3223"/>
    <w:rsid w:val="00BA3776"/>
    <w:rsid w:val="00BA3860"/>
    <w:rsid w:val="00BA3F22"/>
    <w:rsid w:val="00BA4336"/>
    <w:rsid w:val="00BA477F"/>
    <w:rsid w:val="00BA4962"/>
    <w:rsid w:val="00BA58F6"/>
    <w:rsid w:val="00BA5B65"/>
    <w:rsid w:val="00BA5BE2"/>
    <w:rsid w:val="00BA60C7"/>
    <w:rsid w:val="00BA71A2"/>
    <w:rsid w:val="00BA73FE"/>
    <w:rsid w:val="00BA7AB5"/>
    <w:rsid w:val="00BA7B31"/>
    <w:rsid w:val="00BB0ABA"/>
    <w:rsid w:val="00BB1A91"/>
    <w:rsid w:val="00BB1EDB"/>
    <w:rsid w:val="00BB224D"/>
    <w:rsid w:val="00BB2419"/>
    <w:rsid w:val="00BB2A6D"/>
    <w:rsid w:val="00BB2D44"/>
    <w:rsid w:val="00BB3074"/>
    <w:rsid w:val="00BB3B04"/>
    <w:rsid w:val="00BB4347"/>
    <w:rsid w:val="00BB48E2"/>
    <w:rsid w:val="00BB4932"/>
    <w:rsid w:val="00BB4CA1"/>
    <w:rsid w:val="00BB63DC"/>
    <w:rsid w:val="00BB6506"/>
    <w:rsid w:val="00BB65E5"/>
    <w:rsid w:val="00BB66D0"/>
    <w:rsid w:val="00BB673B"/>
    <w:rsid w:val="00BB67B3"/>
    <w:rsid w:val="00BB69F8"/>
    <w:rsid w:val="00BB6C7F"/>
    <w:rsid w:val="00BB7004"/>
    <w:rsid w:val="00BB70B3"/>
    <w:rsid w:val="00BB73F8"/>
    <w:rsid w:val="00BB74A1"/>
    <w:rsid w:val="00BC0345"/>
    <w:rsid w:val="00BC0D72"/>
    <w:rsid w:val="00BC12FA"/>
    <w:rsid w:val="00BC1507"/>
    <w:rsid w:val="00BC1904"/>
    <w:rsid w:val="00BC1E19"/>
    <w:rsid w:val="00BC1F52"/>
    <w:rsid w:val="00BC2A9A"/>
    <w:rsid w:val="00BC2D2A"/>
    <w:rsid w:val="00BC2F8D"/>
    <w:rsid w:val="00BC2F8F"/>
    <w:rsid w:val="00BC3605"/>
    <w:rsid w:val="00BC38E1"/>
    <w:rsid w:val="00BC3E17"/>
    <w:rsid w:val="00BC431B"/>
    <w:rsid w:val="00BC45B5"/>
    <w:rsid w:val="00BC4F1B"/>
    <w:rsid w:val="00BC5135"/>
    <w:rsid w:val="00BC51DA"/>
    <w:rsid w:val="00BC5AE5"/>
    <w:rsid w:val="00BC5F70"/>
    <w:rsid w:val="00BC6034"/>
    <w:rsid w:val="00BC60C2"/>
    <w:rsid w:val="00BC6FF8"/>
    <w:rsid w:val="00BC7ED1"/>
    <w:rsid w:val="00BD0132"/>
    <w:rsid w:val="00BD0708"/>
    <w:rsid w:val="00BD154C"/>
    <w:rsid w:val="00BD1687"/>
    <w:rsid w:val="00BD19CF"/>
    <w:rsid w:val="00BD1FE3"/>
    <w:rsid w:val="00BD216D"/>
    <w:rsid w:val="00BD2324"/>
    <w:rsid w:val="00BD24CB"/>
    <w:rsid w:val="00BD2500"/>
    <w:rsid w:val="00BD3C56"/>
    <w:rsid w:val="00BD4784"/>
    <w:rsid w:val="00BD48C3"/>
    <w:rsid w:val="00BD4AF1"/>
    <w:rsid w:val="00BD4C43"/>
    <w:rsid w:val="00BD5363"/>
    <w:rsid w:val="00BD54BB"/>
    <w:rsid w:val="00BD5AEC"/>
    <w:rsid w:val="00BD5D82"/>
    <w:rsid w:val="00BD62AD"/>
    <w:rsid w:val="00BD75B2"/>
    <w:rsid w:val="00BD7A88"/>
    <w:rsid w:val="00BE0164"/>
    <w:rsid w:val="00BE0710"/>
    <w:rsid w:val="00BE0B57"/>
    <w:rsid w:val="00BE0D9A"/>
    <w:rsid w:val="00BE114E"/>
    <w:rsid w:val="00BE1BE5"/>
    <w:rsid w:val="00BE1FC9"/>
    <w:rsid w:val="00BE20A2"/>
    <w:rsid w:val="00BE2160"/>
    <w:rsid w:val="00BE2CA5"/>
    <w:rsid w:val="00BE304B"/>
    <w:rsid w:val="00BE3481"/>
    <w:rsid w:val="00BE3AC3"/>
    <w:rsid w:val="00BE47B5"/>
    <w:rsid w:val="00BE4971"/>
    <w:rsid w:val="00BE4F30"/>
    <w:rsid w:val="00BE5019"/>
    <w:rsid w:val="00BE5585"/>
    <w:rsid w:val="00BE5CA9"/>
    <w:rsid w:val="00BE5FFB"/>
    <w:rsid w:val="00BE7428"/>
    <w:rsid w:val="00BE7EAA"/>
    <w:rsid w:val="00BF07AD"/>
    <w:rsid w:val="00BF088E"/>
    <w:rsid w:val="00BF09CB"/>
    <w:rsid w:val="00BF0AA2"/>
    <w:rsid w:val="00BF0D36"/>
    <w:rsid w:val="00BF1099"/>
    <w:rsid w:val="00BF10CB"/>
    <w:rsid w:val="00BF13F4"/>
    <w:rsid w:val="00BF1BE3"/>
    <w:rsid w:val="00BF2997"/>
    <w:rsid w:val="00BF36BB"/>
    <w:rsid w:val="00BF3E60"/>
    <w:rsid w:val="00BF4BB8"/>
    <w:rsid w:val="00BF5C15"/>
    <w:rsid w:val="00BF5D14"/>
    <w:rsid w:val="00BF5F47"/>
    <w:rsid w:val="00BF6083"/>
    <w:rsid w:val="00BF6296"/>
    <w:rsid w:val="00BF6945"/>
    <w:rsid w:val="00BF6A93"/>
    <w:rsid w:val="00BF74C1"/>
    <w:rsid w:val="00BF7551"/>
    <w:rsid w:val="00BF7655"/>
    <w:rsid w:val="00BF7E86"/>
    <w:rsid w:val="00C00140"/>
    <w:rsid w:val="00C00B9D"/>
    <w:rsid w:val="00C00D5E"/>
    <w:rsid w:val="00C01446"/>
    <w:rsid w:val="00C017B8"/>
    <w:rsid w:val="00C018E9"/>
    <w:rsid w:val="00C01A9D"/>
    <w:rsid w:val="00C01C25"/>
    <w:rsid w:val="00C01F77"/>
    <w:rsid w:val="00C02120"/>
    <w:rsid w:val="00C02C34"/>
    <w:rsid w:val="00C02D8D"/>
    <w:rsid w:val="00C04442"/>
    <w:rsid w:val="00C0447B"/>
    <w:rsid w:val="00C047AD"/>
    <w:rsid w:val="00C049BC"/>
    <w:rsid w:val="00C04A5D"/>
    <w:rsid w:val="00C04A9A"/>
    <w:rsid w:val="00C050CA"/>
    <w:rsid w:val="00C05178"/>
    <w:rsid w:val="00C052E1"/>
    <w:rsid w:val="00C05511"/>
    <w:rsid w:val="00C0558D"/>
    <w:rsid w:val="00C05A73"/>
    <w:rsid w:val="00C05C67"/>
    <w:rsid w:val="00C06032"/>
    <w:rsid w:val="00C0623E"/>
    <w:rsid w:val="00C06548"/>
    <w:rsid w:val="00C067B0"/>
    <w:rsid w:val="00C06BB6"/>
    <w:rsid w:val="00C07774"/>
    <w:rsid w:val="00C101F1"/>
    <w:rsid w:val="00C10D59"/>
    <w:rsid w:val="00C10DA4"/>
    <w:rsid w:val="00C1153D"/>
    <w:rsid w:val="00C13576"/>
    <w:rsid w:val="00C1411B"/>
    <w:rsid w:val="00C141B0"/>
    <w:rsid w:val="00C1446E"/>
    <w:rsid w:val="00C152EE"/>
    <w:rsid w:val="00C15356"/>
    <w:rsid w:val="00C15371"/>
    <w:rsid w:val="00C153F7"/>
    <w:rsid w:val="00C155E7"/>
    <w:rsid w:val="00C15971"/>
    <w:rsid w:val="00C15AD5"/>
    <w:rsid w:val="00C15C01"/>
    <w:rsid w:val="00C15F36"/>
    <w:rsid w:val="00C1602B"/>
    <w:rsid w:val="00C162B1"/>
    <w:rsid w:val="00C16440"/>
    <w:rsid w:val="00C16640"/>
    <w:rsid w:val="00C169E5"/>
    <w:rsid w:val="00C16E7F"/>
    <w:rsid w:val="00C1725A"/>
    <w:rsid w:val="00C1733F"/>
    <w:rsid w:val="00C173A4"/>
    <w:rsid w:val="00C17F82"/>
    <w:rsid w:val="00C20146"/>
    <w:rsid w:val="00C209F8"/>
    <w:rsid w:val="00C20B53"/>
    <w:rsid w:val="00C20E0A"/>
    <w:rsid w:val="00C2127E"/>
    <w:rsid w:val="00C2131F"/>
    <w:rsid w:val="00C214FA"/>
    <w:rsid w:val="00C21A84"/>
    <w:rsid w:val="00C22157"/>
    <w:rsid w:val="00C2242E"/>
    <w:rsid w:val="00C2245D"/>
    <w:rsid w:val="00C224C0"/>
    <w:rsid w:val="00C225CA"/>
    <w:rsid w:val="00C226CA"/>
    <w:rsid w:val="00C229C0"/>
    <w:rsid w:val="00C22D27"/>
    <w:rsid w:val="00C22F17"/>
    <w:rsid w:val="00C24A13"/>
    <w:rsid w:val="00C24C28"/>
    <w:rsid w:val="00C25753"/>
    <w:rsid w:val="00C25ACC"/>
    <w:rsid w:val="00C25AE0"/>
    <w:rsid w:val="00C25CBC"/>
    <w:rsid w:val="00C25DF7"/>
    <w:rsid w:val="00C25E1A"/>
    <w:rsid w:val="00C262F3"/>
    <w:rsid w:val="00C276EF"/>
    <w:rsid w:val="00C27AA4"/>
    <w:rsid w:val="00C300E5"/>
    <w:rsid w:val="00C3046E"/>
    <w:rsid w:val="00C30693"/>
    <w:rsid w:val="00C3106C"/>
    <w:rsid w:val="00C31095"/>
    <w:rsid w:val="00C317F1"/>
    <w:rsid w:val="00C31E76"/>
    <w:rsid w:val="00C324FF"/>
    <w:rsid w:val="00C3297E"/>
    <w:rsid w:val="00C32B96"/>
    <w:rsid w:val="00C32E5F"/>
    <w:rsid w:val="00C3301E"/>
    <w:rsid w:val="00C3493D"/>
    <w:rsid w:val="00C35015"/>
    <w:rsid w:val="00C35A80"/>
    <w:rsid w:val="00C35CB3"/>
    <w:rsid w:val="00C36401"/>
    <w:rsid w:val="00C36A9E"/>
    <w:rsid w:val="00C371D2"/>
    <w:rsid w:val="00C37659"/>
    <w:rsid w:val="00C376E8"/>
    <w:rsid w:val="00C4029D"/>
    <w:rsid w:val="00C40BD6"/>
    <w:rsid w:val="00C40E2D"/>
    <w:rsid w:val="00C41948"/>
    <w:rsid w:val="00C41981"/>
    <w:rsid w:val="00C41BE1"/>
    <w:rsid w:val="00C42363"/>
    <w:rsid w:val="00C427B5"/>
    <w:rsid w:val="00C42A06"/>
    <w:rsid w:val="00C437EA"/>
    <w:rsid w:val="00C44439"/>
    <w:rsid w:val="00C45533"/>
    <w:rsid w:val="00C455D6"/>
    <w:rsid w:val="00C45861"/>
    <w:rsid w:val="00C45B9A"/>
    <w:rsid w:val="00C464C0"/>
    <w:rsid w:val="00C46A35"/>
    <w:rsid w:val="00C470B7"/>
    <w:rsid w:val="00C473B9"/>
    <w:rsid w:val="00C47BDB"/>
    <w:rsid w:val="00C47BF7"/>
    <w:rsid w:val="00C5104B"/>
    <w:rsid w:val="00C5194D"/>
    <w:rsid w:val="00C519D4"/>
    <w:rsid w:val="00C51B75"/>
    <w:rsid w:val="00C52209"/>
    <w:rsid w:val="00C5286D"/>
    <w:rsid w:val="00C528A5"/>
    <w:rsid w:val="00C532EC"/>
    <w:rsid w:val="00C536F8"/>
    <w:rsid w:val="00C53A92"/>
    <w:rsid w:val="00C53CA8"/>
    <w:rsid w:val="00C546F6"/>
    <w:rsid w:val="00C54BD6"/>
    <w:rsid w:val="00C55534"/>
    <w:rsid w:val="00C55D8B"/>
    <w:rsid w:val="00C55E2E"/>
    <w:rsid w:val="00C56046"/>
    <w:rsid w:val="00C561BC"/>
    <w:rsid w:val="00C562DF"/>
    <w:rsid w:val="00C56864"/>
    <w:rsid w:val="00C56942"/>
    <w:rsid w:val="00C576BD"/>
    <w:rsid w:val="00C57B28"/>
    <w:rsid w:val="00C57B32"/>
    <w:rsid w:val="00C57F05"/>
    <w:rsid w:val="00C6044B"/>
    <w:rsid w:val="00C60C87"/>
    <w:rsid w:val="00C614C6"/>
    <w:rsid w:val="00C61934"/>
    <w:rsid w:val="00C61EDB"/>
    <w:rsid w:val="00C6292C"/>
    <w:rsid w:val="00C62D27"/>
    <w:rsid w:val="00C62EE1"/>
    <w:rsid w:val="00C631F2"/>
    <w:rsid w:val="00C636E3"/>
    <w:rsid w:val="00C637AB"/>
    <w:rsid w:val="00C637C2"/>
    <w:rsid w:val="00C63DE2"/>
    <w:rsid w:val="00C64385"/>
    <w:rsid w:val="00C6442C"/>
    <w:rsid w:val="00C64641"/>
    <w:rsid w:val="00C6464B"/>
    <w:rsid w:val="00C64C00"/>
    <w:rsid w:val="00C64FD1"/>
    <w:rsid w:val="00C650EE"/>
    <w:rsid w:val="00C654CE"/>
    <w:rsid w:val="00C65E2F"/>
    <w:rsid w:val="00C6653D"/>
    <w:rsid w:val="00C66760"/>
    <w:rsid w:val="00C67737"/>
    <w:rsid w:val="00C67948"/>
    <w:rsid w:val="00C67D29"/>
    <w:rsid w:val="00C70902"/>
    <w:rsid w:val="00C70E9E"/>
    <w:rsid w:val="00C711E0"/>
    <w:rsid w:val="00C7169D"/>
    <w:rsid w:val="00C722B5"/>
    <w:rsid w:val="00C723EF"/>
    <w:rsid w:val="00C72D59"/>
    <w:rsid w:val="00C7308B"/>
    <w:rsid w:val="00C73114"/>
    <w:rsid w:val="00C73663"/>
    <w:rsid w:val="00C73875"/>
    <w:rsid w:val="00C739C9"/>
    <w:rsid w:val="00C740D4"/>
    <w:rsid w:val="00C744A9"/>
    <w:rsid w:val="00C75457"/>
    <w:rsid w:val="00C75AAA"/>
    <w:rsid w:val="00C75F4D"/>
    <w:rsid w:val="00C75F92"/>
    <w:rsid w:val="00C7659C"/>
    <w:rsid w:val="00C769B1"/>
    <w:rsid w:val="00C77049"/>
    <w:rsid w:val="00C77569"/>
    <w:rsid w:val="00C80882"/>
    <w:rsid w:val="00C80A69"/>
    <w:rsid w:val="00C81113"/>
    <w:rsid w:val="00C81641"/>
    <w:rsid w:val="00C816B7"/>
    <w:rsid w:val="00C81D27"/>
    <w:rsid w:val="00C82927"/>
    <w:rsid w:val="00C8308B"/>
    <w:rsid w:val="00C83101"/>
    <w:rsid w:val="00C83120"/>
    <w:rsid w:val="00C834DB"/>
    <w:rsid w:val="00C83A06"/>
    <w:rsid w:val="00C83AE4"/>
    <w:rsid w:val="00C8401B"/>
    <w:rsid w:val="00C843CA"/>
    <w:rsid w:val="00C85C2E"/>
    <w:rsid w:val="00C85E21"/>
    <w:rsid w:val="00C86488"/>
    <w:rsid w:val="00C86D02"/>
    <w:rsid w:val="00C87422"/>
    <w:rsid w:val="00C900FD"/>
    <w:rsid w:val="00C901E3"/>
    <w:rsid w:val="00C905A2"/>
    <w:rsid w:val="00C905E0"/>
    <w:rsid w:val="00C90B40"/>
    <w:rsid w:val="00C90E3C"/>
    <w:rsid w:val="00C90ECB"/>
    <w:rsid w:val="00C913E8"/>
    <w:rsid w:val="00C91AE7"/>
    <w:rsid w:val="00C921D8"/>
    <w:rsid w:val="00C924ED"/>
    <w:rsid w:val="00C9287B"/>
    <w:rsid w:val="00C92A60"/>
    <w:rsid w:val="00C92B08"/>
    <w:rsid w:val="00C92C87"/>
    <w:rsid w:val="00C92F3A"/>
    <w:rsid w:val="00C93505"/>
    <w:rsid w:val="00C93613"/>
    <w:rsid w:val="00C937A5"/>
    <w:rsid w:val="00C9391F"/>
    <w:rsid w:val="00C9399C"/>
    <w:rsid w:val="00C93BFE"/>
    <w:rsid w:val="00C940BD"/>
    <w:rsid w:val="00C942CE"/>
    <w:rsid w:val="00C9432F"/>
    <w:rsid w:val="00C94483"/>
    <w:rsid w:val="00C9459C"/>
    <w:rsid w:val="00C945AE"/>
    <w:rsid w:val="00C948F7"/>
    <w:rsid w:val="00C949C9"/>
    <w:rsid w:val="00C94DED"/>
    <w:rsid w:val="00C952A9"/>
    <w:rsid w:val="00C9600D"/>
    <w:rsid w:val="00C960D7"/>
    <w:rsid w:val="00C96276"/>
    <w:rsid w:val="00C96874"/>
    <w:rsid w:val="00C96B52"/>
    <w:rsid w:val="00C9787E"/>
    <w:rsid w:val="00C97EBA"/>
    <w:rsid w:val="00C97FB8"/>
    <w:rsid w:val="00CA0030"/>
    <w:rsid w:val="00CA038D"/>
    <w:rsid w:val="00CA0392"/>
    <w:rsid w:val="00CA0885"/>
    <w:rsid w:val="00CA0960"/>
    <w:rsid w:val="00CA1071"/>
    <w:rsid w:val="00CA11D7"/>
    <w:rsid w:val="00CA120A"/>
    <w:rsid w:val="00CA1A34"/>
    <w:rsid w:val="00CA1D7A"/>
    <w:rsid w:val="00CA2B01"/>
    <w:rsid w:val="00CA330F"/>
    <w:rsid w:val="00CA342E"/>
    <w:rsid w:val="00CA38B0"/>
    <w:rsid w:val="00CA429C"/>
    <w:rsid w:val="00CA42B6"/>
    <w:rsid w:val="00CA4484"/>
    <w:rsid w:val="00CA5ED9"/>
    <w:rsid w:val="00CA61EB"/>
    <w:rsid w:val="00CA65AD"/>
    <w:rsid w:val="00CA75D2"/>
    <w:rsid w:val="00CA7783"/>
    <w:rsid w:val="00CA7969"/>
    <w:rsid w:val="00CA7CDD"/>
    <w:rsid w:val="00CB00AE"/>
    <w:rsid w:val="00CB0974"/>
    <w:rsid w:val="00CB0C94"/>
    <w:rsid w:val="00CB0EE2"/>
    <w:rsid w:val="00CB11EE"/>
    <w:rsid w:val="00CB17CD"/>
    <w:rsid w:val="00CB20E1"/>
    <w:rsid w:val="00CB2348"/>
    <w:rsid w:val="00CB2456"/>
    <w:rsid w:val="00CB2723"/>
    <w:rsid w:val="00CB2A57"/>
    <w:rsid w:val="00CB2FC2"/>
    <w:rsid w:val="00CB318F"/>
    <w:rsid w:val="00CB3902"/>
    <w:rsid w:val="00CB3B20"/>
    <w:rsid w:val="00CB47F6"/>
    <w:rsid w:val="00CB49C2"/>
    <w:rsid w:val="00CB564A"/>
    <w:rsid w:val="00CB5A15"/>
    <w:rsid w:val="00CB6680"/>
    <w:rsid w:val="00CB6736"/>
    <w:rsid w:val="00CB7769"/>
    <w:rsid w:val="00CB7847"/>
    <w:rsid w:val="00CB7AE0"/>
    <w:rsid w:val="00CB7E4F"/>
    <w:rsid w:val="00CB7EEF"/>
    <w:rsid w:val="00CC0578"/>
    <w:rsid w:val="00CC0C91"/>
    <w:rsid w:val="00CC14D3"/>
    <w:rsid w:val="00CC1A09"/>
    <w:rsid w:val="00CC201F"/>
    <w:rsid w:val="00CC2257"/>
    <w:rsid w:val="00CC2503"/>
    <w:rsid w:val="00CC2B90"/>
    <w:rsid w:val="00CC31CE"/>
    <w:rsid w:val="00CC31DA"/>
    <w:rsid w:val="00CC3BE3"/>
    <w:rsid w:val="00CC3C1E"/>
    <w:rsid w:val="00CC42EF"/>
    <w:rsid w:val="00CC4810"/>
    <w:rsid w:val="00CC4837"/>
    <w:rsid w:val="00CC4BA6"/>
    <w:rsid w:val="00CC4D44"/>
    <w:rsid w:val="00CC51EC"/>
    <w:rsid w:val="00CC56AB"/>
    <w:rsid w:val="00CC5936"/>
    <w:rsid w:val="00CC753B"/>
    <w:rsid w:val="00CC7AE9"/>
    <w:rsid w:val="00CC7CFA"/>
    <w:rsid w:val="00CD0B11"/>
    <w:rsid w:val="00CD0E21"/>
    <w:rsid w:val="00CD1110"/>
    <w:rsid w:val="00CD1186"/>
    <w:rsid w:val="00CD125C"/>
    <w:rsid w:val="00CD161E"/>
    <w:rsid w:val="00CD1D7A"/>
    <w:rsid w:val="00CD2226"/>
    <w:rsid w:val="00CD2C23"/>
    <w:rsid w:val="00CD33C8"/>
    <w:rsid w:val="00CD3C55"/>
    <w:rsid w:val="00CD44C9"/>
    <w:rsid w:val="00CD467D"/>
    <w:rsid w:val="00CD4C9C"/>
    <w:rsid w:val="00CD5491"/>
    <w:rsid w:val="00CD5847"/>
    <w:rsid w:val="00CD5A9B"/>
    <w:rsid w:val="00CD5CC2"/>
    <w:rsid w:val="00CD60B8"/>
    <w:rsid w:val="00CD6DB7"/>
    <w:rsid w:val="00CD6F0A"/>
    <w:rsid w:val="00CD770D"/>
    <w:rsid w:val="00CE0EC9"/>
    <w:rsid w:val="00CE0F96"/>
    <w:rsid w:val="00CE171A"/>
    <w:rsid w:val="00CE175A"/>
    <w:rsid w:val="00CE17D2"/>
    <w:rsid w:val="00CE1C77"/>
    <w:rsid w:val="00CE1E46"/>
    <w:rsid w:val="00CE22C9"/>
    <w:rsid w:val="00CE2C00"/>
    <w:rsid w:val="00CE3210"/>
    <w:rsid w:val="00CE3CEF"/>
    <w:rsid w:val="00CE446B"/>
    <w:rsid w:val="00CE4584"/>
    <w:rsid w:val="00CE4DE4"/>
    <w:rsid w:val="00CE5029"/>
    <w:rsid w:val="00CE5841"/>
    <w:rsid w:val="00CE590F"/>
    <w:rsid w:val="00CE5D77"/>
    <w:rsid w:val="00CE7011"/>
    <w:rsid w:val="00CE7144"/>
    <w:rsid w:val="00CE7CC2"/>
    <w:rsid w:val="00CE7FC8"/>
    <w:rsid w:val="00CF0797"/>
    <w:rsid w:val="00CF0A1B"/>
    <w:rsid w:val="00CF0D53"/>
    <w:rsid w:val="00CF15EA"/>
    <w:rsid w:val="00CF17B2"/>
    <w:rsid w:val="00CF1D98"/>
    <w:rsid w:val="00CF1E61"/>
    <w:rsid w:val="00CF202F"/>
    <w:rsid w:val="00CF234B"/>
    <w:rsid w:val="00CF2AB2"/>
    <w:rsid w:val="00CF2B27"/>
    <w:rsid w:val="00CF3882"/>
    <w:rsid w:val="00CF3DE0"/>
    <w:rsid w:val="00CF4DE7"/>
    <w:rsid w:val="00CF504C"/>
    <w:rsid w:val="00CF54F9"/>
    <w:rsid w:val="00CF579B"/>
    <w:rsid w:val="00CF5C87"/>
    <w:rsid w:val="00CF5E82"/>
    <w:rsid w:val="00CF6288"/>
    <w:rsid w:val="00CF63CC"/>
    <w:rsid w:val="00CF658E"/>
    <w:rsid w:val="00CF6D24"/>
    <w:rsid w:val="00CF718E"/>
    <w:rsid w:val="00CF734A"/>
    <w:rsid w:val="00CF74A7"/>
    <w:rsid w:val="00CF78EB"/>
    <w:rsid w:val="00CF7BFD"/>
    <w:rsid w:val="00D004C5"/>
    <w:rsid w:val="00D00582"/>
    <w:rsid w:val="00D0064B"/>
    <w:rsid w:val="00D0169C"/>
    <w:rsid w:val="00D01CA1"/>
    <w:rsid w:val="00D024CC"/>
    <w:rsid w:val="00D027C2"/>
    <w:rsid w:val="00D028FB"/>
    <w:rsid w:val="00D0297D"/>
    <w:rsid w:val="00D029EC"/>
    <w:rsid w:val="00D0305F"/>
    <w:rsid w:val="00D03078"/>
    <w:rsid w:val="00D0365B"/>
    <w:rsid w:val="00D03BE1"/>
    <w:rsid w:val="00D041DD"/>
    <w:rsid w:val="00D04D8D"/>
    <w:rsid w:val="00D05683"/>
    <w:rsid w:val="00D05FAC"/>
    <w:rsid w:val="00D05FDB"/>
    <w:rsid w:val="00D06270"/>
    <w:rsid w:val="00D065A5"/>
    <w:rsid w:val="00D06EA6"/>
    <w:rsid w:val="00D06F91"/>
    <w:rsid w:val="00D0727A"/>
    <w:rsid w:val="00D07799"/>
    <w:rsid w:val="00D07872"/>
    <w:rsid w:val="00D07EF5"/>
    <w:rsid w:val="00D11018"/>
    <w:rsid w:val="00D11021"/>
    <w:rsid w:val="00D110B8"/>
    <w:rsid w:val="00D11296"/>
    <w:rsid w:val="00D11339"/>
    <w:rsid w:val="00D11687"/>
    <w:rsid w:val="00D119EF"/>
    <w:rsid w:val="00D1256B"/>
    <w:rsid w:val="00D125B9"/>
    <w:rsid w:val="00D12D36"/>
    <w:rsid w:val="00D133FB"/>
    <w:rsid w:val="00D13FBF"/>
    <w:rsid w:val="00D14052"/>
    <w:rsid w:val="00D140FD"/>
    <w:rsid w:val="00D14E77"/>
    <w:rsid w:val="00D14FF3"/>
    <w:rsid w:val="00D153BE"/>
    <w:rsid w:val="00D1566C"/>
    <w:rsid w:val="00D157A3"/>
    <w:rsid w:val="00D15856"/>
    <w:rsid w:val="00D163D0"/>
    <w:rsid w:val="00D165B2"/>
    <w:rsid w:val="00D16655"/>
    <w:rsid w:val="00D16699"/>
    <w:rsid w:val="00D16EFD"/>
    <w:rsid w:val="00D1701D"/>
    <w:rsid w:val="00D171D8"/>
    <w:rsid w:val="00D17300"/>
    <w:rsid w:val="00D1797F"/>
    <w:rsid w:val="00D17A6D"/>
    <w:rsid w:val="00D17DF8"/>
    <w:rsid w:val="00D2010C"/>
    <w:rsid w:val="00D2043B"/>
    <w:rsid w:val="00D20450"/>
    <w:rsid w:val="00D21151"/>
    <w:rsid w:val="00D21307"/>
    <w:rsid w:val="00D2136B"/>
    <w:rsid w:val="00D21A35"/>
    <w:rsid w:val="00D21EF9"/>
    <w:rsid w:val="00D22447"/>
    <w:rsid w:val="00D23478"/>
    <w:rsid w:val="00D239D8"/>
    <w:rsid w:val="00D23E9B"/>
    <w:rsid w:val="00D23EC4"/>
    <w:rsid w:val="00D24DE5"/>
    <w:rsid w:val="00D24E4C"/>
    <w:rsid w:val="00D2501C"/>
    <w:rsid w:val="00D2513B"/>
    <w:rsid w:val="00D25785"/>
    <w:rsid w:val="00D258FF"/>
    <w:rsid w:val="00D25FD3"/>
    <w:rsid w:val="00D262D7"/>
    <w:rsid w:val="00D2694D"/>
    <w:rsid w:val="00D26B6D"/>
    <w:rsid w:val="00D2707F"/>
    <w:rsid w:val="00D2763F"/>
    <w:rsid w:val="00D305C1"/>
    <w:rsid w:val="00D30942"/>
    <w:rsid w:val="00D30E94"/>
    <w:rsid w:val="00D3182D"/>
    <w:rsid w:val="00D319ED"/>
    <w:rsid w:val="00D31B88"/>
    <w:rsid w:val="00D322E0"/>
    <w:rsid w:val="00D32517"/>
    <w:rsid w:val="00D32696"/>
    <w:rsid w:val="00D32DE3"/>
    <w:rsid w:val="00D33C7B"/>
    <w:rsid w:val="00D33E0A"/>
    <w:rsid w:val="00D342EC"/>
    <w:rsid w:val="00D34CAF"/>
    <w:rsid w:val="00D34CBA"/>
    <w:rsid w:val="00D34E45"/>
    <w:rsid w:val="00D34F88"/>
    <w:rsid w:val="00D3532F"/>
    <w:rsid w:val="00D35458"/>
    <w:rsid w:val="00D354AC"/>
    <w:rsid w:val="00D357DD"/>
    <w:rsid w:val="00D35885"/>
    <w:rsid w:val="00D35B07"/>
    <w:rsid w:val="00D35DD8"/>
    <w:rsid w:val="00D360C7"/>
    <w:rsid w:val="00D37299"/>
    <w:rsid w:val="00D377EF"/>
    <w:rsid w:val="00D37880"/>
    <w:rsid w:val="00D3796C"/>
    <w:rsid w:val="00D37E95"/>
    <w:rsid w:val="00D405FE"/>
    <w:rsid w:val="00D412D8"/>
    <w:rsid w:val="00D4151C"/>
    <w:rsid w:val="00D4174E"/>
    <w:rsid w:val="00D42910"/>
    <w:rsid w:val="00D43056"/>
    <w:rsid w:val="00D43191"/>
    <w:rsid w:val="00D43E31"/>
    <w:rsid w:val="00D44085"/>
    <w:rsid w:val="00D44176"/>
    <w:rsid w:val="00D445C9"/>
    <w:rsid w:val="00D447CB"/>
    <w:rsid w:val="00D44B27"/>
    <w:rsid w:val="00D44E58"/>
    <w:rsid w:val="00D45271"/>
    <w:rsid w:val="00D454CB"/>
    <w:rsid w:val="00D455DD"/>
    <w:rsid w:val="00D455F9"/>
    <w:rsid w:val="00D457ED"/>
    <w:rsid w:val="00D45A20"/>
    <w:rsid w:val="00D46495"/>
    <w:rsid w:val="00D46B08"/>
    <w:rsid w:val="00D46CE6"/>
    <w:rsid w:val="00D470CE"/>
    <w:rsid w:val="00D470D0"/>
    <w:rsid w:val="00D473FD"/>
    <w:rsid w:val="00D47A50"/>
    <w:rsid w:val="00D504F7"/>
    <w:rsid w:val="00D505C5"/>
    <w:rsid w:val="00D505F9"/>
    <w:rsid w:val="00D5088B"/>
    <w:rsid w:val="00D50B2A"/>
    <w:rsid w:val="00D51060"/>
    <w:rsid w:val="00D51345"/>
    <w:rsid w:val="00D51399"/>
    <w:rsid w:val="00D51D49"/>
    <w:rsid w:val="00D51E9E"/>
    <w:rsid w:val="00D51F12"/>
    <w:rsid w:val="00D52550"/>
    <w:rsid w:val="00D52620"/>
    <w:rsid w:val="00D52803"/>
    <w:rsid w:val="00D529E3"/>
    <w:rsid w:val="00D52AA6"/>
    <w:rsid w:val="00D52C2C"/>
    <w:rsid w:val="00D52C46"/>
    <w:rsid w:val="00D52D44"/>
    <w:rsid w:val="00D53184"/>
    <w:rsid w:val="00D53FA3"/>
    <w:rsid w:val="00D54BDE"/>
    <w:rsid w:val="00D54F35"/>
    <w:rsid w:val="00D54FA6"/>
    <w:rsid w:val="00D54FC7"/>
    <w:rsid w:val="00D5535B"/>
    <w:rsid w:val="00D556A9"/>
    <w:rsid w:val="00D55BC7"/>
    <w:rsid w:val="00D55CAE"/>
    <w:rsid w:val="00D562F4"/>
    <w:rsid w:val="00D569F3"/>
    <w:rsid w:val="00D57E7F"/>
    <w:rsid w:val="00D600E1"/>
    <w:rsid w:val="00D6043A"/>
    <w:rsid w:val="00D60561"/>
    <w:rsid w:val="00D609A6"/>
    <w:rsid w:val="00D6105A"/>
    <w:rsid w:val="00D613DE"/>
    <w:rsid w:val="00D61861"/>
    <w:rsid w:val="00D622D7"/>
    <w:rsid w:val="00D6236B"/>
    <w:rsid w:val="00D632D4"/>
    <w:rsid w:val="00D63B20"/>
    <w:rsid w:val="00D64958"/>
    <w:rsid w:val="00D649AF"/>
    <w:rsid w:val="00D65577"/>
    <w:rsid w:val="00D65746"/>
    <w:rsid w:val="00D658DD"/>
    <w:rsid w:val="00D65DCF"/>
    <w:rsid w:val="00D663FF"/>
    <w:rsid w:val="00D66D8A"/>
    <w:rsid w:val="00D670DF"/>
    <w:rsid w:val="00D7002B"/>
    <w:rsid w:val="00D7081C"/>
    <w:rsid w:val="00D71E0B"/>
    <w:rsid w:val="00D71E94"/>
    <w:rsid w:val="00D727CF"/>
    <w:rsid w:val="00D72E87"/>
    <w:rsid w:val="00D72F27"/>
    <w:rsid w:val="00D733A9"/>
    <w:rsid w:val="00D73496"/>
    <w:rsid w:val="00D7374F"/>
    <w:rsid w:val="00D73AB3"/>
    <w:rsid w:val="00D73CB7"/>
    <w:rsid w:val="00D7460D"/>
    <w:rsid w:val="00D74761"/>
    <w:rsid w:val="00D747CD"/>
    <w:rsid w:val="00D75961"/>
    <w:rsid w:val="00D761B9"/>
    <w:rsid w:val="00D76229"/>
    <w:rsid w:val="00D76832"/>
    <w:rsid w:val="00D76C83"/>
    <w:rsid w:val="00D76E1D"/>
    <w:rsid w:val="00D77663"/>
    <w:rsid w:val="00D777EF"/>
    <w:rsid w:val="00D80089"/>
    <w:rsid w:val="00D8038D"/>
    <w:rsid w:val="00D8055C"/>
    <w:rsid w:val="00D81712"/>
    <w:rsid w:val="00D81B1F"/>
    <w:rsid w:val="00D83AF0"/>
    <w:rsid w:val="00D84320"/>
    <w:rsid w:val="00D846B1"/>
    <w:rsid w:val="00D84717"/>
    <w:rsid w:val="00D84D25"/>
    <w:rsid w:val="00D8603B"/>
    <w:rsid w:val="00D86204"/>
    <w:rsid w:val="00D86328"/>
    <w:rsid w:val="00D86800"/>
    <w:rsid w:val="00D868F6"/>
    <w:rsid w:val="00D86A83"/>
    <w:rsid w:val="00D86E1E"/>
    <w:rsid w:val="00D87114"/>
    <w:rsid w:val="00D8730B"/>
    <w:rsid w:val="00D90025"/>
    <w:rsid w:val="00D9016B"/>
    <w:rsid w:val="00D903B7"/>
    <w:rsid w:val="00D90943"/>
    <w:rsid w:val="00D917D4"/>
    <w:rsid w:val="00D917FD"/>
    <w:rsid w:val="00D92452"/>
    <w:rsid w:val="00D925F9"/>
    <w:rsid w:val="00D92842"/>
    <w:rsid w:val="00D92BC9"/>
    <w:rsid w:val="00D94114"/>
    <w:rsid w:val="00D94280"/>
    <w:rsid w:val="00D94616"/>
    <w:rsid w:val="00D9465E"/>
    <w:rsid w:val="00D94715"/>
    <w:rsid w:val="00D94B09"/>
    <w:rsid w:val="00D954C3"/>
    <w:rsid w:val="00D95BB2"/>
    <w:rsid w:val="00D95C15"/>
    <w:rsid w:val="00D95E66"/>
    <w:rsid w:val="00D96121"/>
    <w:rsid w:val="00D9631A"/>
    <w:rsid w:val="00D96726"/>
    <w:rsid w:val="00D96AE3"/>
    <w:rsid w:val="00D96DD0"/>
    <w:rsid w:val="00D96F08"/>
    <w:rsid w:val="00D970D5"/>
    <w:rsid w:val="00D97245"/>
    <w:rsid w:val="00D972D5"/>
    <w:rsid w:val="00D97612"/>
    <w:rsid w:val="00D979EB"/>
    <w:rsid w:val="00DA0553"/>
    <w:rsid w:val="00DA0E2D"/>
    <w:rsid w:val="00DA14DA"/>
    <w:rsid w:val="00DA26A6"/>
    <w:rsid w:val="00DA3594"/>
    <w:rsid w:val="00DA3C97"/>
    <w:rsid w:val="00DA3CFD"/>
    <w:rsid w:val="00DA3DEF"/>
    <w:rsid w:val="00DA3E16"/>
    <w:rsid w:val="00DA4722"/>
    <w:rsid w:val="00DA4A3F"/>
    <w:rsid w:val="00DA4C72"/>
    <w:rsid w:val="00DA5131"/>
    <w:rsid w:val="00DA5694"/>
    <w:rsid w:val="00DA5C2F"/>
    <w:rsid w:val="00DA716E"/>
    <w:rsid w:val="00DA71C3"/>
    <w:rsid w:val="00DA7C3D"/>
    <w:rsid w:val="00DB0F53"/>
    <w:rsid w:val="00DB18FC"/>
    <w:rsid w:val="00DB219D"/>
    <w:rsid w:val="00DB24B7"/>
    <w:rsid w:val="00DB263C"/>
    <w:rsid w:val="00DB2830"/>
    <w:rsid w:val="00DB299E"/>
    <w:rsid w:val="00DB2EAA"/>
    <w:rsid w:val="00DB35E0"/>
    <w:rsid w:val="00DB3864"/>
    <w:rsid w:val="00DB3BEF"/>
    <w:rsid w:val="00DB3EE0"/>
    <w:rsid w:val="00DB4107"/>
    <w:rsid w:val="00DB44FE"/>
    <w:rsid w:val="00DB46C8"/>
    <w:rsid w:val="00DB4A3C"/>
    <w:rsid w:val="00DB4FDB"/>
    <w:rsid w:val="00DB692B"/>
    <w:rsid w:val="00DB6C74"/>
    <w:rsid w:val="00DB6EF2"/>
    <w:rsid w:val="00DB70A1"/>
    <w:rsid w:val="00DB7C8A"/>
    <w:rsid w:val="00DB7E03"/>
    <w:rsid w:val="00DB7E1F"/>
    <w:rsid w:val="00DC0257"/>
    <w:rsid w:val="00DC0274"/>
    <w:rsid w:val="00DC07DA"/>
    <w:rsid w:val="00DC08D0"/>
    <w:rsid w:val="00DC0BA8"/>
    <w:rsid w:val="00DC0FB8"/>
    <w:rsid w:val="00DC11D9"/>
    <w:rsid w:val="00DC13D5"/>
    <w:rsid w:val="00DC1A6E"/>
    <w:rsid w:val="00DC1E95"/>
    <w:rsid w:val="00DC249F"/>
    <w:rsid w:val="00DC2560"/>
    <w:rsid w:val="00DC2A81"/>
    <w:rsid w:val="00DC3AA9"/>
    <w:rsid w:val="00DC3DA5"/>
    <w:rsid w:val="00DC3F9A"/>
    <w:rsid w:val="00DC449A"/>
    <w:rsid w:val="00DC4800"/>
    <w:rsid w:val="00DC4E24"/>
    <w:rsid w:val="00DC548C"/>
    <w:rsid w:val="00DC54FF"/>
    <w:rsid w:val="00DC582C"/>
    <w:rsid w:val="00DC5FB0"/>
    <w:rsid w:val="00DC609F"/>
    <w:rsid w:val="00DC66A4"/>
    <w:rsid w:val="00DC69AE"/>
    <w:rsid w:val="00DC6CEE"/>
    <w:rsid w:val="00DC6DB8"/>
    <w:rsid w:val="00DC7924"/>
    <w:rsid w:val="00DC7FAD"/>
    <w:rsid w:val="00DD001A"/>
    <w:rsid w:val="00DD0384"/>
    <w:rsid w:val="00DD0FEE"/>
    <w:rsid w:val="00DD0FFA"/>
    <w:rsid w:val="00DD1765"/>
    <w:rsid w:val="00DD235D"/>
    <w:rsid w:val="00DD2438"/>
    <w:rsid w:val="00DD2460"/>
    <w:rsid w:val="00DD2514"/>
    <w:rsid w:val="00DD260C"/>
    <w:rsid w:val="00DD26C3"/>
    <w:rsid w:val="00DD273B"/>
    <w:rsid w:val="00DD3186"/>
    <w:rsid w:val="00DD31CA"/>
    <w:rsid w:val="00DD355C"/>
    <w:rsid w:val="00DD36B4"/>
    <w:rsid w:val="00DD37A3"/>
    <w:rsid w:val="00DD3BF9"/>
    <w:rsid w:val="00DD3F42"/>
    <w:rsid w:val="00DD4D06"/>
    <w:rsid w:val="00DD5354"/>
    <w:rsid w:val="00DD5684"/>
    <w:rsid w:val="00DD6A97"/>
    <w:rsid w:val="00DD6BD4"/>
    <w:rsid w:val="00DD6BE8"/>
    <w:rsid w:val="00DD6C83"/>
    <w:rsid w:val="00DD6F36"/>
    <w:rsid w:val="00DD7259"/>
    <w:rsid w:val="00DD7B53"/>
    <w:rsid w:val="00DD7FF1"/>
    <w:rsid w:val="00DE03FB"/>
    <w:rsid w:val="00DE09C6"/>
    <w:rsid w:val="00DE0CAD"/>
    <w:rsid w:val="00DE0DA9"/>
    <w:rsid w:val="00DE1620"/>
    <w:rsid w:val="00DE1635"/>
    <w:rsid w:val="00DE170C"/>
    <w:rsid w:val="00DE1836"/>
    <w:rsid w:val="00DE1AB4"/>
    <w:rsid w:val="00DE2B27"/>
    <w:rsid w:val="00DE2D32"/>
    <w:rsid w:val="00DE2DD5"/>
    <w:rsid w:val="00DE3954"/>
    <w:rsid w:val="00DE3A0F"/>
    <w:rsid w:val="00DE3D5D"/>
    <w:rsid w:val="00DE4556"/>
    <w:rsid w:val="00DE485A"/>
    <w:rsid w:val="00DE57A6"/>
    <w:rsid w:val="00DE5EA8"/>
    <w:rsid w:val="00DE65CB"/>
    <w:rsid w:val="00DE66F2"/>
    <w:rsid w:val="00DE6C5D"/>
    <w:rsid w:val="00DE7E24"/>
    <w:rsid w:val="00DF00EB"/>
    <w:rsid w:val="00DF0D0C"/>
    <w:rsid w:val="00DF10A2"/>
    <w:rsid w:val="00DF11AE"/>
    <w:rsid w:val="00DF131A"/>
    <w:rsid w:val="00DF1398"/>
    <w:rsid w:val="00DF13A7"/>
    <w:rsid w:val="00DF264A"/>
    <w:rsid w:val="00DF2824"/>
    <w:rsid w:val="00DF2996"/>
    <w:rsid w:val="00DF30C3"/>
    <w:rsid w:val="00DF3627"/>
    <w:rsid w:val="00DF3880"/>
    <w:rsid w:val="00DF3E4F"/>
    <w:rsid w:val="00DF3EED"/>
    <w:rsid w:val="00DF46EC"/>
    <w:rsid w:val="00DF4AC1"/>
    <w:rsid w:val="00DF5038"/>
    <w:rsid w:val="00DF5DEA"/>
    <w:rsid w:val="00DF6441"/>
    <w:rsid w:val="00DF65B9"/>
    <w:rsid w:val="00DF6934"/>
    <w:rsid w:val="00DF7991"/>
    <w:rsid w:val="00DF7CF8"/>
    <w:rsid w:val="00E00061"/>
    <w:rsid w:val="00E000AD"/>
    <w:rsid w:val="00E000AE"/>
    <w:rsid w:val="00E00AE6"/>
    <w:rsid w:val="00E0100B"/>
    <w:rsid w:val="00E02284"/>
    <w:rsid w:val="00E02614"/>
    <w:rsid w:val="00E0457E"/>
    <w:rsid w:val="00E04BDB"/>
    <w:rsid w:val="00E04F24"/>
    <w:rsid w:val="00E05070"/>
    <w:rsid w:val="00E05079"/>
    <w:rsid w:val="00E05096"/>
    <w:rsid w:val="00E050AD"/>
    <w:rsid w:val="00E05486"/>
    <w:rsid w:val="00E05631"/>
    <w:rsid w:val="00E056DD"/>
    <w:rsid w:val="00E0572A"/>
    <w:rsid w:val="00E05DC3"/>
    <w:rsid w:val="00E05FB9"/>
    <w:rsid w:val="00E05FD6"/>
    <w:rsid w:val="00E060FF"/>
    <w:rsid w:val="00E06611"/>
    <w:rsid w:val="00E06885"/>
    <w:rsid w:val="00E06B41"/>
    <w:rsid w:val="00E06BEA"/>
    <w:rsid w:val="00E07101"/>
    <w:rsid w:val="00E0711A"/>
    <w:rsid w:val="00E07816"/>
    <w:rsid w:val="00E07ADB"/>
    <w:rsid w:val="00E10933"/>
    <w:rsid w:val="00E11205"/>
    <w:rsid w:val="00E113B5"/>
    <w:rsid w:val="00E119FB"/>
    <w:rsid w:val="00E11ED0"/>
    <w:rsid w:val="00E11F8A"/>
    <w:rsid w:val="00E124DA"/>
    <w:rsid w:val="00E125E3"/>
    <w:rsid w:val="00E12D8C"/>
    <w:rsid w:val="00E12E1F"/>
    <w:rsid w:val="00E131A8"/>
    <w:rsid w:val="00E13994"/>
    <w:rsid w:val="00E13CCF"/>
    <w:rsid w:val="00E140A8"/>
    <w:rsid w:val="00E1412C"/>
    <w:rsid w:val="00E146CF"/>
    <w:rsid w:val="00E150B9"/>
    <w:rsid w:val="00E15A7C"/>
    <w:rsid w:val="00E15C9A"/>
    <w:rsid w:val="00E1675D"/>
    <w:rsid w:val="00E1676D"/>
    <w:rsid w:val="00E17423"/>
    <w:rsid w:val="00E1760A"/>
    <w:rsid w:val="00E17D4A"/>
    <w:rsid w:val="00E17FC0"/>
    <w:rsid w:val="00E20221"/>
    <w:rsid w:val="00E20457"/>
    <w:rsid w:val="00E2049A"/>
    <w:rsid w:val="00E20696"/>
    <w:rsid w:val="00E20E95"/>
    <w:rsid w:val="00E21719"/>
    <w:rsid w:val="00E2174C"/>
    <w:rsid w:val="00E21960"/>
    <w:rsid w:val="00E21C6F"/>
    <w:rsid w:val="00E2202E"/>
    <w:rsid w:val="00E22174"/>
    <w:rsid w:val="00E221CD"/>
    <w:rsid w:val="00E224F0"/>
    <w:rsid w:val="00E227DD"/>
    <w:rsid w:val="00E22B5B"/>
    <w:rsid w:val="00E232CD"/>
    <w:rsid w:val="00E23614"/>
    <w:rsid w:val="00E24586"/>
    <w:rsid w:val="00E24668"/>
    <w:rsid w:val="00E24C8C"/>
    <w:rsid w:val="00E24FBF"/>
    <w:rsid w:val="00E25755"/>
    <w:rsid w:val="00E25976"/>
    <w:rsid w:val="00E259C8"/>
    <w:rsid w:val="00E2653C"/>
    <w:rsid w:val="00E2667F"/>
    <w:rsid w:val="00E26793"/>
    <w:rsid w:val="00E26887"/>
    <w:rsid w:val="00E26AD2"/>
    <w:rsid w:val="00E26B59"/>
    <w:rsid w:val="00E273DD"/>
    <w:rsid w:val="00E275EF"/>
    <w:rsid w:val="00E277A9"/>
    <w:rsid w:val="00E27A04"/>
    <w:rsid w:val="00E310F9"/>
    <w:rsid w:val="00E316F6"/>
    <w:rsid w:val="00E317A1"/>
    <w:rsid w:val="00E31A7A"/>
    <w:rsid w:val="00E31ABD"/>
    <w:rsid w:val="00E31B02"/>
    <w:rsid w:val="00E32736"/>
    <w:rsid w:val="00E327AA"/>
    <w:rsid w:val="00E3280D"/>
    <w:rsid w:val="00E32EF5"/>
    <w:rsid w:val="00E3300B"/>
    <w:rsid w:val="00E3305A"/>
    <w:rsid w:val="00E33153"/>
    <w:rsid w:val="00E334B1"/>
    <w:rsid w:val="00E33A2B"/>
    <w:rsid w:val="00E33E4D"/>
    <w:rsid w:val="00E34013"/>
    <w:rsid w:val="00E34A2B"/>
    <w:rsid w:val="00E366CA"/>
    <w:rsid w:val="00E36A36"/>
    <w:rsid w:val="00E36B78"/>
    <w:rsid w:val="00E36D14"/>
    <w:rsid w:val="00E372C2"/>
    <w:rsid w:val="00E374C7"/>
    <w:rsid w:val="00E375D8"/>
    <w:rsid w:val="00E37BF0"/>
    <w:rsid w:val="00E4079E"/>
    <w:rsid w:val="00E409F0"/>
    <w:rsid w:val="00E40D02"/>
    <w:rsid w:val="00E4125A"/>
    <w:rsid w:val="00E41281"/>
    <w:rsid w:val="00E413FF"/>
    <w:rsid w:val="00E415C3"/>
    <w:rsid w:val="00E41638"/>
    <w:rsid w:val="00E4195E"/>
    <w:rsid w:val="00E41EF4"/>
    <w:rsid w:val="00E423B9"/>
    <w:rsid w:val="00E425FD"/>
    <w:rsid w:val="00E42C77"/>
    <w:rsid w:val="00E42C8A"/>
    <w:rsid w:val="00E43336"/>
    <w:rsid w:val="00E433B4"/>
    <w:rsid w:val="00E43C92"/>
    <w:rsid w:val="00E43D0C"/>
    <w:rsid w:val="00E4404D"/>
    <w:rsid w:val="00E44105"/>
    <w:rsid w:val="00E44F64"/>
    <w:rsid w:val="00E450AA"/>
    <w:rsid w:val="00E4519B"/>
    <w:rsid w:val="00E4540E"/>
    <w:rsid w:val="00E45544"/>
    <w:rsid w:val="00E45E09"/>
    <w:rsid w:val="00E466F2"/>
    <w:rsid w:val="00E46B6E"/>
    <w:rsid w:val="00E4740C"/>
    <w:rsid w:val="00E476BC"/>
    <w:rsid w:val="00E478FF"/>
    <w:rsid w:val="00E47A8E"/>
    <w:rsid w:val="00E50619"/>
    <w:rsid w:val="00E509E5"/>
    <w:rsid w:val="00E50BA7"/>
    <w:rsid w:val="00E526FE"/>
    <w:rsid w:val="00E52B46"/>
    <w:rsid w:val="00E52DF4"/>
    <w:rsid w:val="00E52ECE"/>
    <w:rsid w:val="00E530B0"/>
    <w:rsid w:val="00E53792"/>
    <w:rsid w:val="00E53D22"/>
    <w:rsid w:val="00E54628"/>
    <w:rsid w:val="00E546FB"/>
    <w:rsid w:val="00E552B6"/>
    <w:rsid w:val="00E5545A"/>
    <w:rsid w:val="00E55D22"/>
    <w:rsid w:val="00E55F82"/>
    <w:rsid w:val="00E576DD"/>
    <w:rsid w:val="00E57A7E"/>
    <w:rsid w:val="00E60111"/>
    <w:rsid w:val="00E60315"/>
    <w:rsid w:val="00E60341"/>
    <w:rsid w:val="00E60377"/>
    <w:rsid w:val="00E60516"/>
    <w:rsid w:val="00E6054E"/>
    <w:rsid w:val="00E60AB4"/>
    <w:rsid w:val="00E61CE8"/>
    <w:rsid w:val="00E61E3F"/>
    <w:rsid w:val="00E62708"/>
    <w:rsid w:val="00E627DD"/>
    <w:rsid w:val="00E636AF"/>
    <w:rsid w:val="00E63B73"/>
    <w:rsid w:val="00E6514A"/>
    <w:rsid w:val="00E6602E"/>
    <w:rsid w:val="00E66041"/>
    <w:rsid w:val="00E664BC"/>
    <w:rsid w:val="00E6680E"/>
    <w:rsid w:val="00E66AE7"/>
    <w:rsid w:val="00E66BDC"/>
    <w:rsid w:val="00E66EA5"/>
    <w:rsid w:val="00E67018"/>
    <w:rsid w:val="00E6707A"/>
    <w:rsid w:val="00E67135"/>
    <w:rsid w:val="00E671F8"/>
    <w:rsid w:val="00E672F2"/>
    <w:rsid w:val="00E6754B"/>
    <w:rsid w:val="00E676BC"/>
    <w:rsid w:val="00E679D4"/>
    <w:rsid w:val="00E67AE4"/>
    <w:rsid w:val="00E67E34"/>
    <w:rsid w:val="00E70F8A"/>
    <w:rsid w:val="00E71255"/>
    <w:rsid w:val="00E713A1"/>
    <w:rsid w:val="00E71428"/>
    <w:rsid w:val="00E71A25"/>
    <w:rsid w:val="00E724BD"/>
    <w:rsid w:val="00E72888"/>
    <w:rsid w:val="00E7296C"/>
    <w:rsid w:val="00E72A6A"/>
    <w:rsid w:val="00E72CC8"/>
    <w:rsid w:val="00E7307E"/>
    <w:rsid w:val="00E73AFF"/>
    <w:rsid w:val="00E73B5D"/>
    <w:rsid w:val="00E73F6B"/>
    <w:rsid w:val="00E74520"/>
    <w:rsid w:val="00E74551"/>
    <w:rsid w:val="00E747E8"/>
    <w:rsid w:val="00E748E4"/>
    <w:rsid w:val="00E74C7C"/>
    <w:rsid w:val="00E74EEB"/>
    <w:rsid w:val="00E75246"/>
    <w:rsid w:val="00E75AC8"/>
    <w:rsid w:val="00E75B5C"/>
    <w:rsid w:val="00E75FA0"/>
    <w:rsid w:val="00E7712D"/>
    <w:rsid w:val="00E7756A"/>
    <w:rsid w:val="00E77C73"/>
    <w:rsid w:val="00E77DB1"/>
    <w:rsid w:val="00E800D8"/>
    <w:rsid w:val="00E8036F"/>
    <w:rsid w:val="00E80854"/>
    <w:rsid w:val="00E8086B"/>
    <w:rsid w:val="00E80897"/>
    <w:rsid w:val="00E80D31"/>
    <w:rsid w:val="00E80E2B"/>
    <w:rsid w:val="00E81041"/>
    <w:rsid w:val="00E8131D"/>
    <w:rsid w:val="00E8135E"/>
    <w:rsid w:val="00E8165C"/>
    <w:rsid w:val="00E8173E"/>
    <w:rsid w:val="00E81E78"/>
    <w:rsid w:val="00E8228E"/>
    <w:rsid w:val="00E82490"/>
    <w:rsid w:val="00E82700"/>
    <w:rsid w:val="00E82721"/>
    <w:rsid w:val="00E82C79"/>
    <w:rsid w:val="00E83635"/>
    <w:rsid w:val="00E84A21"/>
    <w:rsid w:val="00E8575E"/>
    <w:rsid w:val="00E85988"/>
    <w:rsid w:val="00E85ECD"/>
    <w:rsid w:val="00E8600B"/>
    <w:rsid w:val="00E869E2"/>
    <w:rsid w:val="00E8738A"/>
    <w:rsid w:val="00E87866"/>
    <w:rsid w:val="00E87A57"/>
    <w:rsid w:val="00E87B16"/>
    <w:rsid w:val="00E904E8"/>
    <w:rsid w:val="00E90502"/>
    <w:rsid w:val="00E90581"/>
    <w:rsid w:val="00E9132C"/>
    <w:rsid w:val="00E9172D"/>
    <w:rsid w:val="00E91E76"/>
    <w:rsid w:val="00E91F01"/>
    <w:rsid w:val="00E9233E"/>
    <w:rsid w:val="00E92665"/>
    <w:rsid w:val="00E92BEA"/>
    <w:rsid w:val="00E92CAF"/>
    <w:rsid w:val="00E93097"/>
    <w:rsid w:val="00E93C28"/>
    <w:rsid w:val="00E94314"/>
    <w:rsid w:val="00E944CD"/>
    <w:rsid w:val="00E944E1"/>
    <w:rsid w:val="00E94798"/>
    <w:rsid w:val="00E94871"/>
    <w:rsid w:val="00E94C65"/>
    <w:rsid w:val="00E94E06"/>
    <w:rsid w:val="00E94EDB"/>
    <w:rsid w:val="00E95266"/>
    <w:rsid w:val="00E95680"/>
    <w:rsid w:val="00E957C9"/>
    <w:rsid w:val="00E95AB9"/>
    <w:rsid w:val="00E95AE1"/>
    <w:rsid w:val="00E9604C"/>
    <w:rsid w:val="00E965F2"/>
    <w:rsid w:val="00E96875"/>
    <w:rsid w:val="00E96945"/>
    <w:rsid w:val="00E96CD3"/>
    <w:rsid w:val="00E97103"/>
    <w:rsid w:val="00E9723F"/>
    <w:rsid w:val="00E972D8"/>
    <w:rsid w:val="00E97857"/>
    <w:rsid w:val="00E97D1C"/>
    <w:rsid w:val="00EA063D"/>
    <w:rsid w:val="00EA1929"/>
    <w:rsid w:val="00EA1AEA"/>
    <w:rsid w:val="00EA1B73"/>
    <w:rsid w:val="00EA22E8"/>
    <w:rsid w:val="00EA2454"/>
    <w:rsid w:val="00EA25E7"/>
    <w:rsid w:val="00EA2796"/>
    <w:rsid w:val="00EA2B82"/>
    <w:rsid w:val="00EA2DD3"/>
    <w:rsid w:val="00EA37C3"/>
    <w:rsid w:val="00EA390A"/>
    <w:rsid w:val="00EA3D0F"/>
    <w:rsid w:val="00EA4755"/>
    <w:rsid w:val="00EA4B8B"/>
    <w:rsid w:val="00EA52F4"/>
    <w:rsid w:val="00EA5B35"/>
    <w:rsid w:val="00EA6349"/>
    <w:rsid w:val="00EA74FB"/>
    <w:rsid w:val="00EA7522"/>
    <w:rsid w:val="00EA790C"/>
    <w:rsid w:val="00EA7CC0"/>
    <w:rsid w:val="00EA7FCA"/>
    <w:rsid w:val="00EB032F"/>
    <w:rsid w:val="00EB0C29"/>
    <w:rsid w:val="00EB0CC2"/>
    <w:rsid w:val="00EB1382"/>
    <w:rsid w:val="00EB14F6"/>
    <w:rsid w:val="00EB1952"/>
    <w:rsid w:val="00EB2235"/>
    <w:rsid w:val="00EB2305"/>
    <w:rsid w:val="00EB2311"/>
    <w:rsid w:val="00EB25BF"/>
    <w:rsid w:val="00EB28CE"/>
    <w:rsid w:val="00EB30BD"/>
    <w:rsid w:val="00EB37E1"/>
    <w:rsid w:val="00EB3817"/>
    <w:rsid w:val="00EB3E6C"/>
    <w:rsid w:val="00EB421E"/>
    <w:rsid w:val="00EB55A3"/>
    <w:rsid w:val="00EB5D2F"/>
    <w:rsid w:val="00EB5E64"/>
    <w:rsid w:val="00EB5FA3"/>
    <w:rsid w:val="00EB6CC9"/>
    <w:rsid w:val="00EB6E8B"/>
    <w:rsid w:val="00EB7C7B"/>
    <w:rsid w:val="00EC03F9"/>
    <w:rsid w:val="00EC074B"/>
    <w:rsid w:val="00EC08A7"/>
    <w:rsid w:val="00EC0A49"/>
    <w:rsid w:val="00EC0AC3"/>
    <w:rsid w:val="00EC0C05"/>
    <w:rsid w:val="00EC0E3B"/>
    <w:rsid w:val="00EC0FEF"/>
    <w:rsid w:val="00EC12D9"/>
    <w:rsid w:val="00EC12E8"/>
    <w:rsid w:val="00EC18D4"/>
    <w:rsid w:val="00EC1B05"/>
    <w:rsid w:val="00EC1F76"/>
    <w:rsid w:val="00EC1F9F"/>
    <w:rsid w:val="00EC3514"/>
    <w:rsid w:val="00EC35A9"/>
    <w:rsid w:val="00EC36A5"/>
    <w:rsid w:val="00EC3971"/>
    <w:rsid w:val="00EC3C4C"/>
    <w:rsid w:val="00EC3DE4"/>
    <w:rsid w:val="00EC3F71"/>
    <w:rsid w:val="00EC4DEB"/>
    <w:rsid w:val="00EC4FC3"/>
    <w:rsid w:val="00EC5718"/>
    <w:rsid w:val="00EC58B7"/>
    <w:rsid w:val="00EC593A"/>
    <w:rsid w:val="00EC62F1"/>
    <w:rsid w:val="00EC6C59"/>
    <w:rsid w:val="00EC738B"/>
    <w:rsid w:val="00EC7574"/>
    <w:rsid w:val="00EC7BA0"/>
    <w:rsid w:val="00EC7DF3"/>
    <w:rsid w:val="00EC7F04"/>
    <w:rsid w:val="00EC7F5B"/>
    <w:rsid w:val="00ED08E4"/>
    <w:rsid w:val="00ED164D"/>
    <w:rsid w:val="00ED17D9"/>
    <w:rsid w:val="00ED20D7"/>
    <w:rsid w:val="00ED2545"/>
    <w:rsid w:val="00ED2819"/>
    <w:rsid w:val="00ED2AEE"/>
    <w:rsid w:val="00ED303E"/>
    <w:rsid w:val="00ED360F"/>
    <w:rsid w:val="00ED3640"/>
    <w:rsid w:val="00ED3AB6"/>
    <w:rsid w:val="00ED3D5E"/>
    <w:rsid w:val="00ED420F"/>
    <w:rsid w:val="00ED44D9"/>
    <w:rsid w:val="00ED4573"/>
    <w:rsid w:val="00ED482D"/>
    <w:rsid w:val="00ED5362"/>
    <w:rsid w:val="00ED54A1"/>
    <w:rsid w:val="00ED5B69"/>
    <w:rsid w:val="00ED61AD"/>
    <w:rsid w:val="00ED6516"/>
    <w:rsid w:val="00ED676B"/>
    <w:rsid w:val="00ED689C"/>
    <w:rsid w:val="00ED733F"/>
    <w:rsid w:val="00ED7395"/>
    <w:rsid w:val="00ED75DA"/>
    <w:rsid w:val="00ED777B"/>
    <w:rsid w:val="00ED7B9B"/>
    <w:rsid w:val="00ED7D57"/>
    <w:rsid w:val="00ED7DAF"/>
    <w:rsid w:val="00EE09EB"/>
    <w:rsid w:val="00EE12C3"/>
    <w:rsid w:val="00EE1334"/>
    <w:rsid w:val="00EE1679"/>
    <w:rsid w:val="00EE1CED"/>
    <w:rsid w:val="00EE203D"/>
    <w:rsid w:val="00EE220F"/>
    <w:rsid w:val="00EE2671"/>
    <w:rsid w:val="00EE2D3F"/>
    <w:rsid w:val="00EE30B6"/>
    <w:rsid w:val="00EE347C"/>
    <w:rsid w:val="00EE3E05"/>
    <w:rsid w:val="00EE44C7"/>
    <w:rsid w:val="00EE46DD"/>
    <w:rsid w:val="00EE4B3E"/>
    <w:rsid w:val="00EE5389"/>
    <w:rsid w:val="00EE5564"/>
    <w:rsid w:val="00EE5AEE"/>
    <w:rsid w:val="00EE5B86"/>
    <w:rsid w:val="00EE5E89"/>
    <w:rsid w:val="00EE6307"/>
    <w:rsid w:val="00EE6586"/>
    <w:rsid w:val="00EE68F3"/>
    <w:rsid w:val="00EE6ADA"/>
    <w:rsid w:val="00EE6E9A"/>
    <w:rsid w:val="00EE738C"/>
    <w:rsid w:val="00EE745B"/>
    <w:rsid w:val="00EE7D59"/>
    <w:rsid w:val="00EF088F"/>
    <w:rsid w:val="00EF09CF"/>
    <w:rsid w:val="00EF1A2B"/>
    <w:rsid w:val="00EF1BA8"/>
    <w:rsid w:val="00EF2513"/>
    <w:rsid w:val="00EF307D"/>
    <w:rsid w:val="00EF336F"/>
    <w:rsid w:val="00EF33C6"/>
    <w:rsid w:val="00EF3B68"/>
    <w:rsid w:val="00EF3FCE"/>
    <w:rsid w:val="00EF40DB"/>
    <w:rsid w:val="00EF412E"/>
    <w:rsid w:val="00EF4130"/>
    <w:rsid w:val="00EF4211"/>
    <w:rsid w:val="00EF4363"/>
    <w:rsid w:val="00EF5D82"/>
    <w:rsid w:val="00EF5FE3"/>
    <w:rsid w:val="00EF62F6"/>
    <w:rsid w:val="00EF6C8C"/>
    <w:rsid w:val="00EF7169"/>
    <w:rsid w:val="00EF7687"/>
    <w:rsid w:val="00F00045"/>
    <w:rsid w:val="00F00336"/>
    <w:rsid w:val="00F0044F"/>
    <w:rsid w:val="00F005C4"/>
    <w:rsid w:val="00F0081D"/>
    <w:rsid w:val="00F00DE8"/>
    <w:rsid w:val="00F015E2"/>
    <w:rsid w:val="00F01B43"/>
    <w:rsid w:val="00F01C40"/>
    <w:rsid w:val="00F01E06"/>
    <w:rsid w:val="00F01F52"/>
    <w:rsid w:val="00F01FD3"/>
    <w:rsid w:val="00F0254B"/>
    <w:rsid w:val="00F02A99"/>
    <w:rsid w:val="00F02D80"/>
    <w:rsid w:val="00F03434"/>
    <w:rsid w:val="00F0351B"/>
    <w:rsid w:val="00F043F0"/>
    <w:rsid w:val="00F04406"/>
    <w:rsid w:val="00F04802"/>
    <w:rsid w:val="00F048D3"/>
    <w:rsid w:val="00F0567D"/>
    <w:rsid w:val="00F06324"/>
    <w:rsid w:val="00F06D13"/>
    <w:rsid w:val="00F07059"/>
    <w:rsid w:val="00F07113"/>
    <w:rsid w:val="00F07117"/>
    <w:rsid w:val="00F071A0"/>
    <w:rsid w:val="00F07324"/>
    <w:rsid w:val="00F07D58"/>
    <w:rsid w:val="00F10132"/>
    <w:rsid w:val="00F1050E"/>
    <w:rsid w:val="00F1056F"/>
    <w:rsid w:val="00F105F2"/>
    <w:rsid w:val="00F10D92"/>
    <w:rsid w:val="00F114F0"/>
    <w:rsid w:val="00F11805"/>
    <w:rsid w:val="00F11BA6"/>
    <w:rsid w:val="00F12E5C"/>
    <w:rsid w:val="00F12EBA"/>
    <w:rsid w:val="00F12F79"/>
    <w:rsid w:val="00F1310E"/>
    <w:rsid w:val="00F133C0"/>
    <w:rsid w:val="00F13757"/>
    <w:rsid w:val="00F1392B"/>
    <w:rsid w:val="00F13974"/>
    <w:rsid w:val="00F13C86"/>
    <w:rsid w:val="00F141A2"/>
    <w:rsid w:val="00F14577"/>
    <w:rsid w:val="00F1496C"/>
    <w:rsid w:val="00F14A32"/>
    <w:rsid w:val="00F14B70"/>
    <w:rsid w:val="00F15414"/>
    <w:rsid w:val="00F15AAC"/>
    <w:rsid w:val="00F15AFA"/>
    <w:rsid w:val="00F16055"/>
    <w:rsid w:val="00F161E4"/>
    <w:rsid w:val="00F16ED3"/>
    <w:rsid w:val="00F17034"/>
    <w:rsid w:val="00F17455"/>
    <w:rsid w:val="00F2023F"/>
    <w:rsid w:val="00F2055D"/>
    <w:rsid w:val="00F20ACC"/>
    <w:rsid w:val="00F20D64"/>
    <w:rsid w:val="00F2165C"/>
    <w:rsid w:val="00F21A7D"/>
    <w:rsid w:val="00F21D3F"/>
    <w:rsid w:val="00F2200F"/>
    <w:rsid w:val="00F2208B"/>
    <w:rsid w:val="00F22E81"/>
    <w:rsid w:val="00F22FE7"/>
    <w:rsid w:val="00F2349A"/>
    <w:rsid w:val="00F235BD"/>
    <w:rsid w:val="00F2369A"/>
    <w:rsid w:val="00F236C7"/>
    <w:rsid w:val="00F238B4"/>
    <w:rsid w:val="00F2406F"/>
    <w:rsid w:val="00F241CA"/>
    <w:rsid w:val="00F24478"/>
    <w:rsid w:val="00F244B2"/>
    <w:rsid w:val="00F25246"/>
    <w:rsid w:val="00F25896"/>
    <w:rsid w:val="00F259A3"/>
    <w:rsid w:val="00F25A79"/>
    <w:rsid w:val="00F2603C"/>
    <w:rsid w:val="00F26263"/>
    <w:rsid w:val="00F264D3"/>
    <w:rsid w:val="00F26624"/>
    <w:rsid w:val="00F26721"/>
    <w:rsid w:val="00F26752"/>
    <w:rsid w:val="00F27551"/>
    <w:rsid w:val="00F277C0"/>
    <w:rsid w:val="00F304AC"/>
    <w:rsid w:val="00F3083E"/>
    <w:rsid w:val="00F30955"/>
    <w:rsid w:val="00F32AE2"/>
    <w:rsid w:val="00F335E2"/>
    <w:rsid w:val="00F33CD2"/>
    <w:rsid w:val="00F33D1E"/>
    <w:rsid w:val="00F342F9"/>
    <w:rsid w:val="00F34D6D"/>
    <w:rsid w:val="00F34E79"/>
    <w:rsid w:val="00F34FF9"/>
    <w:rsid w:val="00F3614A"/>
    <w:rsid w:val="00F36571"/>
    <w:rsid w:val="00F36DEE"/>
    <w:rsid w:val="00F36EBB"/>
    <w:rsid w:val="00F36F65"/>
    <w:rsid w:val="00F371C6"/>
    <w:rsid w:val="00F373D2"/>
    <w:rsid w:val="00F379F6"/>
    <w:rsid w:val="00F37C75"/>
    <w:rsid w:val="00F37EE7"/>
    <w:rsid w:val="00F37F80"/>
    <w:rsid w:val="00F40F0F"/>
    <w:rsid w:val="00F41206"/>
    <w:rsid w:val="00F4135B"/>
    <w:rsid w:val="00F4162A"/>
    <w:rsid w:val="00F416ED"/>
    <w:rsid w:val="00F41753"/>
    <w:rsid w:val="00F41A21"/>
    <w:rsid w:val="00F41DF4"/>
    <w:rsid w:val="00F42597"/>
    <w:rsid w:val="00F42682"/>
    <w:rsid w:val="00F4291E"/>
    <w:rsid w:val="00F42F67"/>
    <w:rsid w:val="00F430B7"/>
    <w:rsid w:val="00F438D4"/>
    <w:rsid w:val="00F4395E"/>
    <w:rsid w:val="00F4398B"/>
    <w:rsid w:val="00F43F53"/>
    <w:rsid w:val="00F43FC2"/>
    <w:rsid w:val="00F43FC4"/>
    <w:rsid w:val="00F44349"/>
    <w:rsid w:val="00F4440D"/>
    <w:rsid w:val="00F44D6B"/>
    <w:rsid w:val="00F44DD8"/>
    <w:rsid w:val="00F451AE"/>
    <w:rsid w:val="00F454B1"/>
    <w:rsid w:val="00F45B95"/>
    <w:rsid w:val="00F46613"/>
    <w:rsid w:val="00F46627"/>
    <w:rsid w:val="00F47209"/>
    <w:rsid w:val="00F47216"/>
    <w:rsid w:val="00F47416"/>
    <w:rsid w:val="00F475C8"/>
    <w:rsid w:val="00F475F3"/>
    <w:rsid w:val="00F47898"/>
    <w:rsid w:val="00F47AA8"/>
    <w:rsid w:val="00F47BA8"/>
    <w:rsid w:val="00F47D66"/>
    <w:rsid w:val="00F503EC"/>
    <w:rsid w:val="00F508A5"/>
    <w:rsid w:val="00F50DE6"/>
    <w:rsid w:val="00F51B07"/>
    <w:rsid w:val="00F523D5"/>
    <w:rsid w:val="00F52675"/>
    <w:rsid w:val="00F52719"/>
    <w:rsid w:val="00F527BD"/>
    <w:rsid w:val="00F531A7"/>
    <w:rsid w:val="00F5341C"/>
    <w:rsid w:val="00F53615"/>
    <w:rsid w:val="00F53C00"/>
    <w:rsid w:val="00F54C54"/>
    <w:rsid w:val="00F553F2"/>
    <w:rsid w:val="00F5568D"/>
    <w:rsid w:val="00F55725"/>
    <w:rsid w:val="00F5606C"/>
    <w:rsid w:val="00F56528"/>
    <w:rsid w:val="00F56E2B"/>
    <w:rsid w:val="00F57330"/>
    <w:rsid w:val="00F57964"/>
    <w:rsid w:val="00F57BF8"/>
    <w:rsid w:val="00F57D6A"/>
    <w:rsid w:val="00F601AB"/>
    <w:rsid w:val="00F60255"/>
    <w:rsid w:val="00F60261"/>
    <w:rsid w:val="00F602CB"/>
    <w:rsid w:val="00F60510"/>
    <w:rsid w:val="00F606D0"/>
    <w:rsid w:val="00F60BFD"/>
    <w:rsid w:val="00F615A6"/>
    <w:rsid w:val="00F615E2"/>
    <w:rsid w:val="00F6183C"/>
    <w:rsid w:val="00F61A90"/>
    <w:rsid w:val="00F61FDA"/>
    <w:rsid w:val="00F620F0"/>
    <w:rsid w:val="00F62265"/>
    <w:rsid w:val="00F626B3"/>
    <w:rsid w:val="00F627E5"/>
    <w:rsid w:val="00F6285E"/>
    <w:rsid w:val="00F62900"/>
    <w:rsid w:val="00F62C7F"/>
    <w:rsid w:val="00F6334A"/>
    <w:rsid w:val="00F636DB"/>
    <w:rsid w:val="00F63779"/>
    <w:rsid w:val="00F6394E"/>
    <w:rsid w:val="00F64191"/>
    <w:rsid w:val="00F646F6"/>
    <w:rsid w:val="00F64ADA"/>
    <w:rsid w:val="00F64C5A"/>
    <w:rsid w:val="00F64EA4"/>
    <w:rsid w:val="00F6558B"/>
    <w:rsid w:val="00F65B9E"/>
    <w:rsid w:val="00F65C89"/>
    <w:rsid w:val="00F6621F"/>
    <w:rsid w:val="00F66456"/>
    <w:rsid w:val="00F668B6"/>
    <w:rsid w:val="00F6721D"/>
    <w:rsid w:val="00F6750D"/>
    <w:rsid w:val="00F700FD"/>
    <w:rsid w:val="00F70433"/>
    <w:rsid w:val="00F7080E"/>
    <w:rsid w:val="00F71BBC"/>
    <w:rsid w:val="00F72448"/>
    <w:rsid w:val="00F734FF"/>
    <w:rsid w:val="00F738BF"/>
    <w:rsid w:val="00F73E00"/>
    <w:rsid w:val="00F73E57"/>
    <w:rsid w:val="00F73F14"/>
    <w:rsid w:val="00F74529"/>
    <w:rsid w:val="00F748B6"/>
    <w:rsid w:val="00F748EE"/>
    <w:rsid w:val="00F74EF7"/>
    <w:rsid w:val="00F75024"/>
    <w:rsid w:val="00F7506B"/>
    <w:rsid w:val="00F752F4"/>
    <w:rsid w:val="00F7561E"/>
    <w:rsid w:val="00F756BA"/>
    <w:rsid w:val="00F75BD6"/>
    <w:rsid w:val="00F760DA"/>
    <w:rsid w:val="00F762A6"/>
    <w:rsid w:val="00F76345"/>
    <w:rsid w:val="00F763E7"/>
    <w:rsid w:val="00F765F0"/>
    <w:rsid w:val="00F76C80"/>
    <w:rsid w:val="00F76D84"/>
    <w:rsid w:val="00F779D6"/>
    <w:rsid w:val="00F77A76"/>
    <w:rsid w:val="00F77DFD"/>
    <w:rsid w:val="00F8003C"/>
    <w:rsid w:val="00F80204"/>
    <w:rsid w:val="00F80434"/>
    <w:rsid w:val="00F80927"/>
    <w:rsid w:val="00F80A4B"/>
    <w:rsid w:val="00F80D40"/>
    <w:rsid w:val="00F81378"/>
    <w:rsid w:val="00F814B2"/>
    <w:rsid w:val="00F817AD"/>
    <w:rsid w:val="00F819C4"/>
    <w:rsid w:val="00F81CB4"/>
    <w:rsid w:val="00F8218B"/>
    <w:rsid w:val="00F821D8"/>
    <w:rsid w:val="00F82C11"/>
    <w:rsid w:val="00F82D39"/>
    <w:rsid w:val="00F8303A"/>
    <w:rsid w:val="00F83869"/>
    <w:rsid w:val="00F8406E"/>
    <w:rsid w:val="00F843B0"/>
    <w:rsid w:val="00F847F2"/>
    <w:rsid w:val="00F84D70"/>
    <w:rsid w:val="00F84F5F"/>
    <w:rsid w:val="00F84FCB"/>
    <w:rsid w:val="00F8510E"/>
    <w:rsid w:val="00F86503"/>
    <w:rsid w:val="00F86547"/>
    <w:rsid w:val="00F8656B"/>
    <w:rsid w:val="00F86697"/>
    <w:rsid w:val="00F868E4"/>
    <w:rsid w:val="00F87092"/>
    <w:rsid w:val="00F9033B"/>
    <w:rsid w:val="00F90DDB"/>
    <w:rsid w:val="00F925EA"/>
    <w:rsid w:val="00F9260C"/>
    <w:rsid w:val="00F92B24"/>
    <w:rsid w:val="00F92E08"/>
    <w:rsid w:val="00F930C1"/>
    <w:rsid w:val="00F9340D"/>
    <w:rsid w:val="00F93472"/>
    <w:rsid w:val="00F934F6"/>
    <w:rsid w:val="00F9486B"/>
    <w:rsid w:val="00F94B47"/>
    <w:rsid w:val="00F94D47"/>
    <w:rsid w:val="00F9537B"/>
    <w:rsid w:val="00F95442"/>
    <w:rsid w:val="00F95699"/>
    <w:rsid w:val="00F97084"/>
    <w:rsid w:val="00F974FC"/>
    <w:rsid w:val="00F97D3F"/>
    <w:rsid w:val="00FA01C7"/>
    <w:rsid w:val="00FA064F"/>
    <w:rsid w:val="00FA0B26"/>
    <w:rsid w:val="00FA1078"/>
    <w:rsid w:val="00FA125D"/>
    <w:rsid w:val="00FA1413"/>
    <w:rsid w:val="00FA1604"/>
    <w:rsid w:val="00FA205E"/>
    <w:rsid w:val="00FA2124"/>
    <w:rsid w:val="00FA2487"/>
    <w:rsid w:val="00FA257A"/>
    <w:rsid w:val="00FA2F18"/>
    <w:rsid w:val="00FA30A2"/>
    <w:rsid w:val="00FA30EF"/>
    <w:rsid w:val="00FA3AE6"/>
    <w:rsid w:val="00FA3EAE"/>
    <w:rsid w:val="00FA40AD"/>
    <w:rsid w:val="00FA41A9"/>
    <w:rsid w:val="00FA41E2"/>
    <w:rsid w:val="00FA49F2"/>
    <w:rsid w:val="00FA55BD"/>
    <w:rsid w:val="00FA5AC2"/>
    <w:rsid w:val="00FA6416"/>
    <w:rsid w:val="00FA693D"/>
    <w:rsid w:val="00FA6CED"/>
    <w:rsid w:val="00FA6F5A"/>
    <w:rsid w:val="00FA6F5E"/>
    <w:rsid w:val="00FA70C4"/>
    <w:rsid w:val="00FA7370"/>
    <w:rsid w:val="00FA767A"/>
    <w:rsid w:val="00FA7915"/>
    <w:rsid w:val="00FA7DE2"/>
    <w:rsid w:val="00FB060E"/>
    <w:rsid w:val="00FB07DD"/>
    <w:rsid w:val="00FB0A00"/>
    <w:rsid w:val="00FB0C3E"/>
    <w:rsid w:val="00FB177D"/>
    <w:rsid w:val="00FB1A92"/>
    <w:rsid w:val="00FB1C8B"/>
    <w:rsid w:val="00FB1D99"/>
    <w:rsid w:val="00FB22B1"/>
    <w:rsid w:val="00FB2469"/>
    <w:rsid w:val="00FB2BFB"/>
    <w:rsid w:val="00FB2C3A"/>
    <w:rsid w:val="00FB2C55"/>
    <w:rsid w:val="00FB3556"/>
    <w:rsid w:val="00FB3AC2"/>
    <w:rsid w:val="00FB487E"/>
    <w:rsid w:val="00FB4FB5"/>
    <w:rsid w:val="00FB53E8"/>
    <w:rsid w:val="00FB5452"/>
    <w:rsid w:val="00FB5693"/>
    <w:rsid w:val="00FB67E7"/>
    <w:rsid w:val="00FB6807"/>
    <w:rsid w:val="00FB6E60"/>
    <w:rsid w:val="00FB7329"/>
    <w:rsid w:val="00FB7509"/>
    <w:rsid w:val="00FB757F"/>
    <w:rsid w:val="00FB75CA"/>
    <w:rsid w:val="00FB777A"/>
    <w:rsid w:val="00FB7AE3"/>
    <w:rsid w:val="00FC000D"/>
    <w:rsid w:val="00FC052D"/>
    <w:rsid w:val="00FC0E67"/>
    <w:rsid w:val="00FC2A16"/>
    <w:rsid w:val="00FC2B59"/>
    <w:rsid w:val="00FC3784"/>
    <w:rsid w:val="00FC3C0B"/>
    <w:rsid w:val="00FC4394"/>
    <w:rsid w:val="00FC4A34"/>
    <w:rsid w:val="00FC50E0"/>
    <w:rsid w:val="00FC5B75"/>
    <w:rsid w:val="00FC61CA"/>
    <w:rsid w:val="00FC62A9"/>
    <w:rsid w:val="00FC62C1"/>
    <w:rsid w:val="00FC6313"/>
    <w:rsid w:val="00FC6748"/>
    <w:rsid w:val="00FC6963"/>
    <w:rsid w:val="00FC69F5"/>
    <w:rsid w:val="00FC6F28"/>
    <w:rsid w:val="00FC73F6"/>
    <w:rsid w:val="00FC75B2"/>
    <w:rsid w:val="00FC7659"/>
    <w:rsid w:val="00FC78E4"/>
    <w:rsid w:val="00FC7D0D"/>
    <w:rsid w:val="00FD07DE"/>
    <w:rsid w:val="00FD0801"/>
    <w:rsid w:val="00FD1598"/>
    <w:rsid w:val="00FD16E5"/>
    <w:rsid w:val="00FD283C"/>
    <w:rsid w:val="00FD28CA"/>
    <w:rsid w:val="00FD2A81"/>
    <w:rsid w:val="00FD33D0"/>
    <w:rsid w:val="00FD33F1"/>
    <w:rsid w:val="00FD3A3A"/>
    <w:rsid w:val="00FD3D95"/>
    <w:rsid w:val="00FD4034"/>
    <w:rsid w:val="00FD4BCA"/>
    <w:rsid w:val="00FD5053"/>
    <w:rsid w:val="00FD53D5"/>
    <w:rsid w:val="00FD551B"/>
    <w:rsid w:val="00FD5EF6"/>
    <w:rsid w:val="00FD60A4"/>
    <w:rsid w:val="00FD6B95"/>
    <w:rsid w:val="00FD6CB0"/>
    <w:rsid w:val="00FD6E75"/>
    <w:rsid w:val="00FD7276"/>
    <w:rsid w:val="00FD72B2"/>
    <w:rsid w:val="00FD73E3"/>
    <w:rsid w:val="00FD7617"/>
    <w:rsid w:val="00FD7C64"/>
    <w:rsid w:val="00FE0332"/>
    <w:rsid w:val="00FE07E1"/>
    <w:rsid w:val="00FE128A"/>
    <w:rsid w:val="00FE16F3"/>
    <w:rsid w:val="00FE19A0"/>
    <w:rsid w:val="00FE1BCC"/>
    <w:rsid w:val="00FE1CBC"/>
    <w:rsid w:val="00FE1F8E"/>
    <w:rsid w:val="00FE2A35"/>
    <w:rsid w:val="00FE2D74"/>
    <w:rsid w:val="00FE2E4A"/>
    <w:rsid w:val="00FE2F96"/>
    <w:rsid w:val="00FE3337"/>
    <w:rsid w:val="00FE3AF0"/>
    <w:rsid w:val="00FE3EDB"/>
    <w:rsid w:val="00FE4422"/>
    <w:rsid w:val="00FE4840"/>
    <w:rsid w:val="00FE494A"/>
    <w:rsid w:val="00FE4B23"/>
    <w:rsid w:val="00FE50A4"/>
    <w:rsid w:val="00FE5834"/>
    <w:rsid w:val="00FE5AC5"/>
    <w:rsid w:val="00FE5BEA"/>
    <w:rsid w:val="00FE5C3A"/>
    <w:rsid w:val="00FE6334"/>
    <w:rsid w:val="00FE7349"/>
    <w:rsid w:val="00FE7A55"/>
    <w:rsid w:val="00FE7BDA"/>
    <w:rsid w:val="00FE7FEE"/>
    <w:rsid w:val="00FF03A3"/>
    <w:rsid w:val="00FF03DF"/>
    <w:rsid w:val="00FF04DB"/>
    <w:rsid w:val="00FF0B7B"/>
    <w:rsid w:val="00FF0B7E"/>
    <w:rsid w:val="00FF0D77"/>
    <w:rsid w:val="00FF135D"/>
    <w:rsid w:val="00FF15C1"/>
    <w:rsid w:val="00FF16E7"/>
    <w:rsid w:val="00FF1A11"/>
    <w:rsid w:val="00FF1A39"/>
    <w:rsid w:val="00FF1D10"/>
    <w:rsid w:val="00FF473F"/>
    <w:rsid w:val="00FF4B95"/>
    <w:rsid w:val="00FF4FBB"/>
    <w:rsid w:val="00FF5123"/>
    <w:rsid w:val="00FF514E"/>
    <w:rsid w:val="00FF5330"/>
    <w:rsid w:val="00FF5667"/>
    <w:rsid w:val="00FF5688"/>
    <w:rsid w:val="00FF572E"/>
    <w:rsid w:val="00FF5BF4"/>
    <w:rsid w:val="00FF5C42"/>
    <w:rsid w:val="00FF62FF"/>
    <w:rsid w:val="00FF681D"/>
    <w:rsid w:val="00FF72B4"/>
    <w:rsid w:val="00FF767A"/>
    <w:rsid w:val="00FF78A9"/>
    <w:rsid w:val="00FF7A4D"/>
    <w:rsid w:val="00FF7D8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B54"/>
  <w15:docId w15:val="{20873EBB-DE73-4A6B-8FDD-6FA461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043AF"/>
  </w:style>
  <w:style w:type="paragraph" w:styleId="1">
    <w:name w:val="heading 1"/>
    <w:basedOn w:val="a1"/>
    <w:next w:val="a1"/>
    <w:link w:val="10"/>
    <w:qFormat/>
    <w:rsid w:val="00BC5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0">
    <w:name w:val="heading 2"/>
    <w:basedOn w:val="a1"/>
    <w:next w:val="a1"/>
    <w:link w:val="21"/>
    <w:qFormat/>
    <w:rsid w:val="00BC5A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1"/>
    <w:next w:val="a1"/>
    <w:link w:val="30"/>
    <w:qFormat/>
    <w:rsid w:val="00342043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342043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</w:rPr>
  </w:style>
  <w:style w:type="paragraph" w:styleId="5">
    <w:name w:val="heading 5"/>
    <w:basedOn w:val="a1"/>
    <w:next w:val="a1"/>
    <w:link w:val="50"/>
    <w:qFormat/>
    <w:rsid w:val="00342043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342043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qFormat/>
    <w:rsid w:val="00342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342043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paragraph" w:styleId="9">
    <w:name w:val="heading 9"/>
    <w:basedOn w:val="a1"/>
    <w:next w:val="a1"/>
    <w:link w:val="90"/>
    <w:qFormat/>
    <w:rsid w:val="00342043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C5A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1">
    <w:name w:val="Заголовок 2 Знак"/>
    <w:basedOn w:val="a2"/>
    <w:link w:val="20"/>
    <w:rsid w:val="00BC5AE5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uiPriority w:val="99"/>
    <w:unhideWhenUsed/>
    <w:rsid w:val="00DB3864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9B1E9B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BC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BC38E1"/>
    <w:rPr>
      <w:rFonts w:ascii="Segoe UI" w:hAnsi="Segoe UI" w:cs="Segoe UI"/>
      <w:sz w:val="18"/>
      <w:szCs w:val="18"/>
    </w:rPr>
  </w:style>
  <w:style w:type="paragraph" w:styleId="a9">
    <w:name w:val="Normal (Web)"/>
    <w:basedOn w:val="a1"/>
    <w:uiPriority w:val="99"/>
    <w:unhideWhenUsed/>
    <w:rsid w:val="001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3"/>
    <w:uiPriority w:val="59"/>
    <w:rsid w:val="00B9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aliases w:val="Название,Знак2, Знак2"/>
    <w:basedOn w:val="a1"/>
    <w:link w:val="ac"/>
    <w:uiPriority w:val="10"/>
    <w:qFormat/>
    <w:rsid w:val="00BC5A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aliases w:val="Название Знак,Знак2 Знак, Знак2 Знак"/>
    <w:basedOn w:val="a2"/>
    <w:link w:val="ab"/>
    <w:uiPriority w:val="10"/>
    <w:rsid w:val="00BC5AE5"/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annotation reference"/>
    <w:basedOn w:val="a2"/>
    <w:uiPriority w:val="99"/>
    <w:semiHidden/>
    <w:unhideWhenUsed/>
    <w:rsid w:val="00903A87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03A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03A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3A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3A87"/>
    <w:rPr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E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EB032F"/>
  </w:style>
  <w:style w:type="paragraph" w:styleId="af4">
    <w:name w:val="footer"/>
    <w:basedOn w:val="a1"/>
    <w:link w:val="af5"/>
    <w:uiPriority w:val="99"/>
    <w:unhideWhenUsed/>
    <w:rsid w:val="00E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EB032F"/>
  </w:style>
  <w:style w:type="paragraph" w:customStyle="1" w:styleId="msonormal0">
    <w:name w:val="msonormal"/>
    <w:basedOn w:val="a1"/>
    <w:uiPriority w:val="99"/>
    <w:rsid w:val="009F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Знак1"/>
    <w:aliases w:val="Название Знак1,Знак2 Знак1"/>
    <w:basedOn w:val="a2"/>
    <w:uiPriority w:val="10"/>
    <w:rsid w:val="009F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FollowedHyperlink"/>
    <w:basedOn w:val="a2"/>
    <w:uiPriority w:val="99"/>
    <w:unhideWhenUsed/>
    <w:rsid w:val="00986E46"/>
    <w:rPr>
      <w:color w:val="800080" w:themeColor="followedHyperlink"/>
      <w:u w:val="single"/>
    </w:rPr>
  </w:style>
  <w:style w:type="character" w:customStyle="1" w:styleId="30">
    <w:name w:val="Заголовок 3 Знак"/>
    <w:basedOn w:val="a2"/>
    <w:link w:val="3"/>
    <w:rsid w:val="00342043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2"/>
    <w:link w:val="4"/>
    <w:rsid w:val="00342043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2"/>
    <w:link w:val="5"/>
    <w:rsid w:val="0034204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2"/>
    <w:link w:val="6"/>
    <w:rsid w:val="00342043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rsid w:val="0034204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42043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2"/>
    <w:link w:val="9"/>
    <w:rsid w:val="00342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4"/>
    <w:uiPriority w:val="99"/>
    <w:semiHidden/>
    <w:unhideWhenUsed/>
    <w:rsid w:val="00342043"/>
  </w:style>
  <w:style w:type="paragraph" w:styleId="af7">
    <w:name w:val="Body Text Indent"/>
    <w:basedOn w:val="a1"/>
    <w:link w:val="af8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rsid w:val="00342043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</w:rPr>
  </w:style>
  <w:style w:type="paragraph" w:styleId="af9">
    <w:name w:val="Block Text"/>
    <w:basedOn w:val="a1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</w:rPr>
  </w:style>
  <w:style w:type="paragraph" w:styleId="22">
    <w:name w:val="Body Text Indent 2"/>
    <w:basedOn w:val="a1"/>
    <w:link w:val="23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342043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</w:rPr>
  </w:style>
  <w:style w:type="paragraph" w:styleId="afa">
    <w:name w:val="Body Text"/>
    <w:aliases w:val="body text"/>
    <w:basedOn w:val="a1"/>
    <w:link w:val="afb"/>
    <w:rsid w:val="0034204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 Знак"/>
    <w:aliases w:val="body text Знак"/>
    <w:basedOn w:val="a2"/>
    <w:link w:val="afa"/>
    <w:rsid w:val="00342043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31">
    <w:name w:val="Body Text Indent 3"/>
    <w:basedOn w:val="a1"/>
    <w:link w:val="32"/>
    <w:rsid w:val="00342043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rsid w:val="0034204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fc">
    <w:name w:val="page number"/>
    <w:basedOn w:val="a2"/>
    <w:rsid w:val="00342043"/>
  </w:style>
  <w:style w:type="paragraph" w:styleId="24">
    <w:name w:val="Body Text 2"/>
    <w:basedOn w:val="a1"/>
    <w:link w:val="25"/>
    <w:rsid w:val="0034204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25">
    <w:name w:val="Основной текст 2 Знак"/>
    <w:basedOn w:val="a2"/>
    <w:link w:val="24"/>
    <w:rsid w:val="00342043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</w:rPr>
  </w:style>
  <w:style w:type="character" w:customStyle="1" w:styleId="13">
    <w:name w:val="Текст выноски Знак1"/>
    <w:basedOn w:val="a2"/>
    <w:uiPriority w:val="99"/>
    <w:semiHidden/>
    <w:rsid w:val="003420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1"/>
    <w:link w:val="HTML0"/>
    <w:rsid w:val="00342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</w:rPr>
  </w:style>
  <w:style w:type="character" w:customStyle="1" w:styleId="HTML0">
    <w:name w:val="Стандартный HTML Знак"/>
    <w:basedOn w:val="a2"/>
    <w:link w:val="HTML"/>
    <w:rsid w:val="00342043"/>
    <w:rPr>
      <w:rFonts w:ascii="Courier New" w:eastAsia="Arial Unicode MS" w:hAnsi="Courier New" w:cs="Times New Roman"/>
      <w:color w:val="000000"/>
    </w:rPr>
  </w:style>
  <w:style w:type="paragraph" w:styleId="33">
    <w:name w:val="Body Text 3"/>
    <w:basedOn w:val="a1"/>
    <w:link w:val="34"/>
    <w:rsid w:val="00342043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character" w:customStyle="1" w:styleId="34">
    <w:name w:val="Основной текст 3 Знак"/>
    <w:basedOn w:val="a2"/>
    <w:link w:val="33"/>
    <w:rsid w:val="00342043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342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fd">
    <w:name w:val="Обычный (абз.по ширине)"/>
    <w:basedOn w:val="a1"/>
    <w:rsid w:val="00342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1"/>
    <w:rsid w:val="003420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footnote text"/>
    <w:basedOn w:val="a1"/>
    <w:link w:val="afe"/>
    <w:semiHidden/>
    <w:rsid w:val="00342043"/>
    <w:pPr>
      <w:widowControl w:val="0"/>
      <w:numPr>
        <w:numId w:val="13"/>
      </w:numPr>
      <w:tabs>
        <w:tab w:val="clear" w:pos="43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e">
    <w:name w:val="Текст сноски Знак"/>
    <w:basedOn w:val="a2"/>
    <w:link w:val="a0"/>
    <w:semiHidden/>
    <w:rsid w:val="003420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eading">
    <w:name w:val="Heading"/>
    <w:rsid w:val="00342043"/>
    <w:pPr>
      <w:widowControl w:val="0"/>
      <w:numPr>
        <w:ilvl w:val="2"/>
        <w:numId w:val="13"/>
      </w:numPr>
      <w:tabs>
        <w:tab w:val="clear" w:pos="1067"/>
      </w:tabs>
      <w:spacing w:after="0" w:line="240" w:lineRule="auto"/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34204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Normal Indent"/>
    <w:basedOn w:val="a1"/>
    <w:rsid w:val="00342043"/>
    <w:pPr>
      <w:numPr>
        <w:numId w:val="14"/>
      </w:numPr>
      <w:tabs>
        <w:tab w:val="clear" w:pos="643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Plain Text"/>
    <w:basedOn w:val="a1"/>
    <w:link w:val="aff0"/>
    <w:rsid w:val="003420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2"/>
    <w:link w:val="aff"/>
    <w:rsid w:val="00342043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1">
    <w:name w:val="footnote reference"/>
    <w:semiHidden/>
    <w:rsid w:val="00342043"/>
    <w:rPr>
      <w:vertAlign w:val="superscript"/>
    </w:rPr>
  </w:style>
  <w:style w:type="paragraph" w:styleId="aff2">
    <w:name w:val="Subtitle"/>
    <w:basedOn w:val="a1"/>
    <w:link w:val="aff3"/>
    <w:qFormat/>
    <w:rsid w:val="003420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Подзаголовок Знак"/>
    <w:basedOn w:val="a2"/>
    <w:link w:val="aff2"/>
    <w:rsid w:val="00342043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1"/>
    <w:rsid w:val="00342043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42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Текст концевой сноски Знак"/>
    <w:basedOn w:val="a2"/>
    <w:link w:val="aff5"/>
    <w:semiHidden/>
    <w:rsid w:val="00342043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endnote text"/>
    <w:basedOn w:val="a1"/>
    <w:link w:val="aff4"/>
    <w:semiHidden/>
    <w:rsid w:val="003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2"/>
    <w:uiPriority w:val="99"/>
    <w:semiHidden/>
    <w:rsid w:val="00342043"/>
    <w:rPr>
      <w:sz w:val="20"/>
      <w:szCs w:val="20"/>
    </w:rPr>
  </w:style>
  <w:style w:type="character" w:customStyle="1" w:styleId="15">
    <w:name w:val="Текст примечания Знак1"/>
    <w:basedOn w:val="a2"/>
    <w:uiPriority w:val="99"/>
    <w:semiHidden/>
    <w:rsid w:val="00342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342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Стиль1"/>
    <w:basedOn w:val="a1"/>
    <w:rsid w:val="00342043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6"/>
    <w:rsid w:val="00342043"/>
    <w:pPr>
      <w:keepNext/>
      <w:keepLines/>
      <w:widowControl w:val="0"/>
      <w:numPr>
        <w:ilvl w:val="1"/>
        <w:numId w:val="1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2043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Стиль3"/>
    <w:basedOn w:val="22"/>
    <w:rsid w:val="00342043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342043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BL">
    <w:name w:val="! L=TBL !"/>
    <w:basedOn w:val="AAA"/>
    <w:next w:val="AAA"/>
    <w:rsid w:val="00342043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34204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342043"/>
    <w:pPr>
      <w:numPr>
        <w:numId w:val="15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342043"/>
    <w:rPr>
      <w:sz w:val="16"/>
    </w:rPr>
  </w:style>
  <w:style w:type="paragraph" w:customStyle="1" w:styleId="Lbullit">
    <w:name w:val="! L=bullit !"/>
    <w:basedOn w:val="AAA"/>
    <w:rsid w:val="00342043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342043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342043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342043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342043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342043"/>
    <w:rPr>
      <w:b/>
    </w:rPr>
  </w:style>
  <w:style w:type="paragraph" w:customStyle="1" w:styleId="i">
    <w:name w:val="! i !"/>
    <w:basedOn w:val="AAA"/>
    <w:next w:val="AAA"/>
    <w:rsid w:val="00342043"/>
    <w:rPr>
      <w:i/>
    </w:rPr>
  </w:style>
  <w:style w:type="character" w:customStyle="1" w:styleId="n">
    <w:name w:val="! n !"/>
    <w:rsid w:val="00342043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342043"/>
    <w:rPr>
      <w:b/>
      <w:bCs/>
    </w:rPr>
  </w:style>
  <w:style w:type="paragraph" w:customStyle="1" w:styleId="smallcentre">
    <w:name w:val="! small centre !"/>
    <w:basedOn w:val="small"/>
    <w:rsid w:val="00342043"/>
    <w:pPr>
      <w:jc w:val="center"/>
    </w:pPr>
  </w:style>
  <w:style w:type="paragraph" w:customStyle="1" w:styleId="link">
    <w:name w:val="! link !"/>
    <w:basedOn w:val="AAA"/>
    <w:next w:val="AAA"/>
    <w:rsid w:val="00342043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342043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342043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342043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342043"/>
    <w:rPr>
      <w:color w:val="FF0000"/>
      <w:sz w:val="16"/>
    </w:rPr>
  </w:style>
  <w:style w:type="character" w:customStyle="1" w:styleId="aff6">
    <w:name w:val="Цветовое выделение"/>
    <w:rsid w:val="00342043"/>
    <w:rPr>
      <w:b/>
      <w:bCs/>
      <w:color w:val="000080"/>
    </w:rPr>
  </w:style>
  <w:style w:type="character" w:customStyle="1" w:styleId="aff7">
    <w:name w:val="Гипертекстовая ссылка"/>
    <w:uiPriority w:val="99"/>
    <w:rsid w:val="00342043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1"/>
    <w:next w:val="a1"/>
    <w:rsid w:val="00342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Продолжение ссылки"/>
    <w:basedOn w:val="aff7"/>
    <w:rsid w:val="00342043"/>
    <w:rPr>
      <w:b/>
      <w:bCs/>
      <w:color w:val="008000"/>
      <w:u w:val="single"/>
    </w:rPr>
  </w:style>
  <w:style w:type="paragraph" w:styleId="affa">
    <w:name w:val="Date"/>
    <w:basedOn w:val="a1"/>
    <w:next w:val="a1"/>
    <w:link w:val="affb"/>
    <w:rsid w:val="003420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b">
    <w:name w:val="Дата Знак"/>
    <w:basedOn w:val="a2"/>
    <w:link w:val="affa"/>
    <w:rsid w:val="00342043"/>
    <w:rPr>
      <w:rFonts w:ascii="Times New Roman" w:eastAsia="Times New Roman" w:hAnsi="Times New Roman" w:cs="Times New Roman"/>
      <w:sz w:val="24"/>
      <w:szCs w:val="20"/>
    </w:rPr>
  </w:style>
  <w:style w:type="paragraph" w:styleId="HTML1">
    <w:name w:val="HTML Address"/>
    <w:basedOn w:val="a1"/>
    <w:link w:val="HTML2"/>
    <w:rsid w:val="00342043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2"/>
    <w:link w:val="HTML1"/>
    <w:rsid w:val="0034204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8">
    <w:name w:val="Знак1"/>
    <w:basedOn w:val="a1"/>
    <w:next w:val="20"/>
    <w:autoRedefine/>
    <w:rsid w:val="00342043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0">
    <w:name w:val="consplusnormal"/>
    <w:basedOn w:val="a1"/>
    <w:rsid w:val="00342043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342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9">
    <w:name w:val="Основной текст1"/>
    <w:rsid w:val="0034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342043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342043"/>
    <w:pPr>
      <w:widowControl w:val="0"/>
      <w:shd w:val="clear" w:color="auto" w:fill="FFFFFF"/>
      <w:spacing w:after="0" w:line="269" w:lineRule="exact"/>
      <w:jc w:val="center"/>
    </w:pPr>
    <w:rPr>
      <w:b/>
      <w:bCs/>
      <w:spacing w:val="-5"/>
    </w:rPr>
  </w:style>
  <w:style w:type="character" w:customStyle="1" w:styleId="affc">
    <w:name w:val="Основной текст_"/>
    <w:link w:val="28"/>
    <w:rsid w:val="00342043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c"/>
    <w:rsid w:val="00342043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spacing w:val="-5"/>
    </w:rPr>
  </w:style>
  <w:style w:type="character" w:customStyle="1" w:styleId="29">
    <w:name w:val="Основной текст (2)_"/>
    <w:link w:val="2a"/>
    <w:rsid w:val="00342043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342043"/>
    <w:pPr>
      <w:widowControl w:val="0"/>
      <w:shd w:val="clear" w:color="auto" w:fill="FFFFFF"/>
      <w:spacing w:after="0" w:line="269" w:lineRule="exact"/>
      <w:ind w:firstLine="720"/>
    </w:pPr>
    <w:rPr>
      <w:b/>
      <w:bCs/>
      <w:i/>
      <w:iCs/>
      <w:spacing w:val="-7"/>
    </w:rPr>
  </w:style>
  <w:style w:type="character" w:customStyle="1" w:styleId="affd">
    <w:name w:val="Основной текст + Полужирный"/>
    <w:rsid w:val="0034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342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342043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342043"/>
    <w:pPr>
      <w:shd w:val="clear" w:color="auto" w:fill="FFFFFF"/>
      <w:spacing w:before="100" w:beforeAutospacing="1" w:after="0" w:line="272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e">
    <w:name w:val="Strong"/>
    <w:uiPriority w:val="22"/>
    <w:qFormat/>
    <w:rsid w:val="00342043"/>
    <w:rPr>
      <w:b/>
      <w:bCs/>
    </w:rPr>
  </w:style>
  <w:style w:type="character" w:customStyle="1" w:styleId="val">
    <w:name w:val="val"/>
    <w:basedOn w:val="a2"/>
    <w:rsid w:val="00342043"/>
  </w:style>
  <w:style w:type="table" w:customStyle="1" w:styleId="1a">
    <w:name w:val="Сетка таблицы1"/>
    <w:basedOn w:val="a3"/>
    <w:next w:val="aa"/>
    <w:uiPriority w:val="59"/>
    <w:rsid w:val="00342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3"/>
    <w:next w:val="afff"/>
    <w:uiPriority w:val="40"/>
    <w:rsid w:val="00342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f">
    <w:name w:val="Grid Table Light"/>
    <w:basedOn w:val="a3"/>
    <w:uiPriority w:val="40"/>
    <w:rsid w:val="003420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C6F9-4192-4240-BE60-313A46E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26902</Words>
  <Characters>153342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ОпаринаЛП</dc:creator>
  <cp:lastModifiedBy>Кулагина Ольга Юрьевна</cp:lastModifiedBy>
  <cp:revision>3</cp:revision>
  <cp:lastPrinted>2024-12-24T11:35:00Z</cp:lastPrinted>
  <dcterms:created xsi:type="dcterms:W3CDTF">2025-02-11T14:18:00Z</dcterms:created>
  <dcterms:modified xsi:type="dcterms:W3CDTF">2025-02-17T05:46:00Z</dcterms:modified>
</cp:coreProperties>
</file>