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DC4D87" w:rsidRPr="00DC4D87" w:rsidRDefault="009A1266" w:rsidP="00DC4D87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</w:t>
      </w:r>
      <w:bookmarkStart w:id="0" w:name="_Hlk118275936"/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</w:t>
      </w:r>
      <w:r w:rsidR="002B38E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й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 устав </w:t>
      </w:r>
      <w:bookmarkEnd w:id="0"/>
      <w:r w:rsidR="00DC4D87" w:rsidRPr="00DC4D87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учреждения дополнительного </w:t>
      </w:r>
    </w:p>
    <w:p w:rsidR="00DC4D87" w:rsidRDefault="00DC4D87" w:rsidP="00DC4D87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DC4D87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профессионального образования «Воскресенский научно-методический центр»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, утвержденный постановлением Администрации городского округа Воск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ресенск </w:t>
      </w:r>
    </w:p>
    <w:p w:rsidR="00DC4D87" w:rsidRDefault="00DC4D87" w:rsidP="00DC4D87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Московской области от 28.04.2023 № 2256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37468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</w:t>
      </w:r>
      <w:r w:rsidRPr="00DC4D87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Об утверждении устава муниципальн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ого учреждения дополнительного </w:t>
      </w:r>
      <w:r w:rsidRPr="00DC4D87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профессионального образования </w:t>
      </w:r>
    </w:p>
    <w:p w:rsidR="00DC4D87" w:rsidRPr="00DC4D87" w:rsidRDefault="00DC4D87" w:rsidP="00DC4D87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DC4D87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«Воскресенский научно-методический центр»</w:t>
      </w:r>
    </w:p>
    <w:p w:rsidR="00E075B2" w:rsidRDefault="00E075B2" w:rsidP="00DC4D87">
      <w:pPr>
        <w:contextualSpacing/>
        <w:jc w:val="center"/>
        <w:rPr>
          <w:b/>
          <w:sz w:val="24"/>
          <w:szCs w:val="24"/>
        </w:rPr>
      </w:pPr>
    </w:p>
    <w:p w:rsidR="00E075B2" w:rsidRPr="008666AF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DC4D87" w:rsidP="00DC4D8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адреса местонахождения</w:t>
      </w:r>
      <w:r w:rsidRPr="00DC4D87">
        <w:t xml:space="preserve"> </w:t>
      </w:r>
      <w:r w:rsidRPr="00DC4D87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ого учреждения дополнительного </w:t>
      </w:r>
      <w:r w:rsidRPr="00DC4D87">
        <w:rPr>
          <w:sz w:val="24"/>
          <w:szCs w:val="24"/>
        </w:rPr>
        <w:t>профессионального образования «Воскресенский научно-методический центр»</w:t>
      </w:r>
      <w:r>
        <w:rPr>
          <w:sz w:val="24"/>
          <w:szCs w:val="24"/>
        </w:rPr>
        <w:t>, р</w:t>
      </w:r>
      <w:r w:rsidR="0071302B" w:rsidRPr="0071302B">
        <w:rPr>
          <w:sz w:val="24"/>
          <w:szCs w:val="24"/>
        </w:rPr>
        <w:t>уководствуясь 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</w:t>
      </w:r>
      <w:r w:rsidR="0071302B">
        <w:rPr>
          <w:sz w:val="24"/>
          <w:szCs w:val="24"/>
        </w:rPr>
        <w:t xml:space="preserve"> Воскресенск от 16.12.2019 № 38</w:t>
      </w:r>
      <w:r w:rsidR="000D3EB0">
        <w:rPr>
          <w:sz w:val="24"/>
          <w:szCs w:val="24"/>
        </w:rPr>
        <w:t>,</w:t>
      </w:r>
    </w:p>
    <w:p w:rsidR="002B38E3" w:rsidRDefault="002B38E3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DC4D87" w:rsidRDefault="00890BE0" w:rsidP="00DC4D87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</w:t>
      </w:r>
      <w:bookmarkStart w:id="1" w:name="_Hlk118372654"/>
      <w:r w:rsidR="0071302B" w:rsidRPr="0071302B">
        <w:rPr>
          <w:sz w:val="24"/>
          <w:szCs w:val="24"/>
        </w:rPr>
        <w:t xml:space="preserve">в устав </w:t>
      </w:r>
      <w:r w:rsidR="00DC4D87" w:rsidRPr="00DC4D87">
        <w:rPr>
          <w:sz w:val="24"/>
          <w:szCs w:val="24"/>
        </w:rPr>
        <w:t xml:space="preserve">муниципального учреждения дополнительного профессионального образования «Воскресенский научно-методический центр», утвержденный постановлением Администрации городского округа Воскресенск Московской области от 28.04.2023 № 2256 </w:t>
      </w:r>
      <w:r w:rsidR="00E37468">
        <w:rPr>
          <w:sz w:val="24"/>
          <w:szCs w:val="24"/>
        </w:rPr>
        <w:t>«</w:t>
      </w:r>
      <w:r w:rsidR="00DC4D87" w:rsidRPr="00DC4D87">
        <w:rPr>
          <w:sz w:val="24"/>
          <w:szCs w:val="24"/>
        </w:rPr>
        <w:t>Об утверждении устава муниципального учреждения дополнительного профессионального образования «Воскресенский научно-методический центр»</w:t>
      </w:r>
      <w:r w:rsidR="00B97416" w:rsidRPr="00DC4D87">
        <w:rPr>
          <w:sz w:val="24"/>
          <w:szCs w:val="24"/>
        </w:rPr>
        <w:t>. (Приложение.)</w:t>
      </w:r>
    </w:p>
    <w:bookmarkEnd w:id="1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</w:t>
      </w:r>
      <w:r w:rsidR="0071302B">
        <w:rPr>
          <w:sz w:val="24"/>
          <w:szCs w:val="24"/>
        </w:rPr>
        <w:t>Директору</w:t>
      </w:r>
      <w:r w:rsidRPr="0001056A">
        <w:rPr>
          <w:sz w:val="24"/>
          <w:szCs w:val="24"/>
        </w:rPr>
        <w:t xml:space="preserve"> </w:t>
      </w:r>
      <w:r w:rsidR="00DC4D87" w:rsidRPr="00DC4D87">
        <w:rPr>
          <w:sz w:val="24"/>
          <w:szCs w:val="24"/>
        </w:rPr>
        <w:t>муниципального учреждения дополнительного профессионального образования «Воскресенский научно-методический центр»</w:t>
      </w:r>
      <w:r w:rsidR="00DC4D87">
        <w:rPr>
          <w:sz w:val="24"/>
          <w:szCs w:val="24"/>
        </w:rPr>
        <w:t xml:space="preserve"> Касьянову В.П.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01056A">
        <w:rPr>
          <w:sz w:val="24"/>
          <w:szCs w:val="24"/>
        </w:rPr>
        <w:t xml:space="preserve"> </w:t>
      </w:r>
    </w:p>
    <w:p w:rsidR="0001056A" w:rsidRPr="0001056A" w:rsidRDefault="00BB3EBE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056A" w:rsidRPr="0001056A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="0001056A" w:rsidRPr="0001056A">
        <w:rPr>
          <w:sz w:val="24"/>
          <w:szCs w:val="24"/>
        </w:rPr>
        <w:t>Коротееву</w:t>
      </w:r>
      <w:proofErr w:type="spellEnd"/>
      <w:r w:rsidR="0001056A" w:rsidRPr="0001056A">
        <w:rPr>
          <w:sz w:val="24"/>
          <w:szCs w:val="24"/>
        </w:rPr>
        <w:t xml:space="preserve">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1E49D7" w:rsidRDefault="001E49D7" w:rsidP="00F774F5">
      <w:pPr>
        <w:contextualSpacing/>
        <w:jc w:val="both"/>
        <w:rPr>
          <w:sz w:val="24"/>
          <w:szCs w:val="24"/>
        </w:rPr>
      </w:pPr>
    </w:p>
    <w:p w:rsidR="0001056A" w:rsidRDefault="00991BDE" w:rsidP="00F774F5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01056A" w:rsidRDefault="0001056A" w:rsidP="00F774F5">
      <w:pPr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contextualSpacing/>
        <w:jc w:val="both"/>
        <w:rPr>
          <w:sz w:val="24"/>
          <w:szCs w:val="24"/>
        </w:rPr>
      </w:pPr>
    </w:p>
    <w:p w:rsidR="00B97416" w:rsidRDefault="004A3634" w:rsidP="009C6353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DC4D87" w:rsidRDefault="004A3634" w:rsidP="00DC4D87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</w:t>
      </w:r>
      <w:r w:rsidR="00B97416">
        <w:rPr>
          <w:sz w:val="24"/>
          <w:szCs w:val="24"/>
          <w:lang w:eastAsia="ar-SA"/>
        </w:rPr>
        <w:t xml:space="preserve"> </w:t>
      </w:r>
    </w:p>
    <w:p w:rsidR="00DC4D87" w:rsidRDefault="00DC4D87" w:rsidP="00DC4D87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4A3634" w:rsidRPr="00D4521F" w:rsidRDefault="00DC4D87" w:rsidP="00DC4D87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  <w:r w:rsidR="00B97416">
        <w:rPr>
          <w:sz w:val="24"/>
          <w:szCs w:val="24"/>
          <w:lang w:eastAsia="ar-SA"/>
        </w:rPr>
        <w:t xml:space="preserve"> </w:t>
      </w:r>
      <w:r w:rsidR="004A3634"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C6749E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DC4D87" w:rsidRDefault="00DC4D87" w:rsidP="00D3272E">
      <w:pPr>
        <w:widowControl w:val="0"/>
        <w:suppressAutoHyphens/>
        <w:contextualSpacing/>
        <w:jc w:val="center"/>
        <w:rPr>
          <w:b/>
          <w:sz w:val="24"/>
          <w:szCs w:val="24"/>
        </w:rPr>
      </w:pPr>
      <w:r w:rsidRPr="00DC4D87">
        <w:rPr>
          <w:b/>
          <w:sz w:val="24"/>
          <w:szCs w:val="24"/>
        </w:rPr>
        <w:t>муниципального учреждения дополнительного</w:t>
      </w:r>
    </w:p>
    <w:p w:rsidR="004A3634" w:rsidRPr="00DC4D87" w:rsidRDefault="00DC4D87" w:rsidP="00D3272E">
      <w:pPr>
        <w:widowControl w:val="0"/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DC4D87">
        <w:rPr>
          <w:b/>
          <w:sz w:val="24"/>
          <w:szCs w:val="24"/>
        </w:rPr>
        <w:t>профессионального образования «Воскресенский научно-методический центр»</w:t>
      </w:r>
    </w:p>
    <w:p w:rsidR="004A3634" w:rsidRPr="00D4521F" w:rsidRDefault="004A3634" w:rsidP="00D3272E">
      <w:pPr>
        <w:widowControl w:val="0"/>
        <w:suppressAutoHyphens/>
        <w:contextualSpacing/>
        <w:jc w:val="center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9C6353" w:rsidRDefault="009C6353" w:rsidP="00F774F5">
      <w:pPr>
        <w:spacing w:after="200"/>
        <w:contextualSpacing/>
        <w:jc w:val="both"/>
        <w:rPr>
          <w:sz w:val="24"/>
          <w:szCs w:val="24"/>
        </w:rPr>
      </w:pPr>
    </w:p>
    <w:p w:rsidR="00A327C9" w:rsidRDefault="00A327C9" w:rsidP="00F774F5">
      <w:pPr>
        <w:spacing w:after="200"/>
        <w:contextualSpacing/>
        <w:jc w:val="both"/>
        <w:rPr>
          <w:sz w:val="24"/>
          <w:szCs w:val="24"/>
        </w:rPr>
      </w:pPr>
    </w:p>
    <w:p w:rsidR="00A327C9" w:rsidRDefault="00A327C9" w:rsidP="00F774F5">
      <w:pPr>
        <w:spacing w:after="200"/>
        <w:contextualSpacing/>
        <w:jc w:val="both"/>
        <w:rPr>
          <w:sz w:val="24"/>
          <w:szCs w:val="24"/>
        </w:rPr>
      </w:pPr>
    </w:p>
    <w:p w:rsidR="00A327C9" w:rsidRDefault="00A327C9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D3272E" w:rsidRDefault="00D3272E" w:rsidP="00D3272E">
      <w:pPr>
        <w:widowControl w:val="0"/>
        <w:suppressAutoHyphens/>
        <w:ind w:firstLine="660"/>
        <w:contextualSpacing/>
        <w:jc w:val="both"/>
        <w:rPr>
          <w:sz w:val="24"/>
          <w:szCs w:val="24"/>
        </w:rPr>
      </w:pPr>
    </w:p>
    <w:p w:rsidR="00D3272E" w:rsidRDefault="00D3272E" w:rsidP="00D3272E">
      <w:pPr>
        <w:widowControl w:val="0"/>
        <w:suppressAutoHyphens/>
        <w:ind w:firstLine="6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Абзац четвертый п</w:t>
      </w:r>
      <w:r w:rsidRPr="00D3272E">
        <w:rPr>
          <w:sz w:val="24"/>
          <w:szCs w:val="24"/>
        </w:rPr>
        <w:t>ункт</w:t>
      </w:r>
      <w:r>
        <w:rPr>
          <w:sz w:val="24"/>
          <w:szCs w:val="24"/>
        </w:rPr>
        <w:t>а</w:t>
      </w:r>
      <w:r w:rsidRPr="00D3272E">
        <w:rPr>
          <w:sz w:val="24"/>
          <w:szCs w:val="24"/>
        </w:rPr>
        <w:t xml:space="preserve"> 1.3 раздела 1 «Общие положения» изложить в следующей редакции:</w:t>
      </w:r>
    </w:p>
    <w:p w:rsidR="00D3272E" w:rsidRDefault="00D3272E" w:rsidP="00D3272E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="00E37468">
        <w:rPr>
          <w:sz w:val="24"/>
          <w:szCs w:val="24"/>
          <w:lang w:eastAsia="ar-SA"/>
        </w:rPr>
        <w:t>Место</w:t>
      </w:r>
      <w:r w:rsidRPr="007E5F73">
        <w:rPr>
          <w:sz w:val="24"/>
          <w:szCs w:val="24"/>
          <w:lang w:eastAsia="ar-SA"/>
        </w:rPr>
        <w:t>нахождения Учреждения: городской округ Воскресенск.</w:t>
      </w:r>
      <w:r w:rsidR="00A327C9">
        <w:rPr>
          <w:sz w:val="24"/>
          <w:szCs w:val="24"/>
          <w:lang w:eastAsia="ar-SA"/>
        </w:rPr>
        <w:t>»</w:t>
      </w:r>
      <w:r w:rsidR="00E37468">
        <w:rPr>
          <w:sz w:val="24"/>
          <w:szCs w:val="24"/>
          <w:lang w:eastAsia="ar-SA"/>
        </w:rPr>
        <w:t>;</w:t>
      </w:r>
    </w:p>
    <w:p w:rsidR="00A327C9" w:rsidRPr="00DE36E2" w:rsidRDefault="00A327C9" w:rsidP="00D3272E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Пункт</w:t>
      </w:r>
      <w:r w:rsidRPr="00A327C9">
        <w:rPr>
          <w:sz w:val="24"/>
          <w:szCs w:val="24"/>
          <w:lang w:eastAsia="ar-SA"/>
        </w:rPr>
        <w:t>1.3 раздела 1 «Общие положения»</w:t>
      </w:r>
      <w:r>
        <w:rPr>
          <w:sz w:val="24"/>
          <w:szCs w:val="24"/>
          <w:lang w:eastAsia="ar-SA"/>
        </w:rPr>
        <w:t xml:space="preserve"> дополнить абзацем пятым следующего содержания:</w:t>
      </w:r>
    </w:p>
    <w:p w:rsidR="00D3272E" w:rsidRDefault="00D3272E" w:rsidP="00D3272E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A327C9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Адрес юридического лица</w:t>
      </w:r>
      <w:r w:rsidRPr="00A01C67">
        <w:rPr>
          <w:sz w:val="24"/>
          <w:szCs w:val="24"/>
          <w:lang w:eastAsia="ar-SA"/>
        </w:rPr>
        <w:t>:</w:t>
      </w:r>
      <w:r w:rsidR="00A327C9">
        <w:rPr>
          <w:sz w:val="24"/>
          <w:szCs w:val="24"/>
          <w:lang w:eastAsia="ar-SA"/>
        </w:rPr>
        <w:t xml:space="preserve"> Росси</w:t>
      </w:r>
      <w:r w:rsidR="00FF4349">
        <w:rPr>
          <w:sz w:val="24"/>
          <w:szCs w:val="24"/>
          <w:lang w:eastAsia="ar-SA"/>
        </w:rPr>
        <w:t>йская Ф</w:t>
      </w:r>
      <w:bookmarkStart w:id="2" w:name="_GoBack"/>
      <w:bookmarkEnd w:id="2"/>
      <w:r w:rsidR="00A327C9">
        <w:rPr>
          <w:sz w:val="24"/>
          <w:szCs w:val="24"/>
          <w:lang w:eastAsia="ar-SA"/>
        </w:rPr>
        <w:t>едерация, Московская область, городской округ Воскресенск, г. Воскресен</w:t>
      </w:r>
      <w:r w:rsidR="00BB3EBE">
        <w:rPr>
          <w:sz w:val="24"/>
          <w:szCs w:val="24"/>
          <w:lang w:eastAsia="ar-SA"/>
        </w:rPr>
        <w:t>ск, улица Куйбышева, здание 47д, помещение 1</w:t>
      </w:r>
      <w:r w:rsidR="00A327C9">
        <w:rPr>
          <w:sz w:val="24"/>
          <w:szCs w:val="24"/>
          <w:lang w:eastAsia="ar-SA"/>
        </w:rPr>
        <w:t>».</w:t>
      </w:r>
    </w:p>
    <w:p w:rsidR="0054652D" w:rsidRDefault="0054652D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sectPr w:rsidR="0054652D" w:rsidSect="001E49D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2A75"/>
    <w:rsid w:val="000D0CF5"/>
    <w:rsid w:val="000D1236"/>
    <w:rsid w:val="000D3EB0"/>
    <w:rsid w:val="000E5327"/>
    <w:rsid w:val="00103A6E"/>
    <w:rsid w:val="00110456"/>
    <w:rsid w:val="00120C90"/>
    <w:rsid w:val="001364F0"/>
    <w:rsid w:val="0013691A"/>
    <w:rsid w:val="00154C67"/>
    <w:rsid w:val="00164A14"/>
    <w:rsid w:val="001A27C5"/>
    <w:rsid w:val="001E15AF"/>
    <w:rsid w:val="001E49D7"/>
    <w:rsid w:val="001E5CA6"/>
    <w:rsid w:val="001F112F"/>
    <w:rsid w:val="00233CE7"/>
    <w:rsid w:val="00234E91"/>
    <w:rsid w:val="0023745F"/>
    <w:rsid w:val="0027136B"/>
    <w:rsid w:val="002B38E3"/>
    <w:rsid w:val="002B5351"/>
    <w:rsid w:val="002E1229"/>
    <w:rsid w:val="002F02A4"/>
    <w:rsid w:val="002F3471"/>
    <w:rsid w:val="00305CC7"/>
    <w:rsid w:val="00335F83"/>
    <w:rsid w:val="0035233B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69A9"/>
    <w:rsid w:val="006C03F9"/>
    <w:rsid w:val="006F3BA6"/>
    <w:rsid w:val="007045CC"/>
    <w:rsid w:val="0071302B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55E83"/>
    <w:rsid w:val="00866343"/>
    <w:rsid w:val="008775A9"/>
    <w:rsid w:val="00890BE0"/>
    <w:rsid w:val="008B29B0"/>
    <w:rsid w:val="008F5B74"/>
    <w:rsid w:val="00900147"/>
    <w:rsid w:val="00904164"/>
    <w:rsid w:val="00917A08"/>
    <w:rsid w:val="009219C6"/>
    <w:rsid w:val="00964DC6"/>
    <w:rsid w:val="00982BEC"/>
    <w:rsid w:val="00991BDE"/>
    <w:rsid w:val="009A1266"/>
    <w:rsid w:val="009C1910"/>
    <w:rsid w:val="009C6353"/>
    <w:rsid w:val="009E2DCF"/>
    <w:rsid w:val="00A0160C"/>
    <w:rsid w:val="00A01C67"/>
    <w:rsid w:val="00A14657"/>
    <w:rsid w:val="00A14B80"/>
    <w:rsid w:val="00A17180"/>
    <w:rsid w:val="00A327C9"/>
    <w:rsid w:val="00A33B01"/>
    <w:rsid w:val="00A535D2"/>
    <w:rsid w:val="00A66391"/>
    <w:rsid w:val="00A73AED"/>
    <w:rsid w:val="00AB1E38"/>
    <w:rsid w:val="00AB4B8C"/>
    <w:rsid w:val="00AD3B73"/>
    <w:rsid w:val="00AD76AA"/>
    <w:rsid w:val="00AD7910"/>
    <w:rsid w:val="00B97416"/>
    <w:rsid w:val="00BB3EBE"/>
    <w:rsid w:val="00BF1C57"/>
    <w:rsid w:val="00C13333"/>
    <w:rsid w:val="00C53EAE"/>
    <w:rsid w:val="00C57D41"/>
    <w:rsid w:val="00C6749E"/>
    <w:rsid w:val="00C700EC"/>
    <w:rsid w:val="00C776AB"/>
    <w:rsid w:val="00CB5EE4"/>
    <w:rsid w:val="00D05EF3"/>
    <w:rsid w:val="00D24E0E"/>
    <w:rsid w:val="00D31377"/>
    <w:rsid w:val="00D3272E"/>
    <w:rsid w:val="00D43638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17FD"/>
    <w:rsid w:val="00DC4D87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37468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6915"/>
    <w:rsid w:val="00F93E83"/>
    <w:rsid w:val="00FB2DB1"/>
    <w:rsid w:val="00FB2FFD"/>
    <w:rsid w:val="00FD0BCF"/>
    <w:rsid w:val="00FE29BC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CA47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2025-03-07T06:08:00Z</cp:lastPrinted>
  <dcterms:created xsi:type="dcterms:W3CDTF">2025-08-27T07:43:00Z</dcterms:created>
  <dcterms:modified xsi:type="dcterms:W3CDTF">2025-08-27T09:28:00Z</dcterms:modified>
</cp:coreProperties>
</file>