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717" w:rsidRPr="00766F9C" w:rsidRDefault="00710717" w:rsidP="00710717">
      <w:pPr>
        <w:suppressAutoHyphens/>
        <w:jc w:val="center"/>
        <w:rPr>
          <w:rFonts w:ascii="Times New Roman" w:eastAsia="Times New Roman" w:hAnsi="Times New Roman" w:cs="Times New Roman"/>
          <w:sz w:val="24"/>
          <w:szCs w:val="24"/>
        </w:rPr>
      </w:pPr>
      <w:bookmarkStart w:id="0" w:name="_GoBack"/>
      <w:bookmarkEnd w:id="0"/>
      <w:r w:rsidRPr="00766F9C">
        <w:rPr>
          <w:rFonts w:ascii="Times New Roman" w:eastAsia="Times New Roman" w:hAnsi="Times New Roman" w:cs="Times New Roman"/>
          <w:noProof/>
          <w:sz w:val="24"/>
          <w:szCs w:val="24"/>
          <w:lang w:eastAsia="ru-RU"/>
        </w:rPr>
        <w:drawing>
          <wp:inline distT="0" distB="0" distL="0" distR="0" wp14:anchorId="00A0F671" wp14:editId="3A1AF79C">
            <wp:extent cx="762000" cy="971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971550"/>
                    </a:xfrm>
                    <a:prstGeom prst="rect">
                      <a:avLst/>
                    </a:prstGeom>
                    <a:noFill/>
                  </pic:spPr>
                </pic:pic>
              </a:graphicData>
            </a:graphic>
          </wp:inline>
        </w:drawing>
      </w:r>
    </w:p>
    <w:p w:rsidR="00710717" w:rsidRPr="00766F9C" w:rsidRDefault="00710717" w:rsidP="00710717">
      <w:pPr>
        <w:pStyle w:val="a3"/>
        <w:suppressAutoHyphens/>
        <w:rPr>
          <w:sz w:val="36"/>
          <w:szCs w:val="36"/>
        </w:rPr>
      </w:pPr>
      <w:r w:rsidRPr="00766F9C">
        <w:rPr>
          <w:sz w:val="36"/>
          <w:szCs w:val="36"/>
        </w:rPr>
        <w:t xml:space="preserve">Администрация </w:t>
      </w:r>
    </w:p>
    <w:p w:rsidR="00710717" w:rsidRPr="00766F9C" w:rsidRDefault="00710717" w:rsidP="00710717">
      <w:pPr>
        <w:pStyle w:val="a3"/>
        <w:suppressAutoHyphens/>
        <w:rPr>
          <w:sz w:val="36"/>
          <w:szCs w:val="36"/>
        </w:rPr>
      </w:pPr>
      <w:r w:rsidRPr="00766F9C">
        <w:rPr>
          <w:sz w:val="36"/>
          <w:szCs w:val="36"/>
        </w:rPr>
        <w:t>городского округа Воскресенск</w:t>
      </w:r>
    </w:p>
    <w:p w:rsidR="00710717" w:rsidRPr="00766F9C" w:rsidRDefault="00710717" w:rsidP="00710717">
      <w:pPr>
        <w:pStyle w:val="1"/>
        <w:suppressAutoHyphens/>
        <w:rPr>
          <w:szCs w:val="36"/>
        </w:rPr>
      </w:pPr>
      <w:r w:rsidRPr="00766F9C">
        <w:rPr>
          <w:szCs w:val="36"/>
        </w:rPr>
        <w:t>Московской области</w:t>
      </w:r>
    </w:p>
    <w:p w:rsidR="00710717" w:rsidRPr="00766F9C" w:rsidRDefault="00710717" w:rsidP="00710717">
      <w:pPr>
        <w:pStyle w:val="a3"/>
        <w:suppressAutoHyphens/>
        <w:jc w:val="left"/>
        <w:rPr>
          <w:b w:val="0"/>
          <w:sz w:val="24"/>
          <w:szCs w:val="24"/>
        </w:rPr>
      </w:pPr>
    </w:p>
    <w:p w:rsidR="00710717" w:rsidRPr="00766F9C" w:rsidRDefault="00710717" w:rsidP="00710717">
      <w:pPr>
        <w:pStyle w:val="a3"/>
        <w:suppressAutoHyphens/>
        <w:spacing w:line="360" w:lineRule="auto"/>
        <w:rPr>
          <w:bCs/>
          <w:sz w:val="36"/>
        </w:rPr>
      </w:pPr>
      <w:r w:rsidRPr="00766F9C">
        <w:rPr>
          <w:bCs/>
          <w:sz w:val="36"/>
        </w:rPr>
        <w:t>П О С Т А Н О В Л Е Н И Е</w:t>
      </w:r>
    </w:p>
    <w:p w:rsidR="00710717" w:rsidRPr="00766F9C" w:rsidRDefault="00710717" w:rsidP="001408AE">
      <w:pPr>
        <w:pStyle w:val="a3"/>
        <w:suppressAutoHyphens/>
        <w:rPr>
          <w:b w:val="0"/>
          <w:sz w:val="24"/>
          <w:szCs w:val="24"/>
        </w:rPr>
      </w:pPr>
      <w:r w:rsidRPr="001408AE">
        <w:rPr>
          <w:sz w:val="24"/>
          <w:szCs w:val="24"/>
          <w:u w:val="single"/>
        </w:rPr>
        <w:t>__</w:t>
      </w:r>
      <w:r w:rsidR="001408AE" w:rsidRPr="001408AE">
        <w:rPr>
          <w:sz w:val="24"/>
          <w:szCs w:val="24"/>
          <w:u w:val="single"/>
        </w:rPr>
        <w:t>19.02.2024</w:t>
      </w:r>
      <w:r w:rsidR="001408AE">
        <w:rPr>
          <w:sz w:val="24"/>
          <w:szCs w:val="24"/>
        </w:rPr>
        <w:t xml:space="preserve">_№ </w:t>
      </w:r>
      <w:r w:rsidR="001408AE" w:rsidRPr="001408AE">
        <w:rPr>
          <w:sz w:val="24"/>
          <w:szCs w:val="24"/>
          <w:u w:val="single"/>
        </w:rPr>
        <w:t>_773_</w:t>
      </w:r>
    </w:p>
    <w:p w:rsidR="001408AE" w:rsidRPr="008E1B96" w:rsidRDefault="001408AE" w:rsidP="001408AE">
      <w:pPr>
        <w:pStyle w:val="ConsPlusTitle"/>
        <w:jc w:val="both"/>
        <w:rPr>
          <w:rFonts w:ascii="Times New Roman" w:hAnsi="Times New Roman" w:cs="Times New Roman"/>
          <w:sz w:val="24"/>
          <w:szCs w:val="24"/>
        </w:rPr>
      </w:pPr>
    </w:p>
    <w:p w:rsidR="001408AE" w:rsidRDefault="001408AE" w:rsidP="001408AE">
      <w:pPr>
        <w:suppressAutoHyphens/>
        <w:spacing w:after="0" w:line="240" w:lineRule="auto"/>
        <w:jc w:val="center"/>
        <w:rPr>
          <w:rFonts w:ascii="Times New Roman" w:eastAsia="Times New Roman" w:hAnsi="Times New Roman" w:cs="Times New Roman"/>
          <w:b/>
          <w:sz w:val="24"/>
          <w:szCs w:val="24"/>
        </w:rPr>
      </w:pPr>
      <w:r w:rsidRPr="008E1B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6F9C">
        <w:rPr>
          <w:rFonts w:ascii="Times New Roman" w:eastAsia="Times New Roman" w:hAnsi="Times New Roman" w:cs="Times New Roman"/>
          <w:b/>
          <w:sz w:val="24"/>
          <w:szCs w:val="24"/>
        </w:rPr>
        <w:t xml:space="preserve">Об утверждении Порядка формирования муниципального задания на оказание </w:t>
      </w:r>
      <w:r>
        <w:rPr>
          <w:rFonts w:ascii="Times New Roman" w:eastAsia="Times New Roman" w:hAnsi="Times New Roman" w:cs="Times New Roman"/>
          <w:b/>
          <w:sz w:val="24"/>
          <w:szCs w:val="24"/>
        </w:rPr>
        <w:t>м</w:t>
      </w:r>
      <w:r w:rsidRPr="00766F9C">
        <w:rPr>
          <w:rFonts w:ascii="Times New Roman" w:eastAsia="Times New Roman" w:hAnsi="Times New Roman" w:cs="Times New Roman"/>
          <w:b/>
          <w:sz w:val="24"/>
          <w:szCs w:val="24"/>
        </w:rPr>
        <w:t xml:space="preserve">униципальных услуг (выполнение работ) муниципальными учреждениями </w:t>
      </w:r>
    </w:p>
    <w:p w:rsidR="001408AE" w:rsidRDefault="001408AE" w:rsidP="001408AE">
      <w:pPr>
        <w:pStyle w:val="ConsPlusTitle"/>
        <w:jc w:val="center"/>
        <w:rPr>
          <w:rFonts w:ascii="Times New Roman" w:hAnsi="Times New Roman" w:cs="Times New Roman"/>
          <w:sz w:val="24"/>
          <w:szCs w:val="24"/>
        </w:rPr>
      </w:pPr>
      <w:r w:rsidRPr="00766F9C">
        <w:rPr>
          <w:rFonts w:ascii="Times New Roman" w:eastAsia="Times New Roman" w:hAnsi="Times New Roman" w:cs="Times New Roman"/>
          <w:sz w:val="24"/>
          <w:szCs w:val="24"/>
        </w:rPr>
        <w:t>городского округа Воскресенск Московской области</w:t>
      </w:r>
      <w:r w:rsidRPr="008E1B96">
        <w:rPr>
          <w:rFonts w:ascii="Times New Roman" w:hAnsi="Times New Roman" w:cs="Times New Roman"/>
          <w:sz w:val="24"/>
          <w:szCs w:val="24"/>
        </w:rPr>
        <w:t xml:space="preserve"> </w:t>
      </w:r>
    </w:p>
    <w:p w:rsidR="001408AE" w:rsidRPr="001408AE" w:rsidRDefault="001408AE" w:rsidP="001408AE">
      <w:pPr>
        <w:pStyle w:val="ConsPlusTitle"/>
        <w:jc w:val="center"/>
        <w:rPr>
          <w:rFonts w:ascii="Times New Roman" w:hAnsi="Times New Roman" w:cs="Times New Roman"/>
          <w:i/>
          <w:sz w:val="24"/>
          <w:szCs w:val="24"/>
        </w:rPr>
      </w:pPr>
      <w:r w:rsidRPr="001408AE">
        <w:rPr>
          <w:rFonts w:ascii="Times New Roman" w:hAnsi="Times New Roman" w:cs="Times New Roman"/>
          <w:i/>
          <w:sz w:val="24"/>
          <w:szCs w:val="24"/>
        </w:rPr>
        <w:t>(с изменениями от 14.05.2024 №2013, от 17.07.2024 №2526, от 07.10.2024 №3201)</w:t>
      </w:r>
    </w:p>
    <w:p w:rsidR="001408AE" w:rsidRPr="008E1B96" w:rsidRDefault="001408AE" w:rsidP="001408AE">
      <w:pPr>
        <w:pStyle w:val="ConsPlusNormal"/>
        <w:jc w:val="both"/>
        <w:rPr>
          <w:rFonts w:ascii="Times New Roman" w:hAnsi="Times New Roman" w:cs="Times New Roman"/>
          <w:sz w:val="24"/>
          <w:szCs w:val="24"/>
        </w:rPr>
      </w:pPr>
    </w:p>
    <w:p w:rsidR="001408AE" w:rsidRDefault="001408AE" w:rsidP="0051291D">
      <w:pPr>
        <w:pStyle w:val="ConsPlusNormal"/>
        <w:ind w:firstLine="539"/>
        <w:jc w:val="both"/>
        <w:rPr>
          <w:rFonts w:ascii="Times New Roman" w:hAnsi="Times New Roman" w:cs="Times New Roman"/>
          <w:sz w:val="24"/>
          <w:szCs w:val="24"/>
        </w:rPr>
      </w:pPr>
      <w:r w:rsidRPr="001408AE">
        <w:rPr>
          <w:rFonts w:ascii="Times New Roman" w:hAnsi="Times New Roman" w:cs="Times New Roman"/>
          <w:sz w:val="24"/>
          <w:szCs w:val="24"/>
        </w:rPr>
        <w:t xml:space="preserve">В соответствии с </w:t>
      </w:r>
      <w:hyperlink r:id="rId6">
        <w:r w:rsidRPr="001408AE">
          <w:rPr>
            <w:rFonts w:ascii="Times New Roman" w:hAnsi="Times New Roman" w:cs="Times New Roman"/>
            <w:sz w:val="24"/>
            <w:szCs w:val="24"/>
          </w:rPr>
          <w:t>пунктом 3 статьи 69.2</w:t>
        </w:r>
      </w:hyperlink>
      <w:r w:rsidRPr="001408AE">
        <w:rPr>
          <w:rFonts w:ascii="Times New Roman" w:hAnsi="Times New Roman" w:cs="Times New Roman"/>
          <w:sz w:val="24"/>
          <w:szCs w:val="24"/>
        </w:rPr>
        <w:t xml:space="preserve"> Бюджетного кодекса Российской Федерации, </w:t>
      </w:r>
      <w:hyperlink r:id="rId7">
        <w:r w:rsidRPr="001408AE">
          <w:rPr>
            <w:rFonts w:ascii="Times New Roman" w:hAnsi="Times New Roman" w:cs="Times New Roman"/>
            <w:sz w:val="24"/>
            <w:szCs w:val="24"/>
          </w:rPr>
          <w:t>подпунктом 3 пункта 7 статьи 9.2</w:t>
        </w:r>
      </w:hyperlink>
      <w:r w:rsidRPr="001408AE">
        <w:rPr>
          <w:rFonts w:ascii="Times New Roman" w:hAnsi="Times New Roman" w:cs="Times New Roman"/>
          <w:sz w:val="24"/>
          <w:szCs w:val="24"/>
        </w:rPr>
        <w:t xml:space="preserve"> Федерального закона от 12.01.1996 N 7-ФЗ "О некоммерческих организациях", </w:t>
      </w:r>
      <w:hyperlink r:id="rId8">
        <w:r w:rsidRPr="001408AE">
          <w:rPr>
            <w:rFonts w:ascii="Times New Roman" w:hAnsi="Times New Roman" w:cs="Times New Roman"/>
            <w:sz w:val="24"/>
            <w:szCs w:val="24"/>
          </w:rPr>
          <w:t>пунктом 3 части 5 статьи 4</w:t>
        </w:r>
      </w:hyperlink>
      <w:r w:rsidRPr="001408AE">
        <w:rPr>
          <w:rFonts w:ascii="Times New Roman" w:hAnsi="Times New Roman" w:cs="Times New Roman"/>
          <w:sz w:val="24"/>
          <w:szCs w:val="24"/>
        </w:rPr>
        <w:t xml:space="preserve"> Федерального закона от 03.11.2006 N 174-ФЗ "Об авто</w:t>
      </w:r>
      <w:r w:rsidR="0051291D">
        <w:rPr>
          <w:rFonts w:ascii="Times New Roman" w:hAnsi="Times New Roman" w:cs="Times New Roman"/>
          <w:sz w:val="24"/>
          <w:szCs w:val="24"/>
        </w:rPr>
        <w:t xml:space="preserve">номных учреждениях" </w:t>
      </w:r>
    </w:p>
    <w:p w:rsidR="0051291D" w:rsidRDefault="0051291D" w:rsidP="0051291D">
      <w:pPr>
        <w:pStyle w:val="ConsPlusNormal"/>
        <w:ind w:firstLine="539"/>
        <w:jc w:val="both"/>
        <w:rPr>
          <w:rFonts w:ascii="Times New Roman" w:hAnsi="Times New Roman" w:cs="Times New Roman"/>
          <w:sz w:val="24"/>
          <w:szCs w:val="24"/>
        </w:rPr>
      </w:pPr>
    </w:p>
    <w:p w:rsidR="0051291D" w:rsidRDefault="0051291D" w:rsidP="0051291D">
      <w:pPr>
        <w:pStyle w:val="ConsPlusNormal"/>
        <w:ind w:firstLine="539"/>
        <w:jc w:val="center"/>
        <w:rPr>
          <w:rFonts w:ascii="Times New Roman" w:hAnsi="Times New Roman" w:cs="Times New Roman"/>
          <w:sz w:val="24"/>
          <w:szCs w:val="24"/>
        </w:rPr>
      </w:pPr>
      <w:r>
        <w:rPr>
          <w:rFonts w:ascii="Times New Roman" w:hAnsi="Times New Roman" w:cs="Times New Roman"/>
          <w:sz w:val="24"/>
          <w:szCs w:val="24"/>
        </w:rPr>
        <w:t>ПОСТАНОВЛЯЮ:</w:t>
      </w:r>
    </w:p>
    <w:p w:rsidR="0051291D" w:rsidRPr="001408AE" w:rsidRDefault="0051291D" w:rsidP="0051291D">
      <w:pPr>
        <w:pStyle w:val="ConsPlusNormal"/>
        <w:ind w:firstLine="539"/>
        <w:jc w:val="center"/>
        <w:rPr>
          <w:rFonts w:ascii="Times New Roman" w:hAnsi="Times New Roman" w:cs="Times New Roman"/>
          <w:sz w:val="24"/>
          <w:szCs w:val="24"/>
        </w:rPr>
      </w:pPr>
    </w:p>
    <w:p w:rsidR="001408AE" w:rsidRPr="008E1B96" w:rsidRDefault="001408AE" w:rsidP="0051291D">
      <w:pPr>
        <w:pStyle w:val="ConsPlusNormal"/>
        <w:ind w:firstLine="539"/>
        <w:jc w:val="both"/>
        <w:rPr>
          <w:rFonts w:ascii="Times New Roman" w:hAnsi="Times New Roman" w:cs="Times New Roman"/>
          <w:sz w:val="24"/>
          <w:szCs w:val="24"/>
        </w:rPr>
      </w:pPr>
      <w:r w:rsidRPr="001408AE">
        <w:rPr>
          <w:rFonts w:ascii="Times New Roman" w:hAnsi="Times New Roman" w:cs="Times New Roman"/>
          <w:sz w:val="24"/>
          <w:szCs w:val="24"/>
        </w:rPr>
        <w:t xml:space="preserve">1. Утвердить </w:t>
      </w:r>
      <w:hyperlink w:anchor="P46">
        <w:r w:rsidRPr="001408AE">
          <w:rPr>
            <w:rFonts w:ascii="Times New Roman" w:hAnsi="Times New Roman" w:cs="Times New Roman"/>
            <w:sz w:val="24"/>
            <w:szCs w:val="24"/>
          </w:rPr>
          <w:t>Порядок</w:t>
        </w:r>
      </w:hyperlink>
      <w:r w:rsidRPr="001408AE">
        <w:rPr>
          <w:rFonts w:ascii="Times New Roman" w:hAnsi="Times New Roman" w:cs="Times New Roman"/>
          <w:sz w:val="24"/>
          <w:szCs w:val="24"/>
        </w:rPr>
        <w:t xml:space="preserve"> формирования муниципального задания на оказание </w:t>
      </w:r>
      <w:r w:rsidRPr="008E1B96">
        <w:rPr>
          <w:rFonts w:ascii="Times New Roman" w:hAnsi="Times New Roman" w:cs="Times New Roman"/>
          <w:sz w:val="24"/>
          <w:szCs w:val="24"/>
        </w:rPr>
        <w:t>муниципальных услуг (выполнение работ) муниципальными учреждениями городского округа Воскресенск Московской области (прилагается).</w:t>
      </w:r>
    </w:p>
    <w:p w:rsidR="001408AE" w:rsidRPr="008E1B96" w:rsidRDefault="001408AE" w:rsidP="0051291D">
      <w:pPr>
        <w:pStyle w:val="ConsPlusNormal"/>
        <w:ind w:firstLine="539"/>
        <w:jc w:val="both"/>
        <w:rPr>
          <w:rFonts w:ascii="Times New Roman" w:hAnsi="Times New Roman" w:cs="Times New Roman"/>
          <w:sz w:val="24"/>
          <w:szCs w:val="24"/>
        </w:rPr>
      </w:pPr>
      <w:r w:rsidRPr="008E1B96">
        <w:rPr>
          <w:rFonts w:ascii="Times New Roman" w:hAnsi="Times New Roman" w:cs="Times New Roman"/>
          <w:sz w:val="24"/>
          <w:szCs w:val="24"/>
        </w:rPr>
        <w:t>2. Признать утратившими силу:</w:t>
      </w:r>
    </w:p>
    <w:p w:rsidR="001408AE" w:rsidRPr="001408AE" w:rsidRDefault="001408AE" w:rsidP="0051291D">
      <w:pPr>
        <w:pStyle w:val="ConsPlusNormal"/>
        <w:ind w:firstLine="539"/>
        <w:jc w:val="both"/>
        <w:rPr>
          <w:rFonts w:ascii="Times New Roman" w:hAnsi="Times New Roman" w:cs="Times New Roman"/>
          <w:sz w:val="24"/>
          <w:szCs w:val="24"/>
        </w:rPr>
      </w:pPr>
      <w:r w:rsidRPr="001408AE">
        <w:rPr>
          <w:rFonts w:ascii="Times New Roman" w:hAnsi="Times New Roman" w:cs="Times New Roman"/>
          <w:sz w:val="24"/>
          <w:szCs w:val="24"/>
        </w:rPr>
        <w:t xml:space="preserve">- </w:t>
      </w:r>
      <w:hyperlink r:id="rId9">
        <w:r w:rsidRPr="001408AE">
          <w:rPr>
            <w:rFonts w:ascii="Times New Roman" w:hAnsi="Times New Roman" w:cs="Times New Roman"/>
            <w:sz w:val="24"/>
            <w:szCs w:val="24"/>
          </w:rPr>
          <w:t>постановление</w:t>
        </w:r>
      </w:hyperlink>
      <w:r w:rsidRPr="001408AE">
        <w:rPr>
          <w:rFonts w:ascii="Times New Roman" w:hAnsi="Times New Roman" w:cs="Times New Roman"/>
          <w:sz w:val="24"/>
          <w:szCs w:val="24"/>
        </w:rPr>
        <w:t xml:space="preserve"> администрации городского округа Воскресенск Московской области от 19.11.2019 N 11 "Об утверждении Порядка формирования муниципального задания на оказание муниципальных услуг (выполнение работ) муниципальными учреждениями городского округа Воскресенск Московской области");</w:t>
      </w:r>
    </w:p>
    <w:p w:rsidR="001408AE" w:rsidRPr="001408AE" w:rsidRDefault="001408AE" w:rsidP="0051291D">
      <w:pPr>
        <w:pStyle w:val="ConsPlusNormal"/>
        <w:ind w:firstLine="539"/>
        <w:jc w:val="both"/>
        <w:rPr>
          <w:rFonts w:ascii="Times New Roman" w:hAnsi="Times New Roman" w:cs="Times New Roman"/>
          <w:sz w:val="24"/>
          <w:szCs w:val="24"/>
        </w:rPr>
      </w:pPr>
      <w:r w:rsidRPr="001408AE">
        <w:rPr>
          <w:rFonts w:ascii="Times New Roman" w:hAnsi="Times New Roman" w:cs="Times New Roman"/>
          <w:sz w:val="24"/>
          <w:szCs w:val="24"/>
        </w:rPr>
        <w:t xml:space="preserve">- </w:t>
      </w:r>
      <w:hyperlink r:id="rId10">
        <w:r w:rsidRPr="001408AE">
          <w:rPr>
            <w:rFonts w:ascii="Times New Roman" w:hAnsi="Times New Roman" w:cs="Times New Roman"/>
            <w:sz w:val="24"/>
            <w:szCs w:val="24"/>
          </w:rPr>
          <w:t>постановление</w:t>
        </w:r>
      </w:hyperlink>
      <w:r w:rsidRPr="001408AE">
        <w:rPr>
          <w:rFonts w:ascii="Times New Roman" w:hAnsi="Times New Roman" w:cs="Times New Roman"/>
          <w:sz w:val="24"/>
          <w:szCs w:val="24"/>
        </w:rPr>
        <w:t xml:space="preserve"> администрации городского округа Воскресенск Московской области от 05.11.2020 N 4135 "О внесении изменения в Порядок формирования муниципального задания на оказание муниципальных услуг (выполнение работ) муниципальными учреждениями городского округа Воскресенск Московской области, утвержденный постановлением от 19.11.2019 N 11 "Об утверждении Порядка формирования муниципального задания на оказание муниципальных услуг (выполнение работ) муниципальными учреждениями городского округа Воскресенск Московской области";</w:t>
      </w:r>
    </w:p>
    <w:p w:rsidR="001408AE" w:rsidRPr="001408AE" w:rsidRDefault="001408AE" w:rsidP="0051291D">
      <w:pPr>
        <w:pStyle w:val="ConsPlusNormal"/>
        <w:ind w:firstLine="539"/>
        <w:jc w:val="both"/>
        <w:rPr>
          <w:rFonts w:ascii="Times New Roman" w:hAnsi="Times New Roman" w:cs="Times New Roman"/>
          <w:sz w:val="24"/>
          <w:szCs w:val="24"/>
        </w:rPr>
      </w:pPr>
      <w:r w:rsidRPr="001408AE">
        <w:rPr>
          <w:rFonts w:ascii="Times New Roman" w:hAnsi="Times New Roman" w:cs="Times New Roman"/>
          <w:sz w:val="24"/>
          <w:szCs w:val="24"/>
        </w:rPr>
        <w:t xml:space="preserve">- </w:t>
      </w:r>
      <w:hyperlink r:id="rId11">
        <w:r w:rsidRPr="001408AE">
          <w:rPr>
            <w:rFonts w:ascii="Times New Roman" w:hAnsi="Times New Roman" w:cs="Times New Roman"/>
            <w:sz w:val="24"/>
            <w:szCs w:val="24"/>
          </w:rPr>
          <w:t>постановление</w:t>
        </w:r>
      </w:hyperlink>
      <w:r w:rsidRPr="001408AE">
        <w:rPr>
          <w:rFonts w:ascii="Times New Roman" w:hAnsi="Times New Roman" w:cs="Times New Roman"/>
          <w:sz w:val="24"/>
          <w:szCs w:val="24"/>
        </w:rPr>
        <w:t xml:space="preserve"> администрации городского округа Воскресенск Московской области от 16.03.2021 N 986 "О внесении изменений в Порядок формирования муниципального задания на оказание муниципальных услуг (выполнение работ) муниципальными учреждениями городского округа Воскресенск Московской области, утвержденный постановлением от 19.11.2019 N 11 "Об утверждении Порядка формирования муниципального задания на оказание муниципальных услуг (выполнение работ) муниципальными учреждениями городского округа Воскресенск Московской области" (с изменениями от 05.11.2020 N 4135);</w:t>
      </w:r>
    </w:p>
    <w:p w:rsidR="001408AE" w:rsidRPr="001408AE" w:rsidRDefault="001408AE" w:rsidP="0051291D">
      <w:pPr>
        <w:pStyle w:val="ConsPlusNormal"/>
        <w:ind w:firstLine="540"/>
        <w:jc w:val="both"/>
        <w:rPr>
          <w:rFonts w:ascii="Times New Roman" w:hAnsi="Times New Roman" w:cs="Times New Roman"/>
          <w:sz w:val="24"/>
          <w:szCs w:val="24"/>
        </w:rPr>
      </w:pPr>
      <w:r w:rsidRPr="001408AE">
        <w:rPr>
          <w:rFonts w:ascii="Times New Roman" w:hAnsi="Times New Roman" w:cs="Times New Roman"/>
          <w:sz w:val="24"/>
          <w:szCs w:val="24"/>
        </w:rPr>
        <w:t xml:space="preserve">- </w:t>
      </w:r>
      <w:hyperlink r:id="rId12">
        <w:r w:rsidRPr="001408AE">
          <w:rPr>
            <w:rFonts w:ascii="Times New Roman" w:hAnsi="Times New Roman" w:cs="Times New Roman"/>
            <w:sz w:val="24"/>
            <w:szCs w:val="24"/>
          </w:rPr>
          <w:t>постановление</w:t>
        </w:r>
      </w:hyperlink>
      <w:r w:rsidRPr="001408AE">
        <w:rPr>
          <w:rFonts w:ascii="Times New Roman" w:hAnsi="Times New Roman" w:cs="Times New Roman"/>
          <w:sz w:val="24"/>
          <w:szCs w:val="24"/>
        </w:rPr>
        <w:t xml:space="preserve"> администрации городского округа Воскресенск Московской области </w:t>
      </w:r>
      <w:r w:rsidRPr="001408AE">
        <w:rPr>
          <w:rFonts w:ascii="Times New Roman" w:hAnsi="Times New Roman" w:cs="Times New Roman"/>
          <w:sz w:val="24"/>
          <w:szCs w:val="24"/>
        </w:rPr>
        <w:lastRenderedPageBreak/>
        <w:t>от 04.05.2021 N 1966 "О внесении изменений в Порядок формирования муниципального задания на оказание муниципальных услуг (выполнение работ) муниципальными учреждениями городского округа Воскресенск Московской области, утвержденный постановлением от 19.11.2019 N 11 "Об утверждении Порядка формирования муниципального задания на оказание муниципальных услуг (выполнение работ) муниципальными учреждениями городского округа Воскресенск Московской области" (с изменениями от 05.11.2020 N 4135, от 16.03.2021 N 986);</w:t>
      </w:r>
    </w:p>
    <w:p w:rsidR="001408AE" w:rsidRPr="001408AE" w:rsidRDefault="001408AE" w:rsidP="0051291D">
      <w:pPr>
        <w:pStyle w:val="ConsPlusNormal"/>
        <w:ind w:firstLine="540"/>
        <w:jc w:val="both"/>
        <w:rPr>
          <w:rFonts w:ascii="Times New Roman" w:hAnsi="Times New Roman" w:cs="Times New Roman"/>
          <w:sz w:val="24"/>
          <w:szCs w:val="24"/>
        </w:rPr>
      </w:pPr>
      <w:r w:rsidRPr="001408AE">
        <w:rPr>
          <w:rFonts w:ascii="Times New Roman" w:hAnsi="Times New Roman" w:cs="Times New Roman"/>
          <w:sz w:val="24"/>
          <w:szCs w:val="24"/>
        </w:rPr>
        <w:t xml:space="preserve">- </w:t>
      </w:r>
      <w:hyperlink r:id="rId13">
        <w:r w:rsidRPr="001408AE">
          <w:rPr>
            <w:rFonts w:ascii="Times New Roman" w:hAnsi="Times New Roman" w:cs="Times New Roman"/>
            <w:sz w:val="24"/>
            <w:szCs w:val="24"/>
          </w:rPr>
          <w:t>постановление</w:t>
        </w:r>
      </w:hyperlink>
      <w:r w:rsidRPr="001408AE">
        <w:rPr>
          <w:rFonts w:ascii="Times New Roman" w:hAnsi="Times New Roman" w:cs="Times New Roman"/>
          <w:sz w:val="24"/>
          <w:szCs w:val="24"/>
        </w:rPr>
        <w:t xml:space="preserve"> администрации городского округа Воскресенск Московской области от 27.08.2021 N 4116 "О внесении изменений в Порядок формирования муниципального задания на оказание муниципальных услуг (выполнение работ) муниципальными учреждениями городского округа Воскресенск Московской области, утвержденный постановлением от 19.11.2019 N 11 "Об утверждении Порядка формирования муниципального задания на оказание муниципальных услуг (выполнение работ) муниципальными учреждениями городского округа Воскресенск Московской области" (с изменениями от 05.11.2020 N 4135, от 16.03.2021 N 986, от 04.05.2021 N 1966);</w:t>
      </w:r>
    </w:p>
    <w:p w:rsidR="001408AE" w:rsidRPr="001408AE" w:rsidRDefault="001408AE" w:rsidP="0051291D">
      <w:pPr>
        <w:pStyle w:val="ConsPlusNormal"/>
        <w:ind w:firstLine="540"/>
        <w:jc w:val="both"/>
        <w:rPr>
          <w:rFonts w:ascii="Times New Roman" w:hAnsi="Times New Roman" w:cs="Times New Roman"/>
          <w:sz w:val="24"/>
          <w:szCs w:val="24"/>
        </w:rPr>
      </w:pPr>
      <w:r w:rsidRPr="001408AE">
        <w:rPr>
          <w:rFonts w:ascii="Times New Roman" w:hAnsi="Times New Roman" w:cs="Times New Roman"/>
          <w:sz w:val="24"/>
          <w:szCs w:val="24"/>
        </w:rPr>
        <w:t xml:space="preserve">- </w:t>
      </w:r>
      <w:hyperlink r:id="rId14">
        <w:r w:rsidRPr="001408AE">
          <w:rPr>
            <w:rFonts w:ascii="Times New Roman" w:hAnsi="Times New Roman" w:cs="Times New Roman"/>
            <w:sz w:val="24"/>
            <w:szCs w:val="24"/>
          </w:rPr>
          <w:t>постановление</w:t>
        </w:r>
      </w:hyperlink>
      <w:r w:rsidRPr="001408AE">
        <w:rPr>
          <w:rFonts w:ascii="Times New Roman" w:hAnsi="Times New Roman" w:cs="Times New Roman"/>
          <w:sz w:val="24"/>
          <w:szCs w:val="24"/>
        </w:rPr>
        <w:t xml:space="preserve"> администрации городского округа Воскресенск Московской области от 21.12.2021 N 6164 "О внесении изменения в Порядок формирования муниципального задания на оказание муниципальных услуг (выполнение работ) муниципальными учреждениями городского округа Воскресенск Московской области, утвержденный постановлением от 19.11.2019 N 11 "Об утверждении Порядка формирования муниципального задания на оказание муниципальных услуг (выполнение работ) муниципальными учреждениями городского округа Воскресенск Московской области" (с изменениями от 05.11.2020 N 4135, от 16.03.2021 N 986, от 04.05.2021 N 1966, от 27.08.2021 N 4116);</w:t>
      </w:r>
    </w:p>
    <w:p w:rsidR="001408AE" w:rsidRPr="001408AE" w:rsidRDefault="001408AE" w:rsidP="0051291D">
      <w:pPr>
        <w:pStyle w:val="ConsPlusNormal"/>
        <w:ind w:firstLine="540"/>
        <w:jc w:val="both"/>
        <w:rPr>
          <w:rFonts w:ascii="Times New Roman" w:hAnsi="Times New Roman" w:cs="Times New Roman"/>
          <w:sz w:val="24"/>
          <w:szCs w:val="24"/>
        </w:rPr>
      </w:pPr>
      <w:r w:rsidRPr="001408AE">
        <w:rPr>
          <w:rFonts w:ascii="Times New Roman" w:hAnsi="Times New Roman" w:cs="Times New Roman"/>
          <w:sz w:val="24"/>
          <w:szCs w:val="24"/>
        </w:rPr>
        <w:t xml:space="preserve">- </w:t>
      </w:r>
      <w:hyperlink r:id="rId15">
        <w:r w:rsidRPr="001408AE">
          <w:rPr>
            <w:rFonts w:ascii="Times New Roman" w:hAnsi="Times New Roman" w:cs="Times New Roman"/>
            <w:sz w:val="24"/>
            <w:szCs w:val="24"/>
          </w:rPr>
          <w:t>постановление</w:t>
        </w:r>
      </w:hyperlink>
      <w:r w:rsidRPr="001408AE">
        <w:rPr>
          <w:rFonts w:ascii="Times New Roman" w:hAnsi="Times New Roman" w:cs="Times New Roman"/>
          <w:sz w:val="24"/>
          <w:szCs w:val="24"/>
        </w:rPr>
        <w:t xml:space="preserve"> администрации городского округа Воскресенск Московской области от 25.03.2022 N 1388 "О внесении изменения в Порядок формирования муниципального задания на оказание муниципальных услуг (выполнение работ) муниципальными учреждениями городского округа Воскресенск Московской области, утвержденный постановлением от 19.11.2019 N 11 "Об утверждении Порядка формирования муниципального задания на оказание муниципальных услуг (выполнение работ) муниципальными учреждениями городского округа Воскресенск Московской области" (с изменениями от 05.11.2020 N 4135, от 16.03.2021 N 986, от 04.05.2021 N 1966, от 27.08.2021 N 4116, от 21.12.2021 N 6164);</w:t>
      </w:r>
    </w:p>
    <w:p w:rsidR="001408AE" w:rsidRPr="001408AE" w:rsidRDefault="001408AE" w:rsidP="0051291D">
      <w:pPr>
        <w:pStyle w:val="ConsPlusNormal"/>
        <w:ind w:firstLine="540"/>
        <w:jc w:val="both"/>
        <w:rPr>
          <w:rFonts w:ascii="Times New Roman" w:hAnsi="Times New Roman" w:cs="Times New Roman"/>
          <w:sz w:val="24"/>
          <w:szCs w:val="24"/>
        </w:rPr>
      </w:pPr>
      <w:r w:rsidRPr="001408AE">
        <w:rPr>
          <w:rFonts w:ascii="Times New Roman" w:hAnsi="Times New Roman" w:cs="Times New Roman"/>
          <w:sz w:val="24"/>
          <w:szCs w:val="24"/>
        </w:rPr>
        <w:t xml:space="preserve">- </w:t>
      </w:r>
      <w:hyperlink r:id="rId16">
        <w:r w:rsidRPr="001408AE">
          <w:rPr>
            <w:rFonts w:ascii="Times New Roman" w:hAnsi="Times New Roman" w:cs="Times New Roman"/>
            <w:sz w:val="24"/>
            <w:szCs w:val="24"/>
          </w:rPr>
          <w:t>постановление</w:t>
        </w:r>
      </w:hyperlink>
      <w:r w:rsidRPr="001408AE">
        <w:rPr>
          <w:rFonts w:ascii="Times New Roman" w:hAnsi="Times New Roman" w:cs="Times New Roman"/>
          <w:sz w:val="24"/>
          <w:szCs w:val="24"/>
        </w:rPr>
        <w:t xml:space="preserve"> администрации городского округа Воскресенск Московской области от 28.11.2022 N 6218 "О внесении изменения в Порядок формирования муниципального задания на оказание муниципальных услуг (выполнение работ) муниципальными учреждениями городского округа Воскресенск Московской области, утвержденный постановлением от 19.11.2019 N 11 "Об утверждении Порядка формирования муниципального задания на оказание муниципальных услуг (выполнение работ) муниципальными учреждениями городского округа Воскресенск Московской области" (с изменениями от 05.11.2020 N 4135, от 16.03.2021 N 986, от 04.05.2021 N 1966, от 27.08.2021 N 4116, от 25.03.2022 N 1388);</w:t>
      </w:r>
    </w:p>
    <w:p w:rsidR="001408AE" w:rsidRPr="001408AE" w:rsidRDefault="001408AE" w:rsidP="0051291D">
      <w:pPr>
        <w:pStyle w:val="ConsPlusNormal"/>
        <w:ind w:firstLine="540"/>
        <w:jc w:val="both"/>
        <w:rPr>
          <w:rFonts w:ascii="Times New Roman" w:hAnsi="Times New Roman" w:cs="Times New Roman"/>
          <w:sz w:val="24"/>
          <w:szCs w:val="24"/>
        </w:rPr>
      </w:pPr>
      <w:r w:rsidRPr="001408AE">
        <w:rPr>
          <w:rFonts w:ascii="Times New Roman" w:hAnsi="Times New Roman" w:cs="Times New Roman"/>
          <w:sz w:val="24"/>
          <w:szCs w:val="24"/>
        </w:rPr>
        <w:t xml:space="preserve">- </w:t>
      </w:r>
      <w:hyperlink r:id="rId17">
        <w:r w:rsidRPr="001408AE">
          <w:rPr>
            <w:rFonts w:ascii="Times New Roman" w:hAnsi="Times New Roman" w:cs="Times New Roman"/>
            <w:sz w:val="24"/>
            <w:szCs w:val="24"/>
          </w:rPr>
          <w:t>постановление</w:t>
        </w:r>
      </w:hyperlink>
      <w:r w:rsidRPr="001408AE">
        <w:rPr>
          <w:rFonts w:ascii="Times New Roman" w:hAnsi="Times New Roman" w:cs="Times New Roman"/>
          <w:sz w:val="24"/>
          <w:szCs w:val="24"/>
        </w:rPr>
        <w:t xml:space="preserve"> администрации городского округа Воскресенск Московской области от 28.12.2022 N 6890 "О внесении изменений в Порядок формирования муниципального задания на оказание муниципальных услуг (выполнение работ) муниципальными учреждениями городского округа Воскресенск Московской области, утвержденный постановлением от 19.11.2019 N 11 "Об утверждении Порядка формирования муниципального задания на оказание муниципальных услуг (выполнение работ) муниципальными учреждениями городского округа Воскресенск Московской области" (с изменениями от 05.11.2020 N 4135, от 16.03.2021 N 986, от 04.05.2021 N 1966, от 27.08.2021 N 4116, от 25.03.2022 N 1388, от 28.11.2022 N 6218);</w:t>
      </w:r>
    </w:p>
    <w:p w:rsidR="001408AE" w:rsidRPr="001408AE" w:rsidRDefault="001408AE" w:rsidP="0051291D">
      <w:pPr>
        <w:pStyle w:val="ConsPlusNormal"/>
        <w:ind w:firstLine="540"/>
        <w:jc w:val="both"/>
        <w:rPr>
          <w:rFonts w:ascii="Times New Roman" w:hAnsi="Times New Roman" w:cs="Times New Roman"/>
          <w:sz w:val="24"/>
          <w:szCs w:val="24"/>
        </w:rPr>
      </w:pPr>
      <w:r w:rsidRPr="001408AE">
        <w:rPr>
          <w:rFonts w:ascii="Times New Roman" w:hAnsi="Times New Roman" w:cs="Times New Roman"/>
          <w:sz w:val="24"/>
          <w:szCs w:val="24"/>
        </w:rPr>
        <w:t xml:space="preserve">- </w:t>
      </w:r>
      <w:hyperlink r:id="rId18">
        <w:r w:rsidRPr="001408AE">
          <w:rPr>
            <w:rFonts w:ascii="Times New Roman" w:hAnsi="Times New Roman" w:cs="Times New Roman"/>
            <w:sz w:val="24"/>
            <w:szCs w:val="24"/>
          </w:rPr>
          <w:t>постановление</w:t>
        </w:r>
      </w:hyperlink>
      <w:r w:rsidRPr="001408AE">
        <w:rPr>
          <w:rFonts w:ascii="Times New Roman" w:hAnsi="Times New Roman" w:cs="Times New Roman"/>
          <w:sz w:val="24"/>
          <w:szCs w:val="24"/>
        </w:rPr>
        <w:t xml:space="preserve"> администрации городского округа Воскресенск Московской области </w:t>
      </w:r>
      <w:r w:rsidRPr="001408AE">
        <w:rPr>
          <w:rFonts w:ascii="Times New Roman" w:hAnsi="Times New Roman" w:cs="Times New Roman"/>
          <w:sz w:val="24"/>
          <w:szCs w:val="24"/>
        </w:rPr>
        <w:lastRenderedPageBreak/>
        <w:t>от 20.06.2023 N 3305 "О внесении изменений в Порядок формирования муниципального задания на оказание муниципальных услуг (выполнение работ) муниципальными учреждениями городского округа Воскресенск Московской области, утвержденный постановлением от 19.11.2019 N 11 "Об утверждении Порядка формирования муниципального задания на оказание муниципальных услуг (выполнение работ) муниципальными учреждениями городского округа Воскресенск Московской области" (с изменениями от 05.11.2020 N 4135, от 16.03.2021 N 986, от 04.05.2021 N 1966, от 27.08.2021 N 4116, от 25.03.2022 N 1388, от 28.11.2022 N 6218, от 28.12.2022 N 6890);</w:t>
      </w:r>
    </w:p>
    <w:p w:rsidR="001408AE" w:rsidRPr="001408AE" w:rsidRDefault="001408AE" w:rsidP="0051291D">
      <w:pPr>
        <w:pStyle w:val="ConsPlusNormal"/>
        <w:ind w:firstLine="540"/>
        <w:jc w:val="both"/>
        <w:rPr>
          <w:rFonts w:ascii="Times New Roman" w:hAnsi="Times New Roman" w:cs="Times New Roman"/>
          <w:sz w:val="24"/>
          <w:szCs w:val="24"/>
        </w:rPr>
      </w:pPr>
      <w:r w:rsidRPr="001408AE">
        <w:rPr>
          <w:rFonts w:ascii="Times New Roman" w:hAnsi="Times New Roman" w:cs="Times New Roman"/>
          <w:sz w:val="24"/>
          <w:szCs w:val="24"/>
        </w:rPr>
        <w:t xml:space="preserve">- </w:t>
      </w:r>
      <w:hyperlink r:id="rId19">
        <w:r w:rsidRPr="001408AE">
          <w:rPr>
            <w:rFonts w:ascii="Times New Roman" w:hAnsi="Times New Roman" w:cs="Times New Roman"/>
            <w:sz w:val="24"/>
            <w:szCs w:val="24"/>
          </w:rPr>
          <w:t>постановление</w:t>
        </w:r>
      </w:hyperlink>
      <w:r w:rsidRPr="001408AE">
        <w:rPr>
          <w:rFonts w:ascii="Times New Roman" w:hAnsi="Times New Roman" w:cs="Times New Roman"/>
          <w:sz w:val="24"/>
          <w:szCs w:val="24"/>
        </w:rPr>
        <w:t xml:space="preserve"> администрации городского округа Воскресенск Московской области от 28.08.2023 N 4823 "О внесении изменения в Порядок формирования муниципального задания на оказание муниципальных услуг (выполнение работ) муниципальными учреждениями городского округа Воскресенск Московской области, утвержденный постановлением от 19.11.2019 N 11 "Об утверждении Порядка формирования муниципального задания на оказание муниципальных услуг (выполнение работ) муниципальными учреждениями городского округа Воскресенск Московской области" (с изменениями от 05.11.2020 N 4135, от 16.03.2021 N 986, от 04.05.2021 N 1966, от 27.08.2021 N 4116, от 25.03.2022 N 1388, от 28.11.2022 N 6218, от 28.12.2022 N 6890, от 20.06.2023 N 3305).</w:t>
      </w:r>
    </w:p>
    <w:p w:rsidR="001408AE" w:rsidRPr="001408AE" w:rsidRDefault="001408AE" w:rsidP="0051291D">
      <w:pPr>
        <w:pStyle w:val="ConsPlusNormal"/>
        <w:ind w:firstLine="540"/>
        <w:jc w:val="both"/>
        <w:rPr>
          <w:rFonts w:ascii="Times New Roman" w:hAnsi="Times New Roman" w:cs="Times New Roman"/>
          <w:sz w:val="24"/>
          <w:szCs w:val="24"/>
        </w:rPr>
      </w:pPr>
      <w:r w:rsidRPr="001408AE">
        <w:rPr>
          <w:rFonts w:ascii="Times New Roman" w:hAnsi="Times New Roman" w:cs="Times New Roman"/>
          <w:sz w:val="24"/>
          <w:szCs w:val="24"/>
        </w:rPr>
        <w:t>3. Опубликовать настоящее постановление в периодическом печатном издании "Фактор-инфо" и разместить на официальном сайте городского округа Воскресенск Московской области.</w:t>
      </w:r>
    </w:p>
    <w:p w:rsidR="001408AE" w:rsidRPr="001408AE" w:rsidRDefault="001408AE" w:rsidP="0051291D">
      <w:pPr>
        <w:pStyle w:val="ConsPlusNormal"/>
        <w:ind w:firstLine="540"/>
        <w:jc w:val="both"/>
        <w:rPr>
          <w:rFonts w:ascii="Times New Roman" w:hAnsi="Times New Roman" w:cs="Times New Roman"/>
          <w:sz w:val="24"/>
          <w:szCs w:val="24"/>
        </w:rPr>
      </w:pPr>
      <w:r w:rsidRPr="001408AE">
        <w:rPr>
          <w:rFonts w:ascii="Times New Roman" w:hAnsi="Times New Roman" w:cs="Times New Roman"/>
          <w:sz w:val="24"/>
          <w:szCs w:val="24"/>
        </w:rPr>
        <w:t xml:space="preserve">4. Контроль за исполнением настоящего постановления возложить на заместителя главы городского округа Воскресенск Московской области </w:t>
      </w:r>
      <w:proofErr w:type="spellStart"/>
      <w:r w:rsidRPr="001408AE">
        <w:rPr>
          <w:rFonts w:ascii="Times New Roman" w:hAnsi="Times New Roman" w:cs="Times New Roman"/>
          <w:sz w:val="24"/>
          <w:szCs w:val="24"/>
        </w:rPr>
        <w:t>Овсянкину</w:t>
      </w:r>
      <w:proofErr w:type="spellEnd"/>
      <w:r w:rsidRPr="001408AE">
        <w:rPr>
          <w:rFonts w:ascii="Times New Roman" w:hAnsi="Times New Roman" w:cs="Times New Roman"/>
          <w:sz w:val="24"/>
          <w:szCs w:val="24"/>
        </w:rPr>
        <w:t xml:space="preserve"> Е.В.</w:t>
      </w:r>
    </w:p>
    <w:p w:rsidR="001408AE" w:rsidRPr="001408AE" w:rsidRDefault="001408AE" w:rsidP="0051291D">
      <w:pPr>
        <w:pStyle w:val="ConsPlusNormal"/>
        <w:jc w:val="both"/>
        <w:rPr>
          <w:rFonts w:ascii="Times New Roman" w:hAnsi="Times New Roman" w:cs="Times New Roman"/>
          <w:sz w:val="24"/>
          <w:szCs w:val="24"/>
        </w:rPr>
      </w:pPr>
    </w:p>
    <w:p w:rsidR="001408AE" w:rsidRDefault="001408AE" w:rsidP="001408AE">
      <w:pPr>
        <w:pStyle w:val="ConsPlusNormal"/>
        <w:jc w:val="right"/>
        <w:rPr>
          <w:rFonts w:ascii="Times New Roman" w:hAnsi="Times New Roman" w:cs="Times New Roman"/>
          <w:sz w:val="24"/>
          <w:szCs w:val="24"/>
        </w:rPr>
      </w:pPr>
    </w:p>
    <w:p w:rsidR="001408AE" w:rsidRDefault="001408AE" w:rsidP="001408AE">
      <w:pPr>
        <w:pStyle w:val="ConsPlusNormal"/>
        <w:jc w:val="right"/>
        <w:rPr>
          <w:rFonts w:ascii="Times New Roman" w:hAnsi="Times New Roman" w:cs="Times New Roman"/>
          <w:sz w:val="24"/>
          <w:szCs w:val="24"/>
        </w:rPr>
      </w:pPr>
    </w:p>
    <w:p w:rsidR="001408AE" w:rsidRPr="001408AE" w:rsidRDefault="001408AE" w:rsidP="001408AE">
      <w:pPr>
        <w:pStyle w:val="ConsPlusNormal"/>
        <w:rPr>
          <w:rFonts w:ascii="Times New Roman" w:hAnsi="Times New Roman" w:cs="Times New Roman"/>
          <w:sz w:val="24"/>
          <w:szCs w:val="24"/>
        </w:rPr>
      </w:pPr>
      <w:r>
        <w:rPr>
          <w:rFonts w:ascii="Times New Roman" w:hAnsi="Times New Roman" w:cs="Times New Roman"/>
          <w:sz w:val="24"/>
          <w:szCs w:val="24"/>
        </w:rPr>
        <w:t>Глава городского округа Воскресенск                                                                     А.В. Малкин</w:t>
      </w:r>
    </w:p>
    <w:p w:rsidR="001408AE" w:rsidRPr="001408AE" w:rsidRDefault="001408AE" w:rsidP="001408AE">
      <w:pPr>
        <w:pStyle w:val="ConsPlusNormal"/>
        <w:jc w:val="both"/>
        <w:rPr>
          <w:rFonts w:ascii="Times New Roman" w:hAnsi="Times New Roman" w:cs="Times New Roman"/>
          <w:sz w:val="24"/>
          <w:szCs w:val="24"/>
        </w:rPr>
      </w:pPr>
    </w:p>
    <w:p w:rsidR="001408AE" w:rsidRPr="001408AE" w:rsidRDefault="001408AE" w:rsidP="001408AE">
      <w:pPr>
        <w:pStyle w:val="ConsPlusNormal"/>
        <w:jc w:val="both"/>
        <w:rPr>
          <w:rFonts w:ascii="Times New Roman" w:hAnsi="Times New Roman" w:cs="Times New Roman"/>
          <w:sz w:val="24"/>
          <w:szCs w:val="24"/>
        </w:rPr>
      </w:pPr>
    </w:p>
    <w:p w:rsidR="001408AE" w:rsidRPr="001408AE" w:rsidRDefault="001408AE" w:rsidP="001408AE">
      <w:pPr>
        <w:pStyle w:val="ConsPlusNormal"/>
        <w:jc w:val="both"/>
        <w:rPr>
          <w:rFonts w:ascii="Times New Roman" w:hAnsi="Times New Roman" w:cs="Times New Roman"/>
          <w:sz w:val="24"/>
          <w:szCs w:val="24"/>
        </w:rPr>
      </w:pPr>
    </w:p>
    <w:p w:rsidR="001408AE" w:rsidRPr="001408AE" w:rsidRDefault="001408AE" w:rsidP="001408AE">
      <w:pPr>
        <w:pStyle w:val="ConsPlusNormal"/>
        <w:jc w:val="both"/>
        <w:rPr>
          <w:rFonts w:ascii="Times New Roman" w:hAnsi="Times New Roman" w:cs="Times New Roman"/>
          <w:sz w:val="24"/>
          <w:szCs w:val="24"/>
        </w:rPr>
      </w:pPr>
    </w:p>
    <w:p w:rsidR="001408AE" w:rsidRPr="001408AE" w:rsidRDefault="001408AE" w:rsidP="001408AE">
      <w:pPr>
        <w:pStyle w:val="ConsPlusNormal"/>
        <w:jc w:val="both"/>
        <w:rPr>
          <w:rFonts w:ascii="Times New Roman" w:hAnsi="Times New Roman" w:cs="Times New Roman"/>
          <w:sz w:val="24"/>
          <w:szCs w:val="24"/>
        </w:rPr>
      </w:pPr>
    </w:p>
    <w:p w:rsidR="001408AE" w:rsidRPr="001408AE" w:rsidRDefault="001408AE" w:rsidP="001408AE">
      <w:pPr>
        <w:pStyle w:val="ConsPlusNormal"/>
        <w:jc w:val="both"/>
        <w:rPr>
          <w:rFonts w:ascii="Times New Roman" w:hAnsi="Times New Roman" w:cs="Times New Roman"/>
          <w:sz w:val="24"/>
          <w:szCs w:val="24"/>
        </w:rPr>
      </w:pPr>
    </w:p>
    <w:p w:rsidR="001408AE" w:rsidRPr="001408AE" w:rsidRDefault="001408AE" w:rsidP="001408AE">
      <w:pPr>
        <w:pStyle w:val="ConsPlusNormal"/>
        <w:jc w:val="both"/>
        <w:rPr>
          <w:rFonts w:ascii="Times New Roman" w:hAnsi="Times New Roman" w:cs="Times New Roman"/>
          <w:sz w:val="24"/>
          <w:szCs w:val="24"/>
        </w:rPr>
      </w:pPr>
    </w:p>
    <w:p w:rsidR="001408AE" w:rsidRDefault="001408AE" w:rsidP="001408AE">
      <w:pPr>
        <w:pStyle w:val="ConsPlusNormal"/>
        <w:jc w:val="right"/>
        <w:outlineLvl w:val="0"/>
        <w:rPr>
          <w:rFonts w:ascii="Times New Roman" w:hAnsi="Times New Roman" w:cs="Times New Roman"/>
          <w:sz w:val="24"/>
          <w:szCs w:val="24"/>
        </w:rPr>
      </w:pPr>
    </w:p>
    <w:p w:rsidR="001408AE" w:rsidRDefault="001408AE" w:rsidP="001408AE">
      <w:pPr>
        <w:pStyle w:val="ConsPlusNormal"/>
        <w:jc w:val="right"/>
        <w:outlineLvl w:val="0"/>
        <w:rPr>
          <w:rFonts w:ascii="Times New Roman" w:hAnsi="Times New Roman" w:cs="Times New Roman"/>
          <w:sz w:val="24"/>
          <w:szCs w:val="24"/>
        </w:rPr>
      </w:pPr>
    </w:p>
    <w:p w:rsidR="001408AE" w:rsidRDefault="001408AE" w:rsidP="001408AE">
      <w:pPr>
        <w:pStyle w:val="ConsPlusNormal"/>
        <w:jc w:val="right"/>
        <w:outlineLvl w:val="0"/>
        <w:rPr>
          <w:rFonts w:ascii="Times New Roman" w:hAnsi="Times New Roman" w:cs="Times New Roman"/>
          <w:sz w:val="24"/>
          <w:szCs w:val="24"/>
        </w:rPr>
      </w:pPr>
    </w:p>
    <w:p w:rsidR="001408AE" w:rsidRDefault="001408AE" w:rsidP="001408AE">
      <w:pPr>
        <w:pStyle w:val="ConsPlusNormal"/>
        <w:jc w:val="right"/>
        <w:outlineLvl w:val="0"/>
        <w:rPr>
          <w:rFonts w:ascii="Times New Roman" w:hAnsi="Times New Roman" w:cs="Times New Roman"/>
          <w:sz w:val="24"/>
          <w:szCs w:val="24"/>
        </w:rPr>
      </w:pPr>
    </w:p>
    <w:p w:rsidR="001408AE" w:rsidRDefault="001408AE" w:rsidP="001408AE">
      <w:pPr>
        <w:pStyle w:val="ConsPlusNormal"/>
        <w:jc w:val="right"/>
        <w:outlineLvl w:val="0"/>
        <w:rPr>
          <w:rFonts w:ascii="Times New Roman" w:hAnsi="Times New Roman" w:cs="Times New Roman"/>
          <w:sz w:val="24"/>
          <w:szCs w:val="24"/>
        </w:rPr>
      </w:pPr>
    </w:p>
    <w:p w:rsidR="001408AE" w:rsidRDefault="001408AE" w:rsidP="001408AE">
      <w:pPr>
        <w:pStyle w:val="ConsPlusNormal"/>
        <w:jc w:val="right"/>
        <w:outlineLvl w:val="0"/>
        <w:rPr>
          <w:rFonts w:ascii="Times New Roman" w:hAnsi="Times New Roman" w:cs="Times New Roman"/>
          <w:sz w:val="24"/>
          <w:szCs w:val="24"/>
        </w:rPr>
      </w:pPr>
    </w:p>
    <w:p w:rsidR="001408AE" w:rsidRDefault="001408AE" w:rsidP="001408AE">
      <w:pPr>
        <w:pStyle w:val="ConsPlusNormal"/>
        <w:jc w:val="right"/>
        <w:outlineLvl w:val="0"/>
        <w:rPr>
          <w:rFonts w:ascii="Times New Roman" w:hAnsi="Times New Roman" w:cs="Times New Roman"/>
          <w:sz w:val="24"/>
          <w:szCs w:val="24"/>
        </w:rPr>
      </w:pPr>
    </w:p>
    <w:p w:rsidR="001408AE" w:rsidRDefault="001408AE" w:rsidP="001408AE">
      <w:pPr>
        <w:pStyle w:val="ConsPlusNormal"/>
        <w:jc w:val="right"/>
        <w:outlineLvl w:val="0"/>
        <w:rPr>
          <w:rFonts w:ascii="Times New Roman" w:hAnsi="Times New Roman" w:cs="Times New Roman"/>
          <w:sz w:val="24"/>
          <w:szCs w:val="24"/>
        </w:rPr>
      </w:pPr>
    </w:p>
    <w:p w:rsidR="001408AE" w:rsidRDefault="001408AE" w:rsidP="001408AE">
      <w:pPr>
        <w:pStyle w:val="ConsPlusNormal"/>
        <w:jc w:val="right"/>
        <w:outlineLvl w:val="0"/>
        <w:rPr>
          <w:rFonts w:ascii="Times New Roman" w:hAnsi="Times New Roman" w:cs="Times New Roman"/>
          <w:sz w:val="24"/>
          <w:szCs w:val="24"/>
        </w:rPr>
      </w:pPr>
    </w:p>
    <w:p w:rsidR="0051291D" w:rsidRDefault="0051291D" w:rsidP="001408AE">
      <w:pPr>
        <w:pStyle w:val="ConsPlusNormal"/>
        <w:jc w:val="right"/>
        <w:outlineLvl w:val="0"/>
        <w:rPr>
          <w:rFonts w:ascii="Times New Roman" w:hAnsi="Times New Roman" w:cs="Times New Roman"/>
          <w:sz w:val="24"/>
          <w:szCs w:val="24"/>
        </w:rPr>
      </w:pPr>
    </w:p>
    <w:p w:rsidR="0051291D" w:rsidRDefault="0051291D" w:rsidP="001408AE">
      <w:pPr>
        <w:pStyle w:val="ConsPlusNormal"/>
        <w:jc w:val="right"/>
        <w:outlineLvl w:val="0"/>
        <w:rPr>
          <w:rFonts w:ascii="Times New Roman" w:hAnsi="Times New Roman" w:cs="Times New Roman"/>
          <w:sz w:val="24"/>
          <w:szCs w:val="24"/>
        </w:rPr>
      </w:pPr>
    </w:p>
    <w:p w:rsidR="0051291D" w:rsidRDefault="0051291D" w:rsidP="001408AE">
      <w:pPr>
        <w:pStyle w:val="ConsPlusNormal"/>
        <w:jc w:val="right"/>
        <w:outlineLvl w:val="0"/>
        <w:rPr>
          <w:rFonts w:ascii="Times New Roman" w:hAnsi="Times New Roman" w:cs="Times New Roman"/>
          <w:sz w:val="24"/>
          <w:szCs w:val="24"/>
        </w:rPr>
      </w:pPr>
    </w:p>
    <w:p w:rsidR="0051291D" w:rsidRDefault="0051291D" w:rsidP="001408AE">
      <w:pPr>
        <w:pStyle w:val="ConsPlusNormal"/>
        <w:jc w:val="right"/>
        <w:outlineLvl w:val="0"/>
        <w:rPr>
          <w:rFonts w:ascii="Times New Roman" w:hAnsi="Times New Roman" w:cs="Times New Roman"/>
          <w:sz w:val="24"/>
          <w:szCs w:val="24"/>
        </w:rPr>
      </w:pPr>
    </w:p>
    <w:p w:rsidR="0051291D" w:rsidRDefault="0051291D" w:rsidP="001408AE">
      <w:pPr>
        <w:pStyle w:val="ConsPlusNormal"/>
        <w:jc w:val="right"/>
        <w:outlineLvl w:val="0"/>
        <w:rPr>
          <w:rFonts w:ascii="Times New Roman" w:hAnsi="Times New Roman" w:cs="Times New Roman"/>
          <w:sz w:val="24"/>
          <w:szCs w:val="24"/>
        </w:rPr>
      </w:pPr>
    </w:p>
    <w:p w:rsidR="0051291D" w:rsidRDefault="0051291D" w:rsidP="001408AE">
      <w:pPr>
        <w:pStyle w:val="ConsPlusNormal"/>
        <w:jc w:val="right"/>
        <w:outlineLvl w:val="0"/>
        <w:rPr>
          <w:rFonts w:ascii="Times New Roman" w:hAnsi="Times New Roman" w:cs="Times New Roman"/>
          <w:sz w:val="24"/>
          <w:szCs w:val="24"/>
        </w:rPr>
      </w:pPr>
    </w:p>
    <w:p w:rsidR="0051291D" w:rsidRDefault="0051291D" w:rsidP="001408AE">
      <w:pPr>
        <w:pStyle w:val="ConsPlusNormal"/>
        <w:jc w:val="right"/>
        <w:outlineLvl w:val="0"/>
        <w:rPr>
          <w:rFonts w:ascii="Times New Roman" w:hAnsi="Times New Roman" w:cs="Times New Roman"/>
          <w:sz w:val="24"/>
          <w:szCs w:val="24"/>
        </w:rPr>
      </w:pPr>
    </w:p>
    <w:p w:rsidR="0051291D" w:rsidRDefault="0051291D" w:rsidP="001408AE">
      <w:pPr>
        <w:pStyle w:val="ConsPlusNormal"/>
        <w:jc w:val="right"/>
        <w:outlineLvl w:val="0"/>
        <w:rPr>
          <w:rFonts w:ascii="Times New Roman" w:hAnsi="Times New Roman" w:cs="Times New Roman"/>
          <w:sz w:val="24"/>
          <w:szCs w:val="24"/>
        </w:rPr>
      </w:pPr>
    </w:p>
    <w:p w:rsidR="0051291D" w:rsidRDefault="0051291D" w:rsidP="001408AE">
      <w:pPr>
        <w:pStyle w:val="ConsPlusNormal"/>
        <w:jc w:val="right"/>
        <w:outlineLvl w:val="0"/>
        <w:rPr>
          <w:rFonts w:ascii="Times New Roman" w:hAnsi="Times New Roman" w:cs="Times New Roman"/>
          <w:sz w:val="24"/>
          <w:szCs w:val="24"/>
        </w:rPr>
      </w:pPr>
    </w:p>
    <w:p w:rsidR="001408AE" w:rsidRPr="001408AE" w:rsidRDefault="001408AE" w:rsidP="001408AE">
      <w:pPr>
        <w:pStyle w:val="ConsPlusNormal"/>
        <w:jc w:val="right"/>
        <w:outlineLvl w:val="0"/>
        <w:rPr>
          <w:rFonts w:ascii="Times New Roman" w:hAnsi="Times New Roman" w:cs="Times New Roman"/>
          <w:sz w:val="24"/>
          <w:szCs w:val="24"/>
        </w:rPr>
      </w:pPr>
      <w:r w:rsidRPr="001408AE">
        <w:rPr>
          <w:rFonts w:ascii="Times New Roman" w:hAnsi="Times New Roman" w:cs="Times New Roman"/>
          <w:sz w:val="24"/>
          <w:szCs w:val="24"/>
        </w:rPr>
        <w:lastRenderedPageBreak/>
        <w:t>Утвержден</w:t>
      </w:r>
    </w:p>
    <w:p w:rsidR="001408AE" w:rsidRPr="001408AE" w:rsidRDefault="001408AE" w:rsidP="001408AE">
      <w:pPr>
        <w:pStyle w:val="ConsPlusNormal"/>
        <w:jc w:val="right"/>
        <w:rPr>
          <w:rFonts w:ascii="Times New Roman" w:hAnsi="Times New Roman" w:cs="Times New Roman"/>
          <w:sz w:val="24"/>
          <w:szCs w:val="24"/>
        </w:rPr>
      </w:pPr>
      <w:r w:rsidRPr="001408AE">
        <w:rPr>
          <w:rFonts w:ascii="Times New Roman" w:hAnsi="Times New Roman" w:cs="Times New Roman"/>
          <w:sz w:val="24"/>
          <w:szCs w:val="24"/>
        </w:rPr>
        <w:t>постановлением администрации</w:t>
      </w:r>
    </w:p>
    <w:p w:rsidR="001408AE" w:rsidRPr="001408AE" w:rsidRDefault="001408AE" w:rsidP="001408AE">
      <w:pPr>
        <w:pStyle w:val="ConsPlusNormal"/>
        <w:jc w:val="right"/>
        <w:rPr>
          <w:rFonts w:ascii="Times New Roman" w:hAnsi="Times New Roman" w:cs="Times New Roman"/>
          <w:sz w:val="24"/>
          <w:szCs w:val="24"/>
        </w:rPr>
      </w:pPr>
      <w:r w:rsidRPr="001408AE">
        <w:rPr>
          <w:rFonts w:ascii="Times New Roman" w:hAnsi="Times New Roman" w:cs="Times New Roman"/>
          <w:sz w:val="24"/>
          <w:szCs w:val="24"/>
        </w:rPr>
        <w:t>городского округа Воскресенск</w:t>
      </w:r>
    </w:p>
    <w:p w:rsidR="001408AE" w:rsidRPr="001408AE" w:rsidRDefault="001408AE" w:rsidP="001408AE">
      <w:pPr>
        <w:pStyle w:val="ConsPlusNormal"/>
        <w:jc w:val="right"/>
        <w:rPr>
          <w:rFonts w:ascii="Times New Roman" w:hAnsi="Times New Roman" w:cs="Times New Roman"/>
          <w:sz w:val="24"/>
          <w:szCs w:val="24"/>
        </w:rPr>
      </w:pPr>
      <w:r w:rsidRPr="001408AE">
        <w:rPr>
          <w:rFonts w:ascii="Times New Roman" w:hAnsi="Times New Roman" w:cs="Times New Roman"/>
          <w:sz w:val="24"/>
          <w:szCs w:val="24"/>
        </w:rPr>
        <w:t>Московской области</w:t>
      </w:r>
    </w:p>
    <w:p w:rsidR="001408AE" w:rsidRDefault="001408AE" w:rsidP="001408AE">
      <w:pPr>
        <w:pStyle w:val="ConsPlusNormal"/>
        <w:jc w:val="right"/>
        <w:rPr>
          <w:rFonts w:ascii="Times New Roman" w:hAnsi="Times New Roman" w:cs="Times New Roman"/>
          <w:sz w:val="24"/>
          <w:szCs w:val="24"/>
        </w:rPr>
      </w:pPr>
      <w:r w:rsidRPr="001408AE">
        <w:rPr>
          <w:rFonts w:ascii="Times New Roman" w:hAnsi="Times New Roman" w:cs="Times New Roman"/>
          <w:sz w:val="24"/>
          <w:szCs w:val="24"/>
        </w:rPr>
        <w:t>от 19 февраля 2024 г. N 773</w:t>
      </w:r>
    </w:p>
    <w:p w:rsidR="001408AE" w:rsidRPr="004A1851" w:rsidRDefault="001408AE" w:rsidP="001408AE">
      <w:pPr>
        <w:pStyle w:val="ConsPlusNormal"/>
        <w:jc w:val="right"/>
        <w:rPr>
          <w:rFonts w:ascii="Times New Roman" w:hAnsi="Times New Roman" w:cs="Times New Roman"/>
          <w:i/>
          <w:sz w:val="24"/>
          <w:szCs w:val="24"/>
        </w:rPr>
      </w:pPr>
      <w:r w:rsidRPr="004A1851">
        <w:rPr>
          <w:rFonts w:ascii="Times New Roman" w:hAnsi="Times New Roman" w:cs="Times New Roman"/>
          <w:i/>
          <w:sz w:val="24"/>
          <w:szCs w:val="24"/>
        </w:rPr>
        <w:t xml:space="preserve">(с изменениями от 14.05.2024 № 2013, </w:t>
      </w:r>
    </w:p>
    <w:p w:rsidR="001408AE" w:rsidRPr="004A1851" w:rsidRDefault="001408AE" w:rsidP="001408AE">
      <w:pPr>
        <w:pStyle w:val="ConsPlusNormal"/>
        <w:jc w:val="right"/>
        <w:rPr>
          <w:rFonts w:ascii="Times New Roman" w:hAnsi="Times New Roman" w:cs="Times New Roman"/>
          <w:i/>
          <w:sz w:val="24"/>
          <w:szCs w:val="24"/>
        </w:rPr>
      </w:pPr>
      <w:r w:rsidRPr="004A1851">
        <w:rPr>
          <w:rFonts w:ascii="Times New Roman" w:hAnsi="Times New Roman" w:cs="Times New Roman"/>
          <w:i/>
          <w:sz w:val="24"/>
          <w:szCs w:val="24"/>
        </w:rPr>
        <w:t>от 17.07.2024 №2526, от 07.10.2024 №3201)</w:t>
      </w:r>
    </w:p>
    <w:p w:rsidR="001408AE" w:rsidRPr="001408AE" w:rsidRDefault="001408AE" w:rsidP="001408AE">
      <w:pPr>
        <w:pStyle w:val="ConsPlusNormal"/>
        <w:jc w:val="both"/>
        <w:rPr>
          <w:rFonts w:ascii="Times New Roman" w:hAnsi="Times New Roman" w:cs="Times New Roman"/>
          <w:sz w:val="24"/>
          <w:szCs w:val="24"/>
        </w:rPr>
      </w:pPr>
    </w:p>
    <w:p w:rsidR="001408AE" w:rsidRPr="0051291D" w:rsidRDefault="00C717D8" w:rsidP="0051291D">
      <w:pPr>
        <w:suppressAutoHyphens/>
        <w:spacing w:after="0" w:line="240" w:lineRule="auto"/>
        <w:jc w:val="center"/>
        <w:rPr>
          <w:rFonts w:ascii="Times New Roman" w:eastAsia="Times New Roman" w:hAnsi="Times New Roman" w:cs="Times New Roman"/>
          <w:b/>
          <w:sz w:val="24"/>
          <w:szCs w:val="24"/>
        </w:rPr>
      </w:pPr>
      <w:bookmarkStart w:id="1" w:name="P46"/>
      <w:bookmarkEnd w:id="1"/>
      <w:r>
        <w:rPr>
          <w:rFonts w:ascii="Times New Roman" w:eastAsia="Times New Roman" w:hAnsi="Times New Roman" w:cs="Times New Roman"/>
          <w:b/>
          <w:sz w:val="24"/>
          <w:szCs w:val="24"/>
        </w:rPr>
        <w:t>Порядок</w:t>
      </w:r>
      <w:r w:rsidR="0051291D" w:rsidRPr="00766F9C">
        <w:rPr>
          <w:rFonts w:ascii="Times New Roman" w:eastAsia="Times New Roman" w:hAnsi="Times New Roman" w:cs="Times New Roman"/>
          <w:b/>
          <w:sz w:val="24"/>
          <w:szCs w:val="24"/>
        </w:rPr>
        <w:t xml:space="preserve"> формирования муниципального задания на оказание </w:t>
      </w:r>
      <w:r w:rsidR="0051291D">
        <w:rPr>
          <w:rFonts w:ascii="Times New Roman" w:eastAsia="Times New Roman" w:hAnsi="Times New Roman" w:cs="Times New Roman"/>
          <w:b/>
          <w:sz w:val="24"/>
          <w:szCs w:val="24"/>
        </w:rPr>
        <w:t>м</w:t>
      </w:r>
      <w:r w:rsidR="0051291D" w:rsidRPr="00766F9C">
        <w:rPr>
          <w:rFonts w:ascii="Times New Roman" w:eastAsia="Times New Roman" w:hAnsi="Times New Roman" w:cs="Times New Roman"/>
          <w:b/>
          <w:sz w:val="24"/>
          <w:szCs w:val="24"/>
        </w:rPr>
        <w:t>униципальных услуг (выполнение работ) муниципальными учреждениями городского округа Воскресенск Московской области</w:t>
      </w:r>
    </w:p>
    <w:p w:rsidR="001408AE" w:rsidRPr="008E1B96" w:rsidRDefault="001408AE" w:rsidP="001408AE">
      <w:pPr>
        <w:pStyle w:val="ConsPlusNormal"/>
        <w:jc w:val="both"/>
        <w:rPr>
          <w:rFonts w:ascii="Times New Roman" w:hAnsi="Times New Roman" w:cs="Times New Roman"/>
          <w:sz w:val="24"/>
          <w:szCs w:val="24"/>
        </w:rPr>
      </w:pPr>
    </w:p>
    <w:p w:rsidR="001408AE" w:rsidRPr="008E1B96" w:rsidRDefault="001408AE" w:rsidP="001408AE">
      <w:pPr>
        <w:pStyle w:val="ConsPlusNormal"/>
        <w:ind w:firstLine="540"/>
        <w:jc w:val="both"/>
        <w:rPr>
          <w:rFonts w:ascii="Times New Roman" w:hAnsi="Times New Roman" w:cs="Times New Roman"/>
          <w:sz w:val="24"/>
          <w:szCs w:val="24"/>
        </w:rPr>
      </w:pPr>
      <w:r w:rsidRPr="008E1B96">
        <w:rPr>
          <w:rFonts w:ascii="Times New Roman" w:hAnsi="Times New Roman" w:cs="Times New Roman"/>
          <w:sz w:val="24"/>
          <w:szCs w:val="24"/>
        </w:rPr>
        <w:t>1. Настоящий Порядок устанавливает правила и сроки формирования, изменения и утверждения муниципального задания на оказание муниципальных услуг (выполнение работ) физическим и юридическим лицам муниципальными учреждениями городского округа Воскресенск Московской области за счет бюджетных ассигнований на указанные цели (далее - муниципальное задание), формирования и утверждения отчета о выполнении муниципального задания, а также осуществления контроля за выполнением муниципального задания.</w:t>
      </w:r>
    </w:p>
    <w:p w:rsidR="001408AE" w:rsidRPr="008E1B96" w:rsidRDefault="001408AE" w:rsidP="001408AE">
      <w:pPr>
        <w:pStyle w:val="ConsPlusNormal"/>
        <w:jc w:val="both"/>
        <w:rPr>
          <w:rFonts w:ascii="Times New Roman" w:hAnsi="Times New Roman" w:cs="Times New Roman"/>
          <w:sz w:val="24"/>
          <w:szCs w:val="24"/>
        </w:rPr>
      </w:pPr>
    </w:p>
    <w:p w:rsidR="001408AE" w:rsidRPr="008E1B96" w:rsidRDefault="001408AE" w:rsidP="001408AE">
      <w:pPr>
        <w:pStyle w:val="ConsPlusTitle"/>
        <w:jc w:val="center"/>
        <w:outlineLvl w:val="1"/>
        <w:rPr>
          <w:rFonts w:ascii="Times New Roman" w:hAnsi="Times New Roman" w:cs="Times New Roman"/>
          <w:sz w:val="24"/>
          <w:szCs w:val="24"/>
        </w:rPr>
      </w:pPr>
      <w:r w:rsidRPr="008E1B96">
        <w:rPr>
          <w:rFonts w:ascii="Times New Roman" w:hAnsi="Times New Roman" w:cs="Times New Roman"/>
          <w:sz w:val="24"/>
          <w:szCs w:val="24"/>
        </w:rPr>
        <w:t>I. Правила и сроки формирования, изменения и утверждения</w:t>
      </w:r>
    </w:p>
    <w:p w:rsidR="001408AE" w:rsidRPr="008E1B96" w:rsidRDefault="001408AE" w:rsidP="001408AE">
      <w:pPr>
        <w:pStyle w:val="ConsPlusTitle"/>
        <w:jc w:val="center"/>
        <w:rPr>
          <w:rFonts w:ascii="Times New Roman" w:hAnsi="Times New Roman" w:cs="Times New Roman"/>
          <w:sz w:val="24"/>
          <w:szCs w:val="24"/>
        </w:rPr>
      </w:pPr>
      <w:r w:rsidRPr="008E1B96">
        <w:rPr>
          <w:rFonts w:ascii="Times New Roman" w:hAnsi="Times New Roman" w:cs="Times New Roman"/>
          <w:sz w:val="24"/>
          <w:szCs w:val="24"/>
        </w:rPr>
        <w:t>муниципального задания</w:t>
      </w:r>
    </w:p>
    <w:p w:rsidR="001408AE" w:rsidRPr="008E1B96" w:rsidRDefault="001408AE" w:rsidP="001408AE">
      <w:pPr>
        <w:pStyle w:val="ConsPlusNormal"/>
        <w:jc w:val="both"/>
        <w:rPr>
          <w:rFonts w:ascii="Times New Roman" w:hAnsi="Times New Roman" w:cs="Times New Roman"/>
          <w:sz w:val="24"/>
          <w:szCs w:val="24"/>
        </w:rPr>
      </w:pP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2. Муниципальное задание формируется:</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для муниципальных бюджетных и автономных учреждений городского округа Воскресенск органом, осуществляющим функции и полномочия учредителя, - администрацией городского округа Воскресенск или отраслевыми (функциональными) органами администрации городского округа Воскресенск, в ведении которых находятся муниципальные бюджетные и автономные учреждения (далее - орган, осуществляющий функции и полномочия учредителя);</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для муниципальных казенных учреждений городского округа Воскресенск главным распорядителем средств бюджета городского округа Воскресенск, в ведении которого находится муниципальное казенное учреждение.</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3. Муниципальное задание формируется на срок, соответствующий сроку формирования бюджета городского округа Воскресенск.</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4. Муниципальное задание формируется на оказание муниципальных услуг (выполнение работ), определенных в качестве основных видов деятельности муниципальных учреждений городского округа Воскресенск,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перечни), и региональном перечне (классификаторе)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городского округа Воскресенск.</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 xml:space="preserve">5. Муниципальное задание содержит показатели, характеризующие качество и (или) объем (содержание) оказываемых муниципальных услуг (выполняемых работ), а также их стоимость, определение категорий физических и (или) юридических лиц, являющихся потребителями муниципальных услуг (работ), порядок оказания муниципальных услуг (выполнения работ), предельные цены (тарифы) на оплату муниципальных услуг физическими или юридическими лицами в случаях, если законодательством Российской Федерации предусмотрено их оказание на платной основе в рамках муниципального </w:t>
      </w:r>
      <w:r w:rsidRPr="0051291D">
        <w:rPr>
          <w:rFonts w:ascii="Times New Roman" w:hAnsi="Times New Roman" w:cs="Times New Roman"/>
          <w:sz w:val="24"/>
          <w:szCs w:val="24"/>
        </w:rPr>
        <w:lastRenderedPageBreak/>
        <w:t>задания, либо порядок установления указанных цен (тарифов) в случаях, установленных законодательством Российской Федерации, порядок контроля за исполнением муниципального задания, условия и порядок его досрочного прекращения, требования к отчетности об исполнении муниципального задания.</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К показателям качества муниципальных услуг (работ) относятся количественные и качественные характеристики (параметры) муниципальных услуг (работ), выраженные в абсолютных, относительных или безразмерных величинах, определяющие их способность удовлетворять потребности потребителей муниципальных услуг (работ).</w:t>
      </w:r>
    </w:p>
    <w:p w:rsidR="001408AE" w:rsidRPr="0051291D" w:rsidRDefault="008D7EFA" w:rsidP="0051291D">
      <w:pPr>
        <w:pStyle w:val="ConsPlusNormal"/>
        <w:ind w:firstLine="540"/>
        <w:jc w:val="both"/>
        <w:rPr>
          <w:rFonts w:ascii="Times New Roman" w:hAnsi="Times New Roman" w:cs="Times New Roman"/>
          <w:sz w:val="24"/>
          <w:szCs w:val="24"/>
        </w:rPr>
      </w:pPr>
      <w:hyperlink w:anchor="P142">
        <w:r w:rsidR="001408AE" w:rsidRPr="0051291D">
          <w:rPr>
            <w:rFonts w:ascii="Times New Roman" w:hAnsi="Times New Roman" w:cs="Times New Roman"/>
            <w:sz w:val="24"/>
            <w:szCs w:val="24"/>
          </w:rPr>
          <w:t>Перечень</w:t>
        </w:r>
      </w:hyperlink>
      <w:r w:rsidR="001408AE" w:rsidRPr="0051291D">
        <w:rPr>
          <w:rFonts w:ascii="Times New Roman" w:hAnsi="Times New Roman" w:cs="Times New Roman"/>
          <w:sz w:val="24"/>
          <w:szCs w:val="24"/>
        </w:rPr>
        <w:t xml:space="preserve"> показателей качества муниципальных услуг (работ) утверждается органом, осуществляющим функции и полномочия учредителя, главным распорядителем средств бюджета городского округа Воскресенск, в ведении которого находится муниципальное казенное учреждение, по форме согласно приложению 1 к настоящему Порядку.</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6. Муниципальное задание состоит из четырех частей:</w:t>
      </w:r>
    </w:p>
    <w:p w:rsidR="001408AE" w:rsidRPr="0051291D" w:rsidRDefault="001408AE" w:rsidP="0051291D">
      <w:pPr>
        <w:pStyle w:val="ConsPlusNormal"/>
        <w:jc w:val="both"/>
        <w:rPr>
          <w:rFonts w:ascii="Times New Roman" w:hAnsi="Times New Roman" w:cs="Times New Roman"/>
          <w:i/>
          <w:sz w:val="24"/>
          <w:szCs w:val="24"/>
        </w:rPr>
      </w:pPr>
      <w:r w:rsidRPr="0051291D">
        <w:rPr>
          <w:rFonts w:ascii="Times New Roman" w:hAnsi="Times New Roman" w:cs="Times New Roman"/>
          <w:i/>
          <w:sz w:val="24"/>
          <w:szCs w:val="24"/>
        </w:rPr>
        <w:t xml:space="preserve">(в ред. </w:t>
      </w:r>
      <w:hyperlink r:id="rId20">
        <w:r w:rsidRPr="0051291D">
          <w:rPr>
            <w:rFonts w:ascii="Times New Roman" w:hAnsi="Times New Roman" w:cs="Times New Roman"/>
            <w:i/>
            <w:sz w:val="24"/>
            <w:szCs w:val="24"/>
          </w:rPr>
          <w:t>постановления</w:t>
        </w:r>
      </w:hyperlink>
      <w:r w:rsidRPr="0051291D">
        <w:rPr>
          <w:rFonts w:ascii="Times New Roman" w:hAnsi="Times New Roman" w:cs="Times New Roman"/>
          <w:i/>
          <w:sz w:val="24"/>
          <w:szCs w:val="24"/>
        </w:rPr>
        <w:t xml:space="preserve"> администрации городского округа Воскресенск МО от 14.05.2024 N 2013)</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первая часть содержит сведения об оказываемых муниципальным учреждением муниципальных услугах;</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вторая часть содержит сведения о выполняемых муниципальным учреждением работах;</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третья часть содержит сводную информацию, касающуюся муниципального задания в целом, включая сведения о финансовом обеспечении выполнения муниципального задания;</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четвертая часть содержит прочие сведения о муниципальном задании.</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должна содержать требования к оказанию одной муниципальной услуги (выполнению одной работы).</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Для муниципальных учреждений городского округа Воскресенск в сфере благоустройства и содержания территорий городского округа Воскресенск муниципальное задание может дополняться приложениями, содержащими информацию о титульных списках объектов благоустройства, закрепленных за муниципальным учреждением.</w:t>
      </w:r>
    </w:p>
    <w:p w:rsidR="001408AE" w:rsidRPr="0051291D" w:rsidRDefault="001408AE" w:rsidP="0051291D">
      <w:pPr>
        <w:pStyle w:val="ConsPlusNormal"/>
        <w:ind w:firstLine="540"/>
        <w:jc w:val="both"/>
        <w:rPr>
          <w:rFonts w:ascii="Times New Roman" w:hAnsi="Times New Roman" w:cs="Times New Roman"/>
          <w:i/>
          <w:sz w:val="24"/>
          <w:szCs w:val="24"/>
        </w:rPr>
      </w:pPr>
      <w:r w:rsidRPr="0051291D">
        <w:rPr>
          <w:rFonts w:ascii="Times New Roman" w:hAnsi="Times New Roman" w:cs="Times New Roman"/>
          <w:i/>
          <w:sz w:val="24"/>
          <w:szCs w:val="24"/>
        </w:rPr>
        <w:t xml:space="preserve">Абзац исключен с 1 января 2025 года. - </w:t>
      </w:r>
      <w:hyperlink r:id="rId21">
        <w:r w:rsidRPr="0051291D">
          <w:rPr>
            <w:rFonts w:ascii="Times New Roman" w:hAnsi="Times New Roman" w:cs="Times New Roman"/>
            <w:i/>
            <w:sz w:val="24"/>
            <w:szCs w:val="24"/>
          </w:rPr>
          <w:t>Постановление</w:t>
        </w:r>
      </w:hyperlink>
      <w:r w:rsidRPr="0051291D">
        <w:rPr>
          <w:rFonts w:ascii="Times New Roman" w:hAnsi="Times New Roman" w:cs="Times New Roman"/>
          <w:i/>
          <w:sz w:val="24"/>
          <w:szCs w:val="24"/>
        </w:rPr>
        <w:t xml:space="preserve"> администрации городского округа Воскресенск МО от 07.10.2024 N 3201.</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Для муниципального задания устанавливается допустимое (возможное) отклонение от установленных показателей объема и качества муниципальных услуг и (или) работ в пределах 5%. Муниципальное задание считается выполненным при оценке показателей объема и качества муниципальных услуг и (или) работ не менее чем на 95%.</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7. Органы, осуществляющие функции и полномочия учредителя, главный распорядитель средств бюджета городского округа Воскресенск, в ведении которого находится муниципальное казенное учреждение, формируют муниципальные задания муниципальным учреждениям, в соответствии с основными видами деятельности, предусмотренными учредительными документами муниципального учреждения, с учетом предложений муниципальных учреждений по:</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 xml:space="preserve">наличию потребности в муниципальных услугах и работах, содержащихся в утвержденных общероссийских перечнях и региональном перечне по соответствующим </w:t>
      </w:r>
      <w:r w:rsidRPr="0051291D">
        <w:rPr>
          <w:rFonts w:ascii="Times New Roman" w:hAnsi="Times New Roman" w:cs="Times New Roman"/>
          <w:sz w:val="24"/>
          <w:szCs w:val="24"/>
        </w:rPr>
        <w:lastRenderedPageBreak/>
        <w:t>видам деятельности, в соответствии с возможностями муниципального учреждения по оказанию услуг и выполнению работ;</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контингенту потребителей муниципальной услуги (работы) (категориям и численности потребителей);</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мощности муниципального учреждения, в том числе необходимой для выполнения муниципального задания;</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балансовой стоимости имущества, закрепленного за бюджетным или автономным учреждением, с выделением стоимости недвижимого имущества и особо ценного движимого имущества;</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информации о недвижимом и особо ценном движимом имуществе бюджетного или автономного учреждения, сданном в аренду с согласия учредителя;</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штатной и фактической численности персонала, задействованного в организации и выполнении муниципального задания;</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расчетной потребности финансового обеспечения выполнения муниципального задания;</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показателям выполнения муниципальными учреждениями муниципальных заданий в отчетном финансовом году;</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планируемым объемам оказания муниципальных услуг (выполнения работ), в том числе на платной основе, в натуральном выражении;</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показателям, характеризующим возможность муниципального учреждения оказывать муниципальные услуги (выполнять работы) в соответствии с муниципальным заданием (описание требований к помещению, оборудованию, транспортным средствам, энергоресурсам и ресурсам, необходимым для выполнения муниципального задания).</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Контингент потребителей муниципальной услуги (работы) по категориям и численности потребителей для муниципальных образовательных организаций рассчитывается в соответствии с методикой расчета прогнозируемой на очередной финансовый год и фактической средней численности обучающихся, работников в муниципальных образовательных организациях в Московской области, утвержденной центральным исполнительным органом государственной власти Московской области, осуществляющим управление в сфере образования.</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При определении показателя объема муниципальной услуги "Организация деятельности клубных формирований и формирований самодеятельного народного творчества" на очередной финансовый год учитываются данные государственной информационной системы Московской области "Единая платформа записи в клубные формирования домов культуры Московской области" за отчетный год.</w:t>
      </w:r>
    </w:p>
    <w:p w:rsidR="001408AE" w:rsidRPr="0051291D" w:rsidRDefault="001408AE" w:rsidP="0051291D">
      <w:pPr>
        <w:pStyle w:val="ConsPlusNormal"/>
        <w:jc w:val="both"/>
        <w:rPr>
          <w:rFonts w:ascii="Times New Roman" w:hAnsi="Times New Roman" w:cs="Times New Roman"/>
          <w:i/>
          <w:sz w:val="24"/>
          <w:szCs w:val="24"/>
        </w:rPr>
      </w:pPr>
      <w:r w:rsidRPr="0051291D">
        <w:rPr>
          <w:rFonts w:ascii="Times New Roman" w:hAnsi="Times New Roman" w:cs="Times New Roman"/>
          <w:i/>
          <w:sz w:val="24"/>
          <w:szCs w:val="24"/>
        </w:rPr>
        <w:t xml:space="preserve">(абзац введен </w:t>
      </w:r>
      <w:hyperlink r:id="rId22">
        <w:r w:rsidRPr="0051291D">
          <w:rPr>
            <w:rFonts w:ascii="Times New Roman" w:hAnsi="Times New Roman" w:cs="Times New Roman"/>
            <w:i/>
            <w:sz w:val="24"/>
            <w:szCs w:val="24"/>
          </w:rPr>
          <w:t>постановлением</w:t>
        </w:r>
      </w:hyperlink>
      <w:r w:rsidRPr="0051291D">
        <w:rPr>
          <w:rFonts w:ascii="Times New Roman" w:hAnsi="Times New Roman" w:cs="Times New Roman"/>
          <w:i/>
          <w:sz w:val="24"/>
          <w:szCs w:val="24"/>
        </w:rPr>
        <w:t xml:space="preserve"> администрации городского округа Воскресенск МО от 17.07.2024 N 2526)</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8. Муниципальное задание составляется в электронном виде с использованием подсистемы планирования бюджета Московской области, бюджетов муниципальных образований Московской области государственной информационной системы "Региональный электронный бюджет Московской области" (далее - ГИС РЭБ Московской области) в процессе формирования муниципального бюджета на очередной финансовый год и плановый период и утверждается органом, осуществляющим функции и полномочия учредителя, с использованием усиленной квалифицированной электронной подписи не позднее 15 рабочих дней со дня отражения на лицевом счете органа, осуществляющего функции и полномочия учредителя, главного распорядителя средств бюджета городского округа Воскресенск, в ведении которого находится муниципальное казенное учреждение, открытом соответствующему органу, осуществляющему функции и полномочия учредителя, главному распорядителю средств бюджета городского округа Воскресенск Московской области, лимитов бюджетных обязательств на финансовое обеспечение выполнения муниципального задания, но не позднее начала очередного финансового года.</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 xml:space="preserve">9. Органы, осуществляющие функции и полномочия учредителя, главный </w:t>
      </w:r>
      <w:r w:rsidRPr="0051291D">
        <w:rPr>
          <w:rFonts w:ascii="Times New Roman" w:hAnsi="Times New Roman" w:cs="Times New Roman"/>
          <w:sz w:val="24"/>
          <w:szCs w:val="24"/>
        </w:rPr>
        <w:lastRenderedPageBreak/>
        <w:t>распорядитель средств бюджета городского округа Воскресенск, в ведении которого находится муниципальное казенное учреждение, в течение финансового года могут вносить изменения в муниципальное задание в случаях:</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внесения изменений в общероссийские перечни и (или) региональный перечень в отношении муниципальных услуг (работ), оказываемых (выполняемых) муниципальными учреждениями городского округа Воскресенск Московской области в соответствии с муниципальным заданием;</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внесения изменений в значения показателей, характеризующих качество, объем или стоимость муниципальных услуг (работ);</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перераспределения объемов финансирования между муниципальными услугами (работами), оказываемыми (выполняемыми) муниципальными учреждениями городского округа Воскресенск Московской области, без увеличения объема субсидии, предусмотренной на выполнение муниципального задания на соответствующий финансовый год.</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10. Органы, осуществляющие функции и полномочия учредителя, главный распорядитель средств бюджета городского округа Воскресенск, в ведении которого находится муниципальное казенное учреждение, вносят изменения в муниципальное задание также в случаях, если это не приведет к увеличению объема бюджетных ассигнований, предусмотренных органу, осуществляющему функции и полномочия учредителя, главному распорядителю средств бюджета городского округа Воскресенск, в ведении которого находится муниципальное казенное учреждение, в бюджете городского округа Воскресенск Московской области на соответствующий финансовый год на оказание муниципальных услуг (выполнение работ).</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В случае внесения изменений в муниципальное задание формируется новое муниципальное задание (с учетом внесенных изменений) в соответствии с положениями настоящего раздела.</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11. При реорганизации муниципального учреждения (слияние, присоединение, разделение, выделение) муниципальное задание подлежит изменению в части уточнения показателей муниципального задания.</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При реорганизации муниципального учреждения в форме слияния, присоединения показатели муниципального задания муниципальных учреждений -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юридических лиц.</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При реорганизации муниципального учреждения в форме разделения показатели муниципальных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 прекращающего свою деятельность.</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Показатели муниципальных заданий муниципальных учреждений, прекращающих свою деятельность в результате реорганизации, принимают нулевые значения.</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Показатели муниципальных заданий реорганизованных муниципальных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12. Основаниями для досрочного прекращения исполнения муниципального задания являются:</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lastRenderedPageBreak/>
        <w:t>ликвидация муниципального учреждения;</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перераспределение полномочий, повлекшее исключение из компетенции муниципального учреждения полномочий по оказанию муниципальной услуги (выполнению работы);</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исключение муниципальной услуги (работы) из общероссийских перечней или регионального перечня (в случае, если муниципальное учреждение выполняет единственную муниципальную услугу (работу).</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 xml:space="preserve">13. Органы, осуществляющие функции и полномочия учредителя, главный распорядитель средств бюджета городского округа Воскресенск, в ведении которого находится муниципальное казенное учреждение, на основании проектов муниципальных заданий формируют сводные </w:t>
      </w:r>
      <w:hyperlink w:anchor="P211">
        <w:r w:rsidRPr="0051291D">
          <w:rPr>
            <w:rFonts w:ascii="Times New Roman" w:hAnsi="Times New Roman" w:cs="Times New Roman"/>
            <w:sz w:val="24"/>
            <w:szCs w:val="24"/>
          </w:rPr>
          <w:t>показатели</w:t>
        </w:r>
      </w:hyperlink>
      <w:r w:rsidRPr="0051291D">
        <w:rPr>
          <w:rFonts w:ascii="Times New Roman" w:hAnsi="Times New Roman" w:cs="Times New Roman"/>
          <w:sz w:val="24"/>
          <w:szCs w:val="24"/>
        </w:rPr>
        <w:t xml:space="preserve"> муниципальных заданий муниципальным учреждениям городского округа Воскресенск по форме согласно приложению 3 к настоящему Порядку и, в соответствии с Порядком составления проекта бюджета городского округа Воскресенск Московской области на очередной финансовый год и плановый период, в срок до 1 сентября текущего финансового года представляют их в Финансовое управление администрации городского округа Воскресенск Московской области для планирования бюджетных ассигнований на оказание муниципальных услуг (выполнение работ) при формировании проекта бюджета городского округа Воскресенск Московской области на очередной финансовый год и плановый период.</w:t>
      </w:r>
    </w:p>
    <w:p w:rsidR="001408AE" w:rsidRPr="0051291D" w:rsidRDefault="001408AE" w:rsidP="0051291D">
      <w:pPr>
        <w:pStyle w:val="ConsPlusNormal"/>
        <w:jc w:val="both"/>
        <w:rPr>
          <w:rFonts w:ascii="Times New Roman" w:hAnsi="Times New Roman" w:cs="Times New Roman"/>
          <w:sz w:val="24"/>
          <w:szCs w:val="24"/>
        </w:rPr>
      </w:pPr>
    </w:p>
    <w:p w:rsidR="001408AE" w:rsidRPr="0051291D" w:rsidRDefault="001408AE" w:rsidP="0051291D">
      <w:pPr>
        <w:pStyle w:val="ConsPlusTitle"/>
        <w:jc w:val="center"/>
        <w:outlineLvl w:val="1"/>
        <w:rPr>
          <w:rFonts w:ascii="Times New Roman" w:hAnsi="Times New Roman" w:cs="Times New Roman"/>
          <w:sz w:val="24"/>
          <w:szCs w:val="24"/>
        </w:rPr>
      </w:pPr>
      <w:r w:rsidRPr="0051291D">
        <w:rPr>
          <w:rFonts w:ascii="Times New Roman" w:hAnsi="Times New Roman" w:cs="Times New Roman"/>
          <w:sz w:val="24"/>
          <w:szCs w:val="24"/>
        </w:rPr>
        <w:t>II. Отчет о выполнении муниципального задания</w:t>
      </w:r>
    </w:p>
    <w:p w:rsidR="001408AE" w:rsidRPr="0051291D" w:rsidRDefault="001408AE" w:rsidP="0051291D">
      <w:pPr>
        <w:pStyle w:val="ConsPlusNormal"/>
        <w:jc w:val="both"/>
        <w:rPr>
          <w:rFonts w:ascii="Times New Roman" w:hAnsi="Times New Roman" w:cs="Times New Roman"/>
          <w:sz w:val="24"/>
          <w:szCs w:val="24"/>
        </w:rPr>
      </w:pP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14. Отчет о выполнении муниципального задания за I квартал, полугодие и 9 месяцев (предварительный за год) формируется муниципальным учреждением посредством ГИС РЭБ Московской области в течение 5 рабочих дней месяца, следующего за отчетным кварталом, подписывается с использованием усиленных квалифицированных электронных подписей уполномоченных должностных лиц и направляется органам, осуществляющим функции и полномочия учредителя, главному распорядителю средств бюджета городского округа Воскресенск, в ведении которого находится муниципальное казенное учреждение.</w:t>
      </w:r>
    </w:p>
    <w:p w:rsidR="001408AE" w:rsidRPr="0051291D" w:rsidRDefault="001408AE" w:rsidP="0051291D">
      <w:pPr>
        <w:pStyle w:val="ConsPlusNormal"/>
        <w:jc w:val="both"/>
        <w:rPr>
          <w:rFonts w:ascii="Times New Roman" w:hAnsi="Times New Roman" w:cs="Times New Roman"/>
          <w:i/>
          <w:sz w:val="24"/>
          <w:szCs w:val="24"/>
        </w:rPr>
      </w:pPr>
      <w:r w:rsidRPr="0051291D">
        <w:rPr>
          <w:rFonts w:ascii="Times New Roman" w:hAnsi="Times New Roman" w:cs="Times New Roman"/>
          <w:i/>
          <w:sz w:val="24"/>
          <w:szCs w:val="24"/>
        </w:rPr>
        <w:t xml:space="preserve">(в ред. </w:t>
      </w:r>
      <w:hyperlink r:id="rId23">
        <w:r w:rsidRPr="0051291D">
          <w:rPr>
            <w:rFonts w:ascii="Times New Roman" w:hAnsi="Times New Roman" w:cs="Times New Roman"/>
            <w:i/>
            <w:sz w:val="24"/>
            <w:szCs w:val="24"/>
          </w:rPr>
          <w:t>постановления</w:t>
        </w:r>
      </w:hyperlink>
      <w:r w:rsidRPr="0051291D">
        <w:rPr>
          <w:rFonts w:ascii="Times New Roman" w:hAnsi="Times New Roman" w:cs="Times New Roman"/>
          <w:i/>
          <w:sz w:val="24"/>
          <w:szCs w:val="24"/>
        </w:rPr>
        <w:t xml:space="preserve"> администрации городского округа Воскресенск МО от 14.05.2024 N 2013)</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15. В течение 15 рабочих дней месяца, следующего за отчетным кварталом, органы, осуществляющие функции и полномочия учредителя, главный распорядитель средств бюджета городского округа Воскресенск, в ведении которого находится муниципальное казенное учреждение, проверяют отчеты о выполнении муниципального задания, предоставленные муниципальными учреждениями, и при отсутствии замечаний утверждают их; при наличии замечаний направляют отчеты на доработку с указанием причины возврата и после доработки утверждают отчеты за I квартал, полугодие и 9 месяцев (предварительный за год), а также формируют и утверждают сводный отчет о выполнении муниципальных заданий за I квартал, полугодие и 9 месяцев (предварительный за год) в электронном виде посредством ГИС РЭБ Московской области.</w:t>
      </w:r>
    </w:p>
    <w:p w:rsidR="001408AE" w:rsidRPr="0051291D" w:rsidRDefault="001408AE" w:rsidP="0051291D">
      <w:pPr>
        <w:pStyle w:val="ConsPlusNormal"/>
        <w:jc w:val="both"/>
        <w:rPr>
          <w:rFonts w:ascii="Times New Roman" w:hAnsi="Times New Roman" w:cs="Times New Roman"/>
          <w:i/>
          <w:sz w:val="24"/>
          <w:szCs w:val="24"/>
        </w:rPr>
      </w:pPr>
      <w:r w:rsidRPr="0051291D">
        <w:rPr>
          <w:rFonts w:ascii="Times New Roman" w:hAnsi="Times New Roman" w:cs="Times New Roman"/>
          <w:i/>
          <w:sz w:val="24"/>
          <w:szCs w:val="24"/>
        </w:rPr>
        <w:t xml:space="preserve">(в ред. </w:t>
      </w:r>
      <w:hyperlink r:id="rId24">
        <w:r w:rsidRPr="0051291D">
          <w:rPr>
            <w:rFonts w:ascii="Times New Roman" w:hAnsi="Times New Roman" w:cs="Times New Roman"/>
            <w:i/>
            <w:sz w:val="24"/>
            <w:szCs w:val="24"/>
          </w:rPr>
          <w:t>постановления</w:t>
        </w:r>
      </w:hyperlink>
      <w:r w:rsidRPr="0051291D">
        <w:rPr>
          <w:rFonts w:ascii="Times New Roman" w:hAnsi="Times New Roman" w:cs="Times New Roman"/>
          <w:i/>
          <w:sz w:val="24"/>
          <w:szCs w:val="24"/>
        </w:rPr>
        <w:t xml:space="preserve"> администрации городского округа Воскресенск МО от 14.05.2024 N 2013)</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16. Отчет о выполнении муниципального задания за год (итоговый) формируется муниципальным учреждением посредством ГИС РЭБ Московской области в течение 10 рабочих дней месяца, следующего за отчетным периодом, подписывается усиленной квалифицированной электронной подписью уполномоченных должностных лиц и направляется органам, осуществляющим функции и полномочия учредителя, главному распорядителю средств бюджета городского округа Воскресенск, в ведении которого находится муниципальное казенное учреждение.</w:t>
      </w:r>
    </w:p>
    <w:p w:rsidR="001408AE" w:rsidRPr="0051291D" w:rsidRDefault="001408AE" w:rsidP="0051291D">
      <w:pPr>
        <w:pStyle w:val="ConsPlusNormal"/>
        <w:jc w:val="both"/>
        <w:rPr>
          <w:rFonts w:ascii="Times New Roman" w:hAnsi="Times New Roman" w:cs="Times New Roman"/>
          <w:i/>
          <w:sz w:val="24"/>
          <w:szCs w:val="24"/>
        </w:rPr>
      </w:pPr>
      <w:r w:rsidRPr="0051291D">
        <w:rPr>
          <w:rFonts w:ascii="Times New Roman" w:hAnsi="Times New Roman" w:cs="Times New Roman"/>
          <w:i/>
          <w:sz w:val="24"/>
          <w:szCs w:val="24"/>
        </w:rPr>
        <w:t xml:space="preserve">(в ред. </w:t>
      </w:r>
      <w:hyperlink r:id="rId25">
        <w:r w:rsidRPr="0051291D">
          <w:rPr>
            <w:rFonts w:ascii="Times New Roman" w:hAnsi="Times New Roman" w:cs="Times New Roman"/>
            <w:i/>
            <w:sz w:val="24"/>
            <w:szCs w:val="24"/>
          </w:rPr>
          <w:t>постановления</w:t>
        </w:r>
      </w:hyperlink>
      <w:r w:rsidRPr="0051291D">
        <w:rPr>
          <w:rFonts w:ascii="Times New Roman" w:hAnsi="Times New Roman" w:cs="Times New Roman"/>
          <w:i/>
          <w:sz w:val="24"/>
          <w:szCs w:val="24"/>
        </w:rPr>
        <w:t xml:space="preserve"> администрации городского округа Воскресенск МО от 14.05.2024 N 2013)</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lastRenderedPageBreak/>
        <w:t>17. Органы, осуществляющие функции и полномочия учредителя, главный распорядитель средств бюджета городского округа Воскресенск, в ведении которого находится муниципальное казенное учреждение, проверяют отчеты о выполнении муниципального задания за год (итоговые), предоставленные муниципальными учреждениями, и при отсутствии замечаний утверждают их; при наличии замечаний направляют отчеты на доработку с указанием причины возврата и после доработки утверждают отчеты, а также формируют и утверждают сводный отчет о выполнении муниципальных заданий за год в электронном виде посредством ГИС РЭБ Московской области в срок не позднее 1 февраля.</w:t>
      </w:r>
    </w:p>
    <w:p w:rsidR="001408AE" w:rsidRPr="0051291D" w:rsidRDefault="001408AE" w:rsidP="0051291D">
      <w:pPr>
        <w:pStyle w:val="ConsPlusNormal"/>
        <w:jc w:val="both"/>
        <w:rPr>
          <w:rFonts w:ascii="Times New Roman" w:hAnsi="Times New Roman" w:cs="Times New Roman"/>
          <w:i/>
          <w:sz w:val="24"/>
          <w:szCs w:val="24"/>
        </w:rPr>
      </w:pPr>
      <w:r w:rsidRPr="0051291D">
        <w:rPr>
          <w:rFonts w:ascii="Times New Roman" w:hAnsi="Times New Roman" w:cs="Times New Roman"/>
          <w:i/>
          <w:sz w:val="24"/>
          <w:szCs w:val="24"/>
        </w:rPr>
        <w:t xml:space="preserve">(в ред. </w:t>
      </w:r>
      <w:hyperlink r:id="rId26">
        <w:r w:rsidRPr="0051291D">
          <w:rPr>
            <w:rFonts w:ascii="Times New Roman" w:hAnsi="Times New Roman" w:cs="Times New Roman"/>
            <w:i/>
            <w:sz w:val="24"/>
            <w:szCs w:val="24"/>
          </w:rPr>
          <w:t>постановления</w:t>
        </w:r>
      </w:hyperlink>
      <w:r w:rsidRPr="0051291D">
        <w:rPr>
          <w:rFonts w:ascii="Times New Roman" w:hAnsi="Times New Roman" w:cs="Times New Roman"/>
          <w:i/>
          <w:sz w:val="24"/>
          <w:szCs w:val="24"/>
        </w:rPr>
        <w:t xml:space="preserve"> администрации городского округа Воскресенск МО от 14.05.2024 N 2013)</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18. В случае если муниципальное учреждение в отчетном периоде не обеспечило выполнение муниципального задания, органы, осуществляющие функции и полномочия учредителя, главный распорядитель средств бюджета городского округа Воскресенск, в ведении которого находится муниципальное казенное учреждение, обязаны принять в пределах своей компетенции меры по обеспечению выполнения муниципального задания, в том числе путем внесения изменений (корректировки) в муниципальное задание в течение месяца после представления муниципальным учреждением отчета о выполнении муниципального задания за I квартал, полугодие, 9 месяцев (предварительный за год), а также перераспределения объема оказываемых муниципальных услуг (выполняемых работ) другим муниципальным учреждениям, с соответствующим перераспределением объемов финансирования.</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19. Контроль за выполнением муниципального задания муниципальными учреждениями городского округа Воскресенск осуществляют органы, осуществляющие функции и полномочия учредителя, главный распорядитель средств бюджета городского округа Воскресенск, в ведении которого находится муниципальное казенное учреждение, по следующим направлениям:</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объем, состав (содержание) оказанных муниципальных услуг (выполненных работ);</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качество оказанных муниципальных услуг (выполненных работ) согласно значениям показателей качества муниципальной услуги (работы), если такие показатели установлены в муниципальном задании;</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степень удовлетворенности потребителей качеством оказанных муниципальных услуг (выполненных работ) согласно значениям показателей качества муниципальной услуги (работы) в отношении удовлетворенности получателей в оказанной муниципальной услуге (выполненной работе), если такие показатели установлены в муниципальном задании.</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20. Правила осуществления контроля за выполнением муниципального задания устанавливаются органами, осуществляющими функции и полномочия учредителя, главным распорядителем средств бюджета городского округа Воскресенск, в ведении которого находится муниципальное казенное учреждение, и должны предусматривать в том числе:</w:t>
      </w:r>
    </w:p>
    <w:p w:rsidR="001408AE" w:rsidRPr="0051291D" w:rsidRDefault="001408AE" w:rsidP="0051291D">
      <w:pPr>
        <w:pStyle w:val="ConsPlusNormal"/>
        <w:ind w:firstLine="540"/>
        <w:jc w:val="both"/>
        <w:rPr>
          <w:rFonts w:ascii="Times New Roman" w:hAnsi="Times New Roman" w:cs="Times New Roman"/>
          <w:sz w:val="24"/>
          <w:szCs w:val="24"/>
        </w:rPr>
      </w:pPr>
      <w:r w:rsidRPr="0051291D">
        <w:rPr>
          <w:rFonts w:ascii="Times New Roman" w:hAnsi="Times New Roman" w:cs="Times New Roman"/>
          <w:sz w:val="24"/>
          <w:szCs w:val="24"/>
        </w:rPr>
        <w:t>документы, применяемые муниципальным учреждением в целях подтверждения выполнения содержащихся в муниципальном задании показателей объема оказываемых муниципальных услуг (выполняемых работ), а также формы указанных документов (при необходимости);</w:t>
      </w:r>
    </w:p>
    <w:p w:rsidR="0051291D" w:rsidRDefault="001408AE" w:rsidP="0051291D">
      <w:pPr>
        <w:pStyle w:val="ConsPlusNormal"/>
        <w:ind w:firstLine="540"/>
        <w:jc w:val="both"/>
        <w:rPr>
          <w:rFonts w:ascii="Times New Roman" w:hAnsi="Times New Roman" w:cs="Times New Roman"/>
          <w:sz w:val="24"/>
          <w:szCs w:val="24"/>
        </w:rPr>
        <w:sectPr w:rsidR="0051291D" w:rsidSect="00CF4291">
          <w:pgSz w:w="11906" w:h="16838"/>
          <w:pgMar w:top="1134" w:right="850" w:bottom="1134" w:left="1701" w:header="708" w:footer="708" w:gutter="0"/>
          <w:cols w:space="708"/>
          <w:docGrid w:linePitch="360"/>
        </w:sectPr>
      </w:pPr>
      <w:r w:rsidRPr="0051291D">
        <w:rPr>
          <w:rFonts w:ascii="Times New Roman" w:hAnsi="Times New Roman" w:cs="Times New Roman"/>
          <w:sz w:val="24"/>
          <w:szCs w:val="24"/>
        </w:rPr>
        <w:t xml:space="preserve">формы аналитической отчетности, подтверждающие оказание муниципальных услуг (выполнение работ), </w:t>
      </w:r>
      <w:r w:rsidR="004A1851">
        <w:rPr>
          <w:rFonts w:ascii="Times New Roman" w:hAnsi="Times New Roman" w:cs="Times New Roman"/>
          <w:sz w:val="24"/>
          <w:szCs w:val="24"/>
        </w:rPr>
        <w:t>и периодичность ее формирования</w:t>
      </w:r>
    </w:p>
    <w:p w:rsidR="0051291D" w:rsidRDefault="0051291D" w:rsidP="0051291D">
      <w:pPr>
        <w:pStyle w:val="ConsPlusNormal"/>
        <w:outlineLvl w:val="1"/>
        <w:rPr>
          <w:rFonts w:ascii="Times New Roman" w:hAnsi="Times New Roman" w:cs="Times New Roman"/>
          <w:sz w:val="24"/>
          <w:szCs w:val="24"/>
        </w:rPr>
      </w:pPr>
    </w:p>
    <w:p w:rsidR="001408AE" w:rsidRPr="008E1B96" w:rsidRDefault="001408AE" w:rsidP="001408AE">
      <w:pPr>
        <w:pStyle w:val="ConsPlusNormal"/>
        <w:jc w:val="right"/>
        <w:outlineLvl w:val="1"/>
        <w:rPr>
          <w:rFonts w:ascii="Times New Roman" w:hAnsi="Times New Roman" w:cs="Times New Roman"/>
          <w:sz w:val="24"/>
          <w:szCs w:val="24"/>
        </w:rPr>
      </w:pPr>
      <w:r w:rsidRPr="008E1B96">
        <w:rPr>
          <w:rFonts w:ascii="Times New Roman" w:hAnsi="Times New Roman" w:cs="Times New Roman"/>
          <w:sz w:val="24"/>
          <w:szCs w:val="24"/>
        </w:rPr>
        <w:t>Приложение 1</w:t>
      </w:r>
    </w:p>
    <w:p w:rsidR="001408AE" w:rsidRPr="008E1B96" w:rsidRDefault="001408AE" w:rsidP="001408AE">
      <w:pPr>
        <w:pStyle w:val="ConsPlusNormal"/>
        <w:jc w:val="right"/>
        <w:rPr>
          <w:rFonts w:ascii="Times New Roman" w:hAnsi="Times New Roman" w:cs="Times New Roman"/>
          <w:sz w:val="24"/>
          <w:szCs w:val="24"/>
        </w:rPr>
      </w:pPr>
      <w:r w:rsidRPr="008E1B96">
        <w:rPr>
          <w:rFonts w:ascii="Times New Roman" w:hAnsi="Times New Roman" w:cs="Times New Roman"/>
          <w:sz w:val="24"/>
          <w:szCs w:val="24"/>
        </w:rPr>
        <w:t>к Порядку формирования муниципального</w:t>
      </w:r>
    </w:p>
    <w:p w:rsidR="001408AE" w:rsidRPr="008E1B96" w:rsidRDefault="001408AE" w:rsidP="001408AE">
      <w:pPr>
        <w:pStyle w:val="ConsPlusNormal"/>
        <w:jc w:val="right"/>
        <w:rPr>
          <w:rFonts w:ascii="Times New Roman" w:hAnsi="Times New Roman" w:cs="Times New Roman"/>
          <w:sz w:val="24"/>
          <w:szCs w:val="24"/>
        </w:rPr>
      </w:pPr>
      <w:r w:rsidRPr="008E1B96">
        <w:rPr>
          <w:rFonts w:ascii="Times New Roman" w:hAnsi="Times New Roman" w:cs="Times New Roman"/>
          <w:sz w:val="24"/>
          <w:szCs w:val="24"/>
        </w:rPr>
        <w:t>задания на оказание муниципальных</w:t>
      </w:r>
    </w:p>
    <w:p w:rsidR="001408AE" w:rsidRPr="008E1B96" w:rsidRDefault="001408AE" w:rsidP="001408AE">
      <w:pPr>
        <w:pStyle w:val="ConsPlusNormal"/>
        <w:jc w:val="right"/>
        <w:rPr>
          <w:rFonts w:ascii="Times New Roman" w:hAnsi="Times New Roman" w:cs="Times New Roman"/>
          <w:sz w:val="24"/>
          <w:szCs w:val="24"/>
        </w:rPr>
      </w:pPr>
      <w:r w:rsidRPr="008E1B96">
        <w:rPr>
          <w:rFonts w:ascii="Times New Roman" w:hAnsi="Times New Roman" w:cs="Times New Roman"/>
          <w:sz w:val="24"/>
          <w:szCs w:val="24"/>
        </w:rPr>
        <w:t>услуг (выполнение работ) муниципальными</w:t>
      </w:r>
    </w:p>
    <w:p w:rsidR="001408AE" w:rsidRPr="008E1B96" w:rsidRDefault="001408AE" w:rsidP="001408AE">
      <w:pPr>
        <w:pStyle w:val="ConsPlusNormal"/>
        <w:jc w:val="right"/>
        <w:rPr>
          <w:rFonts w:ascii="Times New Roman" w:hAnsi="Times New Roman" w:cs="Times New Roman"/>
          <w:sz w:val="24"/>
          <w:szCs w:val="24"/>
        </w:rPr>
      </w:pPr>
      <w:r w:rsidRPr="008E1B96">
        <w:rPr>
          <w:rFonts w:ascii="Times New Roman" w:hAnsi="Times New Roman" w:cs="Times New Roman"/>
          <w:sz w:val="24"/>
          <w:szCs w:val="24"/>
        </w:rPr>
        <w:t>учреждениями городского округа</w:t>
      </w:r>
    </w:p>
    <w:p w:rsidR="001408AE" w:rsidRPr="008E1B96" w:rsidRDefault="001408AE" w:rsidP="001408AE">
      <w:pPr>
        <w:pStyle w:val="ConsPlusNormal"/>
        <w:jc w:val="right"/>
        <w:rPr>
          <w:rFonts w:ascii="Times New Roman" w:hAnsi="Times New Roman" w:cs="Times New Roman"/>
          <w:sz w:val="24"/>
          <w:szCs w:val="24"/>
        </w:rPr>
      </w:pPr>
      <w:r w:rsidRPr="008E1B96">
        <w:rPr>
          <w:rFonts w:ascii="Times New Roman" w:hAnsi="Times New Roman" w:cs="Times New Roman"/>
          <w:sz w:val="24"/>
          <w:szCs w:val="24"/>
        </w:rPr>
        <w:t>Воскресенск Московской области</w:t>
      </w:r>
    </w:p>
    <w:p w:rsidR="001408AE" w:rsidRPr="008E1B96" w:rsidRDefault="001408AE" w:rsidP="001408AE">
      <w:pPr>
        <w:pStyle w:val="ConsPlusNormal"/>
        <w:jc w:val="both"/>
        <w:rPr>
          <w:rFonts w:ascii="Times New Roman" w:hAnsi="Times New Roman" w:cs="Times New Roman"/>
          <w:sz w:val="24"/>
          <w:szCs w:val="24"/>
        </w:rPr>
      </w:pPr>
    </w:p>
    <w:p w:rsidR="001408AE" w:rsidRPr="008E1B96" w:rsidRDefault="001408AE" w:rsidP="001408AE">
      <w:pPr>
        <w:pStyle w:val="ConsPlusNormal"/>
        <w:jc w:val="center"/>
        <w:rPr>
          <w:rFonts w:ascii="Times New Roman" w:hAnsi="Times New Roman" w:cs="Times New Roman"/>
          <w:sz w:val="24"/>
          <w:szCs w:val="24"/>
        </w:rPr>
      </w:pPr>
      <w:bookmarkStart w:id="2" w:name="P142"/>
      <w:bookmarkEnd w:id="2"/>
      <w:r w:rsidRPr="008E1B96">
        <w:rPr>
          <w:rFonts w:ascii="Times New Roman" w:hAnsi="Times New Roman" w:cs="Times New Roman"/>
          <w:sz w:val="24"/>
          <w:szCs w:val="24"/>
        </w:rPr>
        <w:t>ПЕРЕЧЕНЬ</w:t>
      </w:r>
    </w:p>
    <w:p w:rsidR="001408AE" w:rsidRDefault="001408AE" w:rsidP="001408AE">
      <w:pPr>
        <w:pStyle w:val="ConsPlusNormal"/>
        <w:jc w:val="center"/>
        <w:rPr>
          <w:rFonts w:ascii="Times New Roman" w:hAnsi="Times New Roman" w:cs="Times New Roman"/>
          <w:sz w:val="24"/>
          <w:szCs w:val="24"/>
        </w:rPr>
      </w:pPr>
      <w:r w:rsidRPr="008E1B96">
        <w:rPr>
          <w:rFonts w:ascii="Times New Roman" w:hAnsi="Times New Roman" w:cs="Times New Roman"/>
          <w:sz w:val="24"/>
          <w:szCs w:val="24"/>
        </w:rPr>
        <w:t>ПОКАЗАТЕЛЕЙ КАЧЕСТВА МУНИЦИПАЛЬНЫХ УСЛУГ (РАБОТ)</w:t>
      </w:r>
    </w:p>
    <w:p w:rsidR="00A632AB" w:rsidRPr="008E1B96" w:rsidRDefault="00A632AB" w:rsidP="001408AE">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31"/>
        <w:gridCol w:w="1871"/>
        <w:gridCol w:w="1757"/>
        <w:gridCol w:w="1757"/>
        <w:gridCol w:w="1584"/>
        <w:gridCol w:w="2694"/>
        <w:gridCol w:w="2551"/>
      </w:tblGrid>
      <w:tr w:rsidR="001408AE" w:rsidRPr="0051291D" w:rsidTr="00A632AB">
        <w:tc>
          <w:tcPr>
            <w:tcW w:w="567" w:type="dxa"/>
            <w:vMerge w:val="restart"/>
          </w:tcPr>
          <w:p w:rsidR="00A632AB" w:rsidRDefault="00A632AB" w:rsidP="00AD58CD">
            <w:pPr>
              <w:pStyle w:val="ConsPlusNormal"/>
              <w:jc w:val="center"/>
              <w:rPr>
                <w:rFonts w:ascii="Times New Roman" w:hAnsi="Times New Roman" w:cs="Times New Roman"/>
                <w:sz w:val="24"/>
                <w:szCs w:val="24"/>
              </w:rPr>
            </w:pPr>
          </w:p>
          <w:p w:rsidR="001408AE" w:rsidRPr="0051291D" w:rsidRDefault="001408AE" w:rsidP="00AD58CD">
            <w:pPr>
              <w:pStyle w:val="ConsPlusNormal"/>
              <w:jc w:val="center"/>
              <w:rPr>
                <w:rFonts w:ascii="Times New Roman" w:hAnsi="Times New Roman" w:cs="Times New Roman"/>
                <w:sz w:val="24"/>
                <w:szCs w:val="24"/>
              </w:rPr>
            </w:pPr>
            <w:r w:rsidRPr="0051291D">
              <w:rPr>
                <w:rFonts w:ascii="Times New Roman" w:hAnsi="Times New Roman" w:cs="Times New Roman"/>
                <w:sz w:val="24"/>
                <w:szCs w:val="24"/>
              </w:rPr>
              <w:t>N п/п</w:t>
            </w:r>
          </w:p>
        </w:tc>
        <w:tc>
          <w:tcPr>
            <w:tcW w:w="1531" w:type="dxa"/>
            <w:vMerge w:val="restart"/>
          </w:tcPr>
          <w:p w:rsidR="001408AE" w:rsidRPr="0051291D" w:rsidRDefault="001408AE" w:rsidP="00AD58CD">
            <w:pPr>
              <w:pStyle w:val="ConsPlusNormal"/>
              <w:jc w:val="center"/>
              <w:rPr>
                <w:rFonts w:ascii="Times New Roman" w:hAnsi="Times New Roman" w:cs="Times New Roman"/>
                <w:sz w:val="24"/>
                <w:szCs w:val="24"/>
              </w:rPr>
            </w:pPr>
            <w:r w:rsidRPr="0051291D">
              <w:rPr>
                <w:rFonts w:ascii="Times New Roman" w:hAnsi="Times New Roman" w:cs="Times New Roman"/>
                <w:sz w:val="24"/>
                <w:szCs w:val="24"/>
              </w:rPr>
              <w:t>Уникальный номер/реестровой записи/код работы/код услуги</w:t>
            </w:r>
          </w:p>
        </w:tc>
        <w:tc>
          <w:tcPr>
            <w:tcW w:w="1871" w:type="dxa"/>
            <w:vMerge w:val="restart"/>
          </w:tcPr>
          <w:p w:rsidR="001408AE" w:rsidRPr="0051291D" w:rsidRDefault="001408AE" w:rsidP="00AD58CD">
            <w:pPr>
              <w:pStyle w:val="ConsPlusNormal"/>
              <w:jc w:val="center"/>
              <w:rPr>
                <w:rFonts w:ascii="Times New Roman" w:hAnsi="Times New Roman" w:cs="Times New Roman"/>
                <w:sz w:val="24"/>
                <w:szCs w:val="24"/>
              </w:rPr>
            </w:pPr>
            <w:r w:rsidRPr="0051291D">
              <w:rPr>
                <w:rFonts w:ascii="Times New Roman" w:hAnsi="Times New Roman" w:cs="Times New Roman"/>
                <w:sz w:val="24"/>
                <w:szCs w:val="24"/>
              </w:rPr>
              <w:t>Наименование муниципальной услуги (работы)</w:t>
            </w:r>
          </w:p>
        </w:tc>
        <w:tc>
          <w:tcPr>
            <w:tcW w:w="5098" w:type="dxa"/>
            <w:gridSpan w:val="3"/>
          </w:tcPr>
          <w:p w:rsidR="001408AE" w:rsidRPr="0051291D" w:rsidRDefault="001408AE" w:rsidP="00AD58CD">
            <w:pPr>
              <w:pStyle w:val="ConsPlusNormal"/>
              <w:jc w:val="center"/>
              <w:rPr>
                <w:rFonts w:ascii="Times New Roman" w:hAnsi="Times New Roman" w:cs="Times New Roman"/>
                <w:sz w:val="24"/>
                <w:szCs w:val="24"/>
              </w:rPr>
            </w:pPr>
            <w:r w:rsidRPr="0051291D">
              <w:rPr>
                <w:rFonts w:ascii="Times New Roman" w:hAnsi="Times New Roman" w:cs="Times New Roman"/>
                <w:sz w:val="24"/>
                <w:szCs w:val="24"/>
              </w:rPr>
              <w:t>Показатель качества муниципальной услуги (работы)</w:t>
            </w:r>
          </w:p>
        </w:tc>
        <w:tc>
          <w:tcPr>
            <w:tcW w:w="2694" w:type="dxa"/>
            <w:vMerge w:val="restart"/>
          </w:tcPr>
          <w:p w:rsidR="001408AE" w:rsidRPr="0051291D" w:rsidRDefault="001408AE" w:rsidP="00AD58CD">
            <w:pPr>
              <w:pStyle w:val="ConsPlusNormal"/>
              <w:jc w:val="center"/>
              <w:rPr>
                <w:rFonts w:ascii="Times New Roman" w:hAnsi="Times New Roman" w:cs="Times New Roman"/>
                <w:sz w:val="24"/>
                <w:szCs w:val="24"/>
              </w:rPr>
            </w:pPr>
            <w:r w:rsidRPr="0051291D">
              <w:rPr>
                <w:rFonts w:ascii="Times New Roman" w:hAnsi="Times New Roman" w:cs="Times New Roman"/>
                <w:sz w:val="24"/>
                <w:szCs w:val="24"/>
              </w:rPr>
              <w:t>Формула расчета значений показателей качества муниципальной услуги (работы)</w:t>
            </w:r>
          </w:p>
        </w:tc>
        <w:tc>
          <w:tcPr>
            <w:tcW w:w="2551" w:type="dxa"/>
            <w:vMerge w:val="restart"/>
          </w:tcPr>
          <w:p w:rsidR="001408AE" w:rsidRPr="0051291D" w:rsidRDefault="001408AE" w:rsidP="00AD58CD">
            <w:pPr>
              <w:pStyle w:val="ConsPlusNormal"/>
              <w:jc w:val="center"/>
              <w:rPr>
                <w:rFonts w:ascii="Times New Roman" w:hAnsi="Times New Roman" w:cs="Times New Roman"/>
                <w:sz w:val="24"/>
                <w:szCs w:val="24"/>
              </w:rPr>
            </w:pPr>
            <w:r w:rsidRPr="0051291D">
              <w:rPr>
                <w:rFonts w:ascii="Times New Roman" w:hAnsi="Times New Roman" w:cs="Times New Roman"/>
                <w:sz w:val="24"/>
                <w:szCs w:val="24"/>
              </w:rPr>
              <w:t>Источник информации о значениях показателей качества муниципальной услуги (работы)</w:t>
            </w:r>
          </w:p>
        </w:tc>
      </w:tr>
      <w:tr w:rsidR="001408AE" w:rsidRPr="0051291D" w:rsidTr="00A632AB">
        <w:tc>
          <w:tcPr>
            <w:tcW w:w="567" w:type="dxa"/>
            <w:vMerge/>
          </w:tcPr>
          <w:p w:rsidR="001408AE" w:rsidRPr="0051291D" w:rsidRDefault="001408AE" w:rsidP="00AD58CD">
            <w:pPr>
              <w:pStyle w:val="ConsPlusNormal"/>
              <w:rPr>
                <w:rFonts w:ascii="Times New Roman" w:hAnsi="Times New Roman" w:cs="Times New Roman"/>
                <w:sz w:val="24"/>
                <w:szCs w:val="24"/>
              </w:rPr>
            </w:pPr>
          </w:p>
        </w:tc>
        <w:tc>
          <w:tcPr>
            <w:tcW w:w="1531" w:type="dxa"/>
            <w:vMerge/>
          </w:tcPr>
          <w:p w:rsidR="001408AE" w:rsidRPr="0051291D" w:rsidRDefault="001408AE" w:rsidP="00AD58CD">
            <w:pPr>
              <w:pStyle w:val="ConsPlusNormal"/>
              <w:rPr>
                <w:rFonts w:ascii="Times New Roman" w:hAnsi="Times New Roman" w:cs="Times New Roman"/>
                <w:sz w:val="24"/>
                <w:szCs w:val="24"/>
              </w:rPr>
            </w:pPr>
          </w:p>
        </w:tc>
        <w:tc>
          <w:tcPr>
            <w:tcW w:w="1871" w:type="dxa"/>
            <w:vMerge/>
          </w:tcPr>
          <w:p w:rsidR="001408AE" w:rsidRPr="0051291D" w:rsidRDefault="001408AE" w:rsidP="00AD58CD">
            <w:pPr>
              <w:pStyle w:val="ConsPlusNormal"/>
              <w:rPr>
                <w:rFonts w:ascii="Times New Roman" w:hAnsi="Times New Roman" w:cs="Times New Roman"/>
                <w:sz w:val="24"/>
                <w:szCs w:val="24"/>
              </w:rPr>
            </w:pPr>
          </w:p>
        </w:tc>
        <w:tc>
          <w:tcPr>
            <w:tcW w:w="1757" w:type="dxa"/>
            <w:vMerge w:val="restart"/>
          </w:tcPr>
          <w:p w:rsidR="001408AE" w:rsidRPr="0051291D" w:rsidRDefault="001408AE" w:rsidP="00AD58CD">
            <w:pPr>
              <w:pStyle w:val="ConsPlusNormal"/>
              <w:jc w:val="center"/>
              <w:rPr>
                <w:rFonts w:ascii="Times New Roman" w:hAnsi="Times New Roman" w:cs="Times New Roman"/>
                <w:sz w:val="24"/>
                <w:szCs w:val="24"/>
              </w:rPr>
            </w:pPr>
            <w:r w:rsidRPr="0051291D">
              <w:rPr>
                <w:rFonts w:ascii="Times New Roman" w:hAnsi="Times New Roman" w:cs="Times New Roman"/>
                <w:sz w:val="24"/>
                <w:szCs w:val="24"/>
              </w:rPr>
              <w:t>Наименование показателя</w:t>
            </w:r>
          </w:p>
        </w:tc>
        <w:tc>
          <w:tcPr>
            <w:tcW w:w="3341" w:type="dxa"/>
            <w:gridSpan w:val="2"/>
          </w:tcPr>
          <w:p w:rsidR="001408AE" w:rsidRPr="0051291D" w:rsidRDefault="001408AE" w:rsidP="00AD58CD">
            <w:pPr>
              <w:pStyle w:val="ConsPlusNormal"/>
              <w:jc w:val="center"/>
              <w:rPr>
                <w:rFonts w:ascii="Times New Roman" w:hAnsi="Times New Roman" w:cs="Times New Roman"/>
                <w:sz w:val="24"/>
                <w:szCs w:val="24"/>
              </w:rPr>
            </w:pPr>
            <w:r w:rsidRPr="0051291D">
              <w:rPr>
                <w:rFonts w:ascii="Times New Roman" w:hAnsi="Times New Roman" w:cs="Times New Roman"/>
                <w:sz w:val="24"/>
                <w:szCs w:val="24"/>
              </w:rPr>
              <w:t xml:space="preserve">Единица измерения по </w:t>
            </w:r>
            <w:hyperlink r:id="rId27">
              <w:r w:rsidRPr="0051291D">
                <w:rPr>
                  <w:rFonts w:ascii="Times New Roman" w:hAnsi="Times New Roman" w:cs="Times New Roman"/>
                  <w:sz w:val="24"/>
                  <w:szCs w:val="24"/>
                </w:rPr>
                <w:t>ОКЕИ</w:t>
              </w:r>
            </w:hyperlink>
          </w:p>
        </w:tc>
        <w:tc>
          <w:tcPr>
            <w:tcW w:w="2694" w:type="dxa"/>
            <w:vMerge/>
          </w:tcPr>
          <w:p w:rsidR="001408AE" w:rsidRPr="0051291D" w:rsidRDefault="001408AE" w:rsidP="00AD58CD">
            <w:pPr>
              <w:pStyle w:val="ConsPlusNormal"/>
              <w:rPr>
                <w:rFonts w:ascii="Times New Roman" w:hAnsi="Times New Roman" w:cs="Times New Roman"/>
                <w:sz w:val="24"/>
                <w:szCs w:val="24"/>
              </w:rPr>
            </w:pPr>
          </w:p>
        </w:tc>
        <w:tc>
          <w:tcPr>
            <w:tcW w:w="2551" w:type="dxa"/>
            <w:vMerge/>
          </w:tcPr>
          <w:p w:rsidR="001408AE" w:rsidRPr="0051291D" w:rsidRDefault="001408AE" w:rsidP="00AD58CD">
            <w:pPr>
              <w:pStyle w:val="ConsPlusNormal"/>
              <w:rPr>
                <w:rFonts w:ascii="Times New Roman" w:hAnsi="Times New Roman" w:cs="Times New Roman"/>
                <w:sz w:val="24"/>
                <w:szCs w:val="24"/>
              </w:rPr>
            </w:pPr>
          </w:p>
        </w:tc>
      </w:tr>
      <w:tr w:rsidR="001408AE" w:rsidRPr="0051291D" w:rsidTr="00A632AB">
        <w:tc>
          <w:tcPr>
            <w:tcW w:w="567" w:type="dxa"/>
            <w:vMerge/>
          </w:tcPr>
          <w:p w:rsidR="001408AE" w:rsidRPr="0051291D" w:rsidRDefault="001408AE" w:rsidP="00AD58CD">
            <w:pPr>
              <w:pStyle w:val="ConsPlusNormal"/>
              <w:rPr>
                <w:rFonts w:ascii="Times New Roman" w:hAnsi="Times New Roman" w:cs="Times New Roman"/>
                <w:sz w:val="24"/>
                <w:szCs w:val="24"/>
              </w:rPr>
            </w:pPr>
          </w:p>
        </w:tc>
        <w:tc>
          <w:tcPr>
            <w:tcW w:w="1531" w:type="dxa"/>
            <w:vMerge/>
          </w:tcPr>
          <w:p w:rsidR="001408AE" w:rsidRPr="0051291D" w:rsidRDefault="001408AE" w:rsidP="00AD58CD">
            <w:pPr>
              <w:pStyle w:val="ConsPlusNormal"/>
              <w:rPr>
                <w:rFonts w:ascii="Times New Roman" w:hAnsi="Times New Roman" w:cs="Times New Roman"/>
                <w:sz w:val="24"/>
                <w:szCs w:val="24"/>
              </w:rPr>
            </w:pPr>
          </w:p>
        </w:tc>
        <w:tc>
          <w:tcPr>
            <w:tcW w:w="1871" w:type="dxa"/>
            <w:vMerge/>
          </w:tcPr>
          <w:p w:rsidR="001408AE" w:rsidRPr="0051291D" w:rsidRDefault="001408AE" w:rsidP="00AD58CD">
            <w:pPr>
              <w:pStyle w:val="ConsPlusNormal"/>
              <w:rPr>
                <w:rFonts w:ascii="Times New Roman" w:hAnsi="Times New Roman" w:cs="Times New Roman"/>
                <w:sz w:val="24"/>
                <w:szCs w:val="24"/>
              </w:rPr>
            </w:pPr>
          </w:p>
        </w:tc>
        <w:tc>
          <w:tcPr>
            <w:tcW w:w="1757" w:type="dxa"/>
            <w:vMerge/>
          </w:tcPr>
          <w:p w:rsidR="001408AE" w:rsidRPr="0051291D" w:rsidRDefault="001408AE" w:rsidP="00AD58CD">
            <w:pPr>
              <w:pStyle w:val="ConsPlusNormal"/>
              <w:rPr>
                <w:rFonts w:ascii="Times New Roman" w:hAnsi="Times New Roman" w:cs="Times New Roman"/>
                <w:sz w:val="24"/>
                <w:szCs w:val="24"/>
              </w:rPr>
            </w:pPr>
          </w:p>
        </w:tc>
        <w:tc>
          <w:tcPr>
            <w:tcW w:w="1757" w:type="dxa"/>
          </w:tcPr>
          <w:p w:rsidR="001408AE" w:rsidRPr="0051291D" w:rsidRDefault="001408AE" w:rsidP="00AD58CD">
            <w:pPr>
              <w:pStyle w:val="ConsPlusNormal"/>
              <w:jc w:val="center"/>
              <w:rPr>
                <w:rFonts w:ascii="Times New Roman" w:hAnsi="Times New Roman" w:cs="Times New Roman"/>
                <w:sz w:val="24"/>
                <w:szCs w:val="24"/>
              </w:rPr>
            </w:pPr>
            <w:r w:rsidRPr="0051291D">
              <w:rPr>
                <w:rFonts w:ascii="Times New Roman" w:hAnsi="Times New Roman" w:cs="Times New Roman"/>
                <w:sz w:val="24"/>
                <w:szCs w:val="24"/>
              </w:rPr>
              <w:t>Наименование</w:t>
            </w:r>
          </w:p>
        </w:tc>
        <w:tc>
          <w:tcPr>
            <w:tcW w:w="1584" w:type="dxa"/>
          </w:tcPr>
          <w:p w:rsidR="001408AE" w:rsidRPr="0051291D" w:rsidRDefault="001408AE" w:rsidP="00AD58CD">
            <w:pPr>
              <w:pStyle w:val="ConsPlusNormal"/>
              <w:jc w:val="center"/>
              <w:rPr>
                <w:rFonts w:ascii="Times New Roman" w:hAnsi="Times New Roman" w:cs="Times New Roman"/>
                <w:sz w:val="24"/>
                <w:szCs w:val="24"/>
              </w:rPr>
            </w:pPr>
            <w:r w:rsidRPr="0051291D">
              <w:rPr>
                <w:rFonts w:ascii="Times New Roman" w:hAnsi="Times New Roman" w:cs="Times New Roman"/>
                <w:sz w:val="24"/>
                <w:szCs w:val="24"/>
              </w:rPr>
              <w:t>Код</w:t>
            </w:r>
          </w:p>
        </w:tc>
        <w:tc>
          <w:tcPr>
            <w:tcW w:w="2694" w:type="dxa"/>
            <w:vMerge/>
          </w:tcPr>
          <w:p w:rsidR="001408AE" w:rsidRPr="0051291D" w:rsidRDefault="001408AE" w:rsidP="00AD58CD">
            <w:pPr>
              <w:pStyle w:val="ConsPlusNormal"/>
              <w:rPr>
                <w:rFonts w:ascii="Times New Roman" w:hAnsi="Times New Roman" w:cs="Times New Roman"/>
                <w:sz w:val="24"/>
                <w:szCs w:val="24"/>
              </w:rPr>
            </w:pPr>
          </w:p>
        </w:tc>
        <w:tc>
          <w:tcPr>
            <w:tcW w:w="2551" w:type="dxa"/>
            <w:vMerge/>
          </w:tcPr>
          <w:p w:rsidR="001408AE" w:rsidRPr="0051291D" w:rsidRDefault="001408AE" w:rsidP="00AD58CD">
            <w:pPr>
              <w:pStyle w:val="ConsPlusNormal"/>
              <w:rPr>
                <w:rFonts w:ascii="Times New Roman" w:hAnsi="Times New Roman" w:cs="Times New Roman"/>
                <w:sz w:val="24"/>
                <w:szCs w:val="24"/>
              </w:rPr>
            </w:pPr>
          </w:p>
        </w:tc>
      </w:tr>
      <w:tr w:rsidR="001408AE" w:rsidRPr="0051291D" w:rsidTr="00A632AB">
        <w:tc>
          <w:tcPr>
            <w:tcW w:w="567" w:type="dxa"/>
          </w:tcPr>
          <w:p w:rsidR="001408AE" w:rsidRPr="0051291D" w:rsidRDefault="001408AE" w:rsidP="00AD58CD">
            <w:pPr>
              <w:pStyle w:val="ConsPlusNormal"/>
              <w:jc w:val="center"/>
              <w:rPr>
                <w:rFonts w:ascii="Times New Roman" w:hAnsi="Times New Roman" w:cs="Times New Roman"/>
                <w:sz w:val="24"/>
                <w:szCs w:val="24"/>
              </w:rPr>
            </w:pPr>
            <w:r w:rsidRPr="0051291D">
              <w:rPr>
                <w:rFonts w:ascii="Times New Roman" w:hAnsi="Times New Roman" w:cs="Times New Roman"/>
                <w:sz w:val="24"/>
                <w:szCs w:val="24"/>
              </w:rPr>
              <w:t>1</w:t>
            </w:r>
          </w:p>
        </w:tc>
        <w:tc>
          <w:tcPr>
            <w:tcW w:w="1531" w:type="dxa"/>
          </w:tcPr>
          <w:p w:rsidR="001408AE" w:rsidRPr="0051291D" w:rsidRDefault="001408AE" w:rsidP="00AD58CD">
            <w:pPr>
              <w:pStyle w:val="ConsPlusNormal"/>
              <w:jc w:val="center"/>
              <w:rPr>
                <w:rFonts w:ascii="Times New Roman" w:hAnsi="Times New Roman" w:cs="Times New Roman"/>
                <w:sz w:val="24"/>
                <w:szCs w:val="24"/>
              </w:rPr>
            </w:pPr>
            <w:r w:rsidRPr="0051291D">
              <w:rPr>
                <w:rFonts w:ascii="Times New Roman" w:hAnsi="Times New Roman" w:cs="Times New Roman"/>
                <w:sz w:val="24"/>
                <w:szCs w:val="24"/>
              </w:rPr>
              <w:t>2</w:t>
            </w:r>
          </w:p>
        </w:tc>
        <w:tc>
          <w:tcPr>
            <w:tcW w:w="1871" w:type="dxa"/>
          </w:tcPr>
          <w:p w:rsidR="001408AE" w:rsidRPr="0051291D" w:rsidRDefault="001408AE" w:rsidP="00AD58CD">
            <w:pPr>
              <w:pStyle w:val="ConsPlusNormal"/>
              <w:jc w:val="center"/>
              <w:rPr>
                <w:rFonts w:ascii="Times New Roman" w:hAnsi="Times New Roman" w:cs="Times New Roman"/>
                <w:sz w:val="24"/>
                <w:szCs w:val="24"/>
              </w:rPr>
            </w:pPr>
            <w:r w:rsidRPr="0051291D">
              <w:rPr>
                <w:rFonts w:ascii="Times New Roman" w:hAnsi="Times New Roman" w:cs="Times New Roman"/>
                <w:sz w:val="24"/>
                <w:szCs w:val="24"/>
              </w:rPr>
              <w:t>3</w:t>
            </w:r>
          </w:p>
        </w:tc>
        <w:tc>
          <w:tcPr>
            <w:tcW w:w="1757" w:type="dxa"/>
          </w:tcPr>
          <w:p w:rsidR="001408AE" w:rsidRPr="0051291D" w:rsidRDefault="001408AE" w:rsidP="00AD58CD">
            <w:pPr>
              <w:pStyle w:val="ConsPlusNormal"/>
              <w:jc w:val="center"/>
              <w:rPr>
                <w:rFonts w:ascii="Times New Roman" w:hAnsi="Times New Roman" w:cs="Times New Roman"/>
                <w:sz w:val="24"/>
                <w:szCs w:val="24"/>
              </w:rPr>
            </w:pPr>
            <w:r w:rsidRPr="0051291D">
              <w:rPr>
                <w:rFonts w:ascii="Times New Roman" w:hAnsi="Times New Roman" w:cs="Times New Roman"/>
                <w:sz w:val="24"/>
                <w:szCs w:val="24"/>
              </w:rPr>
              <w:t>3</w:t>
            </w:r>
          </w:p>
        </w:tc>
        <w:tc>
          <w:tcPr>
            <w:tcW w:w="1757" w:type="dxa"/>
          </w:tcPr>
          <w:p w:rsidR="001408AE" w:rsidRPr="0051291D" w:rsidRDefault="001408AE" w:rsidP="00AD58CD">
            <w:pPr>
              <w:pStyle w:val="ConsPlusNormal"/>
              <w:jc w:val="center"/>
              <w:rPr>
                <w:rFonts w:ascii="Times New Roman" w:hAnsi="Times New Roman" w:cs="Times New Roman"/>
                <w:sz w:val="24"/>
                <w:szCs w:val="24"/>
              </w:rPr>
            </w:pPr>
            <w:r w:rsidRPr="0051291D">
              <w:rPr>
                <w:rFonts w:ascii="Times New Roman" w:hAnsi="Times New Roman" w:cs="Times New Roman"/>
                <w:sz w:val="24"/>
                <w:szCs w:val="24"/>
              </w:rPr>
              <w:t>4</w:t>
            </w:r>
          </w:p>
        </w:tc>
        <w:tc>
          <w:tcPr>
            <w:tcW w:w="1584" w:type="dxa"/>
          </w:tcPr>
          <w:p w:rsidR="001408AE" w:rsidRPr="0051291D" w:rsidRDefault="001408AE" w:rsidP="00AD58CD">
            <w:pPr>
              <w:pStyle w:val="ConsPlusNormal"/>
              <w:jc w:val="center"/>
              <w:rPr>
                <w:rFonts w:ascii="Times New Roman" w:hAnsi="Times New Roman" w:cs="Times New Roman"/>
                <w:sz w:val="24"/>
                <w:szCs w:val="24"/>
              </w:rPr>
            </w:pPr>
            <w:r w:rsidRPr="0051291D">
              <w:rPr>
                <w:rFonts w:ascii="Times New Roman" w:hAnsi="Times New Roman" w:cs="Times New Roman"/>
                <w:sz w:val="24"/>
                <w:szCs w:val="24"/>
              </w:rPr>
              <w:t>5</w:t>
            </w:r>
          </w:p>
        </w:tc>
        <w:tc>
          <w:tcPr>
            <w:tcW w:w="2694" w:type="dxa"/>
          </w:tcPr>
          <w:p w:rsidR="001408AE" w:rsidRPr="0051291D" w:rsidRDefault="001408AE" w:rsidP="00AD58CD">
            <w:pPr>
              <w:pStyle w:val="ConsPlusNormal"/>
              <w:jc w:val="center"/>
              <w:rPr>
                <w:rFonts w:ascii="Times New Roman" w:hAnsi="Times New Roman" w:cs="Times New Roman"/>
                <w:sz w:val="24"/>
                <w:szCs w:val="24"/>
              </w:rPr>
            </w:pPr>
            <w:r w:rsidRPr="0051291D">
              <w:rPr>
                <w:rFonts w:ascii="Times New Roman" w:hAnsi="Times New Roman" w:cs="Times New Roman"/>
                <w:sz w:val="24"/>
                <w:szCs w:val="24"/>
              </w:rPr>
              <w:t>6</w:t>
            </w:r>
          </w:p>
        </w:tc>
        <w:tc>
          <w:tcPr>
            <w:tcW w:w="2551" w:type="dxa"/>
          </w:tcPr>
          <w:p w:rsidR="001408AE" w:rsidRPr="0051291D" w:rsidRDefault="001408AE" w:rsidP="00AD58CD">
            <w:pPr>
              <w:pStyle w:val="ConsPlusNormal"/>
              <w:jc w:val="center"/>
              <w:rPr>
                <w:rFonts w:ascii="Times New Roman" w:hAnsi="Times New Roman" w:cs="Times New Roman"/>
                <w:sz w:val="24"/>
                <w:szCs w:val="24"/>
              </w:rPr>
            </w:pPr>
            <w:r w:rsidRPr="0051291D">
              <w:rPr>
                <w:rFonts w:ascii="Times New Roman" w:hAnsi="Times New Roman" w:cs="Times New Roman"/>
                <w:sz w:val="24"/>
                <w:szCs w:val="24"/>
              </w:rPr>
              <w:t>7</w:t>
            </w:r>
          </w:p>
        </w:tc>
      </w:tr>
      <w:tr w:rsidR="001408AE" w:rsidRPr="0051291D" w:rsidTr="00A632AB">
        <w:tc>
          <w:tcPr>
            <w:tcW w:w="567" w:type="dxa"/>
          </w:tcPr>
          <w:p w:rsidR="001408AE" w:rsidRPr="0051291D" w:rsidRDefault="001408AE" w:rsidP="00AD58CD">
            <w:pPr>
              <w:pStyle w:val="ConsPlusNormal"/>
              <w:rPr>
                <w:rFonts w:ascii="Times New Roman" w:hAnsi="Times New Roman" w:cs="Times New Roman"/>
                <w:sz w:val="24"/>
                <w:szCs w:val="24"/>
              </w:rPr>
            </w:pPr>
          </w:p>
        </w:tc>
        <w:tc>
          <w:tcPr>
            <w:tcW w:w="13745" w:type="dxa"/>
            <w:gridSpan w:val="7"/>
          </w:tcPr>
          <w:p w:rsidR="001408AE" w:rsidRPr="0051291D" w:rsidRDefault="001408AE" w:rsidP="00AD58CD">
            <w:pPr>
              <w:pStyle w:val="ConsPlusNormal"/>
              <w:jc w:val="both"/>
              <w:outlineLvl w:val="2"/>
              <w:rPr>
                <w:rFonts w:ascii="Times New Roman" w:hAnsi="Times New Roman" w:cs="Times New Roman"/>
                <w:sz w:val="24"/>
                <w:szCs w:val="24"/>
              </w:rPr>
            </w:pPr>
            <w:r w:rsidRPr="0051291D">
              <w:rPr>
                <w:rFonts w:ascii="Times New Roman" w:hAnsi="Times New Roman" w:cs="Times New Roman"/>
                <w:sz w:val="24"/>
                <w:szCs w:val="24"/>
              </w:rPr>
              <w:t>I. Муниципальные услуги</w:t>
            </w:r>
          </w:p>
        </w:tc>
      </w:tr>
      <w:tr w:rsidR="001408AE" w:rsidRPr="0051291D" w:rsidTr="00A632AB">
        <w:tc>
          <w:tcPr>
            <w:tcW w:w="567" w:type="dxa"/>
          </w:tcPr>
          <w:p w:rsidR="001408AE" w:rsidRPr="0051291D" w:rsidRDefault="001408AE" w:rsidP="00AD58CD">
            <w:pPr>
              <w:pStyle w:val="ConsPlusNormal"/>
              <w:rPr>
                <w:rFonts w:ascii="Times New Roman" w:hAnsi="Times New Roman" w:cs="Times New Roman"/>
                <w:sz w:val="24"/>
                <w:szCs w:val="24"/>
              </w:rPr>
            </w:pPr>
          </w:p>
        </w:tc>
        <w:tc>
          <w:tcPr>
            <w:tcW w:w="1531" w:type="dxa"/>
          </w:tcPr>
          <w:p w:rsidR="001408AE" w:rsidRPr="0051291D" w:rsidRDefault="001408AE" w:rsidP="00AD58CD">
            <w:pPr>
              <w:pStyle w:val="ConsPlusNormal"/>
              <w:rPr>
                <w:rFonts w:ascii="Times New Roman" w:hAnsi="Times New Roman" w:cs="Times New Roman"/>
                <w:sz w:val="24"/>
                <w:szCs w:val="24"/>
              </w:rPr>
            </w:pPr>
          </w:p>
        </w:tc>
        <w:tc>
          <w:tcPr>
            <w:tcW w:w="1871" w:type="dxa"/>
          </w:tcPr>
          <w:p w:rsidR="001408AE" w:rsidRPr="0051291D" w:rsidRDefault="001408AE" w:rsidP="00AD58CD">
            <w:pPr>
              <w:pStyle w:val="ConsPlusNormal"/>
              <w:rPr>
                <w:rFonts w:ascii="Times New Roman" w:hAnsi="Times New Roman" w:cs="Times New Roman"/>
                <w:sz w:val="24"/>
                <w:szCs w:val="24"/>
              </w:rPr>
            </w:pPr>
          </w:p>
        </w:tc>
        <w:tc>
          <w:tcPr>
            <w:tcW w:w="1757" w:type="dxa"/>
          </w:tcPr>
          <w:p w:rsidR="001408AE" w:rsidRPr="0051291D" w:rsidRDefault="001408AE" w:rsidP="00AD58CD">
            <w:pPr>
              <w:pStyle w:val="ConsPlusNormal"/>
              <w:rPr>
                <w:rFonts w:ascii="Times New Roman" w:hAnsi="Times New Roman" w:cs="Times New Roman"/>
                <w:sz w:val="24"/>
                <w:szCs w:val="24"/>
              </w:rPr>
            </w:pPr>
          </w:p>
        </w:tc>
        <w:tc>
          <w:tcPr>
            <w:tcW w:w="1757" w:type="dxa"/>
          </w:tcPr>
          <w:p w:rsidR="001408AE" w:rsidRPr="0051291D" w:rsidRDefault="001408AE" w:rsidP="00AD58CD">
            <w:pPr>
              <w:pStyle w:val="ConsPlusNormal"/>
              <w:rPr>
                <w:rFonts w:ascii="Times New Roman" w:hAnsi="Times New Roman" w:cs="Times New Roman"/>
                <w:sz w:val="24"/>
                <w:szCs w:val="24"/>
              </w:rPr>
            </w:pPr>
          </w:p>
        </w:tc>
        <w:tc>
          <w:tcPr>
            <w:tcW w:w="1584" w:type="dxa"/>
          </w:tcPr>
          <w:p w:rsidR="001408AE" w:rsidRPr="0051291D" w:rsidRDefault="001408AE" w:rsidP="00AD58CD">
            <w:pPr>
              <w:pStyle w:val="ConsPlusNormal"/>
              <w:rPr>
                <w:rFonts w:ascii="Times New Roman" w:hAnsi="Times New Roman" w:cs="Times New Roman"/>
                <w:sz w:val="24"/>
                <w:szCs w:val="24"/>
              </w:rPr>
            </w:pPr>
          </w:p>
        </w:tc>
        <w:tc>
          <w:tcPr>
            <w:tcW w:w="2694" w:type="dxa"/>
          </w:tcPr>
          <w:p w:rsidR="001408AE" w:rsidRPr="0051291D" w:rsidRDefault="001408AE" w:rsidP="00AD58CD">
            <w:pPr>
              <w:pStyle w:val="ConsPlusNormal"/>
              <w:rPr>
                <w:rFonts w:ascii="Times New Roman" w:hAnsi="Times New Roman" w:cs="Times New Roman"/>
                <w:sz w:val="24"/>
                <w:szCs w:val="24"/>
              </w:rPr>
            </w:pPr>
          </w:p>
        </w:tc>
        <w:tc>
          <w:tcPr>
            <w:tcW w:w="2551" w:type="dxa"/>
          </w:tcPr>
          <w:p w:rsidR="001408AE" w:rsidRPr="0051291D" w:rsidRDefault="001408AE" w:rsidP="00AD58CD">
            <w:pPr>
              <w:pStyle w:val="ConsPlusNormal"/>
              <w:rPr>
                <w:rFonts w:ascii="Times New Roman" w:hAnsi="Times New Roman" w:cs="Times New Roman"/>
                <w:sz w:val="24"/>
                <w:szCs w:val="24"/>
              </w:rPr>
            </w:pPr>
          </w:p>
        </w:tc>
      </w:tr>
      <w:tr w:rsidR="001408AE" w:rsidRPr="0051291D" w:rsidTr="00A632AB">
        <w:tc>
          <w:tcPr>
            <w:tcW w:w="567" w:type="dxa"/>
          </w:tcPr>
          <w:p w:rsidR="001408AE" w:rsidRPr="0051291D" w:rsidRDefault="001408AE" w:rsidP="00AD58CD">
            <w:pPr>
              <w:pStyle w:val="ConsPlusNormal"/>
              <w:rPr>
                <w:rFonts w:ascii="Times New Roman" w:hAnsi="Times New Roman" w:cs="Times New Roman"/>
                <w:sz w:val="24"/>
                <w:szCs w:val="24"/>
              </w:rPr>
            </w:pPr>
          </w:p>
        </w:tc>
        <w:tc>
          <w:tcPr>
            <w:tcW w:w="13745" w:type="dxa"/>
            <w:gridSpan w:val="7"/>
          </w:tcPr>
          <w:p w:rsidR="001408AE" w:rsidRPr="0051291D" w:rsidRDefault="001408AE" w:rsidP="00AD58CD">
            <w:pPr>
              <w:pStyle w:val="ConsPlusNormal"/>
              <w:jc w:val="both"/>
              <w:outlineLvl w:val="2"/>
              <w:rPr>
                <w:rFonts w:ascii="Times New Roman" w:hAnsi="Times New Roman" w:cs="Times New Roman"/>
                <w:sz w:val="24"/>
                <w:szCs w:val="24"/>
              </w:rPr>
            </w:pPr>
            <w:r w:rsidRPr="0051291D">
              <w:rPr>
                <w:rFonts w:ascii="Times New Roman" w:hAnsi="Times New Roman" w:cs="Times New Roman"/>
                <w:sz w:val="24"/>
                <w:szCs w:val="24"/>
              </w:rPr>
              <w:t>I. Муниципальные работы</w:t>
            </w:r>
          </w:p>
        </w:tc>
      </w:tr>
      <w:tr w:rsidR="001408AE" w:rsidRPr="0051291D" w:rsidTr="00A632AB">
        <w:tc>
          <w:tcPr>
            <w:tcW w:w="567" w:type="dxa"/>
          </w:tcPr>
          <w:p w:rsidR="001408AE" w:rsidRPr="0051291D" w:rsidRDefault="001408AE" w:rsidP="00AD58CD">
            <w:pPr>
              <w:pStyle w:val="ConsPlusNormal"/>
              <w:rPr>
                <w:rFonts w:ascii="Times New Roman" w:hAnsi="Times New Roman" w:cs="Times New Roman"/>
                <w:sz w:val="24"/>
                <w:szCs w:val="24"/>
              </w:rPr>
            </w:pPr>
          </w:p>
        </w:tc>
        <w:tc>
          <w:tcPr>
            <w:tcW w:w="1531" w:type="dxa"/>
          </w:tcPr>
          <w:p w:rsidR="001408AE" w:rsidRPr="0051291D" w:rsidRDefault="001408AE" w:rsidP="00AD58CD">
            <w:pPr>
              <w:pStyle w:val="ConsPlusNormal"/>
              <w:rPr>
                <w:rFonts w:ascii="Times New Roman" w:hAnsi="Times New Roman" w:cs="Times New Roman"/>
                <w:sz w:val="24"/>
                <w:szCs w:val="24"/>
              </w:rPr>
            </w:pPr>
          </w:p>
        </w:tc>
        <w:tc>
          <w:tcPr>
            <w:tcW w:w="1871" w:type="dxa"/>
          </w:tcPr>
          <w:p w:rsidR="001408AE" w:rsidRPr="0051291D" w:rsidRDefault="001408AE" w:rsidP="00AD58CD">
            <w:pPr>
              <w:pStyle w:val="ConsPlusNormal"/>
              <w:rPr>
                <w:rFonts w:ascii="Times New Roman" w:hAnsi="Times New Roman" w:cs="Times New Roman"/>
                <w:sz w:val="24"/>
                <w:szCs w:val="24"/>
              </w:rPr>
            </w:pPr>
          </w:p>
        </w:tc>
        <w:tc>
          <w:tcPr>
            <w:tcW w:w="1757" w:type="dxa"/>
          </w:tcPr>
          <w:p w:rsidR="001408AE" w:rsidRPr="0051291D" w:rsidRDefault="001408AE" w:rsidP="00AD58CD">
            <w:pPr>
              <w:pStyle w:val="ConsPlusNormal"/>
              <w:rPr>
                <w:rFonts w:ascii="Times New Roman" w:hAnsi="Times New Roman" w:cs="Times New Roman"/>
                <w:sz w:val="24"/>
                <w:szCs w:val="24"/>
              </w:rPr>
            </w:pPr>
          </w:p>
        </w:tc>
        <w:tc>
          <w:tcPr>
            <w:tcW w:w="1757" w:type="dxa"/>
          </w:tcPr>
          <w:p w:rsidR="001408AE" w:rsidRPr="0051291D" w:rsidRDefault="001408AE" w:rsidP="00AD58CD">
            <w:pPr>
              <w:pStyle w:val="ConsPlusNormal"/>
              <w:rPr>
                <w:rFonts w:ascii="Times New Roman" w:hAnsi="Times New Roman" w:cs="Times New Roman"/>
                <w:sz w:val="24"/>
                <w:szCs w:val="24"/>
              </w:rPr>
            </w:pPr>
          </w:p>
        </w:tc>
        <w:tc>
          <w:tcPr>
            <w:tcW w:w="1584" w:type="dxa"/>
          </w:tcPr>
          <w:p w:rsidR="001408AE" w:rsidRPr="0051291D" w:rsidRDefault="001408AE" w:rsidP="00AD58CD">
            <w:pPr>
              <w:pStyle w:val="ConsPlusNormal"/>
              <w:rPr>
                <w:rFonts w:ascii="Times New Roman" w:hAnsi="Times New Roman" w:cs="Times New Roman"/>
                <w:sz w:val="24"/>
                <w:szCs w:val="24"/>
              </w:rPr>
            </w:pPr>
          </w:p>
        </w:tc>
        <w:tc>
          <w:tcPr>
            <w:tcW w:w="2694" w:type="dxa"/>
          </w:tcPr>
          <w:p w:rsidR="001408AE" w:rsidRPr="0051291D" w:rsidRDefault="001408AE" w:rsidP="00AD58CD">
            <w:pPr>
              <w:pStyle w:val="ConsPlusNormal"/>
              <w:rPr>
                <w:rFonts w:ascii="Times New Roman" w:hAnsi="Times New Roman" w:cs="Times New Roman"/>
                <w:sz w:val="24"/>
                <w:szCs w:val="24"/>
              </w:rPr>
            </w:pPr>
          </w:p>
        </w:tc>
        <w:tc>
          <w:tcPr>
            <w:tcW w:w="2551" w:type="dxa"/>
          </w:tcPr>
          <w:p w:rsidR="001408AE" w:rsidRPr="0051291D" w:rsidRDefault="001408AE" w:rsidP="00AD58CD">
            <w:pPr>
              <w:pStyle w:val="ConsPlusNormal"/>
              <w:rPr>
                <w:rFonts w:ascii="Times New Roman" w:hAnsi="Times New Roman" w:cs="Times New Roman"/>
                <w:sz w:val="24"/>
                <w:szCs w:val="24"/>
              </w:rPr>
            </w:pPr>
          </w:p>
        </w:tc>
      </w:tr>
    </w:tbl>
    <w:p w:rsidR="001408AE" w:rsidRPr="008E1B96" w:rsidRDefault="001408AE" w:rsidP="001408AE">
      <w:pPr>
        <w:pStyle w:val="ConsPlusNormal"/>
        <w:rPr>
          <w:rFonts w:ascii="Times New Roman" w:hAnsi="Times New Roman" w:cs="Times New Roman"/>
          <w:sz w:val="24"/>
          <w:szCs w:val="24"/>
        </w:rPr>
        <w:sectPr w:rsidR="001408AE" w:rsidRPr="008E1B96">
          <w:pgSz w:w="16838" w:h="11905" w:orient="landscape"/>
          <w:pgMar w:top="1701" w:right="1134" w:bottom="850" w:left="1134" w:header="0" w:footer="0" w:gutter="0"/>
          <w:cols w:space="720"/>
          <w:titlePg/>
        </w:sectPr>
      </w:pPr>
    </w:p>
    <w:p w:rsidR="001408AE" w:rsidRPr="0051291D" w:rsidRDefault="001408AE" w:rsidP="001408AE">
      <w:pPr>
        <w:pStyle w:val="ConsPlusNormal"/>
        <w:jc w:val="both"/>
        <w:rPr>
          <w:rFonts w:ascii="Times New Roman" w:hAnsi="Times New Roman" w:cs="Times New Roman"/>
          <w:sz w:val="24"/>
          <w:szCs w:val="24"/>
        </w:rPr>
      </w:pPr>
    </w:p>
    <w:p w:rsidR="001408AE" w:rsidRPr="0051291D" w:rsidRDefault="001408AE" w:rsidP="001408AE">
      <w:pPr>
        <w:pStyle w:val="ConsPlusNormal"/>
        <w:jc w:val="right"/>
        <w:outlineLvl w:val="1"/>
        <w:rPr>
          <w:rFonts w:ascii="Times New Roman" w:hAnsi="Times New Roman" w:cs="Times New Roman"/>
          <w:sz w:val="24"/>
          <w:szCs w:val="24"/>
        </w:rPr>
      </w:pPr>
      <w:r w:rsidRPr="0051291D">
        <w:rPr>
          <w:rFonts w:ascii="Times New Roman" w:hAnsi="Times New Roman" w:cs="Times New Roman"/>
          <w:sz w:val="24"/>
          <w:szCs w:val="24"/>
        </w:rPr>
        <w:t>Приложение 2</w:t>
      </w:r>
    </w:p>
    <w:p w:rsidR="001408AE" w:rsidRPr="0051291D" w:rsidRDefault="001408AE" w:rsidP="001408AE">
      <w:pPr>
        <w:pStyle w:val="ConsPlusNormal"/>
        <w:jc w:val="right"/>
        <w:rPr>
          <w:rFonts w:ascii="Times New Roman" w:hAnsi="Times New Roman" w:cs="Times New Roman"/>
          <w:sz w:val="24"/>
          <w:szCs w:val="24"/>
        </w:rPr>
      </w:pPr>
      <w:r w:rsidRPr="0051291D">
        <w:rPr>
          <w:rFonts w:ascii="Times New Roman" w:hAnsi="Times New Roman" w:cs="Times New Roman"/>
          <w:sz w:val="24"/>
          <w:szCs w:val="24"/>
        </w:rPr>
        <w:t>к Порядку формирования муниципального</w:t>
      </w:r>
    </w:p>
    <w:p w:rsidR="001408AE" w:rsidRPr="0051291D" w:rsidRDefault="001408AE" w:rsidP="001408AE">
      <w:pPr>
        <w:pStyle w:val="ConsPlusNormal"/>
        <w:jc w:val="right"/>
        <w:rPr>
          <w:rFonts w:ascii="Times New Roman" w:hAnsi="Times New Roman" w:cs="Times New Roman"/>
          <w:sz w:val="24"/>
          <w:szCs w:val="24"/>
        </w:rPr>
      </w:pPr>
      <w:r w:rsidRPr="0051291D">
        <w:rPr>
          <w:rFonts w:ascii="Times New Roman" w:hAnsi="Times New Roman" w:cs="Times New Roman"/>
          <w:sz w:val="24"/>
          <w:szCs w:val="24"/>
        </w:rPr>
        <w:t>задания на оказание муниципальных</w:t>
      </w:r>
    </w:p>
    <w:p w:rsidR="001408AE" w:rsidRPr="0051291D" w:rsidRDefault="001408AE" w:rsidP="001408AE">
      <w:pPr>
        <w:pStyle w:val="ConsPlusNormal"/>
        <w:jc w:val="right"/>
        <w:rPr>
          <w:rFonts w:ascii="Times New Roman" w:hAnsi="Times New Roman" w:cs="Times New Roman"/>
          <w:sz w:val="24"/>
          <w:szCs w:val="24"/>
        </w:rPr>
      </w:pPr>
      <w:r w:rsidRPr="0051291D">
        <w:rPr>
          <w:rFonts w:ascii="Times New Roman" w:hAnsi="Times New Roman" w:cs="Times New Roman"/>
          <w:sz w:val="24"/>
          <w:szCs w:val="24"/>
        </w:rPr>
        <w:t>услуг (выполнение работ) муниципальными</w:t>
      </w:r>
    </w:p>
    <w:p w:rsidR="001408AE" w:rsidRPr="0051291D" w:rsidRDefault="001408AE" w:rsidP="001408AE">
      <w:pPr>
        <w:pStyle w:val="ConsPlusNormal"/>
        <w:jc w:val="right"/>
        <w:rPr>
          <w:rFonts w:ascii="Times New Roman" w:hAnsi="Times New Roman" w:cs="Times New Roman"/>
          <w:sz w:val="24"/>
          <w:szCs w:val="24"/>
        </w:rPr>
      </w:pPr>
      <w:r w:rsidRPr="0051291D">
        <w:rPr>
          <w:rFonts w:ascii="Times New Roman" w:hAnsi="Times New Roman" w:cs="Times New Roman"/>
          <w:sz w:val="24"/>
          <w:szCs w:val="24"/>
        </w:rPr>
        <w:t>учреждениями городского округа</w:t>
      </w:r>
    </w:p>
    <w:p w:rsidR="001408AE" w:rsidRPr="0051291D" w:rsidRDefault="001408AE" w:rsidP="001408AE">
      <w:pPr>
        <w:pStyle w:val="ConsPlusNormal"/>
        <w:jc w:val="right"/>
        <w:rPr>
          <w:rFonts w:ascii="Times New Roman" w:hAnsi="Times New Roman" w:cs="Times New Roman"/>
          <w:sz w:val="24"/>
          <w:szCs w:val="24"/>
        </w:rPr>
      </w:pPr>
      <w:r w:rsidRPr="0051291D">
        <w:rPr>
          <w:rFonts w:ascii="Times New Roman" w:hAnsi="Times New Roman" w:cs="Times New Roman"/>
          <w:sz w:val="24"/>
          <w:szCs w:val="24"/>
        </w:rPr>
        <w:t>Воскресенск Московской области</w:t>
      </w:r>
    </w:p>
    <w:p w:rsidR="001408AE" w:rsidRPr="0051291D" w:rsidRDefault="001408AE" w:rsidP="001408AE">
      <w:pPr>
        <w:pStyle w:val="ConsPlusNormal"/>
        <w:jc w:val="both"/>
        <w:rPr>
          <w:rFonts w:ascii="Times New Roman" w:hAnsi="Times New Roman" w:cs="Times New Roman"/>
          <w:sz w:val="24"/>
          <w:szCs w:val="24"/>
        </w:rPr>
      </w:pPr>
    </w:p>
    <w:p w:rsidR="001408AE" w:rsidRPr="0051291D" w:rsidRDefault="001408AE" w:rsidP="001408AE">
      <w:pPr>
        <w:pStyle w:val="ConsPlusNormal"/>
        <w:jc w:val="center"/>
        <w:rPr>
          <w:rFonts w:ascii="Times New Roman" w:hAnsi="Times New Roman" w:cs="Times New Roman"/>
          <w:sz w:val="24"/>
          <w:szCs w:val="24"/>
        </w:rPr>
      </w:pPr>
      <w:r w:rsidRPr="0051291D">
        <w:rPr>
          <w:rFonts w:ascii="Times New Roman" w:hAnsi="Times New Roman" w:cs="Times New Roman"/>
          <w:sz w:val="24"/>
          <w:szCs w:val="24"/>
        </w:rPr>
        <w:t>МУНИЦИПАЛЬНОЕ ЗАДАНИЕ</w:t>
      </w:r>
    </w:p>
    <w:p w:rsidR="001408AE" w:rsidRPr="0051291D" w:rsidRDefault="001408AE" w:rsidP="001408AE">
      <w:pPr>
        <w:pStyle w:val="ConsPlusNormal"/>
        <w:jc w:val="both"/>
        <w:rPr>
          <w:rFonts w:ascii="Times New Roman" w:hAnsi="Times New Roman" w:cs="Times New Roman"/>
          <w:sz w:val="24"/>
          <w:szCs w:val="24"/>
        </w:rPr>
      </w:pPr>
    </w:p>
    <w:p w:rsidR="001408AE" w:rsidRPr="004A1851" w:rsidRDefault="001408AE" w:rsidP="001408AE">
      <w:pPr>
        <w:pStyle w:val="ConsPlusNormal"/>
        <w:jc w:val="center"/>
        <w:rPr>
          <w:rFonts w:ascii="Times New Roman" w:hAnsi="Times New Roman" w:cs="Times New Roman"/>
          <w:i/>
          <w:sz w:val="24"/>
          <w:szCs w:val="24"/>
        </w:rPr>
      </w:pPr>
      <w:r w:rsidRPr="004A1851">
        <w:rPr>
          <w:rFonts w:ascii="Times New Roman" w:hAnsi="Times New Roman" w:cs="Times New Roman"/>
          <w:i/>
          <w:sz w:val="24"/>
          <w:szCs w:val="24"/>
        </w:rPr>
        <w:t xml:space="preserve">Исключено. - </w:t>
      </w:r>
      <w:hyperlink r:id="rId28">
        <w:r w:rsidRPr="004A1851">
          <w:rPr>
            <w:rFonts w:ascii="Times New Roman" w:hAnsi="Times New Roman" w:cs="Times New Roman"/>
            <w:i/>
            <w:sz w:val="24"/>
            <w:szCs w:val="24"/>
          </w:rPr>
          <w:t>Постановление</w:t>
        </w:r>
      </w:hyperlink>
      <w:r w:rsidRPr="004A1851">
        <w:rPr>
          <w:rFonts w:ascii="Times New Roman" w:hAnsi="Times New Roman" w:cs="Times New Roman"/>
          <w:i/>
          <w:sz w:val="24"/>
          <w:szCs w:val="24"/>
        </w:rPr>
        <w:t xml:space="preserve"> администрации городского округа</w:t>
      </w:r>
    </w:p>
    <w:p w:rsidR="00A632AB" w:rsidRPr="004A1851" w:rsidRDefault="001408AE" w:rsidP="001408AE">
      <w:pPr>
        <w:pStyle w:val="ConsPlusNormal"/>
        <w:jc w:val="center"/>
        <w:rPr>
          <w:rFonts w:ascii="Times New Roman" w:hAnsi="Times New Roman" w:cs="Times New Roman"/>
          <w:i/>
          <w:sz w:val="24"/>
          <w:szCs w:val="24"/>
        </w:rPr>
        <w:sectPr w:rsidR="00A632AB" w:rsidRPr="004A1851">
          <w:pgSz w:w="11905" w:h="16838"/>
          <w:pgMar w:top="1134" w:right="850" w:bottom="1134" w:left="1701" w:header="0" w:footer="0" w:gutter="0"/>
          <w:cols w:space="720"/>
          <w:titlePg/>
        </w:sectPr>
      </w:pPr>
      <w:r w:rsidRPr="004A1851">
        <w:rPr>
          <w:rFonts w:ascii="Times New Roman" w:hAnsi="Times New Roman" w:cs="Times New Roman"/>
          <w:i/>
          <w:sz w:val="24"/>
          <w:szCs w:val="24"/>
        </w:rPr>
        <w:t>Воскресенск МО от 14.05.2024 N 2013.</w:t>
      </w:r>
    </w:p>
    <w:p w:rsidR="00A632AB" w:rsidRDefault="00A632AB" w:rsidP="00A632AB">
      <w:pPr>
        <w:pStyle w:val="ConsPlusNormal"/>
        <w:outlineLvl w:val="1"/>
        <w:rPr>
          <w:rFonts w:ascii="Times New Roman" w:hAnsi="Times New Roman" w:cs="Times New Roman"/>
          <w:sz w:val="24"/>
          <w:szCs w:val="24"/>
        </w:rPr>
      </w:pPr>
    </w:p>
    <w:p w:rsidR="001408AE" w:rsidRPr="0051291D" w:rsidRDefault="001408AE" w:rsidP="001408AE">
      <w:pPr>
        <w:pStyle w:val="ConsPlusNormal"/>
        <w:jc w:val="right"/>
        <w:outlineLvl w:val="1"/>
        <w:rPr>
          <w:rFonts w:ascii="Times New Roman" w:hAnsi="Times New Roman" w:cs="Times New Roman"/>
          <w:sz w:val="24"/>
          <w:szCs w:val="24"/>
        </w:rPr>
      </w:pPr>
      <w:r w:rsidRPr="0051291D">
        <w:rPr>
          <w:rFonts w:ascii="Times New Roman" w:hAnsi="Times New Roman" w:cs="Times New Roman"/>
          <w:sz w:val="24"/>
          <w:szCs w:val="24"/>
        </w:rPr>
        <w:t>Приложение 3</w:t>
      </w:r>
    </w:p>
    <w:p w:rsidR="001408AE" w:rsidRPr="0051291D" w:rsidRDefault="001408AE" w:rsidP="001408AE">
      <w:pPr>
        <w:pStyle w:val="ConsPlusNormal"/>
        <w:jc w:val="right"/>
        <w:rPr>
          <w:rFonts w:ascii="Times New Roman" w:hAnsi="Times New Roman" w:cs="Times New Roman"/>
          <w:sz w:val="24"/>
          <w:szCs w:val="24"/>
        </w:rPr>
      </w:pPr>
      <w:r w:rsidRPr="0051291D">
        <w:rPr>
          <w:rFonts w:ascii="Times New Roman" w:hAnsi="Times New Roman" w:cs="Times New Roman"/>
          <w:sz w:val="24"/>
          <w:szCs w:val="24"/>
        </w:rPr>
        <w:t>к Порядку формирования муниципального</w:t>
      </w:r>
    </w:p>
    <w:p w:rsidR="001408AE" w:rsidRPr="0051291D" w:rsidRDefault="001408AE" w:rsidP="001408AE">
      <w:pPr>
        <w:pStyle w:val="ConsPlusNormal"/>
        <w:jc w:val="right"/>
        <w:rPr>
          <w:rFonts w:ascii="Times New Roman" w:hAnsi="Times New Roman" w:cs="Times New Roman"/>
          <w:sz w:val="24"/>
          <w:szCs w:val="24"/>
        </w:rPr>
      </w:pPr>
      <w:r w:rsidRPr="0051291D">
        <w:rPr>
          <w:rFonts w:ascii="Times New Roman" w:hAnsi="Times New Roman" w:cs="Times New Roman"/>
          <w:sz w:val="24"/>
          <w:szCs w:val="24"/>
        </w:rPr>
        <w:t>задания на оказание муниципальных</w:t>
      </w:r>
    </w:p>
    <w:p w:rsidR="001408AE" w:rsidRPr="0051291D" w:rsidRDefault="001408AE" w:rsidP="001408AE">
      <w:pPr>
        <w:pStyle w:val="ConsPlusNormal"/>
        <w:jc w:val="right"/>
        <w:rPr>
          <w:rFonts w:ascii="Times New Roman" w:hAnsi="Times New Roman" w:cs="Times New Roman"/>
          <w:sz w:val="24"/>
          <w:szCs w:val="24"/>
        </w:rPr>
      </w:pPr>
      <w:r w:rsidRPr="0051291D">
        <w:rPr>
          <w:rFonts w:ascii="Times New Roman" w:hAnsi="Times New Roman" w:cs="Times New Roman"/>
          <w:sz w:val="24"/>
          <w:szCs w:val="24"/>
        </w:rPr>
        <w:t>услуг (выполнение работ) муниципальными</w:t>
      </w:r>
    </w:p>
    <w:p w:rsidR="001408AE" w:rsidRPr="0051291D" w:rsidRDefault="001408AE" w:rsidP="001408AE">
      <w:pPr>
        <w:pStyle w:val="ConsPlusNormal"/>
        <w:jc w:val="right"/>
        <w:rPr>
          <w:rFonts w:ascii="Times New Roman" w:hAnsi="Times New Roman" w:cs="Times New Roman"/>
          <w:sz w:val="24"/>
          <w:szCs w:val="24"/>
        </w:rPr>
      </w:pPr>
      <w:r w:rsidRPr="0051291D">
        <w:rPr>
          <w:rFonts w:ascii="Times New Roman" w:hAnsi="Times New Roman" w:cs="Times New Roman"/>
          <w:sz w:val="24"/>
          <w:szCs w:val="24"/>
        </w:rPr>
        <w:t>учреждениями городского округа</w:t>
      </w:r>
    </w:p>
    <w:p w:rsidR="001408AE" w:rsidRPr="0051291D" w:rsidRDefault="001408AE" w:rsidP="001408AE">
      <w:pPr>
        <w:pStyle w:val="ConsPlusNormal"/>
        <w:jc w:val="right"/>
        <w:rPr>
          <w:rFonts w:ascii="Times New Roman" w:hAnsi="Times New Roman" w:cs="Times New Roman"/>
          <w:sz w:val="24"/>
          <w:szCs w:val="24"/>
        </w:rPr>
      </w:pPr>
      <w:r w:rsidRPr="0051291D">
        <w:rPr>
          <w:rFonts w:ascii="Times New Roman" w:hAnsi="Times New Roman" w:cs="Times New Roman"/>
          <w:sz w:val="24"/>
          <w:szCs w:val="24"/>
        </w:rPr>
        <w:t>Воскресенск Московской области</w:t>
      </w:r>
    </w:p>
    <w:p w:rsidR="001408AE" w:rsidRPr="0051291D" w:rsidRDefault="001408AE" w:rsidP="0051291D">
      <w:pPr>
        <w:pStyle w:val="ConsPlusNormal"/>
        <w:jc w:val="center"/>
        <w:rPr>
          <w:rFonts w:ascii="Times New Roman" w:hAnsi="Times New Roman" w:cs="Times New Roman"/>
          <w:sz w:val="24"/>
          <w:szCs w:val="24"/>
        </w:rPr>
      </w:pPr>
    </w:p>
    <w:p w:rsidR="001408AE" w:rsidRPr="0051291D" w:rsidRDefault="001408AE" w:rsidP="0051291D">
      <w:pPr>
        <w:pStyle w:val="ConsPlusNonformat"/>
        <w:jc w:val="center"/>
        <w:rPr>
          <w:rFonts w:ascii="Times New Roman" w:hAnsi="Times New Roman" w:cs="Times New Roman"/>
          <w:sz w:val="24"/>
          <w:szCs w:val="24"/>
        </w:rPr>
      </w:pPr>
      <w:bookmarkStart w:id="3" w:name="P211"/>
      <w:bookmarkEnd w:id="3"/>
      <w:r w:rsidRPr="0051291D">
        <w:rPr>
          <w:rFonts w:ascii="Times New Roman" w:hAnsi="Times New Roman" w:cs="Times New Roman"/>
          <w:sz w:val="24"/>
          <w:szCs w:val="24"/>
        </w:rPr>
        <w:t>Сводные показатели</w:t>
      </w:r>
    </w:p>
    <w:p w:rsidR="001408AE" w:rsidRPr="0051291D" w:rsidRDefault="001408AE" w:rsidP="0051291D">
      <w:pPr>
        <w:pStyle w:val="ConsPlusNonformat"/>
        <w:jc w:val="center"/>
        <w:rPr>
          <w:rFonts w:ascii="Times New Roman" w:hAnsi="Times New Roman" w:cs="Times New Roman"/>
          <w:sz w:val="24"/>
          <w:szCs w:val="24"/>
        </w:rPr>
      </w:pPr>
      <w:r w:rsidRPr="0051291D">
        <w:rPr>
          <w:rFonts w:ascii="Times New Roman" w:hAnsi="Times New Roman" w:cs="Times New Roman"/>
          <w:sz w:val="24"/>
          <w:szCs w:val="24"/>
        </w:rPr>
        <w:t>проектов муниципальных заданий муниципальных учреждений</w:t>
      </w:r>
    </w:p>
    <w:p w:rsidR="001408AE" w:rsidRPr="0051291D" w:rsidRDefault="001408AE" w:rsidP="0051291D">
      <w:pPr>
        <w:pStyle w:val="ConsPlusNonformat"/>
        <w:jc w:val="center"/>
        <w:rPr>
          <w:rFonts w:ascii="Times New Roman" w:hAnsi="Times New Roman" w:cs="Times New Roman"/>
          <w:sz w:val="24"/>
          <w:szCs w:val="24"/>
        </w:rPr>
      </w:pPr>
      <w:r w:rsidRPr="0051291D">
        <w:rPr>
          <w:rFonts w:ascii="Times New Roman" w:hAnsi="Times New Roman" w:cs="Times New Roman"/>
          <w:sz w:val="24"/>
          <w:szCs w:val="24"/>
        </w:rPr>
        <w:t>городского округа Воскресенск Московской области</w:t>
      </w:r>
    </w:p>
    <w:p w:rsidR="001408AE" w:rsidRPr="0051291D" w:rsidRDefault="001408AE" w:rsidP="00A632AB">
      <w:pPr>
        <w:pStyle w:val="ConsPlusNonformat"/>
        <w:jc w:val="center"/>
        <w:rPr>
          <w:rFonts w:ascii="Times New Roman" w:hAnsi="Times New Roman" w:cs="Times New Roman"/>
          <w:sz w:val="24"/>
          <w:szCs w:val="24"/>
        </w:rPr>
      </w:pPr>
      <w:r w:rsidRPr="0051291D">
        <w:rPr>
          <w:rFonts w:ascii="Times New Roman" w:hAnsi="Times New Roman" w:cs="Times New Roman"/>
          <w:sz w:val="24"/>
          <w:szCs w:val="24"/>
        </w:rPr>
        <w:t>__________________________________________________________</w:t>
      </w:r>
    </w:p>
    <w:p w:rsidR="001408AE" w:rsidRPr="0051291D" w:rsidRDefault="001408AE" w:rsidP="0051291D">
      <w:pPr>
        <w:pStyle w:val="ConsPlusNonformat"/>
        <w:jc w:val="center"/>
        <w:rPr>
          <w:rFonts w:ascii="Times New Roman" w:hAnsi="Times New Roman" w:cs="Times New Roman"/>
          <w:sz w:val="24"/>
          <w:szCs w:val="24"/>
        </w:rPr>
      </w:pPr>
      <w:r w:rsidRPr="0051291D">
        <w:rPr>
          <w:rFonts w:ascii="Times New Roman" w:hAnsi="Times New Roman" w:cs="Times New Roman"/>
          <w:sz w:val="24"/>
          <w:szCs w:val="24"/>
        </w:rPr>
        <w:t>наименование органа, осуществляющие функции и полномочия</w:t>
      </w:r>
    </w:p>
    <w:p w:rsidR="001408AE" w:rsidRDefault="001408AE" w:rsidP="00A632AB">
      <w:pPr>
        <w:pStyle w:val="ConsPlusNonformat"/>
        <w:jc w:val="center"/>
        <w:rPr>
          <w:rFonts w:ascii="Times New Roman" w:hAnsi="Times New Roman" w:cs="Times New Roman"/>
          <w:sz w:val="24"/>
          <w:szCs w:val="24"/>
        </w:rPr>
      </w:pPr>
      <w:r w:rsidRPr="0051291D">
        <w:rPr>
          <w:rFonts w:ascii="Times New Roman" w:hAnsi="Times New Roman" w:cs="Times New Roman"/>
          <w:sz w:val="24"/>
          <w:szCs w:val="24"/>
        </w:rPr>
        <w:t>учредителя, главно</w:t>
      </w:r>
      <w:r w:rsidR="00A632AB">
        <w:rPr>
          <w:rFonts w:ascii="Times New Roman" w:hAnsi="Times New Roman" w:cs="Times New Roman"/>
          <w:sz w:val="24"/>
          <w:szCs w:val="24"/>
        </w:rPr>
        <w:t>го распорядителя средств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5"/>
        <w:gridCol w:w="1552"/>
        <w:gridCol w:w="1688"/>
        <w:gridCol w:w="1068"/>
        <w:gridCol w:w="1937"/>
        <w:gridCol w:w="1937"/>
        <w:gridCol w:w="1595"/>
        <w:gridCol w:w="1625"/>
        <w:gridCol w:w="1595"/>
        <w:gridCol w:w="1625"/>
      </w:tblGrid>
      <w:tr w:rsidR="00A632AB" w:rsidRPr="00A632AB" w:rsidTr="004A1851">
        <w:tc>
          <w:tcPr>
            <w:tcW w:w="349" w:type="dxa"/>
            <w:vMerge w:val="restart"/>
          </w:tcPr>
          <w:p w:rsidR="001408AE" w:rsidRPr="00A632AB" w:rsidRDefault="001408AE" w:rsidP="00AD58CD">
            <w:pPr>
              <w:pStyle w:val="ConsPlusNormal"/>
              <w:jc w:val="center"/>
              <w:rPr>
                <w:rFonts w:ascii="Times New Roman" w:hAnsi="Times New Roman" w:cs="Times New Roman"/>
              </w:rPr>
            </w:pPr>
            <w:r w:rsidRPr="00A632AB">
              <w:rPr>
                <w:rFonts w:ascii="Times New Roman" w:hAnsi="Times New Roman" w:cs="Times New Roman"/>
              </w:rPr>
              <w:t>N п/п</w:t>
            </w:r>
          </w:p>
        </w:tc>
        <w:tc>
          <w:tcPr>
            <w:tcW w:w="1016" w:type="dxa"/>
            <w:vMerge w:val="restart"/>
          </w:tcPr>
          <w:p w:rsidR="001408AE" w:rsidRPr="00A632AB" w:rsidRDefault="001408AE" w:rsidP="00AD58CD">
            <w:pPr>
              <w:pStyle w:val="ConsPlusNormal"/>
              <w:jc w:val="center"/>
              <w:rPr>
                <w:rFonts w:ascii="Times New Roman" w:hAnsi="Times New Roman" w:cs="Times New Roman"/>
              </w:rPr>
            </w:pPr>
            <w:r w:rsidRPr="00A632AB">
              <w:rPr>
                <w:rFonts w:ascii="Times New Roman" w:hAnsi="Times New Roman" w:cs="Times New Roman"/>
              </w:rPr>
              <w:t>Период</w:t>
            </w:r>
          </w:p>
        </w:tc>
        <w:tc>
          <w:tcPr>
            <w:tcW w:w="1810" w:type="dxa"/>
            <w:gridSpan w:val="2"/>
          </w:tcPr>
          <w:p w:rsidR="001408AE" w:rsidRPr="00A632AB" w:rsidRDefault="001408AE" w:rsidP="00AD58CD">
            <w:pPr>
              <w:pStyle w:val="ConsPlusNormal"/>
              <w:jc w:val="center"/>
              <w:rPr>
                <w:rFonts w:ascii="Times New Roman" w:hAnsi="Times New Roman" w:cs="Times New Roman"/>
              </w:rPr>
            </w:pPr>
            <w:r w:rsidRPr="00A632AB">
              <w:rPr>
                <w:rFonts w:ascii="Times New Roman" w:hAnsi="Times New Roman" w:cs="Times New Roman"/>
              </w:rPr>
              <w:t>Наименование оказываемой муниципальной услуги (выполняемой работы)</w:t>
            </w:r>
          </w:p>
        </w:tc>
        <w:tc>
          <w:tcPr>
            <w:tcW w:w="2522" w:type="dxa"/>
            <w:gridSpan w:val="2"/>
          </w:tcPr>
          <w:p w:rsidR="001408AE" w:rsidRPr="00A632AB" w:rsidRDefault="001408AE" w:rsidP="00AD58CD">
            <w:pPr>
              <w:pStyle w:val="ConsPlusNormal"/>
              <w:jc w:val="center"/>
              <w:rPr>
                <w:rFonts w:ascii="Times New Roman" w:hAnsi="Times New Roman" w:cs="Times New Roman"/>
              </w:rPr>
            </w:pPr>
            <w:r w:rsidRPr="00A632AB">
              <w:rPr>
                <w:rFonts w:ascii="Times New Roman" w:hAnsi="Times New Roman" w:cs="Times New Roman"/>
              </w:rPr>
              <w:t>Контингент потребителей муниципальной услуги (работы)</w:t>
            </w:r>
          </w:p>
        </w:tc>
        <w:tc>
          <w:tcPr>
            <w:tcW w:w="4214" w:type="dxa"/>
            <w:gridSpan w:val="4"/>
          </w:tcPr>
          <w:p w:rsidR="001408AE" w:rsidRPr="00A632AB" w:rsidRDefault="001408AE" w:rsidP="00AD58CD">
            <w:pPr>
              <w:pStyle w:val="ConsPlusNormal"/>
              <w:jc w:val="center"/>
              <w:rPr>
                <w:rFonts w:ascii="Times New Roman" w:hAnsi="Times New Roman" w:cs="Times New Roman"/>
              </w:rPr>
            </w:pPr>
            <w:r w:rsidRPr="00A632AB">
              <w:rPr>
                <w:rFonts w:ascii="Times New Roman" w:hAnsi="Times New Roman" w:cs="Times New Roman"/>
              </w:rPr>
              <w:t>Объем муниципального задания по оказанию муниципальной услуги (выполнению работ)</w:t>
            </w:r>
          </w:p>
        </w:tc>
      </w:tr>
      <w:tr w:rsidR="00A632AB" w:rsidRPr="00A632AB" w:rsidTr="004A1851">
        <w:tc>
          <w:tcPr>
            <w:tcW w:w="0" w:type="auto"/>
            <w:vMerge/>
          </w:tcPr>
          <w:p w:rsidR="001408AE" w:rsidRPr="00A632AB" w:rsidRDefault="001408AE" w:rsidP="00AD58CD">
            <w:pPr>
              <w:pStyle w:val="ConsPlusNormal"/>
              <w:rPr>
                <w:rFonts w:ascii="Times New Roman" w:hAnsi="Times New Roman" w:cs="Times New Roman"/>
              </w:rPr>
            </w:pPr>
          </w:p>
        </w:tc>
        <w:tc>
          <w:tcPr>
            <w:tcW w:w="0" w:type="auto"/>
            <w:vMerge/>
          </w:tcPr>
          <w:p w:rsidR="001408AE" w:rsidRPr="00A632AB" w:rsidRDefault="001408AE" w:rsidP="00AD58CD">
            <w:pPr>
              <w:pStyle w:val="ConsPlusNormal"/>
              <w:rPr>
                <w:rFonts w:ascii="Times New Roman" w:hAnsi="Times New Roman" w:cs="Times New Roman"/>
              </w:rPr>
            </w:pPr>
          </w:p>
        </w:tc>
        <w:tc>
          <w:tcPr>
            <w:tcW w:w="1102" w:type="dxa"/>
            <w:vMerge w:val="restart"/>
          </w:tcPr>
          <w:p w:rsidR="001408AE" w:rsidRPr="00A632AB" w:rsidRDefault="001408AE" w:rsidP="00AD58CD">
            <w:pPr>
              <w:pStyle w:val="ConsPlusNormal"/>
              <w:jc w:val="center"/>
              <w:rPr>
                <w:rFonts w:ascii="Times New Roman" w:hAnsi="Times New Roman" w:cs="Times New Roman"/>
              </w:rPr>
            </w:pPr>
            <w:r w:rsidRPr="00A632AB">
              <w:rPr>
                <w:rFonts w:ascii="Times New Roman" w:hAnsi="Times New Roman" w:cs="Times New Roman"/>
              </w:rPr>
              <w:t>За счет бюджетных ассигнований</w:t>
            </w:r>
          </w:p>
        </w:tc>
        <w:tc>
          <w:tcPr>
            <w:tcW w:w="708" w:type="dxa"/>
            <w:vMerge w:val="restart"/>
          </w:tcPr>
          <w:p w:rsidR="001408AE" w:rsidRPr="00A632AB" w:rsidRDefault="001408AE" w:rsidP="00AD58CD">
            <w:pPr>
              <w:pStyle w:val="ConsPlusNormal"/>
              <w:jc w:val="center"/>
              <w:rPr>
                <w:rFonts w:ascii="Times New Roman" w:hAnsi="Times New Roman" w:cs="Times New Roman"/>
              </w:rPr>
            </w:pPr>
            <w:r w:rsidRPr="00A632AB">
              <w:rPr>
                <w:rFonts w:ascii="Times New Roman" w:hAnsi="Times New Roman" w:cs="Times New Roman"/>
              </w:rPr>
              <w:t xml:space="preserve">На платной основе </w:t>
            </w:r>
            <w:hyperlink w:anchor="P293">
              <w:r w:rsidRPr="00A632AB">
                <w:rPr>
                  <w:rFonts w:ascii="Times New Roman" w:hAnsi="Times New Roman" w:cs="Times New Roman"/>
                </w:rPr>
                <w:t>&lt;*&gt;</w:t>
              </w:r>
            </w:hyperlink>
          </w:p>
        </w:tc>
        <w:tc>
          <w:tcPr>
            <w:tcW w:w="1261" w:type="dxa"/>
            <w:vMerge w:val="restart"/>
          </w:tcPr>
          <w:p w:rsidR="001408AE" w:rsidRPr="00A632AB" w:rsidRDefault="001408AE" w:rsidP="00AD58CD">
            <w:pPr>
              <w:pStyle w:val="ConsPlusNormal"/>
              <w:jc w:val="center"/>
              <w:rPr>
                <w:rFonts w:ascii="Times New Roman" w:hAnsi="Times New Roman" w:cs="Times New Roman"/>
              </w:rPr>
            </w:pPr>
            <w:r w:rsidRPr="00A632AB">
              <w:rPr>
                <w:rFonts w:ascii="Times New Roman" w:hAnsi="Times New Roman" w:cs="Times New Roman"/>
              </w:rPr>
              <w:t>Категория потребителей муниципальной услуги (работы)</w:t>
            </w:r>
          </w:p>
        </w:tc>
        <w:tc>
          <w:tcPr>
            <w:tcW w:w="1261" w:type="dxa"/>
            <w:vMerge w:val="restart"/>
          </w:tcPr>
          <w:p w:rsidR="001408AE" w:rsidRPr="00A632AB" w:rsidRDefault="001408AE" w:rsidP="00AD58CD">
            <w:pPr>
              <w:pStyle w:val="ConsPlusNormal"/>
              <w:jc w:val="center"/>
              <w:rPr>
                <w:rFonts w:ascii="Times New Roman" w:hAnsi="Times New Roman" w:cs="Times New Roman"/>
              </w:rPr>
            </w:pPr>
            <w:r w:rsidRPr="00A632AB">
              <w:rPr>
                <w:rFonts w:ascii="Times New Roman" w:hAnsi="Times New Roman" w:cs="Times New Roman"/>
              </w:rPr>
              <w:t>Численность потребителей муниципальной услуги (работы) (ед./чел.)</w:t>
            </w:r>
          </w:p>
        </w:tc>
        <w:tc>
          <w:tcPr>
            <w:tcW w:w="1044" w:type="dxa"/>
            <w:vMerge w:val="restart"/>
          </w:tcPr>
          <w:p w:rsidR="001408AE" w:rsidRPr="00A632AB" w:rsidRDefault="001408AE" w:rsidP="00AD58CD">
            <w:pPr>
              <w:pStyle w:val="ConsPlusNormal"/>
              <w:jc w:val="center"/>
              <w:rPr>
                <w:rFonts w:ascii="Times New Roman" w:hAnsi="Times New Roman" w:cs="Times New Roman"/>
              </w:rPr>
            </w:pPr>
            <w:r w:rsidRPr="00A632AB">
              <w:rPr>
                <w:rFonts w:ascii="Times New Roman" w:hAnsi="Times New Roman" w:cs="Times New Roman"/>
              </w:rPr>
              <w:t>В натуральном выражении (ед.)</w:t>
            </w:r>
          </w:p>
        </w:tc>
        <w:tc>
          <w:tcPr>
            <w:tcW w:w="1063" w:type="dxa"/>
            <w:vMerge w:val="restart"/>
          </w:tcPr>
          <w:p w:rsidR="001408AE" w:rsidRPr="00A632AB" w:rsidRDefault="001408AE" w:rsidP="00AD58CD">
            <w:pPr>
              <w:pStyle w:val="ConsPlusNormal"/>
              <w:jc w:val="center"/>
              <w:rPr>
                <w:rFonts w:ascii="Times New Roman" w:hAnsi="Times New Roman" w:cs="Times New Roman"/>
              </w:rPr>
            </w:pPr>
            <w:r w:rsidRPr="00A632AB">
              <w:rPr>
                <w:rFonts w:ascii="Times New Roman" w:hAnsi="Times New Roman" w:cs="Times New Roman"/>
              </w:rPr>
              <w:t>В стоимостном выражении (тыс. руб.)</w:t>
            </w:r>
          </w:p>
        </w:tc>
        <w:tc>
          <w:tcPr>
            <w:tcW w:w="2107" w:type="dxa"/>
            <w:gridSpan w:val="2"/>
          </w:tcPr>
          <w:p w:rsidR="001408AE" w:rsidRPr="00A632AB" w:rsidRDefault="001408AE" w:rsidP="00AD58CD">
            <w:pPr>
              <w:pStyle w:val="ConsPlusNormal"/>
              <w:jc w:val="center"/>
              <w:rPr>
                <w:rFonts w:ascii="Times New Roman" w:hAnsi="Times New Roman" w:cs="Times New Roman"/>
              </w:rPr>
            </w:pPr>
            <w:r w:rsidRPr="00A632AB">
              <w:rPr>
                <w:rFonts w:ascii="Times New Roman" w:hAnsi="Times New Roman" w:cs="Times New Roman"/>
              </w:rPr>
              <w:t xml:space="preserve">В том числе на платной основе </w:t>
            </w:r>
            <w:hyperlink w:anchor="P293">
              <w:r w:rsidRPr="00A632AB">
                <w:rPr>
                  <w:rFonts w:ascii="Times New Roman" w:hAnsi="Times New Roman" w:cs="Times New Roman"/>
                </w:rPr>
                <w:t>&lt;*&gt;</w:t>
              </w:r>
            </w:hyperlink>
          </w:p>
        </w:tc>
      </w:tr>
      <w:tr w:rsidR="001408AE" w:rsidRPr="00A632AB" w:rsidTr="004A1851">
        <w:tc>
          <w:tcPr>
            <w:tcW w:w="0" w:type="auto"/>
            <w:vMerge/>
          </w:tcPr>
          <w:p w:rsidR="001408AE" w:rsidRPr="00A632AB" w:rsidRDefault="001408AE" w:rsidP="00AD58CD">
            <w:pPr>
              <w:pStyle w:val="ConsPlusNormal"/>
              <w:rPr>
                <w:rFonts w:ascii="Times New Roman" w:hAnsi="Times New Roman" w:cs="Times New Roman"/>
              </w:rPr>
            </w:pPr>
          </w:p>
        </w:tc>
        <w:tc>
          <w:tcPr>
            <w:tcW w:w="0" w:type="auto"/>
            <w:vMerge/>
          </w:tcPr>
          <w:p w:rsidR="001408AE" w:rsidRPr="00A632AB" w:rsidRDefault="001408AE" w:rsidP="00AD58CD">
            <w:pPr>
              <w:pStyle w:val="ConsPlusNormal"/>
              <w:rPr>
                <w:rFonts w:ascii="Times New Roman" w:hAnsi="Times New Roman" w:cs="Times New Roman"/>
              </w:rPr>
            </w:pPr>
          </w:p>
        </w:tc>
        <w:tc>
          <w:tcPr>
            <w:tcW w:w="0" w:type="auto"/>
            <w:vMerge/>
          </w:tcPr>
          <w:p w:rsidR="001408AE" w:rsidRPr="00A632AB" w:rsidRDefault="001408AE" w:rsidP="00AD58CD">
            <w:pPr>
              <w:pStyle w:val="ConsPlusNormal"/>
              <w:rPr>
                <w:rFonts w:ascii="Times New Roman" w:hAnsi="Times New Roman" w:cs="Times New Roman"/>
              </w:rPr>
            </w:pPr>
          </w:p>
        </w:tc>
        <w:tc>
          <w:tcPr>
            <w:tcW w:w="0" w:type="auto"/>
            <w:vMerge/>
          </w:tcPr>
          <w:p w:rsidR="001408AE" w:rsidRPr="00A632AB" w:rsidRDefault="001408AE" w:rsidP="00AD58CD">
            <w:pPr>
              <w:pStyle w:val="ConsPlusNormal"/>
              <w:rPr>
                <w:rFonts w:ascii="Times New Roman" w:hAnsi="Times New Roman" w:cs="Times New Roman"/>
              </w:rPr>
            </w:pPr>
          </w:p>
        </w:tc>
        <w:tc>
          <w:tcPr>
            <w:tcW w:w="0" w:type="auto"/>
            <w:vMerge/>
          </w:tcPr>
          <w:p w:rsidR="001408AE" w:rsidRPr="00A632AB" w:rsidRDefault="001408AE" w:rsidP="00AD58CD">
            <w:pPr>
              <w:pStyle w:val="ConsPlusNormal"/>
              <w:rPr>
                <w:rFonts w:ascii="Times New Roman" w:hAnsi="Times New Roman" w:cs="Times New Roman"/>
              </w:rPr>
            </w:pPr>
          </w:p>
        </w:tc>
        <w:tc>
          <w:tcPr>
            <w:tcW w:w="0" w:type="auto"/>
            <w:vMerge/>
          </w:tcPr>
          <w:p w:rsidR="001408AE" w:rsidRPr="00A632AB" w:rsidRDefault="001408AE" w:rsidP="00AD58CD">
            <w:pPr>
              <w:pStyle w:val="ConsPlusNormal"/>
              <w:rPr>
                <w:rFonts w:ascii="Times New Roman" w:hAnsi="Times New Roman" w:cs="Times New Roman"/>
              </w:rPr>
            </w:pPr>
          </w:p>
        </w:tc>
        <w:tc>
          <w:tcPr>
            <w:tcW w:w="0" w:type="auto"/>
            <w:vMerge/>
          </w:tcPr>
          <w:p w:rsidR="001408AE" w:rsidRPr="00A632AB" w:rsidRDefault="001408AE" w:rsidP="00AD58CD">
            <w:pPr>
              <w:pStyle w:val="ConsPlusNormal"/>
              <w:rPr>
                <w:rFonts w:ascii="Times New Roman" w:hAnsi="Times New Roman" w:cs="Times New Roman"/>
              </w:rPr>
            </w:pPr>
          </w:p>
        </w:tc>
        <w:tc>
          <w:tcPr>
            <w:tcW w:w="0" w:type="auto"/>
            <w:vMerge/>
          </w:tcPr>
          <w:p w:rsidR="001408AE" w:rsidRPr="00A632AB" w:rsidRDefault="001408AE" w:rsidP="00AD58CD">
            <w:pPr>
              <w:pStyle w:val="ConsPlusNormal"/>
              <w:rPr>
                <w:rFonts w:ascii="Times New Roman" w:hAnsi="Times New Roman" w:cs="Times New Roman"/>
              </w:rPr>
            </w:pPr>
          </w:p>
        </w:tc>
        <w:tc>
          <w:tcPr>
            <w:tcW w:w="1044" w:type="dxa"/>
          </w:tcPr>
          <w:p w:rsidR="001408AE" w:rsidRPr="00A632AB" w:rsidRDefault="001408AE" w:rsidP="00AD58CD">
            <w:pPr>
              <w:pStyle w:val="ConsPlusNormal"/>
              <w:jc w:val="center"/>
              <w:rPr>
                <w:rFonts w:ascii="Times New Roman" w:hAnsi="Times New Roman" w:cs="Times New Roman"/>
              </w:rPr>
            </w:pPr>
            <w:r w:rsidRPr="00A632AB">
              <w:rPr>
                <w:rFonts w:ascii="Times New Roman" w:hAnsi="Times New Roman" w:cs="Times New Roman"/>
              </w:rPr>
              <w:t>В натуральном выражении (ед.)</w:t>
            </w:r>
          </w:p>
        </w:tc>
        <w:tc>
          <w:tcPr>
            <w:tcW w:w="1063" w:type="dxa"/>
          </w:tcPr>
          <w:p w:rsidR="001408AE" w:rsidRPr="00A632AB" w:rsidRDefault="001408AE" w:rsidP="00AD58CD">
            <w:pPr>
              <w:pStyle w:val="ConsPlusNormal"/>
              <w:jc w:val="center"/>
              <w:rPr>
                <w:rFonts w:ascii="Times New Roman" w:hAnsi="Times New Roman" w:cs="Times New Roman"/>
              </w:rPr>
            </w:pPr>
            <w:r w:rsidRPr="00A632AB">
              <w:rPr>
                <w:rFonts w:ascii="Times New Roman" w:hAnsi="Times New Roman" w:cs="Times New Roman"/>
              </w:rPr>
              <w:t>В стоимостном выражении (тыс. руб.)</w:t>
            </w:r>
          </w:p>
        </w:tc>
      </w:tr>
      <w:tr w:rsidR="004A1851" w:rsidRPr="00A632AB" w:rsidTr="004A1851">
        <w:tc>
          <w:tcPr>
            <w:tcW w:w="349" w:type="dxa"/>
          </w:tcPr>
          <w:p w:rsidR="001408AE" w:rsidRPr="00A632AB" w:rsidRDefault="001408AE" w:rsidP="00AD58CD">
            <w:pPr>
              <w:pStyle w:val="ConsPlusNormal"/>
              <w:jc w:val="center"/>
              <w:rPr>
                <w:rFonts w:ascii="Times New Roman" w:hAnsi="Times New Roman" w:cs="Times New Roman"/>
              </w:rPr>
            </w:pPr>
            <w:r w:rsidRPr="00A632AB">
              <w:rPr>
                <w:rFonts w:ascii="Times New Roman" w:hAnsi="Times New Roman" w:cs="Times New Roman"/>
              </w:rPr>
              <w:t>1</w:t>
            </w:r>
          </w:p>
        </w:tc>
        <w:tc>
          <w:tcPr>
            <w:tcW w:w="1016" w:type="dxa"/>
          </w:tcPr>
          <w:p w:rsidR="001408AE" w:rsidRPr="00A632AB" w:rsidRDefault="001408AE" w:rsidP="00AD58CD">
            <w:pPr>
              <w:pStyle w:val="ConsPlusNormal"/>
              <w:jc w:val="center"/>
              <w:rPr>
                <w:rFonts w:ascii="Times New Roman" w:hAnsi="Times New Roman" w:cs="Times New Roman"/>
              </w:rPr>
            </w:pPr>
            <w:r w:rsidRPr="00A632AB">
              <w:rPr>
                <w:rFonts w:ascii="Times New Roman" w:hAnsi="Times New Roman" w:cs="Times New Roman"/>
              </w:rPr>
              <w:t>2</w:t>
            </w:r>
          </w:p>
        </w:tc>
        <w:tc>
          <w:tcPr>
            <w:tcW w:w="1102" w:type="dxa"/>
          </w:tcPr>
          <w:p w:rsidR="001408AE" w:rsidRPr="00A632AB" w:rsidRDefault="001408AE" w:rsidP="00AD58CD">
            <w:pPr>
              <w:pStyle w:val="ConsPlusNormal"/>
              <w:jc w:val="center"/>
              <w:rPr>
                <w:rFonts w:ascii="Times New Roman" w:hAnsi="Times New Roman" w:cs="Times New Roman"/>
              </w:rPr>
            </w:pPr>
            <w:r w:rsidRPr="00A632AB">
              <w:rPr>
                <w:rFonts w:ascii="Times New Roman" w:hAnsi="Times New Roman" w:cs="Times New Roman"/>
              </w:rPr>
              <w:t>3</w:t>
            </w:r>
          </w:p>
        </w:tc>
        <w:tc>
          <w:tcPr>
            <w:tcW w:w="708" w:type="dxa"/>
          </w:tcPr>
          <w:p w:rsidR="001408AE" w:rsidRPr="00A632AB" w:rsidRDefault="001408AE" w:rsidP="00AD58CD">
            <w:pPr>
              <w:pStyle w:val="ConsPlusNormal"/>
              <w:jc w:val="center"/>
              <w:rPr>
                <w:rFonts w:ascii="Times New Roman" w:hAnsi="Times New Roman" w:cs="Times New Roman"/>
              </w:rPr>
            </w:pPr>
            <w:r w:rsidRPr="00A632AB">
              <w:rPr>
                <w:rFonts w:ascii="Times New Roman" w:hAnsi="Times New Roman" w:cs="Times New Roman"/>
              </w:rPr>
              <w:t>4</w:t>
            </w:r>
          </w:p>
        </w:tc>
        <w:tc>
          <w:tcPr>
            <w:tcW w:w="1261" w:type="dxa"/>
          </w:tcPr>
          <w:p w:rsidR="001408AE" w:rsidRPr="00A632AB" w:rsidRDefault="001408AE" w:rsidP="00AD58CD">
            <w:pPr>
              <w:pStyle w:val="ConsPlusNormal"/>
              <w:jc w:val="center"/>
              <w:rPr>
                <w:rFonts w:ascii="Times New Roman" w:hAnsi="Times New Roman" w:cs="Times New Roman"/>
              </w:rPr>
            </w:pPr>
            <w:r w:rsidRPr="00A632AB">
              <w:rPr>
                <w:rFonts w:ascii="Times New Roman" w:hAnsi="Times New Roman" w:cs="Times New Roman"/>
              </w:rPr>
              <w:t>5</w:t>
            </w:r>
          </w:p>
        </w:tc>
        <w:tc>
          <w:tcPr>
            <w:tcW w:w="1261" w:type="dxa"/>
          </w:tcPr>
          <w:p w:rsidR="001408AE" w:rsidRPr="00A632AB" w:rsidRDefault="001408AE" w:rsidP="00AD58CD">
            <w:pPr>
              <w:pStyle w:val="ConsPlusNormal"/>
              <w:jc w:val="center"/>
              <w:rPr>
                <w:rFonts w:ascii="Times New Roman" w:hAnsi="Times New Roman" w:cs="Times New Roman"/>
              </w:rPr>
            </w:pPr>
            <w:r w:rsidRPr="00A632AB">
              <w:rPr>
                <w:rFonts w:ascii="Times New Roman" w:hAnsi="Times New Roman" w:cs="Times New Roman"/>
              </w:rPr>
              <w:t>6</w:t>
            </w:r>
          </w:p>
        </w:tc>
        <w:tc>
          <w:tcPr>
            <w:tcW w:w="1044" w:type="dxa"/>
          </w:tcPr>
          <w:p w:rsidR="001408AE" w:rsidRPr="00A632AB" w:rsidRDefault="001408AE" w:rsidP="00AD58CD">
            <w:pPr>
              <w:pStyle w:val="ConsPlusNormal"/>
              <w:jc w:val="center"/>
              <w:rPr>
                <w:rFonts w:ascii="Times New Roman" w:hAnsi="Times New Roman" w:cs="Times New Roman"/>
              </w:rPr>
            </w:pPr>
            <w:r w:rsidRPr="00A632AB">
              <w:rPr>
                <w:rFonts w:ascii="Times New Roman" w:hAnsi="Times New Roman" w:cs="Times New Roman"/>
              </w:rPr>
              <w:t>7</w:t>
            </w:r>
          </w:p>
        </w:tc>
        <w:tc>
          <w:tcPr>
            <w:tcW w:w="1063" w:type="dxa"/>
          </w:tcPr>
          <w:p w:rsidR="001408AE" w:rsidRPr="00A632AB" w:rsidRDefault="001408AE" w:rsidP="00AD58CD">
            <w:pPr>
              <w:pStyle w:val="ConsPlusNormal"/>
              <w:jc w:val="center"/>
              <w:rPr>
                <w:rFonts w:ascii="Times New Roman" w:hAnsi="Times New Roman" w:cs="Times New Roman"/>
              </w:rPr>
            </w:pPr>
            <w:r w:rsidRPr="00A632AB">
              <w:rPr>
                <w:rFonts w:ascii="Times New Roman" w:hAnsi="Times New Roman" w:cs="Times New Roman"/>
              </w:rPr>
              <w:t>8</w:t>
            </w:r>
          </w:p>
        </w:tc>
        <w:tc>
          <w:tcPr>
            <w:tcW w:w="1044" w:type="dxa"/>
          </w:tcPr>
          <w:p w:rsidR="001408AE" w:rsidRPr="00A632AB" w:rsidRDefault="001408AE" w:rsidP="00AD58CD">
            <w:pPr>
              <w:pStyle w:val="ConsPlusNormal"/>
              <w:jc w:val="center"/>
              <w:rPr>
                <w:rFonts w:ascii="Times New Roman" w:hAnsi="Times New Roman" w:cs="Times New Roman"/>
              </w:rPr>
            </w:pPr>
            <w:r w:rsidRPr="00A632AB">
              <w:rPr>
                <w:rFonts w:ascii="Times New Roman" w:hAnsi="Times New Roman" w:cs="Times New Roman"/>
              </w:rPr>
              <w:t>9</w:t>
            </w:r>
          </w:p>
        </w:tc>
        <w:tc>
          <w:tcPr>
            <w:tcW w:w="1063" w:type="dxa"/>
          </w:tcPr>
          <w:p w:rsidR="001408AE" w:rsidRPr="00A632AB" w:rsidRDefault="001408AE" w:rsidP="00AD58CD">
            <w:pPr>
              <w:pStyle w:val="ConsPlusNormal"/>
              <w:jc w:val="center"/>
              <w:rPr>
                <w:rFonts w:ascii="Times New Roman" w:hAnsi="Times New Roman" w:cs="Times New Roman"/>
              </w:rPr>
            </w:pPr>
            <w:r w:rsidRPr="00A632AB">
              <w:rPr>
                <w:rFonts w:ascii="Times New Roman" w:hAnsi="Times New Roman" w:cs="Times New Roman"/>
              </w:rPr>
              <w:t>10</w:t>
            </w:r>
          </w:p>
        </w:tc>
      </w:tr>
      <w:tr w:rsidR="004A1851" w:rsidRPr="00A632AB" w:rsidTr="004A1851">
        <w:tc>
          <w:tcPr>
            <w:tcW w:w="349" w:type="dxa"/>
          </w:tcPr>
          <w:p w:rsidR="001408AE" w:rsidRPr="00A632AB" w:rsidRDefault="001408AE" w:rsidP="00AD58CD">
            <w:pPr>
              <w:pStyle w:val="ConsPlusNormal"/>
              <w:rPr>
                <w:rFonts w:ascii="Times New Roman" w:hAnsi="Times New Roman" w:cs="Times New Roman"/>
              </w:rPr>
            </w:pPr>
          </w:p>
        </w:tc>
        <w:tc>
          <w:tcPr>
            <w:tcW w:w="1016" w:type="dxa"/>
          </w:tcPr>
          <w:p w:rsidR="001408AE" w:rsidRPr="00A632AB" w:rsidRDefault="001408AE" w:rsidP="00AD58CD">
            <w:pPr>
              <w:pStyle w:val="ConsPlusNormal"/>
              <w:rPr>
                <w:rFonts w:ascii="Times New Roman" w:hAnsi="Times New Roman" w:cs="Times New Roman"/>
              </w:rPr>
            </w:pPr>
            <w:r w:rsidRPr="00A632AB">
              <w:rPr>
                <w:rFonts w:ascii="Times New Roman" w:hAnsi="Times New Roman" w:cs="Times New Roman"/>
              </w:rPr>
              <w:t>Отчетный финансовый год</w:t>
            </w:r>
          </w:p>
        </w:tc>
        <w:tc>
          <w:tcPr>
            <w:tcW w:w="1102" w:type="dxa"/>
          </w:tcPr>
          <w:p w:rsidR="001408AE" w:rsidRPr="00A632AB" w:rsidRDefault="001408AE" w:rsidP="00AD58CD">
            <w:pPr>
              <w:pStyle w:val="ConsPlusNormal"/>
              <w:rPr>
                <w:rFonts w:ascii="Times New Roman" w:hAnsi="Times New Roman" w:cs="Times New Roman"/>
              </w:rPr>
            </w:pPr>
          </w:p>
        </w:tc>
        <w:tc>
          <w:tcPr>
            <w:tcW w:w="708" w:type="dxa"/>
          </w:tcPr>
          <w:p w:rsidR="001408AE" w:rsidRPr="00A632AB" w:rsidRDefault="001408AE" w:rsidP="00AD58CD">
            <w:pPr>
              <w:pStyle w:val="ConsPlusNormal"/>
              <w:rPr>
                <w:rFonts w:ascii="Times New Roman" w:hAnsi="Times New Roman" w:cs="Times New Roman"/>
              </w:rPr>
            </w:pPr>
          </w:p>
        </w:tc>
        <w:tc>
          <w:tcPr>
            <w:tcW w:w="1261" w:type="dxa"/>
          </w:tcPr>
          <w:p w:rsidR="001408AE" w:rsidRPr="00A632AB" w:rsidRDefault="001408AE" w:rsidP="00AD58CD">
            <w:pPr>
              <w:pStyle w:val="ConsPlusNormal"/>
              <w:rPr>
                <w:rFonts w:ascii="Times New Roman" w:hAnsi="Times New Roman" w:cs="Times New Roman"/>
              </w:rPr>
            </w:pPr>
          </w:p>
        </w:tc>
        <w:tc>
          <w:tcPr>
            <w:tcW w:w="1261" w:type="dxa"/>
          </w:tcPr>
          <w:p w:rsidR="001408AE" w:rsidRPr="00A632AB" w:rsidRDefault="001408AE" w:rsidP="00AD58CD">
            <w:pPr>
              <w:pStyle w:val="ConsPlusNormal"/>
              <w:rPr>
                <w:rFonts w:ascii="Times New Roman" w:hAnsi="Times New Roman" w:cs="Times New Roman"/>
              </w:rPr>
            </w:pPr>
          </w:p>
        </w:tc>
        <w:tc>
          <w:tcPr>
            <w:tcW w:w="1044" w:type="dxa"/>
          </w:tcPr>
          <w:p w:rsidR="001408AE" w:rsidRPr="00A632AB" w:rsidRDefault="001408AE" w:rsidP="00AD58CD">
            <w:pPr>
              <w:pStyle w:val="ConsPlusNormal"/>
              <w:rPr>
                <w:rFonts w:ascii="Times New Roman" w:hAnsi="Times New Roman" w:cs="Times New Roman"/>
              </w:rPr>
            </w:pPr>
          </w:p>
        </w:tc>
        <w:tc>
          <w:tcPr>
            <w:tcW w:w="1063" w:type="dxa"/>
          </w:tcPr>
          <w:p w:rsidR="001408AE" w:rsidRPr="00A632AB" w:rsidRDefault="001408AE" w:rsidP="00AD58CD">
            <w:pPr>
              <w:pStyle w:val="ConsPlusNormal"/>
              <w:rPr>
                <w:rFonts w:ascii="Times New Roman" w:hAnsi="Times New Roman" w:cs="Times New Roman"/>
              </w:rPr>
            </w:pPr>
          </w:p>
        </w:tc>
        <w:tc>
          <w:tcPr>
            <w:tcW w:w="1044" w:type="dxa"/>
          </w:tcPr>
          <w:p w:rsidR="001408AE" w:rsidRPr="00A632AB" w:rsidRDefault="001408AE" w:rsidP="00AD58CD">
            <w:pPr>
              <w:pStyle w:val="ConsPlusNormal"/>
              <w:rPr>
                <w:rFonts w:ascii="Times New Roman" w:hAnsi="Times New Roman" w:cs="Times New Roman"/>
              </w:rPr>
            </w:pPr>
          </w:p>
        </w:tc>
        <w:tc>
          <w:tcPr>
            <w:tcW w:w="1063" w:type="dxa"/>
          </w:tcPr>
          <w:p w:rsidR="001408AE" w:rsidRPr="00A632AB" w:rsidRDefault="001408AE" w:rsidP="00AD58CD">
            <w:pPr>
              <w:pStyle w:val="ConsPlusNormal"/>
              <w:rPr>
                <w:rFonts w:ascii="Times New Roman" w:hAnsi="Times New Roman" w:cs="Times New Roman"/>
              </w:rPr>
            </w:pPr>
          </w:p>
        </w:tc>
      </w:tr>
      <w:tr w:rsidR="004A1851" w:rsidRPr="00A632AB" w:rsidTr="004A1851">
        <w:tc>
          <w:tcPr>
            <w:tcW w:w="349" w:type="dxa"/>
          </w:tcPr>
          <w:p w:rsidR="001408AE" w:rsidRPr="00A632AB" w:rsidRDefault="001408AE" w:rsidP="00AD58CD">
            <w:pPr>
              <w:pStyle w:val="ConsPlusNormal"/>
              <w:rPr>
                <w:rFonts w:ascii="Times New Roman" w:hAnsi="Times New Roman" w:cs="Times New Roman"/>
              </w:rPr>
            </w:pPr>
          </w:p>
        </w:tc>
        <w:tc>
          <w:tcPr>
            <w:tcW w:w="1016" w:type="dxa"/>
          </w:tcPr>
          <w:p w:rsidR="001408AE" w:rsidRPr="00A632AB" w:rsidRDefault="001408AE" w:rsidP="00AD58CD">
            <w:pPr>
              <w:pStyle w:val="ConsPlusNormal"/>
              <w:rPr>
                <w:rFonts w:ascii="Times New Roman" w:hAnsi="Times New Roman" w:cs="Times New Roman"/>
              </w:rPr>
            </w:pPr>
            <w:r w:rsidRPr="00A632AB">
              <w:rPr>
                <w:rFonts w:ascii="Times New Roman" w:hAnsi="Times New Roman" w:cs="Times New Roman"/>
              </w:rPr>
              <w:t>Текущий финансовый год</w:t>
            </w:r>
          </w:p>
        </w:tc>
        <w:tc>
          <w:tcPr>
            <w:tcW w:w="1102" w:type="dxa"/>
          </w:tcPr>
          <w:p w:rsidR="001408AE" w:rsidRPr="00A632AB" w:rsidRDefault="001408AE" w:rsidP="00AD58CD">
            <w:pPr>
              <w:pStyle w:val="ConsPlusNormal"/>
              <w:rPr>
                <w:rFonts w:ascii="Times New Roman" w:hAnsi="Times New Roman" w:cs="Times New Roman"/>
              </w:rPr>
            </w:pPr>
          </w:p>
        </w:tc>
        <w:tc>
          <w:tcPr>
            <w:tcW w:w="708" w:type="dxa"/>
          </w:tcPr>
          <w:p w:rsidR="001408AE" w:rsidRPr="00A632AB" w:rsidRDefault="001408AE" w:rsidP="00AD58CD">
            <w:pPr>
              <w:pStyle w:val="ConsPlusNormal"/>
              <w:rPr>
                <w:rFonts w:ascii="Times New Roman" w:hAnsi="Times New Roman" w:cs="Times New Roman"/>
              </w:rPr>
            </w:pPr>
          </w:p>
        </w:tc>
        <w:tc>
          <w:tcPr>
            <w:tcW w:w="1261" w:type="dxa"/>
          </w:tcPr>
          <w:p w:rsidR="001408AE" w:rsidRPr="00A632AB" w:rsidRDefault="001408AE" w:rsidP="00AD58CD">
            <w:pPr>
              <w:pStyle w:val="ConsPlusNormal"/>
              <w:rPr>
                <w:rFonts w:ascii="Times New Roman" w:hAnsi="Times New Roman" w:cs="Times New Roman"/>
              </w:rPr>
            </w:pPr>
          </w:p>
        </w:tc>
        <w:tc>
          <w:tcPr>
            <w:tcW w:w="1261" w:type="dxa"/>
          </w:tcPr>
          <w:p w:rsidR="001408AE" w:rsidRPr="00A632AB" w:rsidRDefault="001408AE" w:rsidP="00AD58CD">
            <w:pPr>
              <w:pStyle w:val="ConsPlusNormal"/>
              <w:rPr>
                <w:rFonts w:ascii="Times New Roman" w:hAnsi="Times New Roman" w:cs="Times New Roman"/>
              </w:rPr>
            </w:pPr>
          </w:p>
        </w:tc>
        <w:tc>
          <w:tcPr>
            <w:tcW w:w="1044" w:type="dxa"/>
          </w:tcPr>
          <w:p w:rsidR="001408AE" w:rsidRPr="00A632AB" w:rsidRDefault="001408AE" w:rsidP="00AD58CD">
            <w:pPr>
              <w:pStyle w:val="ConsPlusNormal"/>
              <w:rPr>
                <w:rFonts w:ascii="Times New Roman" w:hAnsi="Times New Roman" w:cs="Times New Roman"/>
              </w:rPr>
            </w:pPr>
          </w:p>
        </w:tc>
        <w:tc>
          <w:tcPr>
            <w:tcW w:w="1063" w:type="dxa"/>
          </w:tcPr>
          <w:p w:rsidR="001408AE" w:rsidRPr="00A632AB" w:rsidRDefault="001408AE" w:rsidP="00AD58CD">
            <w:pPr>
              <w:pStyle w:val="ConsPlusNormal"/>
              <w:rPr>
                <w:rFonts w:ascii="Times New Roman" w:hAnsi="Times New Roman" w:cs="Times New Roman"/>
              </w:rPr>
            </w:pPr>
          </w:p>
        </w:tc>
        <w:tc>
          <w:tcPr>
            <w:tcW w:w="1044" w:type="dxa"/>
          </w:tcPr>
          <w:p w:rsidR="001408AE" w:rsidRPr="00A632AB" w:rsidRDefault="001408AE" w:rsidP="00AD58CD">
            <w:pPr>
              <w:pStyle w:val="ConsPlusNormal"/>
              <w:rPr>
                <w:rFonts w:ascii="Times New Roman" w:hAnsi="Times New Roman" w:cs="Times New Roman"/>
              </w:rPr>
            </w:pPr>
          </w:p>
        </w:tc>
        <w:tc>
          <w:tcPr>
            <w:tcW w:w="1063" w:type="dxa"/>
          </w:tcPr>
          <w:p w:rsidR="001408AE" w:rsidRPr="00A632AB" w:rsidRDefault="001408AE" w:rsidP="00AD58CD">
            <w:pPr>
              <w:pStyle w:val="ConsPlusNormal"/>
              <w:rPr>
                <w:rFonts w:ascii="Times New Roman" w:hAnsi="Times New Roman" w:cs="Times New Roman"/>
              </w:rPr>
            </w:pPr>
          </w:p>
        </w:tc>
      </w:tr>
      <w:tr w:rsidR="004A1851" w:rsidRPr="00A632AB" w:rsidTr="004A1851">
        <w:tc>
          <w:tcPr>
            <w:tcW w:w="349" w:type="dxa"/>
          </w:tcPr>
          <w:p w:rsidR="001408AE" w:rsidRPr="00A632AB" w:rsidRDefault="001408AE" w:rsidP="00AD58CD">
            <w:pPr>
              <w:pStyle w:val="ConsPlusNormal"/>
              <w:rPr>
                <w:rFonts w:ascii="Times New Roman" w:hAnsi="Times New Roman" w:cs="Times New Roman"/>
              </w:rPr>
            </w:pPr>
          </w:p>
        </w:tc>
        <w:tc>
          <w:tcPr>
            <w:tcW w:w="1016" w:type="dxa"/>
          </w:tcPr>
          <w:p w:rsidR="001408AE" w:rsidRPr="00A632AB" w:rsidRDefault="001408AE" w:rsidP="00AD58CD">
            <w:pPr>
              <w:pStyle w:val="ConsPlusNormal"/>
              <w:rPr>
                <w:rFonts w:ascii="Times New Roman" w:hAnsi="Times New Roman" w:cs="Times New Roman"/>
              </w:rPr>
            </w:pPr>
            <w:r w:rsidRPr="00A632AB">
              <w:rPr>
                <w:rFonts w:ascii="Times New Roman" w:hAnsi="Times New Roman" w:cs="Times New Roman"/>
              </w:rPr>
              <w:t xml:space="preserve">Очередной </w:t>
            </w:r>
            <w:r w:rsidRPr="00A632AB">
              <w:rPr>
                <w:rFonts w:ascii="Times New Roman" w:hAnsi="Times New Roman" w:cs="Times New Roman"/>
              </w:rPr>
              <w:lastRenderedPageBreak/>
              <w:t>финансовый год</w:t>
            </w:r>
          </w:p>
        </w:tc>
        <w:tc>
          <w:tcPr>
            <w:tcW w:w="1102" w:type="dxa"/>
          </w:tcPr>
          <w:p w:rsidR="001408AE" w:rsidRPr="00A632AB" w:rsidRDefault="001408AE" w:rsidP="00AD58CD">
            <w:pPr>
              <w:pStyle w:val="ConsPlusNormal"/>
              <w:rPr>
                <w:rFonts w:ascii="Times New Roman" w:hAnsi="Times New Roman" w:cs="Times New Roman"/>
              </w:rPr>
            </w:pPr>
          </w:p>
        </w:tc>
        <w:tc>
          <w:tcPr>
            <w:tcW w:w="708" w:type="dxa"/>
          </w:tcPr>
          <w:p w:rsidR="001408AE" w:rsidRPr="00A632AB" w:rsidRDefault="001408AE" w:rsidP="00AD58CD">
            <w:pPr>
              <w:pStyle w:val="ConsPlusNormal"/>
              <w:rPr>
                <w:rFonts w:ascii="Times New Roman" w:hAnsi="Times New Roman" w:cs="Times New Roman"/>
              </w:rPr>
            </w:pPr>
          </w:p>
        </w:tc>
        <w:tc>
          <w:tcPr>
            <w:tcW w:w="1261" w:type="dxa"/>
          </w:tcPr>
          <w:p w:rsidR="001408AE" w:rsidRPr="00A632AB" w:rsidRDefault="001408AE" w:rsidP="00AD58CD">
            <w:pPr>
              <w:pStyle w:val="ConsPlusNormal"/>
              <w:rPr>
                <w:rFonts w:ascii="Times New Roman" w:hAnsi="Times New Roman" w:cs="Times New Roman"/>
              </w:rPr>
            </w:pPr>
          </w:p>
        </w:tc>
        <w:tc>
          <w:tcPr>
            <w:tcW w:w="1261" w:type="dxa"/>
          </w:tcPr>
          <w:p w:rsidR="001408AE" w:rsidRPr="00A632AB" w:rsidRDefault="001408AE" w:rsidP="00AD58CD">
            <w:pPr>
              <w:pStyle w:val="ConsPlusNormal"/>
              <w:rPr>
                <w:rFonts w:ascii="Times New Roman" w:hAnsi="Times New Roman" w:cs="Times New Roman"/>
              </w:rPr>
            </w:pPr>
          </w:p>
        </w:tc>
        <w:tc>
          <w:tcPr>
            <w:tcW w:w="1044" w:type="dxa"/>
          </w:tcPr>
          <w:p w:rsidR="001408AE" w:rsidRPr="00A632AB" w:rsidRDefault="001408AE" w:rsidP="00AD58CD">
            <w:pPr>
              <w:pStyle w:val="ConsPlusNormal"/>
              <w:rPr>
                <w:rFonts w:ascii="Times New Roman" w:hAnsi="Times New Roman" w:cs="Times New Roman"/>
              </w:rPr>
            </w:pPr>
          </w:p>
        </w:tc>
        <w:tc>
          <w:tcPr>
            <w:tcW w:w="1063" w:type="dxa"/>
          </w:tcPr>
          <w:p w:rsidR="001408AE" w:rsidRPr="00A632AB" w:rsidRDefault="001408AE" w:rsidP="00AD58CD">
            <w:pPr>
              <w:pStyle w:val="ConsPlusNormal"/>
              <w:rPr>
                <w:rFonts w:ascii="Times New Roman" w:hAnsi="Times New Roman" w:cs="Times New Roman"/>
              </w:rPr>
            </w:pPr>
          </w:p>
        </w:tc>
        <w:tc>
          <w:tcPr>
            <w:tcW w:w="1044" w:type="dxa"/>
          </w:tcPr>
          <w:p w:rsidR="001408AE" w:rsidRPr="00A632AB" w:rsidRDefault="001408AE" w:rsidP="00AD58CD">
            <w:pPr>
              <w:pStyle w:val="ConsPlusNormal"/>
              <w:rPr>
                <w:rFonts w:ascii="Times New Roman" w:hAnsi="Times New Roman" w:cs="Times New Roman"/>
              </w:rPr>
            </w:pPr>
          </w:p>
        </w:tc>
        <w:tc>
          <w:tcPr>
            <w:tcW w:w="1063" w:type="dxa"/>
          </w:tcPr>
          <w:p w:rsidR="001408AE" w:rsidRPr="00A632AB" w:rsidRDefault="001408AE" w:rsidP="00AD58CD">
            <w:pPr>
              <w:pStyle w:val="ConsPlusNormal"/>
              <w:rPr>
                <w:rFonts w:ascii="Times New Roman" w:hAnsi="Times New Roman" w:cs="Times New Roman"/>
              </w:rPr>
            </w:pPr>
          </w:p>
        </w:tc>
      </w:tr>
      <w:tr w:rsidR="004A1851" w:rsidRPr="00A632AB" w:rsidTr="004A1851">
        <w:tc>
          <w:tcPr>
            <w:tcW w:w="349" w:type="dxa"/>
          </w:tcPr>
          <w:p w:rsidR="001408AE" w:rsidRPr="00A632AB" w:rsidRDefault="001408AE" w:rsidP="00AD58CD">
            <w:pPr>
              <w:pStyle w:val="ConsPlusNormal"/>
              <w:rPr>
                <w:rFonts w:ascii="Times New Roman" w:hAnsi="Times New Roman" w:cs="Times New Roman"/>
              </w:rPr>
            </w:pPr>
          </w:p>
        </w:tc>
        <w:tc>
          <w:tcPr>
            <w:tcW w:w="1016" w:type="dxa"/>
          </w:tcPr>
          <w:p w:rsidR="001408AE" w:rsidRPr="00A632AB" w:rsidRDefault="001408AE" w:rsidP="00AD58CD">
            <w:pPr>
              <w:pStyle w:val="ConsPlusNormal"/>
              <w:rPr>
                <w:rFonts w:ascii="Times New Roman" w:hAnsi="Times New Roman" w:cs="Times New Roman"/>
              </w:rPr>
            </w:pPr>
            <w:r w:rsidRPr="00A632AB">
              <w:rPr>
                <w:rFonts w:ascii="Times New Roman" w:hAnsi="Times New Roman" w:cs="Times New Roman"/>
              </w:rPr>
              <w:t>Первый год планового периода</w:t>
            </w:r>
          </w:p>
        </w:tc>
        <w:tc>
          <w:tcPr>
            <w:tcW w:w="1102" w:type="dxa"/>
          </w:tcPr>
          <w:p w:rsidR="001408AE" w:rsidRPr="00A632AB" w:rsidRDefault="001408AE" w:rsidP="00AD58CD">
            <w:pPr>
              <w:pStyle w:val="ConsPlusNormal"/>
              <w:rPr>
                <w:rFonts w:ascii="Times New Roman" w:hAnsi="Times New Roman" w:cs="Times New Roman"/>
              </w:rPr>
            </w:pPr>
          </w:p>
        </w:tc>
        <w:tc>
          <w:tcPr>
            <w:tcW w:w="708" w:type="dxa"/>
          </w:tcPr>
          <w:p w:rsidR="001408AE" w:rsidRPr="00A632AB" w:rsidRDefault="001408AE" w:rsidP="00AD58CD">
            <w:pPr>
              <w:pStyle w:val="ConsPlusNormal"/>
              <w:rPr>
                <w:rFonts w:ascii="Times New Roman" w:hAnsi="Times New Roman" w:cs="Times New Roman"/>
              </w:rPr>
            </w:pPr>
          </w:p>
        </w:tc>
        <w:tc>
          <w:tcPr>
            <w:tcW w:w="1261" w:type="dxa"/>
          </w:tcPr>
          <w:p w:rsidR="001408AE" w:rsidRPr="00A632AB" w:rsidRDefault="001408AE" w:rsidP="00AD58CD">
            <w:pPr>
              <w:pStyle w:val="ConsPlusNormal"/>
              <w:rPr>
                <w:rFonts w:ascii="Times New Roman" w:hAnsi="Times New Roman" w:cs="Times New Roman"/>
              </w:rPr>
            </w:pPr>
          </w:p>
        </w:tc>
        <w:tc>
          <w:tcPr>
            <w:tcW w:w="1261" w:type="dxa"/>
          </w:tcPr>
          <w:p w:rsidR="001408AE" w:rsidRPr="00A632AB" w:rsidRDefault="001408AE" w:rsidP="00AD58CD">
            <w:pPr>
              <w:pStyle w:val="ConsPlusNormal"/>
              <w:rPr>
                <w:rFonts w:ascii="Times New Roman" w:hAnsi="Times New Roman" w:cs="Times New Roman"/>
              </w:rPr>
            </w:pPr>
          </w:p>
        </w:tc>
        <w:tc>
          <w:tcPr>
            <w:tcW w:w="1044" w:type="dxa"/>
          </w:tcPr>
          <w:p w:rsidR="001408AE" w:rsidRPr="00A632AB" w:rsidRDefault="001408AE" w:rsidP="00AD58CD">
            <w:pPr>
              <w:pStyle w:val="ConsPlusNormal"/>
              <w:rPr>
                <w:rFonts w:ascii="Times New Roman" w:hAnsi="Times New Roman" w:cs="Times New Roman"/>
              </w:rPr>
            </w:pPr>
          </w:p>
        </w:tc>
        <w:tc>
          <w:tcPr>
            <w:tcW w:w="1063" w:type="dxa"/>
          </w:tcPr>
          <w:p w:rsidR="001408AE" w:rsidRPr="00A632AB" w:rsidRDefault="001408AE" w:rsidP="00AD58CD">
            <w:pPr>
              <w:pStyle w:val="ConsPlusNormal"/>
              <w:rPr>
                <w:rFonts w:ascii="Times New Roman" w:hAnsi="Times New Roman" w:cs="Times New Roman"/>
              </w:rPr>
            </w:pPr>
          </w:p>
        </w:tc>
        <w:tc>
          <w:tcPr>
            <w:tcW w:w="1044" w:type="dxa"/>
          </w:tcPr>
          <w:p w:rsidR="001408AE" w:rsidRPr="00A632AB" w:rsidRDefault="001408AE" w:rsidP="00AD58CD">
            <w:pPr>
              <w:pStyle w:val="ConsPlusNormal"/>
              <w:rPr>
                <w:rFonts w:ascii="Times New Roman" w:hAnsi="Times New Roman" w:cs="Times New Roman"/>
              </w:rPr>
            </w:pPr>
          </w:p>
        </w:tc>
        <w:tc>
          <w:tcPr>
            <w:tcW w:w="1063" w:type="dxa"/>
          </w:tcPr>
          <w:p w:rsidR="001408AE" w:rsidRPr="00A632AB" w:rsidRDefault="001408AE" w:rsidP="00AD58CD">
            <w:pPr>
              <w:pStyle w:val="ConsPlusNormal"/>
              <w:rPr>
                <w:rFonts w:ascii="Times New Roman" w:hAnsi="Times New Roman" w:cs="Times New Roman"/>
              </w:rPr>
            </w:pPr>
          </w:p>
        </w:tc>
      </w:tr>
      <w:tr w:rsidR="004A1851" w:rsidRPr="00A632AB" w:rsidTr="004A1851">
        <w:tc>
          <w:tcPr>
            <w:tcW w:w="349" w:type="dxa"/>
          </w:tcPr>
          <w:p w:rsidR="001408AE" w:rsidRPr="00A632AB" w:rsidRDefault="001408AE" w:rsidP="00AD58CD">
            <w:pPr>
              <w:pStyle w:val="ConsPlusNormal"/>
              <w:rPr>
                <w:rFonts w:ascii="Times New Roman" w:hAnsi="Times New Roman" w:cs="Times New Roman"/>
              </w:rPr>
            </w:pPr>
          </w:p>
        </w:tc>
        <w:tc>
          <w:tcPr>
            <w:tcW w:w="1016" w:type="dxa"/>
          </w:tcPr>
          <w:p w:rsidR="001408AE" w:rsidRPr="00A632AB" w:rsidRDefault="001408AE" w:rsidP="00AD58CD">
            <w:pPr>
              <w:pStyle w:val="ConsPlusNormal"/>
              <w:rPr>
                <w:rFonts w:ascii="Times New Roman" w:hAnsi="Times New Roman" w:cs="Times New Roman"/>
              </w:rPr>
            </w:pPr>
            <w:r w:rsidRPr="00A632AB">
              <w:rPr>
                <w:rFonts w:ascii="Times New Roman" w:hAnsi="Times New Roman" w:cs="Times New Roman"/>
              </w:rPr>
              <w:t>Второй год планового периода</w:t>
            </w:r>
          </w:p>
        </w:tc>
        <w:tc>
          <w:tcPr>
            <w:tcW w:w="1102" w:type="dxa"/>
          </w:tcPr>
          <w:p w:rsidR="001408AE" w:rsidRPr="00A632AB" w:rsidRDefault="001408AE" w:rsidP="00AD58CD">
            <w:pPr>
              <w:pStyle w:val="ConsPlusNormal"/>
              <w:rPr>
                <w:rFonts w:ascii="Times New Roman" w:hAnsi="Times New Roman" w:cs="Times New Roman"/>
              </w:rPr>
            </w:pPr>
          </w:p>
        </w:tc>
        <w:tc>
          <w:tcPr>
            <w:tcW w:w="708" w:type="dxa"/>
          </w:tcPr>
          <w:p w:rsidR="001408AE" w:rsidRPr="00A632AB" w:rsidRDefault="001408AE" w:rsidP="00AD58CD">
            <w:pPr>
              <w:pStyle w:val="ConsPlusNormal"/>
              <w:rPr>
                <w:rFonts w:ascii="Times New Roman" w:hAnsi="Times New Roman" w:cs="Times New Roman"/>
              </w:rPr>
            </w:pPr>
          </w:p>
        </w:tc>
        <w:tc>
          <w:tcPr>
            <w:tcW w:w="1261" w:type="dxa"/>
          </w:tcPr>
          <w:p w:rsidR="001408AE" w:rsidRPr="00A632AB" w:rsidRDefault="001408AE" w:rsidP="00AD58CD">
            <w:pPr>
              <w:pStyle w:val="ConsPlusNormal"/>
              <w:rPr>
                <w:rFonts w:ascii="Times New Roman" w:hAnsi="Times New Roman" w:cs="Times New Roman"/>
              </w:rPr>
            </w:pPr>
          </w:p>
        </w:tc>
        <w:tc>
          <w:tcPr>
            <w:tcW w:w="1261" w:type="dxa"/>
          </w:tcPr>
          <w:p w:rsidR="001408AE" w:rsidRPr="00A632AB" w:rsidRDefault="001408AE" w:rsidP="00AD58CD">
            <w:pPr>
              <w:pStyle w:val="ConsPlusNormal"/>
              <w:rPr>
                <w:rFonts w:ascii="Times New Roman" w:hAnsi="Times New Roman" w:cs="Times New Roman"/>
              </w:rPr>
            </w:pPr>
          </w:p>
        </w:tc>
        <w:tc>
          <w:tcPr>
            <w:tcW w:w="1044" w:type="dxa"/>
          </w:tcPr>
          <w:p w:rsidR="001408AE" w:rsidRPr="00A632AB" w:rsidRDefault="001408AE" w:rsidP="00AD58CD">
            <w:pPr>
              <w:pStyle w:val="ConsPlusNormal"/>
              <w:rPr>
                <w:rFonts w:ascii="Times New Roman" w:hAnsi="Times New Roman" w:cs="Times New Roman"/>
              </w:rPr>
            </w:pPr>
          </w:p>
        </w:tc>
        <w:tc>
          <w:tcPr>
            <w:tcW w:w="1063" w:type="dxa"/>
          </w:tcPr>
          <w:p w:rsidR="001408AE" w:rsidRPr="00A632AB" w:rsidRDefault="001408AE" w:rsidP="00AD58CD">
            <w:pPr>
              <w:pStyle w:val="ConsPlusNormal"/>
              <w:rPr>
                <w:rFonts w:ascii="Times New Roman" w:hAnsi="Times New Roman" w:cs="Times New Roman"/>
              </w:rPr>
            </w:pPr>
          </w:p>
        </w:tc>
        <w:tc>
          <w:tcPr>
            <w:tcW w:w="1044" w:type="dxa"/>
          </w:tcPr>
          <w:p w:rsidR="001408AE" w:rsidRPr="00A632AB" w:rsidRDefault="001408AE" w:rsidP="00AD58CD">
            <w:pPr>
              <w:pStyle w:val="ConsPlusNormal"/>
              <w:rPr>
                <w:rFonts w:ascii="Times New Roman" w:hAnsi="Times New Roman" w:cs="Times New Roman"/>
              </w:rPr>
            </w:pPr>
          </w:p>
        </w:tc>
        <w:tc>
          <w:tcPr>
            <w:tcW w:w="1063" w:type="dxa"/>
          </w:tcPr>
          <w:p w:rsidR="001408AE" w:rsidRPr="00A632AB" w:rsidRDefault="001408AE" w:rsidP="00AD58CD">
            <w:pPr>
              <w:pStyle w:val="ConsPlusNormal"/>
              <w:rPr>
                <w:rFonts w:ascii="Times New Roman" w:hAnsi="Times New Roman" w:cs="Times New Roman"/>
              </w:rPr>
            </w:pPr>
          </w:p>
        </w:tc>
      </w:tr>
    </w:tbl>
    <w:p w:rsidR="001408AE" w:rsidRPr="00A632AB" w:rsidRDefault="001408AE" w:rsidP="00A632AB">
      <w:pPr>
        <w:pStyle w:val="ConsPlusNormal"/>
        <w:jc w:val="both"/>
        <w:rPr>
          <w:rFonts w:ascii="Times New Roman" w:hAnsi="Times New Roman" w:cs="Times New Roman"/>
          <w:sz w:val="24"/>
          <w:szCs w:val="24"/>
        </w:rPr>
      </w:pPr>
      <w:bookmarkStart w:id="4" w:name="P293"/>
      <w:bookmarkEnd w:id="4"/>
      <w:r w:rsidRPr="00A632AB">
        <w:rPr>
          <w:rFonts w:ascii="Times New Roman" w:hAnsi="Times New Roman" w:cs="Times New Roman"/>
          <w:sz w:val="24"/>
          <w:szCs w:val="24"/>
        </w:rPr>
        <w:t>&lt;*&gt; Разделы заполняются, если законодательством Российской Федерации предусмотрено оказание муниципальной услуги на платной основе.</w:t>
      </w:r>
    </w:p>
    <w:p w:rsidR="001408AE" w:rsidRPr="00A632AB" w:rsidRDefault="001408AE" w:rsidP="001408AE">
      <w:pPr>
        <w:pStyle w:val="ConsPlusNormal"/>
        <w:jc w:val="both"/>
        <w:rPr>
          <w:rFonts w:ascii="Times New Roman" w:hAnsi="Times New Roman" w:cs="Times New Roman"/>
          <w:sz w:val="24"/>
          <w:szCs w:val="24"/>
        </w:rPr>
      </w:pPr>
    </w:p>
    <w:p w:rsidR="001408AE" w:rsidRDefault="001408AE" w:rsidP="001408AE">
      <w:pPr>
        <w:pStyle w:val="ConsPlusNormal"/>
        <w:jc w:val="both"/>
      </w:pPr>
    </w:p>
    <w:p w:rsidR="004A1851" w:rsidRDefault="004A1851" w:rsidP="001408AE">
      <w:pPr>
        <w:pStyle w:val="ConsPlusNormal"/>
        <w:jc w:val="both"/>
        <w:sectPr w:rsidR="004A1851" w:rsidSect="004A1851">
          <w:pgSz w:w="16838" w:h="11906" w:orient="landscape"/>
          <w:pgMar w:top="1134" w:right="567" w:bottom="851" w:left="1134" w:header="709" w:footer="709" w:gutter="0"/>
          <w:cols w:space="708"/>
          <w:docGrid w:linePitch="360"/>
        </w:sectPr>
      </w:pPr>
    </w:p>
    <w:p w:rsidR="001408AE" w:rsidRDefault="001408AE" w:rsidP="001408AE">
      <w:pPr>
        <w:pStyle w:val="ConsPlusNormal"/>
        <w:jc w:val="both"/>
      </w:pPr>
    </w:p>
    <w:p w:rsidR="001408AE" w:rsidRPr="00A632AB" w:rsidRDefault="001408AE" w:rsidP="001408AE">
      <w:pPr>
        <w:pStyle w:val="ConsPlusNormal"/>
        <w:jc w:val="both"/>
        <w:rPr>
          <w:rFonts w:ascii="Times New Roman" w:hAnsi="Times New Roman" w:cs="Times New Roman"/>
          <w:sz w:val="24"/>
          <w:szCs w:val="24"/>
        </w:rPr>
      </w:pPr>
    </w:p>
    <w:p w:rsidR="001408AE" w:rsidRPr="00A632AB" w:rsidRDefault="001408AE" w:rsidP="001408AE">
      <w:pPr>
        <w:pStyle w:val="ConsPlusNormal"/>
        <w:jc w:val="both"/>
        <w:rPr>
          <w:rFonts w:ascii="Times New Roman" w:hAnsi="Times New Roman" w:cs="Times New Roman"/>
          <w:sz w:val="24"/>
          <w:szCs w:val="24"/>
        </w:rPr>
      </w:pPr>
    </w:p>
    <w:p w:rsidR="001408AE" w:rsidRPr="00A632AB" w:rsidRDefault="001408AE" w:rsidP="001408AE">
      <w:pPr>
        <w:pStyle w:val="ConsPlusNormal"/>
        <w:jc w:val="right"/>
        <w:outlineLvl w:val="1"/>
        <w:rPr>
          <w:rFonts w:ascii="Times New Roman" w:hAnsi="Times New Roman" w:cs="Times New Roman"/>
          <w:sz w:val="24"/>
          <w:szCs w:val="24"/>
        </w:rPr>
      </w:pPr>
      <w:r w:rsidRPr="00A632AB">
        <w:rPr>
          <w:rFonts w:ascii="Times New Roman" w:hAnsi="Times New Roman" w:cs="Times New Roman"/>
          <w:sz w:val="24"/>
          <w:szCs w:val="24"/>
        </w:rPr>
        <w:t>Приложение 4</w:t>
      </w:r>
    </w:p>
    <w:p w:rsidR="001408AE" w:rsidRPr="00A632AB" w:rsidRDefault="001408AE" w:rsidP="001408AE">
      <w:pPr>
        <w:pStyle w:val="ConsPlusNormal"/>
        <w:jc w:val="right"/>
        <w:rPr>
          <w:rFonts w:ascii="Times New Roman" w:hAnsi="Times New Roman" w:cs="Times New Roman"/>
          <w:sz w:val="24"/>
          <w:szCs w:val="24"/>
        </w:rPr>
      </w:pPr>
      <w:r w:rsidRPr="00A632AB">
        <w:rPr>
          <w:rFonts w:ascii="Times New Roman" w:hAnsi="Times New Roman" w:cs="Times New Roman"/>
          <w:sz w:val="24"/>
          <w:szCs w:val="24"/>
        </w:rPr>
        <w:t>к Порядку формирования муниципального</w:t>
      </w:r>
    </w:p>
    <w:p w:rsidR="001408AE" w:rsidRPr="00A632AB" w:rsidRDefault="001408AE" w:rsidP="001408AE">
      <w:pPr>
        <w:pStyle w:val="ConsPlusNormal"/>
        <w:jc w:val="right"/>
        <w:rPr>
          <w:rFonts w:ascii="Times New Roman" w:hAnsi="Times New Roman" w:cs="Times New Roman"/>
          <w:sz w:val="24"/>
          <w:szCs w:val="24"/>
        </w:rPr>
      </w:pPr>
      <w:r w:rsidRPr="00A632AB">
        <w:rPr>
          <w:rFonts w:ascii="Times New Roman" w:hAnsi="Times New Roman" w:cs="Times New Roman"/>
          <w:sz w:val="24"/>
          <w:szCs w:val="24"/>
        </w:rPr>
        <w:t>задания на оказание муниципальных</w:t>
      </w:r>
    </w:p>
    <w:p w:rsidR="001408AE" w:rsidRPr="00A632AB" w:rsidRDefault="001408AE" w:rsidP="001408AE">
      <w:pPr>
        <w:pStyle w:val="ConsPlusNormal"/>
        <w:jc w:val="right"/>
        <w:rPr>
          <w:rFonts w:ascii="Times New Roman" w:hAnsi="Times New Roman" w:cs="Times New Roman"/>
          <w:sz w:val="24"/>
          <w:szCs w:val="24"/>
        </w:rPr>
      </w:pPr>
      <w:r w:rsidRPr="00A632AB">
        <w:rPr>
          <w:rFonts w:ascii="Times New Roman" w:hAnsi="Times New Roman" w:cs="Times New Roman"/>
          <w:sz w:val="24"/>
          <w:szCs w:val="24"/>
        </w:rPr>
        <w:t>услуг (выполнение работ) муниципальными</w:t>
      </w:r>
    </w:p>
    <w:p w:rsidR="001408AE" w:rsidRPr="00A632AB" w:rsidRDefault="001408AE" w:rsidP="001408AE">
      <w:pPr>
        <w:pStyle w:val="ConsPlusNormal"/>
        <w:jc w:val="right"/>
        <w:rPr>
          <w:rFonts w:ascii="Times New Roman" w:hAnsi="Times New Roman" w:cs="Times New Roman"/>
          <w:sz w:val="24"/>
          <w:szCs w:val="24"/>
        </w:rPr>
      </w:pPr>
      <w:r w:rsidRPr="00A632AB">
        <w:rPr>
          <w:rFonts w:ascii="Times New Roman" w:hAnsi="Times New Roman" w:cs="Times New Roman"/>
          <w:sz w:val="24"/>
          <w:szCs w:val="24"/>
        </w:rPr>
        <w:t>учреждениями городского округа</w:t>
      </w:r>
    </w:p>
    <w:p w:rsidR="001408AE" w:rsidRPr="00A632AB" w:rsidRDefault="001408AE" w:rsidP="001408AE">
      <w:pPr>
        <w:pStyle w:val="ConsPlusNormal"/>
        <w:jc w:val="right"/>
        <w:rPr>
          <w:rFonts w:ascii="Times New Roman" w:hAnsi="Times New Roman" w:cs="Times New Roman"/>
          <w:sz w:val="24"/>
          <w:szCs w:val="24"/>
        </w:rPr>
      </w:pPr>
      <w:r w:rsidRPr="00A632AB">
        <w:rPr>
          <w:rFonts w:ascii="Times New Roman" w:hAnsi="Times New Roman" w:cs="Times New Roman"/>
          <w:sz w:val="24"/>
          <w:szCs w:val="24"/>
        </w:rPr>
        <w:t>Воскресенск Московской области</w:t>
      </w:r>
    </w:p>
    <w:p w:rsidR="001408AE" w:rsidRPr="00A632AB" w:rsidRDefault="001408AE" w:rsidP="001408AE">
      <w:pPr>
        <w:pStyle w:val="ConsPlusNormal"/>
        <w:jc w:val="both"/>
        <w:rPr>
          <w:rFonts w:ascii="Times New Roman" w:hAnsi="Times New Roman" w:cs="Times New Roman"/>
          <w:sz w:val="24"/>
          <w:szCs w:val="24"/>
        </w:rPr>
      </w:pPr>
    </w:p>
    <w:p w:rsidR="001408AE" w:rsidRPr="00A632AB" w:rsidRDefault="001408AE" w:rsidP="001408AE">
      <w:pPr>
        <w:pStyle w:val="ConsPlusNormal"/>
        <w:jc w:val="center"/>
        <w:rPr>
          <w:rFonts w:ascii="Times New Roman" w:hAnsi="Times New Roman" w:cs="Times New Roman"/>
          <w:sz w:val="24"/>
          <w:szCs w:val="24"/>
        </w:rPr>
      </w:pPr>
      <w:r w:rsidRPr="00A632AB">
        <w:rPr>
          <w:rFonts w:ascii="Times New Roman" w:hAnsi="Times New Roman" w:cs="Times New Roman"/>
          <w:sz w:val="24"/>
          <w:szCs w:val="24"/>
        </w:rPr>
        <w:t>Отчет</w:t>
      </w:r>
    </w:p>
    <w:p w:rsidR="001408AE" w:rsidRPr="00A632AB" w:rsidRDefault="001408AE" w:rsidP="001408AE">
      <w:pPr>
        <w:pStyle w:val="ConsPlusNormal"/>
        <w:jc w:val="center"/>
        <w:rPr>
          <w:rFonts w:ascii="Times New Roman" w:hAnsi="Times New Roman" w:cs="Times New Roman"/>
          <w:sz w:val="24"/>
          <w:szCs w:val="24"/>
        </w:rPr>
      </w:pPr>
      <w:r w:rsidRPr="00A632AB">
        <w:rPr>
          <w:rFonts w:ascii="Times New Roman" w:hAnsi="Times New Roman" w:cs="Times New Roman"/>
          <w:sz w:val="24"/>
          <w:szCs w:val="24"/>
        </w:rPr>
        <w:t>о выполнении муниципального задания</w:t>
      </w:r>
    </w:p>
    <w:p w:rsidR="001408AE" w:rsidRPr="00A632AB" w:rsidRDefault="001408AE" w:rsidP="001408AE">
      <w:pPr>
        <w:pStyle w:val="ConsPlusNormal"/>
        <w:jc w:val="both"/>
        <w:rPr>
          <w:rFonts w:ascii="Times New Roman" w:hAnsi="Times New Roman" w:cs="Times New Roman"/>
          <w:sz w:val="24"/>
          <w:szCs w:val="24"/>
        </w:rPr>
      </w:pPr>
    </w:p>
    <w:p w:rsidR="001408AE" w:rsidRPr="00A632AB" w:rsidRDefault="001408AE" w:rsidP="001408AE">
      <w:pPr>
        <w:pStyle w:val="ConsPlusNormal"/>
        <w:jc w:val="center"/>
        <w:rPr>
          <w:rFonts w:ascii="Times New Roman" w:hAnsi="Times New Roman" w:cs="Times New Roman"/>
          <w:i/>
          <w:sz w:val="24"/>
          <w:szCs w:val="24"/>
        </w:rPr>
      </w:pPr>
      <w:r w:rsidRPr="00A632AB">
        <w:rPr>
          <w:rFonts w:ascii="Times New Roman" w:hAnsi="Times New Roman" w:cs="Times New Roman"/>
          <w:i/>
          <w:sz w:val="24"/>
          <w:szCs w:val="24"/>
        </w:rPr>
        <w:t xml:space="preserve">Исключен. - </w:t>
      </w:r>
      <w:hyperlink r:id="rId29">
        <w:r w:rsidRPr="00A632AB">
          <w:rPr>
            <w:rFonts w:ascii="Times New Roman" w:hAnsi="Times New Roman" w:cs="Times New Roman"/>
            <w:i/>
            <w:sz w:val="24"/>
            <w:szCs w:val="24"/>
          </w:rPr>
          <w:t>Постановление</w:t>
        </w:r>
      </w:hyperlink>
      <w:r w:rsidRPr="00A632AB">
        <w:rPr>
          <w:rFonts w:ascii="Times New Roman" w:hAnsi="Times New Roman" w:cs="Times New Roman"/>
          <w:i/>
          <w:sz w:val="24"/>
          <w:szCs w:val="24"/>
        </w:rPr>
        <w:t xml:space="preserve"> администрации городского округа</w:t>
      </w:r>
    </w:p>
    <w:p w:rsidR="001408AE" w:rsidRPr="00A632AB" w:rsidRDefault="001408AE" w:rsidP="001408AE">
      <w:pPr>
        <w:pStyle w:val="ConsPlusNormal"/>
        <w:jc w:val="center"/>
        <w:rPr>
          <w:rFonts w:ascii="Times New Roman" w:hAnsi="Times New Roman" w:cs="Times New Roman"/>
          <w:i/>
          <w:sz w:val="24"/>
          <w:szCs w:val="24"/>
        </w:rPr>
      </w:pPr>
      <w:r w:rsidRPr="00A632AB">
        <w:rPr>
          <w:rFonts w:ascii="Times New Roman" w:hAnsi="Times New Roman" w:cs="Times New Roman"/>
          <w:i/>
          <w:sz w:val="24"/>
          <w:szCs w:val="24"/>
        </w:rPr>
        <w:t>Воскресенск МО от 14.05.2024 N 2013.</w:t>
      </w:r>
    </w:p>
    <w:p w:rsidR="001408AE" w:rsidRPr="00A632AB" w:rsidRDefault="001408AE" w:rsidP="001408AE">
      <w:pPr>
        <w:pStyle w:val="ConsPlusNormal"/>
        <w:jc w:val="both"/>
        <w:rPr>
          <w:rFonts w:ascii="Times New Roman" w:hAnsi="Times New Roman" w:cs="Times New Roman"/>
          <w:sz w:val="24"/>
          <w:szCs w:val="24"/>
        </w:rPr>
      </w:pPr>
    </w:p>
    <w:p w:rsidR="001408AE" w:rsidRPr="00A632AB" w:rsidRDefault="001408AE" w:rsidP="001408AE">
      <w:pPr>
        <w:pStyle w:val="ConsPlusNormal"/>
        <w:jc w:val="both"/>
        <w:rPr>
          <w:rFonts w:ascii="Times New Roman" w:hAnsi="Times New Roman" w:cs="Times New Roman"/>
          <w:sz w:val="24"/>
          <w:szCs w:val="24"/>
        </w:rPr>
      </w:pPr>
    </w:p>
    <w:p w:rsidR="001408AE" w:rsidRPr="00A632AB" w:rsidRDefault="001408AE" w:rsidP="001408AE">
      <w:pPr>
        <w:pStyle w:val="ConsPlusNormal"/>
        <w:jc w:val="both"/>
        <w:rPr>
          <w:rFonts w:ascii="Times New Roman" w:hAnsi="Times New Roman" w:cs="Times New Roman"/>
          <w:sz w:val="24"/>
          <w:szCs w:val="24"/>
        </w:rPr>
      </w:pPr>
    </w:p>
    <w:p w:rsidR="001408AE" w:rsidRPr="00A632AB" w:rsidRDefault="001408AE" w:rsidP="001408AE">
      <w:pPr>
        <w:pStyle w:val="ConsPlusNormal"/>
        <w:jc w:val="both"/>
        <w:rPr>
          <w:rFonts w:ascii="Times New Roman" w:hAnsi="Times New Roman" w:cs="Times New Roman"/>
          <w:sz w:val="24"/>
          <w:szCs w:val="24"/>
        </w:rPr>
      </w:pPr>
    </w:p>
    <w:p w:rsidR="001408AE" w:rsidRPr="00A632AB" w:rsidRDefault="001408AE" w:rsidP="001408AE">
      <w:pPr>
        <w:pStyle w:val="ConsPlusNormal"/>
        <w:jc w:val="both"/>
        <w:rPr>
          <w:rFonts w:ascii="Times New Roman" w:hAnsi="Times New Roman" w:cs="Times New Roman"/>
          <w:sz w:val="24"/>
          <w:szCs w:val="24"/>
        </w:rPr>
      </w:pPr>
    </w:p>
    <w:p w:rsidR="001408AE" w:rsidRPr="00A632AB" w:rsidRDefault="001408AE" w:rsidP="001408AE">
      <w:pPr>
        <w:pStyle w:val="ConsPlusNormal"/>
        <w:jc w:val="right"/>
        <w:outlineLvl w:val="1"/>
        <w:rPr>
          <w:rFonts w:ascii="Times New Roman" w:hAnsi="Times New Roman" w:cs="Times New Roman"/>
          <w:sz w:val="24"/>
          <w:szCs w:val="24"/>
        </w:rPr>
      </w:pPr>
      <w:r w:rsidRPr="00A632AB">
        <w:rPr>
          <w:rFonts w:ascii="Times New Roman" w:hAnsi="Times New Roman" w:cs="Times New Roman"/>
          <w:sz w:val="24"/>
          <w:szCs w:val="24"/>
        </w:rPr>
        <w:t>Приложение 5</w:t>
      </w:r>
    </w:p>
    <w:p w:rsidR="001408AE" w:rsidRPr="00A632AB" w:rsidRDefault="001408AE" w:rsidP="001408AE">
      <w:pPr>
        <w:pStyle w:val="ConsPlusNormal"/>
        <w:jc w:val="right"/>
        <w:rPr>
          <w:rFonts w:ascii="Times New Roman" w:hAnsi="Times New Roman" w:cs="Times New Roman"/>
          <w:sz w:val="24"/>
          <w:szCs w:val="24"/>
        </w:rPr>
      </w:pPr>
      <w:r w:rsidRPr="00A632AB">
        <w:rPr>
          <w:rFonts w:ascii="Times New Roman" w:hAnsi="Times New Roman" w:cs="Times New Roman"/>
          <w:sz w:val="24"/>
          <w:szCs w:val="24"/>
        </w:rPr>
        <w:t>к Порядку формирования муниципального</w:t>
      </w:r>
    </w:p>
    <w:p w:rsidR="001408AE" w:rsidRPr="00A632AB" w:rsidRDefault="001408AE" w:rsidP="001408AE">
      <w:pPr>
        <w:pStyle w:val="ConsPlusNormal"/>
        <w:jc w:val="right"/>
        <w:rPr>
          <w:rFonts w:ascii="Times New Roman" w:hAnsi="Times New Roman" w:cs="Times New Roman"/>
          <w:sz w:val="24"/>
          <w:szCs w:val="24"/>
        </w:rPr>
      </w:pPr>
      <w:r w:rsidRPr="00A632AB">
        <w:rPr>
          <w:rFonts w:ascii="Times New Roman" w:hAnsi="Times New Roman" w:cs="Times New Roman"/>
          <w:sz w:val="24"/>
          <w:szCs w:val="24"/>
        </w:rPr>
        <w:t>задания на оказание муниципальных</w:t>
      </w:r>
    </w:p>
    <w:p w:rsidR="001408AE" w:rsidRPr="00A632AB" w:rsidRDefault="001408AE" w:rsidP="001408AE">
      <w:pPr>
        <w:pStyle w:val="ConsPlusNormal"/>
        <w:jc w:val="right"/>
        <w:rPr>
          <w:rFonts w:ascii="Times New Roman" w:hAnsi="Times New Roman" w:cs="Times New Roman"/>
          <w:sz w:val="24"/>
          <w:szCs w:val="24"/>
        </w:rPr>
      </w:pPr>
      <w:r w:rsidRPr="00A632AB">
        <w:rPr>
          <w:rFonts w:ascii="Times New Roman" w:hAnsi="Times New Roman" w:cs="Times New Roman"/>
          <w:sz w:val="24"/>
          <w:szCs w:val="24"/>
        </w:rPr>
        <w:t>услуг (выполнение работ) муниципальными</w:t>
      </w:r>
    </w:p>
    <w:p w:rsidR="001408AE" w:rsidRPr="00A632AB" w:rsidRDefault="001408AE" w:rsidP="001408AE">
      <w:pPr>
        <w:pStyle w:val="ConsPlusNormal"/>
        <w:jc w:val="right"/>
        <w:rPr>
          <w:rFonts w:ascii="Times New Roman" w:hAnsi="Times New Roman" w:cs="Times New Roman"/>
          <w:sz w:val="24"/>
          <w:szCs w:val="24"/>
        </w:rPr>
      </w:pPr>
      <w:r w:rsidRPr="00A632AB">
        <w:rPr>
          <w:rFonts w:ascii="Times New Roman" w:hAnsi="Times New Roman" w:cs="Times New Roman"/>
          <w:sz w:val="24"/>
          <w:szCs w:val="24"/>
        </w:rPr>
        <w:t>учреждениями городского округа</w:t>
      </w:r>
    </w:p>
    <w:p w:rsidR="001408AE" w:rsidRPr="00A632AB" w:rsidRDefault="001408AE" w:rsidP="001408AE">
      <w:pPr>
        <w:pStyle w:val="ConsPlusNormal"/>
        <w:jc w:val="right"/>
        <w:rPr>
          <w:rFonts w:ascii="Times New Roman" w:hAnsi="Times New Roman" w:cs="Times New Roman"/>
          <w:sz w:val="24"/>
          <w:szCs w:val="24"/>
        </w:rPr>
      </w:pPr>
      <w:r w:rsidRPr="00A632AB">
        <w:rPr>
          <w:rFonts w:ascii="Times New Roman" w:hAnsi="Times New Roman" w:cs="Times New Roman"/>
          <w:sz w:val="24"/>
          <w:szCs w:val="24"/>
        </w:rPr>
        <w:t>Воскресенск Московской области</w:t>
      </w:r>
    </w:p>
    <w:p w:rsidR="001408AE" w:rsidRPr="00A632AB" w:rsidRDefault="001408AE" w:rsidP="001408AE">
      <w:pPr>
        <w:pStyle w:val="ConsPlusNormal"/>
        <w:jc w:val="both"/>
        <w:rPr>
          <w:rFonts w:ascii="Times New Roman" w:hAnsi="Times New Roman" w:cs="Times New Roman"/>
          <w:sz w:val="24"/>
          <w:szCs w:val="24"/>
        </w:rPr>
      </w:pPr>
    </w:p>
    <w:p w:rsidR="001408AE" w:rsidRPr="00A632AB" w:rsidRDefault="001408AE" w:rsidP="001408AE">
      <w:pPr>
        <w:pStyle w:val="ConsPlusNormal"/>
        <w:jc w:val="center"/>
        <w:rPr>
          <w:rFonts w:ascii="Times New Roman" w:hAnsi="Times New Roman" w:cs="Times New Roman"/>
          <w:sz w:val="24"/>
          <w:szCs w:val="24"/>
        </w:rPr>
      </w:pPr>
      <w:r w:rsidRPr="00A632AB">
        <w:rPr>
          <w:rFonts w:ascii="Times New Roman" w:hAnsi="Times New Roman" w:cs="Times New Roman"/>
          <w:sz w:val="24"/>
          <w:szCs w:val="24"/>
        </w:rPr>
        <w:t>Сводный отчет</w:t>
      </w:r>
    </w:p>
    <w:p w:rsidR="001408AE" w:rsidRPr="00A632AB" w:rsidRDefault="001408AE" w:rsidP="001408AE">
      <w:pPr>
        <w:pStyle w:val="ConsPlusNormal"/>
        <w:jc w:val="center"/>
        <w:rPr>
          <w:rFonts w:ascii="Times New Roman" w:hAnsi="Times New Roman" w:cs="Times New Roman"/>
          <w:sz w:val="24"/>
          <w:szCs w:val="24"/>
        </w:rPr>
      </w:pPr>
      <w:r w:rsidRPr="00A632AB">
        <w:rPr>
          <w:rFonts w:ascii="Times New Roman" w:hAnsi="Times New Roman" w:cs="Times New Roman"/>
          <w:sz w:val="24"/>
          <w:szCs w:val="24"/>
        </w:rPr>
        <w:t>о выполнении муниципального задания</w:t>
      </w:r>
    </w:p>
    <w:p w:rsidR="001408AE" w:rsidRPr="00A632AB" w:rsidRDefault="001408AE" w:rsidP="001408AE">
      <w:pPr>
        <w:pStyle w:val="ConsPlusNormal"/>
        <w:jc w:val="both"/>
        <w:rPr>
          <w:rFonts w:ascii="Times New Roman" w:hAnsi="Times New Roman" w:cs="Times New Roman"/>
          <w:sz w:val="24"/>
          <w:szCs w:val="24"/>
        </w:rPr>
      </w:pPr>
    </w:p>
    <w:p w:rsidR="001408AE" w:rsidRPr="00A632AB" w:rsidRDefault="001408AE" w:rsidP="001408AE">
      <w:pPr>
        <w:pStyle w:val="ConsPlusNormal"/>
        <w:jc w:val="center"/>
        <w:rPr>
          <w:rFonts w:ascii="Times New Roman" w:hAnsi="Times New Roman" w:cs="Times New Roman"/>
          <w:i/>
          <w:sz w:val="24"/>
          <w:szCs w:val="24"/>
        </w:rPr>
      </w:pPr>
      <w:r w:rsidRPr="00A632AB">
        <w:rPr>
          <w:rFonts w:ascii="Times New Roman" w:hAnsi="Times New Roman" w:cs="Times New Roman"/>
          <w:i/>
          <w:sz w:val="24"/>
          <w:szCs w:val="24"/>
        </w:rPr>
        <w:t xml:space="preserve">Исключен. - </w:t>
      </w:r>
      <w:hyperlink r:id="rId30">
        <w:r w:rsidRPr="00A632AB">
          <w:rPr>
            <w:rFonts w:ascii="Times New Roman" w:hAnsi="Times New Roman" w:cs="Times New Roman"/>
            <w:i/>
            <w:sz w:val="24"/>
            <w:szCs w:val="24"/>
          </w:rPr>
          <w:t>Постановление</w:t>
        </w:r>
      </w:hyperlink>
      <w:r w:rsidRPr="00A632AB">
        <w:rPr>
          <w:rFonts w:ascii="Times New Roman" w:hAnsi="Times New Roman" w:cs="Times New Roman"/>
          <w:i/>
          <w:sz w:val="24"/>
          <w:szCs w:val="24"/>
        </w:rPr>
        <w:t xml:space="preserve"> администрации городского округа</w:t>
      </w:r>
    </w:p>
    <w:p w:rsidR="001408AE" w:rsidRPr="00A632AB" w:rsidRDefault="001408AE" w:rsidP="001408AE">
      <w:pPr>
        <w:pStyle w:val="ConsPlusNormal"/>
        <w:jc w:val="center"/>
        <w:rPr>
          <w:rFonts w:ascii="Times New Roman" w:hAnsi="Times New Roman" w:cs="Times New Roman"/>
          <w:i/>
          <w:sz w:val="24"/>
          <w:szCs w:val="24"/>
        </w:rPr>
      </w:pPr>
      <w:r w:rsidRPr="00A632AB">
        <w:rPr>
          <w:rFonts w:ascii="Times New Roman" w:hAnsi="Times New Roman" w:cs="Times New Roman"/>
          <w:i/>
          <w:sz w:val="24"/>
          <w:szCs w:val="24"/>
        </w:rPr>
        <w:t>Воскресенск МО от 14.05.2024 N 2013.</w:t>
      </w:r>
    </w:p>
    <w:p w:rsidR="001408AE" w:rsidRPr="00A632AB" w:rsidRDefault="001408AE" w:rsidP="001408AE">
      <w:pPr>
        <w:pStyle w:val="ConsPlusNormal"/>
        <w:jc w:val="both"/>
        <w:rPr>
          <w:rFonts w:ascii="Times New Roman" w:hAnsi="Times New Roman" w:cs="Times New Roman"/>
          <w:sz w:val="24"/>
          <w:szCs w:val="24"/>
        </w:rPr>
      </w:pPr>
    </w:p>
    <w:p w:rsidR="001408AE" w:rsidRPr="00A632AB" w:rsidRDefault="001408AE" w:rsidP="001408AE">
      <w:pPr>
        <w:pStyle w:val="ConsPlusNormal"/>
        <w:jc w:val="both"/>
        <w:rPr>
          <w:rFonts w:ascii="Times New Roman" w:hAnsi="Times New Roman" w:cs="Times New Roman"/>
          <w:sz w:val="24"/>
          <w:szCs w:val="24"/>
        </w:rPr>
      </w:pPr>
    </w:p>
    <w:p w:rsidR="001408AE" w:rsidRPr="00A632AB" w:rsidRDefault="001408AE" w:rsidP="001408AE">
      <w:pPr>
        <w:rPr>
          <w:rFonts w:ascii="Times New Roman" w:hAnsi="Times New Roman" w:cs="Times New Roman"/>
          <w:sz w:val="24"/>
          <w:szCs w:val="24"/>
        </w:rPr>
      </w:pPr>
    </w:p>
    <w:p w:rsidR="006F09BF" w:rsidRPr="00A632AB" w:rsidRDefault="006F09BF" w:rsidP="00E11C32">
      <w:pPr>
        <w:suppressAutoHyphens/>
        <w:spacing w:after="0" w:line="240" w:lineRule="auto"/>
        <w:jc w:val="both"/>
        <w:rPr>
          <w:rFonts w:ascii="Times New Roman" w:hAnsi="Times New Roman" w:cs="Times New Roman"/>
          <w:sz w:val="24"/>
          <w:szCs w:val="24"/>
        </w:rPr>
      </w:pPr>
    </w:p>
    <w:sectPr w:rsidR="006F09BF" w:rsidRPr="00A632AB" w:rsidSect="004A1851">
      <w:pgSz w:w="11906" w:h="16838"/>
      <w:pgMar w:top="56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81319"/>
    <w:multiLevelType w:val="hybridMultilevel"/>
    <w:tmpl w:val="AD703250"/>
    <w:lvl w:ilvl="0" w:tplc="16D66E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DAE"/>
    <w:rsid w:val="000819AB"/>
    <w:rsid w:val="000A3698"/>
    <w:rsid w:val="000B0650"/>
    <w:rsid w:val="000E4A0C"/>
    <w:rsid w:val="00106ED3"/>
    <w:rsid w:val="001408AE"/>
    <w:rsid w:val="0016671A"/>
    <w:rsid w:val="001C4547"/>
    <w:rsid w:val="001C71D9"/>
    <w:rsid w:val="001D6594"/>
    <w:rsid w:val="00286970"/>
    <w:rsid w:val="002D14C7"/>
    <w:rsid w:val="002F3077"/>
    <w:rsid w:val="0032110B"/>
    <w:rsid w:val="003352AB"/>
    <w:rsid w:val="00335D48"/>
    <w:rsid w:val="00370061"/>
    <w:rsid w:val="003E6D13"/>
    <w:rsid w:val="004A1851"/>
    <w:rsid w:val="00504D4F"/>
    <w:rsid w:val="00511E73"/>
    <w:rsid w:val="0051291D"/>
    <w:rsid w:val="00526781"/>
    <w:rsid w:val="005744D5"/>
    <w:rsid w:val="005A3325"/>
    <w:rsid w:val="00606943"/>
    <w:rsid w:val="00673034"/>
    <w:rsid w:val="006F09BF"/>
    <w:rsid w:val="00710717"/>
    <w:rsid w:val="00783695"/>
    <w:rsid w:val="007A36BE"/>
    <w:rsid w:val="008230AA"/>
    <w:rsid w:val="008337B5"/>
    <w:rsid w:val="0087443A"/>
    <w:rsid w:val="00890C8F"/>
    <w:rsid w:val="008D2E6E"/>
    <w:rsid w:val="008D7EFA"/>
    <w:rsid w:val="00904859"/>
    <w:rsid w:val="009A17A5"/>
    <w:rsid w:val="009C7AE4"/>
    <w:rsid w:val="009F4DAE"/>
    <w:rsid w:val="00A632AB"/>
    <w:rsid w:val="00AA3491"/>
    <w:rsid w:val="00B0650E"/>
    <w:rsid w:val="00B07FB0"/>
    <w:rsid w:val="00B211EE"/>
    <w:rsid w:val="00B25DA0"/>
    <w:rsid w:val="00BE175E"/>
    <w:rsid w:val="00BF4077"/>
    <w:rsid w:val="00BF482B"/>
    <w:rsid w:val="00C717D8"/>
    <w:rsid w:val="00CD25C0"/>
    <w:rsid w:val="00CE1A17"/>
    <w:rsid w:val="00CF119E"/>
    <w:rsid w:val="00DA4EA7"/>
    <w:rsid w:val="00DE1316"/>
    <w:rsid w:val="00E11C32"/>
    <w:rsid w:val="00E15F8F"/>
    <w:rsid w:val="00E25D02"/>
    <w:rsid w:val="00E42E2C"/>
    <w:rsid w:val="00E70554"/>
    <w:rsid w:val="00EE5BE8"/>
    <w:rsid w:val="00F16B38"/>
    <w:rsid w:val="00F935C8"/>
    <w:rsid w:val="00FB0CB8"/>
    <w:rsid w:val="00FF7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2CE26-034D-431F-A200-959E58AA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10717"/>
    <w:pPr>
      <w:keepNext/>
      <w:spacing w:after="0" w:line="240" w:lineRule="auto"/>
      <w:jc w:val="center"/>
      <w:outlineLvl w:val="0"/>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0717"/>
    <w:rPr>
      <w:rFonts w:ascii="Times New Roman" w:eastAsia="Times New Roman" w:hAnsi="Times New Roman" w:cs="Times New Roman"/>
      <w:b/>
      <w:sz w:val="36"/>
      <w:szCs w:val="20"/>
      <w:lang w:eastAsia="ru-RU"/>
    </w:rPr>
  </w:style>
  <w:style w:type="paragraph" w:styleId="a3">
    <w:name w:val="Title"/>
    <w:aliases w:val=" Знак2,Знак2"/>
    <w:basedOn w:val="a"/>
    <w:link w:val="a4"/>
    <w:qFormat/>
    <w:rsid w:val="00710717"/>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Заголовок Знак"/>
    <w:aliases w:val=" Знак2 Знак,Знак2 Знак"/>
    <w:basedOn w:val="a0"/>
    <w:link w:val="a3"/>
    <w:rsid w:val="00710717"/>
    <w:rPr>
      <w:rFonts w:ascii="Times New Roman" w:eastAsia="Times New Roman" w:hAnsi="Times New Roman" w:cs="Times New Roman"/>
      <w:b/>
      <w:sz w:val="28"/>
      <w:szCs w:val="20"/>
      <w:lang w:eastAsia="ru-RU"/>
    </w:rPr>
  </w:style>
  <w:style w:type="paragraph" w:styleId="a5">
    <w:name w:val="No Spacing"/>
    <w:uiPriority w:val="1"/>
    <w:qFormat/>
    <w:rsid w:val="00710717"/>
    <w:pPr>
      <w:spacing w:after="0" w:line="240" w:lineRule="auto"/>
    </w:pPr>
    <w:rPr>
      <w:rFonts w:eastAsiaTheme="minorEastAsia"/>
      <w:lang w:eastAsia="ru-RU"/>
    </w:rPr>
  </w:style>
  <w:style w:type="paragraph" w:styleId="a6">
    <w:name w:val="Balloon Text"/>
    <w:basedOn w:val="a"/>
    <w:link w:val="a7"/>
    <w:uiPriority w:val="99"/>
    <w:semiHidden/>
    <w:unhideWhenUsed/>
    <w:rsid w:val="00CE1A1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1A17"/>
    <w:rPr>
      <w:rFonts w:ascii="Segoe UI" w:hAnsi="Segoe UI" w:cs="Segoe UI"/>
      <w:sz w:val="18"/>
      <w:szCs w:val="18"/>
    </w:rPr>
  </w:style>
  <w:style w:type="paragraph" w:styleId="a8">
    <w:name w:val="List Paragraph"/>
    <w:basedOn w:val="a"/>
    <w:uiPriority w:val="34"/>
    <w:qFormat/>
    <w:rsid w:val="00CD25C0"/>
    <w:pPr>
      <w:spacing w:after="200" w:line="276" w:lineRule="auto"/>
      <w:ind w:left="720"/>
      <w:contextualSpacing/>
    </w:pPr>
    <w:rPr>
      <w:rFonts w:eastAsiaTheme="minorEastAsia"/>
      <w:lang w:eastAsia="ru-RU"/>
    </w:rPr>
  </w:style>
  <w:style w:type="paragraph" w:customStyle="1" w:styleId="ConsPlusNormal">
    <w:name w:val="ConsPlusNormal"/>
    <w:rsid w:val="00B0650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408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08AE"/>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6263">
      <w:bodyDiv w:val="1"/>
      <w:marLeft w:val="0"/>
      <w:marRight w:val="0"/>
      <w:marTop w:val="0"/>
      <w:marBottom w:val="0"/>
      <w:divBdr>
        <w:top w:val="none" w:sz="0" w:space="0" w:color="auto"/>
        <w:left w:val="none" w:sz="0" w:space="0" w:color="auto"/>
        <w:bottom w:val="none" w:sz="0" w:space="0" w:color="auto"/>
        <w:right w:val="none" w:sz="0" w:space="0" w:color="auto"/>
      </w:divBdr>
    </w:div>
    <w:div w:id="315653059">
      <w:bodyDiv w:val="1"/>
      <w:marLeft w:val="0"/>
      <w:marRight w:val="0"/>
      <w:marTop w:val="0"/>
      <w:marBottom w:val="0"/>
      <w:divBdr>
        <w:top w:val="none" w:sz="0" w:space="0" w:color="auto"/>
        <w:left w:val="none" w:sz="0" w:space="0" w:color="auto"/>
        <w:bottom w:val="none" w:sz="0" w:space="0" w:color="auto"/>
        <w:right w:val="none" w:sz="0" w:space="0" w:color="auto"/>
      </w:divBdr>
    </w:div>
    <w:div w:id="660887109">
      <w:bodyDiv w:val="1"/>
      <w:marLeft w:val="0"/>
      <w:marRight w:val="0"/>
      <w:marTop w:val="0"/>
      <w:marBottom w:val="0"/>
      <w:divBdr>
        <w:top w:val="none" w:sz="0" w:space="0" w:color="auto"/>
        <w:left w:val="none" w:sz="0" w:space="0" w:color="auto"/>
        <w:bottom w:val="none" w:sz="0" w:space="0" w:color="auto"/>
        <w:right w:val="none" w:sz="0" w:space="0" w:color="auto"/>
      </w:divBdr>
    </w:div>
    <w:div w:id="1364600088">
      <w:bodyDiv w:val="1"/>
      <w:marLeft w:val="0"/>
      <w:marRight w:val="0"/>
      <w:marTop w:val="0"/>
      <w:marBottom w:val="0"/>
      <w:divBdr>
        <w:top w:val="none" w:sz="0" w:space="0" w:color="auto"/>
        <w:left w:val="none" w:sz="0" w:space="0" w:color="auto"/>
        <w:bottom w:val="none" w:sz="0" w:space="0" w:color="auto"/>
        <w:right w:val="none" w:sz="0" w:space="0" w:color="auto"/>
      </w:divBdr>
    </w:div>
    <w:div w:id="1614244624">
      <w:bodyDiv w:val="1"/>
      <w:marLeft w:val="0"/>
      <w:marRight w:val="0"/>
      <w:marTop w:val="0"/>
      <w:marBottom w:val="0"/>
      <w:divBdr>
        <w:top w:val="none" w:sz="0" w:space="0" w:color="auto"/>
        <w:left w:val="none" w:sz="0" w:space="0" w:color="auto"/>
        <w:bottom w:val="none" w:sz="0" w:space="0" w:color="auto"/>
        <w:right w:val="none" w:sz="0" w:space="0" w:color="auto"/>
      </w:divBdr>
    </w:div>
    <w:div w:id="1628850688">
      <w:bodyDiv w:val="1"/>
      <w:marLeft w:val="0"/>
      <w:marRight w:val="0"/>
      <w:marTop w:val="0"/>
      <w:marBottom w:val="0"/>
      <w:divBdr>
        <w:top w:val="none" w:sz="0" w:space="0" w:color="auto"/>
        <w:left w:val="none" w:sz="0" w:space="0" w:color="auto"/>
        <w:bottom w:val="none" w:sz="0" w:space="0" w:color="auto"/>
        <w:right w:val="none" w:sz="0" w:space="0" w:color="auto"/>
      </w:divBdr>
    </w:div>
    <w:div w:id="1634870766">
      <w:bodyDiv w:val="1"/>
      <w:marLeft w:val="0"/>
      <w:marRight w:val="0"/>
      <w:marTop w:val="0"/>
      <w:marBottom w:val="0"/>
      <w:divBdr>
        <w:top w:val="none" w:sz="0" w:space="0" w:color="auto"/>
        <w:left w:val="none" w:sz="0" w:space="0" w:color="auto"/>
        <w:bottom w:val="none" w:sz="0" w:space="0" w:color="auto"/>
        <w:right w:val="none" w:sz="0" w:space="0" w:color="auto"/>
      </w:divBdr>
    </w:div>
    <w:div w:id="1796097331">
      <w:bodyDiv w:val="1"/>
      <w:marLeft w:val="0"/>
      <w:marRight w:val="0"/>
      <w:marTop w:val="0"/>
      <w:marBottom w:val="0"/>
      <w:divBdr>
        <w:top w:val="none" w:sz="0" w:space="0" w:color="auto"/>
        <w:left w:val="none" w:sz="0" w:space="0" w:color="auto"/>
        <w:bottom w:val="none" w:sz="0" w:space="0" w:color="auto"/>
        <w:right w:val="none" w:sz="0" w:space="0" w:color="auto"/>
      </w:divBdr>
    </w:div>
    <w:div w:id="208490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1880&amp;dst=100052" TargetMode="External"/><Relationship Id="rId13" Type="http://schemas.openxmlformats.org/officeDocument/2006/relationships/hyperlink" Target="https://login.consultant.ru/link/?req=doc&amp;base=MOB&amp;n=342242" TargetMode="External"/><Relationship Id="rId18" Type="http://schemas.openxmlformats.org/officeDocument/2006/relationships/hyperlink" Target="https://login.consultant.ru/link/?req=doc&amp;base=MOB&amp;n=383258" TargetMode="External"/><Relationship Id="rId26" Type="http://schemas.openxmlformats.org/officeDocument/2006/relationships/hyperlink" Target="https://login.consultant.ru/link/?req=doc&amp;base=MOB&amp;n=405990&amp;dst=100008" TargetMode="External"/><Relationship Id="rId3" Type="http://schemas.openxmlformats.org/officeDocument/2006/relationships/settings" Target="settings.xml"/><Relationship Id="rId21" Type="http://schemas.openxmlformats.org/officeDocument/2006/relationships/hyperlink" Target="https://login.consultant.ru/link/?req=doc&amp;base=MOB&amp;n=414866&amp;dst=100006" TargetMode="External"/><Relationship Id="rId7" Type="http://schemas.openxmlformats.org/officeDocument/2006/relationships/hyperlink" Target="https://login.consultant.ru/link/?req=doc&amp;base=LAW&amp;n=487023&amp;dst=234" TargetMode="External"/><Relationship Id="rId12" Type="http://schemas.openxmlformats.org/officeDocument/2006/relationships/hyperlink" Target="https://login.consultant.ru/link/?req=doc&amp;base=MOB&amp;n=336056" TargetMode="External"/><Relationship Id="rId17" Type="http://schemas.openxmlformats.org/officeDocument/2006/relationships/hyperlink" Target="https://login.consultant.ru/link/?req=doc&amp;base=MOB&amp;n=372595" TargetMode="External"/><Relationship Id="rId25" Type="http://schemas.openxmlformats.org/officeDocument/2006/relationships/hyperlink" Target="https://login.consultant.ru/link/?req=doc&amp;base=MOB&amp;n=405990&amp;dst=100007" TargetMode="External"/><Relationship Id="rId2" Type="http://schemas.openxmlformats.org/officeDocument/2006/relationships/styles" Target="styles.xml"/><Relationship Id="rId16" Type="http://schemas.openxmlformats.org/officeDocument/2006/relationships/hyperlink" Target="https://login.consultant.ru/link/?req=doc&amp;base=MOB&amp;n=370300" TargetMode="External"/><Relationship Id="rId20" Type="http://schemas.openxmlformats.org/officeDocument/2006/relationships/hyperlink" Target="https://login.consultant.ru/link/?req=doc&amp;base=MOB&amp;n=405990&amp;dst=100006" TargetMode="External"/><Relationship Id="rId29" Type="http://schemas.openxmlformats.org/officeDocument/2006/relationships/hyperlink" Target="https://login.consultant.ru/link/?req=doc&amp;base=MOB&amp;n=405990&amp;dst=100009" TargetMode="External"/><Relationship Id="rId1" Type="http://schemas.openxmlformats.org/officeDocument/2006/relationships/numbering" Target="numbering.xml"/><Relationship Id="rId6" Type="http://schemas.openxmlformats.org/officeDocument/2006/relationships/hyperlink" Target="https://login.consultant.ru/link/?req=doc&amp;base=LAW&amp;n=469774&amp;dst=7254" TargetMode="External"/><Relationship Id="rId11" Type="http://schemas.openxmlformats.org/officeDocument/2006/relationships/hyperlink" Target="https://login.consultant.ru/link/?req=doc&amp;base=MOB&amp;n=333226" TargetMode="External"/><Relationship Id="rId24" Type="http://schemas.openxmlformats.org/officeDocument/2006/relationships/hyperlink" Target="https://login.consultant.ru/link/?req=doc&amp;base=MOB&amp;n=405990&amp;dst=100008"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login.consultant.ru/link/?req=doc&amp;base=MOB&amp;n=356009" TargetMode="External"/><Relationship Id="rId23" Type="http://schemas.openxmlformats.org/officeDocument/2006/relationships/hyperlink" Target="https://login.consultant.ru/link/?req=doc&amp;base=MOB&amp;n=405990&amp;dst=100007" TargetMode="External"/><Relationship Id="rId28" Type="http://schemas.openxmlformats.org/officeDocument/2006/relationships/hyperlink" Target="https://login.consultant.ru/link/?req=doc&amp;base=MOB&amp;n=405990&amp;dst=100009" TargetMode="External"/><Relationship Id="rId10" Type="http://schemas.openxmlformats.org/officeDocument/2006/relationships/hyperlink" Target="https://login.consultant.ru/link/?req=doc&amp;base=MOB&amp;n=326169" TargetMode="External"/><Relationship Id="rId19" Type="http://schemas.openxmlformats.org/officeDocument/2006/relationships/hyperlink" Target="https://login.consultant.ru/link/?req=doc&amp;base=MOB&amp;n=387214"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MOB&amp;n=391575" TargetMode="External"/><Relationship Id="rId14" Type="http://schemas.openxmlformats.org/officeDocument/2006/relationships/hyperlink" Target="https://login.consultant.ru/link/?req=doc&amp;base=MOB&amp;n=349191" TargetMode="External"/><Relationship Id="rId22" Type="http://schemas.openxmlformats.org/officeDocument/2006/relationships/hyperlink" Target="https://login.consultant.ru/link/?req=doc&amp;base=MOB&amp;n=410005&amp;dst=100006" TargetMode="External"/><Relationship Id="rId27" Type="http://schemas.openxmlformats.org/officeDocument/2006/relationships/hyperlink" Target="https://login.consultant.ru/link/?req=doc&amp;base=LAW&amp;n=490975" TargetMode="External"/><Relationship Id="rId30" Type="http://schemas.openxmlformats.org/officeDocument/2006/relationships/hyperlink" Target="https://login.consultant.ru/link/?req=doc&amp;base=MOB&amp;n=405990&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4994</Words>
  <Characters>28467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Дегтева Анна Владимировна</dc:creator>
  <cp:keywords/>
  <dc:description/>
  <cp:lastModifiedBy>Суворова Татьяна Владимировна</cp:lastModifiedBy>
  <cp:revision>2</cp:revision>
  <cp:lastPrinted>2024-09-13T09:29:00Z</cp:lastPrinted>
  <dcterms:created xsi:type="dcterms:W3CDTF">2024-12-27T12:16:00Z</dcterms:created>
  <dcterms:modified xsi:type="dcterms:W3CDTF">2024-12-27T12:16:00Z</dcterms:modified>
</cp:coreProperties>
</file>