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20FA" w14:textId="46FD2DA3" w:rsidR="00AA2309" w:rsidRDefault="00AA2309" w:rsidP="00AA2309">
      <w:pPr>
        <w:pStyle w:val="af1"/>
        <w:tabs>
          <w:tab w:val="clear" w:pos="4677"/>
          <w:tab w:val="center" w:pos="4395"/>
        </w:tabs>
        <w:jc w:val="center"/>
        <w:rPr>
          <w:b/>
          <w:sz w:val="26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11763672" wp14:editId="7F135EF2">
            <wp:simplePos x="0" y="0"/>
            <wp:positionH relativeFrom="page">
              <wp:posOffset>3646805</wp:posOffset>
            </wp:positionH>
            <wp:positionV relativeFrom="paragraph">
              <wp:posOffset>76200</wp:posOffset>
            </wp:positionV>
            <wp:extent cx="647700" cy="791845"/>
            <wp:effectExtent l="0" t="0" r="0" b="8255"/>
            <wp:wrapTopAndBottom/>
            <wp:docPr id="4" name="Рисунок 4" descr="georg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orgy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7F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E6F37" wp14:editId="6751C4F1">
                <wp:simplePos x="0" y="0"/>
                <wp:positionH relativeFrom="column">
                  <wp:posOffset>4835525</wp:posOffset>
                </wp:positionH>
                <wp:positionV relativeFrom="paragraph">
                  <wp:posOffset>-327660</wp:posOffset>
                </wp:positionV>
                <wp:extent cx="1254760" cy="473710"/>
                <wp:effectExtent l="0" t="0" r="0" b="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E92D0" w14:textId="77777777" w:rsidR="00AA2309" w:rsidRPr="00C466A6" w:rsidRDefault="00AA2309" w:rsidP="00AA23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E6F3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380.75pt;margin-top:-25.8pt;width:98.8pt;height:3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" stroked="f">
                <v:textbox>
                  <w:txbxContent>
                    <w:p w14:paraId="34BE92D0" w14:textId="77777777" w:rsidR="00AA2309" w:rsidRPr="00C466A6" w:rsidRDefault="00AA2309" w:rsidP="00AA2309"/>
                  </w:txbxContent>
                </v:textbox>
              </v:shape>
            </w:pict>
          </mc:Fallback>
        </mc:AlternateContent>
      </w:r>
    </w:p>
    <w:p w14:paraId="3EAA0C88" w14:textId="77777777" w:rsidR="00AA2309" w:rsidRPr="00AA2309" w:rsidRDefault="00AA2309" w:rsidP="00AA2309">
      <w:pPr>
        <w:pStyle w:val="af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309">
        <w:rPr>
          <w:rFonts w:ascii="Times New Roman" w:hAnsi="Times New Roman" w:cs="Times New Roman"/>
          <w:b/>
          <w:sz w:val="32"/>
          <w:szCs w:val="32"/>
        </w:rPr>
        <w:t>МИНИСТЕРСТВО</w:t>
      </w:r>
    </w:p>
    <w:p w14:paraId="1CAFA4F6" w14:textId="77777777" w:rsidR="00AA2309" w:rsidRPr="00AA2309" w:rsidRDefault="00AA2309" w:rsidP="00AA2309">
      <w:pPr>
        <w:pStyle w:val="af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309">
        <w:rPr>
          <w:rFonts w:ascii="Times New Roman" w:hAnsi="Times New Roman" w:cs="Times New Roman"/>
          <w:b/>
          <w:sz w:val="32"/>
          <w:szCs w:val="32"/>
        </w:rPr>
        <w:t>ПО СОДЕРЖАНИЮ ТЕРРИТОРИЙ</w:t>
      </w:r>
    </w:p>
    <w:p w14:paraId="195825E5" w14:textId="77777777" w:rsidR="00AA2309" w:rsidRPr="00AA2309" w:rsidRDefault="00AA2309" w:rsidP="00AA2309">
      <w:pPr>
        <w:pStyle w:val="af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309">
        <w:rPr>
          <w:rFonts w:ascii="Times New Roman" w:hAnsi="Times New Roman" w:cs="Times New Roman"/>
          <w:b/>
          <w:sz w:val="32"/>
          <w:szCs w:val="32"/>
        </w:rPr>
        <w:t xml:space="preserve"> И ГОСУДАРСТВЕННОМУ ЖИЛИЩНОМУ НАДЗОРУ МОСКОВСКОЙ ОБЛАСТИ</w:t>
      </w:r>
    </w:p>
    <w:p w14:paraId="65B28254" w14:textId="77777777" w:rsidR="00AA2309" w:rsidRPr="00AA2309" w:rsidRDefault="00AA2309" w:rsidP="00AA2309">
      <w:pPr>
        <w:pStyle w:val="af1"/>
        <w:jc w:val="center"/>
        <w:rPr>
          <w:rFonts w:ascii="Times New Roman" w:hAnsi="Times New Roman" w:cs="Times New Roman"/>
          <w:b/>
        </w:rPr>
      </w:pPr>
    </w:p>
    <w:p w14:paraId="0C3EBCF1" w14:textId="77777777" w:rsidR="00AA2309" w:rsidRPr="00AA2309" w:rsidRDefault="00AA2309" w:rsidP="00AA2309">
      <w:pPr>
        <w:pStyle w:val="af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2309">
        <w:rPr>
          <w:rFonts w:ascii="Times New Roman" w:hAnsi="Times New Roman" w:cs="Times New Roman"/>
          <w:b/>
          <w:sz w:val="40"/>
          <w:szCs w:val="40"/>
        </w:rPr>
        <w:t>РАСПОРЯЖЕНИЕ</w:t>
      </w:r>
    </w:p>
    <w:p w14:paraId="5DE316A8" w14:textId="77777777" w:rsidR="00AA2309" w:rsidRPr="00AA2309" w:rsidRDefault="00AA2309" w:rsidP="00AA2309">
      <w:pPr>
        <w:pStyle w:val="af1"/>
        <w:jc w:val="center"/>
        <w:rPr>
          <w:rFonts w:ascii="Times New Roman" w:hAnsi="Times New Roman" w:cs="Times New Roman"/>
          <w:b/>
          <w:sz w:val="26"/>
        </w:rPr>
      </w:pPr>
    </w:p>
    <w:p w14:paraId="6BE91235" w14:textId="77777777" w:rsidR="00AA2309" w:rsidRPr="00AA2309" w:rsidRDefault="00AA2309" w:rsidP="00AA2309">
      <w:pPr>
        <w:pStyle w:val="af1"/>
        <w:rPr>
          <w:rFonts w:ascii="Times New Roman" w:hAnsi="Times New Roman" w:cs="Times New Roman"/>
          <w:b/>
          <w:sz w:val="26"/>
        </w:rPr>
      </w:pPr>
      <w:r w:rsidRPr="00AA2309">
        <w:rPr>
          <w:rFonts w:ascii="Times New Roman" w:hAnsi="Times New Roman" w:cs="Times New Roman"/>
          <w:b/>
          <w:sz w:val="26"/>
        </w:rPr>
        <w:t xml:space="preserve">                                                 _____________№ _____________</w:t>
      </w:r>
    </w:p>
    <w:p w14:paraId="676C59A9" w14:textId="77777777" w:rsidR="00AA2309" w:rsidRPr="00AA2309" w:rsidRDefault="00AA2309" w:rsidP="00AA2309">
      <w:pPr>
        <w:pStyle w:val="af1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AA2309">
        <w:rPr>
          <w:rFonts w:ascii="Times New Roman" w:hAnsi="Times New Roman" w:cs="Times New Roman"/>
          <w:sz w:val="24"/>
          <w:szCs w:val="24"/>
        </w:rPr>
        <w:t>г. Красногорск</w:t>
      </w:r>
    </w:p>
    <w:p w14:paraId="42B8A380" w14:textId="77777777" w:rsidR="00AA2309" w:rsidRPr="00AA2309" w:rsidRDefault="00AA2309" w:rsidP="00AA2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65500C" w14:textId="77777777" w:rsidR="00AA2309" w:rsidRPr="00AA2309" w:rsidRDefault="00AA2309" w:rsidP="00AA23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BCC171" w14:textId="77777777" w:rsidR="00AA2309" w:rsidRPr="00AA2309" w:rsidRDefault="00AA2309" w:rsidP="00AA23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55C0CD" w14:textId="77777777" w:rsidR="00DB0E2E" w:rsidRPr="006B4EF9" w:rsidRDefault="00DB0E2E" w:rsidP="00DB0E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4346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утверждении Правил организации раздельного приема (сбора) вторичных ресурсов на территории Московской области</w:t>
      </w:r>
    </w:p>
    <w:p w14:paraId="59D24D84" w14:textId="77777777" w:rsidR="00DB0E2E" w:rsidRPr="00D51D3B" w:rsidRDefault="00DB0E2E" w:rsidP="00DB0E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F4A102" w14:textId="77777777" w:rsidR="00DB0E2E" w:rsidRPr="00D51D3B" w:rsidRDefault="00DB0E2E" w:rsidP="00DB0E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D1C4B0" w14:textId="77777777" w:rsidR="00DB0E2E" w:rsidRPr="00D51D3B" w:rsidRDefault="00DB0E2E" w:rsidP="00DB0E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734A43" w14:textId="77777777" w:rsidR="00D51D3B" w:rsidRPr="00D51D3B" w:rsidRDefault="00D51D3B" w:rsidP="00D51D3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24.06.1998 № 89-ФЗ «Об отходах производства и потребления», Правилами обращения с твердыми коммунальными отходами, утвержденными Постановлением Правительства Российской Федерации от 12.11.2016 № 1156 «Об обращении с твердыми коммунальными отходами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51D3B">
        <w:rPr>
          <w:rFonts w:ascii="Times New Roman" w:hAnsi="Times New Roman" w:cs="Times New Roman"/>
          <w:sz w:val="28"/>
          <w:szCs w:val="28"/>
        </w:rPr>
        <w:t xml:space="preserve">и внесении изменения в 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51D3B">
        <w:rPr>
          <w:rFonts w:ascii="Times New Roman" w:hAnsi="Times New Roman" w:cs="Times New Roman"/>
          <w:sz w:val="28"/>
          <w:szCs w:val="28"/>
        </w:rPr>
        <w:t xml:space="preserve">от 25.08.2008 № 641», абзацем четвертым подпункта 3 пункта 17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D51D3B">
        <w:rPr>
          <w:rFonts w:ascii="Times New Roman" w:hAnsi="Times New Roman" w:cs="Times New Roman"/>
          <w:sz w:val="28"/>
          <w:szCs w:val="28"/>
        </w:rPr>
        <w:t>не разграничена, без предоставления земельных участков и установления сервитутов, публичного сервитута, утвержденного постановлением Правительства Московской области от 08.04.2015 № 229/13, в целях регулирования на территории Московской области вопросов сбора, транспортирования вторичных ресурсов, оборудования и содержания места сбора вторичных ресурсов:</w:t>
      </w:r>
    </w:p>
    <w:p w14:paraId="5DF4BA44" w14:textId="77777777" w:rsidR="00DB0E2E" w:rsidRPr="00D51D3B" w:rsidRDefault="00DB0E2E" w:rsidP="00DB0E2E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>Утвердить прилагаемые Правила организации раздельного приема (сбора) вторичных ресурсов на территории Московской области (далее – Правила).</w:t>
      </w:r>
    </w:p>
    <w:p w14:paraId="109A98F3" w14:textId="77777777" w:rsidR="00DB0E2E" w:rsidRPr="00D51D3B" w:rsidRDefault="00D51D3B" w:rsidP="00DB0E2E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>Рекомендовать о</w:t>
      </w:r>
      <w:r w:rsidR="00DB0E2E" w:rsidRPr="00D51D3B">
        <w:rPr>
          <w:rFonts w:ascii="Times New Roman" w:hAnsi="Times New Roman" w:cs="Times New Roman"/>
          <w:sz w:val="28"/>
          <w:szCs w:val="28"/>
        </w:rPr>
        <w:t xml:space="preserve">рганам местного самоуправления городских округов Московской области утвердить Перечень мест (сбора) вторичных ресурсов </w:t>
      </w:r>
      <w:r>
        <w:rPr>
          <w:rFonts w:ascii="Times New Roman" w:hAnsi="Times New Roman" w:cs="Times New Roman"/>
          <w:sz w:val="28"/>
          <w:szCs w:val="28"/>
        </w:rPr>
        <w:br/>
      </w:r>
      <w:r w:rsidR="00DB0E2E" w:rsidRPr="00D51D3B">
        <w:rPr>
          <w:rFonts w:ascii="Times New Roman" w:hAnsi="Times New Roman" w:cs="Times New Roman"/>
          <w:sz w:val="28"/>
          <w:szCs w:val="28"/>
        </w:rPr>
        <w:lastRenderedPageBreak/>
        <w:t>на территории городских округов Московской области в порядке, установленном Правилами до 31.12.2024.</w:t>
      </w:r>
    </w:p>
    <w:p w14:paraId="15EA5861" w14:textId="77777777" w:rsidR="00DB0E2E" w:rsidRPr="00D51D3B" w:rsidRDefault="00DB0E2E" w:rsidP="00DB0E2E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1D3B">
        <w:rPr>
          <w:sz w:val="28"/>
          <w:szCs w:val="28"/>
        </w:rPr>
        <w:t xml:space="preserve">3. Сектору делопроизводства управления государственной гражданской службы и кадровой политики Министерства по содержанию территорий </w:t>
      </w:r>
      <w:r w:rsidR="00D51D3B">
        <w:rPr>
          <w:sz w:val="28"/>
          <w:szCs w:val="28"/>
        </w:rPr>
        <w:br/>
      </w:r>
      <w:r w:rsidRPr="00D51D3B">
        <w:rPr>
          <w:sz w:val="28"/>
          <w:szCs w:val="28"/>
        </w:rPr>
        <w:t>и государственному жилищному надзору Московской области (далее – Министерство):</w:t>
      </w:r>
    </w:p>
    <w:p w14:paraId="5A4D3A42" w14:textId="77777777" w:rsidR="00DB0E2E" w:rsidRPr="00D51D3B" w:rsidRDefault="00DB0E2E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 xml:space="preserve">1) обеспечить государственную регистрацию настоящего распоряжения </w:t>
      </w:r>
      <w:r w:rsidR="00D51D3B">
        <w:rPr>
          <w:rFonts w:ascii="Times New Roman" w:hAnsi="Times New Roman" w:cs="Times New Roman"/>
          <w:sz w:val="28"/>
          <w:szCs w:val="28"/>
        </w:rPr>
        <w:br/>
      </w:r>
      <w:r w:rsidRPr="00D51D3B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Pr="00D51D3B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D51D3B">
        <w:rPr>
          <w:rFonts w:ascii="Times New Roman" w:hAnsi="Times New Roman" w:cs="Times New Roman"/>
          <w:sz w:val="28"/>
          <w:szCs w:val="28"/>
        </w:rPr>
        <w:t xml:space="preserve">, установленном постановлением Правительства Московской области </w:t>
      </w:r>
      <w:r w:rsidR="007A5530">
        <w:rPr>
          <w:rFonts w:ascii="Times New Roman" w:hAnsi="Times New Roman" w:cs="Times New Roman"/>
          <w:sz w:val="28"/>
          <w:szCs w:val="28"/>
        </w:rPr>
        <w:br/>
      </w:r>
      <w:r w:rsidRPr="00D51D3B">
        <w:rPr>
          <w:rFonts w:ascii="Times New Roman" w:hAnsi="Times New Roman" w:cs="Times New Roman"/>
          <w:sz w:val="28"/>
          <w:szCs w:val="28"/>
        </w:rPr>
        <w:t>от 13.10.2023 № 951-ПП «Об утверждении Порядка государственной регистрации нормативных правовых актов центральных исполнительных органов Московской области и Порядка ведения Реестра государственной регистрации нормативных правовых актов центральных исполнительных органов Московской области»;</w:t>
      </w:r>
    </w:p>
    <w:p w14:paraId="5FC0D895" w14:textId="77777777" w:rsidR="00DB0E2E" w:rsidRPr="00D51D3B" w:rsidRDefault="00DB0E2E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>2) проинформировать Управление информационного планирования и внешних коммуникаций Министерства о государственной регистрации настоящего распоряжения.</w:t>
      </w:r>
    </w:p>
    <w:p w14:paraId="0441A778" w14:textId="77777777" w:rsidR="00DB0E2E" w:rsidRPr="00D51D3B" w:rsidRDefault="00DB0E2E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>4. Управлению информационного планирования и внешних коммуникаций Министерства:</w:t>
      </w:r>
    </w:p>
    <w:p w14:paraId="65C26A2D" w14:textId="77777777" w:rsidR="00DB0E2E" w:rsidRPr="00D51D3B" w:rsidRDefault="00DB0E2E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>1) не позднее 3 рабочих дней со дня государственной регистрации настоящего распоряжения:</w:t>
      </w:r>
    </w:p>
    <w:p w14:paraId="6E703A67" w14:textId="77777777" w:rsidR="00DB0E2E" w:rsidRPr="00D51D3B" w:rsidRDefault="00DB0E2E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>разместить (опубликовать) настоящее распоряжение на официальном сайте Министерства на Интернет-портале Правительства Московской области (www.mosreg.ru);</w:t>
      </w:r>
    </w:p>
    <w:p w14:paraId="627D7D7F" w14:textId="77777777" w:rsidR="00DB0E2E" w:rsidRPr="00D51D3B" w:rsidRDefault="00DB0E2E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 xml:space="preserve">направить посредством межведомственной системы электронного документооборота Московской области в Министерство информации и молодежной политики Московской области электронный образ настоящего распоряжения </w:t>
      </w:r>
      <w:r w:rsidR="00D51D3B">
        <w:rPr>
          <w:rFonts w:ascii="Times New Roman" w:hAnsi="Times New Roman" w:cs="Times New Roman"/>
          <w:sz w:val="28"/>
          <w:szCs w:val="28"/>
        </w:rPr>
        <w:br/>
      </w:r>
      <w:r w:rsidRPr="00D51D3B">
        <w:rPr>
          <w:rFonts w:ascii="Times New Roman" w:hAnsi="Times New Roman" w:cs="Times New Roman"/>
          <w:sz w:val="28"/>
          <w:szCs w:val="28"/>
        </w:rPr>
        <w:t>для размещения (опубликования) на «Официальном интернет-портале правовой информации» (www.pravo.gov.ru);</w:t>
      </w:r>
    </w:p>
    <w:p w14:paraId="0344698D" w14:textId="77777777" w:rsidR="00DB0E2E" w:rsidRDefault="00DB0E2E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>2) разместить информацию о дате и источнике официального опубликования настоящего распоряжения в течение 3 рабочих дней со дня его официального опубликования в электронной регистрационной карточке настоящего распоряжения в межведомственной системе электронного документооборота Московской области.</w:t>
      </w:r>
    </w:p>
    <w:p w14:paraId="7291F5B9" w14:textId="77777777" w:rsidR="00DC34DD" w:rsidRDefault="00DC34DD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A5530">
        <w:rPr>
          <w:rFonts w:ascii="Times New Roman" w:hAnsi="Times New Roman" w:cs="Times New Roman"/>
          <w:sz w:val="28"/>
          <w:szCs w:val="28"/>
        </w:rPr>
        <w:t xml:space="preserve">Управлению по развитию цифровых сервисов Министерства </w:t>
      </w:r>
      <w:r>
        <w:rPr>
          <w:rFonts w:ascii="Times New Roman" w:hAnsi="Times New Roman" w:cs="Times New Roman"/>
          <w:sz w:val="28"/>
          <w:szCs w:val="28"/>
        </w:rPr>
        <w:t>обеспечить направление:</w:t>
      </w:r>
    </w:p>
    <w:p w14:paraId="648CC08E" w14:textId="77777777" w:rsidR="00DC34DD" w:rsidRDefault="00DC34DD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Прокуратуру Московской области копии настоящего распоряжения – </w:t>
      </w:r>
      <w:r>
        <w:rPr>
          <w:rFonts w:ascii="Times New Roman" w:hAnsi="Times New Roman" w:cs="Times New Roman"/>
          <w:sz w:val="28"/>
          <w:szCs w:val="28"/>
        </w:rPr>
        <w:br/>
        <w:t>в течение 5 рабочих дней со дня его регистрации;</w:t>
      </w:r>
    </w:p>
    <w:p w14:paraId="06C3EC38" w14:textId="77777777" w:rsidR="00DC34DD" w:rsidRPr="00D51D3B" w:rsidRDefault="00DC34DD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Управление Министерства юстиции Российской Федерации по Московской области копии настоящего распоряжения, а также сведений об источниках </w:t>
      </w:r>
      <w:r>
        <w:rPr>
          <w:rFonts w:ascii="Times New Roman" w:hAnsi="Times New Roman" w:cs="Times New Roman"/>
          <w:sz w:val="28"/>
          <w:szCs w:val="28"/>
        </w:rPr>
        <w:br/>
        <w:t xml:space="preserve">его официального опубликования в электронном виде посредством межведомственной системы электронного документооборота Московской области </w:t>
      </w:r>
      <w:r>
        <w:rPr>
          <w:rFonts w:ascii="Times New Roman" w:hAnsi="Times New Roman" w:cs="Times New Roman"/>
          <w:sz w:val="28"/>
          <w:szCs w:val="28"/>
        </w:rPr>
        <w:lastRenderedPageBreak/>
        <w:t>для включения в федеральный регистр нормативных правовых актов субъекта Российской Федерации – в семидневный срок после его первого официального опубликования.</w:t>
      </w:r>
    </w:p>
    <w:p w14:paraId="2549D1A6" w14:textId="77777777" w:rsidR="00DB0E2E" w:rsidRPr="00D51D3B" w:rsidRDefault="00DC34DD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B0E2E" w:rsidRPr="00D51D3B">
        <w:rPr>
          <w:rFonts w:ascii="Times New Roman" w:hAnsi="Times New Roman" w:cs="Times New Roman"/>
          <w:sz w:val="28"/>
          <w:szCs w:val="28"/>
        </w:rPr>
        <w:t>. Настоящее распоряжение вступает в силу со дня его официального опубликования.</w:t>
      </w:r>
    </w:p>
    <w:p w14:paraId="1BFC94B7" w14:textId="77777777" w:rsidR="00DB0E2E" w:rsidRPr="00D51D3B" w:rsidRDefault="00DC34DD" w:rsidP="00DB0E2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B0E2E" w:rsidRPr="00D51D3B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возложить </w:t>
      </w:r>
      <w:r w:rsidR="00D51D3B">
        <w:rPr>
          <w:rFonts w:ascii="Times New Roman" w:hAnsi="Times New Roman" w:cs="Times New Roman"/>
          <w:sz w:val="28"/>
          <w:szCs w:val="28"/>
        </w:rPr>
        <w:br/>
      </w:r>
      <w:r w:rsidR="00DB0E2E" w:rsidRPr="00D51D3B">
        <w:rPr>
          <w:rFonts w:ascii="Times New Roman" w:hAnsi="Times New Roman" w:cs="Times New Roman"/>
          <w:sz w:val="28"/>
          <w:szCs w:val="28"/>
        </w:rPr>
        <w:t xml:space="preserve">на заместителя министра по содержанию территорий и государственному жилищному надзору Московской области - начальника управления по обращению </w:t>
      </w:r>
      <w:r w:rsidR="00D51D3B">
        <w:rPr>
          <w:rFonts w:ascii="Times New Roman" w:hAnsi="Times New Roman" w:cs="Times New Roman"/>
          <w:sz w:val="28"/>
          <w:szCs w:val="28"/>
        </w:rPr>
        <w:br/>
      </w:r>
      <w:r w:rsidR="00DB0E2E" w:rsidRPr="00D51D3B">
        <w:rPr>
          <w:rFonts w:ascii="Times New Roman" w:hAnsi="Times New Roman" w:cs="Times New Roman"/>
          <w:sz w:val="28"/>
          <w:szCs w:val="28"/>
        </w:rPr>
        <w:t>с отходами - заместителя главного государственного жилищного инспектора Московской области, заместителя главного государственного административно-технического инспектора Московской области Попова А.М.</w:t>
      </w:r>
    </w:p>
    <w:p w14:paraId="43E1E7ED" w14:textId="77777777" w:rsidR="00DB0E2E" w:rsidRPr="00D51D3B" w:rsidRDefault="00DB0E2E" w:rsidP="00DB0E2E">
      <w:pPr>
        <w:tabs>
          <w:tab w:val="left" w:pos="390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8B58D2" w14:textId="77777777" w:rsidR="00DB0E2E" w:rsidRPr="00D51D3B" w:rsidRDefault="00DB0E2E" w:rsidP="00DB0E2E">
      <w:pPr>
        <w:tabs>
          <w:tab w:val="left" w:pos="390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DB5572" w14:textId="77777777" w:rsidR="00DB0E2E" w:rsidRPr="00D51D3B" w:rsidRDefault="00DB0E2E" w:rsidP="00DB0E2E">
      <w:pPr>
        <w:tabs>
          <w:tab w:val="left" w:pos="390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9B222" w14:textId="77777777" w:rsidR="00DB0E2E" w:rsidRPr="00D51D3B" w:rsidRDefault="00DB0E2E" w:rsidP="00DB0E2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 xml:space="preserve">Заместитель Председателя Правительства </w:t>
      </w:r>
    </w:p>
    <w:p w14:paraId="3EE39346" w14:textId="77777777" w:rsidR="00DB0E2E" w:rsidRPr="00D51D3B" w:rsidRDefault="00DB0E2E" w:rsidP="00DB0E2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 xml:space="preserve">Московской области – министр по содержанию </w:t>
      </w:r>
    </w:p>
    <w:p w14:paraId="3B95C4DD" w14:textId="77777777" w:rsidR="00DB0E2E" w:rsidRPr="00D51D3B" w:rsidRDefault="00DB0E2E" w:rsidP="00DB0E2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 xml:space="preserve">территорий и государственному жилищному </w:t>
      </w:r>
    </w:p>
    <w:p w14:paraId="7BAE235B" w14:textId="77777777" w:rsidR="00DB0E2E" w:rsidRPr="00D51D3B" w:rsidRDefault="00DB0E2E" w:rsidP="00DB0E2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D3B">
        <w:rPr>
          <w:rFonts w:ascii="Times New Roman" w:hAnsi="Times New Roman" w:cs="Times New Roman"/>
          <w:sz w:val="28"/>
          <w:szCs w:val="28"/>
        </w:rPr>
        <w:t xml:space="preserve">надзору Московской области </w:t>
      </w:r>
      <w:r w:rsidRPr="00D51D3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В.С. Мурашов</w:t>
      </w:r>
    </w:p>
    <w:p w14:paraId="628F486D" w14:textId="77777777" w:rsidR="00DB0E2E" w:rsidRDefault="00DB0E2E" w:rsidP="00DB0E2E">
      <w:pPr>
        <w:pStyle w:val="a6"/>
        <w:ind w:left="5670" w:right="-86"/>
        <w:jc w:val="left"/>
        <w:rPr>
          <w:b w:val="0"/>
          <w:bCs w:val="0"/>
          <w:color w:val="000000"/>
          <w:sz w:val="28"/>
          <w:szCs w:val="28"/>
        </w:rPr>
      </w:pPr>
    </w:p>
    <w:p w14:paraId="2DDA6CDE" w14:textId="77777777" w:rsidR="00D51D3B" w:rsidRDefault="00D51D3B" w:rsidP="00D51D3B">
      <w:pPr>
        <w:pStyle w:val="a7"/>
        <w:rPr>
          <w:lang w:eastAsia="ar-SA"/>
        </w:rPr>
      </w:pPr>
    </w:p>
    <w:p w14:paraId="2F8F5060" w14:textId="77777777" w:rsidR="00D51D3B" w:rsidRDefault="00D51D3B" w:rsidP="00D51D3B">
      <w:pPr>
        <w:rPr>
          <w:lang w:eastAsia="ar-SA"/>
        </w:rPr>
      </w:pPr>
    </w:p>
    <w:p w14:paraId="280B308B" w14:textId="77777777" w:rsidR="00D51D3B" w:rsidRDefault="00D51D3B" w:rsidP="00D51D3B">
      <w:pPr>
        <w:rPr>
          <w:lang w:eastAsia="ar-SA"/>
        </w:rPr>
      </w:pPr>
    </w:p>
    <w:p w14:paraId="50520AC7" w14:textId="77777777" w:rsidR="00D51D3B" w:rsidRDefault="00D51D3B" w:rsidP="00D51D3B">
      <w:pPr>
        <w:rPr>
          <w:lang w:eastAsia="ar-SA"/>
        </w:rPr>
      </w:pPr>
    </w:p>
    <w:p w14:paraId="76745CAA" w14:textId="77777777" w:rsidR="00D51D3B" w:rsidRDefault="00D51D3B" w:rsidP="00D51D3B">
      <w:pPr>
        <w:rPr>
          <w:lang w:eastAsia="ar-SA"/>
        </w:rPr>
      </w:pPr>
    </w:p>
    <w:p w14:paraId="6913E6EF" w14:textId="77777777" w:rsidR="00D51D3B" w:rsidRDefault="00D51D3B" w:rsidP="00D51D3B">
      <w:pPr>
        <w:rPr>
          <w:lang w:eastAsia="ar-SA"/>
        </w:rPr>
      </w:pPr>
    </w:p>
    <w:p w14:paraId="3B8F3E5C" w14:textId="77777777" w:rsidR="00D51D3B" w:rsidRDefault="00D51D3B" w:rsidP="00D51D3B">
      <w:pPr>
        <w:rPr>
          <w:lang w:eastAsia="ar-SA"/>
        </w:rPr>
      </w:pPr>
    </w:p>
    <w:p w14:paraId="0158199B" w14:textId="77777777" w:rsidR="00D51D3B" w:rsidRDefault="00D51D3B" w:rsidP="00D51D3B">
      <w:pPr>
        <w:rPr>
          <w:lang w:eastAsia="ar-SA"/>
        </w:rPr>
      </w:pPr>
    </w:p>
    <w:p w14:paraId="2BDAFC0B" w14:textId="77777777" w:rsidR="00D51D3B" w:rsidRDefault="00D51D3B" w:rsidP="00D51D3B">
      <w:pPr>
        <w:rPr>
          <w:lang w:eastAsia="ar-SA"/>
        </w:rPr>
      </w:pPr>
    </w:p>
    <w:p w14:paraId="0B03F656" w14:textId="77777777" w:rsidR="00D51D3B" w:rsidRDefault="00D51D3B" w:rsidP="00D51D3B">
      <w:pPr>
        <w:rPr>
          <w:lang w:eastAsia="ar-SA"/>
        </w:rPr>
      </w:pPr>
    </w:p>
    <w:p w14:paraId="320DF309" w14:textId="77777777" w:rsidR="00D51D3B" w:rsidRDefault="00D51D3B" w:rsidP="00D51D3B">
      <w:pPr>
        <w:rPr>
          <w:lang w:eastAsia="ar-SA"/>
        </w:rPr>
      </w:pPr>
    </w:p>
    <w:p w14:paraId="5C315B6D" w14:textId="77777777" w:rsidR="00D51D3B" w:rsidRDefault="00D51D3B" w:rsidP="00D51D3B">
      <w:pPr>
        <w:rPr>
          <w:lang w:eastAsia="ar-SA"/>
        </w:rPr>
      </w:pPr>
    </w:p>
    <w:p w14:paraId="6C8D3ACD" w14:textId="77777777" w:rsidR="00D51D3B" w:rsidRDefault="00D51D3B" w:rsidP="00D51D3B">
      <w:pPr>
        <w:rPr>
          <w:lang w:eastAsia="ar-SA"/>
        </w:rPr>
      </w:pPr>
    </w:p>
    <w:p w14:paraId="0115B6AC" w14:textId="77777777" w:rsidR="00D51D3B" w:rsidRDefault="00D51D3B" w:rsidP="00D51D3B">
      <w:pPr>
        <w:rPr>
          <w:lang w:eastAsia="ar-SA"/>
        </w:rPr>
      </w:pPr>
    </w:p>
    <w:p w14:paraId="390DA30D" w14:textId="77777777" w:rsidR="00DB0E2E" w:rsidRDefault="00DB0E2E" w:rsidP="007A5530">
      <w:pPr>
        <w:pStyle w:val="a6"/>
        <w:ind w:right="-86"/>
        <w:jc w:val="left"/>
        <w:rPr>
          <w:b w:val="0"/>
          <w:bCs w:val="0"/>
          <w:color w:val="000000"/>
          <w:sz w:val="28"/>
          <w:szCs w:val="28"/>
        </w:rPr>
      </w:pPr>
    </w:p>
    <w:p w14:paraId="5B34F6E6" w14:textId="77777777" w:rsidR="006375ED" w:rsidRPr="00C462AD" w:rsidRDefault="006375ED" w:rsidP="006375ED">
      <w:pPr>
        <w:pStyle w:val="a6"/>
        <w:ind w:left="5670" w:right="-86"/>
        <w:jc w:val="left"/>
        <w:rPr>
          <w:b w:val="0"/>
          <w:bCs w:val="0"/>
          <w:color w:val="000000"/>
          <w:sz w:val="28"/>
          <w:szCs w:val="28"/>
        </w:rPr>
      </w:pPr>
      <w:r w:rsidRPr="00C462AD">
        <w:rPr>
          <w:b w:val="0"/>
          <w:bCs w:val="0"/>
          <w:color w:val="000000"/>
          <w:sz w:val="28"/>
          <w:szCs w:val="28"/>
        </w:rPr>
        <w:lastRenderedPageBreak/>
        <w:t>УТВЕРЖДЕН</w:t>
      </w:r>
      <w:r>
        <w:rPr>
          <w:b w:val="0"/>
          <w:bCs w:val="0"/>
          <w:color w:val="000000"/>
          <w:sz w:val="28"/>
          <w:szCs w:val="28"/>
        </w:rPr>
        <w:t>Ы</w:t>
      </w:r>
    </w:p>
    <w:p w14:paraId="19F0BE4F" w14:textId="77777777" w:rsidR="006375ED" w:rsidRPr="00C462AD" w:rsidRDefault="006375ED" w:rsidP="006375ED">
      <w:pPr>
        <w:pStyle w:val="a6"/>
        <w:ind w:left="5670" w:right="-86"/>
        <w:jc w:val="left"/>
        <w:rPr>
          <w:b w:val="0"/>
          <w:bCs w:val="0"/>
          <w:color w:val="000000"/>
          <w:sz w:val="28"/>
          <w:szCs w:val="28"/>
        </w:rPr>
      </w:pPr>
      <w:r w:rsidRPr="00C462AD">
        <w:rPr>
          <w:b w:val="0"/>
          <w:bCs w:val="0"/>
          <w:color w:val="000000"/>
          <w:sz w:val="28"/>
          <w:szCs w:val="28"/>
        </w:rPr>
        <w:t xml:space="preserve">распоряжением </w:t>
      </w:r>
      <w:r>
        <w:rPr>
          <w:b w:val="0"/>
          <w:bCs w:val="0"/>
          <w:color w:val="000000"/>
          <w:sz w:val="28"/>
          <w:szCs w:val="28"/>
        </w:rPr>
        <w:t>Министерства</w:t>
      </w:r>
      <w:r>
        <w:rPr>
          <w:b w:val="0"/>
          <w:bCs w:val="0"/>
          <w:color w:val="000000"/>
          <w:sz w:val="28"/>
          <w:szCs w:val="28"/>
        </w:rPr>
        <w:br/>
      </w:r>
      <w:r w:rsidRPr="00C462AD">
        <w:rPr>
          <w:b w:val="0"/>
          <w:bCs w:val="0"/>
          <w:color w:val="000000"/>
          <w:sz w:val="28"/>
          <w:szCs w:val="28"/>
        </w:rPr>
        <w:t xml:space="preserve">по содержанию </w:t>
      </w:r>
      <w:r>
        <w:rPr>
          <w:b w:val="0"/>
          <w:bCs w:val="0"/>
          <w:color w:val="000000"/>
          <w:sz w:val="28"/>
          <w:szCs w:val="28"/>
        </w:rPr>
        <w:t>территорий</w:t>
      </w:r>
      <w:r>
        <w:rPr>
          <w:b w:val="0"/>
          <w:bCs w:val="0"/>
          <w:color w:val="000000"/>
          <w:sz w:val="28"/>
          <w:szCs w:val="28"/>
        </w:rPr>
        <w:br/>
        <w:t xml:space="preserve">и государственному жилищному надзору </w:t>
      </w:r>
      <w:r w:rsidRPr="00C462AD">
        <w:rPr>
          <w:b w:val="0"/>
          <w:bCs w:val="0"/>
          <w:color w:val="000000"/>
          <w:sz w:val="28"/>
          <w:szCs w:val="28"/>
        </w:rPr>
        <w:t>Московской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C462AD">
        <w:rPr>
          <w:b w:val="0"/>
          <w:bCs w:val="0"/>
          <w:color w:val="000000"/>
          <w:sz w:val="28"/>
          <w:szCs w:val="28"/>
        </w:rPr>
        <w:t xml:space="preserve">области </w:t>
      </w:r>
    </w:p>
    <w:p w14:paraId="43C18DA1" w14:textId="77777777" w:rsidR="006375ED" w:rsidRPr="00C462AD" w:rsidRDefault="006375ED" w:rsidP="006375ED">
      <w:pPr>
        <w:pStyle w:val="a6"/>
        <w:ind w:left="5670"/>
        <w:jc w:val="left"/>
        <w:rPr>
          <w:b w:val="0"/>
          <w:bCs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от                         № </w:t>
      </w:r>
    </w:p>
    <w:p w14:paraId="7363246A" w14:textId="77777777" w:rsidR="006375ED" w:rsidRDefault="006375ED" w:rsidP="006375ED">
      <w:pPr>
        <w:pStyle w:val="a3"/>
        <w:spacing w:after="0"/>
        <w:ind w:left="7371"/>
        <w:rPr>
          <w:rFonts w:ascii="Times New Roman" w:hAnsi="Times New Roman" w:cs="Times New Roman"/>
          <w:sz w:val="28"/>
          <w:szCs w:val="28"/>
        </w:rPr>
      </w:pPr>
    </w:p>
    <w:p w14:paraId="3D78E8EC" w14:textId="77777777" w:rsidR="006375ED" w:rsidRPr="003862EF" w:rsidRDefault="006375ED" w:rsidP="006375ED">
      <w:pPr>
        <w:pStyle w:val="a3"/>
        <w:spacing w:after="0"/>
        <w:ind w:left="7371"/>
        <w:rPr>
          <w:rFonts w:ascii="Times New Roman" w:hAnsi="Times New Roman" w:cs="Times New Roman"/>
          <w:sz w:val="28"/>
          <w:szCs w:val="28"/>
        </w:rPr>
      </w:pPr>
    </w:p>
    <w:p w14:paraId="628C8DA8" w14:textId="77777777" w:rsidR="006375ED" w:rsidRPr="003862EF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2EF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3862EF">
        <w:rPr>
          <w:rFonts w:ascii="Times New Roman" w:hAnsi="Times New Roman" w:cs="Times New Roman"/>
          <w:b/>
          <w:sz w:val="28"/>
          <w:szCs w:val="28"/>
        </w:rPr>
        <w:br/>
      </w:r>
      <w:r w:rsidRPr="003862EF">
        <w:rPr>
          <w:b/>
          <w:sz w:val="28"/>
          <w:szCs w:val="28"/>
        </w:rPr>
        <w:t xml:space="preserve"> </w:t>
      </w:r>
      <w:r w:rsidRPr="003862EF">
        <w:rPr>
          <w:rFonts w:ascii="Times New Roman" w:hAnsi="Times New Roman" w:cs="Times New Roman"/>
          <w:b/>
          <w:sz w:val="28"/>
          <w:szCs w:val="28"/>
        </w:rPr>
        <w:t xml:space="preserve">организации раздельного приема (сбора) вторичных ресурсов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862EF">
        <w:rPr>
          <w:rFonts w:ascii="Times New Roman" w:hAnsi="Times New Roman" w:cs="Times New Roman"/>
          <w:b/>
          <w:sz w:val="28"/>
          <w:szCs w:val="28"/>
        </w:rPr>
        <w:t>на территории Московской области</w:t>
      </w:r>
    </w:p>
    <w:p w14:paraId="452363C3" w14:textId="77777777" w:rsidR="006375ED" w:rsidRPr="003862EF" w:rsidRDefault="006375ED" w:rsidP="006375ED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701BC" w14:textId="77777777" w:rsidR="006375ED" w:rsidRPr="003862EF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62E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7CCA7797" w14:textId="77777777" w:rsidR="006375ED" w:rsidRPr="00513D16" w:rsidRDefault="006375ED" w:rsidP="006375E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5AC414" w14:textId="77777777" w:rsidR="009727E4" w:rsidRPr="001E1344" w:rsidRDefault="006375ED" w:rsidP="003A59C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1.</w:t>
      </w:r>
      <w:r w:rsidRPr="001E1344">
        <w:rPr>
          <w:rFonts w:ascii="Times New Roman" w:hAnsi="Times New Roman" w:cs="Times New Roman"/>
          <w:sz w:val="28"/>
          <w:szCs w:val="28"/>
        </w:rPr>
        <w:tab/>
        <w:t xml:space="preserve">Правилами организации раздельного приема (сбора) вторичных ресурсов на территории Московской области (далее - Правила) регулируются вопросы сбора, транспортирования вторичных ресурсов, оборудования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 содержания места сбора вторичных ресурсов в соответствии с Федеральными законами от 24.06.1998 № 89-ФЗ «Об отходах производства и потребления» (далее – Федеральный закон № 89-ФЗ), от 04.05.2011 № 99-ФЗ «О лицензировании отдельных видов деятельности», от 11.08.1985 № 135-ФЗ «О благотворительной деятельности о добровольчестве (волонтерстве)», Правилами обращения с твердыми коммунальными отходами, утвержденными 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25.08.2008 № 641» (далее – Правила обращения с ТКО), Законом Московской области № 171/2001-ОЗ «Об отходах производства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 потребления в Московской области», постановлением Правительства Московской области от 08.04.2015 № 229/13 «Об утверждении Порядка и условий размещения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на территории Московской области объектов, которые могут быть размещены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без предоставления земельных участков и установления сервитутов, публичного сервитута», распоряжением Министерства по содержанию территорий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 государственному жилищному надзору Московской области от 22.07.2024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№ 151-Р «Об утверждении Порядка накопления твердых коммунальных отходов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(в том числе их раздельного накопления) на территории Московской области»,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в целях предотвращения вредного воздействия отходов на окружающую среду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 здоровье человека, вовлечение вторичных ресурсов в повторный хозяйственный </w:t>
      </w:r>
      <w:r w:rsidRPr="001E1344">
        <w:rPr>
          <w:rFonts w:ascii="Times New Roman" w:hAnsi="Times New Roman" w:cs="Times New Roman"/>
          <w:sz w:val="28"/>
          <w:szCs w:val="28"/>
        </w:rPr>
        <w:lastRenderedPageBreak/>
        <w:t xml:space="preserve">оборот в качестве вторичного сырья на территории Московской области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 устанавливаются особенности порядка и условий размещения мест сбора вторичных ресурсов (далее – ВР), </w:t>
      </w:r>
      <w:r w:rsidRPr="004D1C69">
        <w:rPr>
          <w:rFonts w:ascii="Times New Roman" w:hAnsi="Times New Roman" w:cs="Times New Roman"/>
          <w:sz w:val="28"/>
          <w:szCs w:val="28"/>
        </w:rPr>
        <w:t xml:space="preserve">организацию раздельного сбора </w:t>
      </w:r>
      <w:r w:rsidR="003A59C7" w:rsidRPr="004D1C69">
        <w:rPr>
          <w:rFonts w:ascii="Times New Roman" w:hAnsi="Times New Roman" w:cs="Times New Roman"/>
          <w:sz w:val="28"/>
          <w:szCs w:val="28"/>
        </w:rPr>
        <w:br/>
        <w:t xml:space="preserve">и транспортирования </w:t>
      </w:r>
      <w:r w:rsidRPr="004D1C69">
        <w:rPr>
          <w:rFonts w:ascii="Times New Roman" w:hAnsi="Times New Roman" w:cs="Times New Roman"/>
          <w:sz w:val="28"/>
          <w:szCs w:val="28"/>
        </w:rPr>
        <w:t xml:space="preserve">ВР </w:t>
      </w:r>
      <w:r w:rsidR="009727E4" w:rsidRPr="004D1C69">
        <w:rPr>
          <w:rFonts w:ascii="Times New Roman" w:hAnsi="Times New Roman" w:cs="Times New Roman"/>
          <w:sz w:val="28"/>
          <w:szCs w:val="28"/>
        </w:rPr>
        <w:t>в виде отходов V класса опасности (неопасные отходы) (ПЭТ, алюминий, текстиль).</w:t>
      </w:r>
      <w:r w:rsidR="003A59C7" w:rsidRPr="003A59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12694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2. В целях настоящих Правил используются понятия «твердые коммунальные отходы», «вторичные ресурсы», «сбор отходов» в значениях, установленных Федеральным законом № 89-ФЗ, а также следующие основные понятия:</w:t>
      </w:r>
    </w:p>
    <w:p w14:paraId="41D1EA96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раздельное накопление твердых коммунальных отходов (далее – ТКО) –раздельное складирование ТКО по видам однородных отходов (раздельное накопление);</w:t>
      </w:r>
    </w:p>
    <w:p w14:paraId="2D2148D8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утилизация - использование отходов от использования товаров и вторичных ресурсов для производства товаров (продукции), выполнения работ, оказания услуг, включая повторное применение отходов, в том числе повторное применение </w:t>
      </w:r>
      <w:r w:rsidRPr="001E1344">
        <w:rPr>
          <w:rFonts w:ascii="Times New Roman" w:hAnsi="Times New Roman" w:cs="Times New Roman"/>
          <w:sz w:val="28"/>
          <w:szCs w:val="28"/>
        </w:rPr>
        <w:br/>
        <w:t>по прямому назначению (рециклинг), их возврат в производственный цикл после соответствующей подготовки (регенерация), а также извлечение полезных компонентов для их повторного применения (рекуперация);</w:t>
      </w:r>
    </w:p>
    <w:p w14:paraId="70F463D4" w14:textId="77777777" w:rsidR="006375ED" w:rsidRPr="003A59C7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фандомат (экопункт) - роботизированный автомат, предусматривающий сбор товаров или упаковки, утративших свои потребительские свойства, </w:t>
      </w:r>
      <w:r w:rsidRPr="004D1C69">
        <w:rPr>
          <w:rFonts w:ascii="Times New Roman" w:hAnsi="Times New Roman" w:cs="Times New Roman"/>
          <w:sz w:val="28"/>
          <w:szCs w:val="28"/>
        </w:rPr>
        <w:t>в том числе</w:t>
      </w:r>
      <w:r w:rsidR="001E1344" w:rsidRPr="004D1C69">
        <w:rPr>
          <w:rFonts w:ascii="Times New Roman" w:hAnsi="Times New Roman" w:cs="Times New Roman"/>
          <w:sz w:val="28"/>
          <w:szCs w:val="28"/>
        </w:rPr>
        <w:t xml:space="preserve"> </w:t>
      </w:r>
      <w:r w:rsidR="001E1344" w:rsidRPr="004D1C69">
        <w:rPr>
          <w:rFonts w:ascii="Times New Roman" w:hAnsi="Times New Roman" w:cs="Times New Roman"/>
          <w:sz w:val="28"/>
          <w:szCs w:val="28"/>
        </w:rPr>
        <w:br/>
      </w:r>
      <w:r w:rsidRPr="004D1C69">
        <w:rPr>
          <w:rFonts w:ascii="Times New Roman" w:hAnsi="Times New Roman" w:cs="Times New Roman"/>
          <w:sz w:val="28"/>
          <w:szCs w:val="28"/>
        </w:rPr>
        <w:t>в обмен на денежное вознаграждение, купон на скидку для покупки товара и другие возмездные меры, стимулирующие сбор товаров и упаковки</w:t>
      </w:r>
      <w:r w:rsidRPr="003A59C7">
        <w:rPr>
          <w:rFonts w:ascii="Times New Roman" w:hAnsi="Times New Roman" w:cs="Times New Roman"/>
          <w:sz w:val="28"/>
          <w:szCs w:val="28"/>
        </w:rPr>
        <w:t>;</w:t>
      </w:r>
    </w:p>
    <w:p w14:paraId="6AA6A24A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бак - емкость для сбора одежды и текстильных изделий представляет собой контейнер емкостью 0,2-1,2 куб. м из пластика, металла и прочих материалов, который очищается ручным способом;</w:t>
      </w:r>
    </w:p>
    <w:p w14:paraId="15ACEED7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емкость для сбора ВР – фандомат (экопункт), бак, предназначенные </w:t>
      </w:r>
      <w:r w:rsidRPr="001E1344">
        <w:rPr>
          <w:rFonts w:ascii="Times New Roman" w:hAnsi="Times New Roman" w:cs="Times New Roman"/>
          <w:sz w:val="28"/>
          <w:szCs w:val="28"/>
        </w:rPr>
        <w:br/>
        <w:t>для складирования ВР, за исключением ТКО;</w:t>
      </w:r>
    </w:p>
    <w:p w14:paraId="26536E8C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место сбора ВР - место (площадка) размещения емкости для сбора ВР, обустроенное в соответствии с настоящими Правилами;</w:t>
      </w:r>
    </w:p>
    <w:p w14:paraId="69C4AC6D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перечень мест сбора ВР - документ с указанием сведений о местах сбора ВР, утверждаемый муниципальным правовым актом и размещаемый </w:t>
      </w:r>
      <w:r w:rsidRPr="001E1344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Интернет (далее - сеть Интернет);</w:t>
      </w:r>
    </w:p>
    <w:p w14:paraId="3917BAF3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Пользователь - собственник ВР или уполномоченное им лицо, использующий инфраструктуру раздельного сбора ВР для сдачи;</w:t>
      </w:r>
    </w:p>
    <w:p w14:paraId="5E6BBE96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Правообладатель - лицо, предоставившее Оператору на основании Соглашения место сбора ВР, внесенное в Перечень мест сбора ВР;</w:t>
      </w:r>
    </w:p>
    <w:p w14:paraId="667B772D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Оператор - лицо, установившее емкость для сбора ВР, занимающееся деятельностью по раздельному сбору ВР на территории Московской области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 не являющееся региональным оператором; </w:t>
      </w:r>
    </w:p>
    <w:p w14:paraId="2997EEC3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Соглашение - договор, заключаемый между Правообладателем и Оператором;</w:t>
      </w:r>
    </w:p>
    <w:p w14:paraId="44AF7A84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- Министерство по содержанию территорий </w:t>
      </w:r>
      <w:r w:rsidRPr="001E1344">
        <w:rPr>
          <w:rFonts w:ascii="Times New Roman" w:hAnsi="Times New Roman" w:cs="Times New Roman"/>
          <w:sz w:val="28"/>
          <w:szCs w:val="28"/>
        </w:rPr>
        <w:br/>
        <w:t>и государственному жилищному надзору Московской области;</w:t>
      </w:r>
    </w:p>
    <w:p w14:paraId="1AFC0554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Администрация - администрация городского округа Московской области;</w:t>
      </w:r>
    </w:p>
    <w:p w14:paraId="51652628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РГИС - государственная информационная система «Региональная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области»;</w:t>
      </w:r>
    </w:p>
    <w:p w14:paraId="3075A0AD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сети Интернет по адресу: </w:t>
      </w:r>
      <w:hyperlink r:id="rId9" w:history="1">
        <w:r w:rsidRPr="001E1344">
          <w:rPr>
            <w:rFonts w:ascii="Times New Roman" w:hAnsi="Times New Roman" w:cs="Times New Roman"/>
            <w:sz w:val="28"/>
            <w:szCs w:val="28"/>
          </w:rPr>
          <w:t>www.uslugi.mosreg.ru</w:t>
        </w:r>
      </w:hyperlink>
      <w:r w:rsidRPr="001E1344">
        <w:rPr>
          <w:rFonts w:ascii="Times New Roman" w:hAnsi="Times New Roman" w:cs="Times New Roman"/>
          <w:sz w:val="28"/>
          <w:szCs w:val="28"/>
        </w:rPr>
        <w:t>.</w:t>
      </w:r>
    </w:p>
    <w:p w14:paraId="2BA1E604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3. Организация деятельности по установлению порядка и условий размещения мест сбора ВР, и раздельному сбору ВР на территории Московской области осуществляется Министерством в пределах своей компетенции, посредством координации деятельности Правообладателей и Операторов в соответствии </w:t>
      </w:r>
      <w:r w:rsidRPr="001E1344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Федерации, законодательством Московской области.</w:t>
      </w:r>
    </w:p>
    <w:p w14:paraId="7D01E0C5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4. Администрации осуществляют свою деятельность в сфере создания инфраструктуры раздельного сбора ВР в соответствии с настоящими Правилами, законодательством Российской Федерации и Московской области.</w:t>
      </w:r>
    </w:p>
    <w:p w14:paraId="4C18E40C" w14:textId="77777777" w:rsidR="006375ED" w:rsidRPr="004D1C6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69">
        <w:rPr>
          <w:rFonts w:ascii="Times New Roman" w:hAnsi="Times New Roman" w:cs="Times New Roman"/>
          <w:sz w:val="28"/>
          <w:szCs w:val="28"/>
        </w:rPr>
        <w:t xml:space="preserve">5. Операторы и Правообладатели несут ответственность за нарушение требований, установленных настоящими Правилами, в соответствии </w:t>
      </w:r>
      <w:r w:rsidRPr="004D1C69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14:paraId="71F16B36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69">
        <w:rPr>
          <w:rFonts w:ascii="Times New Roman" w:hAnsi="Times New Roman" w:cs="Times New Roman"/>
          <w:sz w:val="28"/>
          <w:szCs w:val="28"/>
        </w:rPr>
        <w:t xml:space="preserve">Юридические и физические лица, индивидуальные предприниматели, находящиеся и (или) осуществляющие любые виды деятельности на территории Московской области, обязаны выполнять требования настоящих Правил </w:t>
      </w:r>
      <w:r w:rsidRPr="004D1C69">
        <w:rPr>
          <w:rFonts w:ascii="Times New Roman" w:hAnsi="Times New Roman" w:cs="Times New Roman"/>
          <w:sz w:val="28"/>
          <w:szCs w:val="28"/>
        </w:rPr>
        <w:br/>
        <w:t>при раздельном сборе ВР, не осуществлять действия, влекущие за собой нарушение прав других лиц на охрану здоровья и благоприятную окружающую среду.</w:t>
      </w:r>
    </w:p>
    <w:p w14:paraId="55AAE210" w14:textId="77777777" w:rsidR="006375ED" w:rsidRDefault="006375ED" w:rsidP="006375ED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7AF6BF0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862EF">
        <w:rPr>
          <w:rFonts w:ascii="Times New Roman" w:hAnsi="Times New Roman" w:cs="Times New Roman"/>
          <w:b/>
          <w:sz w:val="28"/>
          <w:szCs w:val="28"/>
        </w:rPr>
        <w:t xml:space="preserve">. Порядок определения мест сбора </w:t>
      </w:r>
      <w:r w:rsidRPr="00E63D8B">
        <w:rPr>
          <w:rFonts w:ascii="Times New Roman" w:hAnsi="Times New Roman" w:cs="Times New Roman"/>
          <w:b/>
          <w:sz w:val="28"/>
          <w:szCs w:val="28"/>
        </w:rPr>
        <w:t>ВР</w:t>
      </w:r>
      <w:r w:rsidRPr="003862EF">
        <w:rPr>
          <w:rFonts w:ascii="Times New Roman" w:hAnsi="Times New Roman" w:cs="Times New Roman"/>
          <w:b/>
          <w:sz w:val="28"/>
          <w:szCs w:val="28"/>
        </w:rPr>
        <w:t xml:space="preserve">, размещения </w:t>
      </w:r>
    </w:p>
    <w:p w14:paraId="3FCC8DC9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2EF">
        <w:rPr>
          <w:rFonts w:ascii="Times New Roman" w:hAnsi="Times New Roman" w:cs="Times New Roman"/>
          <w:b/>
          <w:sz w:val="28"/>
          <w:szCs w:val="28"/>
        </w:rPr>
        <w:t xml:space="preserve">и эксплуатации </w:t>
      </w:r>
      <w:r w:rsidRPr="006E5004">
        <w:rPr>
          <w:rFonts w:ascii="Times New Roman" w:hAnsi="Times New Roman" w:cs="Times New Roman"/>
          <w:b/>
          <w:sz w:val="28"/>
          <w:szCs w:val="28"/>
        </w:rPr>
        <w:t xml:space="preserve">емкостей для сбора </w:t>
      </w:r>
      <w:r w:rsidRPr="00E63D8B">
        <w:rPr>
          <w:rFonts w:ascii="Times New Roman" w:hAnsi="Times New Roman" w:cs="Times New Roman"/>
          <w:b/>
          <w:sz w:val="28"/>
          <w:szCs w:val="28"/>
        </w:rPr>
        <w:t xml:space="preserve">ВР </w:t>
      </w:r>
    </w:p>
    <w:p w14:paraId="25682952" w14:textId="77777777" w:rsidR="006375ED" w:rsidRPr="003862EF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805E557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6. Размещение емкостей для сбора ВР осуществляется на местах сбора </w:t>
      </w:r>
      <w:r w:rsidRPr="001E1344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1E1344">
        <w:rPr>
          <w:rFonts w:ascii="Times New Roman" w:hAnsi="Times New Roman" w:cs="Times New Roman"/>
          <w:sz w:val="28"/>
          <w:szCs w:val="28"/>
        </w:rPr>
        <w:t>, включенных в Перечень мест сбора ВР, утвержденный Администрацией.</w:t>
      </w:r>
    </w:p>
    <w:p w14:paraId="053BF714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Места сбора ВР могут располагаться на землях или земельных участках, </w:t>
      </w:r>
      <w:r w:rsidRPr="001E1344">
        <w:rPr>
          <w:rFonts w:ascii="Times New Roman" w:hAnsi="Times New Roman" w:cs="Times New Roman"/>
          <w:sz w:val="28"/>
          <w:szCs w:val="28"/>
        </w:rPr>
        <w:br/>
        <w:t>в здания, строениях, сооружениях, помещениях не зависимо от формы собственности.</w:t>
      </w:r>
    </w:p>
    <w:p w14:paraId="68825DC8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7. Администрация в целях утверждения Перечня мест сбора ВР формирует список мест сбора ВР на территории городского округа Московской области, </w:t>
      </w:r>
      <w:r w:rsidRPr="001E1344">
        <w:rPr>
          <w:rFonts w:ascii="Times New Roman" w:hAnsi="Times New Roman" w:cs="Times New Roman"/>
          <w:sz w:val="28"/>
          <w:szCs w:val="28"/>
        </w:rPr>
        <w:lastRenderedPageBreak/>
        <w:t>расположенных на землях или земельных участках, в здания, строениях, сооружениях, помещениях не зависимо от формы собственности.</w:t>
      </w:r>
    </w:p>
    <w:p w14:paraId="6C549F3D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Администрация определяет и включает в список мест сбора ВР информацию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о местах сбора ВР, расположенных на землях или земельных участках, находящихся в муниципальной собственности или государственная собственность на которые </w:t>
      </w:r>
      <w:r w:rsidRPr="001E1344">
        <w:rPr>
          <w:rFonts w:ascii="Times New Roman" w:hAnsi="Times New Roman" w:cs="Times New Roman"/>
          <w:sz w:val="28"/>
          <w:szCs w:val="28"/>
        </w:rPr>
        <w:br/>
        <w:t>не разграничена, а также в муниципальных зданиях, строениях, сооружениях, помещениях.</w:t>
      </w:r>
    </w:p>
    <w:p w14:paraId="056DE259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При определении места сбора ВР под размещение фандомата (экопункта) Администрация учитывает возможность подключения к электричеству.</w:t>
      </w:r>
    </w:p>
    <w:p w14:paraId="6391151F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Администрация включает в список мест сбора ВР информацию о местах сбора ВР, расположенных на земельных участках, в здания, строениях, сооружениях, помещения, находящихся в государственной собственности по согласованию </w:t>
      </w:r>
      <w:r w:rsidRPr="001E1344">
        <w:rPr>
          <w:rFonts w:ascii="Times New Roman" w:hAnsi="Times New Roman" w:cs="Times New Roman"/>
          <w:sz w:val="28"/>
          <w:szCs w:val="28"/>
        </w:rPr>
        <w:br/>
        <w:t>с Правообладателем.</w:t>
      </w:r>
    </w:p>
    <w:p w14:paraId="4FE42738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Администрация включает в список мест сбора ВР информацию о местах сбора ВР, расположенных на земельных участках, в здания, строениях, сооружениях, помещения, находящихся в частной собственности по заявлению Правообладателя об организации места сбора ВР (далее – заявление) в произвольной форме в адрес Администрации.</w:t>
      </w:r>
    </w:p>
    <w:p w14:paraId="7EC16AD4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8. В целях утверждения Перечня мест сбора ВР Администрация получает </w:t>
      </w:r>
      <w:r w:rsidRPr="001E1344">
        <w:rPr>
          <w:rFonts w:ascii="Times New Roman" w:hAnsi="Times New Roman" w:cs="Times New Roman"/>
          <w:sz w:val="28"/>
          <w:szCs w:val="28"/>
        </w:rPr>
        <w:br/>
        <w:t>в рамках межведомственного информационного взаимодействия следующие документы:</w:t>
      </w:r>
    </w:p>
    <w:p w14:paraId="5D2C3EE6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недвижимости (далее – ЕГРН) на земельные участки, здания, строениях, сооружениях, помещения, в границах которых планируется организация места сбора ВР;</w:t>
      </w:r>
    </w:p>
    <w:p w14:paraId="0575EF60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юридических лиц </w:t>
      </w:r>
      <w:r w:rsidRPr="001E1344">
        <w:rPr>
          <w:rFonts w:ascii="Times New Roman" w:hAnsi="Times New Roman" w:cs="Times New Roman"/>
          <w:sz w:val="28"/>
          <w:szCs w:val="28"/>
        </w:rPr>
        <w:br/>
        <w:t>(для Правообладателей - юридических лиц) или Единого государственного реестра индивидуальных предпринимателей (для Правообладателей - индивидуальных предпринимателей), если поступило заявление от Правообладателя об организации места сбора ВР.</w:t>
      </w:r>
    </w:p>
    <w:p w14:paraId="186CE5FB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Администрация дополнительно запрашивает у Правообладателя копии правоподтверждающих документов на земельный участок, здание, строение, сооружение, помещение, если информация в ЕГРН отсутствует и документы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не были представлены Правообладателем при подаче заявления. </w:t>
      </w:r>
    </w:p>
    <w:p w14:paraId="24BF9930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9. Администрация утверждает Перечень мест сбора ВР по форме согласно Приложению 1 к настоящим Правилам и не позднее 3 (трех) рабочих дней с даты его утверждения, размещает Перечень мест сбора ВР в сети Интернет, </w:t>
      </w:r>
      <w:r w:rsidRPr="001E1344">
        <w:rPr>
          <w:rFonts w:ascii="Times New Roman" w:hAnsi="Times New Roman" w:cs="Times New Roman"/>
          <w:sz w:val="28"/>
          <w:szCs w:val="28"/>
        </w:rPr>
        <w:br/>
        <w:t>на официальном сайте Администрации и направляет его в Министерство, а также размещает в РГИС информацию о местах сбора ВР.</w:t>
      </w:r>
    </w:p>
    <w:p w14:paraId="65649975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в течение 3 (трех) рабочих дней с даты получения Перечня мест сбора </w:t>
      </w:r>
      <w:r w:rsidRPr="001E1344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1E1344">
        <w:rPr>
          <w:rFonts w:ascii="Times New Roman" w:hAnsi="Times New Roman" w:cs="Times New Roman"/>
          <w:sz w:val="28"/>
          <w:szCs w:val="28"/>
        </w:rPr>
        <w:t xml:space="preserve">размещает его в сети Интернет на официальном сайте Министерства: </w:t>
      </w:r>
      <w:hyperlink r:id="rId10" w:history="1">
        <w:r w:rsidRPr="001E1344">
          <w:rPr>
            <w:rFonts w:ascii="Times New Roman" w:hAnsi="Times New Roman" w:cs="Times New Roman"/>
            <w:sz w:val="28"/>
            <w:szCs w:val="28"/>
          </w:rPr>
          <w:t>www.gust.mosreg.ru</w:t>
        </w:r>
      </w:hyperlink>
      <w:r w:rsidRPr="001E1344">
        <w:rPr>
          <w:rFonts w:ascii="Times New Roman" w:hAnsi="Times New Roman" w:cs="Times New Roman"/>
          <w:sz w:val="28"/>
          <w:szCs w:val="28"/>
        </w:rPr>
        <w:t>.</w:t>
      </w:r>
    </w:p>
    <w:p w14:paraId="5F60013B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10. Изменения (включение/исключение мест сбора ВР в Перечень мест сбора ВР вносятся ежемесячно не позднее 10 числа следующего месяца в порядке, установленном пунктами 7-9 настоящих Правил. Правки технического характера вносятся в Перечень мест сбора ВР по мере необходимости.</w:t>
      </w:r>
    </w:p>
    <w:p w14:paraId="011C2B93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11. Перечень мест сбора ВР формируется по четырем разделам в табличной форме:</w:t>
      </w:r>
    </w:p>
    <w:p w14:paraId="30C05289" w14:textId="77777777" w:rsidR="006375ED" w:rsidRPr="001E1344" w:rsidRDefault="008F04EC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375ED" w:rsidRPr="001E1344">
          <w:rPr>
            <w:rFonts w:ascii="Times New Roman" w:hAnsi="Times New Roman" w:cs="Times New Roman"/>
            <w:sz w:val="28"/>
            <w:szCs w:val="28"/>
          </w:rPr>
          <w:t>раздел 1</w:t>
        </w:r>
      </w:hyperlink>
      <w:r w:rsidR="006375ED" w:rsidRPr="001E1344">
        <w:rPr>
          <w:rFonts w:ascii="Times New Roman" w:hAnsi="Times New Roman" w:cs="Times New Roman"/>
          <w:sz w:val="28"/>
          <w:szCs w:val="28"/>
        </w:rPr>
        <w:t xml:space="preserve"> «Места сбора вторичных ресурсов, размещаемые на землях </w:t>
      </w:r>
      <w:r w:rsidR="006375ED" w:rsidRPr="001E1344">
        <w:rPr>
          <w:rFonts w:ascii="Times New Roman" w:hAnsi="Times New Roman" w:cs="Times New Roman"/>
          <w:sz w:val="28"/>
          <w:szCs w:val="28"/>
        </w:rPr>
        <w:br/>
        <w:t xml:space="preserve">или земельных участках, находящихся в государственной или муниципальной собственности, а также государственная собственность на которые не разграничена, за исключением земельных участков, предоставленных в пользование гражданам </w:t>
      </w:r>
      <w:r w:rsidR="006375ED" w:rsidRPr="001E1344">
        <w:rPr>
          <w:rFonts w:ascii="Times New Roman" w:hAnsi="Times New Roman" w:cs="Times New Roman"/>
          <w:sz w:val="28"/>
          <w:szCs w:val="28"/>
        </w:rPr>
        <w:br/>
        <w:t xml:space="preserve">и юридическим лицам»; </w:t>
      </w:r>
    </w:p>
    <w:p w14:paraId="5D2B2B15" w14:textId="77777777" w:rsidR="006375ED" w:rsidRPr="001E1344" w:rsidRDefault="008F04EC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6375ED" w:rsidRPr="001E1344">
          <w:rPr>
            <w:rFonts w:ascii="Times New Roman" w:hAnsi="Times New Roman" w:cs="Times New Roman"/>
            <w:sz w:val="28"/>
            <w:szCs w:val="28"/>
          </w:rPr>
          <w:t>раздел 2</w:t>
        </w:r>
      </w:hyperlink>
      <w:r w:rsidR="006375ED" w:rsidRPr="001E1344">
        <w:rPr>
          <w:rFonts w:ascii="Times New Roman" w:hAnsi="Times New Roman" w:cs="Times New Roman"/>
          <w:sz w:val="28"/>
          <w:szCs w:val="28"/>
        </w:rPr>
        <w:t xml:space="preserve"> «Места сбора вторичных ресурсов, размещаемые на предоставленных в пользование или на ином вещном праве гражданам и юридическим лицам земельных участках, находящихся в государственной или муниципальной собственности, а также земельных участках, находящихся в частной собственности»; </w:t>
      </w:r>
    </w:p>
    <w:p w14:paraId="5C20BDC0" w14:textId="77777777" w:rsidR="006375ED" w:rsidRPr="001E1344" w:rsidRDefault="008F04EC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375ED" w:rsidRPr="001E1344">
          <w:rPr>
            <w:rFonts w:ascii="Times New Roman" w:hAnsi="Times New Roman" w:cs="Times New Roman"/>
            <w:sz w:val="28"/>
            <w:szCs w:val="28"/>
          </w:rPr>
          <w:t>раздел 3</w:t>
        </w:r>
      </w:hyperlink>
      <w:r w:rsidR="006375ED" w:rsidRPr="001E1344">
        <w:rPr>
          <w:rFonts w:ascii="Times New Roman" w:hAnsi="Times New Roman" w:cs="Times New Roman"/>
          <w:sz w:val="28"/>
          <w:szCs w:val="28"/>
        </w:rPr>
        <w:t xml:space="preserve"> «Места сбора вторичных ресурсов, размещаемые в зданиях, строениях, сооружениях, помещениях, находящихся в государственной, муниципальной или частной собственности»;</w:t>
      </w:r>
    </w:p>
    <w:p w14:paraId="6F1C4D4F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раздел 4 «Компенсационные места сбора вторичных ресурсов, предоставляемые согласно Соглашению об организации сбора вторичных ресурсов на территории городского округа Московской области и размещаемые на земельных участках, находящихся в государственной или муниципальной собственности, </w:t>
      </w:r>
      <w:r w:rsidRPr="001E1344">
        <w:rPr>
          <w:rFonts w:ascii="Times New Roman" w:hAnsi="Times New Roman" w:cs="Times New Roman"/>
          <w:sz w:val="28"/>
          <w:szCs w:val="28"/>
        </w:rPr>
        <w:br/>
        <w:t>а также государственная собственность на которые не разграничена».</w:t>
      </w:r>
    </w:p>
    <w:p w14:paraId="2BCEB262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12. Правообладатель, в соответствии с размещенным в сети Интернет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 на официальном сайте Администрации Перечнем мест сбора ВР, заключает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с Оператором Соглашение об организации сбора вторичных ресурсов на территории муниципального образования Московской области (далее – Соглашение)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или договор аренды имущества с возмещением расходов на содержание арендуемого имущества и компенсацию расходов на электроэнергию и интернет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в соответствии с Законом Московской области от 10.07.2009 № 88/2009-ОЗ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«Об аренде имущества, находящегося в собственности Московской области» (далее соответственно – Договор, Закон Московской области № 88/2009-ОЗ) в целях сбора и транспортирования ВР в виде отходов </w:t>
      </w:r>
      <w:r w:rsidRPr="001E134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E1344">
        <w:rPr>
          <w:rFonts w:ascii="Times New Roman" w:hAnsi="Times New Roman" w:cs="Times New Roman"/>
          <w:sz w:val="28"/>
          <w:szCs w:val="28"/>
        </w:rPr>
        <w:t xml:space="preserve"> класса опасности (неопасные отходы) (ПЭТ, алюминий, текстиль).</w:t>
      </w:r>
    </w:p>
    <w:p w14:paraId="339E159F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lastRenderedPageBreak/>
        <w:t xml:space="preserve">Установка емкостей для сбора ВР на местах сбора ВР в зданиях, строениях, сооружениях, помещениях государственных и муниципальных учреждений осуществляется Оператором после заключения Договора. </w:t>
      </w:r>
    </w:p>
    <w:p w14:paraId="52B03B32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Соглашение между Правообладателем и Оператором на установку емкостей для сбора ВР на местах сбора ВР, расположенных на землях или земельных участках, находящихся в государственной, муниципальной собственности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или государственная собственность на которые не разграничена, заключается </w:t>
      </w:r>
      <w:r w:rsidRPr="001E1344">
        <w:rPr>
          <w:rFonts w:ascii="Times New Roman" w:hAnsi="Times New Roman" w:cs="Times New Roman"/>
          <w:sz w:val="28"/>
          <w:szCs w:val="28"/>
        </w:rPr>
        <w:br/>
        <w:t xml:space="preserve">по форме согласно Приложению 2 к настоящим Правилам. </w:t>
      </w:r>
    </w:p>
    <w:p w14:paraId="4DDBBD1D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Информация об Операторе (для юридического лица - наименование, ИНН, ОГРН, адрес электронной почты; для индивидуального предпринимателя – наименование, ОГРНИП, адрес электронной почты), заключившем Соглашение </w:t>
      </w:r>
      <w:r w:rsidRPr="001E1344">
        <w:rPr>
          <w:rFonts w:ascii="Times New Roman" w:hAnsi="Times New Roman" w:cs="Times New Roman"/>
          <w:sz w:val="28"/>
          <w:szCs w:val="28"/>
        </w:rPr>
        <w:br/>
        <w:t>с Правообладателем, размещается на РГИС.</w:t>
      </w:r>
    </w:p>
    <w:p w14:paraId="01F2D41C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13. Оператор вправе разместить емкости для сбора ВР на основании Соглашения не более чем на 20% мест сбора ВР от общего количества мест сбора ВР на территории городского округа Московской области, включенного в Перечень мест сбора ВР. Количество мест сбора ВР у одного Оператора может быть увеличено до 100% в случае невостребованности мест сбора ВР в течении 2 (двух) месяцев с даты утверждения Перечня мест сбора ВР или изменений к нему, которыми включены в Перечень мест сбора ВР невостребованные места.</w:t>
      </w:r>
    </w:p>
    <w:p w14:paraId="5BBFF017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Правообладатель вправе предоставить Оператору компенсационное место сбора ВР, предусмотренное Перечнем мест сбора ВР, в границах того же населенного пункта на период действия Соглашения (Договора) в случае:</w:t>
      </w:r>
    </w:p>
    <w:p w14:paraId="6D6A8BDB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невозможности эксплуатации Оператором в соответствии с Соглашением (Договором) емкостей для сбора ВР более 7 рабочих дней; </w:t>
      </w:r>
    </w:p>
    <w:p w14:paraId="2B8437D0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изъятия места сбора ВР для муниципальных или государственных нужд; </w:t>
      </w:r>
    </w:p>
    <w:p w14:paraId="0A5DE5BB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проведения запланированных или аварийных ремонтных работ, при которых создается угроза жизни и здоровью пользователям.</w:t>
      </w:r>
    </w:p>
    <w:p w14:paraId="4F42EF21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14. Оператор обязан обеспечить:</w:t>
      </w:r>
    </w:p>
    <w:p w14:paraId="55DCA7AB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своевременную оплату электроэнергии и услуг интернет-связи (в течение </w:t>
      </w:r>
      <w:r w:rsidRPr="001E1344">
        <w:rPr>
          <w:rFonts w:ascii="Times New Roman" w:hAnsi="Times New Roman" w:cs="Times New Roman"/>
          <w:sz w:val="28"/>
          <w:szCs w:val="28"/>
        </w:rPr>
        <w:br/>
        <w:t>5 (пяти) рабочих дней) при потреблении;</w:t>
      </w:r>
    </w:p>
    <w:p w14:paraId="0D192D6E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своевременное опустошение емкости для сбора ВР в случае ее заполнения </w:t>
      </w:r>
      <w:r w:rsidRPr="001E1344">
        <w:rPr>
          <w:rFonts w:ascii="Times New Roman" w:hAnsi="Times New Roman" w:cs="Times New Roman"/>
          <w:sz w:val="28"/>
          <w:szCs w:val="28"/>
        </w:rPr>
        <w:br/>
        <w:t>(не более 2 (двух) рабочих дней с момента заполнения емкости);</w:t>
      </w:r>
    </w:p>
    <w:p w14:paraId="19F0946E" w14:textId="77777777" w:rsidR="006375ED" w:rsidRPr="001E1344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>содержание емкости для сбора ВР в чистом и аккуратном состоянии (санитарная обработка, по мере необходимости);</w:t>
      </w:r>
    </w:p>
    <w:p w14:paraId="3D7AEDAB" w14:textId="77777777" w:rsidR="006375ED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344">
        <w:rPr>
          <w:rFonts w:ascii="Times New Roman" w:hAnsi="Times New Roman" w:cs="Times New Roman"/>
          <w:sz w:val="28"/>
          <w:szCs w:val="28"/>
        </w:rPr>
        <w:t xml:space="preserve">иметь в наличии договор с предприятием переработчиком, либо с компанией занимающейся закупкой ВР, либо наличие собственного производства </w:t>
      </w:r>
      <w:r w:rsidRPr="001E1344">
        <w:rPr>
          <w:rFonts w:ascii="Times New Roman" w:hAnsi="Times New Roman" w:cs="Times New Roman"/>
          <w:sz w:val="28"/>
          <w:szCs w:val="28"/>
        </w:rPr>
        <w:br/>
        <w:t>с использованием ВР.</w:t>
      </w:r>
    </w:p>
    <w:p w14:paraId="2FFC8B52" w14:textId="77777777" w:rsidR="006375ED" w:rsidRDefault="006375ED" w:rsidP="007A55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79863C" w14:textId="77777777" w:rsidR="007A5530" w:rsidRPr="007A5530" w:rsidRDefault="007A5530" w:rsidP="007A55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1F5D2C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C27B99">
        <w:rPr>
          <w:rFonts w:ascii="Times New Roman" w:hAnsi="Times New Roman" w:cs="Times New Roman"/>
          <w:b/>
          <w:sz w:val="28"/>
          <w:szCs w:val="28"/>
        </w:rPr>
        <w:t xml:space="preserve">. Требование к обустройству и содержанию мест сбора </w:t>
      </w:r>
      <w:r w:rsidRPr="00E63D8B">
        <w:rPr>
          <w:rFonts w:ascii="Times New Roman" w:hAnsi="Times New Roman" w:cs="Times New Roman"/>
          <w:b/>
          <w:sz w:val="28"/>
          <w:szCs w:val="28"/>
        </w:rPr>
        <w:t>ВР</w:t>
      </w:r>
      <w:r w:rsidRPr="00C27B9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714655B8" w14:textId="77777777" w:rsidR="006375ED" w:rsidRPr="00C27B99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B99">
        <w:rPr>
          <w:rFonts w:ascii="Times New Roman" w:hAnsi="Times New Roman" w:cs="Times New Roman"/>
          <w:b/>
          <w:sz w:val="28"/>
          <w:szCs w:val="28"/>
        </w:rPr>
        <w:t>а также эксплуатации фандоматов (экопунктов), баков</w:t>
      </w:r>
    </w:p>
    <w:p w14:paraId="3253740C" w14:textId="77777777" w:rsidR="006375ED" w:rsidRPr="00C27B99" w:rsidRDefault="006375ED" w:rsidP="006375ED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97C21B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15</w:t>
      </w:r>
      <w:r w:rsidRPr="00C27B99">
        <w:rPr>
          <w:rFonts w:ascii="Times New Roman" w:hAnsi="Times New Roman" w:cs="Times New Roman"/>
          <w:sz w:val="28"/>
          <w:szCs w:val="28"/>
        </w:rPr>
        <w:t xml:space="preserve">. Накопление и сбор </w:t>
      </w:r>
      <w:r w:rsidRPr="00E63D8B">
        <w:rPr>
          <w:rFonts w:ascii="Times New Roman" w:hAnsi="Times New Roman" w:cs="Times New Roman"/>
          <w:sz w:val="28"/>
          <w:szCs w:val="28"/>
        </w:rPr>
        <w:t xml:space="preserve">ВР </w:t>
      </w:r>
      <w:r w:rsidRPr="00C27B99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Pr="006E5004">
        <w:rPr>
          <w:rFonts w:ascii="Times New Roman" w:hAnsi="Times New Roman" w:cs="Times New Roman"/>
          <w:sz w:val="28"/>
          <w:szCs w:val="28"/>
        </w:rPr>
        <w:t xml:space="preserve">емкостей для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B99">
        <w:rPr>
          <w:rFonts w:ascii="Times New Roman" w:hAnsi="Times New Roman" w:cs="Times New Roman"/>
          <w:sz w:val="28"/>
          <w:szCs w:val="28"/>
        </w:rPr>
        <w:t xml:space="preserve">осуществляется лицом, установившим </w:t>
      </w:r>
      <w:r w:rsidRPr="006E5004">
        <w:rPr>
          <w:rFonts w:ascii="Times New Roman" w:hAnsi="Times New Roman" w:cs="Times New Roman"/>
          <w:sz w:val="28"/>
          <w:szCs w:val="28"/>
        </w:rPr>
        <w:t>емкост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5004">
        <w:rPr>
          <w:rFonts w:ascii="Times New Roman" w:hAnsi="Times New Roman" w:cs="Times New Roman"/>
          <w:sz w:val="28"/>
          <w:szCs w:val="28"/>
        </w:rPr>
        <w:t xml:space="preserve"> для сбора </w:t>
      </w:r>
      <w:r w:rsidRPr="00E63D8B">
        <w:rPr>
          <w:rFonts w:ascii="Times New Roman" w:hAnsi="Times New Roman" w:cs="Times New Roman"/>
          <w:sz w:val="28"/>
          <w:szCs w:val="28"/>
        </w:rPr>
        <w:t xml:space="preserve">ВР </w:t>
      </w:r>
      <w:r w:rsidRPr="00C27B99">
        <w:rPr>
          <w:rFonts w:ascii="Times New Roman" w:hAnsi="Times New Roman" w:cs="Times New Roman"/>
          <w:sz w:val="28"/>
          <w:szCs w:val="28"/>
        </w:rPr>
        <w:t xml:space="preserve">и (или) организацией, заключившей соответствующее соглашение с лицом, установившим </w:t>
      </w:r>
      <w:r w:rsidRPr="006E5004">
        <w:rPr>
          <w:rFonts w:ascii="Times New Roman" w:hAnsi="Times New Roman" w:cs="Times New Roman"/>
          <w:sz w:val="28"/>
          <w:szCs w:val="28"/>
        </w:rPr>
        <w:t>емкост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5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E5004">
        <w:rPr>
          <w:rFonts w:ascii="Times New Roman" w:hAnsi="Times New Roman" w:cs="Times New Roman"/>
          <w:sz w:val="28"/>
          <w:szCs w:val="28"/>
        </w:rPr>
        <w:t xml:space="preserve">для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>.</w:t>
      </w:r>
    </w:p>
    <w:p w14:paraId="46FE662B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16</w:t>
      </w:r>
      <w:r w:rsidRPr="00C27B99">
        <w:rPr>
          <w:rFonts w:ascii="Times New Roman" w:hAnsi="Times New Roman" w:cs="Times New Roman"/>
          <w:sz w:val="28"/>
          <w:szCs w:val="28"/>
        </w:rPr>
        <w:t xml:space="preserve">. При размещении </w:t>
      </w:r>
      <w:r w:rsidRPr="006E5004">
        <w:rPr>
          <w:rFonts w:ascii="Times New Roman" w:hAnsi="Times New Roman" w:cs="Times New Roman"/>
          <w:sz w:val="28"/>
          <w:szCs w:val="28"/>
        </w:rPr>
        <w:t xml:space="preserve">емкостей для сбора </w:t>
      </w:r>
      <w:r w:rsidRPr="00E63D8B">
        <w:rPr>
          <w:rFonts w:ascii="Times New Roman" w:hAnsi="Times New Roman" w:cs="Times New Roman"/>
          <w:sz w:val="28"/>
          <w:szCs w:val="28"/>
        </w:rPr>
        <w:t xml:space="preserve">ВР </w:t>
      </w:r>
      <w:r w:rsidRPr="00C27B99">
        <w:rPr>
          <w:rFonts w:ascii="Times New Roman" w:hAnsi="Times New Roman" w:cs="Times New Roman"/>
          <w:sz w:val="28"/>
          <w:szCs w:val="28"/>
        </w:rPr>
        <w:t xml:space="preserve">необходимо учитывать соблюдение санитарно-защитных зон объектов инфраструктуры, требований противопожарной и антитеррористической безопасности, а также не препятствовать доступу к обслуживанию объектов инфраструктуры, свободному подъезду пожарной, аварийно-спасательной техники и обеспечивать доступность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>для маломобильных групп населения.</w:t>
      </w:r>
    </w:p>
    <w:p w14:paraId="28A249BA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17</w:t>
      </w:r>
      <w:r w:rsidRPr="00C27B99">
        <w:rPr>
          <w:rFonts w:ascii="Times New Roman" w:hAnsi="Times New Roman" w:cs="Times New Roman"/>
          <w:sz w:val="28"/>
          <w:szCs w:val="28"/>
        </w:rPr>
        <w:t xml:space="preserve">. Установка </w:t>
      </w:r>
      <w:r w:rsidRPr="006E5004">
        <w:rPr>
          <w:rFonts w:ascii="Times New Roman" w:hAnsi="Times New Roman" w:cs="Times New Roman"/>
          <w:sz w:val="28"/>
          <w:szCs w:val="28"/>
        </w:rPr>
        <w:t xml:space="preserve">емкостей для сбора </w:t>
      </w:r>
      <w:r w:rsidRPr="00E63D8B">
        <w:rPr>
          <w:rFonts w:ascii="Times New Roman" w:hAnsi="Times New Roman" w:cs="Times New Roman"/>
          <w:sz w:val="28"/>
          <w:szCs w:val="28"/>
        </w:rPr>
        <w:t xml:space="preserve">ВР </w:t>
      </w:r>
      <w:r w:rsidRPr="00C27B99">
        <w:rPr>
          <w:rFonts w:ascii="Times New Roman" w:hAnsi="Times New Roman" w:cs="Times New Roman"/>
          <w:sz w:val="28"/>
          <w:szCs w:val="28"/>
        </w:rPr>
        <w:t xml:space="preserve">на местах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B99">
        <w:rPr>
          <w:rFonts w:ascii="Times New Roman" w:hAnsi="Times New Roman" w:cs="Times New Roman"/>
          <w:sz w:val="28"/>
          <w:szCs w:val="28"/>
        </w:rPr>
        <w:t xml:space="preserve">на землях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>или земельных участках, находящихся в государственной, муниципальной собственности или государственная собственность на которые не разграничена осуществляется после заключения Соглашения.</w:t>
      </w:r>
    </w:p>
    <w:p w14:paraId="74F330B2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Pr="006E5004">
        <w:rPr>
          <w:rFonts w:ascii="Times New Roman" w:hAnsi="Times New Roman" w:cs="Times New Roman"/>
          <w:sz w:val="28"/>
          <w:szCs w:val="28"/>
        </w:rPr>
        <w:t xml:space="preserve">емкостей для сбора </w:t>
      </w:r>
      <w:r w:rsidRPr="00E63D8B">
        <w:rPr>
          <w:rFonts w:ascii="Times New Roman" w:hAnsi="Times New Roman" w:cs="Times New Roman"/>
          <w:sz w:val="28"/>
          <w:szCs w:val="28"/>
        </w:rPr>
        <w:t xml:space="preserve">ВР </w:t>
      </w:r>
      <w:r w:rsidRPr="00C27B99">
        <w:rPr>
          <w:rFonts w:ascii="Times New Roman" w:hAnsi="Times New Roman" w:cs="Times New Roman"/>
          <w:sz w:val="28"/>
          <w:szCs w:val="28"/>
        </w:rPr>
        <w:t xml:space="preserve">на местах сбора </w:t>
      </w:r>
      <w:r w:rsidRPr="00E63D8B">
        <w:rPr>
          <w:rFonts w:ascii="Times New Roman" w:hAnsi="Times New Roman" w:cs="Times New Roman"/>
          <w:sz w:val="28"/>
          <w:szCs w:val="28"/>
        </w:rPr>
        <w:t xml:space="preserve">ВР </w:t>
      </w:r>
      <w:r w:rsidRPr="00C27B99">
        <w:rPr>
          <w:rFonts w:ascii="Times New Roman" w:hAnsi="Times New Roman" w:cs="Times New Roman"/>
          <w:sz w:val="28"/>
          <w:szCs w:val="28"/>
        </w:rPr>
        <w:t>в зданиях, строениях, сооружениях, помещениях государственных и муниципальных учреждений осуществляется на основании договора аренды имущества с возмещением расходов на содержание арендуемого имущества и компенсацию расходов на электроэнергию и интернет в соответствии с Законом М</w:t>
      </w:r>
      <w:r>
        <w:rPr>
          <w:rFonts w:ascii="Times New Roman" w:hAnsi="Times New Roman" w:cs="Times New Roman"/>
          <w:sz w:val="28"/>
          <w:szCs w:val="28"/>
        </w:rPr>
        <w:t>осковской области</w:t>
      </w:r>
      <w:r w:rsidRPr="00C27B9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B99">
        <w:rPr>
          <w:rFonts w:ascii="Times New Roman" w:hAnsi="Times New Roman" w:cs="Times New Roman"/>
          <w:sz w:val="28"/>
          <w:szCs w:val="28"/>
        </w:rPr>
        <w:t>88/2009-ОЗ.</w:t>
      </w:r>
    </w:p>
    <w:p w14:paraId="30A00B7C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18</w:t>
      </w:r>
      <w:r w:rsidRPr="00C27B99">
        <w:rPr>
          <w:rFonts w:ascii="Times New Roman" w:hAnsi="Times New Roman" w:cs="Times New Roman"/>
          <w:sz w:val="28"/>
          <w:szCs w:val="28"/>
        </w:rPr>
        <w:t xml:space="preserve">. Рекомендуемое количество фандоматов (экопунктов) исходя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>из площади (кв. м) зданий и сооружений должно составлять:</w:t>
      </w:r>
    </w:p>
    <w:p w14:paraId="06E56067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1</w:t>
      </w:r>
      <w:r w:rsidRPr="00C27B99">
        <w:rPr>
          <w:rFonts w:ascii="Times New Roman" w:hAnsi="Times New Roman" w:cs="Times New Roman"/>
          <w:sz w:val="28"/>
          <w:szCs w:val="28"/>
        </w:rPr>
        <w:t xml:space="preserve">) до 1000 кв. м - 1 фандомат (экопункт) вместимостью не менее 400 литров; </w:t>
      </w:r>
    </w:p>
    <w:p w14:paraId="28B0066B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2</w:t>
      </w:r>
      <w:r w:rsidRPr="00C27B99">
        <w:rPr>
          <w:rFonts w:ascii="Times New Roman" w:hAnsi="Times New Roman" w:cs="Times New Roman"/>
          <w:sz w:val="28"/>
          <w:szCs w:val="28"/>
        </w:rPr>
        <w:t xml:space="preserve">) от 1000 до 2500 кв. м - 2 фандомата (экопункта) вместимостью не менее 400 литров; </w:t>
      </w:r>
    </w:p>
    <w:p w14:paraId="03F2F6CA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3</w:t>
      </w:r>
      <w:r w:rsidRPr="00C27B99">
        <w:rPr>
          <w:rFonts w:ascii="Times New Roman" w:hAnsi="Times New Roman" w:cs="Times New Roman"/>
          <w:sz w:val="28"/>
          <w:szCs w:val="28"/>
        </w:rPr>
        <w:t xml:space="preserve">) от 2500 кв. м - 4 фандомата (экопункта) вместимостью не менее 400 литров. </w:t>
      </w:r>
    </w:p>
    <w:p w14:paraId="1AF2548A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>Рекомендуемое количество фандоматов (экопунктов) исходя из числа жителей:</w:t>
      </w:r>
    </w:p>
    <w:p w14:paraId="5DA1EB9A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>на 500 жителей - 1 фандомат (экопункт) вместимостью не менее 400 литров.</w:t>
      </w:r>
    </w:p>
    <w:p w14:paraId="27D85900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19</w:t>
      </w:r>
      <w:r w:rsidRPr="00C27B99">
        <w:rPr>
          <w:rFonts w:ascii="Times New Roman" w:hAnsi="Times New Roman" w:cs="Times New Roman"/>
          <w:sz w:val="28"/>
          <w:szCs w:val="28"/>
        </w:rPr>
        <w:t xml:space="preserve">. Рекомендуемое количество </w:t>
      </w:r>
      <w:r>
        <w:rPr>
          <w:rFonts w:ascii="Times New Roman" w:hAnsi="Times New Roman" w:cs="Times New Roman"/>
          <w:sz w:val="28"/>
          <w:szCs w:val="28"/>
        </w:rPr>
        <w:t>баков</w:t>
      </w:r>
      <w:r w:rsidRPr="00C27B99">
        <w:rPr>
          <w:rFonts w:ascii="Times New Roman" w:hAnsi="Times New Roman" w:cs="Times New Roman"/>
          <w:sz w:val="28"/>
          <w:szCs w:val="28"/>
        </w:rPr>
        <w:t xml:space="preserve"> исходя из числа жителей:</w:t>
      </w:r>
    </w:p>
    <w:p w14:paraId="31DB179D" w14:textId="77777777" w:rsidR="006375ED" w:rsidRPr="00C27B99" w:rsidRDefault="001E1344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375ED" w:rsidRPr="00C27B99">
        <w:rPr>
          <w:rFonts w:ascii="Times New Roman" w:hAnsi="Times New Roman" w:cs="Times New Roman"/>
          <w:sz w:val="28"/>
          <w:szCs w:val="28"/>
        </w:rPr>
        <w:t>а 500 жителей - 1 бак вместимостью не менее 200 литров.</w:t>
      </w:r>
    </w:p>
    <w:p w14:paraId="3D25A7DE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20</w:t>
      </w:r>
      <w:r w:rsidRPr="00C27B99">
        <w:rPr>
          <w:rFonts w:ascii="Times New Roman" w:hAnsi="Times New Roman" w:cs="Times New Roman"/>
          <w:sz w:val="28"/>
          <w:szCs w:val="28"/>
        </w:rPr>
        <w:t xml:space="preserve">. При установке бака должно быть обеспечено: </w:t>
      </w:r>
    </w:p>
    <w:p w14:paraId="68A5D493" w14:textId="77777777" w:rsidR="006375ED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их</w:t>
      </w:r>
      <w:r w:rsidRPr="00C27B9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технически исправном состоянии;</w:t>
      </w:r>
    </w:p>
    <w:p w14:paraId="3CD8FEF1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наличие в баке приемного окна с закрывающейся и открывающейся крышкой для размещения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 xml:space="preserve">, предотвращающее растаскивания отходов животными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 xml:space="preserve">и птицами, распространения инфекций, сохранения ресурсного потенциала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 xml:space="preserve">и предотвращения обводнения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BB940D6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lastRenderedPageBreak/>
        <w:t xml:space="preserve">температура эксплуатации бака от -40 до +50 °C, также емкость должна выдерживать кратковременное воздействие высоких температур до +95 °C; </w:t>
      </w:r>
    </w:p>
    <w:p w14:paraId="3CF9310D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конструкция емкости должна обладать антивандальными свойствами; </w:t>
      </w:r>
    </w:p>
    <w:p w14:paraId="3EDB9B5C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C27B99">
        <w:rPr>
          <w:rFonts w:ascii="Times New Roman" w:hAnsi="Times New Roman" w:cs="Times New Roman"/>
          <w:sz w:val="28"/>
          <w:szCs w:val="28"/>
        </w:rPr>
        <w:t xml:space="preserve"> номинальн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27B99">
        <w:rPr>
          <w:rFonts w:ascii="Times New Roman" w:hAnsi="Times New Roman" w:cs="Times New Roman"/>
          <w:sz w:val="28"/>
          <w:szCs w:val="28"/>
        </w:rPr>
        <w:t xml:space="preserve"> полезн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27B99">
        <w:rPr>
          <w:rFonts w:ascii="Times New Roman" w:hAnsi="Times New Roman" w:cs="Times New Roman"/>
          <w:sz w:val="28"/>
          <w:szCs w:val="28"/>
        </w:rPr>
        <w:t xml:space="preserve"> нагрузк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7B99">
        <w:rPr>
          <w:rFonts w:ascii="Times New Roman" w:hAnsi="Times New Roman" w:cs="Times New Roman"/>
          <w:sz w:val="28"/>
          <w:szCs w:val="28"/>
        </w:rPr>
        <w:t xml:space="preserve"> не менее 500 кг.</w:t>
      </w:r>
    </w:p>
    <w:p w14:paraId="09E3F7E2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В целях недопущения частичного изъятия, накапливаемых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>, бак оборудуется замком или запирающим устройством.</w:t>
      </w:r>
    </w:p>
    <w:p w14:paraId="09A95C51" w14:textId="77777777" w:rsidR="006375ED" w:rsidRPr="00DF1E4F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4F">
        <w:rPr>
          <w:rFonts w:ascii="Times New Roman" w:hAnsi="Times New Roman" w:cs="Times New Roman"/>
          <w:sz w:val="28"/>
          <w:szCs w:val="28"/>
        </w:rPr>
        <w:t>Внешний вид бака разрабатывается Оператором с учетом наличия в его оформлении следующей информации:</w:t>
      </w:r>
    </w:p>
    <w:p w14:paraId="41474047" w14:textId="77777777" w:rsidR="006375ED" w:rsidRPr="003A59C7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69">
        <w:rPr>
          <w:rFonts w:ascii="Times New Roman" w:hAnsi="Times New Roman" w:cs="Times New Roman"/>
          <w:sz w:val="28"/>
          <w:szCs w:val="28"/>
        </w:rPr>
        <w:t>значка Министерства;</w:t>
      </w:r>
    </w:p>
    <w:p w14:paraId="6579CE1D" w14:textId="77777777" w:rsidR="006375ED" w:rsidRPr="00DF1E4F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4F">
        <w:rPr>
          <w:rFonts w:ascii="Times New Roman" w:hAnsi="Times New Roman" w:cs="Times New Roman"/>
          <w:sz w:val="28"/>
          <w:szCs w:val="28"/>
        </w:rPr>
        <w:t>маркировки с указанием информации об Операторе (наименование Оператора, его почтовый и электронный адреса, ссылка на сайт, индивидуальный уникальный идентификационный номер емкости, номер телефона диспетчерской службы);</w:t>
      </w:r>
    </w:p>
    <w:p w14:paraId="0CE52513" w14:textId="77777777" w:rsidR="006375ED" w:rsidRPr="00DF1E4F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4F">
        <w:rPr>
          <w:rFonts w:ascii="Times New Roman" w:hAnsi="Times New Roman" w:cs="Times New Roman"/>
          <w:sz w:val="28"/>
          <w:szCs w:val="28"/>
        </w:rPr>
        <w:t xml:space="preserve">перечня принимаемых организацией фракций (одежда, обувь, игрушки и т.п.) с иконками для каждой в единой стилистике; </w:t>
      </w:r>
    </w:p>
    <w:p w14:paraId="4DCC0B04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E4F">
        <w:rPr>
          <w:rFonts w:ascii="Times New Roman" w:hAnsi="Times New Roman" w:cs="Times New Roman"/>
          <w:sz w:val="28"/>
          <w:szCs w:val="28"/>
        </w:rPr>
        <w:t>инструкция пользования емкостью.</w:t>
      </w:r>
      <w:r w:rsidRPr="00C27B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F6C60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>Переполнение баков не допускается.</w:t>
      </w:r>
    </w:p>
    <w:p w14:paraId="5B7D6322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C27B99">
        <w:rPr>
          <w:rFonts w:ascii="Times New Roman" w:hAnsi="Times New Roman" w:cs="Times New Roman"/>
          <w:sz w:val="28"/>
          <w:szCs w:val="28"/>
        </w:rPr>
        <w:t xml:space="preserve">. Фандоматы (экопункты) должны соответствовать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27B99">
        <w:rPr>
          <w:rFonts w:ascii="Times New Roman" w:hAnsi="Times New Roman" w:cs="Times New Roman"/>
          <w:sz w:val="28"/>
          <w:szCs w:val="28"/>
        </w:rPr>
        <w:t xml:space="preserve">ребованиям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по организации Экопункта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 xml:space="preserve">на территории Московской области для автоматического приема упаковки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>из-под напитков/бытовой химии в обмен на вознаграждение, утвержденным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27B99">
        <w:rPr>
          <w:rFonts w:ascii="Times New Roman" w:hAnsi="Times New Roman" w:cs="Times New Roman"/>
          <w:sz w:val="28"/>
          <w:szCs w:val="28"/>
        </w:rPr>
        <w:t xml:space="preserve"> распоряжением Министерства жилищно-коммунального хозяйства Московской области от 15.07.2021 № 324-РВ. </w:t>
      </w:r>
    </w:p>
    <w:p w14:paraId="7450FB65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>Переполнение фандомата (экопункта) не допускается.</w:t>
      </w:r>
    </w:p>
    <w:p w14:paraId="61C94F0B" w14:textId="77777777" w:rsidR="006375ED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C27B99">
        <w:rPr>
          <w:rFonts w:ascii="Times New Roman" w:hAnsi="Times New Roman" w:cs="Times New Roman"/>
          <w:sz w:val="28"/>
          <w:szCs w:val="28"/>
        </w:rPr>
        <w:t xml:space="preserve">. Администрация ежеквартально до 15 числа месяца, следующего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 xml:space="preserve">за отчетным кварталом, предоставляет в Министерство </w:t>
      </w: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C27B99">
        <w:rPr>
          <w:rFonts w:ascii="Times New Roman" w:hAnsi="Times New Roman" w:cs="Times New Roman"/>
          <w:sz w:val="28"/>
          <w:szCs w:val="28"/>
        </w:rPr>
        <w:t xml:space="preserve">об объемах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B99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8A5399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3 к настоящим Правилам.</w:t>
      </w:r>
    </w:p>
    <w:p w14:paraId="02EA54DB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6556B">
        <w:rPr>
          <w:rFonts w:ascii="Times New Roman" w:hAnsi="Times New Roman" w:cs="Times New Roman"/>
          <w:sz w:val="28"/>
          <w:szCs w:val="28"/>
        </w:rPr>
        <w:t>о письменному запросу Министерства Администрация предоставляет следующую информацию:</w:t>
      </w:r>
    </w:p>
    <w:p w14:paraId="72C612B3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о наличии документации для транспортирования и передачи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 xml:space="preserve">,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>и местах назначения его транспортирования;</w:t>
      </w:r>
    </w:p>
    <w:p w14:paraId="33C83F43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о заключенных договорах на обработку, утилизацию, обезвреживание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27B99">
        <w:rPr>
          <w:rFonts w:ascii="Times New Roman" w:hAnsi="Times New Roman" w:cs="Times New Roman"/>
          <w:sz w:val="28"/>
          <w:szCs w:val="28"/>
        </w:rPr>
        <w:t xml:space="preserve">и размещение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>;</w:t>
      </w:r>
    </w:p>
    <w:p w14:paraId="242FBCD7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о заключенных договорах на содержание места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>;</w:t>
      </w:r>
    </w:p>
    <w:p w14:paraId="566C533B" w14:textId="77777777" w:rsidR="006375ED" w:rsidRPr="00C27B99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об объектах хранения, обработки и утилизации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>;</w:t>
      </w:r>
    </w:p>
    <w:p w14:paraId="14C1D115" w14:textId="77777777" w:rsidR="006375ED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B99">
        <w:rPr>
          <w:rFonts w:ascii="Times New Roman" w:hAnsi="Times New Roman" w:cs="Times New Roman"/>
          <w:sz w:val="28"/>
          <w:szCs w:val="28"/>
        </w:rPr>
        <w:t xml:space="preserve">перечень автотранспортных средств с государственными регистрационными знаками, осуществляющих транспортирование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C27B99">
        <w:rPr>
          <w:rFonts w:ascii="Times New Roman" w:hAnsi="Times New Roman" w:cs="Times New Roman"/>
          <w:sz w:val="28"/>
          <w:szCs w:val="28"/>
        </w:rPr>
        <w:t>.</w:t>
      </w:r>
    </w:p>
    <w:p w14:paraId="6A7ED384" w14:textId="77777777" w:rsidR="006375ED" w:rsidRDefault="006375ED" w:rsidP="006375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E855455" w14:textId="77777777" w:rsidR="007A5530" w:rsidRDefault="007A5530" w:rsidP="006375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C011180" w14:textId="77777777" w:rsidR="007A5530" w:rsidRDefault="007A5530" w:rsidP="006375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09466C" w14:textId="77777777" w:rsidR="006375ED" w:rsidRDefault="006375ED" w:rsidP="00637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751C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C40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0EDF7EDF" w14:textId="77777777" w:rsidR="006375ED" w:rsidRPr="00751C40" w:rsidRDefault="006375ED" w:rsidP="00637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12D820" w14:textId="77777777" w:rsidR="006375ED" w:rsidRPr="00AD307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07F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D307F">
        <w:rPr>
          <w:rFonts w:ascii="Times New Roman" w:hAnsi="Times New Roman" w:cs="Times New Roman"/>
          <w:sz w:val="28"/>
          <w:szCs w:val="28"/>
        </w:rPr>
        <w:t xml:space="preserve">Места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AD307F">
        <w:rPr>
          <w:rFonts w:ascii="Times New Roman" w:hAnsi="Times New Roman" w:cs="Times New Roman"/>
          <w:sz w:val="28"/>
          <w:szCs w:val="28"/>
        </w:rPr>
        <w:t xml:space="preserve">, на которых размещены емкости для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AD30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AD307F">
        <w:rPr>
          <w:rFonts w:ascii="Times New Roman" w:hAnsi="Times New Roman" w:cs="Times New Roman"/>
          <w:sz w:val="28"/>
          <w:szCs w:val="28"/>
        </w:rPr>
        <w:t xml:space="preserve">до вступления в действие настоящих Правил, подлежат включению в Перечень мест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AD307F">
        <w:rPr>
          <w:rFonts w:ascii="Times New Roman" w:hAnsi="Times New Roman" w:cs="Times New Roman"/>
          <w:sz w:val="28"/>
          <w:szCs w:val="28"/>
        </w:rPr>
        <w:t>.</w:t>
      </w:r>
    </w:p>
    <w:p w14:paraId="00FA166D" w14:textId="77777777" w:rsidR="006375ED" w:rsidRPr="00751C40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40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6E5004">
        <w:rPr>
          <w:rFonts w:ascii="Times New Roman" w:hAnsi="Times New Roman" w:cs="Times New Roman"/>
          <w:sz w:val="28"/>
          <w:szCs w:val="28"/>
        </w:rPr>
        <w:t xml:space="preserve">емкостей для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 w:rsidRPr="00751C40">
        <w:rPr>
          <w:rFonts w:ascii="Times New Roman" w:hAnsi="Times New Roman" w:cs="Times New Roman"/>
          <w:sz w:val="28"/>
          <w:szCs w:val="28"/>
        </w:rPr>
        <w:t>, установленных до вступления в действие настоящих Правил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1C40">
        <w:rPr>
          <w:rFonts w:ascii="Times New Roman" w:hAnsi="Times New Roman" w:cs="Times New Roman"/>
          <w:sz w:val="28"/>
          <w:szCs w:val="28"/>
        </w:rPr>
        <w:t xml:space="preserve"> подлежит приведению в соответствие настоящим Правилам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751C40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1C40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 xml:space="preserve">(двух) </w:t>
      </w:r>
      <w:r w:rsidRPr="00751C40">
        <w:rPr>
          <w:rFonts w:ascii="Times New Roman" w:hAnsi="Times New Roman" w:cs="Times New Roman"/>
          <w:sz w:val="28"/>
          <w:szCs w:val="28"/>
        </w:rPr>
        <w:t>месяцев с даты вступления их в действие.</w:t>
      </w:r>
    </w:p>
    <w:p w14:paraId="153AFC10" w14:textId="77777777" w:rsidR="006375ED" w:rsidRDefault="006375ED" w:rsidP="006375E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C40">
        <w:rPr>
          <w:rFonts w:ascii="Times New Roman" w:hAnsi="Times New Roman" w:cs="Times New Roman"/>
          <w:sz w:val="28"/>
          <w:szCs w:val="28"/>
        </w:rPr>
        <w:t xml:space="preserve">Действующие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51C40">
        <w:rPr>
          <w:rFonts w:ascii="Times New Roman" w:hAnsi="Times New Roman" w:cs="Times New Roman"/>
          <w:sz w:val="28"/>
          <w:szCs w:val="28"/>
        </w:rPr>
        <w:t>оглашения (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51C40">
        <w:rPr>
          <w:rFonts w:ascii="Times New Roman" w:hAnsi="Times New Roman" w:cs="Times New Roman"/>
          <w:sz w:val="28"/>
          <w:szCs w:val="28"/>
        </w:rPr>
        <w:t xml:space="preserve">оговоры), заключенные в целях размещения </w:t>
      </w:r>
      <w:r w:rsidRPr="006E5004">
        <w:rPr>
          <w:rFonts w:ascii="Times New Roman" w:hAnsi="Times New Roman" w:cs="Times New Roman"/>
          <w:sz w:val="28"/>
          <w:szCs w:val="28"/>
        </w:rPr>
        <w:t xml:space="preserve">емкостей для сбора </w:t>
      </w:r>
      <w:r w:rsidRPr="00E63D8B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C40">
        <w:rPr>
          <w:rFonts w:ascii="Times New Roman" w:hAnsi="Times New Roman" w:cs="Times New Roman"/>
          <w:sz w:val="28"/>
          <w:szCs w:val="28"/>
        </w:rPr>
        <w:t xml:space="preserve">до вступления в действие настоящих Правил, подлежат приведению в соответствие настоящим Правилам до 31.12.2024. </w:t>
      </w:r>
    </w:p>
    <w:p w14:paraId="12E4A897" w14:textId="77777777" w:rsidR="006375ED" w:rsidRDefault="006375ED" w:rsidP="006375ED">
      <w:pPr>
        <w:pStyle w:val="a3"/>
        <w:spacing w:after="0"/>
        <w:ind w:left="7371"/>
        <w:rPr>
          <w:rFonts w:ascii="Times New Roman" w:hAnsi="Times New Roman" w:cs="Times New Roman"/>
          <w:sz w:val="24"/>
          <w:szCs w:val="24"/>
        </w:rPr>
        <w:sectPr w:rsidR="006375ED" w:rsidSect="001E1344">
          <w:headerReference w:type="defaul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9245F5D" w14:textId="77777777" w:rsidR="006375ED" w:rsidRDefault="006375ED" w:rsidP="006375ED">
      <w:pPr>
        <w:pStyle w:val="a3"/>
        <w:spacing w:after="0"/>
        <w:ind w:left="7371"/>
        <w:rPr>
          <w:rFonts w:ascii="Times New Roman" w:hAnsi="Times New Roman" w:cs="Times New Roman"/>
          <w:sz w:val="24"/>
          <w:szCs w:val="24"/>
        </w:rPr>
      </w:pPr>
    </w:p>
    <w:p w14:paraId="336B6550" w14:textId="77777777" w:rsidR="006375ED" w:rsidRPr="00A22A89" w:rsidRDefault="006375ED" w:rsidP="006375ED">
      <w:pPr>
        <w:pStyle w:val="a3"/>
        <w:spacing w:after="0"/>
        <w:ind w:left="11340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14:paraId="3A1A8D39" w14:textId="77777777" w:rsidR="006375ED" w:rsidRPr="00A22A89" w:rsidRDefault="006375ED" w:rsidP="006375ED">
      <w:pPr>
        <w:pStyle w:val="a3"/>
        <w:spacing w:after="0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 xml:space="preserve">к Правилам организации раздельного приема (сбора) вторичных ресурсов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A22A89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</w:p>
    <w:p w14:paraId="27A89169" w14:textId="77777777" w:rsidR="006375ED" w:rsidRPr="00A22A89" w:rsidRDefault="006375ED" w:rsidP="006375ED">
      <w:pPr>
        <w:pStyle w:val="a3"/>
        <w:spacing w:after="0"/>
        <w:ind w:left="7371"/>
        <w:rPr>
          <w:rFonts w:ascii="Times New Roman" w:hAnsi="Times New Roman" w:cs="Times New Roman"/>
          <w:sz w:val="28"/>
          <w:szCs w:val="28"/>
        </w:rPr>
      </w:pPr>
    </w:p>
    <w:p w14:paraId="08DF2A7C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>Форма</w:t>
      </w:r>
    </w:p>
    <w:p w14:paraId="746D9981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2BA6EE7D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3E17F85E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14:paraId="38A00883" w14:textId="77777777" w:rsidR="006375ED" w:rsidRDefault="006375ED" w:rsidP="006375ED">
      <w:pPr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6E7365AD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5C1080C0" w14:textId="77777777" w:rsidR="006375ED" w:rsidRPr="00DF1E4F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F1E4F">
        <w:rPr>
          <w:rFonts w:ascii="Times New Roman" w:hAnsi="Times New Roman" w:cs="Times New Roman"/>
          <w:i/>
          <w:sz w:val="20"/>
          <w:szCs w:val="20"/>
        </w:rPr>
        <w:t xml:space="preserve">(наименование муниципального правового акта, </w:t>
      </w:r>
    </w:p>
    <w:p w14:paraId="00283CF7" w14:textId="77777777" w:rsidR="006375ED" w:rsidRPr="00DF1E4F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F1E4F">
        <w:rPr>
          <w:rFonts w:ascii="Times New Roman" w:hAnsi="Times New Roman" w:cs="Times New Roman"/>
          <w:i/>
          <w:sz w:val="20"/>
          <w:szCs w:val="20"/>
        </w:rPr>
        <w:t>его дата и номер)</w:t>
      </w:r>
    </w:p>
    <w:p w14:paraId="22B782D5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7522FA92" w14:textId="77777777" w:rsidR="006375ED" w:rsidRPr="00A22A89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14:paraId="59F3AF6B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B478C">
        <w:rPr>
          <w:rFonts w:ascii="Times New Roman" w:hAnsi="Times New Roman" w:cs="Times New Roman"/>
          <w:sz w:val="28"/>
          <w:szCs w:val="28"/>
        </w:rPr>
        <w:t xml:space="preserve">Перечень мест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B478C">
        <w:rPr>
          <w:rFonts w:ascii="Times New Roman" w:hAnsi="Times New Roman" w:cs="Times New Roman"/>
          <w:sz w:val="28"/>
          <w:szCs w:val="28"/>
        </w:rPr>
        <w:t>сбора</w:t>
      </w:r>
      <w:r>
        <w:rPr>
          <w:rFonts w:ascii="Times New Roman" w:hAnsi="Times New Roman" w:cs="Times New Roman"/>
          <w:sz w:val="28"/>
          <w:szCs w:val="28"/>
        </w:rPr>
        <w:t>) вторичных ресурсов</w:t>
      </w:r>
      <w:r w:rsidRPr="004B4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9D89CA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_______________________________________________</w:t>
      </w:r>
    </w:p>
    <w:p w14:paraId="5ABBF621" w14:textId="77777777" w:rsidR="006375ED" w:rsidRPr="00DF1E4F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 w:rsidRPr="00DF1E4F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 Московской области)</w:t>
      </w:r>
    </w:p>
    <w:p w14:paraId="77DE319E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2226E3D" w14:textId="77777777" w:rsidR="006375ED" w:rsidRPr="004B478C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478C">
        <w:rPr>
          <w:rFonts w:ascii="Times New Roman" w:eastAsia="Times New Roman" w:hAnsi="Times New Roman" w:cs="Times New Roman"/>
          <w:sz w:val="28"/>
          <w:szCs w:val="28"/>
        </w:rPr>
        <w:t>Раздел 1</w:t>
      </w:r>
    </w:p>
    <w:p w14:paraId="1DEBED1C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«Места сбора </w:t>
      </w:r>
      <w:r>
        <w:rPr>
          <w:rFonts w:ascii="Times New Roman" w:eastAsia="Times New Roman" w:hAnsi="Times New Roman" w:cs="Times New Roman"/>
          <w:sz w:val="28"/>
          <w:szCs w:val="28"/>
        </w:rPr>
        <w:t>вторичных ресурсов</w:t>
      </w: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, размещаемые на землях или земельных участках, находящихся в государственной или муниципальной собственности, а также государственная собственность на которые не разграничена, </w:t>
      </w:r>
    </w:p>
    <w:p w14:paraId="7EF40191" w14:textId="77777777" w:rsidR="006375ED" w:rsidRPr="008A5399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A5399">
        <w:rPr>
          <w:rFonts w:ascii="Times New Roman" w:eastAsia="Times New Roman" w:hAnsi="Times New Roman" w:cs="Times New Roman"/>
          <w:sz w:val="28"/>
          <w:szCs w:val="28"/>
        </w:rPr>
        <w:t>а исключением земельных участков, предоставленных в пользование гражданам и юридическим лицам»</w:t>
      </w:r>
    </w:p>
    <w:p w14:paraId="71ED12EE" w14:textId="77777777" w:rsidR="006375ED" w:rsidRPr="004B478C" w:rsidRDefault="006375ED" w:rsidP="006375ED">
      <w:pPr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78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14736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5609"/>
        <w:gridCol w:w="2410"/>
        <w:gridCol w:w="4110"/>
        <w:gridCol w:w="2268"/>
      </w:tblGrid>
      <w:tr w:rsidR="006375ED" w:rsidRPr="00745D38" w14:paraId="2AB6CF5A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C2D06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7FCB3" w14:textId="77777777" w:rsidR="006375ED" w:rsidRPr="00745D38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Адресные ориентиры 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места сбора </w:t>
            </w:r>
          </w:p>
          <w:p w14:paraId="19861760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(городской округ, город/населенный пункт, ул, дом)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B8821" w14:textId="77777777" w:rsidR="006375ED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Координаты </w:t>
            </w:r>
          </w:p>
          <w:p w14:paraId="2EE2340E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X, Y)</w:t>
            </w: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3BD4D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собственности земельного участка (государственная/ муниципальная/ государственная неразграниченная собственность)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20000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 (фандомат (экопункт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)/бак)</w:t>
            </w:r>
          </w:p>
        </w:tc>
      </w:tr>
      <w:tr w:rsidR="006375ED" w:rsidRPr="00745D38" w14:paraId="1A06E89F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D70E2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068FD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89869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BE091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2EE25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</w:tbl>
    <w:p w14:paraId="1616D3D0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C880F2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07881A" w14:textId="77777777" w:rsidR="006375ED" w:rsidRPr="004B478C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478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745D38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0AFD0C2A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«Места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вторичных ресурсов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размещаемые </w:t>
      </w: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на землях или земельных участках, находящихся в государственной или муниципальной собственности, а также государственная собственность на которые не разграничена, </w:t>
      </w:r>
    </w:p>
    <w:p w14:paraId="28C85C02" w14:textId="77777777" w:rsidR="006375ED" w:rsidRPr="008A5399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>за исключением земельных участков, предоставленных в пользование гражданам и юридическим лицам»</w:t>
      </w:r>
    </w:p>
    <w:p w14:paraId="297E8DC6" w14:textId="77777777" w:rsidR="006375ED" w:rsidRPr="004B478C" w:rsidRDefault="006375ED" w:rsidP="006375ED">
      <w:pPr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78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14736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908"/>
        <w:gridCol w:w="1843"/>
        <w:gridCol w:w="3543"/>
        <w:gridCol w:w="2835"/>
        <w:gridCol w:w="2268"/>
      </w:tblGrid>
      <w:tr w:rsidR="006375ED" w:rsidRPr="00745D38" w14:paraId="54BE2BDF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19E9F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F34B7" w14:textId="77777777" w:rsidR="006375ED" w:rsidRPr="00745D38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Адресные ориентиры 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места сбора </w:t>
            </w:r>
          </w:p>
          <w:p w14:paraId="4E965388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(городской округ, город/населенный пункт, ул, дом)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F5667" w14:textId="77777777" w:rsidR="006375ED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Координаты </w:t>
            </w:r>
          </w:p>
          <w:p w14:paraId="7F72B0FD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D3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AD307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CD89D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собственности земельного участка (государственная/ муниципальная/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частная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DEDF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права (собственность/аренда/ постоянное (бессрочное) пользование и т.п.)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8D0C7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(фандомат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экопункт</w:t>
            </w:r>
            <w:r w:rsidRPr="00745D38">
              <w:rPr>
                <w:rFonts w:ascii="Times New Roman" w:eastAsia="Times New Roman" w:hAnsi="Times New Roman" w:cs="Times New Roman"/>
                <w:sz w:val="24"/>
                <w:szCs w:val="24"/>
              </w:rPr>
              <w:t>)/бак)</w:t>
            </w:r>
          </w:p>
        </w:tc>
      </w:tr>
      <w:tr w:rsidR="006375ED" w:rsidRPr="00745D38" w14:paraId="415CE52A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5F217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51B4B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4FC43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E8563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E1EF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B65CC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3D0583C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D5BB09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74F574" w14:textId="77777777" w:rsidR="006375ED" w:rsidRPr="004B478C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478C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55F92AEC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«Места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вторичных ресурсов</w:t>
      </w: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, размещаемые в зданиях, строениях, сооружениях, помещениях, находящихся </w:t>
      </w:r>
    </w:p>
    <w:p w14:paraId="52F07A06" w14:textId="77777777" w:rsidR="006375ED" w:rsidRPr="008A5399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>в государственной, муниципальной или частной собственности»</w:t>
      </w:r>
    </w:p>
    <w:p w14:paraId="6E860D4C" w14:textId="77777777" w:rsidR="006375ED" w:rsidRPr="004B478C" w:rsidRDefault="006375ED" w:rsidP="006375ED">
      <w:pPr>
        <w:spacing w:after="0" w:line="26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78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14736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908"/>
        <w:gridCol w:w="2126"/>
        <w:gridCol w:w="3260"/>
        <w:gridCol w:w="2835"/>
        <w:gridCol w:w="2268"/>
      </w:tblGrid>
      <w:tr w:rsidR="006375ED" w:rsidRPr="0094019C" w14:paraId="2488284E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903A3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19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D54C2" w14:textId="77777777" w:rsidR="006375ED" w:rsidRPr="0094019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r w:rsidRPr="0094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здания, строения, сооружения, помещения</w:t>
            </w:r>
          </w:p>
          <w:p w14:paraId="0339A0CC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19C"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(городской округ, город/населенный пункт, ул,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этаж, номер помещения</w:t>
            </w:r>
            <w:r w:rsidRPr="0094019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A7193" w14:textId="77777777" w:rsidR="006375ED" w:rsidRPr="0094019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9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собственности здания, строения, сооружения, помещения (государственная/ муниципальная/ частная)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E879" w14:textId="77777777" w:rsidR="006375ED" w:rsidRPr="008A5399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пользователя здания, строения, сооружения, помещени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A5328" w14:textId="77777777" w:rsidR="006375ED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права </w:t>
            </w:r>
          </w:p>
          <w:p w14:paraId="73950044" w14:textId="77777777" w:rsidR="006375ED" w:rsidRPr="008A5399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399">
              <w:rPr>
                <w:rFonts w:ascii="Times New Roman" w:eastAsia="Times New Roman" w:hAnsi="Times New Roman" w:cs="Times New Roman"/>
                <w:sz w:val="24"/>
                <w:szCs w:val="24"/>
              </w:rPr>
              <w:t>(собственность аренда/ оперативное управление/безвозмездное пользование и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A5399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82FA2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</w:t>
            </w:r>
            <w:r w:rsidRPr="00940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(фандомат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экопункт</w:t>
            </w:r>
            <w:r w:rsidRPr="0094019C">
              <w:rPr>
                <w:rFonts w:ascii="Times New Roman" w:eastAsia="Times New Roman" w:hAnsi="Times New Roman" w:cs="Times New Roman"/>
                <w:sz w:val="24"/>
                <w:szCs w:val="24"/>
              </w:rPr>
              <w:t>)/бак)</w:t>
            </w:r>
          </w:p>
        </w:tc>
      </w:tr>
      <w:tr w:rsidR="006375ED" w:rsidRPr="0094019C" w14:paraId="01415D9E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EF2A2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EF078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E73C" w14:textId="77777777" w:rsidR="006375ED" w:rsidRPr="0094019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D91D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01217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2CD0E" w14:textId="77777777" w:rsidR="006375ED" w:rsidRPr="004B478C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B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3B12D79" w14:textId="77777777" w:rsidR="006375ED" w:rsidRDefault="006375ED" w:rsidP="00637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2A41D6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2CB3F8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00E312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14094B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B587B1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237E7A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B7B462" w14:textId="77777777" w:rsidR="006375ED" w:rsidRPr="008A5399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>Раздел 4</w:t>
      </w:r>
    </w:p>
    <w:p w14:paraId="4A8FF7EE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«Компенсационные 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вторичных ресурсов</w:t>
      </w:r>
      <w:r w:rsidRPr="008A5399">
        <w:rPr>
          <w:rFonts w:ascii="Times New Roman" w:eastAsia="Times New Roman" w:hAnsi="Times New Roman" w:cs="Times New Roman"/>
          <w:sz w:val="28"/>
          <w:szCs w:val="28"/>
        </w:rPr>
        <w:t xml:space="preserve">, предоставляемые согласно Соглашению об организации сбора вторичных ресурсов на территории городского округа Московской области и размещаемые на земельных участках, находящихся в государственной или муниципальной собственности, а также государственная собственность </w:t>
      </w:r>
    </w:p>
    <w:p w14:paraId="1027479F" w14:textId="77777777" w:rsidR="006375ED" w:rsidRPr="008A5399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399">
        <w:rPr>
          <w:rFonts w:ascii="Times New Roman" w:eastAsia="Times New Roman" w:hAnsi="Times New Roman" w:cs="Times New Roman"/>
          <w:sz w:val="28"/>
          <w:szCs w:val="28"/>
        </w:rPr>
        <w:t>на которые не разграничена»</w:t>
      </w:r>
    </w:p>
    <w:p w14:paraId="4DF3504A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36" w:type="dxa"/>
        <w:tblInd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5609"/>
        <w:gridCol w:w="2410"/>
        <w:gridCol w:w="4110"/>
        <w:gridCol w:w="2268"/>
      </w:tblGrid>
      <w:tr w:rsidR="006375ED" w:rsidRPr="005B5E54" w14:paraId="423A9E0B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C0333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3669D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Адресные ориентиры места сбора </w:t>
            </w:r>
          </w:p>
          <w:p w14:paraId="42B45985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>(городской округ, город/населенный пункт, ул, дом)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B1DE8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Координаты </w:t>
            </w:r>
          </w:p>
          <w:p w14:paraId="401717E9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X, Y)</w:t>
            </w: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D1C30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собственности земельного участка (государственная/ муниципальная/ государственная неразграниченная собственность)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F2F69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>Вид емкости (фандомат (экопункт)/бак)</w:t>
            </w:r>
          </w:p>
        </w:tc>
      </w:tr>
      <w:tr w:rsidR="006375ED" w:rsidRPr="005B5E54" w14:paraId="35F0B24E" w14:textId="77777777" w:rsidTr="00B12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DF019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0E2B2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5AAEB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AD48F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94DF6" w14:textId="77777777" w:rsidR="006375ED" w:rsidRPr="005B5E54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E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</w:tbl>
    <w:p w14:paraId="6DF52F4D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249C6C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6375ED" w:rsidSect="00A22A8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0191DA64" w14:textId="77777777" w:rsidR="006375ED" w:rsidRPr="00A22A89" w:rsidRDefault="006375ED" w:rsidP="006375ED">
      <w:pPr>
        <w:pStyle w:val="a3"/>
        <w:spacing w:after="0"/>
        <w:ind w:left="11340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373EB3E" w14:textId="77777777" w:rsidR="006375ED" w:rsidRDefault="006375ED" w:rsidP="006375ED">
      <w:pPr>
        <w:pStyle w:val="a3"/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1149D37" w14:textId="77777777" w:rsidR="006375ED" w:rsidRDefault="006375ED" w:rsidP="006375ED">
      <w:pPr>
        <w:pStyle w:val="a3"/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 xml:space="preserve">к Правилам организации раздельного приема (сбора) вторичных ресурсов </w:t>
      </w:r>
    </w:p>
    <w:p w14:paraId="2EE0174E" w14:textId="77777777" w:rsidR="006375ED" w:rsidRPr="00A22A89" w:rsidRDefault="006375ED" w:rsidP="006375ED">
      <w:pPr>
        <w:pStyle w:val="a3"/>
        <w:spacing w:after="0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</w:p>
    <w:p w14:paraId="65EADA62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7DC8D3A4" w14:textId="77777777" w:rsidR="006375ED" w:rsidRPr="00371F96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71F96">
        <w:rPr>
          <w:rFonts w:ascii="Times New Roman" w:hAnsi="Times New Roman" w:cs="Times New Roman"/>
          <w:sz w:val="28"/>
          <w:szCs w:val="28"/>
        </w:rPr>
        <w:t>Форма</w:t>
      </w:r>
    </w:p>
    <w:p w14:paraId="1C6C25F4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7BF8C05A" w14:textId="77777777" w:rsidR="006375ED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10F83E2D" w14:textId="77777777" w:rsidR="006375ED" w:rsidRPr="00920B17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 xml:space="preserve"> №_______</w:t>
      </w:r>
    </w:p>
    <w:p w14:paraId="1E75F308" w14:textId="77777777" w:rsidR="006375ED" w:rsidRPr="00920B17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организации </w:t>
      </w:r>
      <w:r w:rsidRPr="0082379F">
        <w:rPr>
          <w:rFonts w:ascii="Times New Roman" w:eastAsia="Times New Roman" w:hAnsi="Times New Roman" w:cs="Times New Roman"/>
          <w:b/>
          <w:sz w:val="28"/>
          <w:szCs w:val="28"/>
        </w:rPr>
        <w:t>сбора вторичных ресурсов</w:t>
      </w: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территории ____________ городского округа Московской области</w:t>
      </w:r>
    </w:p>
    <w:p w14:paraId="2DF9339A" w14:textId="77777777" w:rsidR="006375ED" w:rsidRPr="00920B17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3D6F8A" w14:textId="77777777" w:rsidR="006375ED" w:rsidRPr="00920B17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ECDDBE" w14:textId="77777777" w:rsidR="006375ED" w:rsidRPr="00920B17" w:rsidRDefault="006375ED" w:rsidP="006375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Московская область, г.__________                                        «____»__________2024 г.                                                 </w:t>
      </w:r>
    </w:p>
    <w:p w14:paraId="7903AF57" w14:textId="77777777" w:rsidR="006375ED" w:rsidRPr="00920B17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6A9D69" w14:textId="77777777" w:rsidR="006375ED" w:rsidRPr="00920B17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2581EA" w14:textId="77777777" w:rsidR="006375ED" w:rsidRPr="00920B17" w:rsidRDefault="006375ED" w:rsidP="006375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/Правообладатель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____, </w:t>
      </w:r>
    </w:p>
    <w:p w14:paraId="1FF5AD66" w14:textId="77777777" w:rsidR="006375ED" w:rsidRPr="0082379F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>(наименование администрации городского округа Московской области/правообладателя земельного участка/</w:t>
      </w:r>
    </w:p>
    <w:p w14:paraId="2F09EF28" w14:textId="77777777" w:rsidR="006375ED" w:rsidRPr="0082379F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>здания, строения, сооружения, помещения)</w:t>
      </w:r>
    </w:p>
    <w:p w14:paraId="2B28A7DA" w14:textId="77777777" w:rsidR="006375ED" w:rsidRPr="00920B17" w:rsidRDefault="006375ED" w:rsidP="006375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действующая от имени муниципального образования ________________________________________________________________________</w:t>
      </w:r>
    </w:p>
    <w:p w14:paraId="51BC1343" w14:textId="77777777" w:rsidR="006375ED" w:rsidRPr="0082379F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>(наименование муниципального образования Московской области)</w:t>
      </w:r>
    </w:p>
    <w:p w14:paraId="373BCC9A" w14:textId="77777777" w:rsidR="006375ED" w:rsidRPr="0082379F" w:rsidRDefault="006375ED" w:rsidP="006375E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в лице _____________________________________________________________,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(должность, фамилия, имя, отчество (последнее - при наличии) уполномоченного должностного лица)</w:t>
      </w:r>
    </w:p>
    <w:p w14:paraId="0C2512EE" w14:textId="77777777" w:rsidR="006375ED" w:rsidRDefault="006375ED" w:rsidP="006375E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действующего на основании _______________________________________________,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(положение, доверенность или иной документ, удостоверяющий полномочия)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именуемая в дальнейшем «Администрация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/Правообладатель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», и </w:t>
      </w: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>_________________</w:t>
      </w:r>
    </w:p>
    <w:p w14:paraId="0553E5EB" w14:textId="77777777" w:rsidR="006375ED" w:rsidRDefault="006375ED" w:rsidP="006375E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________________________________________________________________________,</w:t>
      </w:r>
      <w:r w:rsidRPr="00920B1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920B17">
        <w:rPr>
          <w:rFonts w:ascii="Times New Roman" w:eastAsia="Times New Roman" w:hAnsi="Times New Roman" w:cs="Times New Roman"/>
          <w:sz w:val="16"/>
          <w:szCs w:val="16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(наименование хозяйствующего субъекта: юридическое лицо /индивидуальный предприниматель)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в лице _____________________</w:t>
      </w: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>____________________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, действующего на основании</w:t>
      </w:r>
    </w:p>
    <w:p w14:paraId="7EA81759" w14:textId="77777777" w:rsidR="006375ED" w:rsidRPr="00920B17" w:rsidRDefault="006375ED" w:rsidP="006375E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(должность и ФИО лица, подписывающего договор )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, именуемое в дальнейшем «Оператор»,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(устав или иной документ, удостоверяющий  полномочия)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совместно  именуемые  сторонами, пришли к соглашению (далее – Соглашение):</w:t>
      </w:r>
    </w:p>
    <w:p w14:paraId="1194AD44" w14:textId="77777777" w:rsidR="006375ED" w:rsidRPr="00920B17" w:rsidRDefault="006375ED" w:rsidP="006375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C7CDF7" w14:textId="77777777" w:rsidR="006375ED" w:rsidRPr="00920B17" w:rsidRDefault="006375ED" w:rsidP="001E1344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14:paraId="7F354269" w14:textId="77777777" w:rsidR="006375ED" w:rsidRPr="00920B17" w:rsidRDefault="006375ED" w:rsidP="006375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41B380" w14:textId="77777777" w:rsidR="006375ED" w:rsidRPr="00920B17" w:rsidRDefault="006375ED" w:rsidP="006375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Сотрудничество сторон направлено на внедрение 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t>на безвозмездной основе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практики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сбора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вторичных ресурсов для повторного их использования для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производства товаров, выполнения работ, оказания услуг или получения энергии и которые получены в результате раздельного накопления, сбора или обработки отходов либо образованы в процессе производства</w:t>
      </w:r>
      <w:r w:rsidRPr="00FC4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целях предотвращения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их негативного воздействия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на здоровье человека и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снижения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ущерба окружающей среде на территории Московской области, а также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сокращения объема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отходов, направляемых на захоронение.</w:t>
      </w:r>
    </w:p>
    <w:p w14:paraId="28900AFF" w14:textId="77777777" w:rsidR="006375ED" w:rsidRPr="0082379F" w:rsidRDefault="006375ED" w:rsidP="006375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Предметом Соглашения является взаимодействие Сторон в организации сбора и транспортирования вторичных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 xml:space="preserve">ресурсов __________________, за 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(ПЭТ, алюминий/текстиль) </w:t>
      </w:r>
    </w:p>
    <w:p w14:paraId="390295C7" w14:textId="77777777" w:rsidR="006375ED" w:rsidRPr="0082379F" w:rsidRDefault="006375ED" w:rsidP="006375E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773EF">
        <w:rPr>
          <w:rFonts w:ascii="Times New Roman" w:eastAsia="Times New Roman" w:hAnsi="Times New Roman" w:cs="Times New Roman"/>
          <w:sz w:val="28"/>
          <w:szCs w:val="28"/>
        </w:rPr>
        <w:t>исключением ТКО, (далее – ВР) на месте размещения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</w:t>
      </w:r>
      <w:r w:rsidRPr="002D566C"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(фандомат/бак)</w:t>
      </w:r>
    </w:p>
    <w:p w14:paraId="3338D586" w14:textId="77777777" w:rsidR="006375ED" w:rsidRPr="002D566C" w:rsidRDefault="006375ED" w:rsidP="006375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 по их сбору (далее – емкость для сбора ВР) по адресному ориентиру:</w:t>
      </w:r>
      <w:r w:rsidRPr="002D566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 (далее – Место сбора ВР) для дальнейшей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утилизации</w:t>
      </w:r>
      <w:r w:rsidRPr="002D566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64548A" w14:textId="77777777" w:rsidR="006375ED" w:rsidRPr="002D566C" w:rsidRDefault="006375ED" w:rsidP="006375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>Настоящим Соглашением регулируются вопросы оборудования и содержания Места сбора ВР.</w:t>
      </w:r>
    </w:p>
    <w:p w14:paraId="720C0A52" w14:textId="77777777" w:rsidR="006375ED" w:rsidRPr="00920B17" w:rsidRDefault="006375ED" w:rsidP="006375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1.3. Предоставляемое Администрацией 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обустроенное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и предназначенное для размещения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, а также соответствует техническим требованиям, необходимым для корректной работы, установленного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на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, пожарным нормам и требованиям.</w:t>
      </w:r>
    </w:p>
    <w:p w14:paraId="52F4E3F9" w14:textId="77777777" w:rsidR="006375ED" w:rsidRPr="00920B17" w:rsidRDefault="006375ED" w:rsidP="006375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1.4. Сотрудничество в рамках настоящего Соглашения осуществляется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с:</w:t>
      </w:r>
    </w:p>
    <w:p w14:paraId="17DAAEC9" w14:textId="77777777" w:rsidR="006375ED" w:rsidRPr="00920B17" w:rsidRDefault="006375ED" w:rsidP="006375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законами от 24.06.1998 № 89-ФЗ «Об отходах производства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>и потребления», от 04.05.2011 № 99-ФЗ «О лицензировании отдельных видов деятельности»,</w:t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от 11.08.1995 № 135-ФЗ «О благотворительной деятельности </w:t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и добровольчестве (волонтерстве)»;</w:t>
      </w:r>
    </w:p>
    <w:p w14:paraId="3B701B01" w14:textId="77777777" w:rsidR="006375ED" w:rsidRPr="00920B17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12.11.2016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 xml:space="preserve">№ 1156 «Об обращении с твердыми коммунальными отходами и внесении изменения в постановление Правительства Российской Федерации от 25.08.2008 г. № 641»; </w:t>
      </w:r>
    </w:p>
    <w:p w14:paraId="56C8C1DD" w14:textId="77777777" w:rsidR="006375ED" w:rsidRPr="00920B17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аконом Московской области № 171/2001-ОЗ «Об отходах производства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>и потребления в Московской области»;</w:t>
      </w:r>
    </w:p>
    <w:p w14:paraId="6EC22694" w14:textId="77777777" w:rsidR="006375ED" w:rsidRPr="00920B17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Московской области от 08.04.2015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 xml:space="preserve">№ 229/13 «Об утверждении Порядка и условий размещения на территории Московской области объектов, которые могут быть размещены на землях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или земельных участках, находящихся в государственной, муниципальной собственности или государственная собственность на которые не разграничена,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lastRenderedPageBreak/>
        <w:t>без предоставления земельных участков и установления сервитутов, публичного сервитута;</w:t>
      </w:r>
    </w:p>
    <w:p w14:paraId="294F002A" w14:textId="77777777" w:rsidR="006375ED" w:rsidRPr="00920B17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</w:t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Министерства по содержанию территорий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  <w:highlight w:val="white"/>
        </w:rPr>
        <w:t>и государственному жилищному надзору Московской области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от 22.07.2024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№ 151-р «Об утверждении Порядка накопления твердых коммунальных отходов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(в том числе их раздельного накопления) на территории Московской области»;</w:t>
      </w:r>
    </w:p>
    <w:p w14:paraId="56C62399" w14:textId="77777777" w:rsidR="006375ED" w:rsidRPr="00A6556B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56B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Министерства по содержанию территорий 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br/>
        <w:t xml:space="preserve">и государственному жилищному надзору Московской области от </w:t>
      </w:r>
      <w:r w:rsidR="00206EAF">
        <w:rPr>
          <w:rFonts w:ascii="Times New Roman" w:eastAsia="Times New Roman" w:hAnsi="Times New Roman" w:cs="Times New Roman"/>
          <w:sz w:val="28"/>
          <w:szCs w:val="28"/>
        </w:rPr>
        <w:t>04.12.2024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br/>
        <w:t xml:space="preserve">№ </w:t>
      </w:r>
      <w:r w:rsidR="009B632B">
        <w:rPr>
          <w:rFonts w:ascii="Times New Roman" w:eastAsia="Times New Roman" w:hAnsi="Times New Roman" w:cs="Times New Roman"/>
          <w:sz w:val="28"/>
          <w:szCs w:val="28"/>
        </w:rPr>
        <w:t>325-</w:t>
      </w:r>
      <w:r w:rsidR="00F432A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6556B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Правил организации раздельного приема (сбора) вторичных ресурсов на территории Московской области». </w:t>
      </w:r>
    </w:p>
    <w:p w14:paraId="0A508458" w14:textId="77777777" w:rsidR="006375ED" w:rsidRPr="00920B17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1.5.</w:t>
      </w:r>
      <w:r w:rsidRPr="00920B17">
        <w:rPr>
          <w:rFonts w:ascii="Calibri" w:eastAsia="Calibri" w:hAnsi="Calibri" w:cs="Calibri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Осуществление накопления, сбора, транспортирования, обработки, утилизации, обезвреживания, захоронения вторичных ресурсов должно быть безопасным для населения и окружающей среды.</w:t>
      </w:r>
    </w:p>
    <w:p w14:paraId="4DF1DCB0" w14:textId="77777777" w:rsidR="006375ED" w:rsidRDefault="006375ED" w:rsidP="006375ED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AC3908" w14:textId="77777777" w:rsidR="006375ED" w:rsidRPr="004F731B" w:rsidRDefault="006375ED" w:rsidP="001E1344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31B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эксплуатации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C73D74">
        <w:rPr>
          <w:rFonts w:ascii="Times New Roman" w:eastAsia="Times New Roman" w:hAnsi="Times New Roman" w:cs="Times New Roman"/>
          <w:b/>
          <w:sz w:val="28"/>
          <w:szCs w:val="28"/>
        </w:rPr>
        <w:t>мкост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73D74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сбора ВР</w:t>
      </w:r>
    </w:p>
    <w:p w14:paraId="3414D3BB" w14:textId="77777777" w:rsidR="006375ED" w:rsidRDefault="006375ED" w:rsidP="006375ED">
      <w:pPr>
        <w:pStyle w:val="a3"/>
        <w:tabs>
          <w:tab w:val="left" w:pos="851"/>
        </w:tabs>
        <w:spacing w:after="0"/>
        <w:ind w:left="121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0B6F06" w14:textId="77777777" w:rsidR="006375ED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мкость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должна быть размещена в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с твердым покрытием. </w:t>
      </w:r>
    </w:p>
    <w:p w14:paraId="37AEF499" w14:textId="77777777" w:rsidR="006375ED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К емкостям для сбора ВР относятся: </w:t>
      </w:r>
    </w:p>
    <w:p w14:paraId="4DEA6CFE" w14:textId="77777777" w:rsidR="006375ED" w:rsidRPr="0082379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фандомат (экопункт) - роботизированный автомат, предусматривающий сбор товаров или упаковки, утративших свои потребительские свойства,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в обмен на денежное вознаграждение, купон на скидку для покупки товара и другие возмездные меры, стимулирующие сбор отходов от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товаров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упаковки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643D31" w14:textId="77777777" w:rsidR="006375ED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бак - емкость для сбора одежды и текстильных изделий представляет собой контейнер емкостью 0,2-1,2 куб. м из пластика, металла и прочих материалов, который очищается ручным способом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8C505F" w14:textId="77777777" w:rsidR="006375ED" w:rsidRPr="00297DE1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2.2. Размещенный фандомат (экопункт) должен иметь датчик(и) наполненности емкости, либо возможность решения задачи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за ее наполняемостью иными способами, в том числе алгоритмически (программно).</w:t>
      </w:r>
    </w:p>
    <w:p w14:paraId="5EF448F7" w14:textId="77777777" w:rsidR="006375ED" w:rsidRPr="00297DE1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Датчик(и) наполненности передает информацию в техническую поддержку Оператора в день заполнения фандомата (экопункта). Фандомат (экопункт) должен быть опустошен Оператором в течение 2 (двух) рабочих дней с момента его заполнения (передачи информации в техподдержку)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A0209E" w14:textId="77777777" w:rsidR="006375ED" w:rsidRPr="00297DE1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2.3. Размещенный фандомат (экопункт) должен иметь датчики наличия объектов либо иные технические решения определения неработоспособности пресса или другого оборудования аппарата.</w:t>
      </w:r>
    </w:p>
    <w:p w14:paraId="06103507" w14:textId="77777777" w:rsidR="006375ED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неработоспособности фандомата (экопункта) поступает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в техническую поддержку Оператора в день его поломки. Неисправность аппарата 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должна быть устранена Оператором в течение 2 (двух) рабочих дней с даты поломки фандомата (экопункта).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устранения поломки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 (двух) рабочих дней Оператор информирует Администрацию о причине невозможности ее устранения с указанием реальных сроков устранения.</w:t>
      </w:r>
    </w:p>
    <w:p w14:paraId="36CF0909" w14:textId="77777777" w:rsidR="006375ED" w:rsidRPr="00297DE1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sz w:val="28"/>
          <w:szCs w:val="28"/>
        </w:rPr>
        <w:t>Размещение бака должно быть сопряжено с внедрением системы контроля его наполняемости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9A80A7" w14:textId="77777777" w:rsidR="006375ED" w:rsidRPr="00297DE1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Информация о наполненности бака поступает в техническую поддержку Оператора в день заполнения бака путем ежедневного мониторинга систем контроля или алгоритмически (программно), а также по запросу жителя и (или) Администрации. Бак должен быть опустошен Оператором в течение 2 (двух) рабочих дней с момента его заполнения (передачи информации в техподдержку).</w:t>
      </w:r>
    </w:p>
    <w:p w14:paraId="25464D1A" w14:textId="77777777" w:rsidR="006375ED" w:rsidRPr="0082379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2.5. Внешний вид емкости для сбора ВР разрабатывается Оператором с учетом наличия в его оформлении следующей информации:</w:t>
      </w:r>
    </w:p>
    <w:p w14:paraId="1508AE66" w14:textId="77777777" w:rsidR="006375ED" w:rsidRPr="0082379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значка Министерства;</w:t>
      </w:r>
    </w:p>
    <w:p w14:paraId="09172B44" w14:textId="77777777" w:rsidR="006375ED" w:rsidRPr="0082379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маркировки с указанием информации об Операторе (наименование Оператора, его почтовый и электронный адреса, ссылка на сайт, индивидуальный уникальный идентификационный номер емкости, номер телефона диспетчерской службы);</w:t>
      </w:r>
    </w:p>
    <w:p w14:paraId="58E3899F" w14:textId="77777777" w:rsidR="006375ED" w:rsidRPr="0082379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перечня принимаемых организацией фракций (одежда, обувь, игрушки и т.п.) с иконками для каждой в единой стилистике; </w:t>
      </w:r>
    </w:p>
    <w:p w14:paraId="2C238243" w14:textId="77777777" w:rsidR="006375ED" w:rsidRPr="0082379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инструкция пользования емкостью. </w:t>
      </w:r>
    </w:p>
    <w:p w14:paraId="69491496" w14:textId="77777777" w:rsidR="006375ED" w:rsidRPr="00920B17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Оператор имеет право по своему усмотрению наносить на емкости для сбора ВР информацию о третьих лицах, в том числе рекламного характера в соответствии с законодательством Российской Федерации.</w:t>
      </w:r>
    </w:p>
    <w:p w14:paraId="33A7ACF0" w14:textId="77777777" w:rsidR="006375ED" w:rsidRPr="0082379F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2.6. Емкости для сбора ВР должны находиться в технически исправном состоянии. </w:t>
      </w:r>
    </w:p>
    <w:p w14:paraId="42A242FC" w14:textId="77777777" w:rsidR="006375ED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79F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емкости для сбора ВР должно проводиться ежемесячно и включать в себя осмотр емкости для сбора 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 xml:space="preserve">на наличие повреждений, дефектов и работоспособности. В случае обнаружения повреждений они должны быть устранены в течение 2 (двух) рабочих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их обнаружения.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 невозможности устранения повреждений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 (двух) рабочих дней Оператор информирует Администрацию о причине невозможности их устранения с указанием реальных сроков устранения.</w:t>
      </w:r>
    </w:p>
    <w:p w14:paraId="65F0A88B" w14:textId="77777777" w:rsidR="006375ED" w:rsidRPr="00297DE1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. Дезинфекция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должна производиться ежеквартально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02B3">
        <w:rPr>
          <w:rFonts w:ascii="Times New Roman" w:eastAsia="Times New Roman" w:hAnsi="Times New Roman" w:cs="Times New Roman"/>
          <w:sz w:val="28"/>
          <w:szCs w:val="28"/>
        </w:rPr>
        <w:t>и по мере необходимости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7EC505" w14:textId="77777777" w:rsidR="006375ED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DE1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 xml:space="preserve">. В случае потускнения или выцветания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297DE1">
        <w:rPr>
          <w:rFonts w:ascii="Times New Roman" w:eastAsia="Times New Roman" w:hAnsi="Times New Roman" w:cs="Times New Roman"/>
          <w:sz w:val="28"/>
          <w:szCs w:val="28"/>
        </w:rPr>
        <w:t>должны быть своевременно окрашены.</w:t>
      </w:r>
    </w:p>
    <w:p w14:paraId="06593992" w14:textId="77777777" w:rsidR="00D51D3B" w:rsidRDefault="00D51D3B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0246F8" w14:textId="77777777" w:rsidR="00D51D3B" w:rsidRPr="00297DE1" w:rsidRDefault="00D51D3B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696305" w14:textId="77777777" w:rsidR="006375ED" w:rsidRDefault="006375ED" w:rsidP="006375ED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08A93C" w14:textId="77777777" w:rsidR="006375ED" w:rsidRPr="001E1344" w:rsidRDefault="006375ED" w:rsidP="001E1344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Права и обязанности Сторон</w:t>
      </w:r>
    </w:p>
    <w:p w14:paraId="3F51245C" w14:textId="77777777" w:rsidR="006375ED" w:rsidRPr="00920B17" w:rsidRDefault="006375ED" w:rsidP="006375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21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6ECB4CA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.1. Права и обязанности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/Правообладателя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1E07B47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.1.1. Назначить лицо, ответственное за взаимодействие с Оператором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br/>
        <w:t xml:space="preserve">по вопросам исполнения настоящего Соглашения; </w:t>
      </w:r>
    </w:p>
    <w:p w14:paraId="7BE64116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.1.2. Содержать 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надлежащем техническом состоянии, производить текущий и капитальный ремонт 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5BD138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.1.3.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Обеспечивать надлежащее санитарно-техническое состояние подъездных путей к Месту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для беспрепятственного передвижения автотранспортных средств Оператора в рамках полномочий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действующего законодательства;</w:t>
      </w:r>
    </w:p>
    <w:p w14:paraId="1C761E4C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.1.4.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>Направлять Оператору уведомления о ненадлежащем пользовании Мест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сбора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 тр</w:t>
      </w:r>
      <w:r>
        <w:rPr>
          <w:rFonts w:ascii="Times New Roman" w:eastAsia="Times New Roman" w:hAnsi="Times New Roman" w:cs="Times New Roman"/>
          <w:sz w:val="28"/>
          <w:szCs w:val="28"/>
        </w:rPr>
        <w:t>ебованиями устранения нарушений;</w:t>
      </w:r>
    </w:p>
    <w:p w14:paraId="7A7511FD" w14:textId="77777777" w:rsidR="006375ED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.1.5.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Администрация/Правообладатель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Оператору компенсационное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предусмотренное Перечнем мест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размещенное на </w:t>
      </w:r>
      <w:r w:rsidRPr="004B478C">
        <w:rPr>
          <w:rFonts w:ascii="Times New Roman" w:hAnsi="Times New Roman" w:cs="Times New Roman"/>
          <w:sz w:val="28"/>
          <w:szCs w:val="28"/>
        </w:rPr>
        <w:t xml:space="preserve">земельных участках, находящихся в </w:t>
      </w:r>
      <w:r w:rsidRPr="00297DE1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4B4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B478C">
        <w:rPr>
          <w:rFonts w:ascii="Times New Roman" w:hAnsi="Times New Roman" w:cs="Times New Roman"/>
          <w:sz w:val="28"/>
          <w:szCs w:val="28"/>
        </w:rPr>
        <w:t xml:space="preserve">или муниципальной собственности, а также государственная собственность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4B478C">
        <w:rPr>
          <w:rFonts w:ascii="Times New Roman" w:hAnsi="Times New Roman" w:cs="Times New Roman"/>
          <w:sz w:val="28"/>
          <w:szCs w:val="28"/>
        </w:rPr>
        <w:t>на которые не разграничена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, в границах того же населенного пункта на период действия Соглашения/Договора в случае: невозможности эксплуатации Оператором в соответствии с Соглашением/Договором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более 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(семи)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рабочих дней; изъятия 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>для муниципальных или государственных нужд; проведения запланированных ремонтных или аварийных работ, при которых создается угроза жизни и здоровью пользователям.</w:t>
      </w:r>
    </w:p>
    <w:p w14:paraId="78400294" w14:textId="77777777" w:rsidR="006375ED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Администрация/Правообладатель совместно с Оператором составляет Акт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 невозможности</w:t>
      </w:r>
      <w:r w:rsidRPr="00B2694B">
        <w:t xml:space="preserve">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эксплуатации Оператором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случае проведения,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аварийных работ, при которых создается угроза жизни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694B">
        <w:rPr>
          <w:rFonts w:ascii="Times New Roman" w:eastAsia="Times New Roman" w:hAnsi="Times New Roman" w:cs="Times New Roman"/>
          <w:sz w:val="28"/>
          <w:szCs w:val="28"/>
        </w:rPr>
        <w:t>и здоровью пользователям</w:t>
      </w:r>
      <w:r>
        <w:rPr>
          <w:rFonts w:ascii="Times New Roman" w:eastAsia="Times New Roman" w:hAnsi="Times New Roman" w:cs="Times New Roman"/>
          <w:sz w:val="28"/>
          <w:szCs w:val="28"/>
        </w:rPr>
        <w:t>. На основании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подписанного Сторонами 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о невозможности эксплуатации Оператором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Администрация/Правообладатель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предлагает компенсационное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2694B">
        <w:rPr>
          <w:rFonts w:ascii="Times New Roman" w:eastAsia="Times New Roman" w:hAnsi="Times New Roman" w:cs="Times New Roman"/>
          <w:sz w:val="28"/>
          <w:szCs w:val="28"/>
        </w:rPr>
        <w:t>не менее чем за 5 (пять) рабочих дней.</w:t>
      </w:r>
    </w:p>
    <w:p w14:paraId="4AAFE8B8" w14:textId="77777777" w:rsidR="006375ED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94B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>/Правообладатель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 уведомляет Оператора о проведении запланированных ремонтных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которые могут повлиять на эксплуатацию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>емкост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818C0">
        <w:rPr>
          <w:rFonts w:ascii="Times New Roman" w:eastAsia="Times New Roman" w:hAnsi="Times New Roman" w:cs="Times New Roman"/>
          <w:sz w:val="28"/>
          <w:szCs w:val="28"/>
        </w:rPr>
        <w:t xml:space="preserve">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 предлагает компенсационное Место </w:t>
      </w:r>
      <w:r w:rsidRPr="00B2694B">
        <w:rPr>
          <w:rFonts w:ascii="Times New Roman" w:eastAsia="Times New Roman" w:hAnsi="Times New Roman" w:cs="Times New Roman"/>
          <w:sz w:val="28"/>
          <w:szCs w:val="28"/>
        </w:rPr>
        <w:t xml:space="preserve">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менее чем за 5 (пять) рабочих дней;</w:t>
      </w:r>
    </w:p>
    <w:p w14:paraId="597FA58C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 Права и обязанности Оператора:</w:t>
      </w:r>
    </w:p>
    <w:p w14:paraId="10FEC960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>Разместить ______________</w:t>
      </w:r>
      <w:r w:rsidR="001E1344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___ по сбору 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="001E1344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19800F5D" w14:textId="77777777" w:rsidR="006375ED" w:rsidRPr="0082379F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(фандомат/бак)                                                 (ПЭТ, алюминий/текстиль) </w:t>
      </w:r>
    </w:p>
    <w:p w14:paraId="60DA320F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DBF4A09" w14:textId="77777777" w:rsidR="006375ED" w:rsidRPr="007B2FA1" w:rsidRDefault="006375ED" w:rsidP="006375E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настоящим Соглашением в течение 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(семи)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даты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заключения настоящего Соглашения;</w:t>
      </w:r>
    </w:p>
    <w:p w14:paraId="1E87F3EB" w14:textId="77777777" w:rsidR="006375ED" w:rsidRPr="007B2FA1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3.2.2. Использовать 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>по целевому назначению и в соответствии с настоящим Соглашением;</w:t>
      </w:r>
    </w:p>
    <w:p w14:paraId="60A53E22" w14:textId="77777777" w:rsidR="006375ED" w:rsidRPr="007B2FA1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3.2.3. Обеспечить эксплуатацию емкости для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B2FA1">
        <w:rPr>
          <w:rFonts w:ascii="Times New Roman" w:eastAsia="Times New Roman" w:hAnsi="Times New Roman" w:cs="Times New Roman"/>
          <w:sz w:val="28"/>
          <w:szCs w:val="28"/>
        </w:rPr>
        <w:t>с пунктом 2 настоящего Соглашения;</w:t>
      </w:r>
    </w:p>
    <w:p w14:paraId="3E4D8E4B" w14:textId="77777777" w:rsidR="006375ED" w:rsidRPr="00647D8A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3.2.4. Обеспечить в течение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даты заключения настоящего Соглашения укладку твердого покрытия в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7B2FA1">
        <w:rPr>
          <w:rFonts w:ascii="Times New Roman" w:eastAsia="Times New Roman" w:hAnsi="Times New Roman" w:cs="Times New Roman"/>
          <w:sz w:val="28"/>
          <w:szCs w:val="28"/>
        </w:rPr>
        <w:t>в случае его отсутствия;</w:t>
      </w:r>
    </w:p>
    <w:p w14:paraId="4058BB52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3.2.5.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сбор </w:t>
      </w:r>
      <w:r w:rsidRPr="0082379F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в ___________</w:t>
      </w:r>
      <w:r w:rsidR="001E1344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__________, соответствующих </w:t>
      </w:r>
    </w:p>
    <w:p w14:paraId="27171E18" w14:textId="77777777" w:rsidR="006375ED" w:rsidRPr="0082379F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(фандомат/бак) </w:t>
      </w:r>
    </w:p>
    <w:p w14:paraId="3CEA4860" w14:textId="77777777" w:rsidR="006375ED" w:rsidRPr="00920B17" w:rsidRDefault="006375ED" w:rsidP="006375E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пункту 1.1 настоящего Соглашения;</w:t>
      </w:r>
    </w:p>
    <w:p w14:paraId="02E7538F" w14:textId="77777777" w:rsidR="006375ED" w:rsidRPr="00647D8A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D8A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47D8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47D8A">
        <w:rPr>
          <w:rFonts w:ascii="Times New Roman" w:eastAsia="Times New Roman" w:hAnsi="Times New Roman" w:cs="Times New Roman"/>
          <w:sz w:val="28"/>
          <w:szCs w:val="28"/>
        </w:rPr>
        <w:tab/>
        <w:t>В течение всего срока действия Соглашения обеспечивать надлежащее состояние и вне</w:t>
      </w:r>
      <w:r>
        <w:rPr>
          <w:rFonts w:ascii="Times New Roman" w:eastAsia="Times New Roman" w:hAnsi="Times New Roman" w:cs="Times New Roman"/>
          <w:sz w:val="28"/>
          <w:szCs w:val="28"/>
        </w:rPr>
        <w:t>шний вид ______________;</w:t>
      </w:r>
    </w:p>
    <w:p w14:paraId="7F7D4FC4" w14:textId="77777777" w:rsidR="006375ED" w:rsidRPr="0082379F" w:rsidRDefault="006375ED" w:rsidP="006375E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(фандомат/бак) </w:t>
      </w:r>
    </w:p>
    <w:p w14:paraId="056A029A" w14:textId="77777777" w:rsidR="006375ED" w:rsidRPr="002D566C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3.2.7. Не допускать переполненности ______________________ более 2 (двух) </w:t>
      </w:r>
    </w:p>
    <w:p w14:paraId="4EF283D1" w14:textId="77777777" w:rsidR="006375ED" w:rsidRPr="0082379F" w:rsidRDefault="006375ED" w:rsidP="006375E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(фандомат/бак) </w:t>
      </w:r>
    </w:p>
    <w:p w14:paraId="48B7D9C5" w14:textId="77777777" w:rsidR="006375ED" w:rsidRPr="002D566C" w:rsidRDefault="006375ED" w:rsidP="006375E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>рабочих дней, осуществлять вывоз ВР с Места сбора ВР, в том числе ВР, размещенные в непосредственной близости к _______________________;</w:t>
      </w:r>
    </w:p>
    <w:p w14:paraId="502A232C" w14:textId="77777777" w:rsidR="006375ED" w:rsidRPr="0082379F" w:rsidRDefault="006375ED" w:rsidP="006375E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(фандомат/бак) </w:t>
      </w:r>
    </w:p>
    <w:p w14:paraId="7B942932" w14:textId="77777777" w:rsidR="006375ED" w:rsidRPr="000F57B0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57B0">
        <w:rPr>
          <w:rFonts w:ascii="Times New Roman" w:eastAsia="Times New Roman" w:hAnsi="Times New Roman" w:cs="Times New Roman"/>
          <w:sz w:val="28"/>
          <w:szCs w:val="28"/>
        </w:rPr>
        <w:t>3.2.8.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Привлекать под погрузку исправные автотранспортные средства, пригодные для транспортирования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FD57AD" w14:textId="77777777" w:rsidR="006375ED" w:rsidRPr="000F57B0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.2.9.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ab/>
        <w:t>Осуществлять загрузку и выгрузку 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197311" w14:textId="77777777" w:rsidR="006375ED" w:rsidRPr="0082379F" w:rsidRDefault="006375ED" w:rsidP="006375ED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(фандомат/бак) </w:t>
      </w:r>
    </w:p>
    <w:p w14:paraId="1A6050AF" w14:textId="77777777" w:rsidR="006375ED" w:rsidRPr="000F57B0" w:rsidRDefault="006375ED" w:rsidP="006375E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автотранспортные средства своими силами и средствами, соблюдая требования безопасности движения, обеспечивая сохранность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и автотранспортных средств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F57B0">
        <w:rPr>
          <w:rFonts w:ascii="Times New Roman" w:eastAsia="Times New Roman" w:hAnsi="Times New Roman" w:cs="Times New Roman"/>
          <w:sz w:val="28"/>
          <w:szCs w:val="28"/>
        </w:rPr>
        <w:t xml:space="preserve">и не допускать на Месте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остоя автотранспортных средств </w:t>
      </w:r>
      <w:r w:rsidRPr="000F57B0">
        <w:rPr>
          <w:rFonts w:ascii="Times New Roman" w:eastAsia="Times New Roman" w:hAnsi="Times New Roman" w:cs="Times New Roman"/>
          <w:sz w:val="28"/>
          <w:szCs w:val="28"/>
        </w:rPr>
        <w:t>под погрузкой или выгрузкой более 30 мин;</w:t>
      </w:r>
    </w:p>
    <w:p w14:paraId="7C0406A3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.2.10.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ab/>
        <w:t xml:space="preserve">Обеспечить сохранность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при его транспортировании;</w:t>
      </w:r>
    </w:p>
    <w:p w14:paraId="417F9CD7" w14:textId="77777777" w:rsidR="006375ED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>Ежеквартально до 5 числа месяца, следующего за отчетным, предоставлять Администрации информацию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 xml:space="preserve">об объемах сбора ВР по Форме предоставления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773EF">
        <w:rPr>
          <w:rFonts w:ascii="Times New Roman" w:eastAsia="Times New Roman" w:hAnsi="Times New Roman" w:cs="Times New Roman"/>
          <w:sz w:val="28"/>
          <w:szCs w:val="28"/>
        </w:rPr>
        <w:t xml:space="preserve">риложением </w:t>
      </w:r>
      <w:r>
        <w:rPr>
          <w:rFonts w:ascii="Times New Roman" w:eastAsia="Times New Roman" w:hAnsi="Times New Roman" w:cs="Times New Roman"/>
          <w:sz w:val="28"/>
          <w:szCs w:val="28"/>
        </w:rPr>
        <w:t>к настоящему Соглашению.</w:t>
      </w:r>
    </w:p>
    <w:p w14:paraId="57B0C73C" w14:textId="77777777" w:rsidR="006375ED" w:rsidRPr="00C773EF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письменному запросу Администрации предоставлять следующую информацию:</w:t>
      </w:r>
    </w:p>
    <w:p w14:paraId="33D82E8D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 наличии документации для транспортирования и передачи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, целях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и местах назначения его транспортирования;</w:t>
      </w:r>
    </w:p>
    <w:p w14:paraId="077EA454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 заключенных договорах на обработку, утилизацию, обезвреживание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и размещение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72DA79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о заключенных договорах на</w:t>
      </w:r>
      <w:r w:rsidRPr="00920B17">
        <w:rPr>
          <w:rFonts w:ascii="Calibri" w:eastAsia="Calibri" w:hAnsi="Calibri" w:cs="Calibri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341105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об объектах хранения, обработки и утилизации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7DEE70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перечень автотранспортных средств с государственными регистрационными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знаками, осуществляющих транспортирование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31482D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 Право на утилизацию, передачу третьим лицам (включая права распоряжения отходами) и экспорт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принадлежит Оператору. При реализации вышеуказанных прав Оператор обязан руководствоваться законодательством Российской Федерации;</w:t>
      </w:r>
    </w:p>
    <w:p w14:paraId="2CAAF28A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 По окончанию срока действия или расторжения Соглашения: освобождает Мест</w:t>
      </w:r>
      <w:r w:rsidRPr="00920B17">
        <w:rPr>
          <w:rFonts w:ascii="Calibri" w:eastAsia="Calibri" w:hAnsi="Calibri" w:cs="Calibri"/>
          <w:sz w:val="28"/>
          <w:szCs w:val="28"/>
        </w:rPr>
        <w:t>о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приводит Мест</w:t>
      </w:r>
      <w:r w:rsidRPr="00920B17">
        <w:rPr>
          <w:rFonts w:ascii="Calibri" w:eastAsia="Calibri" w:hAnsi="Calibri" w:cs="Calibri"/>
          <w:sz w:val="28"/>
          <w:szCs w:val="28"/>
        </w:rPr>
        <w:t>о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в первоначальное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письменно уведомляет Администрацию об освобождении Мест</w:t>
      </w:r>
      <w:r w:rsidRPr="00920B17">
        <w:rPr>
          <w:rFonts w:ascii="Calibri" w:eastAsia="Calibri" w:hAnsi="Calibri" w:cs="Calibri"/>
          <w:sz w:val="28"/>
          <w:szCs w:val="28"/>
        </w:rPr>
        <w:t xml:space="preserve">а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сбора </w:t>
      </w:r>
      <w:r w:rsidRPr="00682C25">
        <w:rPr>
          <w:rFonts w:ascii="Times New Roman" w:eastAsia="Times New Roman" w:hAnsi="Times New Roman" w:cs="Times New Roman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276C47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.3. Сторона, для которой возникли условия невозможности выполнения обязательств по настоящему Соглашению, обязана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(трех) рабочих дней известить другую сторону о наступлении и прекращении вышеуказанных обстоятельств.</w:t>
      </w:r>
    </w:p>
    <w:p w14:paraId="4471B8F5" w14:textId="77777777" w:rsidR="006375ED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.4. Стороны обязаны уведомить друг друга об изменении своих почтовых адресов, банковских, иных реквизитов в срок не позднее 2 (двух) рабочих дней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 момента соответствующих изменений в письменной форме с указанием новых реквизитов. В противном случае все риски, связанные с исполнением обязательств по договору, несет Сторона, не уведомившая об измен</w:t>
      </w:r>
      <w:r>
        <w:rPr>
          <w:rFonts w:ascii="Times New Roman" w:eastAsia="Times New Roman" w:hAnsi="Times New Roman" w:cs="Times New Roman"/>
          <w:sz w:val="28"/>
          <w:szCs w:val="28"/>
        </w:rPr>
        <w:t>ении реквизитов другую Сторону.</w:t>
      </w:r>
    </w:p>
    <w:p w14:paraId="59D16EB0" w14:textId="77777777" w:rsidR="006375ED" w:rsidRPr="00920B17" w:rsidRDefault="006375ED" w:rsidP="006375E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02E0D" w14:textId="77777777" w:rsidR="006375ED" w:rsidRPr="001E1344" w:rsidRDefault="006375ED" w:rsidP="001E1344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Срок действия, изменение и расторжение Соглашения</w:t>
      </w:r>
    </w:p>
    <w:p w14:paraId="004399F2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7577A3" w14:textId="77777777" w:rsidR="006375ED" w:rsidRPr="00920B17" w:rsidRDefault="006375ED" w:rsidP="006375ED">
      <w:pPr>
        <w:widowControl w:val="0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Настоящее Соглашение вступает в силу со дня его подписания Сторонами и действ</w:t>
      </w:r>
      <w:r>
        <w:rPr>
          <w:rFonts w:ascii="Times New Roman" w:eastAsia="Times New Roman" w:hAnsi="Times New Roman" w:cs="Times New Roman"/>
          <w:sz w:val="28"/>
          <w:szCs w:val="28"/>
        </w:rPr>
        <w:t>ует до «___»__________20__ года.</w:t>
      </w:r>
    </w:p>
    <w:p w14:paraId="017B6DD4" w14:textId="77777777" w:rsidR="006375ED" w:rsidRPr="00920B17" w:rsidRDefault="006375ED" w:rsidP="006375ED">
      <w:pPr>
        <w:widowControl w:val="0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Все изменения и дополнения к Соглашению действительны, если они совершены в письменной форме и подписаны Сторонами. Соответствующие дополнительные соглашения Сторон являются неотъемлемой частью настоящего Соглашения.</w:t>
      </w:r>
    </w:p>
    <w:p w14:paraId="7731160F" w14:textId="77777777" w:rsidR="006375ED" w:rsidRPr="00920B17" w:rsidRDefault="006375ED" w:rsidP="006375ED">
      <w:pPr>
        <w:widowControl w:val="0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Соглашение может быть расторгнуто:</w:t>
      </w:r>
    </w:p>
    <w:p w14:paraId="3128388F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по соглашению Сторон;</w:t>
      </w:r>
    </w:p>
    <w:p w14:paraId="6F0E95BF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в судебном порядке;</w:t>
      </w:r>
    </w:p>
    <w:p w14:paraId="1D93AB63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в связи с односторонним отказом Оператора от исполнения обязательств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по Соглашению на условиях и в порядке, установленных законодательством Российской Федерации и Соглашением.</w:t>
      </w:r>
    </w:p>
    <w:p w14:paraId="4522B720" w14:textId="77777777" w:rsidR="006375ED" w:rsidRPr="00920B17" w:rsidRDefault="006375ED" w:rsidP="006375ED">
      <w:pPr>
        <w:widowControl w:val="0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Соглашение может быть расторгнуто Администрацией в порядке одностороннего отказа от исполнения Соглашения при совершении Оператором одного из нарушений:</w:t>
      </w:r>
    </w:p>
    <w:p w14:paraId="5FD82F60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lastRenderedPageBreak/>
        <w:t xml:space="preserve">нецелевое использования Оператором </w:t>
      </w:r>
      <w:r w:rsidRPr="00920B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Места сбора </w:t>
      </w:r>
      <w:r w:rsidRPr="00682C25">
        <w:rPr>
          <w:rFonts w:ascii="Times New Roman" w:eastAsia="Times New Roman" w:hAnsi="Times New Roman" w:cs="Times New Roman"/>
          <w:sz w:val="28"/>
          <w:szCs w:val="28"/>
          <w:lang w:eastAsia="ar-SA"/>
        </w:rPr>
        <w:t>ВР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с видом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емкости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 и видом отходов; </w:t>
      </w:r>
    </w:p>
    <w:p w14:paraId="039E4D2C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поступление более трех подтвержденных жалоб от пользователей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о неустранении ранее заявленных этими же пользователями нарушений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(на содержание, вывоз </w:t>
      </w:r>
      <w:r w:rsidRPr="00682C2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ВР</w:t>
      </w:r>
      <w:r w:rsidRPr="007B2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, технически неисправное состояние и т.п.);</w:t>
      </w:r>
    </w:p>
    <w:p w14:paraId="6B03358C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прекращения Оператором в установленном законом порядке своей деятельности;</w:t>
      </w:r>
    </w:p>
    <w:p w14:paraId="752A2E46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в случае принятия Администрацией решения об использовании земельного участка (земель), в границах которого размещается </w:t>
      </w:r>
      <w:r w:rsidRPr="00920B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 сбора </w:t>
      </w:r>
      <w:r w:rsidRPr="00682C25">
        <w:rPr>
          <w:rFonts w:ascii="Times New Roman" w:eastAsia="Times New Roman" w:hAnsi="Times New Roman" w:cs="Times New Roman"/>
          <w:sz w:val="28"/>
          <w:szCs w:val="28"/>
          <w:lang w:eastAsia="ar-SA"/>
        </w:rPr>
        <w:t>ВР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, для иных целей, в том числе для муниципальных (государственных) нужд.</w:t>
      </w:r>
    </w:p>
    <w:p w14:paraId="6E3E1B5A" w14:textId="77777777" w:rsidR="006375ED" w:rsidRPr="00920B17" w:rsidRDefault="006375ED" w:rsidP="006375ED">
      <w:pPr>
        <w:widowControl w:val="0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 случае одностороннего отказа от исполнения Соглашения Администрация обязана направить соответствующее уведомление о расторжении Соглашения Оператору в письменном виде заказным почтовым отправлением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20B17">
        <w:rPr>
          <w:rFonts w:ascii="Times New Roman" w:eastAsia="Times New Roman" w:hAnsi="Times New Roman" w:cs="Times New Roman"/>
          <w:sz w:val="28"/>
          <w:szCs w:val="28"/>
        </w:rPr>
        <w:t>с подтверждением получения отправления Оператором, либо нарочно под подпись,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Администрацией подтверждения о его вручении Оператору.</w:t>
      </w:r>
    </w:p>
    <w:p w14:paraId="5FAC4980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Выполнение Администрацией указанных выше требований считается надлежащим уведомлением Оператора об одностороннем отказе от исполнения Соглашения. Датой такого надлежащего уведомления признается дата получения Администрацией подтверждения о вручении Оператору указанного уведомления либо дата получения Администрацией информации об отсутствии Оператора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br/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по его адресу места нахождения.</w:t>
      </w:r>
    </w:p>
    <w:p w14:paraId="6F8C8C70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 </w:t>
      </w: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(пяти) календарных дней с даты размещения решения Администрации об одностороннем отказе от исполнения Соглашения на официальном сайте в информационно-телекоммуникационной сети «Интернет» Администрации.</w:t>
      </w:r>
    </w:p>
    <w:p w14:paraId="7DF495D3" w14:textId="77777777" w:rsidR="006375ED" w:rsidRPr="00920B17" w:rsidRDefault="006375ED" w:rsidP="006375ED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</w:pPr>
      <w:r w:rsidRPr="00920B1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ar-SA"/>
        </w:rPr>
        <w:t>Решение Администрации об одностороннем отказе от исполнения Соглашения вступает в силу, а Соглашение считается расторгнутым через 5 (пять) календарных дней с даты надлежащего уведомления Администрацией Оператора об одностороннем отказе от исполнения Соглашения.</w:t>
      </w:r>
    </w:p>
    <w:p w14:paraId="2B24CAA5" w14:textId="77777777" w:rsidR="006375ED" w:rsidRPr="00920B17" w:rsidRDefault="006375ED" w:rsidP="006375ED">
      <w:pPr>
        <w:widowControl w:val="0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>Расторжение Соглашения по соглашению Сторон производится путем подписания соответствующего соглашения о расторжении.</w:t>
      </w:r>
    </w:p>
    <w:p w14:paraId="3D7EF3AF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574EF3" w14:textId="77777777" w:rsidR="006375ED" w:rsidRPr="001E1344" w:rsidRDefault="006375ED" w:rsidP="001E1344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Порядок разрешения споров</w:t>
      </w:r>
    </w:p>
    <w:p w14:paraId="127C99F8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2B82D4" w14:textId="77777777" w:rsidR="006375ED" w:rsidRPr="009E0773" w:rsidRDefault="006375ED" w:rsidP="006375E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возникновения споров и разногласий Стороны примут все </w:t>
      </w: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меры по их разрешению путем переговоров.</w:t>
      </w:r>
    </w:p>
    <w:p w14:paraId="0D46E0A7" w14:textId="77777777" w:rsidR="006375ED" w:rsidRPr="009E0773" w:rsidRDefault="006375ED" w:rsidP="006375E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14:paraId="73250DC7" w14:textId="77777777" w:rsidR="006375ED" w:rsidRPr="009E0773" w:rsidRDefault="006375ED" w:rsidP="006375E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невозможности разрешения споров путем переговоров они подлежат разрешению в арбитражных судах или судах общей юрисдикции Московской области.</w:t>
      </w:r>
    </w:p>
    <w:p w14:paraId="6F8E8473" w14:textId="77777777" w:rsidR="006375ED" w:rsidRPr="00920B17" w:rsidRDefault="006375ED" w:rsidP="006375ED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7C250A" w14:textId="77777777" w:rsidR="006375ED" w:rsidRPr="001E1344" w:rsidRDefault="006375ED" w:rsidP="001E1344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Прочие условия</w:t>
      </w:r>
    </w:p>
    <w:p w14:paraId="3AA5D4D0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E203C9" w14:textId="77777777" w:rsidR="006375ED" w:rsidRPr="009E0773" w:rsidRDefault="006375ED" w:rsidP="006375E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Соглашение составлено в 2 (двух) экземплярах, имеющих равную юридическую силу, по одному для каждой из Сторон.</w:t>
      </w:r>
    </w:p>
    <w:p w14:paraId="27B7EFCB" w14:textId="77777777" w:rsidR="006375ED" w:rsidRPr="009E0773" w:rsidRDefault="006375ED" w:rsidP="006375E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информация, полученная Сторонами в ходе реализации Соглашения, считается конфиденциальной и не подлежит разглашению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0773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передаче третьим лицам.</w:t>
      </w:r>
    </w:p>
    <w:p w14:paraId="5676F3F2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796368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E7541D" w14:textId="77777777" w:rsidR="006375ED" w:rsidRPr="001E1344" w:rsidRDefault="006375ED" w:rsidP="001E1344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344">
        <w:rPr>
          <w:rFonts w:ascii="Times New Roman" w:eastAsia="Times New Roman" w:hAnsi="Times New Roman" w:cs="Times New Roman"/>
          <w:b/>
          <w:sz w:val="28"/>
          <w:szCs w:val="28"/>
        </w:rPr>
        <w:t>Адреса и реквизиты Сторон</w:t>
      </w:r>
    </w:p>
    <w:p w14:paraId="1092B361" w14:textId="77777777" w:rsidR="006375ED" w:rsidRPr="00920B17" w:rsidRDefault="006375ED" w:rsidP="006375ED">
      <w:pPr>
        <w:spacing w:after="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F857B8" w14:textId="77777777" w:rsidR="006375ED" w:rsidRPr="00920B17" w:rsidRDefault="006375ED" w:rsidP="006375ED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4A129F" w14:textId="77777777" w:rsidR="006375ED" w:rsidRPr="009E0773" w:rsidRDefault="006375ED" w:rsidP="006375E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Администрация:</w:t>
      </w:r>
    </w:p>
    <w:p w14:paraId="14B9435E" w14:textId="77777777" w:rsidR="006375ED" w:rsidRPr="009E0773" w:rsidRDefault="006375ED" w:rsidP="006375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57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25A2C51" w14:textId="77777777" w:rsidR="006375ED" w:rsidRPr="009E0773" w:rsidRDefault="006375ED" w:rsidP="006375E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0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Оператор:</w:t>
      </w:r>
    </w:p>
    <w:p w14:paraId="7862D79E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F6D172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CDBE6E" w14:textId="77777777" w:rsidR="006375ED" w:rsidRPr="00920B17" w:rsidRDefault="006375ED" w:rsidP="001B010C">
      <w:pPr>
        <w:widowControl w:val="0"/>
        <w:numPr>
          <w:ilvl w:val="0"/>
          <w:numId w:val="3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/>
          <w:sz w:val="28"/>
          <w:szCs w:val="28"/>
        </w:rPr>
        <w:t>Подписи Сторон</w:t>
      </w:r>
    </w:p>
    <w:p w14:paraId="5D0F6EC2" w14:textId="77777777" w:rsidR="006375ED" w:rsidRPr="00920B17" w:rsidRDefault="006375ED" w:rsidP="006375E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18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98"/>
        <w:gridCol w:w="4820"/>
      </w:tblGrid>
      <w:tr w:rsidR="006375ED" w:rsidRPr="00920B17" w14:paraId="6E056E56" w14:textId="77777777" w:rsidTr="00B12F6A">
        <w:tc>
          <w:tcPr>
            <w:tcW w:w="5898" w:type="dxa"/>
          </w:tcPr>
          <w:p w14:paraId="3418EF6E" w14:textId="77777777" w:rsidR="006375ED" w:rsidRPr="00920B17" w:rsidRDefault="006375ED" w:rsidP="00B12F6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4820" w:type="dxa"/>
          </w:tcPr>
          <w:p w14:paraId="3BA61877" w14:textId="77777777" w:rsidR="006375ED" w:rsidRPr="00920B17" w:rsidRDefault="006375ED" w:rsidP="00B12F6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</w:p>
        </w:tc>
      </w:tr>
      <w:tr w:rsidR="006375ED" w:rsidRPr="00920B17" w14:paraId="6E2B1A7D" w14:textId="77777777" w:rsidTr="00B12F6A">
        <w:trPr>
          <w:trHeight w:val="50"/>
        </w:trPr>
        <w:tc>
          <w:tcPr>
            <w:tcW w:w="5898" w:type="dxa"/>
          </w:tcPr>
          <w:p w14:paraId="6166C2AA" w14:textId="77777777" w:rsidR="006375ED" w:rsidRPr="00920B17" w:rsidRDefault="006375ED" w:rsidP="00B12F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  <w:p w14:paraId="3E46E37A" w14:textId="77777777" w:rsidR="006375ED" w:rsidRPr="00920B17" w:rsidRDefault="006375ED" w:rsidP="00B12F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91927E" w14:textId="77777777" w:rsidR="006375ED" w:rsidRPr="00920B17" w:rsidRDefault="006375ED" w:rsidP="00B1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ADB714" w14:textId="77777777" w:rsidR="006375ED" w:rsidRPr="00920B17" w:rsidRDefault="006375ED" w:rsidP="00B1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5542CC" w14:textId="77777777" w:rsidR="006375ED" w:rsidRPr="00920B17" w:rsidRDefault="006375ED" w:rsidP="00B1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F05F5A" w14:textId="77777777" w:rsidR="006375ED" w:rsidRPr="00920B17" w:rsidRDefault="006375ED" w:rsidP="00B12F6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_____________________ФИО</w:t>
            </w:r>
          </w:p>
          <w:p w14:paraId="2F86F855" w14:textId="77777777" w:rsidR="006375ED" w:rsidRPr="00920B17" w:rsidRDefault="006375ED" w:rsidP="00B12F6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820" w:type="dxa"/>
          </w:tcPr>
          <w:p w14:paraId="67F19949" w14:textId="77777777" w:rsidR="006375ED" w:rsidRPr="00920B17" w:rsidRDefault="006375ED" w:rsidP="00B12F6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  <w:p w14:paraId="3A927F81" w14:textId="77777777" w:rsidR="006375ED" w:rsidRPr="00920B17" w:rsidRDefault="006375ED" w:rsidP="00B1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2132469D" w14:textId="77777777" w:rsidR="006375ED" w:rsidRPr="00920B17" w:rsidRDefault="006375ED" w:rsidP="00B1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CBCB34" w14:textId="77777777" w:rsidR="006375ED" w:rsidRPr="00920B17" w:rsidRDefault="006375ED" w:rsidP="00B1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3F5F62" w14:textId="77777777" w:rsidR="006375ED" w:rsidRPr="00920B17" w:rsidRDefault="006375ED" w:rsidP="00B1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3B161C" w14:textId="77777777" w:rsidR="006375ED" w:rsidRPr="00920B17" w:rsidRDefault="006375ED" w:rsidP="00B12F6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_____________________ФИО</w:t>
            </w:r>
          </w:p>
          <w:p w14:paraId="14CBEC0B" w14:textId="77777777" w:rsidR="006375ED" w:rsidRPr="00920B17" w:rsidRDefault="006375ED" w:rsidP="00B1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(подпись)</w:t>
            </w:r>
          </w:p>
        </w:tc>
      </w:tr>
    </w:tbl>
    <w:p w14:paraId="06A42BF8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3774A0" w14:textId="77777777" w:rsidR="006375ED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375ED" w:rsidSect="0008025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1820C6B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234D18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14:paraId="465184F5" w14:textId="77777777" w:rsidR="006375ED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к Соглашению об организации сбора </w:t>
      </w:r>
    </w:p>
    <w:p w14:paraId="406692C8" w14:textId="77777777" w:rsidR="006375ED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вторичных ресурсов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территории </w:t>
      </w:r>
    </w:p>
    <w:p w14:paraId="3A19CC16" w14:textId="77777777" w:rsidR="006375ED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_______________ городского округа </w:t>
      </w:r>
    </w:p>
    <w:p w14:paraId="0AB74222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0B17">
        <w:rPr>
          <w:rFonts w:ascii="Times New Roman" w:eastAsia="Times New Roman" w:hAnsi="Times New Roman" w:cs="Times New Roman"/>
          <w:bCs/>
          <w:sz w:val="28"/>
          <w:szCs w:val="28"/>
        </w:rPr>
        <w:t>Московской области</w:t>
      </w:r>
    </w:p>
    <w:p w14:paraId="3370D989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5625AE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F02D93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111E11" w14:textId="77777777" w:rsidR="006375ED" w:rsidRPr="00920B17" w:rsidRDefault="006375ED" w:rsidP="006375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64" w:right="142" w:hanging="15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BB5ED3" w14:textId="77777777" w:rsidR="006375ED" w:rsidRPr="00C773EF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3EF"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14:paraId="79319DAA" w14:textId="77777777" w:rsidR="006375ED" w:rsidRPr="00C773EF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3EF">
        <w:rPr>
          <w:rFonts w:ascii="Times New Roman" w:eastAsia="Times New Roman" w:hAnsi="Times New Roman" w:cs="Times New Roman"/>
          <w:sz w:val="28"/>
          <w:szCs w:val="28"/>
        </w:rPr>
        <w:t>об объемах сбора _______________________</w:t>
      </w:r>
    </w:p>
    <w:p w14:paraId="7F7A7ADD" w14:textId="77777777" w:rsidR="006375ED" w:rsidRPr="0082379F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(вид отходов: ПЭТ, алюминий/текстиль)</w:t>
      </w:r>
    </w:p>
    <w:p w14:paraId="18C87715" w14:textId="77777777" w:rsidR="006375ED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Оператором __________________________________________________________</w:t>
      </w:r>
    </w:p>
    <w:p w14:paraId="5D8D31C6" w14:textId="77777777" w:rsidR="006375ED" w:rsidRPr="00920B17" w:rsidRDefault="006375ED" w:rsidP="006375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</w:t>
      </w:r>
      <w:r w:rsidRPr="0082379F">
        <w:rPr>
          <w:rFonts w:ascii="Times New Roman" w:eastAsia="Times New Roman" w:hAnsi="Times New Roman" w:cs="Times New Roman"/>
          <w:sz w:val="20"/>
          <w:szCs w:val="20"/>
        </w:rPr>
        <w:t xml:space="preserve"> (наименование хозяйствующего субъекта: юридическое лицо /индивидуальный предприниматель)</w:t>
      </w:r>
      <w:r w:rsidRPr="00920B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BB6E45" w14:textId="77777777" w:rsidR="006375ED" w:rsidRDefault="006375ED" w:rsidP="006375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8211C7" w14:textId="77777777" w:rsidR="006375ED" w:rsidRPr="00920B17" w:rsidRDefault="006375ED" w:rsidP="006375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2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244"/>
        <w:gridCol w:w="2630"/>
        <w:gridCol w:w="2630"/>
        <w:gridCol w:w="2939"/>
        <w:gridCol w:w="3209"/>
      </w:tblGrid>
      <w:tr w:rsidR="006375ED" w:rsidRPr="00920B17" w14:paraId="060BD959" w14:textId="77777777" w:rsidTr="00B12F6A">
        <w:trPr>
          <w:trHeight w:val="662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F0C86C" w14:textId="77777777" w:rsidR="006375ED" w:rsidRPr="00920B17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5BBDE" w14:textId="77777777" w:rsidR="006375ED" w:rsidRPr="00900510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773E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городского округа</w:t>
            </w:r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44E4F4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Вид емкости</w:t>
            </w:r>
          </w:p>
          <w:p w14:paraId="49102C0C" w14:textId="77777777" w:rsidR="006375ED" w:rsidRPr="00920B17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(фандомат (экопункт)/бак)</w:t>
            </w:r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76A62C" w14:textId="77777777" w:rsidR="006375ED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емкостей </w:t>
            </w:r>
          </w:p>
          <w:p w14:paraId="3ED1A958" w14:textId="77777777" w:rsidR="006375ED" w:rsidRPr="00920B17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(шт)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7A20" w14:textId="77777777" w:rsidR="006375ED" w:rsidRPr="00920B17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Собранный объем</w:t>
            </w:r>
          </w:p>
        </w:tc>
      </w:tr>
      <w:tr w:rsidR="006375ED" w:rsidRPr="00920B17" w14:paraId="166124B6" w14:textId="77777777" w:rsidTr="00B12F6A">
        <w:trPr>
          <w:trHeight w:val="619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DD5E5" w14:textId="77777777" w:rsidR="006375ED" w:rsidRPr="00920B17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236C43" w14:textId="77777777" w:rsidR="006375ED" w:rsidRPr="00920B17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D176A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80583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61C8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_____, шт</w:t>
            </w:r>
          </w:p>
          <w:p w14:paraId="1A4C24C7" w14:textId="77777777" w:rsidR="006375ED" w:rsidRPr="00523635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0B17">
              <w:rPr>
                <w:rFonts w:ascii="Times New Roman" w:eastAsia="Times New Roman" w:hAnsi="Times New Roman" w:cs="Times New Roman"/>
                <w:sz w:val="16"/>
                <w:szCs w:val="16"/>
              </w:rPr>
              <w:t>(вид отходов: ПЭТ, алюминий)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A827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0B17">
              <w:rPr>
                <w:rFonts w:ascii="Times New Roman" w:eastAsia="Times New Roman" w:hAnsi="Times New Roman" w:cs="Times New Roman"/>
                <w:sz w:val="28"/>
                <w:szCs w:val="28"/>
              </w:rPr>
              <w:t>____, кг</w:t>
            </w:r>
          </w:p>
          <w:p w14:paraId="03DED369" w14:textId="77777777" w:rsidR="006375ED" w:rsidRPr="00523635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0B17">
              <w:rPr>
                <w:rFonts w:ascii="Times New Roman" w:eastAsia="Times New Roman" w:hAnsi="Times New Roman" w:cs="Times New Roman"/>
                <w:sz w:val="16"/>
                <w:szCs w:val="16"/>
              </w:rPr>
              <w:t>(вид отходов: ПЭТ, алюминий/текстиль)</w:t>
            </w:r>
          </w:p>
        </w:tc>
      </w:tr>
      <w:tr w:rsidR="006375ED" w:rsidRPr="00920B17" w14:paraId="0BE516FF" w14:textId="77777777" w:rsidTr="00B12F6A">
        <w:trPr>
          <w:trHeight w:val="325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CA0B1F" w14:textId="77777777" w:rsidR="006375ED" w:rsidRPr="00920B17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197629" w14:textId="77777777" w:rsidR="006375ED" w:rsidRPr="00920B17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D6CAD4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FE8E0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CC9D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8AD0" w14:textId="77777777" w:rsidR="006375ED" w:rsidRPr="00920B17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75ED" w:rsidRPr="00920B17" w14:paraId="178A42A4" w14:textId="77777777" w:rsidTr="00B12F6A">
        <w:trPr>
          <w:trHeight w:val="619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E869" w14:textId="77777777" w:rsidR="006375ED" w:rsidRPr="00920B17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F1B0" w14:textId="77777777" w:rsidR="006375ED" w:rsidRPr="00920B17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DC5C" w14:textId="77777777" w:rsidR="006375ED" w:rsidRPr="00920B17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6CCC" w14:textId="77777777" w:rsidR="006375ED" w:rsidRPr="00920B17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8A81" w14:textId="77777777" w:rsidR="006375ED" w:rsidRPr="00920B17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39C6" w14:textId="77777777" w:rsidR="006375ED" w:rsidRPr="00920B17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E2B3BA9" w14:textId="77777777" w:rsidR="006375ED" w:rsidRDefault="006375ED" w:rsidP="006375E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4B9C9112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  <w:sectPr w:rsidR="006375ED" w:rsidSect="00523635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0762EBD" w14:textId="77777777" w:rsidR="006375ED" w:rsidRDefault="006375ED" w:rsidP="006375ED">
      <w:pPr>
        <w:pStyle w:val="a3"/>
        <w:spacing w:after="0"/>
        <w:ind w:left="850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60EBE246" w14:textId="77777777" w:rsidR="006375ED" w:rsidRDefault="006375ED" w:rsidP="006375ED">
      <w:pPr>
        <w:pStyle w:val="a3"/>
        <w:spacing w:after="0"/>
        <w:ind w:left="8505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 xml:space="preserve">к Правилам организации раздельного </w:t>
      </w:r>
    </w:p>
    <w:p w14:paraId="54547A8F" w14:textId="77777777" w:rsidR="006375ED" w:rsidRDefault="006375ED" w:rsidP="006375ED">
      <w:pPr>
        <w:pStyle w:val="a3"/>
        <w:spacing w:after="0"/>
        <w:ind w:left="8505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 xml:space="preserve">приема (сбора) вторичных ресурсов </w:t>
      </w:r>
    </w:p>
    <w:p w14:paraId="47EEA5B4" w14:textId="77777777" w:rsidR="006375ED" w:rsidRPr="00A22A89" w:rsidRDefault="006375ED" w:rsidP="006375ED">
      <w:pPr>
        <w:pStyle w:val="a3"/>
        <w:spacing w:after="0"/>
        <w:ind w:left="8505"/>
        <w:jc w:val="right"/>
        <w:rPr>
          <w:rFonts w:ascii="Times New Roman" w:hAnsi="Times New Roman" w:cs="Times New Roman"/>
          <w:sz w:val="28"/>
          <w:szCs w:val="28"/>
        </w:rPr>
      </w:pPr>
      <w:r w:rsidRPr="00A22A89">
        <w:rPr>
          <w:rFonts w:ascii="Times New Roman" w:hAnsi="Times New Roman" w:cs="Times New Roman"/>
          <w:sz w:val="28"/>
          <w:szCs w:val="28"/>
        </w:rPr>
        <w:t>на территории Московской области</w:t>
      </w:r>
    </w:p>
    <w:p w14:paraId="2957B77E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5273318" w14:textId="77777777" w:rsidR="006375ED" w:rsidRPr="00E83A36" w:rsidRDefault="006375ED" w:rsidP="006375E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E83A36">
        <w:rPr>
          <w:rFonts w:ascii="Times New Roman" w:hAnsi="Times New Roman" w:cs="Times New Roman"/>
          <w:sz w:val="28"/>
          <w:szCs w:val="28"/>
        </w:rPr>
        <w:t>Форма</w:t>
      </w:r>
    </w:p>
    <w:p w14:paraId="6BDFDCC8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625E649" w14:textId="77777777" w:rsidR="006375ED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7003B49" w14:textId="77777777" w:rsidR="006375ED" w:rsidRPr="002D566C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ИНФОРМАЦИЯ </w:t>
      </w:r>
    </w:p>
    <w:p w14:paraId="5EEF4545" w14:textId="77777777" w:rsidR="006375ED" w:rsidRPr="002D566C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 xml:space="preserve">об объемах сбора вторичных ресурсов </w:t>
      </w:r>
    </w:p>
    <w:p w14:paraId="1C415BAF" w14:textId="77777777" w:rsidR="006375ED" w:rsidRPr="002D566C" w:rsidRDefault="006375ED" w:rsidP="0063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66C">
        <w:rPr>
          <w:rFonts w:ascii="Times New Roman" w:eastAsia="Times New Roman" w:hAnsi="Times New Roman" w:cs="Times New Roman"/>
          <w:sz w:val="28"/>
          <w:szCs w:val="28"/>
        </w:rPr>
        <w:t>на территории Московской области</w:t>
      </w:r>
    </w:p>
    <w:p w14:paraId="12670678" w14:textId="77777777" w:rsidR="006375ED" w:rsidRPr="0082379F" w:rsidRDefault="006375ED" w:rsidP="006375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2315"/>
        <w:gridCol w:w="2693"/>
        <w:gridCol w:w="2540"/>
        <w:gridCol w:w="2127"/>
        <w:gridCol w:w="2551"/>
        <w:gridCol w:w="2158"/>
      </w:tblGrid>
      <w:tr w:rsidR="006375ED" w:rsidRPr="00920B17" w14:paraId="715D161D" w14:textId="77777777" w:rsidTr="00B12F6A">
        <w:trPr>
          <w:trHeight w:val="662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FDE6C" w14:textId="77777777" w:rsidR="006375ED" w:rsidRPr="00B83CDF" w:rsidRDefault="006375ED" w:rsidP="00B12F6A">
            <w:pPr>
              <w:spacing w:after="0" w:line="240" w:lineRule="auto"/>
              <w:ind w:left="-88" w:firstLine="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48AE1" w14:textId="77777777" w:rsidR="006375ED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14:paraId="4C40DC0A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4640AD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Оператора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C0CE7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Вид емкости</w:t>
            </w:r>
          </w:p>
          <w:p w14:paraId="35F7F507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(фандомат (экопункт)/бак)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7FD1CE" w14:textId="77777777" w:rsidR="006375ED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емкостей</w:t>
            </w:r>
          </w:p>
          <w:p w14:paraId="36A09185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(шт)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724F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3CDF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Собранный объем</w:t>
            </w:r>
          </w:p>
        </w:tc>
      </w:tr>
      <w:tr w:rsidR="006375ED" w:rsidRPr="00920B17" w14:paraId="337B8DE0" w14:textId="77777777" w:rsidTr="00B12F6A">
        <w:trPr>
          <w:trHeight w:val="619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265970" w14:textId="77777777" w:rsidR="006375ED" w:rsidRPr="00B83CDF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88" w:firstLine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1DDC1" w14:textId="77777777" w:rsidR="006375ED" w:rsidRPr="00B83CDF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4F434" w14:textId="77777777" w:rsidR="006375ED" w:rsidRPr="00B83CDF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9467C" w14:textId="77777777" w:rsidR="006375ED" w:rsidRPr="00B83CDF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1C37D" w14:textId="77777777" w:rsidR="006375ED" w:rsidRPr="00B83CDF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4DFA" w14:textId="77777777" w:rsidR="006375ED" w:rsidRPr="00B83CDF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CDF">
              <w:rPr>
                <w:rFonts w:ascii="Times New Roman" w:eastAsia="Times New Roman" w:hAnsi="Times New Roman" w:cs="Times New Roman"/>
                <w:sz w:val="24"/>
                <w:szCs w:val="24"/>
              </w:rPr>
              <w:t>_____, шт</w:t>
            </w:r>
          </w:p>
          <w:p w14:paraId="3C8D592C" w14:textId="77777777" w:rsidR="006375ED" w:rsidRPr="007738E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38EF">
              <w:rPr>
                <w:rFonts w:ascii="Times New Roman" w:eastAsia="Times New Roman" w:hAnsi="Times New Roman" w:cs="Times New Roman"/>
                <w:sz w:val="16"/>
                <w:szCs w:val="16"/>
              </w:rPr>
              <w:t>(вид отходов: ПЭТ, алюминий)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AF4C" w14:textId="77777777" w:rsidR="006375ED" w:rsidRPr="00B83CDF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CDF">
              <w:rPr>
                <w:rFonts w:ascii="Times New Roman" w:eastAsia="Times New Roman" w:hAnsi="Times New Roman" w:cs="Times New Roman"/>
                <w:sz w:val="24"/>
                <w:szCs w:val="24"/>
              </w:rPr>
              <w:t>____, кг</w:t>
            </w:r>
          </w:p>
          <w:p w14:paraId="1D2BC6EF" w14:textId="77777777" w:rsidR="006375ED" w:rsidRPr="007738E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38EF">
              <w:rPr>
                <w:rFonts w:ascii="Times New Roman" w:eastAsia="Times New Roman" w:hAnsi="Times New Roman" w:cs="Times New Roman"/>
                <w:sz w:val="16"/>
                <w:szCs w:val="16"/>
              </w:rPr>
              <w:t>(вид отходов: ПЭТ, алюминий/текстиль)</w:t>
            </w:r>
          </w:p>
        </w:tc>
      </w:tr>
      <w:tr w:rsidR="006375ED" w:rsidRPr="00956D8C" w14:paraId="0FE06CC0" w14:textId="77777777" w:rsidTr="00B12F6A">
        <w:trPr>
          <w:trHeight w:val="393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FE960E" w14:textId="77777777" w:rsidR="006375ED" w:rsidRPr="00956D8C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88" w:firstLine="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6D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CF5C19" w14:textId="77777777" w:rsidR="006375ED" w:rsidRPr="00956D8C" w:rsidRDefault="006375ED" w:rsidP="00B12F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6D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0CE9B9" w14:textId="77777777" w:rsidR="006375ED" w:rsidRPr="00956D8C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6D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6F325B" w14:textId="77777777" w:rsidR="006375ED" w:rsidRPr="00956D8C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6D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B7FDB" w14:textId="77777777" w:rsidR="006375ED" w:rsidRPr="00956D8C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6D8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FA9C" w14:textId="77777777" w:rsidR="006375ED" w:rsidRPr="00956D8C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6D8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FB6E" w14:textId="77777777" w:rsidR="006375ED" w:rsidRPr="00956D8C" w:rsidRDefault="006375ED" w:rsidP="00B12F6A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6D8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75ED" w:rsidRPr="00920B17" w14:paraId="52B27C65" w14:textId="77777777" w:rsidTr="00B12F6A">
        <w:trPr>
          <w:trHeight w:val="619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8C7A9" w14:textId="77777777" w:rsidR="006375ED" w:rsidRPr="00B83CDF" w:rsidRDefault="006375ED" w:rsidP="00B12F6A">
            <w:pPr>
              <w:spacing w:after="0" w:line="240" w:lineRule="auto"/>
              <w:ind w:left="-88" w:firstLine="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63ED" w14:textId="77777777" w:rsidR="006375ED" w:rsidRPr="00B83CDF" w:rsidRDefault="006375ED" w:rsidP="00B1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6A83" w14:textId="77777777" w:rsidR="006375ED" w:rsidRPr="00B83CDF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279D" w14:textId="77777777" w:rsidR="006375ED" w:rsidRPr="00B83CDF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8DF8" w14:textId="77777777" w:rsidR="006375ED" w:rsidRPr="00B83CDF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5E6D" w14:textId="77777777" w:rsidR="006375ED" w:rsidRPr="00B83CDF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4D6" w14:textId="77777777" w:rsidR="006375ED" w:rsidRPr="00B83CDF" w:rsidRDefault="006375ED" w:rsidP="00B12F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45B02B0" w14:textId="77777777" w:rsidR="006375ED" w:rsidRPr="00920B17" w:rsidRDefault="006375ED" w:rsidP="006375E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82E52A" w14:textId="77777777" w:rsidR="006375ED" w:rsidRPr="00AB229A" w:rsidRDefault="006375ED" w:rsidP="006375E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29E6430" w14:textId="77777777" w:rsidR="004C6C08" w:rsidRDefault="008F04EC"/>
    <w:sectPr w:rsidR="004C6C08" w:rsidSect="00E83A3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96F2" w14:textId="77777777" w:rsidR="008F04EC" w:rsidRDefault="008F04EC" w:rsidP="00A137DB">
      <w:pPr>
        <w:spacing w:after="0" w:line="240" w:lineRule="auto"/>
      </w:pPr>
      <w:r>
        <w:separator/>
      </w:r>
    </w:p>
  </w:endnote>
  <w:endnote w:type="continuationSeparator" w:id="0">
    <w:p w14:paraId="12E55057" w14:textId="77777777" w:rsidR="008F04EC" w:rsidRDefault="008F04EC" w:rsidP="00A1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7ACC" w14:textId="77777777" w:rsidR="008F04EC" w:rsidRDefault="008F04EC" w:rsidP="00A137DB">
      <w:pPr>
        <w:spacing w:after="0" w:line="240" w:lineRule="auto"/>
      </w:pPr>
      <w:r>
        <w:separator/>
      </w:r>
    </w:p>
  </w:footnote>
  <w:footnote w:type="continuationSeparator" w:id="0">
    <w:p w14:paraId="3ABC8253" w14:textId="77777777" w:rsidR="008F04EC" w:rsidRDefault="008F04EC" w:rsidP="00A13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3182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06EB570" w14:textId="77777777" w:rsidR="00C41F5B" w:rsidRDefault="00972F7A">
        <w:pPr>
          <w:pStyle w:val="af1"/>
          <w:jc w:val="center"/>
        </w:pPr>
        <w:r w:rsidRPr="002D566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375ED" w:rsidRPr="002D566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D566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4BEB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2D566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233427D" w14:textId="77777777" w:rsidR="00C41F5B" w:rsidRDefault="008F04E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7FD2"/>
    <w:multiLevelType w:val="multilevel"/>
    <w:tmpl w:val="9A76301E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4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2E0E7BB1"/>
    <w:multiLevelType w:val="multilevel"/>
    <w:tmpl w:val="058C26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32831386"/>
    <w:multiLevelType w:val="multilevel"/>
    <w:tmpl w:val="FB94F0E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331D2CF3"/>
    <w:multiLevelType w:val="multilevel"/>
    <w:tmpl w:val="FC26E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F0007B6"/>
    <w:multiLevelType w:val="multilevel"/>
    <w:tmpl w:val="E8ACB4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651" w:hanging="1798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5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color w:val="000000"/>
      </w:rPr>
    </w:lvl>
  </w:abstractNum>
  <w:abstractNum w:abstractNumId="5" w15:restartNumberingAfterBreak="0">
    <w:nsid w:val="556126C8"/>
    <w:multiLevelType w:val="hybridMultilevel"/>
    <w:tmpl w:val="EC64753A"/>
    <w:lvl w:ilvl="0" w:tplc="8A4E361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5AC6391F"/>
    <w:multiLevelType w:val="hybridMultilevel"/>
    <w:tmpl w:val="FB14BFA4"/>
    <w:lvl w:ilvl="0" w:tplc="0E8426C6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CE0838"/>
    <w:multiLevelType w:val="multilevel"/>
    <w:tmpl w:val="E8ACB4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651" w:hanging="1798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651" w:hanging="179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color w:val="00000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ED"/>
    <w:rsid w:val="00084BEB"/>
    <w:rsid w:val="000F09F3"/>
    <w:rsid w:val="00147906"/>
    <w:rsid w:val="00176AF5"/>
    <w:rsid w:val="001B010C"/>
    <w:rsid w:val="001E1344"/>
    <w:rsid w:val="00206EAF"/>
    <w:rsid w:val="002948A0"/>
    <w:rsid w:val="002F0902"/>
    <w:rsid w:val="00357E77"/>
    <w:rsid w:val="003721C4"/>
    <w:rsid w:val="003936F4"/>
    <w:rsid w:val="003A59C7"/>
    <w:rsid w:val="003C4132"/>
    <w:rsid w:val="003D5889"/>
    <w:rsid w:val="00445538"/>
    <w:rsid w:val="004D1C69"/>
    <w:rsid w:val="004D2467"/>
    <w:rsid w:val="0058401C"/>
    <w:rsid w:val="005A47FD"/>
    <w:rsid w:val="006375ED"/>
    <w:rsid w:val="00771B32"/>
    <w:rsid w:val="007A2A3A"/>
    <w:rsid w:val="007A5530"/>
    <w:rsid w:val="008F04EC"/>
    <w:rsid w:val="009727E4"/>
    <w:rsid w:val="00972F7A"/>
    <w:rsid w:val="00981DCF"/>
    <w:rsid w:val="00984D1B"/>
    <w:rsid w:val="009B632B"/>
    <w:rsid w:val="009C32B1"/>
    <w:rsid w:val="00A137DB"/>
    <w:rsid w:val="00A45A02"/>
    <w:rsid w:val="00A70E7C"/>
    <w:rsid w:val="00A964CC"/>
    <w:rsid w:val="00AA2309"/>
    <w:rsid w:val="00B14C2F"/>
    <w:rsid w:val="00BB7726"/>
    <w:rsid w:val="00D10B89"/>
    <w:rsid w:val="00D17573"/>
    <w:rsid w:val="00D51D3B"/>
    <w:rsid w:val="00D841CE"/>
    <w:rsid w:val="00DB0E2E"/>
    <w:rsid w:val="00DB501C"/>
    <w:rsid w:val="00DC34DD"/>
    <w:rsid w:val="00EA303A"/>
    <w:rsid w:val="00EE1B58"/>
    <w:rsid w:val="00F432AB"/>
    <w:rsid w:val="00F56930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4B15"/>
  <w15:docId w15:val="{A08024F7-A045-4A90-B1DB-B996B5E4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5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75E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3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next w:val="a7"/>
    <w:link w:val="a8"/>
    <w:qFormat/>
    <w:rsid w:val="006375E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a8">
    <w:name w:val="Название Знак"/>
    <w:basedOn w:val="a0"/>
    <w:link w:val="a6"/>
    <w:rsid w:val="006375ED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6375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6375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6375E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375E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375E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375E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375E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63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375ED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63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5ED"/>
  </w:style>
  <w:style w:type="paragraph" w:styleId="af3">
    <w:name w:val="footer"/>
    <w:basedOn w:val="a"/>
    <w:link w:val="af4"/>
    <w:uiPriority w:val="99"/>
    <w:unhideWhenUsed/>
    <w:rsid w:val="0063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5ED"/>
  </w:style>
  <w:style w:type="paragraph" w:customStyle="1" w:styleId="ConsPlusNormal">
    <w:name w:val="ConsPlusNormal"/>
    <w:link w:val="ConsPlusNormal0"/>
    <w:uiPriority w:val="99"/>
    <w:qFormat/>
    <w:rsid w:val="00DB0E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qFormat/>
    <w:locked/>
    <w:rsid w:val="00DB0E2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06680&amp;date=12.07.2024&amp;dst=100017&amp;field=134" TargetMode="External"/><Relationship Id="rId13" Type="http://schemas.openxmlformats.org/officeDocument/2006/relationships/hyperlink" Target="https://login.consultant.ru/link/?req=doc&amp;base=MOB&amp;n=414150&amp;dst=100517&amp;field=134&amp;date=18.10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MOB&amp;n=414150&amp;dst=100490&amp;field=134&amp;date=18.10.202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MOB&amp;n=414150&amp;dst=100467&amp;field=134&amp;date=18.10.202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ust.mos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lugi.mosre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7120</Words>
  <Characters>40585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TabalovaEI</dc:creator>
  <cp:lastModifiedBy>Екатерина Игоревна Карпенко</cp:lastModifiedBy>
  <cp:revision>2</cp:revision>
  <dcterms:created xsi:type="dcterms:W3CDTF">2026-03-10T11:59:00Z</dcterms:created>
  <dcterms:modified xsi:type="dcterms:W3CDTF">2026-03-10T11:59:00Z</dcterms:modified>
</cp:coreProperties>
</file>