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E7E1C" w14:textId="77777777" w:rsidR="00D45CEC" w:rsidRPr="00A36210" w:rsidRDefault="00D45CEC" w:rsidP="00D45CEC">
      <w:pPr>
        <w:pStyle w:val="afd"/>
        <w:tabs>
          <w:tab w:val="left" w:pos="6055"/>
        </w:tabs>
        <w:ind w:left="-567" w:firstLine="567"/>
      </w:pPr>
      <w:r w:rsidRPr="00A36210">
        <w:rPr>
          <w:noProof/>
        </w:rPr>
        <w:drawing>
          <wp:inline distT="0" distB="0" distL="0" distR="0" wp14:anchorId="170BA7CD" wp14:editId="35310E68">
            <wp:extent cx="704850" cy="962025"/>
            <wp:effectExtent l="0" t="0" r="0" b="0"/>
            <wp:docPr id="1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8F8F9" w14:textId="77777777" w:rsidR="00D45CEC" w:rsidRPr="00A36210" w:rsidRDefault="00D45CEC" w:rsidP="00D45CE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36210">
        <w:rPr>
          <w:rFonts w:ascii="Times New Roman" w:hAnsi="Times New Roman"/>
          <w:b/>
          <w:sz w:val="36"/>
          <w:szCs w:val="36"/>
        </w:rPr>
        <w:t>Администрация</w:t>
      </w:r>
    </w:p>
    <w:p w14:paraId="40B44B83" w14:textId="77777777" w:rsidR="00D45CEC" w:rsidRPr="00A36210" w:rsidRDefault="00D45CEC" w:rsidP="00D45CE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36210">
        <w:rPr>
          <w:rFonts w:ascii="Times New Roman" w:hAnsi="Times New Roman"/>
          <w:b/>
          <w:sz w:val="36"/>
          <w:szCs w:val="36"/>
        </w:rPr>
        <w:t>городского округа Воскресенск</w:t>
      </w:r>
    </w:p>
    <w:p w14:paraId="5FC1BF5F" w14:textId="77777777" w:rsidR="00D45CEC" w:rsidRPr="00A36210" w:rsidRDefault="00D45CEC" w:rsidP="00D45CE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A36210">
        <w:rPr>
          <w:rFonts w:ascii="Times New Roman" w:hAnsi="Times New Roman"/>
          <w:b/>
          <w:sz w:val="36"/>
          <w:szCs w:val="36"/>
        </w:rPr>
        <w:t>Московской области</w:t>
      </w:r>
    </w:p>
    <w:p w14:paraId="26D79719" w14:textId="77777777" w:rsidR="00D45CEC" w:rsidRPr="00A36210" w:rsidRDefault="00D45CEC" w:rsidP="00D45CEC">
      <w:pPr>
        <w:tabs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CC7007" w14:textId="77777777" w:rsidR="00D45CEC" w:rsidRPr="00A36210" w:rsidRDefault="00D45CEC" w:rsidP="00D45C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F27D22" w14:textId="77777777" w:rsidR="00D45CEC" w:rsidRPr="00A36210" w:rsidRDefault="00D45CEC" w:rsidP="00D45CEC">
      <w:pPr>
        <w:spacing w:after="0" w:line="360" w:lineRule="auto"/>
        <w:jc w:val="center"/>
        <w:rPr>
          <w:rFonts w:ascii="Times New Roman" w:hAnsi="Times New Roman"/>
          <w:b/>
          <w:bCs/>
          <w:sz w:val="36"/>
          <w:szCs w:val="20"/>
        </w:rPr>
      </w:pPr>
      <w:r w:rsidRPr="00A36210">
        <w:rPr>
          <w:rFonts w:ascii="Times New Roman" w:hAnsi="Times New Roman"/>
          <w:b/>
          <w:bCs/>
          <w:sz w:val="36"/>
          <w:szCs w:val="20"/>
        </w:rPr>
        <w:t>П О С Т А Н О В Л Е Н И Е</w:t>
      </w:r>
    </w:p>
    <w:p w14:paraId="49B74ADB" w14:textId="77777777" w:rsidR="00D45CEC" w:rsidRDefault="00D45CEC" w:rsidP="00D45CE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36210">
        <w:rPr>
          <w:rFonts w:ascii="Times New Roman" w:hAnsi="Times New Roman"/>
          <w:sz w:val="24"/>
          <w:szCs w:val="20"/>
        </w:rPr>
        <w:t>__________________ № ________________</w:t>
      </w:r>
    </w:p>
    <w:p w14:paraId="17BF94AB" w14:textId="77777777" w:rsidR="00D45CEC" w:rsidRDefault="00D45CEC" w:rsidP="00D45C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9D42E4" w14:textId="77777777" w:rsidR="002C5F4D" w:rsidRPr="00176CA1" w:rsidRDefault="002C5F4D" w:rsidP="00D45C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AF1FD2" w14:textId="77777777" w:rsidR="005D19D2" w:rsidRPr="005D19D2" w:rsidRDefault="005D19D2" w:rsidP="00176C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9D2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                                        с привлечением средств материнского (семейного) капитала»</w:t>
      </w:r>
    </w:p>
    <w:p w14:paraId="084C63C4" w14:textId="77777777" w:rsidR="00D45CEC" w:rsidRDefault="00D45CEC" w:rsidP="00176CA1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633640D" w14:textId="7B5B98B0" w:rsidR="002C5F4D" w:rsidRPr="00530B3A" w:rsidRDefault="00D45CEC" w:rsidP="002C5F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C5F4D" w:rsidRPr="00530B3A">
        <w:rPr>
          <w:rFonts w:ascii="Times New Roman" w:hAnsi="Times New Roman" w:cs="Times New Roman"/>
          <w:sz w:val="24"/>
          <w:szCs w:val="24"/>
        </w:rPr>
        <w:t>В</w:t>
      </w:r>
      <w:r w:rsidR="002C5F4D">
        <w:rPr>
          <w:rFonts w:ascii="Times New Roman" w:hAnsi="Times New Roman" w:cs="Times New Roman"/>
          <w:sz w:val="24"/>
          <w:szCs w:val="24"/>
        </w:rPr>
        <w:t xml:space="preserve"> связи с внесением изменений в Правила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                           и отдельных положений актов Правительства Российской Федерации, утвержденные постановлением Правительства РФ от 20.07.2021 № 1228, в соответствии с Порядком</w:t>
      </w:r>
      <w:r w:rsidR="002C5F4D" w:rsidRPr="00530B3A">
        <w:rPr>
          <w:rFonts w:ascii="Times New Roman" w:hAnsi="Times New Roman" w:cs="Times New Roman"/>
          <w:sz w:val="24"/>
          <w:szCs w:val="24"/>
        </w:rPr>
        <w:t xml:space="preserve"> разработки </w:t>
      </w:r>
      <w:r w:rsidR="002C5F4D">
        <w:rPr>
          <w:rFonts w:ascii="Times New Roman" w:hAnsi="Times New Roman" w:cs="Times New Roman"/>
          <w:sz w:val="24"/>
          <w:szCs w:val="24"/>
        </w:rPr>
        <w:t xml:space="preserve">     </w:t>
      </w:r>
      <w:r w:rsidR="002C5F4D" w:rsidRPr="00530B3A">
        <w:rPr>
          <w:rFonts w:ascii="Times New Roman" w:hAnsi="Times New Roman" w:cs="Times New Roman"/>
          <w:sz w:val="24"/>
          <w:szCs w:val="24"/>
        </w:rPr>
        <w:t>и утверждения административных регламентов предоставления муниципальных услуг Администрации городского округа</w:t>
      </w:r>
      <w:r w:rsidR="002C5F4D">
        <w:rPr>
          <w:rFonts w:ascii="Times New Roman" w:hAnsi="Times New Roman" w:cs="Times New Roman"/>
          <w:sz w:val="24"/>
          <w:szCs w:val="24"/>
        </w:rPr>
        <w:t xml:space="preserve"> Воскресенск Московской области</w:t>
      </w:r>
      <w:r w:rsidR="002C5F4D" w:rsidRPr="00530B3A">
        <w:rPr>
          <w:rFonts w:ascii="Times New Roman" w:hAnsi="Times New Roman" w:cs="Times New Roman"/>
          <w:sz w:val="24"/>
          <w:szCs w:val="24"/>
        </w:rPr>
        <w:t xml:space="preserve">, </w:t>
      </w:r>
      <w:r w:rsidR="002C5F4D">
        <w:rPr>
          <w:rFonts w:ascii="Times New Roman" w:hAnsi="Times New Roman" w:cs="Times New Roman"/>
          <w:sz w:val="24"/>
          <w:szCs w:val="24"/>
        </w:rPr>
        <w:t>утвержденным постановлением Администрации городского округа Воск</w:t>
      </w:r>
      <w:r w:rsidR="007F3DA9">
        <w:rPr>
          <w:rFonts w:ascii="Times New Roman" w:hAnsi="Times New Roman" w:cs="Times New Roman"/>
          <w:sz w:val="24"/>
          <w:szCs w:val="24"/>
        </w:rPr>
        <w:t>ресенск Московской области от 27</w:t>
      </w:r>
      <w:r w:rsidR="002C5F4D">
        <w:rPr>
          <w:rFonts w:ascii="Times New Roman" w:hAnsi="Times New Roman" w:cs="Times New Roman"/>
          <w:sz w:val="24"/>
          <w:szCs w:val="24"/>
        </w:rPr>
        <w:t>.06.2022 № 3144,</w:t>
      </w:r>
      <w:r w:rsidR="002C5F4D" w:rsidRPr="00530B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39C676" w14:textId="77777777" w:rsidR="00D45CEC" w:rsidRPr="00A36210" w:rsidRDefault="00D45CEC" w:rsidP="00176CA1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A36210">
        <w:rPr>
          <w:rFonts w:ascii="Times New Roman" w:hAnsi="Times New Roman"/>
          <w:sz w:val="24"/>
          <w:szCs w:val="24"/>
        </w:rPr>
        <w:t>ПОСТАНОВЛЯЮ:</w:t>
      </w:r>
    </w:p>
    <w:p w14:paraId="3A7F93B5" w14:textId="77777777" w:rsidR="00D45CEC" w:rsidRPr="00A36210" w:rsidRDefault="00D45CEC" w:rsidP="00176C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4C354032" w14:textId="77777777" w:rsidR="00DD54FD" w:rsidRDefault="00DD54FD" w:rsidP="00176CA1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4FD">
        <w:rPr>
          <w:rFonts w:ascii="Times New Roman" w:hAnsi="Times New Roman" w:cs="Times New Roman"/>
          <w:sz w:val="24"/>
          <w:szCs w:val="24"/>
        </w:rPr>
        <w:t>1. Утвердить административный регламент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капитала». (Приложение.)</w:t>
      </w:r>
    </w:p>
    <w:p w14:paraId="064748CA" w14:textId="2196E9A7" w:rsidR="00DD54FD" w:rsidRPr="00DD54FD" w:rsidRDefault="00DD54FD" w:rsidP="00176CA1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4FD">
        <w:rPr>
          <w:rFonts w:ascii="Times New Roman" w:hAnsi="Times New Roman" w:cs="Times New Roman"/>
          <w:sz w:val="24"/>
          <w:szCs w:val="24"/>
        </w:rPr>
        <w:t xml:space="preserve">2. Признать утратившим силу постановление Администрации </w:t>
      </w:r>
      <w:r w:rsidR="0047043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DD54FD">
        <w:rPr>
          <w:rFonts w:ascii="Times New Roman" w:hAnsi="Times New Roman" w:cs="Times New Roman"/>
          <w:sz w:val="24"/>
          <w:szCs w:val="24"/>
        </w:rPr>
        <w:t>Воскр</w:t>
      </w:r>
      <w:r w:rsidR="0047043D">
        <w:rPr>
          <w:rFonts w:ascii="Times New Roman" w:hAnsi="Times New Roman" w:cs="Times New Roman"/>
          <w:sz w:val="24"/>
          <w:szCs w:val="24"/>
        </w:rPr>
        <w:t xml:space="preserve">есенск </w:t>
      </w:r>
      <w:r w:rsidRPr="00DD54FD">
        <w:rPr>
          <w:rFonts w:ascii="Times New Roman" w:hAnsi="Times New Roman" w:cs="Times New Roman"/>
          <w:sz w:val="24"/>
          <w:szCs w:val="24"/>
        </w:rPr>
        <w:t>Московской области от 16.05.2022 № 2335 «Об утверждении административного регламента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</w:t>
      </w:r>
    </w:p>
    <w:p w14:paraId="77C029B2" w14:textId="77777777" w:rsidR="00DD54FD" w:rsidRPr="00DD54FD" w:rsidRDefault="00DD54FD" w:rsidP="00176CA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4FD">
        <w:rPr>
          <w:rFonts w:ascii="Times New Roman" w:hAnsi="Times New Roman" w:cs="Times New Roman"/>
          <w:sz w:val="24"/>
          <w:szCs w:val="24"/>
        </w:rPr>
        <w:t xml:space="preserve">3. 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Воскресенск. </w:t>
      </w:r>
    </w:p>
    <w:p w14:paraId="220C9A56" w14:textId="6AFFDC93" w:rsidR="00DD54FD" w:rsidRPr="00DD54FD" w:rsidRDefault="00DD54FD" w:rsidP="00176CA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4FD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возложить на </w:t>
      </w:r>
      <w:r w:rsidR="002E0AEF">
        <w:rPr>
          <w:rFonts w:ascii="Times New Roman" w:hAnsi="Times New Roman" w:cs="Times New Roman"/>
          <w:sz w:val="24"/>
          <w:szCs w:val="24"/>
        </w:rPr>
        <w:t>п</w:t>
      </w:r>
      <w:r w:rsidR="00CD05D8">
        <w:rPr>
          <w:rFonts w:ascii="Times New Roman" w:hAnsi="Times New Roman" w:cs="Times New Roman"/>
          <w:sz w:val="24"/>
          <w:szCs w:val="24"/>
        </w:rPr>
        <w:t xml:space="preserve">ервого </w:t>
      </w:r>
      <w:r w:rsidRPr="00DD54FD">
        <w:rPr>
          <w:rFonts w:ascii="Times New Roman" w:hAnsi="Times New Roman" w:cs="Times New Roman"/>
          <w:sz w:val="24"/>
          <w:szCs w:val="24"/>
        </w:rPr>
        <w:t>заместителя Главы городского округа Воскресенск Гарибяна С.П.</w:t>
      </w:r>
    </w:p>
    <w:p w14:paraId="2D47A2D2" w14:textId="77777777" w:rsidR="00D45CEC" w:rsidRDefault="00D45CEC" w:rsidP="00176C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70C20FC1" w14:textId="77777777" w:rsidR="00176CA1" w:rsidRDefault="00176CA1" w:rsidP="00176C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0DB33848" w14:textId="77777777" w:rsidR="00DD54FD" w:rsidRPr="00D80BBE" w:rsidRDefault="00DD54FD" w:rsidP="00176CA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7302795D" w14:textId="6B71ACEC" w:rsidR="00C15C62" w:rsidRDefault="00D45CEC" w:rsidP="00176CA1">
      <w:pPr>
        <w:tabs>
          <w:tab w:val="left" w:pos="311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A36210">
        <w:rPr>
          <w:rFonts w:ascii="Times New Roman" w:hAnsi="Times New Roman"/>
          <w:sz w:val="24"/>
          <w:szCs w:val="24"/>
        </w:rPr>
        <w:t xml:space="preserve"> городского округа Воскресенск</w:t>
      </w:r>
      <w:r w:rsidR="003453AB">
        <w:rPr>
          <w:rFonts w:ascii="Times New Roman" w:hAnsi="Times New Roman"/>
          <w:sz w:val="24"/>
          <w:szCs w:val="24"/>
        </w:rPr>
        <w:tab/>
      </w:r>
      <w:r w:rsidR="003453AB">
        <w:rPr>
          <w:rFonts w:ascii="Times New Roman" w:hAnsi="Times New Roman"/>
          <w:sz w:val="24"/>
          <w:szCs w:val="24"/>
        </w:rPr>
        <w:tab/>
      </w:r>
      <w:r w:rsidR="003453AB">
        <w:rPr>
          <w:rFonts w:ascii="Times New Roman" w:hAnsi="Times New Roman"/>
          <w:sz w:val="24"/>
          <w:szCs w:val="24"/>
        </w:rPr>
        <w:tab/>
      </w:r>
      <w:r w:rsidR="00E53CC1">
        <w:rPr>
          <w:rFonts w:ascii="Times New Roman" w:hAnsi="Times New Roman"/>
          <w:sz w:val="24"/>
          <w:szCs w:val="24"/>
        </w:rPr>
        <w:tab/>
      </w:r>
      <w:r w:rsidR="00E53CC1">
        <w:rPr>
          <w:rFonts w:ascii="Times New Roman" w:hAnsi="Times New Roman"/>
          <w:sz w:val="24"/>
          <w:szCs w:val="24"/>
        </w:rPr>
        <w:tab/>
      </w:r>
      <w:r w:rsidR="00E53CC1">
        <w:rPr>
          <w:rFonts w:ascii="Times New Roman" w:hAnsi="Times New Roman"/>
          <w:sz w:val="24"/>
          <w:szCs w:val="24"/>
        </w:rPr>
        <w:tab/>
      </w:r>
      <w:r w:rsidR="00E53CC1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>А.В. Малкин</w:t>
      </w:r>
    </w:p>
    <w:p w14:paraId="0303C0B1" w14:textId="4203E998" w:rsidR="00F2235B" w:rsidRDefault="00F2235B" w:rsidP="00176CA1">
      <w:pPr>
        <w:tabs>
          <w:tab w:val="left" w:pos="311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B2534E7" w14:textId="4D6B53BD" w:rsidR="00F2235B" w:rsidRDefault="00F2235B" w:rsidP="00176CA1">
      <w:pPr>
        <w:tabs>
          <w:tab w:val="left" w:pos="311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D4321AB" w14:textId="77777777" w:rsidR="00F2235B" w:rsidRPr="001558FD" w:rsidRDefault="00F2235B" w:rsidP="00F2235B">
      <w:pPr>
        <w:pStyle w:val="aff1"/>
        <w:tabs>
          <w:tab w:val="left" w:pos="7304"/>
          <w:tab w:val="right" w:pos="10316"/>
        </w:tabs>
        <w:spacing w:after="0"/>
        <w:ind w:firstLine="567"/>
        <w:contextualSpacing/>
        <w:jc w:val="left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ab/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ab/>
        <w:t>УТВЕРЖДЕН</w:t>
      </w:r>
    </w:p>
    <w:p w14:paraId="236F717E" w14:textId="77777777" w:rsidR="00F2235B" w:rsidRPr="001558FD" w:rsidRDefault="00F2235B" w:rsidP="00F2235B">
      <w:pPr>
        <w:pStyle w:val="aff1"/>
        <w:spacing w:before="48" w:after="0"/>
        <w:ind w:firstLine="567"/>
        <w:contextualSpacing/>
        <w:jc w:val="right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постановлением Администрации</w:t>
      </w:r>
    </w:p>
    <w:p w14:paraId="0561B67C" w14:textId="77777777" w:rsidR="00F2235B" w:rsidRPr="001558FD" w:rsidRDefault="00F2235B" w:rsidP="00F2235B">
      <w:pPr>
        <w:pStyle w:val="aff1"/>
        <w:spacing w:after="0"/>
        <w:ind w:firstLine="567"/>
        <w:contextualSpacing/>
        <w:jc w:val="right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городского округа Воскресенск</w:t>
      </w:r>
    </w:p>
    <w:p w14:paraId="10A26002" w14:textId="77777777" w:rsidR="00F2235B" w:rsidRPr="001558FD" w:rsidRDefault="00F2235B" w:rsidP="00F2235B">
      <w:pPr>
        <w:pStyle w:val="aff1"/>
        <w:spacing w:after="0"/>
        <w:ind w:firstLine="567"/>
        <w:contextualSpacing/>
        <w:jc w:val="right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Московской области</w:t>
      </w:r>
    </w:p>
    <w:p w14:paraId="4049DF9A" w14:textId="77777777" w:rsidR="00F2235B" w:rsidRPr="001558FD" w:rsidRDefault="00F2235B" w:rsidP="00F2235B">
      <w:pPr>
        <w:pStyle w:val="aff1"/>
        <w:tabs>
          <w:tab w:val="left" w:pos="7499"/>
        </w:tabs>
        <w:spacing w:after="0"/>
        <w:ind w:firstLine="567"/>
        <w:contextualSpacing/>
        <w:jc w:val="right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w w:val="95"/>
          <w:sz w:val="24"/>
          <w:szCs w:val="24"/>
          <w14:cntxtAlts/>
        </w:rPr>
        <w:t xml:space="preserve">от________202__ </w:t>
      </w:r>
      <w:r w:rsidRPr="001558FD">
        <w:rPr>
          <w:rFonts w:ascii="Times New Roman" w:hAnsi="Times New Roman" w:cs="Times New Roman"/>
          <w:spacing w:val="-10"/>
          <w:w w:val="85"/>
          <w:sz w:val="24"/>
          <w:szCs w:val="24"/>
          <w14:cntxtAlts/>
        </w:rPr>
        <w:t>№_________</w:t>
      </w:r>
    </w:p>
    <w:p w14:paraId="6D13FD98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32F4AA94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6F40BB11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21556A12" w14:textId="77777777" w:rsidR="00F2235B" w:rsidRPr="001558FD" w:rsidRDefault="00F2235B" w:rsidP="00F2235B">
      <w:pPr>
        <w:pStyle w:val="aff1"/>
        <w:spacing w:after="0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Административный регламент</w:t>
      </w:r>
    </w:p>
    <w:p w14:paraId="64D307C8" w14:textId="77777777" w:rsidR="00F2235B" w:rsidRPr="001558FD" w:rsidRDefault="00F2235B" w:rsidP="00F2235B">
      <w:pPr>
        <w:pStyle w:val="aff1"/>
        <w:spacing w:after="0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предоставления муниципальной услуги</w:t>
      </w:r>
    </w:p>
    <w:p w14:paraId="0EDE7C4B" w14:textId="77777777" w:rsidR="00F2235B" w:rsidRPr="001558FD" w:rsidRDefault="00F2235B" w:rsidP="00F2235B">
      <w:pPr>
        <w:pStyle w:val="aff1"/>
        <w:spacing w:after="0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br/>
        <w:t>с привлечением средств материнского (семейного) капитала»</w:t>
      </w:r>
    </w:p>
    <w:p w14:paraId="08530DA9" w14:textId="77777777" w:rsidR="00F2235B" w:rsidRPr="001558FD" w:rsidRDefault="00F2235B" w:rsidP="00F2235B">
      <w:pPr>
        <w:pStyle w:val="aff1"/>
        <w:ind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753FB9A6" w14:textId="77777777" w:rsidR="00F2235B" w:rsidRPr="001558FD" w:rsidRDefault="00F2235B" w:rsidP="00F2235B">
      <w:pPr>
        <w:widowControl w:val="0"/>
        <w:tabs>
          <w:tab w:val="left" w:pos="4486"/>
        </w:tabs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:lang w:val="en-US"/>
          <w14:cntxtAlts/>
        </w:rPr>
        <w:t>I</w:t>
      </w:r>
      <w:r w:rsidRPr="001558FD">
        <w:rPr>
          <w:spacing w:val="-10"/>
          <w14:cntxtAlts/>
        </w:rPr>
        <w:t>. Общие положения</w:t>
      </w:r>
    </w:p>
    <w:p w14:paraId="28C20A6B" w14:textId="77777777" w:rsidR="00F2235B" w:rsidRPr="001558FD" w:rsidRDefault="00F2235B" w:rsidP="00F2235B">
      <w:pPr>
        <w:pStyle w:val="aff1"/>
        <w:ind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3716811D" w14:textId="77777777" w:rsidR="00F2235B" w:rsidRPr="001558FD" w:rsidRDefault="00F2235B" w:rsidP="00F2235B">
      <w:pPr>
        <w:widowControl w:val="0"/>
        <w:tabs>
          <w:tab w:val="left" w:pos="1418"/>
        </w:tabs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>1. Предмет регулирования административного регламента.</w:t>
      </w:r>
    </w:p>
    <w:p w14:paraId="756411FE" w14:textId="77777777" w:rsidR="00F2235B" w:rsidRPr="001558FD" w:rsidRDefault="00F2235B" w:rsidP="00F2235B">
      <w:pPr>
        <w:pStyle w:val="a6"/>
        <w:widowControl w:val="0"/>
        <w:tabs>
          <w:tab w:val="left" w:pos="1418"/>
        </w:tabs>
        <w:autoSpaceDE w:val="0"/>
        <w:autoSpaceDN w:val="0"/>
        <w:ind w:left="0" w:firstLine="567"/>
        <w:jc w:val="right"/>
        <w:rPr>
          <w:spacing w:val="-10"/>
          <w14:cntxtAlts/>
        </w:rPr>
      </w:pPr>
    </w:p>
    <w:p w14:paraId="1B134306" w14:textId="77777777" w:rsidR="00F2235B" w:rsidRPr="001558FD" w:rsidRDefault="00F2235B" w:rsidP="00F2235B">
      <w:pPr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1.1. Настоящий административный регламент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 (далее соответственно – Регламент, Услуга) регулирует отношения, возникающие </w:t>
      </w:r>
      <w:r>
        <w:rPr>
          <w:spacing w:val="-10"/>
          <w14:cntxtAlts/>
        </w:rPr>
        <w:t xml:space="preserve">              </w:t>
      </w:r>
      <w:r w:rsidRPr="001558FD">
        <w:rPr>
          <w:spacing w:val="-10"/>
          <w14:cntxtAlts/>
        </w:rPr>
        <w:t>в связи с предоставлением Услуги Администрацией городского округа Воскресенск Московской области (далее – Администрация).</w:t>
      </w:r>
    </w:p>
    <w:p w14:paraId="4CFEF97F" w14:textId="77777777" w:rsidR="00F2235B" w:rsidRPr="001558FD" w:rsidRDefault="00F2235B" w:rsidP="00F2235B">
      <w:pPr>
        <w:tabs>
          <w:tab w:val="left" w:pos="1134"/>
          <w:tab w:val="left" w:pos="1418"/>
        </w:tabs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1.2. Перечень принятых сокращений: </w:t>
      </w:r>
    </w:p>
    <w:p w14:paraId="6CB65F71" w14:textId="77777777" w:rsidR="00F2235B" w:rsidRPr="001558FD" w:rsidRDefault="00F2235B" w:rsidP="00F2235B">
      <w:pPr>
        <w:tabs>
          <w:tab w:val="left" w:pos="1134"/>
          <w:tab w:val="left" w:pos="1418"/>
        </w:tabs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1.2.1. ВИС (ведомственная информационная система) – Государственная информационная система управления градостроительной деятельностью Московской области;</w:t>
      </w:r>
    </w:p>
    <w:p w14:paraId="2B7857E1" w14:textId="77777777" w:rsidR="00F2235B" w:rsidRPr="001558FD" w:rsidRDefault="00F2235B" w:rsidP="00F2235B">
      <w:pPr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1.2.2. 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</w:t>
      </w:r>
      <w:r w:rsidRPr="001558FD">
        <w:rPr>
          <w:spacing w:val="-10"/>
          <w:lang w:val="en-US"/>
          <w14:cntxtAlts/>
        </w:rPr>
        <w:t>www</w:t>
      </w:r>
      <w:r w:rsidRPr="001558FD">
        <w:rPr>
          <w:spacing w:val="-10"/>
          <w14:cntxtAlts/>
        </w:rPr>
        <w:t>.</w:t>
      </w:r>
      <w:r w:rsidRPr="001558FD">
        <w:rPr>
          <w:spacing w:val="-10"/>
          <w:lang w:val="en-US"/>
          <w14:cntxtAlts/>
        </w:rPr>
        <w:t>gosuslugi</w:t>
      </w:r>
      <w:r w:rsidRPr="001558FD">
        <w:rPr>
          <w:spacing w:val="-10"/>
          <w14:cntxtAlts/>
        </w:rPr>
        <w:t>.</w:t>
      </w:r>
      <w:r w:rsidRPr="001558FD">
        <w:rPr>
          <w:spacing w:val="-10"/>
          <w:lang w:val="en-US"/>
          <w14:cntxtAlts/>
        </w:rPr>
        <w:t>ru</w:t>
      </w:r>
      <w:r w:rsidRPr="001558FD">
        <w:rPr>
          <w:spacing w:val="-10"/>
          <w14:cntxtAlts/>
        </w:rPr>
        <w:t>;</w:t>
      </w:r>
    </w:p>
    <w:p w14:paraId="42D026E2" w14:textId="77777777" w:rsidR="00F2235B" w:rsidRPr="001558FD" w:rsidRDefault="00F2235B" w:rsidP="00F2235B">
      <w:pPr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1.2.3. ЕСИА – федеральная государственная информационная система «Единая система идентификации и аутентификации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</w:t>
      </w:r>
      <w:r>
        <w:rPr>
          <w:spacing w:val="-10"/>
          <w14:cntxtAlts/>
        </w:rPr>
        <w:t xml:space="preserve">                </w:t>
      </w:r>
      <w:r w:rsidRPr="001558FD">
        <w:rPr>
          <w:spacing w:val="-10"/>
          <w14:cntxtAlts/>
        </w:rPr>
        <w:t>в электронной форме»;</w:t>
      </w:r>
    </w:p>
    <w:p w14:paraId="46708544" w14:textId="77777777" w:rsidR="00F2235B" w:rsidRPr="001558FD" w:rsidRDefault="00F2235B" w:rsidP="00F2235B">
      <w:pPr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1.2.4. МФЦ – многофункциональный центр предоставления государственных и муниципальных услуг </w:t>
      </w:r>
      <w:r>
        <w:rPr>
          <w:spacing w:val="-10"/>
          <w14:cntxtAlts/>
        </w:rPr>
        <w:t xml:space="preserve">     </w:t>
      </w:r>
      <w:r w:rsidRPr="001558FD">
        <w:rPr>
          <w:spacing w:val="-10"/>
          <w14:cntxtAlts/>
        </w:rPr>
        <w:t>в Московской области;</w:t>
      </w:r>
    </w:p>
    <w:p w14:paraId="65B56162" w14:textId="77777777" w:rsidR="00F2235B" w:rsidRPr="001558FD" w:rsidRDefault="00F2235B" w:rsidP="00F2235B">
      <w:pPr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1.2.5. Модуль МФЦ ЕИС ОУ – модуль МФЦ Единой информационной системы оказания государственных и муниципальных услуг Московской области;</w:t>
      </w:r>
    </w:p>
    <w:p w14:paraId="7A65EB14" w14:textId="77777777" w:rsidR="00F2235B" w:rsidRPr="001558FD" w:rsidRDefault="00F2235B" w:rsidP="00F2235B">
      <w:pPr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1.2.6. РПГУ –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Интернет по адресу: </w:t>
      </w:r>
      <w:r w:rsidRPr="001558FD">
        <w:rPr>
          <w:spacing w:val="-10"/>
          <w:lang w:val="en-US"/>
          <w14:cntxtAlts/>
        </w:rPr>
        <w:t>www</w:t>
      </w:r>
      <w:r w:rsidRPr="001558FD">
        <w:rPr>
          <w:spacing w:val="-10"/>
          <w14:cntxtAlts/>
        </w:rPr>
        <w:t>.</w:t>
      </w:r>
      <w:r w:rsidRPr="001558FD">
        <w:rPr>
          <w:spacing w:val="-10"/>
          <w:lang w:val="en-US"/>
          <w14:cntxtAlts/>
        </w:rPr>
        <w:t>uslugi</w:t>
      </w:r>
      <w:r w:rsidRPr="001558FD">
        <w:rPr>
          <w:spacing w:val="-10"/>
          <w14:cntxtAlts/>
        </w:rPr>
        <w:t>.</w:t>
      </w:r>
      <w:r w:rsidRPr="001558FD">
        <w:rPr>
          <w:spacing w:val="-10"/>
          <w:lang w:val="en-US"/>
          <w14:cntxtAlts/>
        </w:rPr>
        <w:t>mosreg</w:t>
      </w:r>
      <w:r w:rsidRPr="001558FD">
        <w:rPr>
          <w:spacing w:val="-10"/>
          <w14:cntxtAlts/>
        </w:rPr>
        <w:t>.</w:t>
      </w:r>
      <w:r w:rsidRPr="001558FD">
        <w:rPr>
          <w:spacing w:val="-10"/>
          <w:lang w:val="en-US"/>
          <w14:cntxtAlts/>
        </w:rPr>
        <w:t>ru</w:t>
      </w:r>
      <w:r w:rsidRPr="001558FD">
        <w:rPr>
          <w:spacing w:val="-10"/>
          <w14:cntxtAlts/>
        </w:rPr>
        <w:t>;</w:t>
      </w:r>
    </w:p>
    <w:p w14:paraId="32F84F7C" w14:textId="77777777" w:rsidR="00F2235B" w:rsidRPr="001558FD" w:rsidRDefault="00F2235B" w:rsidP="00F2235B">
      <w:pPr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1.2.7. Учредитель МФЦ – орган местного самоуправления муниципального образования Московской области, являющийся учредителем МФЦ;</w:t>
      </w:r>
    </w:p>
    <w:p w14:paraId="7B0E0D34" w14:textId="77777777" w:rsidR="00F2235B" w:rsidRPr="001558FD" w:rsidRDefault="00F2235B" w:rsidP="00F2235B">
      <w:pPr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1.2.8 Личный кабинет – сервис РПГУ, ЕПГУ, позволяющий заявителю получать информацию о ходе обработки запросов, поданных посредством РПГУ, ЕПГУ.</w:t>
      </w:r>
    </w:p>
    <w:p w14:paraId="651D76D4" w14:textId="77777777" w:rsidR="00F2235B" w:rsidRPr="001558FD" w:rsidRDefault="00F2235B" w:rsidP="00F2235B">
      <w:pPr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lastRenderedPageBreak/>
        <w:t xml:space="preserve">1.3. Администрация вне зависимости от способа обращения заявителя за предоставлением Услуги, </w:t>
      </w:r>
      <w:r>
        <w:rPr>
          <w:spacing w:val="-10"/>
          <w14:cntxtAlts/>
        </w:rPr>
        <w:t xml:space="preserve">               </w:t>
      </w:r>
      <w:r w:rsidRPr="001558FD">
        <w:rPr>
          <w:spacing w:val="-10"/>
          <w14:cntxtAlts/>
        </w:rPr>
        <w:t>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(далее – запрос) и результат предоставления Услуги.</w:t>
      </w:r>
    </w:p>
    <w:p w14:paraId="3664956F" w14:textId="77777777" w:rsidR="00F2235B" w:rsidRPr="001558FD" w:rsidRDefault="00F2235B" w:rsidP="00F2235B">
      <w:pPr>
        <w:ind w:firstLine="567"/>
        <w:contextualSpacing/>
        <w:jc w:val="both"/>
        <w:rPr>
          <w:spacing w:val="-10"/>
          <w14:cntxtAlts/>
        </w:rPr>
      </w:pPr>
    </w:p>
    <w:p w14:paraId="4BC584D0" w14:textId="77777777" w:rsidR="00F2235B" w:rsidRPr="001558FD" w:rsidRDefault="00F2235B" w:rsidP="00F2235B">
      <w:pPr>
        <w:widowControl w:val="0"/>
        <w:tabs>
          <w:tab w:val="left" w:pos="4636"/>
        </w:tabs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>2. Круг заявителей</w:t>
      </w:r>
    </w:p>
    <w:p w14:paraId="7384EFF5" w14:textId="77777777" w:rsidR="00F2235B" w:rsidRPr="001558FD" w:rsidRDefault="00F2235B" w:rsidP="00F2235B">
      <w:pPr>
        <w:widowControl w:val="0"/>
        <w:tabs>
          <w:tab w:val="left" w:pos="4636"/>
        </w:tabs>
        <w:autoSpaceDE w:val="0"/>
        <w:autoSpaceDN w:val="0"/>
        <w:ind w:firstLine="567"/>
        <w:contextualSpacing/>
        <w:jc w:val="center"/>
        <w:rPr>
          <w:spacing w:val="-10"/>
          <w14:cntxtAlts/>
        </w:rPr>
      </w:pPr>
    </w:p>
    <w:p w14:paraId="4DF68662" w14:textId="77777777" w:rsidR="00F2235B" w:rsidRPr="001558FD" w:rsidRDefault="00F2235B" w:rsidP="00F2235B">
      <w:pPr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2.1. Услуга предоставляется физическим лицам – гражданам Российской  Федерации, которые получили государственный сертификат на материнский (семейный) капитал и имеющие разрешительную документацию на строительство (реконструкцию) объекта индивидуального жилищного строительства на территории Московской области, выданную Администрацией городского округа Воскресенск Московской области либо их уполномоченным представителям, обратившимся в Администрацию городского округа Воскресенск </w:t>
      </w:r>
      <w:r>
        <w:rPr>
          <w:spacing w:val="-10"/>
          <w14:cntxtAlts/>
        </w:rPr>
        <w:t xml:space="preserve">                </w:t>
      </w:r>
      <w:r w:rsidRPr="001558FD">
        <w:rPr>
          <w:spacing w:val="-10"/>
          <w14:cntxtAlts/>
        </w:rPr>
        <w:t xml:space="preserve">с запросом о предоставлении Услуги либо их уполномоченным представителям, обратившимся </w:t>
      </w:r>
      <w:r>
        <w:rPr>
          <w:spacing w:val="-10"/>
          <w14:cntxtAlts/>
        </w:rPr>
        <w:t xml:space="preserve">                                     </w:t>
      </w:r>
      <w:r w:rsidRPr="001558FD">
        <w:rPr>
          <w:spacing w:val="-10"/>
          <w14:cntxtAlts/>
        </w:rPr>
        <w:t>в Администрацию городского округа Воскресенск с запросом (далее – заявитель).</w:t>
      </w:r>
    </w:p>
    <w:p w14:paraId="058E4B86" w14:textId="77777777" w:rsidR="00F2235B" w:rsidRPr="001558FD" w:rsidRDefault="00F2235B" w:rsidP="00F2235B">
      <w:pPr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2.2. Услуга предоставляется категории заявителя в соответствии с вариантом предоставления Услуги, соответствующим признакам заявителя, определенным в результате анкетирования, проводимого Администрацией (далее соответственно – вариант, профилирование), а также результата, за предоставлением которого обратился заявитель.</w:t>
      </w:r>
    </w:p>
    <w:p w14:paraId="3EF41910" w14:textId="77777777" w:rsidR="00F2235B" w:rsidRPr="001558FD" w:rsidRDefault="00F2235B" w:rsidP="00F2235B">
      <w:pPr>
        <w:ind w:firstLine="567"/>
        <w:contextualSpacing/>
        <w:jc w:val="both"/>
        <w:rPr>
          <w:spacing w:val="-10"/>
          <w14:cntxtAlts/>
        </w:rPr>
      </w:pPr>
    </w:p>
    <w:p w14:paraId="35725C4C" w14:textId="77777777" w:rsidR="00F2235B" w:rsidRPr="001558FD" w:rsidRDefault="00F2235B" w:rsidP="00F2235B">
      <w:pPr>
        <w:widowControl w:val="0"/>
        <w:tabs>
          <w:tab w:val="left" w:pos="3646"/>
        </w:tabs>
        <w:autoSpaceDE w:val="0"/>
        <w:autoSpaceDN w:val="0"/>
        <w:spacing w:before="88"/>
        <w:jc w:val="center"/>
        <w:rPr>
          <w:spacing w:val="-10"/>
          <w14:cntxtAlts/>
        </w:rPr>
      </w:pPr>
      <w:r w:rsidRPr="001558FD">
        <w:rPr>
          <w:spacing w:val="-10"/>
          <w:lang w:val="en-US"/>
          <w14:cntxtAlts/>
        </w:rPr>
        <w:t>II</w:t>
      </w:r>
      <w:r w:rsidRPr="001558FD">
        <w:rPr>
          <w:spacing w:val="-10"/>
          <w14:cntxtAlts/>
        </w:rPr>
        <w:t>. Стандарт предоставления Услуги</w:t>
      </w:r>
    </w:p>
    <w:p w14:paraId="7F4B8F25" w14:textId="77777777" w:rsidR="00F2235B" w:rsidRPr="001558FD" w:rsidRDefault="00F2235B" w:rsidP="00F2235B">
      <w:pPr>
        <w:pStyle w:val="aff1"/>
        <w:spacing w:before="4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10BF7FD9" w14:textId="77777777" w:rsidR="00F2235B" w:rsidRPr="001558FD" w:rsidRDefault="00F2235B" w:rsidP="00F2235B">
      <w:pPr>
        <w:widowControl w:val="0"/>
        <w:tabs>
          <w:tab w:val="left" w:pos="4288"/>
        </w:tabs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>3. Наименование Услуги</w:t>
      </w:r>
    </w:p>
    <w:p w14:paraId="1D984F9F" w14:textId="77777777" w:rsidR="00F2235B" w:rsidRPr="001558FD" w:rsidRDefault="00F2235B" w:rsidP="00F2235B">
      <w:pPr>
        <w:pStyle w:val="aff1"/>
        <w:spacing w:before="4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77334B8B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3.1. Услуга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капитала».</w:t>
      </w:r>
    </w:p>
    <w:p w14:paraId="05E609F6" w14:textId="77777777" w:rsidR="00F2235B" w:rsidRPr="001558FD" w:rsidRDefault="00F2235B" w:rsidP="00F2235B">
      <w:pPr>
        <w:pStyle w:val="aff1"/>
        <w:spacing w:before="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6518DC96" w14:textId="77777777" w:rsidR="00F2235B" w:rsidRPr="001558FD" w:rsidRDefault="00F2235B" w:rsidP="00F2235B">
      <w:pPr>
        <w:widowControl w:val="0"/>
        <w:tabs>
          <w:tab w:val="left" w:pos="1692"/>
        </w:tabs>
        <w:autoSpaceDE w:val="0"/>
        <w:autoSpaceDN w:val="0"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>4. Наименование органа местного самоуправления городского округа Воскресенск</w:t>
      </w:r>
    </w:p>
    <w:p w14:paraId="05D34581" w14:textId="77777777" w:rsidR="00F2235B" w:rsidRPr="001558FD" w:rsidRDefault="00F2235B" w:rsidP="00F2235B">
      <w:pPr>
        <w:widowControl w:val="0"/>
        <w:tabs>
          <w:tab w:val="left" w:pos="1692"/>
        </w:tabs>
        <w:autoSpaceDE w:val="0"/>
        <w:autoSpaceDN w:val="0"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>Московской области, предоставляющего Услугу</w:t>
      </w:r>
    </w:p>
    <w:p w14:paraId="151E25A1" w14:textId="77777777" w:rsidR="00F2235B" w:rsidRPr="001558FD" w:rsidRDefault="00F2235B" w:rsidP="00F2235B">
      <w:pPr>
        <w:pStyle w:val="aff1"/>
        <w:spacing w:before="2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40965B11" w14:textId="77777777" w:rsidR="00F2235B" w:rsidRPr="001558FD" w:rsidRDefault="00F2235B" w:rsidP="00F2235B">
      <w:pPr>
        <w:ind w:firstLine="567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4.1.  Органом местного самоуправления городского округа Воскресенск Московской области, ответственным за предоставление Услуги, является Администрация городского округа Воскресенск Московской области.</w:t>
      </w:r>
    </w:p>
    <w:p w14:paraId="63308340" w14:textId="77777777" w:rsidR="00F2235B" w:rsidRPr="001558FD" w:rsidRDefault="00F2235B" w:rsidP="00F2235B">
      <w:pPr>
        <w:ind w:firstLine="567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4.2.  Непосредственное предоставление Услуги осуществляет структурное подразделение Администрации – отдел подготовки разрешительной документации управления архитектуры </w:t>
      </w:r>
      <w:r>
        <w:rPr>
          <w:spacing w:val="-10"/>
          <w14:cntxtAlts/>
        </w:rPr>
        <w:t xml:space="preserve">                                           </w:t>
      </w:r>
      <w:r w:rsidRPr="001558FD">
        <w:rPr>
          <w:spacing w:val="-10"/>
          <w14:cntxtAlts/>
        </w:rPr>
        <w:t>и градостроительства.</w:t>
      </w:r>
    </w:p>
    <w:p w14:paraId="5728138D" w14:textId="77777777" w:rsidR="00F2235B" w:rsidRPr="001558FD" w:rsidRDefault="00F2235B" w:rsidP="00F2235B">
      <w:pPr>
        <w:ind w:firstLine="567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4.3</w:t>
      </w:r>
      <w:r>
        <w:rPr>
          <w:spacing w:val="-10"/>
          <w14:cntxtAlts/>
        </w:rPr>
        <w:t>.</w:t>
      </w:r>
      <w:r w:rsidRPr="001558FD">
        <w:rPr>
          <w:spacing w:val="-10"/>
          <w14:cntxtAlts/>
        </w:rPr>
        <w:t xml:space="preserve"> В случае, если запрос подается в МФЦ, решение об отказе в приеме запроса и документов и (или) информации, необходимых для предоставления Услуги, не принимается МФЦ.</w:t>
      </w:r>
    </w:p>
    <w:p w14:paraId="3782F83E" w14:textId="77777777" w:rsidR="00F2235B" w:rsidRPr="001558FD" w:rsidRDefault="00F2235B" w:rsidP="00F2235B">
      <w:pPr>
        <w:pStyle w:val="aff1"/>
        <w:spacing w:before="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367A2B34" w14:textId="77777777" w:rsidR="00F2235B" w:rsidRPr="001558FD" w:rsidRDefault="00F2235B" w:rsidP="00F2235B">
      <w:pPr>
        <w:widowControl w:val="0"/>
        <w:tabs>
          <w:tab w:val="left" w:pos="3610"/>
        </w:tabs>
        <w:autoSpaceDE w:val="0"/>
        <w:autoSpaceDN w:val="0"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>5. Результат предоставления Услуги</w:t>
      </w:r>
    </w:p>
    <w:p w14:paraId="07D84B14" w14:textId="77777777" w:rsidR="00F2235B" w:rsidRPr="001558FD" w:rsidRDefault="00F2235B" w:rsidP="00F2235B">
      <w:pPr>
        <w:pStyle w:val="aff1"/>
        <w:spacing w:before="4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0FC4E1EF" w14:textId="77777777" w:rsidR="00F2235B" w:rsidRPr="001558FD" w:rsidRDefault="00F2235B" w:rsidP="00F2235B">
      <w:pPr>
        <w:widowControl w:val="0"/>
        <w:tabs>
          <w:tab w:val="left" w:pos="1356"/>
        </w:tabs>
        <w:autoSpaceDE w:val="0"/>
        <w:autoSpaceDN w:val="0"/>
        <w:ind w:firstLine="567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5.1. Результатом предоставления Услуги является:</w:t>
      </w:r>
    </w:p>
    <w:p w14:paraId="0F1C52FD" w14:textId="77777777" w:rsidR="00F2235B" w:rsidRPr="001558FD" w:rsidRDefault="00F2235B" w:rsidP="00F2235B">
      <w:pPr>
        <w:widowControl w:val="0"/>
        <w:tabs>
          <w:tab w:val="left" w:pos="1356"/>
        </w:tabs>
        <w:autoSpaceDE w:val="0"/>
        <w:autoSpaceDN w:val="0"/>
        <w:ind w:firstLine="567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5.1.1. Решение о предоставлении Услуги в виде документа «Акт освидетельствования проведения основных работ </w:t>
      </w:r>
      <w:r w:rsidRPr="001558FD">
        <w:rPr>
          <w:spacing w:val="-10"/>
          <w14:cntxtAlts/>
        </w:rPr>
        <w:lastRenderedPageBreak/>
        <w:t>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 менее, чем на учетную норму площади жилого помещения, устанавливаемую в соответствии с жилищным законодательством Российской Федерации», который оформляется в соответствии с Приложением 1 к Регламенту;</w:t>
      </w:r>
    </w:p>
    <w:p w14:paraId="4CA85A20" w14:textId="77777777" w:rsidR="00F2235B" w:rsidRPr="001558FD" w:rsidRDefault="00F2235B" w:rsidP="00F2235B">
      <w:pPr>
        <w:widowControl w:val="0"/>
        <w:tabs>
          <w:tab w:val="left" w:pos="1566"/>
        </w:tabs>
        <w:autoSpaceDE w:val="0"/>
        <w:autoSpaceDN w:val="0"/>
        <w:ind w:firstLine="567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5.1.2. Решение об отказе в предоставлении Услуги в виде документа, который оформляется </w:t>
      </w:r>
      <w:r>
        <w:rPr>
          <w:spacing w:val="-10"/>
          <w14:cntxtAlts/>
        </w:rPr>
        <w:t xml:space="preserve">                                  </w:t>
      </w:r>
      <w:r w:rsidRPr="001558FD">
        <w:rPr>
          <w:spacing w:val="-10"/>
          <w14:cntxtAlts/>
        </w:rPr>
        <w:t>в соответствии с Приложением 2 к Регламенту.</w:t>
      </w:r>
    </w:p>
    <w:p w14:paraId="71964986" w14:textId="77777777" w:rsidR="00F2235B" w:rsidRPr="001558FD" w:rsidRDefault="00F2235B" w:rsidP="00F2235B">
      <w:pPr>
        <w:widowControl w:val="0"/>
        <w:tabs>
          <w:tab w:val="left" w:pos="1566"/>
        </w:tabs>
        <w:autoSpaceDE w:val="0"/>
        <w:autoSpaceDN w:val="0"/>
        <w:ind w:firstLine="567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5.2. 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III Регламента:</w:t>
      </w:r>
    </w:p>
    <w:p w14:paraId="2D8F99F5" w14:textId="77777777" w:rsidR="00F2235B" w:rsidRPr="001558FD" w:rsidRDefault="00F2235B" w:rsidP="00F2235B">
      <w:pPr>
        <w:widowControl w:val="0"/>
        <w:tabs>
          <w:tab w:val="left" w:pos="1566"/>
        </w:tabs>
        <w:autoSpaceDE w:val="0"/>
        <w:autoSpaceDN w:val="0"/>
        <w:ind w:firstLine="567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5.2.1. В форме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14:paraId="791224A4" w14:textId="77777777" w:rsidR="00F2235B" w:rsidRPr="001558FD" w:rsidRDefault="00F2235B" w:rsidP="00F2235B">
      <w:pPr>
        <w:widowControl w:val="0"/>
        <w:tabs>
          <w:tab w:val="left" w:pos="1566"/>
        </w:tabs>
        <w:autoSpaceDE w:val="0"/>
        <w:autoSpaceDN w:val="0"/>
        <w:ind w:firstLine="567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5.2.2. В МФЦ в виде распечатанного на бумажном носителе экземпляра электронного документа. </w:t>
      </w:r>
      <w:r w:rsidRPr="001558FD">
        <w:rPr>
          <w:spacing w:val="-10"/>
          <w14:cntxtAlts/>
        </w:rPr>
        <w:br/>
        <w:t>В любом МФЦ в пределах территории Московской области заявителю обеспечена возможность получения результата предоставления Услуги в виде распечатанного на 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МФЦ;</w:t>
      </w:r>
    </w:p>
    <w:p w14:paraId="4814A336" w14:textId="77777777" w:rsidR="00F2235B" w:rsidRPr="001558FD" w:rsidRDefault="00F2235B" w:rsidP="00F2235B">
      <w:pPr>
        <w:widowControl w:val="0"/>
        <w:tabs>
          <w:tab w:val="left" w:pos="156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5.2.3. В Администрации на бумажном носителе либо почтовым отправлением в зависимости от способа обращения за предоставлением Услуги. В случае неистребования заявителем результата предоставления Услуги в Администрации на бумажном носителе в течение 30 календарных дней, результат предоставления Услуги направляется почтовым отправлением по адресу, указанному в запросе.</w:t>
      </w:r>
    </w:p>
    <w:p w14:paraId="5AC61D5E" w14:textId="77777777" w:rsidR="00F2235B" w:rsidRPr="001558FD" w:rsidRDefault="00F2235B" w:rsidP="00F2235B">
      <w:pPr>
        <w:pStyle w:val="aff1"/>
        <w:spacing w:before="7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7D617550" w14:textId="77777777" w:rsidR="00F2235B" w:rsidRPr="001558FD" w:rsidRDefault="00F2235B" w:rsidP="00F2235B">
      <w:pPr>
        <w:widowControl w:val="0"/>
        <w:tabs>
          <w:tab w:val="left" w:pos="3876"/>
        </w:tabs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>6. Срок предоставления Услуги</w:t>
      </w:r>
    </w:p>
    <w:p w14:paraId="1EDE79EC" w14:textId="77777777" w:rsidR="00F2235B" w:rsidRPr="001558FD" w:rsidRDefault="00F2235B" w:rsidP="00F2235B">
      <w:pPr>
        <w:pStyle w:val="aff1"/>
        <w:spacing w:before="4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57F80FF3" w14:textId="77777777" w:rsidR="00F2235B" w:rsidRPr="001558FD" w:rsidRDefault="00F2235B" w:rsidP="00F2235B">
      <w:pPr>
        <w:widowControl w:val="0"/>
        <w:tabs>
          <w:tab w:val="left" w:pos="1444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6.1. Срок предоставления Услуги и максимальный срок предоставления Услуги определяются для каждого варианта и приводятся в их описании, которое содержится в разделе III Регламента.</w:t>
      </w:r>
    </w:p>
    <w:p w14:paraId="6288C67A" w14:textId="77777777" w:rsidR="00F2235B" w:rsidRPr="001558FD" w:rsidRDefault="00F2235B" w:rsidP="00F2235B">
      <w:pPr>
        <w:pStyle w:val="aff1"/>
        <w:spacing w:before="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3433110F" w14:textId="77777777" w:rsidR="00F2235B" w:rsidRPr="001558FD" w:rsidRDefault="00F2235B" w:rsidP="00F2235B">
      <w:pPr>
        <w:widowControl w:val="0"/>
        <w:tabs>
          <w:tab w:val="left" w:pos="2690"/>
        </w:tabs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>7. Правовые основания для предоставления Услуги</w:t>
      </w:r>
    </w:p>
    <w:p w14:paraId="26224504" w14:textId="77777777" w:rsidR="00F2235B" w:rsidRPr="001558FD" w:rsidRDefault="00F2235B" w:rsidP="00F2235B">
      <w:pPr>
        <w:pStyle w:val="aff1"/>
        <w:spacing w:before="4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0BBE78C2" w14:textId="77777777" w:rsidR="00F2235B" w:rsidRPr="001558FD" w:rsidRDefault="00F2235B" w:rsidP="00F2235B">
      <w:pPr>
        <w:widowControl w:val="0"/>
        <w:tabs>
          <w:tab w:val="left" w:pos="1536"/>
          <w:tab w:val="left" w:pos="2507"/>
          <w:tab w:val="left" w:pos="3376"/>
          <w:tab w:val="left" w:pos="5094"/>
          <w:tab w:val="left" w:pos="6805"/>
          <w:tab w:val="left" w:pos="7443"/>
          <w:tab w:val="left" w:pos="9422"/>
        </w:tabs>
        <w:autoSpaceDE w:val="0"/>
        <w:autoSpaceDN w:val="0"/>
        <w:spacing w:before="88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7.1. Перечень нормативных правовых актов Российской Федерации, нормативных правовых актов Московской области, регулирующих предоставление Услуги, информация о порядке досудебного (внесудебного) обжалования решений и действий (бездействия) Администрации, МФЦ, а также их должностных лиц, работников размещены на официальном сайте городского округа Воскресенск </w:t>
      </w:r>
      <w:r w:rsidRPr="001558FD">
        <w:rPr>
          <w:spacing w:val="-10"/>
          <w14:cntxtAlts/>
        </w:rPr>
        <w:br/>
      </w:r>
      <w:hyperlink r:id="rId9" w:history="1">
        <w:r w:rsidRPr="003C4205">
          <w:rPr>
            <w:rStyle w:val="a8"/>
            <w:rFonts w:eastAsiaTheme="majorEastAsia"/>
            <w:spacing w:val="-10"/>
            <w:lang w:val="en-US"/>
            <w14:cntxtAlts/>
          </w:rPr>
          <w:t>www</w:t>
        </w:r>
        <w:r w:rsidRPr="003C4205">
          <w:rPr>
            <w:rStyle w:val="a8"/>
            <w:rFonts w:eastAsiaTheme="majorEastAsia"/>
            <w:spacing w:val="-10"/>
            <w14:cntxtAlts/>
          </w:rPr>
          <w:t>.</w:t>
        </w:r>
        <w:r w:rsidRPr="003C4205">
          <w:rPr>
            <w:rStyle w:val="a8"/>
            <w:rFonts w:eastAsiaTheme="majorEastAsia"/>
            <w:spacing w:val="-10"/>
            <w:lang w:val="en-US"/>
            <w14:cntxtAlts/>
          </w:rPr>
          <w:t>vos</w:t>
        </w:r>
        <w:r w:rsidRPr="003C4205">
          <w:rPr>
            <w:rStyle w:val="a8"/>
            <w:rFonts w:eastAsiaTheme="majorEastAsia"/>
            <w:spacing w:val="-10"/>
            <w14:cntxtAlts/>
          </w:rPr>
          <w:t>-</w:t>
        </w:r>
        <w:r w:rsidRPr="003C4205">
          <w:rPr>
            <w:rStyle w:val="a8"/>
            <w:rFonts w:eastAsiaTheme="majorEastAsia"/>
            <w:spacing w:val="-10"/>
            <w:lang w:val="en-US"/>
            <w14:cntxtAlts/>
          </w:rPr>
          <w:t>mo</w:t>
        </w:r>
        <w:r w:rsidRPr="003C4205">
          <w:rPr>
            <w:rStyle w:val="a8"/>
            <w:rFonts w:eastAsiaTheme="majorEastAsia"/>
            <w:spacing w:val="-10"/>
            <w14:cntxtAlts/>
          </w:rPr>
          <w:t>.</w:t>
        </w:r>
        <w:r w:rsidRPr="003C4205">
          <w:rPr>
            <w:rStyle w:val="a8"/>
            <w:rFonts w:eastAsiaTheme="majorEastAsia"/>
            <w:spacing w:val="-10"/>
            <w:lang w:val="en-US"/>
            <w14:cntxtAlts/>
          </w:rPr>
          <w:t>ru</w:t>
        </w:r>
      </w:hyperlink>
      <w:r w:rsidRPr="001558FD">
        <w:rPr>
          <w:spacing w:val="-10"/>
          <w14:cntxtAlts/>
        </w:rPr>
        <w:t>, а также на РПГУ. Перечень нормативных правовых актов Российской Федерации, нормативных правовых актов Московской области дополнительно приведен в Приложении 3 к Регламенту.</w:t>
      </w:r>
    </w:p>
    <w:p w14:paraId="252B56D6" w14:textId="77777777" w:rsidR="00F2235B" w:rsidRPr="001558FD" w:rsidRDefault="00F2235B" w:rsidP="00F2235B">
      <w:pPr>
        <w:pStyle w:val="aff1"/>
        <w:spacing w:before="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0AAF179A" w14:textId="77777777" w:rsidR="00F2235B" w:rsidRPr="001558FD" w:rsidRDefault="00F2235B" w:rsidP="00F2235B">
      <w:pPr>
        <w:widowControl w:val="0"/>
        <w:tabs>
          <w:tab w:val="left" w:pos="1192"/>
        </w:tabs>
        <w:autoSpaceDE w:val="0"/>
        <w:autoSpaceDN w:val="0"/>
        <w:ind w:firstLine="567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>8. Исчерпывающий перечень документов, необходимых для предоставления</w:t>
      </w:r>
    </w:p>
    <w:p w14:paraId="7A2929D6" w14:textId="77777777" w:rsidR="00F2235B" w:rsidRPr="001558FD" w:rsidRDefault="00F2235B" w:rsidP="00F2235B">
      <w:pPr>
        <w:pStyle w:val="aff1"/>
        <w:spacing w:before="48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lastRenderedPageBreak/>
        <w:t>Услуги</w:t>
      </w:r>
    </w:p>
    <w:p w14:paraId="1836EE1B" w14:textId="77777777" w:rsidR="00F2235B" w:rsidRPr="001558FD" w:rsidRDefault="00F2235B" w:rsidP="00F2235B">
      <w:pPr>
        <w:pStyle w:val="aff1"/>
        <w:spacing w:before="4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0E5942ED" w14:textId="77777777" w:rsidR="00F2235B" w:rsidRPr="001558FD" w:rsidRDefault="00F2235B" w:rsidP="00F2235B">
      <w:pPr>
        <w:widowControl w:val="0"/>
        <w:tabs>
          <w:tab w:val="left" w:pos="135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8.1. Исчерпывающий перечень документов, необходимых в соответствии с законодательными и иными нормативными правовыми актами Российской Федерации, нормативными правовыми актами Московской области  для предоставления Услуги, с разделением на документы и информацию, которые  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способы подачи запроса и документов, необходимых для предоставления Услуги, и требования к их представлению определяются для каждого варианта и приводятся в их описании, которое содержится в разделе III Регламента.</w:t>
      </w:r>
    </w:p>
    <w:p w14:paraId="11692BA8" w14:textId="77777777" w:rsidR="00F2235B" w:rsidRPr="001558FD" w:rsidRDefault="00F2235B" w:rsidP="00F2235B">
      <w:pPr>
        <w:widowControl w:val="0"/>
        <w:tabs>
          <w:tab w:val="left" w:pos="2702"/>
        </w:tabs>
        <w:autoSpaceDE w:val="0"/>
        <w:autoSpaceDN w:val="0"/>
        <w:contextualSpacing/>
        <w:rPr>
          <w:spacing w:val="-10"/>
          <w14:cntxtAlts/>
        </w:rPr>
      </w:pPr>
    </w:p>
    <w:p w14:paraId="0ABC904B" w14:textId="77777777" w:rsidR="00F2235B" w:rsidRPr="001558FD" w:rsidRDefault="00F2235B" w:rsidP="00F2235B">
      <w:pPr>
        <w:widowControl w:val="0"/>
        <w:tabs>
          <w:tab w:val="left" w:pos="2702"/>
        </w:tabs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>9. Исчерпывающий перечень оснований для отказа</w:t>
      </w:r>
    </w:p>
    <w:p w14:paraId="7EF852ED" w14:textId="77777777" w:rsidR="00F2235B" w:rsidRPr="001558FD" w:rsidRDefault="00F2235B" w:rsidP="00F2235B">
      <w:pPr>
        <w:pStyle w:val="aff1"/>
        <w:spacing w:before="48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в приеме документов, необходимых для предоставления Услуги</w:t>
      </w:r>
    </w:p>
    <w:p w14:paraId="17924B75" w14:textId="77777777" w:rsidR="00F2235B" w:rsidRPr="001558FD" w:rsidRDefault="00F2235B" w:rsidP="00F2235B">
      <w:pPr>
        <w:pStyle w:val="aff1"/>
        <w:spacing w:before="4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626576A2" w14:textId="77777777" w:rsidR="00F2235B" w:rsidRPr="001558FD" w:rsidRDefault="00F2235B" w:rsidP="00F2235B">
      <w:pPr>
        <w:widowControl w:val="0"/>
        <w:tabs>
          <w:tab w:val="left" w:pos="135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9.1. Исчерпывающий перечень оснований для отказа в приеме документов, необходимых для предоставления Услуги, определяется для каждого варианта и приводится в их описании, которое содержится в разделе III Регламента.</w:t>
      </w:r>
    </w:p>
    <w:p w14:paraId="6985085B" w14:textId="77777777" w:rsidR="00F2235B" w:rsidRPr="001558FD" w:rsidRDefault="00F2235B" w:rsidP="00F2235B">
      <w:pPr>
        <w:widowControl w:val="0"/>
        <w:tabs>
          <w:tab w:val="left" w:pos="135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9.2 Решение об отказе в приеме документов, необходимых для предоставления Услуги, оформляется </w:t>
      </w:r>
      <w:r>
        <w:rPr>
          <w:spacing w:val="-10"/>
          <w14:cntxtAlts/>
        </w:rPr>
        <w:t xml:space="preserve">          </w:t>
      </w:r>
      <w:r w:rsidRPr="001558FD">
        <w:rPr>
          <w:spacing w:val="-10"/>
          <w14:cntxtAlts/>
        </w:rPr>
        <w:t>в соответствии с Приложением 4 к Регламенту и предоставляется (направляется) заявителю в порядке, установленном в разделе III Регламента.</w:t>
      </w:r>
    </w:p>
    <w:p w14:paraId="2F9E6D4A" w14:textId="77777777" w:rsidR="00F2235B" w:rsidRPr="001558FD" w:rsidRDefault="00F2235B" w:rsidP="00F2235B">
      <w:pPr>
        <w:widowControl w:val="0"/>
        <w:tabs>
          <w:tab w:val="left" w:pos="135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9.3. Принятие решения об отказе в приеме документов, необходимых для предоставления Услуги, не препятствует повторному обращению заявителя в Администрацию за предоставлением Услуги.</w:t>
      </w:r>
    </w:p>
    <w:p w14:paraId="6BD38EBD" w14:textId="77777777" w:rsidR="00F2235B" w:rsidRPr="001558FD" w:rsidRDefault="00F2235B" w:rsidP="00F2235B">
      <w:pPr>
        <w:ind w:firstLine="567"/>
        <w:contextualSpacing/>
        <w:jc w:val="center"/>
        <w:rPr>
          <w:spacing w:val="-10"/>
          <w14:cntxtAlts/>
        </w:rPr>
      </w:pPr>
    </w:p>
    <w:p w14:paraId="2E17E737" w14:textId="77777777" w:rsidR="00F2235B" w:rsidRPr="001558FD" w:rsidRDefault="00F2235B" w:rsidP="00F2235B">
      <w:pPr>
        <w:widowControl w:val="0"/>
        <w:tabs>
          <w:tab w:val="left" w:pos="2112"/>
        </w:tabs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>10. Исчерпывающий перечень оснований для приостановления</w:t>
      </w:r>
    </w:p>
    <w:p w14:paraId="660DFAE0" w14:textId="77777777" w:rsidR="00F2235B" w:rsidRPr="001558FD" w:rsidRDefault="00F2235B" w:rsidP="00F2235B">
      <w:pPr>
        <w:widowControl w:val="0"/>
        <w:tabs>
          <w:tab w:val="left" w:pos="2112"/>
        </w:tabs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>предоставления Услуги или отказа в предоставлении Услуги</w:t>
      </w:r>
    </w:p>
    <w:p w14:paraId="415E51AB" w14:textId="77777777" w:rsidR="00F2235B" w:rsidRPr="001558FD" w:rsidRDefault="00F2235B" w:rsidP="00F2235B">
      <w:pPr>
        <w:pStyle w:val="aff1"/>
        <w:spacing w:before="2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5A6FF558" w14:textId="77777777" w:rsidR="00F2235B" w:rsidRPr="001558FD" w:rsidRDefault="00F2235B" w:rsidP="00F2235B">
      <w:pPr>
        <w:widowControl w:val="0"/>
        <w:tabs>
          <w:tab w:val="left" w:pos="1496"/>
        </w:tabs>
        <w:autoSpaceDE w:val="0"/>
        <w:autoSpaceDN w:val="0"/>
        <w:ind w:firstLine="567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10.1. Основания для приостановления предоставления Услуги отсутствуют.</w:t>
      </w:r>
    </w:p>
    <w:p w14:paraId="14242436" w14:textId="77777777" w:rsidR="00F2235B" w:rsidRPr="001558FD" w:rsidRDefault="00F2235B" w:rsidP="00F2235B">
      <w:pPr>
        <w:widowControl w:val="0"/>
        <w:tabs>
          <w:tab w:val="left" w:pos="1255"/>
          <w:tab w:val="left" w:pos="1496"/>
          <w:tab w:val="left" w:pos="3110"/>
          <w:tab w:val="left" w:pos="3747"/>
          <w:tab w:val="left" w:pos="4839"/>
          <w:tab w:val="left" w:pos="5034"/>
          <w:tab w:val="left" w:pos="6171"/>
          <w:tab w:val="left" w:pos="6507"/>
          <w:tab w:val="left" w:pos="7959"/>
          <w:tab w:val="left" w:pos="8034"/>
        </w:tabs>
        <w:autoSpaceDE w:val="0"/>
        <w:autoSpaceDN w:val="0"/>
        <w:spacing w:before="48"/>
        <w:ind w:firstLine="567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10.2. Исчерпывающий перечень оснований для отказа в предоставлении Услуги определяется для каждого варианта и приводится в их описании, которое содержится в разделе III Регламента.</w:t>
      </w:r>
    </w:p>
    <w:p w14:paraId="498DED08" w14:textId="77777777" w:rsidR="00F2235B" w:rsidRPr="001558FD" w:rsidRDefault="00F2235B" w:rsidP="00F2235B">
      <w:pPr>
        <w:widowControl w:val="0"/>
        <w:tabs>
          <w:tab w:val="left" w:pos="1255"/>
          <w:tab w:val="left" w:pos="1496"/>
          <w:tab w:val="left" w:pos="3110"/>
          <w:tab w:val="left" w:pos="3747"/>
          <w:tab w:val="left" w:pos="4839"/>
          <w:tab w:val="left" w:pos="5034"/>
          <w:tab w:val="left" w:pos="6171"/>
          <w:tab w:val="left" w:pos="6507"/>
          <w:tab w:val="left" w:pos="7959"/>
          <w:tab w:val="left" w:pos="8034"/>
        </w:tabs>
        <w:autoSpaceDE w:val="0"/>
        <w:autoSpaceDN w:val="0"/>
        <w:spacing w:before="48"/>
        <w:ind w:firstLine="567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10.3. Заявитель вправе отказаться от получения Услуги на основании заявления, написанного </w:t>
      </w:r>
      <w:r>
        <w:rPr>
          <w:spacing w:val="-10"/>
          <w14:cntxtAlts/>
        </w:rPr>
        <w:t xml:space="preserve">                            </w:t>
      </w:r>
      <w:r w:rsidRPr="001558FD">
        <w:rPr>
          <w:spacing w:val="-10"/>
          <w14:cntxtAlts/>
        </w:rPr>
        <w:t xml:space="preserve">в свободной форме, направив его по адресу электронной почты или обратившись в Администрацию лично. </w:t>
      </w:r>
      <w:r>
        <w:rPr>
          <w:spacing w:val="-10"/>
          <w14:cntxtAlts/>
        </w:rPr>
        <w:t xml:space="preserve">     </w:t>
      </w:r>
      <w:r w:rsidRPr="001558FD">
        <w:rPr>
          <w:spacing w:val="-10"/>
          <w14:cntxtAlts/>
        </w:rPr>
        <w:t xml:space="preserve">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Услуги. Факт отказа заявителя </w:t>
      </w:r>
      <w:r>
        <w:rPr>
          <w:spacing w:val="-10"/>
          <w14:cntxtAlts/>
        </w:rPr>
        <w:t xml:space="preserve">            </w:t>
      </w:r>
      <w:r w:rsidRPr="001558FD">
        <w:rPr>
          <w:spacing w:val="-10"/>
          <w14:cntxtAlts/>
        </w:rPr>
        <w:t>от предоставления Услуги с приложением заявления и решения об отказе в предоставлении Услуги фиксируется в ВИС. Отказ от предоставления Услуги не препятствует повторному обращению заявителя в Администрацию за предоставлением Услуги.</w:t>
      </w:r>
    </w:p>
    <w:p w14:paraId="64CB1556" w14:textId="77777777" w:rsidR="00F2235B" w:rsidRPr="001558FD" w:rsidRDefault="00F2235B" w:rsidP="00F2235B">
      <w:pPr>
        <w:widowControl w:val="0"/>
        <w:tabs>
          <w:tab w:val="left" w:pos="1255"/>
          <w:tab w:val="left" w:pos="1496"/>
          <w:tab w:val="left" w:pos="3110"/>
          <w:tab w:val="left" w:pos="3747"/>
          <w:tab w:val="left" w:pos="4839"/>
          <w:tab w:val="left" w:pos="5034"/>
          <w:tab w:val="left" w:pos="6171"/>
          <w:tab w:val="left" w:pos="6507"/>
          <w:tab w:val="left" w:pos="7959"/>
          <w:tab w:val="left" w:pos="8034"/>
        </w:tabs>
        <w:autoSpaceDE w:val="0"/>
        <w:autoSpaceDN w:val="0"/>
        <w:ind w:firstLine="567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10.4. Заявитель вправе повторно обратиться в Администрацию с запросом после устранения оснований для отказа в предоставлении Услуги.</w:t>
      </w:r>
    </w:p>
    <w:p w14:paraId="5DFE5E61" w14:textId="77777777" w:rsidR="00F2235B" w:rsidRPr="001558FD" w:rsidRDefault="00F2235B" w:rsidP="00F2235B">
      <w:pPr>
        <w:pStyle w:val="aff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02779CCA" w14:textId="77777777" w:rsidR="00F2235B" w:rsidRPr="001558FD" w:rsidRDefault="00F2235B" w:rsidP="00F2235B">
      <w:pPr>
        <w:widowControl w:val="0"/>
        <w:tabs>
          <w:tab w:val="left" w:pos="3450"/>
        </w:tabs>
        <w:autoSpaceDE w:val="0"/>
        <w:autoSpaceDN w:val="0"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>11. Размер платы, взимаемой с заявителя</w:t>
      </w:r>
    </w:p>
    <w:p w14:paraId="41C693ED" w14:textId="77777777" w:rsidR="00F2235B" w:rsidRPr="001558FD" w:rsidRDefault="00F2235B" w:rsidP="00F2235B">
      <w:pPr>
        <w:pStyle w:val="aff1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при предоставлении Услуги, и способы ее взимания</w:t>
      </w:r>
    </w:p>
    <w:p w14:paraId="7A25BAD2" w14:textId="77777777" w:rsidR="00F2235B" w:rsidRPr="001558FD" w:rsidRDefault="00F2235B" w:rsidP="00F2235B">
      <w:pPr>
        <w:pStyle w:val="aff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147D0553" w14:textId="77777777" w:rsidR="00F2235B" w:rsidRPr="001558FD" w:rsidRDefault="00F2235B" w:rsidP="00F2235B">
      <w:pPr>
        <w:widowControl w:val="0"/>
        <w:tabs>
          <w:tab w:val="left" w:pos="1496"/>
        </w:tabs>
        <w:autoSpaceDE w:val="0"/>
        <w:autoSpaceDN w:val="0"/>
        <w:ind w:firstLine="567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11.1. Услуга предоставляется бесплатно.</w:t>
      </w:r>
    </w:p>
    <w:p w14:paraId="1B41FE85" w14:textId="77777777" w:rsidR="00F2235B" w:rsidRPr="001558FD" w:rsidRDefault="00F2235B" w:rsidP="00F2235B">
      <w:pPr>
        <w:pStyle w:val="aff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4DCE0517" w14:textId="77777777" w:rsidR="00F2235B" w:rsidRPr="001558FD" w:rsidRDefault="00F2235B" w:rsidP="00F2235B">
      <w:pPr>
        <w:widowControl w:val="0"/>
        <w:tabs>
          <w:tab w:val="left" w:pos="1340"/>
        </w:tabs>
        <w:autoSpaceDE w:val="0"/>
        <w:autoSpaceDN w:val="0"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 xml:space="preserve">12. Максимальный срок ожидания в очереди при подаче заявителем запроса </w:t>
      </w:r>
      <w:r w:rsidRPr="001558FD">
        <w:rPr>
          <w:spacing w:val="-10"/>
          <w14:cntxtAlts/>
        </w:rPr>
        <w:br/>
        <w:t>и при получении результата предоставления Услуги</w:t>
      </w:r>
    </w:p>
    <w:p w14:paraId="73A615D9" w14:textId="77777777" w:rsidR="00F2235B" w:rsidRPr="001558FD" w:rsidRDefault="00F2235B" w:rsidP="00F2235B">
      <w:pPr>
        <w:widowControl w:val="0"/>
        <w:tabs>
          <w:tab w:val="left" w:pos="1340"/>
        </w:tabs>
        <w:autoSpaceDE w:val="0"/>
        <w:autoSpaceDN w:val="0"/>
        <w:ind w:firstLine="567"/>
        <w:jc w:val="both"/>
        <w:rPr>
          <w:spacing w:val="-10"/>
          <w14:cntxtAlts/>
        </w:rPr>
      </w:pPr>
    </w:p>
    <w:p w14:paraId="45A12583" w14:textId="77777777" w:rsidR="00F2235B" w:rsidRPr="001558FD" w:rsidRDefault="00F2235B" w:rsidP="00F2235B">
      <w:pPr>
        <w:widowControl w:val="0"/>
        <w:tabs>
          <w:tab w:val="left" w:pos="1606"/>
        </w:tabs>
        <w:autoSpaceDE w:val="0"/>
        <w:autoSpaceDN w:val="0"/>
        <w:ind w:firstLine="567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12.1. 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14:paraId="5228D9D9" w14:textId="77777777" w:rsidR="00F2235B" w:rsidRPr="001558FD" w:rsidRDefault="00F2235B" w:rsidP="00F2235B">
      <w:pPr>
        <w:widowControl w:val="0"/>
        <w:tabs>
          <w:tab w:val="left" w:pos="4104"/>
        </w:tabs>
        <w:autoSpaceDE w:val="0"/>
        <w:autoSpaceDN w:val="0"/>
        <w:rPr>
          <w:spacing w:val="-10"/>
          <w14:cntxtAlts/>
        </w:rPr>
      </w:pPr>
    </w:p>
    <w:p w14:paraId="043A29B6" w14:textId="77777777" w:rsidR="00F2235B" w:rsidRPr="001558FD" w:rsidRDefault="00F2235B" w:rsidP="00F2235B">
      <w:pPr>
        <w:widowControl w:val="0"/>
        <w:tabs>
          <w:tab w:val="left" w:pos="4104"/>
        </w:tabs>
        <w:autoSpaceDE w:val="0"/>
        <w:autoSpaceDN w:val="0"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>13. Срок регистрации запроса</w:t>
      </w:r>
    </w:p>
    <w:p w14:paraId="465ED05B" w14:textId="77777777" w:rsidR="00F2235B" w:rsidRPr="001558FD" w:rsidRDefault="00F2235B" w:rsidP="00F2235B">
      <w:pPr>
        <w:pStyle w:val="aff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3E6C1777" w14:textId="77777777" w:rsidR="00F2235B" w:rsidRPr="001558FD" w:rsidRDefault="00F2235B" w:rsidP="00F2235B">
      <w:pPr>
        <w:widowControl w:val="0"/>
        <w:tabs>
          <w:tab w:val="left" w:pos="1496"/>
        </w:tabs>
        <w:autoSpaceDE w:val="0"/>
        <w:autoSpaceDN w:val="0"/>
        <w:ind w:firstLine="567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13.1. Срок регистрации запроса в Администрации в случае, если он подан:</w:t>
      </w:r>
    </w:p>
    <w:p w14:paraId="53CCF2FE" w14:textId="77777777" w:rsidR="00F2235B" w:rsidRPr="001558FD" w:rsidRDefault="00F2235B" w:rsidP="00F2235B">
      <w:pPr>
        <w:widowControl w:val="0"/>
        <w:tabs>
          <w:tab w:val="left" w:pos="1770"/>
        </w:tabs>
        <w:autoSpaceDE w:val="0"/>
        <w:autoSpaceDN w:val="0"/>
        <w:ind w:firstLine="567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13.1.1. В электронной форме посредством РПГУ до 16:00 рабочего дня –   в день его подачи, после 16:00 рабочего дня либо в нерабочий день – на следующий рабочий день;</w:t>
      </w:r>
    </w:p>
    <w:p w14:paraId="7892CE0A" w14:textId="77777777" w:rsidR="00F2235B" w:rsidRPr="001558FD" w:rsidRDefault="00F2235B" w:rsidP="00F2235B">
      <w:pPr>
        <w:widowControl w:val="0"/>
        <w:tabs>
          <w:tab w:val="left" w:pos="1770"/>
        </w:tabs>
        <w:autoSpaceDE w:val="0"/>
        <w:autoSpaceDN w:val="0"/>
        <w:ind w:firstLine="567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13.1.2. Через МФЦ – не позднее следующего рабочего дня после его передачи из МФЦ (в случае передачи запроса за пределами рабочего времени Администрации);</w:t>
      </w:r>
    </w:p>
    <w:p w14:paraId="32F758AF" w14:textId="77777777" w:rsidR="00F2235B" w:rsidRPr="001558FD" w:rsidRDefault="00F2235B" w:rsidP="00F2235B">
      <w:pPr>
        <w:widowControl w:val="0"/>
        <w:tabs>
          <w:tab w:val="left" w:pos="1770"/>
        </w:tabs>
        <w:autoSpaceDE w:val="0"/>
        <w:autoSpaceDN w:val="0"/>
        <w:ind w:firstLine="567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13.1.3. Лично в Администрацию – в день обращения;</w:t>
      </w:r>
    </w:p>
    <w:p w14:paraId="5611FF93" w14:textId="77777777" w:rsidR="00F2235B" w:rsidRPr="001558FD" w:rsidRDefault="00F2235B" w:rsidP="00F2235B">
      <w:pPr>
        <w:widowControl w:val="0"/>
        <w:tabs>
          <w:tab w:val="left" w:pos="1770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13.1.4. Почтовым отправлением – не позднее следующего рабочего дня после его поступления.</w:t>
      </w:r>
    </w:p>
    <w:p w14:paraId="0B86879E" w14:textId="77777777" w:rsidR="00F2235B" w:rsidRPr="001558FD" w:rsidRDefault="00F2235B" w:rsidP="00F2235B">
      <w:pPr>
        <w:widowControl w:val="0"/>
        <w:tabs>
          <w:tab w:val="left" w:pos="1770"/>
        </w:tabs>
        <w:autoSpaceDE w:val="0"/>
        <w:autoSpaceDN w:val="0"/>
        <w:contextualSpacing/>
        <w:rPr>
          <w:spacing w:val="-10"/>
          <w14:cntxtAlts/>
        </w:rPr>
      </w:pPr>
    </w:p>
    <w:p w14:paraId="430D6A60" w14:textId="77777777" w:rsidR="00F2235B" w:rsidRPr="001558FD" w:rsidRDefault="00F2235B" w:rsidP="00F2235B">
      <w:pPr>
        <w:widowControl w:val="0"/>
        <w:tabs>
          <w:tab w:val="left" w:pos="1770"/>
        </w:tabs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>14. Требования к помещениям, в которых предоставляются Услуги</w:t>
      </w:r>
    </w:p>
    <w:p w14:paraId="74B6C4A1" w14:textId="77777777" w:rsidR="00F2235B" w:rsidRPr="001558FD" w:rsidRDefault="00F2235B" w:rsidP="00F2235B">
      <w:pPr>
        <w:widowControl w:val="0"/>
        <w:tabs>
          <w:tab w:val="left" w:pos="1770"/>
        </w:tabs>
        <w:autoSpaceDE w:val="0"/>
        <w:autoSpaceDN w:val="0"/>
        <w:ind w:firstLine="567"/>
        <w:contextualSpacing/>
        <w:jc w:val="center"/>
        <w:rPr>
          <w:spacing w:val="-10"/>
          <w14:cntxtAlts/>
        </w:rPr>
      </w:pPr>
    </w:p>
    <w:p w14:paraId="22A259F0" w14:textId="77777777" w:rsidR="00F2235B" w:rsidRPr="001558FD" w:rsidRDefault="00F2235B" w:rsidP="00F2235B">
      <w:pPr>
        <w:widowControl w:val="0"/>
        <w:tabs>
          <w:tab w:val="left" w:pos="1770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14.1. Требования к помещениям, в которых предоставляются Услуги, в том числе залам ожидания, местам для заполнения запросов, информационным стендам с образцами их заполнения </w:t>
      </w:r>
      <w:r w:rsidRPr="001558FD">
        <w:rPr>
          <w:spacing w:val="-10"/>
          <w14:cntxtAlts/>
        </w:rPr>
        <w:br/>
        <w:t xml:space="preserve">и 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</w:t>
      </w:r>
      <w:r>
        <w:rPr>
          <w:spacing w:val="-10"/>
          <w14:cntxtAlts/>
        </w:rPr>
        <w:t xml:space="preserve">                 </w:t>
      </w:r>
      <w:r w:rsidRPr="001558FD">
        <w:rPr>
          <w:spacing w:val="-10"/>
          <w14:cntxtAlts/>
        </w:rPr>
        <w:t>от 22.12.2012 № 1376 «Об утверждении Правил организации деятельности многофункциональных центров предоставления государственных и муниципальных услуг» (далее – постановление Правительства Российской Федерации № 1376), а также требованиям к обеспечению доступности указанных объектов для инвалидов, установленным Федеральным законом от 24.11.1995 № 181-ФЗ «О социальной защите инвалидов в Российской Федерации», Законом Московской области № 121/2009-ОЗ «Об обеспечении беспрепятственного доступа инвалидов и маломобильных групп населения к объектам социальной, транспортной и инженерной инфраструктур в Московской области».</w:t>
      </w:r>
    </w:p>
    <w:p w14:paraId="496112FF" w14:textId="77777777" w:rsidR="00F2235B" w:rsidRPr="001558FD" w:rsidRDefault="00F2235B" w:rsidP="00F2235B">
      <w:pPr>
        <w:widowControl w:val="0"/>
        <w:tabs>
          <w:tab w:val="left" w:pos="1770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14.2. Требования к помещениям, в которых предоставляются Услуги, размещаются на официальном сайте городского округа Воскресенск, РПГУ.</w:t>
      </w:r>
    </w:p>
    <w:p w14:paraId="2C228D11" w14:textId="77777777" w:rsidR="00F2235B" w:rsidRPr="001558FD" w:rsidRDefault="00F2235B" w:rsidP="00F2235B">
      <w:pPr>
        <w:widowControl w:val="0"/>
        <w:tabs>
          <w:tab w:val="left" w:pos="1770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</w:p>
    <w:p w14:paraId="448A8324" w14:textId="77777777" w:rsidR="00F2235B" w:rsidRPr="001558FD" w:rsidRDefault="00F2235B" w:rsidP="00F2235B">
      <w:pPr>
        <w:widowControl w:val="0"/>
        <w:tabs>
          <w:tab w:val="left" w:pos="1770"/>
        </w:tabs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>15. Показатели качества и доступности Услуги</w:t>
      </w:r>
    </w:p>
    <w:p w14:paraId="10D5DE3D" w14:textId="77777777" w:rsidR="00F2235B" w:rsidRPr="001558FD" w:rsidRDefault="00F2235B" w:rsidP="00F2235B">
      <w:pPr>
        <w:widowControl w:val="0"/>
        <w:tabs>
          <w:tab w:val="left" w:pos="1770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</w:p>
    <w:p w14:paraId="77BB7BAF" w14:textId="77777777" w:rsidR="00F2235B" w:rsidRPr="001558FD" w:rsidRDefault="00F2235B" w:rsidP="00F2235B">
      <w:pPr>
        <w:widowControl w:val="0"/>
        <w:tabs>
          <w:tab w:val="left" w:pos="1770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15.1 Показателями качества и доступности Услуги, перечень которых размещен на официальном сайте городского округа Воскресенск, а также на РПГУ, являются:</w:t>
      </w:r>
    </w:p>
    <w:p w14:paraId="6E84EB3F" w14:textId="77777777" w:rsidR="00F2235B" w:rsidRPr="001558FD" w:rsidRDefault="00F2235B" w:rsidP="00F2235B">
      <w:pPr>
        <w:widowControl w:val="0"/>
        <w:tabs>
          <w:tab w:val="left" w:pos="1770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15.1.1. Доступность электронных форм документов, необходимых для предоставления Услуги;</w:t>
      </w:r>
    </w:p>
    <w:p w14:paraId="7C41C7B2" w14:textId="77777777" w:rsidR="00F2235B" w:rsidRPr="001558FD" w:rsidRDefault="00F2235B" w:rsidP="00F2235B">
      <w:pPr>
        <w:widowControl w:val="0"/>
        <w:tabs>
          <w:tab w:val="left" w:pos="1770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15.1.2. Возможность подачи запроса и документов, необходимых для предоставления Услуги, </w:t>
      </w:r>
      <w:r>
        <w:rPr>
          <w:spacing w:val="-10"/>
          <w14:cntxtAlts/>
        </w:rPr>
        <w:t xml:space="preserve">                          </w:t>
      </w:r>
      <w:r w:rsidRPr="001558FD">
        <w:rPr>
          <w:spacing w:val="-10"/>
          <w14:cntxtAlts/>
        </w:rPr>
        <w:t>в электронной форме;</w:t>
      </w:r>
    </w:p>
    <w:p w14:paraId="0296E297" w14:textId="77777777" w:rsidR="00F2235B" w:rsidRPr="001558FD" w:rsidRDefault="00F2235B" w:rsidP="00F2235B">
      <w:pPr>
        <w:widowControl w:val="0"/>
        <w:tabs>
          <w:tab w:val="left" w:pos="1770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15.1.3. Своевременное предоставление Услуги (отсутствие нарушений сроков предоставления Услуги);</w:t>
      </w:r>
    </w:p>
    <w:p w14:paraId="717F761F" w14:textId="77777777" w:rsidR="00F2235B" w:rsidRPr="001558FD" w:rsidRDefault="00F2235B" w:rsidP="00F2235B">
      <w:pPr>
        <w:widowControl w:val="0"/>
        <w:tabs>
          <w:tab w:val="left" w:pos="1770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lastRenderedPageBreak/>
        <w:t>15.1.4. Предоставление Услуги в соответствии с вариантом;</w:t>
      </w:r>
    </w:p>
    <w:p w14:paraId="41E3771A" w14:textId="77777777" w:rsidR="00F2235B" w:rsidRPr="001558FD" w:rsidRDefault="00F2235B" w:rsidP="00F2235B">
      <w:pPr>
        <w:widowControl w:val="0"/>
        <w:tabs>
          <w:tab w:val="left" w:pos="1768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15.1.5. Удобство информирования заявителя о ходе предоставления Услуги, а также получения результата предоставления Услуги.</w:t>
      </w:r>
    </w:p>
    <w:p w14:paraId="4E5D0A52" w14:textId="77777777" w:rsidR="00F2235B" w:rsidRPr="001558FD" w:rsidRDefault="00F2235B" w:rsidP="00F2235B">
      <w:pPr>
        <w:widowControl w:val="0"/>
        <w:tabs>
          <w:tab w:val="left" w:pos="1768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</w:p>
    <w:p w14:paraId="6261B884" w14:textId="77777777" w:rsidR="00F2235B" w:rsidRPr="001558FD" w:rsidRDefault="00F2235B" w:rsidP="00F2235B">
      <w:pPr>
        <w:widowControl w:val="0"/>
        <w:tabs>
          <w:tab w:val="left" w:pos="1768"/>
        </w:tabs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 xml:space="preserve">16. Требования к предоставлению Услуги, в том числе учитывающие особенности </w:t>
      </w:r>
    </w:p>
    <w:p w14:paraId="59F079CA" w14:textId="77777777" w:rsidR="00F2235B" w:rsidRPr="001558FD" w:rsidRDefault="00F2235B" w:rsidP="00F2235B">
      <w:pPr>
        <w:widowControl w:val="0"/>
        <w:tabs>
          <w:tab w:val="left" w:pos="1768"/>
        </w:tabs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>предоставления Услуги в МФЦ и особенности предоставления</w:t>
      </w:r>
    </w:p>
    <w:p w14:paraId="797D326A" w14:textId="77777777" w:rsidR="00F2235B" w:rsidRPr="001558FD" w:rsidRDefault="00F2235B" w:rsidP="00F2235B">
      <w:pPr>
        <w:widowControl w:val="0"/>
        <w:tabs>
          <w:tab w:val="left" w:pos="1768"/>
        </w:tabs>
        <w:autoSpaceDE w:val="0"/>
        <w:autoSpaceDN w:val="0"/>
        <w:ind w:firstLine="567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>Услуги в электронной форме</w:t>
      </w:r>
    </w:p>
    <w:p w14:paraId="53040C42" w14:textId="77777777" w:rsidR="00F2235B" w:rsidRPr="001558FD" w:rsidRDefault="00F2235B" w:rsidP="00F2235B">
      <w:pPr>
        <w:pStyle w:val="aff1"/>
        <w:spacing w:before="4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5D5734A3" w14:textId="77777777" w:rsidR="00F2235B" w:rsidRPr="001558FD" w:rsidRDefault="00F2235B" w:rsidP="00F2235B">
      <w:pPr>
        <w:widowControl w:val="0"/>
        <w:tabs>
          <w:tab w:val="left" w:pos="1496"/>
          <w:tab w:val="left" w:pos="2766"/>
          <w:tab w:val="left" w:pos="4104"/>
          <w:tab w:val="left" w:pos="5583"/>
          <w:tab w:val="left" w:pos="7742"/>
          <w:tab w:val="left" w:pos="8261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16.1. Услуги, которые являются необходимыми и обязательными для предоставления Услуги, отсутствуют.</w:t>
      </w:r>
    </w:p>
    <w:p w14:paraId="758B4A4C" w14:textId="77777777" w:rsidR="00F2235B" w:rsidRPr="001558FD" w:rsidRDefault="00F2235B" w:rsidP="00F2235B">
      <w:pPr>
        <w:widowControl w:val="0"/>
        <w:tabs>
          <w:tab w:val="left" w:pos="1496"/>
          <w:tab w:val="left" w:pos="2766"/>
          <w:tab w:val="left" w:pos="4104"/>
          <w:tab w:val="left" w:pos="5583"/>
          <w:tab w:val="left" w:pos="7742"/>
          <w:tab w:val="left" w:pos="8261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16.2. Информационные системы, используемые для предоставления Услуги:</w:t>
      </w:r>
    </w:p>
    <w:p w14:paraId="7BAE33D3" w14:textId="77777777" w:rsidR="00F2235B" w:rsidRPr="001558FD" w:rsidRDefault="00F2235B" w:rsidP="00F2235B">
      <w:pPr>
        <w:widowControl w:val="0"/>
        <w:tabs>
          <w:tab w:val="left" w:pos="1496"/>
          <w:tab w:val="left" w:pos="2766"/>
          <w:tab w:val="left" w:pos="4104"/>
          <w:tab w:val="left" w:pos="5583"/>
          <w:tab w:val="left" w:pos="7742"/>
          <w:tab w:val="left" w:pos="8261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16.2.1. ВИС;</w:t>
      </w:r>
    </w:p>
    <w:p w14:paraId="65072D58" w14:textId="77777777" w:rsidR="00F2235B" w:rsidRPr="001558FD" w:rsidRDefault="00F2235B" w:rsidP="00F2235B">
      <w:pPr>
        <w:widowControl w:val="0"/>
        <w:tabs>
          <w:tab w:val="left" w:pos="1496"/>
          <w:tab w:val="left" w:pos="2766"/>
          <w:tab w:val="left" w:pos="4104"/>
          <w:tab w:val="left" w:pos="5583"/>
          <w:tab w:val="left" w:pos="7742"/>
          <w:tab w:val="left" w:pos="8261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16.2.2. Модуль МФЦ ЕИС ОУ;</w:t>
      </w:r>
    </w:p>
    <w:p w14:paraId="5F63875F" w14:textId="77777777" w:rsidR="00F2235B" w:rsidRPr="001558FD" w:rsidRDefault="00F2235B" w:rsidP="00F2235B">
      <w:pPr>
        <w:widowControl w:val="0"/>
        <w:tabs>
          <w:tab w:val="left" w:pos="1496"/>
          <w:tab w:val="left" w:pos="2766"/>
          <w:tab w:val="left" w:pos="4104"/>
          <w:tab w:val="left" w:pos="5583"/>
          <w:tab w:val="left" w:pos="7742"/>
          <w:tab w:val="left" w:pos="8261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16.2.3. РПГУ.</w:t>
      </w:r>
    </w:p>
    <w:p w14:paraId="084D31C4" w14:textId="77777777" w:rsidR="00F2235B" w:rsidRPr="001558FD" w:rsidRDefault="00F2235B" w:rsidP="00F2235B">
      <w:pPr>
        <w:widowControl w:val="0"/>
        <w:tabs>
          <w:tab w:val="left" w:pos="1496"/>
          <w:tab w:val="left" w:pos="2766"/>
          <w:tab w:val="left" w:pos="4104"/>
          <w:tab w:val="left" w:pos="5583"/>
          <w:tab w:val="left" w:pos="7742"/>
          <w:tab w:val="left" w:pos="8261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16.3. Особенности предоставления Услуги в МФЦ:</w:t>
      </w:r>
    </w:p>
    <w:p w14:paraId="147ACF0C" w14:textId="77777777" w:rsidR="00F2235B" w:rsidRPr="001558FD" w:rsidRDefault="00F2235B" w:rsidP="00F2235B">
      <w:pPr>
        <w:widowControl w:val="0"/>
        <w:tabs>
          <w:tab w:val="left" w:pos="1496"/>
          <w:tab w:val="left" w:pos="2766"/>
          <w:tab w:val="left" w:pos="4104"/>
          <w:tab w:val="left" w:pos="5583"/>
          <w:tab w:val="left" w:pos="7742"/>
          <w:tab w:val="left" w:pos="8261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16.3.1. Предоставление бесплатного доступа к РПГУ для подачи запросов, документов, необходимых для получения Услуги в электронной форме, а также подача запросов, документов, необходимых для получения Услуги, получение результатов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лиц);</w:t>
      </w:r>
    </w:p>
    <w:p w14:paraId="4665C498" w14:textId="77777777" w:rsidR="00F2235B" w:rsidRPr="001558FD" w:rsidRDefault="00F2235B" w:rsidP="00F2235B">
      <w:pPr>
        <w:widowControl w:val="0"/>
        <w:tabs>
          <w:tab w:val="left" w:pos="1496"/>
          <w:tab w:val="left" w:pos="2766"/>
          <w:tab w:val="left" w:pos="4104"/>
          <w:tab w:val="left" w:pos="5583"/>
          <w:tab w:val="left" w:pos="7742"/>
          <w:tab w:val="left" w:pos="8261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16.3.2. Предоставление Услуги в МФЦ осуществляется в соответствии Федеральным законом </w:t>
      </w:r>
      <w:r w:rsidRPr="001558FD">
        <w:rPr>
          <w:spacing w:val="-10"/>
          <w14:cntxtAlts/>
        </w:rPr>
        <w:br/>
        <w:t xml:space="preserve">от 27.07.2010 № 210-ФЗ «Об организации предоставления государственных и муниципальных услуг» (далее – Федеральный закон № 210-ФЗ), постановлением Правительства Российской Федерации № 1376, а также </w:t>
      </w:r>
      <w:r>
        <w:rPr>
          <w:spacing w:val="-10"/>
          <w14:cntxtAlts/>
        </w:rPr>
        <w:t xml:space="preserve">               </w:t>
      </w:r>
      <w:r w:rsidRPr="001558FD">
        <w:rPr>
          <w:spacing w:val="-10"/>
          <w14:cntxtAlts/>
        </w:rPr>
        <w:t>в соответствии с соглашением о взаимодействии, которое заключается между Администрацией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 в порядке, установленном законодательством Российской Федерации;</w:t>
      </w:r>
    </w:p>
    <w:p w14:paraId="4933CEC3" w14:textId="77777777" w:rsidR="00F2235B" w:rsidRPr="001558FD" w:rsidRDefault="00F2235B" w:rsidP="00F2235B">
      <w:pPr>
        <w:widowControl w:val="0"/>
        <w:tabs>
          <w:tab w:val="left" w:pos="170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16.3.3. Информирование и консультирование заявителей о порядке предоставления Услуги, ходе рассмотрения запросов, а также по иным вопросам, связанным с предоставлением Услуги, в МФЦ осуществляются бесплатно;</w:t>
      </w:r>
    </w:p>
    <w:p w14:paraId="638FFCFC" w14:textId="77777777" w:rsidR="00F2235B" w:rsidRPr="001558FD" w:rsidRDefault="00F2235B" w:rsidP="00F2235B">
      <w:pPr>
        <w:widowControl w:val="0"/>
        <w:tabs>
          <w:tab w:val="left" w:pos="170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16.3.4. Перечень МФЦ Московской области размещен на РПГУ;</w:t>
      </w:r>
    </w:p>
    <w:p w14:paraId="25E929D6" w14:textId="77777777" w:rsidR="00F2235B" w:rsidRPr="001558FD" w:rsidRDefault="00F2235B" w:rsidP="00F2235B">
      <w:pPr>
        <w:widowControl w:val="0"/>
        <w:tabs>
          <w:tab w:val="left" w:pos="170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16.3.5. В МФЦ исключается взаимодействие заявителя с должностными лицами Администрации;</w:t>
      </w:r>
    </w:p>
    <w:p w14:paraId="7CF6CBDB" w14:textId="77777777" w:rsidR="00F2235B" w:rsidRPr="001558FD" w:rsidRDefault="00F2235B" w:rsidP="00F2235B">
      <w:pPr>
        <w:widowControl w:val="0"/>
        <w:tabs>
          <w:tab w:val="left" w:pos="170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16.3.6. При предоставлении Услуги в МФЦ, при выдаче результата предоставления Услуги в МФЦ работникам МФЦ запрещается 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22F79DF3" w14:textId="77777777" w:rsidR="00F2235B" w:rsidRPr="001558FD" w:rsidRDefault="00F2235B" w:rsidP="00F2235B">
      <w:pPr>
        <w:widowControl w:val="0"/>
        <w:tabs>
          <w:tab w:val="left" w:pos="170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16.4. Особенности предоставления Услуги в электронной форме:</w:t>
      </w:r>
    </w:p>
    <w:p w14:paraId="107343D4" w14:textId="77777777" w:rsidR="00F2235B" w:rsidRPr="001558FD" w:rsidRDefault="00F2235B" w:rsidP="00F2235B">
      <w:pPr>
        <w:widowControl w:val="0"/>
        <w:tabs>
          <w:tab w:val="left" w:pos="170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16.4.1. При подаче запроса посредством РПГУ заполняется его интерактивная форма в карточке Услуги на РПГУ с приложением электронных образов документов и (или) указанием сведений из документов, необходимых для предоставления Услуги;</w:t>
      </w:r>
    </w:p>
    <w:p w14:paraId="30FDD99C" w14:textId="77777777" w:rsidR="00F2235B" w:rsidRPr="001558FD" w:rsidRDefault="00F2235B" w:rsidP="00F2235B">
      <w:pPr>
        <w:widowControl w:val="0"/>
        <w:tabs>
          <w:tab w:val="left" w:pos="170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16.4.2. 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</w:t>
      </w:r>
      <w:r>
        <w:rPr>
          <w:spacing w:val="-10"/>
          <w14:cntxtAlts/>
        </w:rPr>
        <w:t xml:space="preserve">                      </w:t>
      </w:r>
      <w:r w:rsidRPr="001558FD">
        <w:rPr>
          <w:spacing w:val="-10"/>
          <w14:cntxtAlts/>
        </w:rPr>
        <w:t>по бесплатному единому номеру телефона Электронной приёмной Московской области +7 (800) 550-50-30;</w:t>
      </w:r>
    </w:p>
    <w:p w14:paraId="1591F4FD" w14:textId="77777777" w:rsidR="00F2235B" w:rsidRPr="001558FD" w:rsidRDefault="00F2235B" w:rsidP="00F2235B">
      <w:pPr>
        <w:widowControl w:val="0"/>
        <w:tabs>
          <w:tab w:val="left" w:pos="170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16.4.3. Требования к форматам запросов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 Московской области от 31.10.2018 </w:t>
      </w:r>
      <w:r w:rsidRPr="001558FD">
        <w:rPr>
          <w:spacing w:val="-10"/>
          <w14:cntxtAlts/>
        </w:rPr>
        <w:br/>
        <w:t xml:space="preserve">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</w:t>
      </w:r>
      <w:r>
        <w:rPr>
          <w:spacing w:val="-10"/>
          <w14:cntxtAlts/>
        </w:rPr>
        <w:t xml:space="preserve">               </w:t>
      </w:r>
      <w:r w:rsidRPr="001558FD">
        <w:rPr>
          <w:spacing w:val="-10"/>
          <w14:cntxtAlts/>
        </w:rPr>
        <w:t>на территории Московской области».</w:t>
      </w:r>
    </w:p>
    <w:p w14:paraId="1B70540C" w14:textId="77777777" w:rsidR="00F2235B" w:rsidRPr="001558FD" w:rsidRDefault="00F2235B" w:rsidP="00F2235B">
      <w:pPr>
        <w:pStyle w:val="aff1"/>
        <w:spacing w:before="8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3F55046F" w14:textId="77777777" w:rsidR="00F2235B" w:rsidRPr="001558FD" w:rsidRDefault="00F2235B" w:rsidP="00F2235B">
      <w:pPr>
        <w:widowControl w:val="0"/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:lang w:val="en-US"/>
          <w14:cntxtAlts/>
        </w:rPr>
        <w:t>I</w:t>
      </w:r>
      <w:r>
        <w:rPr>
          <w:spacing w:val="-10"/>
          <w14:cntxtAlts/>
        </w:rPr>
        <w:t>II.</w:t>
      </w:r>
      <w:r w:rsidRPr="001558FD">
        <w:rPr>
          <w:spacing w:val="-10"/>
          <w14:cntxtAlts/>
        </w:rPr>
        <w:t xml:space="preserve"> Состав, последовательность</w:t>
      </w:r>
    </w:p>
    <w:p w14:paraId="3B97F961" w14:textId="77777777" w:rsidR="00F2235B" w:rsidRPr="001558FD" w:rsidRDefault="00F2235B" w:rsidP="00F2235B">
      <w:pPr>
        <w:widowControl w:val="0"/>
        <w:tabs>
          <w:tab w:val="left" w:pos="3960"/>
        </w:tabs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>и сроки выполнения административных процедур</w:t>
      </w:r>
    </w:p>
    <w:p w14:paraId="5046DD06" w14:textId="77777777" w:rsidR="00F2235B" w:rsidRPr="001558FD" w:rsidRDefault="00F2235B" w:rsidP="00F2235B">
      <w:pPr>
        <w:pStyle w:val="aff1"/>
        <w:spacing w:before="4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499A0067" w14:textId="77777777" w:rsidR="00F2235B" w:rsidRPr="001558FD" w:rsidRDefault="00F2235B" w:rsidP="00F2235B">
      <w:pPr>
        <w:widowControl w:val="0"/>
        <w:tabs>
          <w:tab w:val="left" w:pos="3654"/>
        </w:tabs>
        <w:autoSpaceDE w:val="0"/>
        <w:autoSpaceDN w:val="0"/>
        <w:spacing w:before="1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>17. Варианты предоставления Услуги</w:t>
      </w:r>
    </w:p>
    <w:p w14:paraId="340E455D" w14:textId="77777777" w:rsidR="00F2235B" w:rsidRPr="001558FD" w:rsidRDefault="00F2235B" w:rsidP="00F2235B">
      <w:pPr>
        <w:widowControl w:val="0"/>
        <w:tabs>
          <w:tab w:val="left" w:pos="3654"/>
        </w:tabs>
        <w:autoSpaceDE w:val="0"/>
        <w:autoSpaceDN w:val="0"/>
        <w:spacing w:before="1"/>
        <w:ind w:firstLine="567"/>
        <w:contextualSpacing/>
        <w:jc w:val="center"/>
        <w:rPr>
          <w:spacing w:val="-10"/>
          <w14:cntxtAlts/>
        </w:rPr>
      </w:pPr>
    </w:p>
    <w:p w14:paraId="2287C160" w14:textId="77777777" w:rsidR="00F2235B" w:rsidRPr="001558FD" w:rsidRDefault="00F2235B" w:rsidP="00F2235B">
      <w:pPr>
        <w:widowControl w:val="0"/>
        <w:autoSpaceDE w:val="0"/>
        <w:autoSpaceDN w:val="0"/>
        <w:spacing w:before="1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17.1. Перечень вариантов:</w:t>
      </w:r>
    </w:p>
    <w:p w14:paraId="4D124961" w14:textId="77777777" w:rsidR="00F2235B" w:rsidRPr="001558FD" w:rsidRDefault="00F2235B" w:rsidP="00F2235B">
      <w:pPr>
        <w:widowControl w:val="0"/>
        <w:tabs>
          <w:tab w:val="left" w:pos="1706"/>
        </w:tabs>
        <w:autoSpaceDE w:val="0"/>
        <w:autoSpaceDN w:val="0"/>
        <w:spacing w:before="48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17.1.1. Вариант 1.</w:t>
      </w:r>
    </w:p>
    <w:p w14:paraId="5195EF58" w14:textId="77777777" w:rsidR="00F2235B" w:rsidRPr="001558FD" w:rsidRDefault="00F2235B" w:rsidP="00F2235B">
      <w:pPr>
        <w:pStyle w:val="aff1"/>
        <w:spacing w:before="48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Выдача документа, подтверждающего проведение работ по строительству (реконструкции) объекта ИЖС с привлечением средств материнского (семейного) капитала.</w:t>
      </w:r>
    </w:p>
    <w:p w14:paraId="000BEC66" w14:textId="77777777" w:rsidR="00F2235B" w:rsidRPr="001558FD" w:rsidRDefault="00F2235B" w:rsidP="00F2235B">
      <w:pPr>
        <w:pStyle w:val="aff1"/>
        <w:spacing w:before="48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Категория заявителя – физические лица – граждане Российской Федерации, которые получили государственный сертификат на материнский (семейный) капитал и имеющие разрешительную документацию на строительство (реконструкцию) объекта индивидуального жилищного строительства на территории Московской области, выданную Администрацией городского округа Воскресенск Московской области либо их уполномоченными представителями, обратившиеся в Администрацию городского округа Воскресенск </w:t>
      </w:r>
      <w:r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         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с запросом о предоставлении Услуги: принявшие решение использовать средства (часть средств) материнского (семейного) капитала на строительство (реконструкцию) объекта индивидуального жилищного строительства, включая их уполномоченных представителей.</w:t>
      </w:r>
    </w:p>
    <w:p w14:paraId="6478A7F8" w14:textId="77777777" w:rsidR="00F2235B" w:rsidRPr="001558FD" w:rsidRDefault="00F2235B" w:rsidP="00F2235B">
      <w:pPr>
        <w:pStyle w:val="aff1"/>
        <w:spacing w:before="48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17.2. Порядок исправления допущенных опечаток и ошибок в выданных в результате предоставления Услуги документах:</w:t>
      </w:r>
    </w:p>
    <w:p w14:paraId="03D0C7AA" w14:textId="77777777" w:rsidR="00F2235B" w:rsidRPr="001558FD" w:rsidRDefault="00F2235B" w:rsidP="00F2235B">
      <w:pPr>
        <w:pStyle w:val="aff1"/>
        <w:spacing w:before="48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17.2.1. Заявитель при обнаружении допущенных опечаток и ошибок в выданных в результате предоставления Услуги документах обращается в Администрацию посредством личного обращения </w:t>
      </w:r>
      <w:r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                      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в Администрацию, почтового отправления с заявлением о необходимости исправления опечаток и ошибок, составленным в свободной форме, в котором содержится указание на их описание.</w:t>
      </w:r>
    </w:p>
    <w:p w14:paraId="7B887B74" w14:textId="77777777" w:rsidR="00F2235B" w:rsidRPr="001558FD" w:rsidRDefault="00F2235B" w:rsidP="00F2235B">
      <w:pPr>
        <w:pStyle w:val="aff1"/>
        <w:spacing w:before="48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Администрация при получении указанного заявления регистрирует его в срок, не позднее следующего рабочего дня со дня его поступления, рассматривает вопрос о необходимости внесения изменений в выданные в результате предоставления Услуги документы.</w:t>
      </w:r>
    </w:p>
    <w:p w14:paraId="3DF501E8" w14:textId="77777777" w:rsidR="00F2235B" w:rsidRPr="001558FD" w:rsidRDefault="00F2235B" w:rsidP="00F2235B">
      <w:pPr>
        <w:pStyle w:val="aff1"/>
        <w:spacing w:before="48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Администрация обеспечивает устранение допущенных опечаток и ошибок в выданных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br/>
        <w:t xml:space="preserve">в результате предоставления Услуги документах и направляет заявителю уведомление об их исправлении </w:t>
      </w:r>
      <w:r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        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(в случае, если запрос направлялся посредством РПГУ) либо результат предоставления Услуги (в случае, если запрос направлялся через МФЦ, почтовым отправлением, в Администрацию лично) при личном обращении </w:t>
      </w:r>
      <w:r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  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в Администрацию, почтовым отправлением (в зависимости от способа обращения с заявлением </w:t>
      </w:r>
      <w:r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                                  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о необходимости исправления опечаток и ошибок) в срок, не превышающий 5 рабочих дней со дня регистрации заявления о необходимости исправления опечаток и ошибок.</w:t>
      </w:r>
    </w:p>
    <w:p w14:paraId="7B57095A" w14:textId="77777777" w:rsidR="00F2235B" w:rsidRPr="001558FD" w:rsidRDefault="00F2235B" w:rsidP="00F2235B">
      <w:pPr>
        <w:pStyle w:val="aff1"/>
        <w:spacing w:before="48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В случае отсутствия оснований для удовлетворения заявления о необходимости исправления опечаток и ошибок Администрация направляет (выдает) заявителю мотивированное уведомление об отказе </w:t>
      </w:r>
      <w:r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                                 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в удовлетворении данного заявления при личном обращении в Администрацию, почтовым отправлением </w:t>
      </w:r>
      <w:r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        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(в зависимости от способа обращения) в срок, не превышающий 5 рабочих дней со дня регистрации такого заявления;</w:t>
      </w:r>
    </w:p>
    <w:p w14:paraId="550ECD5C" w14:textId="77777777" w:rsidR="00F2235B" w:rsidRPr="001558FD" w:rsidRDefault="00F2235B" w:rsidP="00F2235B">
      <w:pPr>
        <w:pStyle w:val="aff1"/>
        <w:spacing w:before="48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17.2.2.</w:t>
      </w:r>
      <w:r w:rsidRPr="001558FD">
        <w:rPr>
          <w:rFonts w:ascii="Times New Roman" w:hAnsi="Times New Roman" w:cs="Times New Roman"/>
          <w:spacing w:val="-10"/>
          <w:sz w:val="24"/>
          <w:szCs w:val="24"/>
          <w:lang w:val="en-US"/>
          <w14:cntxtAlts/>
        </w:rPr>
        <w:t> 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 уведомление об их исправлении (в случае, если запрос направлялся посредством РПГУ) либо результат предоставления Услуги (в случае, если запрос направлялся через МФЦ, почтовым отправлением, </w:t>
      </w:r>
      <w:r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      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в Администрацию лично) при личном обращении в Администрацию, почтовым отправлением в срок, </w:t>
      </w:r>
      <w:r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                 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не превышающий 5 рабочих дней со дня обнаружения таких опечаток и ошибок.</w:t>
      </w:r>
    </w:p>
    <w:p w14:paraId="33E93271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17.3.</w:t>
      </w:r>
      <w:r w:rsidRPr="001558FD">
        <w:rPr>
          <w:rFonts w:ascii="Times New Roman" w:hAnsi="Times New Roman" w:cs="Times New Roman"/>
          <w:spacing w:val="-10"/>
          <w:sz w:val="24"/>
          <w:szCs w:val="24"/>
          <w:lang w:val="en-US"/>
          <w14:cntxtAlts/>
        </w:rPr>
        <w:t> 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Выдача дубликата документа, выданного по результатам предоставления Услуги, </w:t>
      </w:r>
      <w:r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                                      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не предусмотрена.</w:t>
      </w:r>
    </w:p>
    <w:p w14:paraId="1440E1BC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1820A41E" w14:textId="77777777" w:rsidR="00F2235B" w:rsidRPr="001558FD" w:rsidRDefault="00F2235B" w:rsidP="00F2235B">
      <w:pPr>
        <w:pStyle w:val="aff1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18. Описание административной процедуры профилирования заявителя</w:t>
      </w:r>
    </w:p>
    <w:p w14:paraId="3744DCEE" w14:textId="77777777" w:rsidR="00F2235B" w:rsidRPr="001558FD" w:rsidRDefault="00F2235B" w:rsidP="00F2235B">
      <w:pPr>
        <w:pStyle w:val="aff1"/>
        <w:ind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67DC5B9E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18.1. Вариант определяется путем профилирования заявителя в соответствии с Приложением 5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br/>
        <w:t>к Регламенту.</w:t>
      </w:r>
    </w:p>
    <w:p w14:paraId="0BB3AF58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18.2.</w:t>
      </w:r>
      <w:r w:rsidRPr="001558FD">
        <w:rPr>
          <w:rFonts w:ascii="Times New Roman" w:hAnsi="Times New Roman" w:cs="Times New Roman"/>
          <w:spacing w:val="-10"/>
          <w:sz w:val="24"/>
          <w:szCs w:val="24"/>
          <w:lang w:val="en-US"/>
          <w14:cntxtAlts/>
        </w:rPr>
        <w:t> 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Профилирование заявителя осуществляется посредством РПГУ, МФЦ, опроса в Администрации </w:t>
      </w:r>
      <w:r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  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(в зависимости от способов подачи запроса, установленных Регламентом).</w:t>
      </w:r>
    </w:p>
    <w:p w14:paraId="075A6883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18.3. По результатам профилирования заявителя определяется полный перечень комбинаций признаков в соответствии с Регламентом, каждая из которых соответствует одному варианту.</w:t>
      </w:r>
    </w:p>
    <w:p w14:paraId="32681D24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5F32C6B7" w14:textId="77777777" w:rsidR="00F2235B" w:rsidRPr="001558FD" w:rsidRDefault="00F2235B" w:rsidP="00F2235B">
      <w:pPr>
        <w:pStyle w:val="aff1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19. Описание вариантов</w:t>
      </w:r>
    </w:p>
    <w:p w14:paraId="39FE561D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6D3A6522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19.1. Для варианта 1, указанного в подпункте 17.1.1 пункта 17.1 Регламента:</w:t>
      </w:r>
    </w:p>
    <w:p w14:paraId="7446B7F1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19.1.1. Результатом предоставления Услуги является:</w:t>
      </w:r>
    </w:p>
    <w:p w14:paraId="580B9CA6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19.1.1.1. Решение о предоставлении Услуги: в виде документа «Акт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Федерации», который оформляется в соответствии с Приложением 1 к Регламенту;</w:t>
      </w:r>
    </w:p>
    <w:p w14:paraId="50856F22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19.1.1.2. Решение об отказе в предоставлении Услуги в виде документа, который оформляется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br/>
        <w:t>в соответствии с Приложением 2 к Регламенту;</w:t>
      </w:r>
    </w:p>
    <w:p w14:paraId="2A055B99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19.1.2. Срок предоставления Услуги составляет 5 рабочих дней со дня регистрации запроса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br/>
        <w:t>в Администрации.</w:t>
      </w:r>
    </w:p>
    <w:p w14:paraId="2A97B3CE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Максимальный срок предоставления Услуги составляет 5 рабочих дней со дня регистрации запроса </w:t>
      </w:r>
      <w:r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          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в Администрации, в том числе в случае, если запрос подан заявителем посредством РПГУ, МФЦ (в любом МФЦ на территории Московской области по выбору заявителя (представителя заявителя), личного обращения, почтового отправления;</w:t>
      </w:r>
    </w:p>
    <w:p w14:paraId="18D9BAA8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19.1.3. Исчерпывающий перечень документов, необходимых для предоставления Услуги, которые заявитель должен представить самостоятельно:</w:t>
      </w:r>
    </w:p>
    <w:p w14:paraId="73DA8A2E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19.1.3.1. Запрос по форме, приведенной в Приложении 6 к Регламенту. При подаче запроса:</w:t>
      </w:r>
    </w:p>
    <w:p w14:paraId="21F40E09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1) посредством РПГУ - заполняется его интерактивная форма;</w:t>
      </w:r>
    </w:p>
    <w:p w14:paraId="2ACB248C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2) лично в МФЦ он должен быть подписан собственноручной подписью заявителя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br/>
        <w:t>или представителя заявителя, уполномоченного на его подписание, заверен печатью (при наличии);</w:t>
      </w:r>
    </w:p>
    <w:p w14:paraId="4E45C7F4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3) лично в Администрацию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14:paraId="6614C536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4) почтовым отправлением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14:paraId="45DEA632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19.1.3.2. Документ, подтверждающий полномочия представителя заявителя (в случае обращения представителя заявителя).</w:t>
      </w:r>
    </w:p>
    <w:p w14:paraId="099AB67E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Документом, подтверждающими полномочия представителя заявителя, является доверенность.</w:t>
      </w:r>
    </w:p>
    <w:p w14:paraId="0F57A996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При подаче запроса:</w:t>
      </w:r>
    </w:p>
    <w:p w14:paraId="3111A09B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1) посредством РПГУ - предоставляется электронный образ документа (или электронный документ), подтверждающего полномочия представителя заявителя;</w:t>
      </w:r>
    </w:p>
    <w:p w14:paraId="0C4B2E3B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2) лично в МФЦ - предоставляется оригинал документа, подтверждающего полномочия представителя заявителя для сканирования должностным лицом, работником МФЦ и направления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br/>
        <w:t>в ВИС;</w:t>
      </w:r>
    </w:p>
    <w:p w14:paraId="3B3951B2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3) лично в Администрацию - предоставляется оригинал документа, подтверждающего полномочия представителя заявителя,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20FFDF59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4) почтовым отправлением -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14:paraId="13283054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lastRenderedPageBreak/>
        <w:t>19.1.3.3. Государственный сертификат на материнский (семейный) капитал (при отсутствии возможности получить указанный документ в рамках межведомственного электронного взаимодействия).</w:t>
      </w:r>
    </w:p>
    <w:p w14:paraId="07D2B593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При подаче запроса:</w:t>
      </w:r>
    </w:p>
    <w:p w14:paraId="398C7E94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1) посредством РПГУ - предоставляется электронный образ документа (или электронный документ);</w:t>
      </w:r>
    </w:p>
    <w:p w14:paraId="5DE0B3C1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2) лично в МФЦ - предоставляется оригинал документа, для сканирования должностным лицом, работником МФЦ и направления в ВИС;</w:t>
      </w:r>
    </w:p>
    <w:p w14:paraId="105CD19A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3) лично в Администрацию -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53E1B64B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4) почтовым отправлением - предоставляется заверенная в установленном законодательством Российской Федерации порядке копия документа;</w:t>
      </w:r>
    </w:p>
    <w:p w14:paraId="151B41AD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19.1.4. 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br/>
        <w:t>так как они подлежат представлению в рамках межведомственного информационного взаимодействия:</w:t>
      </w:r>
    </w:p>
    <w:p w14:paraId="51B348F0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19.1.4.1. Разрешительная документация на строительство (реконструкцию) объекта индивидуального жилищного строительства на территории Московской области, выданная Администрацией муниципального образования Московской области.</w:t>
      </w:r>
    </w:p>
    <w:p w14:paraId="6601F6C7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При подаче запроса:</w:t>
      </w:r>
    </w:p>
    <w:p w14:paraId="74651717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1) посредством РПГУ - предоставляется электронный образ документа (или электронный документ);</w:t>
      </w:r>
    </w:p>
    <w:p w14:paraId="6533D5A6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2) лично в МФЦ - предоставляется оригинал документа для сканирования должностным лицом, работником МФЦ и направления в ВИС;</w:t>
      </w:r>
    </w:p>
    <w:p w14:paraId="10982ABB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3) лично в Администрацию -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38AC1137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4) почтовым отправлением - предоставляется заверенная в установленном законодательством Российской Федерации порядке копия документа;</w:t>
      </w:r>
    </w:p>
    <w:p w14:paraId="3C1D372F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19.1.4.2. Выписка из единого государственного реестра недвижимости, содержащую сведения </w:t>
      </w:r>
      <w:r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                       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о параметрах объекта (жилого дома, земельного участка).</w:t>
      </w:r>
    </w:p>
    <w:p w14:paraId="47DAD580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При подаче запроса:</w:t>
      </w:r>
    </w:p>
    <w:p w14:paraId="313D57A8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1) посредством РПГУ - предоставляется электронный образ документа (или электронный документ);</w:t>
      </w:r>
    </w:p>
    <w:p w14:paraId="19589ECD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2) лично в МФЦ - предоставляется оригинал документа для сканирования должностным лицом, работником МФЦ и направления в ВИС;</w:t>
      </w:r>
    </w:p>
    <w:p w14:paraId="77D0DEFC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3) лично в Администрацию -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23075273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4) почтовым отправлением - предоставляется заверенная в установленном законодательством Российской Федерации порядке копия документа;</w:t>
      </w:r>
    </w:p>
    <w:p w14:paraId="6AF2C4A4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19.1.4.3. Выписка из единого государственного реестра недвижимости о правах гражданина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br/>
        <w:t>и членов его семьи на недвижимое имущество (жилой дом, земельный участок).</w:t>
      </w:r>
    </w:p>
    <w:p w14:paraId="7E6EB0A0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При подаче запроса:</w:t>
      </w:r>
    </w:p>
    <w:p w14:paraId="777ADD70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1) посредством РПГУ - предоставляется электронный образ документа (или электронный документ);</w:t>
      </w:r>
    </w:p>
    <w:p w14:paraId="3F8E0082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2) лично в МФЦ - предоставляется оригинал документа для сканирования должностным лицом, работником МФЦ и направления в ВИС;</w:t>
      </w:r>
    </w:p>
    <w:p w14:paraId="45B64794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3) лично в Администрацию -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7CE4D61F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4) почтовым отправлением - предоставляется заверенная в установленном законодательством Российской Федерации порядке копия документа;</w:t>
      </w:r>
    </w:p>
    <w:p w14:paraId="71F76FE6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19.1.4.4. Государственный сертификат на материнский (семейный) капитал (при наличии возможности получить указанный документ в рамках межведомственного электронного взаимодействия).</w:t>
      </w:r>
    </w:p>
    <w:p w14:paraId="3C8CC882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При подаче запроса:</w:t>
      </w:r>
    </w:p>
    <w:p w14:paraId="7FF50A19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lastRenderedPageBreak/>
        <w:t>1) посредством РПГУ - предоставляется электронный образ документа (или электронный документ);</w:t>
      </w:r>
    </w:p>
    <w:p w14:paraId="76917058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2) лично в МФЦ - предоставляется оригинал документа для сканирования должностным лицом, работником МФЦ и направления в ВИС;</w:t>
      </w:r>
    </w:p>
    <w:p w14:paraId="448FC532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3) лично в Администрацию -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5A8CF84A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4) почтовым отправлением - предоставляется заверенная в установленном законодательством Российской Федерации порядке копия документа;</w:t>
      </w:r>
    </w:p>
    <w:p w14:paraId="6D1E02A6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19.1.5. Исчерпывающий перечень оснований для отказа в приеме документов, необходимых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br/>
        <w:t>для предоставления Услуги:</w:t>
      </w:r>
    </w:p>
    <w:p w14:paraId="33589D5B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19.1.5.1. Обращение за предоставлением иной Услуги;</w:t>
      </w:r>
    </w:p>
    <w:p w14:paraId="69997A0F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19.1.5.2. Заявителем представлен неполный комплект документов, необходимых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br/>
        <w:t>для предоставления Услуги;</w:t>
      </w:r>
    </w:p>
    <w:p w14:paraId="3FEC6EA9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19.1.5.3. Документы, необходимые для предоставления Услуги, утратили силу, отменены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br/>
        <w:t>или являются недействительными на момент обращения с запросом;</w:t>
      </w:r>
    </w:p>
    <w:p w14:paraId="6C5E21BC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19.1.5.4. Наличие противоречий между сведениями, указанными в запросе,  и сведениями, указанными </w:t>
      </w:r>
      <w:r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в приложенных к нему документах, в том числе: отдельными графическими материалами, представленными </w:t>
      </w:r>
      <w:r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 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в составе одного запроса; отдельными текстовыми материалами, представленными в составе одного запроса; отдельными графическими и отдельными текстовыми материалами, представленными в составе одного запроса; сведениями, указанными в запросе и текстовыми, графическими материалами, представленными </w:t>
      </w:r>
      <w:r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         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в составе одного запроса;</w:t>
      </w:r>
    </w:p>
    <w:p w14:paraId="7241090D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19.1.5.5.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44053D52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19.1.5.6.  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14:paraId="180E4789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19.1.5.7.  Запрос подан или направлен лицом, не являющимся застройщиком в связи с отсутствием у него прав на земельный участок;</w:t>
      </w:r>
    </w:p>
    <w:p w14:paraId="76DB16F4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19.1.5.8. Некорректное заполнение обязательных полей в форме запроса, в 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14:paraId="4E0C73B8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19.1.5.9.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документа;</w:t>
      </w:r>
    </w:p>
    <w:p w14:paraId="4EC03508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19.1.5.10.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14:paraId="3EBF4FEB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19.1.5.11. Поступление запроса, аналогичного ранее зарегистрированному запросу, срок предоставления Услуги по которому не истек на момент поступления такого запроса;</w:t>
      </w:r>
    </w:p>
    <w:p w14:paraId="4C69C64F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19.1.5.12. Запрос подан лицом, не имеющим полномочий представлять интересы заявителя;</w:t>
      </w:r>
    </w:p>
    <w:p w14:paraId="10E999AC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19.1.5.13. Подача запроса без представления документа, удостоверяющего личность, заявителя, представителя заявителя, а также подача запроса лицом, не имеющим полномочий представлять интересы заявителя;</w:t>
      </w:r>
    </w:p>
    <w:p w14:paraId="6CB90E35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19.1.6. Основания для приостановления предоставления Услуги отсутствуют;</w:t>
      </w:r>
    </w:p>
    <w:p w14:paraId="12630656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19.1.7. Исчерпывающий перечень оснований для отказа в предоставлении Услуги:</w:t>
      </w:r>
    </w:p>
    <w:p w14:paraId="7BF6C71D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19.1.7.1.  Несоответствие категории заявителя кругу лиц, указанных в подразделах 2, 17 Регламента;</w:t>
      </w:r>
    </w:p>
    <w:p w14:paraId="45419461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19.1.7.2.  Несоответствие документов, указанных в подразделе 19 Регламента, по форме или содержанию требованиям законодательства Российской Федерации;</w:t>
      </w:r>
    </w:p>
    <w:p w14:paraId="7FE615FD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19.1.7.3. 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14:paraId="38E6996D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19.1.7.4.  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установлено, что такие работы не выполнены в полном объеме;</w:t>
      </w:r>
    </w:p>
    <w:p w14:paraId="0198B0A9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19.1.7.5. В ходе освидетельствования проведения работ по реконструкции объекта индивидуального жилищного строительства установлено, что в результате таких работ общая площадь жилого помещения не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lastRenderedPageBreak/>
        <w:t>увеличивается либо увеличивается менее, чем на учетную норму площади жилого помещения, установленную в соответствии с жилищным законодательством Российской Федерации;</w:t>
      </w:r>
    </w:p>
    <w:p w14:paraId="59BDF080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19.1.7.6. Отзыв запроса по инициативе заявителя;</w:t>
      </w:r>
    </w:p>
    <w:p w14:paraId="66C045AD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19.1.8. Перечень административных процедур (действий) предоставления Услуги:</w:t>
      </w:r>
    </w:p>
    <w:p w14:paraId="793DE7B8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1) прием запроса и документов и (или) информации, необходимых для предоставления Услуги;</w:t>
      </w:r>
    </w:p>
    <w:p w14:paraId="56EF70EF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2) межведомственное информационное взаимодействие;</w:t>
      </w:r>
    </w:p>
    <w:p w14:paraId="3ACC5AAA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3) принятие решения о предоставлении (об отказе в предоставлении) Услуги;</w:t>
      </w:r>
    </w:p>
    <w:p w14:paraId="4CBEFD6E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4) предоставление результата предоставления Услуги;</w:t>
      </w:r>
    </w:p>
    <w:p w14:paraId="560D3E59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19.1.9. Состав административных процедур (действий) предоставления Услуги в соответствии с данным вариантом:</w:t>
      </w:r>
    </w:p>
    <w:p w14:paraId="551DD0EB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19.1.9.1. Прием запроса и документов и (или) информации, необходимых для предоставления Услуги:</w:t>
      </w:r>
    </w:p>
    <w:p w14:paraId="73E4B97C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1) 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14:paraId="28ACBC64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Местом выполнения административного действия (процедуры) является Модуль МФЦ ЕИС ОУ, МФЦ, Администрация, РПГУ.</w:t>
      </w:r>
    </w:p>
    <w:p w14:paraId="05C40300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Срок выполнения административного действия (процедуры) - 1 рабочий день.</w:t>
      </w:r>
    </w:p>
    <w:p w14:paraId="4BB3D318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Запрос оформляется в соответствии с Приложением 6 к Регламенту.</w:t>
      </w:r>
    </w:p>
    <w:p w14:paraId="4CB60D1F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К запросу прилагаются документы, указанные в пункте 19.1.3 Регламента.</w:t>
      </w:r>
    </w:p>
    <w:p w14:paraId="7F222A16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Заявителем по собственной инициативе могут быть представлены документы, указанные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br/>
        <w:t>в пункте 19.1.4 Регламента.</w:t>
      </w:r>
    </w:p>
    <w:p w14:paraId="5CB5874D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Основания для отказа в приеме документов, необходимых для предоставления государственной услуги, указаны в пункте 19.1.5 Регламента.</w:t>
      </w:r>
    </w:p>
    <w:p w14:paraId="3B1471CF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Запрос регистрируется в сроки, указанные в подразделе 13 настоящего Регламента.</w:t>
      </w:r>
    </w:p>
    <w:p w14:paraId="1A5EEE10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Запрос может быть подан заявителем (представителем заявителя) следующими способами:</w:t>
      </w:r>
    </w:p>
    <w:p w14:paraId="46DFA9D0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- посредством РПГУ;</w:t>
      </w:r>
    </w:p>
    <w:p w14:paraId="0D826DC7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- в МФЦ;</w:t>
      </w:r>
    </w:p>
    <w:p w14:paraId="5FBA1D45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- лично в Администрацию;</w:t>
      </w:r>
    </w:p>
    <w:p w14:paraId="0201BFD4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-почтовым отправлением.</w:t>
      </w:r>
    </w:p>
    <w:p w14:paraId="1828E0BD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При подаче запроса посредством РПГУ заявитель авторизуется на РПГУ посредством подтвержденной учетной записи в ЕСИА.</w:t>
      </w:r>
    </w:p>
    <w:p w14:paraId="73427964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за подписание запроса).</w:t>
      </w:r>
    </w:p>
    <w:p w14:paraId="5837F427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При подаче запроса лично в Администрацию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14:paraId="759E5BB3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Должностное лицо, муниципальный служащий, работник Администрации проверяют запрос на предмет наличия оснований для отказа в приеме документов, необходимых для предоставления Услуги, предусмотренных подразделом 9 Регламента.</w:t>
      </w:r>
    </w:p>
    <w:p w14:paraId="5730D292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При наличии таких оснований должностное лицо, муниципальный служащий, работник Администрации формирует решение об отказе в приеме документов, необходимых для предоставления Услуги, по форме согласно Приложению 5 к Регламенту.</w:t>
      </w:r>
    </w:p>
    <w:p w14:paraId="070AFE4A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(представителю заявителя) в Личный кабинет на РПГУ/ выдается заявителю (представителя заявителя) при личном обращении за предоставлением Услуги </w:t>
      </w:r>
      <w:r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                           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в Администрации не позднее 30 минут с момента получения от него документов.</w:t>
      </w:r>
    </w:p>
    <w:p w14:paraId="4BCA08CA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В случае, если такие основания отсутствуют, должностное лицо, муниципальный служащий, работник Администрации регистрирует запрос.</w:t>
      </w:r>
    </w:p>
    <w:p w14:paraId="20C01828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lastRenderedPageBreak/>
        <w:t>Услуга предусматривает возможность подачи запроса заявителем независимо от места его жительства или места пребывания (для индивидуальных предпринимателей) либо места его нахождения (для юридических лиц);</w:t>
      </w:r>
    </w:p>
    <w:p w14:paraId="046B8A28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19.1.9.2. Межведомственное информационное взаимодействие.</w:t>
      </w:r>
    </w:p>
    <w:p w14:paraId="2C9FC8EB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1) определение состава документов и (или) сведений, подлежащих запросу у органов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br/>
        <w:t>и организаций, направление межведомственного информационного запроса.</w:t>
      </w:r>
    </w:p>
    <w:p w14:paraId="08EBB58B" w14:textId="77777777" w:rsidR="00F2235B" w:rsidRPr="001558FD" w:rsidRDefault="00F2235B" w:rsidP="00F2235B">
      <w:pPr>
        <w:pStyle w:val="aff1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Местом выполнения административного действия (процедуры) является Администрация, ВИС.</w:t>
      </w:r>
    </w:p>
    <w:p w14:paraId="55A044A0" w14:textId="77777777" w:rsidR="00F2235B" w:rsidRPr="001558FD" w:rsidRDefault="00F2235B" w:rsidP="00F2235B">
      <w:pPr>
        <w:pStyle w:val="aff1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Срок выполнения административного действия (процедуры) - тот же рабочий день.</w:t>
      </w:r>
    </w:p>
    <w:p w14:paraId="007591A2" w14:textId="77777777" w:rsidR="00F2235B" w:rsidRPr="001558FD" w:rsidRDefault="00F2235B" w:rsidP="00F2235B">
      <w:pPr>
        <w:pStyle w:val="aff1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Межведомственные информационные запросы направляются в:</w:t>
      </w:r>
    </w:p>
    <w:p w14:paraId="3960AFB8" w14:textId="77777777" w:rsidR="00F2235B" w:rsidRPr="001558FD" w:rsidRDefault="00F2235B" w:rsidP="00F2235B">
      <w:pPr>
        <w:pStyle w:val="aff1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Федеральную службу государственной регистрации, кадастра и картографии. Наименование сервиса (витрины данных): предоставление выписки из ЕГРН в форме электронного документа. Срок направления межведомственного информационного запроса – в день регистрации запроса, срок получения ответа на межведомственный информационный запрос – тот же рабочий день со дня его поступления в Федеральную службу государственной регистрации, кадастра и картографии (Росреестр); органы местного самоуправления Московской области. Срок направления межведомственного информационного запроса – в день регистрации запроса, срок получения ответа на межведомственный информационный запрос – тот же рабочий день со дня его поступления в органы местного самоуправления Московской области;</w:t>
      </w:r>
    </w:p>
    <w:p w14:paraId="4D4204B4" w14:textId="77777777" w:rsidR="00F2235B" w:rsidRPr="001558FD" w:rsidRDefault="00F2235B" w:rsidP="00F2235B">
      <w:pPr>
        <w:pStyle w:val="aff1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2) контроль предоставления результата межведомственного информационного запроса.</w:t>
      </w:r>
    </w:p>
    <w:p w14:paraId="78BB510B" w14:textId="77777777" w:rsidR="00F2235B" w:rsidRPr="001558FD" w:rsidRDefault="00F2235B" w:rsidP="00F2235B">
      <w:pPr>
        <w:pStyle w:val="aff1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Местом выполнения административного действия (процедуры) является Администрация, ВИС.</w:t>
      </w:r>
    </w:p>
    <w:p w14:paraId="4521032A" w14:textId="77777777" w:rsidR="00F2235B" w:rsidRPr="001558FD" w:rsidRDefault="00F2235B" w:rsidP="00F2235B">
      <w:pPr>
        <w:pStyle w:val="aff1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Срок выполнения административного действия (процедуры) тот же рабочий день. </w:t>
      </w:r>
    </w:p>
    <w:p w14:paraId="1E8338F4" w14:textId="77777777" w:rsidR="00F2235B" w:rsidRPr="001558FD" w:rsidRDefault="00F2235B" w:rsidP="00F2235B">
      <w:pPr>
        <w:pStyle w:val="aff1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Проверка поступления ответа на межведомственные информационные запросы;</w:t>
      </w:r>
    </w:p>
    <w:p w14:paraId="2B2CA230" w14:textId="77777777" w:rsidR="00F2235B" w:rsidRPr="001558FD" w:rsidRDefault="00F2235B" w:rsidP="00F2235B">
      <w:pPr>
        <w:pStyle w:val="aff1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19.1.9.3. Принятие решения о предоставлении (об отказе в предоставлении) Услуги:</w:t>
      </w:r>
    </w:p>
    <w:p w14:paraId="6A56D218" w14:textId="77777777" w:rsidR="00F2235B" w:rsidRPr="001558FD" w:rsidRDefault="00F2235B" w:rsidP="00F2235B">
      <w:pPr>
        <w:pStyle w:val="aff1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1) осмотр объекта индивидуального жилищного строительства.</w:t>
      </w:r>
    </w:p>
    <w:p w14:paraId="1FC6C793" w14:textId="77777777" w:rsidR="00F2235B" w:rsidRPr="001558FD" w:rsidRDefault="00F2235B" w:rsidP="00F2235B">
      <w:pPr>
        <w:pStyle w:val="aff1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Местом выполнения административного действия (процедуры) является   Администрация.</w:t>
      </w:r>
    </w:p>
    <w:p w14:paraId="27E3189D" w14:textId="77777777" w:rsidR="00F2235B" w:rsidRPr="001558FD" w:rsidRDefault="00F2235B" w:rsidP="00F2235B">
      <w:pPr>
        <w:pStyle w:val="aff1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Срок выполнения административного действия (процедуры) - 3 рабочих дня.</w:t>
      </w:r>
    </w:p>
    <w:p w14:paraId="4E33FA14" w14:textId="77777777" w:rsidR="00F2235B" w:rsidRPr="001558FD" w:rsidRDefault="00F2235B" w:rsidP="00F2235B">
      <w:pPr>
        <w:pStyle w:val="aff1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Осмотр объекта индивидуального жилищного строительства осуществляет орган местного самоуправления в установленном им порядке в присутствии лица, получившего государственный сертификат на материнский (семейный) капитал, или его представителя.</w:t>
      </w:r>
    </w:p>
    <w:p w14:paraId="3B0DB033" w14:textId="77777777" w:rsidR="00F2235B" w:rsidRPr="001558FD" w:rsidRDefault="00F2235B" w:rsidP="00F2235B">
      <w:pPr>
        <w:pStyle w:val="aff1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При проведении осмотра могут осуществляться обмеры и обследования освидетельствуемого объекта;</w:t>
      </w:r>
    </w:p>
    <w:p w14:paraId="172D73B0" w14:textId="77777777" w:rsidR="00F2235B" w:rsidRPr="001558FD" w:rsidRDefault="00F2235B" w:rsidP="00F2235B">
      <w:pPr>
        <w:pStyle w:val="aff1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2) 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14:paraId="45BBF4A3" w14:textId="77777777" w:rsidR="00F2235B" w:rsidRPr="001558FD" w:rsidRDefault="00F2235B" w:rsidP="00F2235B">
      <w:pPr>
        <w:pStyle w:val="aff1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Местом выполнения административного действия (процедуры) является Администрация, ВИС.</w:t>
      </w:r>
    </w:p>
    <w:p w14:paraId="56A4F8EA" w14:textId="77777777" w:rsidR="00F2235B" w:rsidRPr="001558FD" w:rsidRDefault="00F2235B" w:rsidP="00F2235B">
      <w:pPr>
        <w:pStyle w:val="aff1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Срок выполнения административного действия (процедуры) - 1 рабочий день.</w:t>
      </w:r>
    </w:p>
    <w:p w14:paraId="11EE11D6" w14:textId="77777777" w:rsidR="00F2235B" w:rsidRPr="001558FD" w:rsidRDefault="00F2235B" w:rsidP="00F2235B">
      <w:pPr>
        <w:pStyle w:val="aff1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Основания для отказа в предоставлении государственной услуги указаны в пункте 19.1.7 Регламента.</w:t>
      </w:r>
    </w:p>
    <w:p w14:paraId="752EF6A3" w14:textId="77777777" w:rsidR="00F2235B" w:rsidRPr="001558FD" w:rsidRDefault="00F2235B" w:rsidP="00F2235B">
      <w:pPr>
        <w:pStyle w:val="aff1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Должностное лицо, муниципальный служащий, работник Администрации на 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</w:t>
      </w:r>
      <w:r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   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к Регламенту;</w:t>
      </w:r>
    </w:p>
    <w:p w14:paraId="25B8B863" w14:textId="77777777" w:rsidR="00F2235B" w:rsidRPr="001558FD" w:rsidRDefault="00F2235B" w:rsidP="00F2235B">
      <w:pPr>
        <w:pStyle w:val="aff1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3) рассмотрение проекта решения о предоставлении (об отказе в предоставлении) Услуги.</w:t>
      </w:r>
    </w:p>
    <w:p w14:paraId="3A867A78" w14:textId="77777777" w:rsidR="00F2235B" w:rsidRPr="001558FD" w:rsidRDefault="00F2235B" w:rsidP="00F2235B">
      <w:pPr>
        <w:pStyle w:val="aff1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Местом выполнения административного действия (процедуры) является Администрация, ВИС.</w:t>
      </w:r>
    </w:p>
    <w:p w14:paraId="54151287" w14:textId="77777777" w:rsidR="00F2235B" w:rsidRPr="001558FD" w:rsidRDefault="00F2235B" w:rsidP="00F2235B">
      <w:pPr>
        <w:pStyle w:val="aff1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Срок выполнения административного действия (процедуры) -  тот же рабочий день.</w:t>
      </w:r>
    </w:p>
    <w:p w14:paraId="4774A314" w14:textId="77777777" w:rsidR="00F2235B" w:rsidRPr="001558FD" w:rsidRDefault="00F2235B" w:rsidP="00F2235B">
      <w:pPr>
        <w:pStyle w:val="aff1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лицу, муниципальному служащему, работнику Администрации для выдачи (направления) результата предоставления Услуги заявителю;</w:t>
      </w:r>
    </w:p>
    <w:p w14:paraId="60A10E88" w14:textId="77777777" w:rsidR="00F2235B" w:rsidRPr="001558FD" w:rsidRDefault="00F2235B" w:rsidP="00F2235B">
      <w:pPr>
        <w:pStyle w:val="aff1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19.1.9.4. Предоставление результата предоставления Услуги:</w:t>
      </w:r>
    </w:p>
    <w:p w14:paraId="1DB75033" w14:textId="77777777" w:rsidR="00F2235B" w:rsidRPr="001558FD" w:rsidRDefault="00F2235B" w:rsidP="00F2235B">
      <w:pPr>
        <w:pStyle w:val="aff1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1) выдача (направление) результата предоставления Услуги заявителю посредством РПГУ.</w:t>
      </w:r>
    </w:p>
    <w:p w14:paraId="1C8C715F" w14:textId="77777777" w:rsidR="00F2235B" w:rsidRPr="001558FD" w:rsidRDefault="00F2235B" w:rsidP="00F2235B">
      <w:pPr>
        <w:pStyle w:val="aff1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Местом выполнения административного действия (процедуры) является Администрация, Модуль МФЦ ЕИС ОУ, РПГУ, ВИС.</w:t>
      </w:r>
    </w:p>
    <w:p w14:paraId="52E60FDE" w14:textId="77777777" w:rsidR="00F2235B" w:rsidRPr="001558FD" w:rsidRDefault="00F2235B" w:rsidP="00F2235B">
      <w:pPr>
        <w:pStyle w:val="aff1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lastRenderedPageBreak/>
        <w:t>Срок выполнения административного действия (процедуры) тот же рабочий день.</w:t>
      </w:r>
    </w:p>
    <w:p w14:paraId="5EFBA6FE" w14:textId="77777777" w:rsidR="00F2235B" w:rsidRPr="001558FD" w:rsidRDefault="00F2235B" w:rsidP="00F2235B">
      <w:pPr>
        <w:pStyle w:val="aff1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Должностное лицо, муниципальный служащий, работник Администрации направляет результат предоставления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</w:t>
      </w:r>
    </w:p>
    <w:p w14:paraId="774234F6" w14:textId="77777777" w:rsidR="00F2235B" w:rsidRPr="001558FD" w:rsidRDefault="00F2235B" w:rsidP="00F2235B">
      <w:pPr>
        <w:pStyle w:val="aff1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Заявитель (представитель заявителя) уведомляется о получении результата предоставления Услуги </w:t>
      </w:r>
      <w:r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           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в Личном кабинете на РПГУ.</w:t>
      </w:r>
    </w:p>
    <w:p w14:paraId="41F6C7A4" w14:textId="77777777" w:rsidR="00F2235B" w:rsidRPr="001558FD" w:rsidRDefault="00F2235B" w:rsidP="00F2235B">
      <w:pPr>
        <w:pStyle w:val="aff1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Решение о предоставлении (об отказе в предоставлении) государственной услуги направляется в Личный кабинет на РПГУ в день его подписания.</w:t>
      </w:r>
    </w:p>
    <w:p w14:paraId="3355A53D" w14:textId="77777777" w:rsidR="00F2235B" w:rsidRPr="001558FD" w:rsidRDefault="00F2235B" w:rsidP="00F2235B">
      <w:pPr>
        <w:pStyle w:val="aff1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Заявитель (представитель заявителя)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документа. </w:t>
      </w:r>
      <w:r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           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77B0D3A6" w14:textId="77777777" w:rsidR="00F2235B" w:rsidRPr="001558FD" w:rsidRDefault="00F2235B" w:rsidP="00F2235B">
      <w:pPr>
        <w:pStyle w:val="aff1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Услуга предусматривает возможность получения результата предоставления муниципальной услуги заявителем независимо от места его жительства или места пребывания (для физических лиц, включая индивидуальных предпринимателей) либо места его нахождения (для юридических лиц);</w:t>
      </w:r>
    </w:p>
    <w:p w14:paraId="55B473E0" w14:textId="77777777" w:rsidR="00F2235B" w:rsidRPr="001558FD" w:rsidRDefault="00F2235B" w:rsidP="00F2235B">
      <w:pPr>
        <w:pStyle w:val="aff1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2) выдача (направление) результата предоставления Услуги заявителю в Администрации лично, </w:t>
      </w:r>
      <w:r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               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по электронной почте, почтовым отправлением.</w:t>
      </w:r>
    </w:p>
    <w:p w14:paraId="06CE39DC" w14:textId="77777777" w:rsidR="00F2235B" w:rsidRPr="001558FD" w:rsidRDefault="00F2235B" w:rsidP="00F2235B">
      <w:pPr>
        <w:pStyle w:val="aff1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Местом выполнения административного действия (процедуры) является Администрация, ВИС.</w:t>
      </w:r>
    </w:p>
    <w:p w14:paraId="308E6C76" w14:textId="77777777" w:rsidR="00F2235B" w:rsidRPr="001558FD" w:rsidRDefault="00F2235B" w:rsidP="00F2235B">
      <w:pPr>
        <w:pStyle w:val="aff1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Срок выполнения административного действия (процедуры) тот же рабочий день.</w:t>
      </w:r>
    </w:p>
    <w:p w14:paraId="62E3C5E7" w14:textId="77777777" w:rsidR="00F2235B" w:rsidRPr="001558FD" w:rsidRDefault="00F2235B" w:rsidP="00F2235B">
      <w:pPr>
        <w:pStyle w:val="aff1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Заявитель (представитель заявителя) уведомляется по электронной почте о готовности к выдаче результата в Администрации, о направлении результата Услуги почтовым отправлением.</w:t>
      </w:r>
    </w:p>
    <w:p w14:paraId="572C235B" w14:textId="77777777" w:rsidR="00F2235B" w:rsidRPr="001558FD" w:rsidRDefault="00F2235B" w:rsidP="00F2235B">
      <w:pPr>
        <w:pStyle w:val="aff1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Должностное лицо, муниципальный служащий, работник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Услуги обращается представитель заявителя).</w:t>
      </w:r>
    </w:p>
    <w:p w14:paraId="53553E3D" w14:textId="77777777" w:rsidR="00F2235B" w:rsidRPr="001558FD" w:rsidRDefault="00F2235B" w:rsidP="00F2235B">
      <w:pPr>
        <w:pStyle w:val="aff1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 w14:paraId="08417E62" w14:textId="77777777" w:rsidR="00F2235B" w:rsidRPr="001558FD" w:rsidRDefault="00F2235B" w:rsidP="00F2235B">
      <w:pPr>
        <w:pStyle w:val="aff1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Должностное лицо, муниципальный служащий, работник Администрации формирует расписку </w:t>
      </w:r>
      <w:r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                   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о выдаче результата предоставления Услуги, распечатывает ее в 1 экземпляре, подписывает и передает ее на подпись заявителю (представителю заявителя) (данный экземпляр расписки хранится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br/>
        <w:t>в Администрации).</w:t>
      </w:r>
    </w:p>
    <w:p w14:paraId="539A2F5F" w14:textId="77777777" w:rsidR="00F2235B" w:rsidRPr="001558FD" w:rsidRDefault="00F2235B" w:rsidP="00F2235B">
      <w:pPr>
        <w:pStyle w:val="aff1"/>
        <w:spacing w:after="0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br/>
        <w:t>по электронной почте.</w:t>
      </w:r>
    </w:p>
    <w:p w14:paraId="5D182B13" w14:textId="77777777" w:rsidR="00F2235B" w:rsidRPr="001558FD" w:rsidRDefault="00F2235B" w:rsidP="00F2235B">
      <w:pPr>
        <w:pStyle w:val="aff1"/>
        <w:spacing w:before="5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03395066" w14:textId="77777777" w:rsidR="00F2235B" w:rsidRPr="001558FD" w:rsidRDefault="00F2235B" w:rsidP="00F2235B">
      <w:pPr>
        <w:widowControl w:val="0"/>
        <w:tabs>
          <w:tab w:val="left" w:pos="3000"/>
        </w:tabs>
        <w:autoSpaceDE w:val="0"/>
        <w:autoSpaceDN w:val="0"/>
        <w:jc w:val="center"/>
        <w:rPr>
          <w:spacing w:val="-10"/>
          <w14:cntxtAlts/>
        </w:rPr>
      </w:pPr>
      <w:r w:rsidRPr="001558FD">
        <w:rPr>
          <w:spacing w:val="-10"/>
          <w:lang w:val="en-US"/>
          <w14:cntxtAlts/>
        </w:rPr>
        <w:t>IV</w:t>
      </w:r>
      <w:r w:rsidRPr="001558FD">
        <w:rPr>
          <w:spacing w:val="-10"/>
          <w14:cntxtAlts/>
        </w:rPr>
        <w:t>. Формы контроля за исполнением Регламента</w:t>
      </w:r>
    </w:p>
    <w:p w14:paraId="48CDFA06" w14:textId="77777777" w:rsidR="00F2235B" w:rsidRPr="001558FD" w:rsidRDefault="00F2235B" w:rsidP="00F2235B">
      <w:pPr>
        <w:widowControl w:val="0"/>
        <w:tabs>
          <w:tab w:val="left" w:pos="3000"/>
        </w:tabs>
        <w:autoSpaceDE w:val="0"/>
        <w:autoSpaceDN w:val="0"/>
        <w:ind w:firstLine="567"/>
        <w:contextualSpacing/>
        <w:jc w:val="center"/>
        <w:rPr>
          <w:spacing w:val="-10"/>
          <w14:cntxtAlts/>
        </w:rPr>
      </w:pPr>
    </w:p>
    <w:p w14:paraId="20FD8F07" w14:textId="77777777" w:rsidR="00F2235B" w:rsidRPr="001558FD" w:rsidRDefault="00F2235B" w:rsidP="00F2235B">
      <w:pPr>
        <w:widowControl w:val="0"/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>20. Порядок осуществления текущего контроля за соблюдением</w:t>
      </w:r>
    </w:p>
    <w:p w14:paraId="3A64B7AA" w14:textId="77777777" w:rsidR="00F2235B" w:rsidRPr="001558FD" w:rsidRDefault="00F2235B" w:rsidP="00F2235B">
      <w:pPr>
        <w:widowControl w:val="0"/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>и исполнением ответственными должностными лицами Администрации</w:t>
      </w:r>
    </w:p>
    <w:p w14:paraId="44E6D078" w14:textId="77777777" w:rsidR="00F2235B" w:rsidRPr="001558FD" w:rsidRDefault="00F2235B" w:rsidP="00F2235B">
      <w:pPr>
        <w:widowControl w:val="0"/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>положений Регламента и иных нормативных правовых актов</w:t>
      </w:r>
    </w:p>
    <w:p w14:paraId="65D87205" w14:textId="77777777" w:rsidR="00F2235B" w:rsidRPr="001558FD" w:rsidRDefault="00F2235B" w:rsidP="00F2235B">
      <w:pPr>
        <w:pStyle w:val="aff1"/>
        <w:spacing w:before="48"/>
        <w:ind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Российской Федерации, нормативных правовых актов Московской области, устанавливающих требования к предоставлению Услуги, а также принятием</w:t>
      </w:r>
    </w:p>
    <w:p w14:paraId="3B9B0F45" w14:textId="77777777" w:rsidR="00F2235B" w:rsidRPr="001558FD" w:rsidRDefault="00F2235B" w:rsidP="00F2235B">
      <w:pPr>
        <w:pStyle w:val="aff1"/>
        <w:spacing w:before="48"/>
        <w:ind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ими решений</w:t>
      </w:r>
    </w:p>
    <w:p w14:paraId="46A5A1A8" w14:textId="77777777" w:rsidR="00F2235B" w:rsidRPr="001558FD" w:rsidRDefault="00F2235B" w:rsidP="00F2235B">
      <w:pPr>
        <w:widowControl w:val="0"/>
        <w:tabs>
          <w:tab w:val="left" w:pos="1496"/>
        </w:tabs>
        <w:autoSpaceDE w:val="0"/>
        <w:autoSpaceDN w:val="0"/>
        <w:ind w:firstLine="567"/>
        <w:contextualSpacing/>
        <w:rPr>
          <w:spacing w:val="-10"/>
          <w14:cntxtAlts/>
        </w:rPr>
      </w:pPr>
    </w:p>
    <w:p w14:paraId="5B3790D5" w14:textId="77777777" w:rsidR="00F2235B" w:rsidRPr="001558FD" w:rsidRDefault="00F2235B" w:rsidP="00F2235B">
      <w:pPr>
        <w:widowControl w:val="0"/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20.1. 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Услуги, а также принятием ими решений осуществляется в порядке, установленном организационно-распорядительным актом Администрации.</w:t>
      </w:r>
    </w:p>
    <w:p w14:paraId="7DBC1D4F" w14:textId="77777777" w:rsidR="00F2235B" w:rsidRPr="001558FD" w:rsidRDefault="00F2235B" w:rsidP="00F2235B">
      <w:pPr>
        <w:widowControl w:val="0"/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lastRenderedPageBreak/>
        <w:t>20.2. Требованиями к порядку и формам текущего контроля за предоставлением Услуги являются:</w:t>
      </w:r>
    </w:p>
    <w:p w14:paraId="34BD490D" w14:textId="77777777" w:rsidR="00F2235B" w:rsidRPr="001558FD" w:rsidRDefault="00F2235B" w:rsidP="00F2235B">
      <w:pPr>
        <w:widowControl w:val="0"/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20.2.1. Независимость;</w:t>
      </w:r>
    </w:p>
    <w:p w14:paraId="5CA83A2F" w14:textId="77777777" w:rsidR="00F2235B" w:rsidRPr="001558FD" w:rsidRDefault="00F2235B" w:rsidP="00F2235B">
      <w:pPr>
        <w:widowControl w:val="0"/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20.2.2. Тщательность.</w:t>
      </w:r>
    </w:p>
    <w:p w14:paraId="3CCCFB56" w14:textId="77777777" w:rsidR="00F2235B" w:rsidRPr="001558FD" w:rsidRDefault="00F2235B" w:rsidP="00F2235B">
      <w:pPr>
        <w:widowControl w:val="0"/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20.3.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</w:t>
      </w:r>
      <w:r>
        <w:rPr>
          <w:spacing w:val="-10"/>
          <w14:cntxtAlts/>
        </w:rPr>
        <w:t xml:space="preserve">            </w:t>
      </w:r>
      <w:r w:rsidRPr="001558FD">
        <w:rPr>
          <w:spacing w:val="-10"/>
          <w14:cntxtAlts/>
        </w:rPr>
        <w:t>с ним.</w:t>
      </w:r>
    </w:p>
    <w:p w14:paraId="1ED2D90D" w14:textId="77777777" w:rsidR="00F2235B" w:rsidRPr="001558FD" w:rsidRDefault="00F2235B" w:rsidP="00F2235B">
      <w:pPr>
        <w:widowControl w:val="0"/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20.4. Должностные лица Администрации, осуществляющие текущий контроль за предоставлением Услуги, обязаны принимать меры по предотвращению конфликта интересов при предоставлении Услуги.</w:t>
      </w:r>
    </w:p>
    <w:p w14:paraId="19DD9427" w14:textId="77777777" w:rsidR="00F2235B" w:rsidRPr="001558FD" w:rsidRDefault="00F2235B" w:rsidP="00F2235B">
      <w:pPr>
        <w:widowControl w:val="0"/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20.5. Тщательность осуществления текущего контроля за предоставлением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14:paraId="64895A22" w14:textId="77777777" w:rsidR="00F2235B" w:rsidRPr="001558FD" w:rsidRDefault="00F2235B" w:rsidP="00F2235B">
      <w:pPr>
        <w:widowControl w:val="0"/>
        <w:tabs>
          <w:tab w:val="left" w:pos="1496"/>
        </w:tabs>
        <w:autoSpaceDE w:val="0"/>
        <w:autoSpaceDN w:val="0"/>
        <w:ind w:firstLine="567"/>
        <w:contextualSpacing/>
        <w:rPr>
          <w:spacing w:val="-10"/>
          <w14:cntxtAlts/>
        </w:rPr>
      </w:pPr>
    </w:p>
    <w:p w14:paraId="0453AC83" w14:textId="77777777" w:rsidR="00F2235B" w:rsidRPr="001558FD" w:rsidRDefault="00F2235B" w:rsidP="00F2235B">
      <w:pPr>
        <w:widowControl w:val="0"/>
        <w:tabs>
          <w:tab w:val="left" w:pos="1496"/>
        </w:tabs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>21. Порядок и периодичность осуществления плановых и внеплановых</w:t>
      </w:r>
    </w:p>
    <w:p w14:paraId="190DCF1F" w14:textId="77777777" w:rsidR="00F2235B" w:rsidRPr="001558FD" w:rsidRDefault="00F2235B" w:rsidP="00F2235B">
      <w:pPr>
        <w:widowControl w:val="0"/>
        <w:tabs>
          <w:tab w:val="left" w:pos="1496"/>
        </w:tabs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>проверок полноты и качества предоставления Услуги, в том числе порядок</w:t>
      </w:r>
    </w:p>
    <w:p w14:paraId="41CF8E36" w14:textId="77777777" w:rsidR="00F2235B" w:rsidRPr="001558FD" w:rsidRDefault="00F2235B" w:rsidP="00F2235B">
      <w:pPr>
        <w:pStyle w:val="aff1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и формы контроля за полнотой и качеством предоставления Услуги</w:t>
      </w:r>
    </w:p>
    <w:p w14:paraId="528F7F10" w14:textId="77777777" w:rsidR="00F2235B" w:rsidRPr="001558FD" w:rsidRDefault="00F2235B" w:rsidP="00F2235B">
      <w:pPr>
        <w:pStyle w:val="aff1"/>
        <w:ind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660A73A9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21.1. 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Услуги, устанавливаются организационно-распорядительным актом Администрации.</w:t>
      </w:r>
    </w:p>
    <w:p w14:paraId="3A03F4FC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21.2.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Федерации, включая положения Регламента, Администрацией принимаются меры по устранению таких нарушений в соответствии </w:t>
      </w:r>
      <w:r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                          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с законодательством Российской Федерации.</w:t>
      </w:r>
    </w:p>
    <w:p w14:paraId="44DA322D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01C3BEE5" w14:textId="77777777" w:rsidR="00F2235B" w:rsidRPr="001558FD" w:rsidRDefault="00F2235B" w:rsidP="00F2235B">
      <w:pPr>
        <w:pStyle w:val="aff1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22. Ответственность должностных лиц Администрации за решения</w:t>
      </w:r>
    </w:p>
    <w:p w14:paraId="4D7F02CD" w14:textId="77777777" w:rsidR="00F2235B" w:rsidRPr="001558FD" w:rsidRDefault="00F2235B" w:rsidP="00F2235B">
      <w:pPr>
        <w:pStyle w:val="aff1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и действия (бездействие), принимаемые (осуществляемые) ими в ходе</w:t>
      </w:r>
    </w:p>
    <w:p w14:paraId="1C9B4161" w14:textId="77777777" w:rsidR="00F2235B" w:rsidRPr="001558FD" w:rsidRDefault="00F2235B" w:rsidP="00F2235B">
      <w:pPr>
        <w:pStyle w:val="aff1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предоставления Услуги</w:t>
      </w:r>
    </w:p>
    <w:p w14:paraId="0B27D49F" w14:textId="77777777" w:rsidR="00F2235B" w:rsidRPr="001558FD" w:rsidRDefault="00F2235B" w:rsidP="00F2235B">
      <w:pPr>
        <w:widowControl w:val="0"/>
        <w:tabs>
          <w:tab w:val="left" w:pos="149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</w:p>
    <w:p w14:paraId="12149BF3" w14:textId="77777777" w:rsidR="00F2235B" w:rsidRPr="001558FD" w:rsidRDefault="00F2235B" w:rsidP="00F2235B">
      <w:pPr>
        <w:widowControl w:val="0"/>
        <w:tabs>
          <w:tab w:val="left" w:pos="149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22.1. Должностным лицом Администрации, ответственным за предоставление Услуги, а также </w:t>
      </w:r>
      <w:r>
        <w:rPr>
          <w:spacing w:val="-10"/>
          <w14:cntxtAlts/>
        </w:rPr>
        <w:t xml:space="preserve">                      </w:t>
      </w:r>
      <w:r w:rsidRPr="001558FD">
        <w:rPr>
          <w:spacing w:val="-10"/>
          <w14:cntxtAlts/>
        </w:rPr>
        <w:t>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14:paraId="3BAF77FE" w14:textId="77777777" w:rsidR="00F2235B" w:rsidRPr="001558FD" w:rsidRDefault="00F2235B" w:rsidP="00F2235B">
      <w:pPr>
        <w:widowControl w:val="0"/>
        <w:tabs>
          <w:tab w:val="left" w:pos="149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</w:t>
      </w:r>
      <w:r>
        <w:rPr>
          <w:spacing w:val="-10"/>
          <w14:cntxtAlts/>
        </w:rPr>
        <w:t xml:space="preserve">                                   </w:t>
      </w:r>
      <w:r w:rsidRPr="001558FD">
        <w:rPr>
          <w:spacing w:val="-10"/>
          <w14:cntxtAlts/>
        </w:rPr>
        <w:t>с законодательством Российской Федерации.</w:t>
      </w:r>
    </w:p>
    <w:p w14:paraId="559B2663" w14:textId="77777777" w:rsidR="00F2235B" w:rsidRPr="001558FD" w:rsidRDefault="00F2235B" w:rsidP="00F2235B">
      <w:pPr>
        <w:widowControl w:val="0"/>
        <w:tabs>
          <w:tab w:val="left" w:pos="1496"/>
        </w:tabs>
        <w:autoSpaceDE w:val="0"/>
        <w:autoSpaceDN w:val="0"/>
        <w:ind w:firstLine="567"/>
        <w:contextualSpacing/>
        <w:jc w:val="center"/>
        <w:rPr>
          <w:spacing w:val="-10"/>
          <w14:cntxtAlts/>
        </w:rPr>
      </w:pPr>
    </w:p>
    <w:p w14:paraId="3C1C7902" w14:textId="77777777" w:rsidR="00F2235B" w:rsidRPr="001558FD" w:rsidRDefault="00F2235B" w:rsidP="00F2235B">
      <w:pPr>
        <w:widowControl w:val="0"/>
        <w:tabs>
          <w:tab w:val="left" w:pos="1496"/>
        </w:tabs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>23. Положения, характеризующие требования к порядку и формам контроля</w:t>
      </w:r>
    </w:p>
    <w:p w14:paraId="2B5B21C9" w14:textId="77777777" w:rsidR="00F2235B" w:rsidRPr="001558FD" w:rsidRDefault="00F2235B" w:rsidP="00F2235B">
      <w:pPr>
        <w:widowControl w:val="0"/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>за предоставлением Услуги, в том числе со стороны граждан, их объединений</w:t>
      </w:r>
    </w:p>
    <w:p w14:paraId="622BF09D" w14:textId="77777777" w:rsidR="00F2235B" w:rsidRPr="001558FD" w:rsidRDefault="00F2235B" w:rsidP="00F2235B">
      <w:pPr>
        <w:widowControl w:val="0"/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>и организаций</w:t>
      </w:r>
    </w:p>
    <w:p w14:paraId="4ABA93A5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72BF0E42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23.1. Контроль за предоставлением Услуги осуществляется в порядке и формах, предусмотренными подразделами 20-22 Регламента.</w:t>
      </w:r>
    </w:p>
    <w:p w14:paraId="2692FAB5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23.2. Контроль за порядком предоставления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</w:t>
      </w:r>
      <w:r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      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за порядком предоставления государственных и муниципальных услуг на территории Московской области».</w:t>
      </w:r>
    </w:p>
    <w:p w14:paraId="6FA8A7A0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lastRenderedPageBreak/>
        <w:t>23.3. Граждане,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обращения о нарушениях должностными лицами Администрации порядка предоставления Услуги, повлекших ее непредставление или предоставление с нарушением срока, установленного Регламентом.</w:t>
      </w:r>
    </w:p>
    <w:p w14:paraId="343395F8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23.4. Граждане, их объединения и организации для осуществления контроля за предоставлением 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Услуги.</w:t>
      </w:r>
    </w:p>
    <w:p w14:paraId="3A0D13DA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23.5 Контроль за предоставлением Услуги, в том числе со стороны граждан, их объединений и организаций, осуществляется посредством открытости деятельности Администрации, а также МФЦ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22BF53FC" w14:textId="77777777" w:rsidR="00F2235B" w:rsidRPr="001558FD" w:rsidRDefault="00F2235B" w:rsidP="00F2235B">
      <w:pPr>
        <w:pStyle w:val="aff1"/>
        <w:spacing w:before="9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2105B075" w14:textId="77777777" w:rsidR="00F2235B" w:rsidRPr="001558FD" w:rsidRDefault="00F2235B" w:rsidP="00F2235B">
      <w:pPr>
        <w:widowControl w:val="0"/>
        <w:tabs>
          <w:tab w:val="left" w:pos="1408"/>
        </w:tabs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:lang w:val="en-US"/>
          <w14:cntxtAlts/>
        </w:rPr>
        <w:t>V</w:t>
      </w:r>
      <w:r w:rsidRPr="001558FD">
        <w:rPr>
          <w:spacing w:val="-10"/>
          <w14:cntxtAlts/>
        </w:rPr>
        <w:t>. Досудебный (внесудебный) порядок обжалования решений и действий</w:t>
      </w:r>
    </w:p>
    <w:p w14:paraId="724F3E09" w14:textId="77777777" w:rsidR="00F2235B" w:rsidRPr="001558FD" w:rsidRDefault="00F2235B" w:rsidP="00F2235B">
      <w:pPr>
        <w:widowControl w:val="0"/>
        <w:tabs>
          <w:tab w:val="left" w:pos="1408"/>
        </w:tabs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>(бездействия) Администрации, МФЦ, а также их должностных лиц, работников</w:t>
      </w:r>
    </w:p>
    <w:p w14:paraId="650BCEB0" w14:textId="77777777" w:rsidR="00F2235B" w:rsidRPr="001558FD" w:rsidRDefault="00F2235B" w:rsidP="00F2235B">
      <w:pPr>
        <w:widowControl w:val="0"/>
        <w:tabs>
          <w:tab w:val="left" w:pos="1408"/>
        </w:tabs>
        <w:autoSpaceDE w:val="0"/>
        <w:autoSpaceDN w:val="0"/>
        <w:ind w:firstLine="567"/>
        <w:contextualSpacing/>
        <w:jc w:val="center"/>
        <w:rPr>
          <w:spacing w:val="-10"/>
          <w14:cntxtAlts/>
        </w:rPr>
      </w:pPr>
    </w:p>
    <w:p w14:paraId="110513AD" w14:textId="77777777" w:rsidR="00F2235B" w:rsidRPr="001558FD" w:rsidRDefault="00F2235B" w:rsidP="00F2235B">
      <w:pPr>
        <w:widowControl w:val="0"/>
        <w:tabs>
          <w:tab w:val="left" w:pos="1408"/>
        </w:tabs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>24. Способы информирования заявителей</w:t>
      </w:r>
    </w:p>
    <w:p w14:paraId="0AD0903E" w14:textId="77777777" w:rsidR="00F2235B" w:rsidRPr="001558FD" w:rsidRDefault="00F2235B" w:rsidP="00F2235B">
      <w:pPr>
        <w:widowControl w:val="0"/>
        <w:tabs>
          <w:tab w:val="left" w:pos="1408"/>
        </w:tabs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>о порядке досудебного (внесудебного) обжалования</w:t>
      </w:r>
    </w:p>
    <w:p w14:paraId="7E3A5D6E" w14:textId="77777777" w:rsidR="00F2235B" w:rsidRPr="001558FD" w:rsidRDefault="00F2235B" w:rsidP="00F2235B">
      <w:pPr>
        <w:widowControl w:val="0"/>
        <w:tabs>
          <w:tab w:val="left" w:pos="1496"/>
        </w:tabs>
        <w:autoSpaceDE w:val="0"/>
        <w:autoSpaceDN w:val="0"/>
        <w:contextualSpacing/>
        <w:jc w:val="both"/>
        <w:rPr>
          <w:spacing w:val="-10"/>
          <w14:cntxtAlts/>
        </w:rPr>
      </w:pPr>
    </w:p>
    <w:p w14:paraId="201F4D08" w14:textId="77777777" w:rsidR="00F2235B" w:rsidRPr="001558FD" w:rsidRDefault="00F2235B" w:rsidP="00F2235B">
      <w:pPr>
        <w:widowControl w:val="0"/>
        <w:tabs>
          <w:tab w:val="left" w:pos="149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24.1. Информирование заявителей о порядке досудебного (внесудебного) обжалования решений и действий (бездействия) Администрации, МФЦ, а также их должностных лиц, работников осуществляется посредством размещения информации на стендах в местах предоставления Услуги, на официальных сайтах городского округа Воскресенск, МФЦ, Учредителя МФЦ, РПГУ, а также в ходе консультирования заявителей, в том числе по телефону, электронной почте и при личном приеме.</w:t>
      </w:r>
    </w:p>
    <w:p w14:paraId="6BDB0059" w14:textId="77777777" w:rsidR="00F2235B" w:rsidRPr="001558FD" w:rsidRDefault="00F2235B" w:rsidP="00F2235B">
      <w:pPr>
        <w:widowControl w:val="0"/>
        <w:tabs>
          <w:tab w:val="left" w:pos="149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</w:p>
    <w:p w14:paraId="4BA94B5F" w14:textId="77777777" w:rsidR="00F2235B" w:rsidRPr="001558FD" w:rsidRDefault="00F2235B" w:rsidP="00F2235B">
      <w:pPr>
        <w:widowControl w:val="0"/>
        <w:tabs>
          <w:tab w:val="left" w:pos="1496"/>
        </w:tabs>
        <w:autoSpaceDE w:val="0"/>
        <w:autoSpaceDN w:val="0"/>
        <w:contextualSpacing/>
        <w:jc w:val="center"/>
        <w:rPr>
          <w:spacing w:val="-10"/>
          <w14:cntxtAlts/>
        </w:rPr>
      </w:pPr>
      <w:r w:rsidRPr="001558FD">
        <w:rPr>
          <w:spacing w:val="-10"/>
          <w14:cntxtAlts/>
        </w:rPr>
        <w:t>25. Формы и способы подачи заявителями жалобы</w:t>
      </w:r>
    </w:p>
    <w:p w14:paraId="38BD4ADD" w14:textId="77777777" w:rsidR="00F2235B" w:rsidRPr="001558FD" w:rsidRDefault="00F2235B" w:rsidP="00F2235B">
      <w:pPr>
        <w:widowControl w:val="0"/>
        <w:tabs>
          <w:tab w:val="left" w:pos="1496"/>
        </w:tabs>
        <w:autoSpaceDE w:val="0"/>
        <w:autoSpaceDN w:val="0"/>
        <w:contextualSpacing/>
        <w:jc w:val="both"/>
        <w:rPr>
          <w:spacing w:val="-10"/>
          <w14:cntxtAlts/>
        </w:rPr>
      </w:pPr>
    </w:p>
    <w:p w14:paraId="50EDC179" w14:textId="77777777" w:rsidR="00F2235B" w:rsidRPr="001558FD" w:rsidRDefault="00F2235B" w:rsidP="00F2235B">
      <w:pPr>
        <w:widowControl w:val="0"/>
        <w:tabs>
          <w:tab w:val="left" w:pos="149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25.1. Досудебное (внесудебное) обжалование решений и действий (бездействия) Администрации, МФЦ, а также их должностных лиц, работников осуществляется с соблюдением требований, установленных Федеральным законом № 210-ФЗ,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4C2419D8" w14:textId="77777777" w:rsidR="00F2235B" w:rsidRPr="001558FD" w:rsidRDefault="00F2235B" w:rsidP="00F2235B">
      <w:pPr>
        <w:widowControl w:val="0"/>
        <w:tabs>
          <w:tab w:val="left" w:pos="149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25.2. Жалоба подается в письменной форме на бумажном носителе (далее – в письменной форме) или </w:t>
      </w:r>
      <w:r>
        <w:rPr>
          <w:spacing w:val="-10"/>
          <w14:cntxtAlts/>
        </w:rPr>
        <w:t xml:space="preserve">      </w:t>
      </w:r>
      <w:r w:rsidRPr="001558FD">
        <w:rPr>
          <w:spacing w:val="-10"/>
          <w14:cntxtAlts/>
        </w:rPr>
        <w:t>в электронной форме в Администрацию, МФЦ, Учредителю МФЦ.</w:t>
      </w:r>
    </w:p>
    <w:p w14:paraId="200059F9" w14:textId="77777777" w:rsidR="00F2235B" w:rsidRPr="001558FD" w:rsidRDefault="00F2235B" w:rsidP="00F2235B">
      <w:pPr>
        <w:widowControl w:val="0"/>
        <w:tabs>
          <w:tab w:val="left" w:pos="149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25.3. Прием жалоб в письменной форме осуществляется Администрацией, МФЦ (в месте, где заявитель подавал запрос на получение Услуги, нарушение порядка которой обжалуется, либо в месте, где заявителем получен результат предоставления указанной Услуги), Учредителем МФЦ (в месте его фактического нахождения), в том числе на личном приеме. Жалоба в письменной форме может быть также направлена </w:t>
      </w:r>
      <w:r>
        <w:rPr>
          <w:spacing w:val="-10"/>
          <w14:cntxtAlts/>
        </w:rPr>
        <w:t xml:space="preserve">            </w:t>
      </w:r>
      <w:r w:rsidRPr="001558FD">
        <w:rPr>
          <w:spacing w:val="-10"/>
          <w14:cntxtAlts/>
        </w:rPr>
        <w:t>по почте.</w:t>
      </w:r>
    </w:p>
    <w:p w14:paraId="48886B84" w14:textId="77777777" w:rsidR="00F2235B" w:rsidRPr="001558FD" w:rsidRDefault="00F2235B" w:rsidP="00F2235B">
      <w:pPr>
        <w:widowControl w:val="0"/>
        <w:tabs>
          <w:tab w:val="left" w:pos="149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25.4. В электронной форме жалоба может быть подана заявителем посредством:</w:t>
      </w:r>
    </w:p>
    <w:p w14:paraId="34917A6D" w14:textId="77777777" w:rsidR="00F2235B" w:rsidRPr="001558FD" w:rsidRDefault="00F2235B" w:rsidP="00F2235B">
      <w:pPr>
        <w:widowControl w:val="0"/>
        <w:tabs>
          <w:tab w:val="left" w:pos="149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25.4.1. Официального сайта Правительства Московской области в сети Интернет;</w:t>
      </w:r>
    </w:p>
    <w:p w14:paraId="4C126869" w14:textId="77777777" w:rsidR="00F2235B" w:rsidRPr="001558FD" w:rsidRDefault="00F2235B" w:rsidP="00F2235B">
      <w:pPr>
        <w:widowControl w:val="0"/>
        <w:tabs>
          <w:tab w:val="left" w:pos="149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25.4.2. Официального сайта городского округа Воскресенск, МФЦ, Учредителя МФЦ в сети Интернет;</w:t>
      </w:r>
    </w:p>
    <w:p w14:paraId="793C628D" w14:textId="77777777" w:rsidR="00F2235B" w:rsidRPr="001558FD" w:rsidRDefault="00F2235B" w:rsidP="00F2235B">
      <w:pPr>
        <w:widowControl w:val="0"/>
        <w:tabs>
          <w:tab w:val="left" w:pos="149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25.4.3. ЕПГУ, РПГУ, за исключением жалоб на решения и действия (бездействие) МФЦ и их работников;</w:t>
      </w:r>
    </w:p>
    <w:p w14:paraId="1C9DB655" w14:textId="77777777" w:rsidR="00F2235B" w:rsidRPr="001558FD" w:rsidRDefault="00F2235B" w:rsidP="00F2235B">
      <w:pPr>
        <w:widowControl w:val="0"/>
        <w:tabs>
          <w:tab w:val="left" w:pos="149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25.4.4. Федеральной государственной информационной системы, обеспечивающей процесс досудебного </w:t>
      </w:r>
      <w:r w:rsidRPr="001558FD">
        <w:rPr>
          <w:spacing w:val="-10"/>
          <w14:cntxtAlts/>
        </w:rPr>
        <w:lastRenderedPageBreak/>
        <w:t xml:space="preserve">(внесудебного) обжалования решений и действий (бездействия), совершенных при предоставлении услуг, </w:t>
      </w:r>
      <w:r>
        <w:rPr>
          <w:spacing w:val="-10"/>
          <w14:cntxtAlts/>
        </w:rPr>
        <w:t xml:space="preserve">          </w:t>
      </w:r>
      <w:r w:rsidRPr="001558FD">
        <w:rPr>
          <w:spacing w:val="-10"/>
          <w14:cntxtAlts/>
        </w:rPr>
        <w:t>за исключением жалоб на решения и действия (бездействие) МФЦ и их работников.</w:t>
      </w:r>
    </w:p>
    <w:p w14:paraId="69689F23" w14:textId="77777777" w:rsidR="00F2235B" w:rsidRPr="001558FD" w:rsidRDefault="00F2235B" w:rsidP="00F2235B">
      <w:pPr>
        <w:widowControl w:val="0"/>
        <w:tabs>
          <w:tab w:val="left" w:pos="149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25.5. Жалоба, поступившая в Администрацию, МФЦ, Учредителю МФЦ подлежит рассмотрению </w:t>
      </w:r>
      <w:r>
        <w:rPr>
          <w:spacing w:val="-10"/>
          <w14:cntxtAlts/>
        </w:rPr>
        <w:t xml:space="preserve">               </w:t>
      </w:r>
      <w:r w:rsidRPr="001558FD">
        <w:rPr>
          <w:spacing w:val="-10"/>
          <w14:cntxtAlts/>
        </w:rPr>
        <w:t>в течение 15 (пятнадцати) рабочих дней со дня ее регистрации, если более короткие сроки рассмотрения жалобы не установлены уполномоченным на ее рассмотрение Администрацией, МФЦ, Учредителем МФЦ.</w:t>
      </w:r>
    </w:p>
    <w:p w14:paraId="6DADEDC2" w14:textId="77777777" w:rsidR="00F2235B" w:rsidRPr="001558FD" w:rsidRDefault="00F2235B" w:rsidP="00F2235B">
      <w:pPr>
        <w:widowControl w:val="0"/>
        <w:tabs>
          <w:tab w:val="left" w:pos="149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В случае обжалования отказа Администрации, должностного лица, МФЦ,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14:paraId="448728D5" w14:textId="77777777" w:rsidR="00F2235B" w:rsidRPr="001558FD" w:rsidRDefault="00F2235B" w:rsidP="00F2235B">
      <w:pPr>
        <w:widowControl w:val="0"/>
        <w:tabs>
          <w:tab w:val="left" w:pos="149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25.6. По результатам рассмотрения жалобы принимается одно из следующих решений:</w:t>
      </w:r>
    </w:p>
    <w:p w14:paraId="103648E0" w14:textId="77777777" w:rsidR="00F2235B" w:rsidRPr="001558FD" w:rsidRDefault="00F2235B" w:rsidP="00F2235B">
      <w:pPr>
        <w:widowControl w:val="0"/>
        <w:tabs>
          <w:tab w:val="left" w:pos="149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14:paraId="0D967685" w14:textId="77777777" w:rsidR="00F2235B" w:rsidRPr="001558FD" w:rsidRDefault="00F2235B" w:rsidP="00F2235B">
      <w:pPr>
        <w:widowControl w:val="0"/>
        <w:tabs>
          <w:tab w:val="left" w:pos="149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25.6.2. В удовлетворении жалобы отказывается. </w:t>
      </w:r>
    </w:p>
    <w:p w14:paraId="604D882F" w14:textId="77777777" w:rsidR="00F2235B" w:rsidRPr="001558FD" w:rsidRDefault="00F2235B" w:rsidP="00F2235B">
      <w:pPr>
        <w:widowControl w:val="0"/>
        <w:tabs>
          <w:tab w:val="left" w:pos="149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25.7.</w:t>
      </w:r>
      <w:r w:rsidRPr="001558FD">
        <w:rPr>
          <w:spacing w:val="-10"/>
          <w:lang w:val="en-US"/>
          <w14:cntxtAlts/>
        </w:rPr>
        <w:t>  </w:t>
      </w:r>
      <w:r w:rsidRPr="001558FD">
        <w:rPr>
          <w:spacing w:val="-10"/>
          <w14:cntxtAlts/>
        </w:rPr>
        <w:t>При удовлетворении жалобы Администрация, МФЦ, Учредитель МФЦ принимает исчерпывающие меры по устранению выявленных нарушений, в том числе по выдаче заявителю результата Услуги, не позднее 5 (пяти) рабочих дней со дня принятия решения, если иное не установлено законодательством Российской Федерации.</w:t>
      </w:r>
    </w:p>
    <w:p w14:paraId="196E51F0" w14:textId="77777777" w:rsidR="00F2235B" w:rsidRPr="001558FD" w:rsidRDefault="00F2235B" w:rsidP="00F2235B">
      <w:pPr>
        <w:widowControl w:val="0"/>
        <w:tabs>
          <w:tab w:val="left" w:pos="149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25.8. Не позднее дня, следующего за днем принятия решения, указанного в пункте 25.6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 В случае признания жалобы подлежащей удовлетворению в ответе заявителю дается информация о действиях, осуществляемых Администрацией, </w:t>
      </w:r>
      <w:r>
        <w:rPr>
          <w:spacing w:val="-10"/>
          <w14:cntxtAlts/>
        </w:rPr>
        <w:t xml:space="preserve">              </w:t>
      </w:r>
      <w:r w:rsidRPr="001558FD">
        <w:rPr>
          <w:spacing w:val="-10"/>
          <w14:cntxtAlts/>
        </w:rPr>
        <w:t>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  <w:r>
        <w:rPr>
          <w:spacing w:val="-10"/>
          <w14:cntxtAlts/>
        </w:rPr>
        <w:t xml:space="preserve"> В случае отказа в удовлетворении жалобы                 в ответе заявителю указываются аргументированные разъяснения о причинах признания жалобы                               не подлежащей удовлетворению, а также информацию о порядке обжалования принятого решения.</w:t>
      </w:r>
    </w:p>
    <w:p w14:paraId="384A1604" w14:textId="77777777" w:rsidR="00F2235B" w:rsidRPr="001558FD" w:rsidRDefault="00F2235B" w:rsidP="00F2235B">
      <w:pPr>
        <w:widowControl w:val="0"/>
        <w:tabs>
          <w:tab w:val="left" w:pos="1496"/>
        </w:tabs>
        <w:autoSpaceDE w:val="0"/>
        <w:autoSpaceDN w:val="0"/>
        <w:ind w:firstLine="567"/>
        <w:contextualSpacing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25.9.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 Администрации, наделенные полномочиями по рассмотрению жалоб, незамедлительно направляют имеющиеся материалы </w:t>
      </w:r>
      <w:r>
        <w:rPr>
          <w:spacing w:val="-10"/>
          <w14:cntxtAlts/>
        </w:rPr>
        <w:t xml:space="preserve">          </w:t>
      </w:r>
      <w:r w:rsidRPr="001558FD">
        <w:rPr>
          <w:spacing w:val="-10"/>
          <w14:cntxtAlts/>
        </w:rPr>
        <w:t>в органы прокуратуры.</w:t>
      </w:r>
    </w:p>
    <w:p w14:paraId="0D3B6947" w14:textId="77777777" w:rsidR="00F2235B" w:rsidRPr="001558FD" w:rsidRDefault="00F2235B" w:rsidP="00F2235B">
      <w:pPr>
        <w:ind w:firstLine="567"/>
        <w:jc w:val="both"/>
        <w:rPr>
          <w:spacing w:val="-10"/>
          <w14:cntxtAlts/>
        </w:rPr>
      </w:pPr>
    </w:p>
    <w:p w14:paraId="3B4289C2" w14:textId="77777777" w:rsidR="00F2235B" w:rsidRPr="001558FD" w:rsidRDefault="00F2235B" w:rsidP="00F2235B">
      <w:pPr>
        <w:ind w:firstLine="567"/>
        <w:jc w:val="both"/>
        <w:rPr>
          <w:spacing w:val="-10"/>
          <w14:cntxtAlts/>
        </w:rPr>
        <w:sectPr w:rsidR="00F2235B" w:rsidRPr="001558FD" w:rsidSect="00C84453">
          <w:footerReference w:type="default" r:id="rId10"/>
          <w:pgSz w:w="11910" w:h="16840"/>
          <w:pgMar w:top="1135" w:right="460" w:bottom="993" w:left="1134" w:header="0" w:footer="965" w:gutter="0"/>
          <w:cols w:space="720"/>
          <w:docGrid w:linePitch="272"/>
        </w:sectPr>
      </w:pPr>
    </w:p>
    <w:tbl>
      <w:tblPr>
        <w:tblStyle w:val="af8"/>
        <w:tblpPr w:leftFromText="180" w:rightFromText="180" w:vertAnchor="text" w:horzAnchor="margin" w:tblpXSpec="right" w:tblpY="150"/>
        <w:tblW w:w="5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1"/>
      </w:tblGrid>
      <w:tr w:rsidR="00F2235B" w:rsidRPr="001558FD" w14:paraId="6A16F572" w14:textId="77777777" w:rsidTr="005E39A7">
        <w:trPr>
          <w:trHeight w:val="952"/>
        </w:trPr>
        <w:tc>
          <w:tcPr>
            <w:tcW w:w="5261" w:type="dxa"/>
          </w:tcPr>
          <w:p w14:paraId="02AB9D77" w14:textId="77777777" w:rsidR="00F2235B" w:rsidRPr="001558FD" w:rsidRDefault="00F2235B" w:rsidP="005E39A7">
            <w:pPr>
              <w:pStyle w:val="af6"/>
              <w:spacing w:line="276" w:lineRule="auto"/>
              <w:ind w:firstLine="567"/>
              <w:rPr>
                <w:rStyle w:val="14"/>
                <w:b w:val="0"/>
                <w:spacing w:val="-10"/>
                <w14:cntxtAlts/>
              </w:rPr>
            </w:pPr>
            <w:r w:rsidRPr="001558FD">
              <w:rPr>
                <w:rStyle w:val="14"/>
                <w:b w:val="0"/>
                <w:spacing w:val="-10"/>
                <w14:cntxtAlts/>
              </w:rPr>
              <w:lastRenderedPageBreak/>
              <w:t>Приложение 1</w:t>
            </w:r>
          </w:p>
          <w:p w14:paraId="0CC4845F" w14:textId="77777777" w:rsidR="00F2235B" w:rsidRPr="001558FD" w:rsidRDefault="00F2235B" w:rsidP="005E39A7">
            <w:pPr>
              <w:pStyle w:val="af6"/>
              <w:spacing w:line="276" w:lineRule="auto"/>
              <w:ind w:firstLine="567"/>
              <w:rPr>
                <w:rStyle w:val="14"/>
                <w:b w:val="0"/>
                <w:spacing w:val="-10"/>
                <w14:cntxtAlts/>
              </w:rPr>
            </w:pPr>
            <w:r w:rsidRPr="001558FD">
              <w:rPr>
                <w:rStyle w:val="14"/>
                <w:b w:val="0"/>
                <w:spacing w:val="-10"/>
                <w14:cntxtAlts/>
              </w:rPr>
              <w:t>к Регламенту</w:t>
            </w:r>
          </w:p>
        </w:tc>
      </w:tr>
    </w:tbl>
    <w:p w14:paraId="0DD30B72" w14:textId="77777777" w:rsidR="00F2235B" w:rsidRPr="001558FD" w:rsidRDefault="00F2235B" w:rsidP="00F2235B">
      <w:pPr>
        <w:pStyle w:val="af6"/>
        <w:spacing w:line="276" w:lineRule="auto"/>
        <w:ind w:firstLine="567"/>
        <w:rPr>
          <w:rStyle w:val="14"/>
          <w:b w:val="0"/>
          <w:spacing w:val="-10"/>
          <w14:cntxtAlts/>
        </w:rPr>
      </w:pPr>
    </w:p>
    <w:p w14:paraId="746AD453" w14:textId="77777777" w:rsidR="00F2235B" w:rsidRPr="001558FD" w:rsidRDefault="00F2235B" w:rsidP="00F2235B">
      <w:pPr>
        <w:pStyle w:val="af6"/>
        <w:spacing w:line="276" w:lineRule="auto"/>
        <w:ind w:firstLine="567"/>
        <w:rPr>
          <w:rStyle w:val="14"/>
          <w:b w:val="0"/>
          <w:spacing w:val="-10"/>
          <w14:cntxtAlts/>
        </w:rPr>
      </w:pPr>
    </w:p>
    <w:p w14:paraId="41607208" w14:textId="77777777" w:rsidR="00F2235B" w:rsidRPr="001558FD" w:rsidRDefault="00F2235B" w:rsidP="00F2235B">
      <w:pPr>
        <w:pStyle w:val="aff1"/>
        <w:spacing w:before="89"/>
        <w:ind w:right="293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2C037CBE" w14:textId="77777777" w:rsidR="00F2235B" w:rsidRPr="001558FD" w:rsidRDefault="00F2235B" w:rsidP="00F2235B">
      <w:pPr>
        <w:pStyle w:val="aff1"/>
        <w:spacing w:before="89"/>
        <w:ind w:right="293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1CD544B7" w14:textId="77777777" w:rsidR="00F2235B" w:rsidRPr="001558FD" w:rsidRDefault="00F2235B" w:rsidP="00F2235B">
      <w:pPr>
        <w:pStyle w:val="aff1"/>
        <w:spacing w:before="89"/>
        <w:ind w:right="293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Форма решения о предоставлении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hyperlink w:anchor="_bookmark0" w:history="1">
        <w:r w:rsidRPr="001558FD">
          <w:rPr>
            <w:rFonts w:ascii="Times New Roman" w:hAnsi="Times New Roman" w:cs="Times New Roman"/>
            <w:spacing w:val="-10"/>
            <w:sz w:val="24"/>
            <w:szCs w:val="24"/>
            <w:vertAlign w:val="superscript"/>
            <w14:cntxtAlts/>
          </w:rPr>
          <w:t>1</w:t>
        </w:r>
      </w:hyperlink>
    </w:p>
    <w:p w14:paraId="3CB9E318" w14:textId="77777777" w:rsidR="00F2235B" w:rsidRPr="001558FD" w:rsidRDefault="00F2235B" w:rsidP="00F2235B">
      <w:pPr>
        <w:pStyle w:val="aff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tbl>
      <w:tblPr>
        <w:tblStyle w:val="af8"/>
        <w:tblpPr w:leftFromText="180" w:rightFromText="180" w:vertAnchor="text" w:horzAnchor="margin" w:tblpXSpec="right" w:tblpY="228"/>
        <w:tblW w:w="5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3"/>
      </w:tblGrid>
      <w:tr w:rsidR="00F2235B" w:rsidRPr="001558FD" w14:paraId="6F852891" w14:textId="77777777" w:rsidTr="005E39A7">
        <w:trPr>
          <w:trHeight w:val="7925"/>
        </w:trPr>
        <w:tc>
          <w:tcPr>
            <w:tcW w:w="5117" w:type="dxa"/>
          </w:tcPr>
          <w:p w14:paraId="4249D58D" w14:textId="77777777" w:rsidR="00F2235B" w:rsidRPr="001558FD" w:rsidRDefault="00F2235B" w:rsidP="005E39A7">
            <w:pPr>
              <w:pStyle w:val="aff1"/>
              <w:ind w:right="89" w:firstLine="567"/>
              <w:rPr>
                <w:rFonts w:ascii="Times New Roman" w:hAnsi="Times New Roman" w:cs="Times New Roman"/>
                <w:spacing w:val="-10"/>
                <w:sz w:val="24"/>
                <w:szCs w:val="24"/>
                <w14:cntxtAlts/>
              </w:rPr>
            </w:pPr>
            <w:r w:rsidRPr="001558FD">
              <w:rPr>
                <w:rFonts w:ascii="Times New Roman" w:hAnsi="Times New Roman" w:cs="Times New Roman"/>
                <w:spacing w:val="-10"/>
                <w:sz w:val="24"/>
                <w:szCs w:val="24"/>
                <w14:cntxtAlts/>
              </w:rPr>
              <w:t>УТВЕРЖДАЮ</w:t>
            </w:r>
          </w:p>
          <w:p w14:paraId="25926727" w14:textId="77777777" w:rsidR="00F2235B" w:rsidRPr="001558FD" w:rsidRDefault="00F2235B" w:rsidP="005E39A7">
            <w:pPr>
              <w:pStyle w:val="aff1"/>
              <w:ind w:right="89" w:firstLine="567"/>
              <w:rPr>
                <w:rFonts w:ascii="Times New Roman" w:hAnsi="Times New Roman" w:cs="Times New Roman"/>
                <w:spacing w:val="-10"/>
                <w:sz w:val="24"/>
                <w:szCs w:val="24"/>
                <w14:cntxtAlts/>
              </w:rPr>
            </w:pPr>
          </w:p>
          <w:p w14:paraId="7C8C1057" w14:textId="77777777" w:rsidR="00F2235B" w:rsidRPr="001558FD" w:rsidRDefault="00F2235B" w:rsidP="005E39A7">
            <w:pPr>
              <w:pStyle w:val="aff1"/>
              <w:ind w:right="89" w:firstLine="567"/>
              <w:rPr>
                <w:rFonts w:ascii="Times New Roman" w:hAnsi="Times New Roman" w:cs="Times New Roman"/>
                <w:spacing w:val="-10"/>
                <w:sz w:val="24"/>
                <w:szCs w:val="24"/>
                <w14:cntxtAlts/>
              </w:rPr>
            </w:pPr>
          </w:p>
          <w:p w14:paraId="245BDD42" w14:textId="77777777" w:rsidR="00F2235B" w:rsidRPr="001558FD" w:rsidRDefault="00F2235B" w:rsidP="005E39A7">
            <w:pPr>
              <w:pStyle w:val="aff1"/>
              <w:ind w:right="89" w:firstLine="567"/>
              <w:jc w:val="left"/>
              <w:rPr>
                <w:rFonts w:ascii="Times New Roman" w:hAnsi="Times New Roman" w:cs="Times New Roman"/>
                <w:spacing w:val="-10"/>
                <w:sz w:val="24"/>
                <w:szCs w:val="24"/>
                <w14:cntxtAlts/>
              </w:rPr>
            </w:pPr>
            <w:r w:rsidRPr="001558FD">
              <w:rPr>
                <w:rFonts w:ascii="Times New Roman" w:hAnsi="Times New Roman" w:cs="Times New Roman"/>
                <w:spacing w:val="-10"/>
                <w:sz w:val="24"/>
                <w:szCs w:val="24"/>
                <w14:cntxtAlts/>
              </w:rPr>
              <w:t>________________________________________</w:t>
            </w:r>
          </w:p>
          <w:p w14:paraId="7343E5FF" w14:textId="77777777" w:rsidR="00F2235B" w:rsidRPr="001558FD" w:rsidRDefault="00F2235B" w:rsidP="005E39A7">
            <w:pPr>
              <w:pStyle w:val="aff1"/>
              <w:ind w:left="594" w:right="89" w:hanging="27"/>
              <w:rPr>
                <w:rFonts w:ascii="Times New Roman" w:hAnsi="Times New Roman" w:cs="Times New Roman"/>
                <w:spacing w:val="-10"/>
                <w14:cntxtAlts/>
              </w:rPr>
            </w:pPr>
            <w:r w:rsidRPr="001558FD">
              <w:rPr>
                <w:rFonts w:ascii="Times New Roman" w:hAnsi="Times New Roman" w:cs="Times New Roman"/>
                <w:spacing w:val="-10"/>
                <w14:cntxtAlts/>
              </w:rPr>
              <w:t>(наименование органа, уполномоченного на выдачу разрешения на строительство)</w:t>
            </w:r>
          </w:p>
          <w:p w14:paraId="0EDB4A3F" w14:textId="77777777" w:rsidR="00F2235B" w:rsidRPr="001558FD" w:rsidRDefault="00F2235B" w:rsidP="005E39A7">
            <w:pPr>
              <w:pStyle w:val="aff1"/>
              <w:spacing w:before="4"/>
              <w:contextualSpacing/>
              <w:rPr>
                <w:rFonts w:ascii="Times New Roman" w:hAnsi="Times New Roman" w:cs="Times New Roman"/>
                <w:spacing w:val="-10"/>
                <w:sz w:val="24"/>
                <w:szCs w:val="24"/>
                <w14:cntxtAlts/>
              </w:rPr>
            </w:pPr>
          </w:p>
          <w:p w14:paraId="0DBC07DD" w14:textId="77777777" w:rsidR="00F2235B" w:rsidRPr="001558FD" w:rsidRDefault="00F2235B" w:rsidP="005E39A7">
            <w:pPr>
              <w:pStyle w:val="aff1"/>
              <w:spacing w:before="4"/>
              <w:contextualSpacing/>
              <w:rPr>
                <w:rFonts w:ascii="Times New Roman" w:hAnsi="Times New Roman" w:cs="Times New Roman"/>
                <w:spacing w:val="-10"/>
                <w14:cntxtAlts/>
              </w:rPr>
            </w:pPr>
            <w:r w:rsidRPr="001558FD">
              <w:rPr>
                <w:rFonts w:ascii="Times New Roman" w:hAnsi="Times New Roman" w:cs="Times New Roman"/>
                <w:noProof/>
                <w:spacing w:val="-10"/>
                <w:lang w:eastAsia="ru-RU"/>
                <w14:cntxtAlts/>
              </w:rPr>
              <mc:AlternateContent>
                <mc:Choice Requires="wps">
                  <w:drawing>
                    <wp:anchor distT="0" distB="0" distL="0" distR="0" simplePos="0" relativeHeight="251694080" behindDoc="1" locked="0" layoutInCell="1" allowOverlap="1" wp14:anchorId="627C9CC7" wp14:editId="61975E33">
                      <wp:simplePos x="0" y="0"/>
                      <wp:positionH relativeFrom="page">
                        <wp:posOffset>3961130</wp:posOffset>
                      </wp:positionH>
                      <wp:positionV relativeFrom="paragraph">
                        <wp:posOffset>177800</wp:posOffset>
                      </wp:positionV>
                      <wp:extent cx="3111500" cy="1270"/>
                      <wp:effectExtent l="8255" t="5715" r="13970" b="12065"/>
                      <wp:wrapTopAndBottom/>
                      <wp:docPr id="40" name="Полилиния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11500" cy="1270"/>
                              </a:xfrm>
                              <a:custGeom>
                                <a:avLst/>
                                <a:gdLst>
                                  <a:gd name="T0" fmla="+- 0 6238 6238"/>
                                  <a:gd name="T1" fmla="*/ T0 w 4900"/>
                                  <a:gd name="T2" fmla="+- 0 11138 6238"/>
                                  <a:gd name="T3" fmla="*/ T2 w 490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900">
                                    <a:moveTo>
                                      <a:pt x="0" y="0"/>
                                    </a:moveTo>
                                    <a:lnTo>
                                      <a:pt x="4900" y="0"/>
                                    </a:lnTo>
                                  </a:path>
                                </a:pathLst>
                              </a:cu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F9286" id="Полилиния 40" o:spid="_x0000_s1026" style="position:absolute;margin-left:311.9pt;margin-top:14pt;width:24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" path="m,l4900,e" filled="f" strokeweight=".7pt">
                      <v:path arrowok="t" o:connecttype="custom" o:connectlocs="0,0;3111500,0" o:connectangles="0,0"/>
                      <w10:wrap type="topAndBottom" anchorx="page"/>
                    </v:shape>
                  </w:pict>
                </mc:Fallback>
              </mc:AlternateContent>
            </w:r>
          </w:p>
          <w:p w14:paraId="01866CE0" w14:textId="77777777" w:rsidR="00F2235B" w:rsidRPr="001558FD" w:rsidRDefault="00F2235B" w:rsidP="005E39A7">
            <w:pPr>
              <w:pStyle w:val="aff1"/>
              <w:spacing w:before="4"/>
              <w:ind w:left="594"/>
              <w:contextualSpacing/>
              <w:rPr>
                <w:rFonts w:ascii="Times New Roman" w:hAnsi="Times New Roman" w:cs="Times New Roman"/>
                <w:spacing w:val="-10"/>
                <w14:cntxtAlts/>
              </w:rPr>
            </w:pPr>
            <w:r w:rsidRPr="001558FD">
              <w:rPr>
                <w:rFonts w:ascii="Times New Roman" w:hAnsi="Times New Roman" w:cs="Times New Roman"/>
                <w:spacing w:val="-10"/>
                <w14:cntxtAlts/>
              </w:rPr>
              <w:t>(уполномоченное лицо на освидетельствование проведения основных работ по строительству объекта индивидуального жилищного</w:t>
            </w:r>
            <w:bookmarkStart w:id="0" w:name="_bookmark0"/>
            <w:bookmarkEnd w:id="0"/>
            <w:r w:rsidRPr="001558FD">
              <w:rPr>
                <w:rFonts w:ascii="Times New Roman" w:hAnsi="Times New Roman" w:cs="Times New Roman"/>
                <w:spacing w:val="-10"/>
                <w14:cntxtAlts/>
              </w:rPr>
              <w:t xml:space="preserve">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Федерации) (далее - уполномоченное лицо)</w:t>
            </w:r>
          </w:p>
          <w:p w14:paraId="1D0B7AB6" w14:textId="77777777" w:rsidR="00F2235B" w:rsidRPr="001558FD" w:rsidRDefault="00F2235B" w:rsidP="005E39A7">
            <w:pPr>
              <w:pStyle w:val="aff1"/>
              <w:ind w:firstLine="567"/>
              <w:rPr>
                <w:rFonts w:ascii="Times New Roman" w:hAnsi="Times New Roman" w:cs="Times New Roman"/>
                <w:spacing w:val="-10"/>
                <w:sz w:val="24"/>
                <w:szCs w:val="24"/>
                <w14:cntxtAlts/>
              </w:rPr>
            </w:pPr>
          </w:p>
          <w:p w14:paraId="5C6F4779" w14:textId="77777777" w:rsidR="00F2235B" w:rsidRPr="001558FD" w:rsidRDefault="00F2235B" w:rsidP="005E39A7">
            <w:pPr>
              <w:pStyle w:val="aff1"/>
              <w:tabs>
                <w:tab w:val="left" w:pos="5747"/>
                <w:tab w:val="left" w:pos="7702"/>
                <w:tab w:val="left" w:pos="9032"/>
              </w:tabs>
              <w:ind w:firstLine="567"/>
              <w:rPr>
                <w:rFonts w:ascii="Times New Roman" w:hAnsi="Times New Roman" w:cs="Times New Roman"/>
                <w:spacing w:val="-10"/>
                <w:sz w:val="24"/>
                <w:szCs w:val="24"/>
                <w:u w:val="single"/>
                <w14:cntxtAlts/>
              </w:rPr>
            </w:pPr>
          </w:p>
          <w:p w14:paraId="3415CA82" w14:textId="77777777" w:rsidR="00F2235B" w:rsidRPr="001558FD" w:rsidRDefault="00F2235B" w:rsidP="005E39A7">
            <w:pPr>
              <w:pStyle w:val="aff1"/>
              <w:tabs>
                <w:tab w:val="left" w:pos="5747"/>
                <w:tab w:val="left" w:pos="7702"/>
                <w:tab w:val="left" w:pos="9032"/>
              </w:tabs>
              <w:ind w:firstLine="594"/>
              <w:rPr>
                <w:rFonts w:ascii="Times New Roman" w:hAnsi="Times New Roman" w:cs="Times New Roman"/>
                <w:spacing w:val="-10"/>
                <w:sz w:val="24"/>
                <w:szCs w:val="24"/>
                <w14:cntxtAlts/>
              </w:rPr>
            </w:pPr>
            <w:r w:rsidRPr="001558FD">
              <w:rPr>
                <w:rFonts w:ascii="Times New Roman" w:hAnsi="Times New Roman" w:cs="Times New Roman"/>
                <w:spacing w:val="-10"/>
                <w:sz w:val="24"/>
                <w:szCs w:val="24"/>
                <w14:cntxtAlts/>
              </w:rPr>
              <w:t>«___»__________________20______г.</w:t>
            </w:r>
          </w:p>
          <w:p w14:paraId="43069B6B" w14:textId="77777777" w:rsidR="00F2235B" w:rsidRPr="001558FD" w:rsidRDefault="00F2235B" w:rsidP="005E39A7">
            <w:pPr>
              <w:pStyle w:val="af6"/>
              <w:spacing w:line="276" w:lineRule="auto"/>
              <w:ind w:firstLine="567"/>
              <w:rPr>
                <w:rStyle w:val="14"/>
                <w:b w:val="0"/>
                <w:spacing w:val="-10"/>
                <w14:cntxtAlts/>
              </w:rPr>
            </w:pPr>
          </w:p>
        </w:tc>
      </w:tr>
    </w:tbl>
    <w:p w14:paraId="62723491" w14:textId="77777777" w:rsidR="00F2235B" w:rsidRPr="001558FD" w:rsidRDefault="00F2235B" w:rsidP="00F2235B">
      <w:pPr>
        <w:pStyle w:val="aff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52577C1C" w14:textId="77777777" w:rsidR="00F2235B" w:rsidRPr="001558FD" w:rsidRDefault="00F2235B" w:rsidP="00F2235B">
      <w:pPr>
        <w:pStyle w:val="aff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01412B6C" w14:textId="77777777" w:rsidR="00F2235B" w:rsidRPr="001558FD" w:rsidRDefault="00F2235B" w:rsidP="00F2235B">
      <w:pPr>
        <w:pStyle w:val="aff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3C2B7B44" w14:textId="77777777" w:rsidR="00F2235B" w:rsidRPr="001558FD" w:rsidRDefault="00F2235B" w:rsidP="00F2235B">
      <w:pPr>
        <w:pStyle w:val="aff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6B24BFE9" w14:textId="77777777" w:rsidR="00F2235B" w:rsidRPr="001558FD" w:rsidRDefault="00F2235B" w:rsidP="00F2235B">
      <w:pPr>
        <w:pStyle w:val="aff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7BE33BA3" w14:textId="77777777" w:rsidR="00F2235B" w:rsidRPr="001558FD" w:rsidRDefault="00F2235B" w:rsidP="00F2235B">
      <w:pPr>
        <w:pStyle w:val="aff1"/>
        <w:spacing w:before="3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5773CEEE" w14:textId="77777777" w:rsidR="00F2235B" w:rsidRPr="001558FD" w:rsidRDefault="00F2235B" w:rsidP="00F2235B">
      <w:pPr>
        <w:pStyle w:val="aff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10D65DE6" w14:textId="77777777" w:rsidR="00F2235B" w:rsidRPr="001558FD" w:rsidRDefault="00F2235B" w:rsidP="00F2235B">
      <w:pPr>
        <w:pStyle w:val="aff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0ADD0771" w14:textId="77777777" w:rsidR="00F2235B" w:rsidRPr="001558FD" w:rsidRDefault="00F2235B" w:rsidP="00F2235B">
      <w:pPr>
        <w:pStyle w:val="aff1"/>
        <w:ind w:right="290"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5C732715" w14:textId="77777777" w:rsidR="00F2235B" w:rsidRPr="001558FD" w:rsidRDefault="00F2235B" w:rsidP="00F2235B">
      <w:pPr>
        <w:pStyle w:val="aff1"/>
        <w:spacing w:before="4"/>
        <w:ind w:firstLine="567"/>
        <w:rPr>
          <w:rFonts w:ascii="Times New Roman" w:hAnsi="Times New Roman" w:cs="Times New Roman"/>
          <w:spacing w:val="-10"/>
          <w14:cntxtAlts/>
        </w:rPr>
      </w:pPr>
    </w:p>
    <w:p w14:paraId="48AF30D6" w14:textId="77777777" w:rsidR="00F2235B" w:rsidRPr="001558FD" w:rsidRDefault="00F2235B" w:rsidP="00F2235B">
      <w:pPr>
        <w:pStyle w:val="aff1"/>
        <w:spacing w:before="4"/>
        <w:ind w:firstLine="567"/>
        <w:rPr>
          <w:rFonts w:ascii="Times New Roman" w:hAnsi="Times New Roman" w:cs="Times New Roman"/>
          <w:spacing w:val="-10"/>
          <w14:cntxtAlts/>
        </w:rPr>
      </w:pPr>
    </w:p>
    <w:p w14:paraId="03F16447" w14:textId="77777777" w:rsidR="00F2235B" w:rsidRPr="001558FD" w:rsidRDefault="00F2235B" w:rsidP="00F2235B">
      <w:pPr>
        <w:pStyle w:val="aff1"/>
        <w:spacing w:before="4"/>
        <w:ind w:firstLine="567"/>
        <w:rPr>
          <w:rFonts w:ascii="Times New Roman" w:hAnsi="Times New Roman" w:cs="Times New Roman"/>
          <w:spacing w:val="-10"/>
          <w14:cntxtAlts/>
        </w:rPr>
      </w:pPr>
    </w:p>
    <w:p w14:paraId="5EA0A5CC" w14:textId="77777777" w:rsidR="00F2235B" w:rsidRPr="001558FD" w:rsidRDefault="00F2235B" w:rsidP="00F2235B">
      <w:pPr>
        <w:pStyle w:val="aff1"/>
        <w:spacing w:before="4"/>
        <w:ind w:firstLine="567"/>
        <w:rPr>
          <w:rFonts w:ascii="Times New Roman" w:hAnsi="Times New Roman" w:cs="Times New Roman"/>
          <w:spacing w:val="-10"/>
          <w14:cntxtAlts/>
        </w:rPr>
      </w:pPr>
    </w:p>
    <w:p w14:paraId="5405712E" w14:textId="77777777" w:rsidR="00F2235B" w:rsidRPr="001558FD" w:rsidRDefault="00F2235B" w:rsidP="00F2235B">
      <w:pPr>
        <w:pStyle w:val="aff1"/>
        <w:spacing w:before="4"/>
        <w:ind w:firstLine="567"/>
        <w:rPr>
          <w:rFonts w:ascii="Times New Roman" w:hAnsi="Times New Roman" w:cs="Times New Roman"/>
          <w:spacing w:val="-10"/>
          <w14:cntxtAlts/>
        </w:rPr>
      </w:pPr>
    </w:p>
    <w:p w14:paraId="6FD3C507" w14:textId="77777777" w:rsidR="00F2235B" w:rsidRPr="001558FD" w:rsidRDefault="00F2235B" w:rsidP="00F2235B">
      <w:pPr>
        <w:pStyle w:val="aff1"/>
        <w:spacing w:before="4"/>
        <w:ind w:firstLine="567"/>
        <w:rPr>
          <w:rFonts w:ascii="Times New Roman" w:hAnsi="Times New Roman" w:cs="Times New Roman"/>
          <w:spacing w:val="-10"/>
          <w14:cntxtAlts/>
        </w:rPr>
      </w:pPr>
    </w:p>
    <w:p w14:paraId="2A3A9D26" w14:textId="77777777" w:rsidR="00F2235B" w:rsidRPr="001558FD" w:rsidRDefault="00F2235B" w:rsidP="00F2235B">
      <w:pPr>
        <w:pStyle w:val="aff1"/>
        <w:spacing w:before="4"/>
        <w:ind w:firstLine="567"/>
        <w:rPr>
          <w:rFonts w:ascii="Times New Roman" w:hAnsi="Times New Roman" w:cs="Times New Roman"/>
          <w:spacing w:val="-10"/>
          <w14:cntxtAlts/>
        </w:rPr>
      </w:pPr>
    </w:p>
    <w:p w14:paraId="25AB7B2C" w14:textId="77777777" w:rsidR="00F2235B" w:rsidRPr="001558FD" w:rsidRDefault="00F2235B" w:rsidP="00F2235B">
      <w:pPr>
        <w:pStyle w:val="aff1"/>
        <w:spacing w:before="4"/>
        <w:ind w:firstLine="567"/>
        <w:rPr>
          <w:rFonts w:ascii="Times New Roman" w:hAnsi="Times New Roman" w:cs="Times New Roman"/>
          <w:spacing w:val="-10"/>
          <w14:cntxtAlts/>
        </w:rPr>
      </w:pPr>
    </w:p>
    <w:p w14:paraId="3EA0FB96" w14:textId="77777777" w:rsidR="00F2235B" w:rsidRPr="001558FD" w:rsidRDefault="00F2235B" w:rsidP="00F2235B">
      <w:pPr>
        <w:pStyle w:val="aff1"/>
        <w:spacing w:before="4"/>
        <w:ind w:firstLine="567"/>
        <w:rPr>
          <w:rFonts w:ascii="Times New Roman" w:hAnsi="Times New Roman" w:cs="Times New Roman"/>
          <w:spacing w:val="-10"/>
          <w14:cntxtAlts/>
        </w:rPr>
      </w:pPr>
    </w:p>
    <w:p w14:paraId="40E07099" w14:textId="77777777" w:rsidR="00F2235B" w:rsidRPr="001558FD" w:rsidRDefault="00F2235B" w:rsidP="00F2235B">
      <w:pPr>
        <w:pStyle w:val="aff1"/>
        <w:spacing w:before="4"/>
        <w:ind w:firstLine="567"/>
        <w:rPr>
          <w:rFonts w:ascii="Times New Roman" w:hAnsi="Times New Roman" w:cs="Times New Roman"/>
          <w:spacing w:val="-10"/>
          <w14:cntxtAlts/>
        </w:rPr>
      </w:pPr>
    </w:p>
    <w:p w14:paraId="7D4C85E1" w14:textId="77777777" w:rsidR="00F2235B" w:rsidRPr="001558FD" w:rsidRDefault="00F2235B" w:rsidP="00F2235B">
      <w:pPr>
        <w:pStyle w:val="aff1"/>
        <w:spacing w:before="4"/>
        <w:ind w:firstLine="567"/>
        <w:rPr>
          <w:rFonts w:ascii="Times New Roman" w:hAnsi="Times New Roman" w:cs="Times New Roman"/>
          <w:spacing w:val="-10"/>
          <w14:cntxtAlts/>
        </w:rPr>
      </w:pPr>
    </w:p>
    <w:p w14:paraId="7BB902F1" w14:textId="77777777" w:rsidR="00F2235B" w:rsidRPr="001558FD" w:rsidRDefault="00F2235B" w:rsidP="00F2235B">
      <w:pPr>
        <w:pStyle w:val="aff1"/>
        <w:spacing w:before="4"/>
        <w:ind w:firstLine="567"/>
        <w:rPr>
          <w:rFonts w:ascii="Times New Roman" w:hAnsi="Times New Roman" w:cs="Times New Roman"/>
          <w:spacing w:val="-10"/>
          <w14:cntxtAlts/>
        </w:rPr>
      </w:pPr>
    </w:p>
    <w:p w14:paraId="03B2E1A6" w14:textId="77777777" w:rsidR="00F2235B" w:rsidRPr="001558FD" w:rsidRDefault="00F2235B" w:rsidP="00F2235B">
      <w:pPr>
        <w:pStyle w:val="aff1"/>
        <w:spacing w:before="4"/>
        <w:ind w:firstLine="567"/>
        <w:rPr>
          <w:rFonts w:ascii="Times New Roman" w:hAnsi="Times New Roman" w:cs="Times New Roman"/>
          <w:spacing w:val="-10"/>
          <w14:cntxtAlts/>
        </w:rPr>
      </w:pPr>
    </w:p>
    <w:p w14:paraId="008747CB" w14:textId="77777777" w:rsidR="00F2235B" w:rsidRPr="001558FD" w:rsidRDefault="00F2235B" w:rsidP="00F2235B">
      <w:pPr>
        <w:pStyle w:val="aff1"/>
        <w:spacing w:before="4"/>
        <w:ind w:firstLine="567"/>
        <w:rPr>
          <w:rFonts w:ascii="Times New Roman" w:hAnsi="Times New Roman" w:cs="Times New Roman"/>
          <w:spacing w:val="-10"/>
          <w14:cntxtAlts/>
        </w:rPr>
      </w:pPr>
    </w:p>
    <w:p w14:paraId="60D9E9D8" w14:textId="77777777" w:rsidR="00F2235B" w:rsidRPr="001558FD" w:rsidRDefault="00F2235B" w:rsidP="00F2235B">
      <w:pPr>
        <w:pStyle w:val="aff1"/>
        <w:spacing w:before="4"/>
        <w:ind w:firstLine="567"/>
        <w:rPr>
          <w:rFonts w:ascii="Times New Roman" w:hAnsi="Times New Roman" w:cs="Times New Roman"/>
          <w:spacing w:val="-10"/>
          <w14:cntxtAlts/>
        </w:rPr>
      </w:pPr>
    </w:p>
    <w:p w14:paraId="22ECFF07" w14:textId="77777777" w:rsidR="00F2235B" w:rsidRPr="001558FD" w:rsidRDefault="00F2235B" w:rsidP="00F2235B">
      <w:pPr>
        <w:pStyle w:val="aff1"/>
        <w:spacing w:before="4"/>
        <w:ind w:firstLine="567"/>
        <w:rPr>
          <w:rFonts w:ascii="Times New Roman" w:hAnsi="Times New Roman" w:cs="Times New Roman"/>
          <w:spacing w:val="-10"/>
          <w14:cntxtAlts/>
        </w:rPr>
      </w:pPr>
    </w:p>
    <w:p w14:paraId="790082A3" w14:textId="77777777" w:rsidR="00F2235B" w:rsidRPr="001558FD" w:rsidRDefault="00F2235B" w:rsidP="00F2235B">
      <w:pPr>
        <w:pStyle w:val="aff1"/>
        <w:spacing w:before="4"/>
        <w:ind w:firstLine="567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spacing w:val="-10"/>
          <w14:cntxtAlts/>
        </w:rPr>
        <w:t>___________________________________</w:t>
      </w:r>
    </w:p>
    <w:p w14:paraId="23A091EA" w14:textId="77777777" w:rsidR="00F2235B" w:rsidRPr="001558FD" w:rsidRDefault="00F2235B" w:rsidP="00F2235B">
      <w:pPr>
        <w:pStyle w:val="aff1"/>
        <w:ind w:right="290" w:firstLine="567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spacing w:val="-10"/>
          <w14:cntxtAlts/>
        </w:rPr>
        <w:t xml:space="preserve">1 форма утверждена приказом Министерства строительства и жилищно-коммунального хозяйства Российской Федерации от 24.04.2024 № 285/пр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</w:t>
      </w:r>
      <w:r w:rsidRPr="001558FD">
        <w:rPr>
          <w:rFonts w:ascii="Times New Roman" w:hAnsi="Times New Roman" w:cs="Times New Roman"/>
          <w:spacing w:val="-10"/>
          <w14:cntxtAlts/>
        </w:rPr>
        <w:lastRenderedPageBreak/>
        <w:t>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</w:p>
    <w:p w14:paraId="620A8AA8" w14:textId="77777777" w:rsidR="00F2235B" w:rsidRPr="001558FD" w:rsidRDefault="00F2235B" w:rsidP="00F2235B">
      <w:pPr>
        <w:pStyle w:val="aff1"/>
        <w:ind w:right="290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49764844" w14:textId="77777777" w:rsidR="00F2235B" w:rsidRPr="001558FD" w:rsidRDefault="00F2235B" w:rsidP="00F2235B">
      <w:pPr>
        <w:pStyle w:val="aff1"/>
        <w:ind w:right="290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59BF2E7F" w14:textId="77777777" w:rsidR="00F2235B" w:rsidRPr="001558FD" w:rsidRDefault="00F2235B" w:rsidP="00F2235B">
      <w:pPr>
        <w:pStyle w:val="aff1"/>
        <w:ind w:right="290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АКТ</w:t>
      </w:r>
    </w:p>
    <w:p w14:paraId="16679728" w14:textId="77777777" w:rsidR="00F2235B" w:rsidRPr="001558FD" w:rsidRDefault="00F2235B" w:rsidP="00F2235B">
      <w:pPr>
        <w:pStyle w:val="aff1"/>
        <w:ind w:right="236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</w:t>
      </w:r>
    </w:p>
    <w:p w14:paraId="1F1E84EB" w14:textId="77777777" w:rsidR="00F2235B" w:rsidRPr="001558FD" w:rsidRDefault="00F2235B" w:rsidP="00F2235B">
      <w:pPr>
        <w:pStyle w:val="aff1"/>
        <w:ind w:right="293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на учетную норму площади жилого помещения, устанавливаемую в соответствии с жилищным законодательством Российской Федерации</w:t>
      </w:r>
    </w:p>
    <w:p w14:paraId="70DDE55D" w14:textId="77777777" w:rsidR="00F2235B" w:rsidRPr="001558FD" w:rsidRDefault="00F2235B" w:rsidP="00F2235B">
      <w:pPr>
        <w:pStyle w:val="aff1"/>
        <w:spacing w:before="4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0BB51142" w14:textId="77777777" w:rsidR="00F2235B" w:rsidRPr="001558FD" w:rsidRDefault="00F2235B" w:rsidP="00F2235B">
      <w:pPr>
        <w:pStyle w:val="aff1"/>
        <w:tabs>
          <w:tab w:val="left" w:pos="575"/>
          <w:tab w:val="left" w:pos="2530"/>
          <w:tab w:val="left" w:pos="3160"/>
        </w:tabs>
        <w:spacing w:before="88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5B78D" wp14:editId="015F5AB8">
                <wp:simplePos x="0" y="0"/>
                <wp:positionH relativeFrom="page">
                  <wp:posOffset>5149850</wp:posOffset>
                </wp:positionH>
                <wp:positionV relativeFrom="paragraph">
                  <wp:posOffset>240665</wp:posOffset>
                </wp:positionV>
                <wp:extent cx="1866900" cy="0"/>
                <wp:effectExtent l="6350" t="11430" r="12700" b="762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0F9BE" id="Прямая соединительная линия 3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5.5pt,18.95pt" to="552.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" strokeweight=".7pt">
                <w10:wrap anchorx="page"/>
              </v:line>
            </w:pict>
          </mc:Fallback>
        </mc:AlternateConten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«</w:t>
      </w:r>
      <w:r w:rsidRPr="001558FD">
        <w:rPr>
          <w:rFonts w:ascii="Times New Roman" w:hAnsi="Times New Roman" w:cs="Times New Roman"/>
          <w:spacing w:val="-10"/>
          <w:sz w:val="24"/>
          <w:szCs w:val="24"/>
          <w:u w:val="single"/>
          <w14:cntxtAlts/>
        </w:rPr>
        <w:tab/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»</w:t>
      </w:r>
      <w:r w:rsidRPr="001558FD">
        <w:rPr>
          <w:rFonts w:ascii="Times New Roman" w:hAnsi="Times New Roman" w:cs="Times New Roman"/>
          <w:spacing w:val="-10"/>
          <w:sz w:val="24"/>
          <w:szCs w:val="24"/>
          <w:u w:val="single"/>
          <w14:cntxtAlts/>
        </w:rPr>
        <w:tab/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20___г.</w:t>
      </w:r>
    </w:p>
    <w:p w14:paraId="3C63B6D1" w14:textId="77777777" w:rsidR="00F2235B" w:rsidRPr="001558FD" w:rsidRDefault="00F2235B" w:rsidP="00F2235B">
      <w:pPr>
        <w:pStyle w:val="aff1"/>
        <w:ind w:left="6381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spacing w:val="-10"/>
          <w14:cntxtAlts/>
        </w:rPr>
        <w:t xml:space="preserve">                     (место составления акта)</w:t>
      </w:r>
    </w:p>
    <w:p w14:paraId="58693F59" w14:textId="77777777" w:rsidR="00F2235B" w:rsidRPr="001558FD" w:rsidRDefault="00F2235B" w:rsidP="00F2235B">
      <w:pPr>
        <w:pStyle w:val="aff1"/>
        <w:ind w:firstLine="567"/>
        <w:rPr>
          <w:rFonts w:ascii="Times New Roman" w:hAnsi="Times New Roman" w:cs="Times New Roman"/>
          <w:spacing w:val="-10"/>
          <w14:cntxtAlts/>
        </w:rPr>
      </w:pPr>
    </w:p>
    <w:p w14:paraId="58B027DA" w14:textId="77777777" w:rsidR="00F2235B" w:rsidRPr="001558FD" w:rsidRDefault="00F2235B" w:rsidP="00F2235B">
      <w:pPr>
        <w:pStyle w:val="aff1"/>
        <w:spacing w:before="4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78F5ACF6" w14:textId="77777777" w:rsidR="00F2235B" w:rsidRPr="001558FD" w:rsidRDefault="00F2235B" w:rsidP="00F2235B">
      <w:pPr>
        <w:pStyle w:val="aff1"/>
        <w:tabs>
          <w:tab w:val="left" w:pos="1814"/>
          <w:tab w:val="left" w:pos="2499"/>
          <w:tab w:val="left" w:pos="5331"/>
          <w:tab w:val="left" w:pos="6566"/>
          <w:tab w:val="left" w:pos="8960"/>
        </w:tabs>
        <w:spacing w:before="88"/>
        <w:ind w:right="111"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Настоящий акт освидетельствования объекта индивидуального жилищного строительства или дома блокированной застройки</w:t>
      </w:r>
    </w:p>
    <w:p w14:paraId="03F9403F" w14:textId="77777777" w:rsidR="00F2235B" w:rsidRPr="001558FD" w:rsidRDefault="00F2235B" w:rsidP="00F2235B">
      <w:pPr>
        <w:pStyle w:val="aff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0C227380" w14:textId="77777777" w:rsidR="00F2235B" w:rsidRPr="001558FD" w:rsidRDefault="00F2235B" w:rsidP="00F2235B">
      <w:pPr>
        <w:pStyle w:val="aff1"/>
        <w:spacing w:before="3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227E4B0" wp14:editId="0F7D1559">
                <wp:simplePos x="0" y="0"/>
                <wp:positionH relativeFrom="page">
                  <wp:posOffset>721360</wp:posOffset>
                </wp:positionH>
                <wp:positionV relativeFrom="paragraph">
                  <wp:posOffset>243205</wp:posOffset>
                </wp:positionV>
                <wp:extent cx="6400800" cy="1270"/>
                <wp:effectExtent l="6985" t="13335" r="12065" b="4445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10080"/>
                            <a:gd name="T2" fmla="+- 0 11216 1136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3351C" id="Полилиния 37" o:spid="_x0000_s1026" style="position:absolute;margin-left:56.8pt;margin-top:19.15pt;width:7in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" path="m,l10080,e" filled="f" strokeweight=".7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20B5BB56" w14:textId="77777777" w:rsidR="00F2235B" w:rsidRPr="001558FD" w:rsidRDefault="00F2235B" w:rsidP="00F2235B">
      <w:pPr>
        <w:pStyle w:val="aff1"/>
        <w:ind w:right="110" w:firstLine="567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spacing w:val="-10"/>
          <w14:cntxtAlts/>
        </w:rPr>
        <w:t>(наименование, адрес (местоположение) или строительный адрес объекта индивидуального жилищного строительства или дома блокированной застройки &lt;*&gt;)</w:t>
      </w:r>
    </w:p>
    <w:p w14:paraId="76E090CE" w14:textId="77777777" w:rsidR="00F2235B" w:rsidRPr="001558FD" w:rsidRDefault="00F2235B" w:rsidP="00F2235B">
      <w:pPr>
        <w:pStyle w:val="aff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20202261" w14:textId="77777777" w:rsidR="00F2235B" w:rsidRPr="001558FD" w:rsidRDefault="00F2235B" w:rsidP="00F2235B">
      <w:pPr>
        <w:pStyle w:val="aff1"/>
        <w:spacing w:before="10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CA8BB5E" wp14:editId="0028DC4B">
                <wp:simplePos x="0" y="0"/>
                <wp:positionH relativeFrom="page">
                  <wp:posOffset>721360</wp:posOffset>
                </wp:positionH>
                <wp:positionV relativeFrom="paragraph">
                  <wp:posOffset>240030</wp:posOffset>
                </wp:positionV>
                <wp:extent cx="6400800" cy="1270"/>
                <wp:effectExtent l="6985" t="13970" r="12065" b="3810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10080"/>
                            <a:gd name="T2" fmla="+- 0 11216 1136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86564" id="Полилиния 36" o:spid="_x0000_s1026" style="position:absolute;margin-left:56.8pt;margin-top:18.9pt;width:7in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" path="m,l10080,e" filled="f" strokeweight=".7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0BD39A50" w14:textId="77777777" w:rsidR="00F2235B" w:rsidRPr="001558FD" w:rsidRDefault="00F2235B" w:rsidP="00F2235B">
      <w:pPr>
        <w:pStyle w:val="aff1"/>
        <w:tabs>
          <w:tab w:val="left" w:pos="2027"/>
          <w:tab w:val="left" w:pos="4223"/>
          <w:tab w:val="left" w:pos="6014"/>
          <w:tab w:val="left" w:pos="8964"/>
        </w:tabs>
        <w:spacing w:before="88"/>
        <w:ind w:right="108" w:firstLine="567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spacing w:val="-10"/>
          <w14:cntxtAlts/>
        </w:rPr>
        <w:t>(степень готовности объекта индивидуального жилищного строительства (монтаж фундамента, возведение стен, возведение кровли) или проведение работ по реконструкции объекта индивидуального жилищного строительства либо реконструкции дома блокированной застройки)</w:t>
      </w:r>
    </w:p>
    <w:p w14:paraId="4FD3B5F2" w14:textId="77777777" w:rsidR="00F2235B" w:rsidRPr="001558FD" w:rsidRDefault="00F2235B" w:rsidP="00F2235B">
      <w:pPr>
        <w:pStyle w:val="aff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07F7D850" w14:textId="77777777" w:rsidR="00F2235B" w:rsidRPr="001558FD" w:rsidRDefault="00F2235B" w:rsidP="00F2235B">
      <w:pPr>
        <w:pStyle w:val="aff1"/>
        <w:spacing w:before="1"/>
        <w:ind w:right="113"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составлен на основании заявления лица, получившего государственный сертификат на материнский (семейный) капитал (далее - застройщик), его представителя (нужное подчеркнуть),</w:t>
      </w:r>
    </w:p>
    <w:p w14:paraId="4A322EE8" w14:textId="77777777" w:rsidR="00F2235B" w:rsidRPr="001558FD" w:rsidRDefault="00F2235B" w:rsidP="00F2235B">
      <w:pPr>
        <w:pStyle w:val="aff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023E5CD1" w14:textId="77777777" w:rsidR="00F2235B" w:rsidRPr="001558FD" w:rsidRDefault="00F2235B" w:rsidP="00F2235B">
      <w:pPr>
        <w:pStyle w:val="aff1"/>
        <w:spacing w:before="3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A97E63D" wp14:editId="70688674">
                <wp:simplePos x="0" y="0"/>
                <wp:positionH relativeFrom="page">
                  <wp:posOffset>721360</wp:posOffset>
                </wp:positionH>
                <wp:positionV relativeFrom="paragraph">
                  <wp:posOffset>243205</wp:posOffset>
                </wp:positionV>
                <wp:extent cx="6400800" cy="1270"/>
                <wp:effectExtent l="6985" t="13335" r="12065" b="4445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10080"/>
                            <a:gd name="T2" fmla="+- 0 11216 1136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72723" id="Полилиния 35" o:spid="_x0000_s1026" style="position:absolute;margin-left:56.8pt;margin-top:19.15pt;width:7in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" path="m,l10080,e" filled="f" strokeweight=".7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2D7B6BEF" w14:textId="77777777" w:rsidR="00F2235B" w:rsidRPr="001558FD" w:rsidRDefault="00F2235B" w:rsidP="00F2235B">
      <w:pPr>
        <w:pStyle w:val="aff1"/>
        <w:ind w:firstLine="567"/>
        <w:jc w:val="left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spacing w:val="-10"/>
          <w14:cntxtAlts/>
        </w:rPr>
        <w:t>(фамилия, имя, отчество (при наличии) застройщика, паспортные данные, место жительства, номер телефона и (или) адрес электронной почты (при наличии)</w:t>
      </w:r>
    </w:p>
    <w:p w14:paraId="72E87788" w14:textId="77777777" w:rsidR="00F2235B" w:rsidRPr="001558FD" w:rsidRDefault="00F2235B" w:rsidP="00F2235B">
      <w:pPr>
        <w:pStyle w:val="aff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5B3E86BA" w14:textId="77777777" w:rsidR="00F2235B" w:rsidRPr="001558FD" w:rsidRDefault="00F2235B" w:rsidP="00F2235B">
      <w:pPr>
        <w:pStyle w:val="aff1"/>
        <w:spacing w:before="10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4FB05A0" wp14:editId="5D13C422">
                <wp:simplePos x="0" y="0"/>
                <wp:positionH relativeFrom="page">
                  <wp:posOffset>721360</wp:posOffset>
                </wp:positionH>
                <wp:positionV relativeFrom="paragraph">
                  <wp:posOffset>240030</wp:posOffset>
                </wp:positionV>
                <wp:extent cx="6400800" cy="1270"/>
                <wp:effectExtent l="6985" t="9525" r="12065" b="8255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10080"/>
                            <a:gd name="T2" fmla="+- 0 11216 1136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97A4F" id="Полилиния 34" o:spid="_x0000_s1026" style="position:absolute;margin-left:56.8pt;margin-top:18.9pt;width:7in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" path="m,l10080,e" filled="f" strokeweight=".7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08C3842F" w14:textId="77777777" w:rsidR="00F2235B" w:rsidRPr="001558FD" w:rsidRDefault="00F2235B" w:rsidP="00F2235B">
      <w:pPr>
        <w:pStyle w:val="aff1"/>
        <w:ind w:right="106" w:firstLine="567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spacing w:val="-10"/>
          <w14:cntxtAlts/>
        </w:rPr>
        <w:t>(фамилия, имя, отчество (при наличии) представителя застройщика, реквизиты документа, подтверждающего полномочия представителя застройщика - заполняется при наличии представителя)</w:t>
      </w:r>
    </w:p>
    <w:p w14:paraId="4FB2C728" w14:textId="77777777" w:rsidR="00F2235B" w:rsidRPr="001558FD" w:rsidRDefault="00F2235B" w:rsidP="00F2235B">
      <w:pPr>
        <w:pStyle w:val="aff1"/>
        <w:spacing w:before="7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188F1955" w14:textId="77777777" w:rsidR="00F2235B" w:rsidRPr="001558FD" w:rsidRDefault="00F2235B" w:rsidP="00F2235B">
      <w:pPr>
        <w:pStyle w:val="aff1"/>
        <w:ind w:right="107"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осуществляющего строительство объекта индивидуального жилищного строительства или реконструкцию объекта индивидуального жилищного строительства либо реконструкцию дома блокированной застройки на основании направленного уведомления о соответствии указанных в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lastRenderedPageBreak/>
        <w:t>уведомлении о планируемом строительстве параметров объекта индивидуального жилищного строительства или садового дома, предусмотренного пунктом 2 части 7 статьи 51.1 Градостроительного кодекса Российской Федерации, установленным параметрам и допустимости размещения объекта индивидуального жилищного строительства на земельном участке (далее - уведомление) или выданного разрешения на строительство (нужное подчеркнуть)</w:t>
      </w:r>
    </w:p>
    <w:p w14:paraId="44CB9683" w14:textId="77777777" w:rsidR="00F2235B" w:rsidRPr="001558FD" w:rsidRDefault="00F2235B" w:rsidP="00F2235B">
      <w:pPr>
        <w:pStyle w:val="aff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515A081D" w14:textId="77777777" w:rsidR="00F2235B" w:rsidRPr="001558FD" w:rsidRDefault="00F2235B" w:rsidP="00F2235B">
      <w:pPr>
        <w:pStyle w:val="aff1"/>
        <w:spacing w:before="3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A5833AD" wp14:editId="04C36033">
                <wp:simplePos x="0" y="0"/>
                <wp:positionH relativeFrom="page">
                  <wp:posOffset>721360</wp:posOffset>
                </wp:positionH>
                <wp:positionV relativeFrom="paragraph">
                  <wp:posOffset>243205</wp:posOffset>
                </wp:positionV>
                <wp:extent cx="6400800" cy="1270"/>
                <wp:effectExtent l="6985" t="11430" r="12065" b="6350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10080"/>
                            <a:gd name="T2" fmla="+- 0 11216 1136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01EC9" id="Полилиния 33" o:spid="_x0000_s1026" style="position:absolute;margin-left:56.8pt;margin-top:19.15pt;width:7in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" path="m,l10080,e" filled="f" strokeweight=".7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05F6294A" w14:textId="77777777" w:rsidR="00F2235B" w:rsidRPr="001558FD" w:rsidRDefault="00F2235B" w:rsidP="00F2235B">
      <w:pPr>
        <w:pStyle w:val="aff1"/>
        <w:ind w:right="114" w:firstLine="567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spacing w:val="-10"/>
          <w14:cntxtAlts/>
        </w:rPr>
        <w:t>(номер уведомления (при наличии), дата направления уведомления, номер, дата выдачи разрешения на строительство, наименование органа, выдавшего разрешение на строительство или направившего уведомление)</w:t>
      </w:r>
    </w:p>
    <w:p w14:paraId="4F9AACCF" w14:textId="77777777" w:rsidR="00F2235B" w:rsidRPr="001558FD" w:rsidRDefault="00F2235B" w:rsidP="00F2235B">
      <w:pPr>
        <w:pStyle w:val="aff1"/>
        <w:spacing w:before="7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7BE4727D" w14:textId="77777777" w:rsidR="00F2235B" w:rsidRPr="001558FD" w:rsidRDefault="00F2235B" w:rsidP="00F2235B">
      <w:pPr>
        <w:pStyle w:val="aff1"/>
        <w:ind w:right="115"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Осмотр объекта индивидуального жилищного строительства или дома блокированной застройки проведен в присутствии следующих лиц:</w:t>
      </w:r>
    </w:p>
    <w:p w14:paraId="060917D4" w14:textId="77777777" w:rsidR="00F2235B" w:rsidRPr="001558FD" w:rsidRDefault="00F2235B" w:rsidP="00F2235B">
      <w:pPr>
        <w:pStyle w:val="aff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25E3E194" w14:textId="77777777" w:rsidR="00F2235B" w:rsidRPr="001558FD" w:rsidRDefault="00F2235B" w:rsidP="00F2235B">
      <w:pPr>
        <w:pStyle w:val="aff1"/>
        <w:spacing w:before="3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64E2AAA" wp14:editId="0FC7A70F">
                <wp:simplePos x="0" y="0"/>
                <wp:positionH relativeFrom="page">
                  <wp:posOffset>721360</wp:posOffset>
                </wp:positionH>
                <wp:positionV relativeFrom="paragraph">
                  <wp:posOffset>243205</wp:posOffset>
                </wp:positionV>
                <wp:extent cx="6400800" cy="1270"/>
                <wp:effectExtent l="6985" t="6350" r="12065" b="11430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10080"/>
                            <a:gd name="T2" fmla="+- 0 11216 1136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E4E09" id="Полилиния 32" o:spid="_x0000_s1026" style="position:absolute;margin-left:56.8pt;margin-top:19.15pt;width:7in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" path="m,l10080,e" filled="f" strokeweight=".7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3251C222" w14:textId="77777777" w:rsidR="00F2235B" w:rsidRPr="001558FD" w:rsidRDefault="00F2235B" w:rsidP="00F2235B">
      <w:pPr>
        <w:pStyle w:val="aff1"/>
        <w:ind w:right="395" w:firstLine="567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spacing w:val="-10"/>
          <w14:cntxtAlts/>
        </w:rPr>
        <w:t>(фамилия, имя, отчество (при наличии), паспортные данные, место жительства, номер телефона застройщика - для физических лиц,</w:t>
      </w:r>
    </w:p>
    <w:p w14:paraId="05916441" w14:textId="77777777" w:rsidR="00F2235B" w:rsidRPr="001558FD" w:rsidRDefault="00F2235B" w:rsidP="00F2235B">
      <w:pPr>
        <w:pStyle w:val="aff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35BFB32F" w14:textId="77777777" w:rsidR="00F2235B" w:rsidRPr="001558FD" w:rsidRDefault="00F2235B" w:rsidP="00F2235B">
      <w:pPr>
        <w:pStyle w:val="aff1"/>
        <w:spacing w:before="10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960A21E" wp14:editId="0B385788">
                <wp:simplePos x="0" y="0"/>
                <wp:positionH relativeFrom="page">
                  <wp:posOffset>721360</wp:posOffset>
                </wp:positionH>
                <wp:positionV relativeFrom="paragraph">
                  <wp:posOffset>240030</wp:posOffset>
                </wp:positionV>
                <wp:extent cx="6400800" cy="1270"/>
                <wp:effectExtent l="6985" t="12065" r="12065" b="5715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10080"/>
                            <a:gd name="T2" fmla="+- 0 11216 1136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48766" id="Полилиния 31" o:spid="_x0000_s1026" style="position:absolute;margin-left:56.8pt;margin-top:18.9pt;width:7in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" path="m,l10080,e" filled="f" strokeweight=".7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1649D3F0" w14:textId="77777777" w:rsidR="00F2235B" w:rsidRPr="001558FD" w:rsidRDefault="00F2235B" w:rsidP="00F2235B">
      <w:pPr>
        <w:pStyle w:val="aff1"/>
        <w:spacing w:before="8"/>
        <w:ind w:firstLine="567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spacing w:val="-10"/>
          <w14:cntxtAlts/>
        </w:rPr>
        <w:t>(фамилия, имя, отчество (при наличии) представителя застройщика, реквизиты документа, подтверждающего полномочия представителя застройщика - заполняется при наличии представителя)</w:t>
      </w:r>
    </w:p>
    <w:p w14:paraId="29546B11" w14:textId="77777777" w:rsidR="00F2235B" w:rsidRPr="001558FD" w:rsidRDefault="00F2235B" w:rsidP="00F2235B">
      <w:pPr>
        <w:pStyle w:val="aff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269C2C97" w14:textId="77777777" w:rsidR="00F2235B" w:rsidRPr="001558FD" w:rsidRDefault="00F2235B" w:rsidP="00F2235B">
      <w:pPr>
        <w:pStyle w:val="aff1"/>
        <w:spacing w:before="3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B82AEFD" wp14:editId="2F7FC454">
                <wp:simplePos x="0" y="0"/>
                <wp:positionH relativeFrom="page">
                  <wp:posOffset>721360</wp:posOffset>
                </wp:positionH>
                <wp:positionV relativeFrom="paragraph">
                  <wp:posOffset>243205</wp:posOffset>
                </wp:positionV>
                <wp:extent cx="6400800" cy="1270"/>
                <wp:effectExtent l="6985" t="9525" r="12065" b="8255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10080"/>
                            <a:gd name="T2" fmla="+- 0 11216 1136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A1B62" id="Полилиния 30" o:spid="_x0000_s1026" style="position:absolute;margin-left:56.8pt;margin-top:19.15pt;width:7in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" path="m,l10080,e" filled="f" strokeweight=".7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50676649" w14:textId="77777777" w:rsidR="00F2235B" w:rsidRPr="001558FD" w:rsidRDefault="00F2235B" w:rsidP="00F2235B">
      <w:pPr>
        <w:pStyle w:val="aff1"/>
        <w:ind w:right="110" w:firstLine="567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spacing w:val="-10"/>
          <w14:cntxtAlts/>
        </w:rPr>
        <w:t>(фамилия, имя, отчество (при наличии), должность представителя юридического лица, наименование, номер, дата записи о государственной регистрации в Едином государственном реестре юридических лиц, идентификационный номер налогоплательщика, адрес в пределах места нахождения юридического лица, номер телефона и (или) факса (при наличии) - для юридических лиц)</w:t>
      </w:r>
    </w:p>
    <w:p w14:paraId="29CBD8A9" w14:textId="77777777" w:rsidR="00F2235B" w:rsidRPr="001558FD" w:rsidRDefault="00F2235B" w:rsidP="00F2235B">
      <w:pPr>
        <w:pStyle w:val="aff1"/>
        <w:spacing w:before="7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0C439294" w14:textId="77777777" w:rsidR="00F2235B" w:rsidRPr="001558FD" w:rsidRDefault="00F2235B" w:rsidP="00F2235B">
      <w:pPr>
        <w:pStyle w:val="aff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Настоящий акт составлен о нижеследующем:</w:t>
      </w:r>
    </w:p>
    <w:p w14:paraId="175B00AC" w14:textId="77777777" w:rsidR="00F2235B" w:rsidRPr="001558FD" w:rsidRDefault="00F2235B" w:rsidP="00F2235B">
      <w:pPr>
        <w:pStyle w:val="aff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19359636" w14:textId="77777777" w:rsidR="00F2235B" w:rsidRPr="001558FD" w:rsidRDefault="00F2235B" w:rsidP="00F2235B">
      <w:pPr>
        <w:widowControl w:val="0"/>
        <w:tabs>
          <w:tab w:val="left" w:pos="436"/>
        </w:tabs>
        <w:autoSpaceDE w:val="0"/>
        <w:autoSpaceDN w:val="0"/>
        <w:ind w:firstLine="567"/>
        <w:rPr>
          <w:spacing w:val="-10"/>
          <w14:cntxtAlts/>
        </w:rPr>
      </w:pPr>
      <w:r w:rsidRPr="001558FD">
        <w:rPr>
          <w:spacing w:val="-10"/>
          <w14:cntxtAlts/>
        </w:rPr>
        <w:t>1. К освидетельствованию предъявлены следующие конструкции:</w:t>
      </w:r>
    </w:p>
    <w:p w14:paraId="37D05349" w14:textId="77777777" w:rsidR="00F2235B" w:rsidRPr="001558FD" w:rsidRDefault="00F2235B" w:rsidP="00F2235B">
      <w:pPr>
        <w:pStyle w:val="aff1"/>
        <w:spacing w:before="3"/>
        <w:ind w:firstLine="567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noProof/>
          <w:spacing w:val="-10"/>
          <w:lang w:eastAsia="ru-RU"/>
          <w14:cntxtAlts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39B88A1" wp14:editId="10D57896">
                <wp:simplePos x="0" y="0"/>
                <wp:positionH relativeFrom="page">
                  <wp:posOffset>721360</wp:posOffset>
                </wp:positionH>
                <wp:positionV relativeFrom="paragraph">
                  <wp:posOffset>184785</wp:posOffset>
                </wp:positionV>
                <wp:extent cx="6400800" cy="1270"/>
                <wp:effectExtent l="6985" t="13335" r="12065" b="4445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10080"/>
                            <a:gd name="T2" fmla="+- 0 11216 1136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385C2" id="Полилиния 29" o:spid="_x0000_s1026" style="position:absolute;margin-left:56.8pt;margin-top:14.55pt;width:7in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" path="m,l10080,e" filled="f" strokeweight=".7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 w:rsidRPr="001558FD">
        <w:rPr>
          <w:rFonts w:ascii="Times New Roman" w:hAnsi="Times New Roman" w:cs="Times New Roman"/>
          <w:spacing w:val="-10"/>
          <w14:cntxtAlts/>
        </w:rPr>
        <w:t xml:space="preserve"> </w:t>
      </w:r>
    </w:p>
    <w:p w14:paraId="4E17DDCD" w14:textId="77777777" w:rsidR="00F2235B" w:rsidRPr="001558FD" w:rsidRDefault="00F2235B" w:rsidP="00F2235B">
      <w:pPr>
        <w:pStyle w:val="aff1"/>
        <w:spacing w:before="3"/>
        <w:ind w:firstLine="567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spacing w:val="-10"/>
          <w14:cntxtAlts/>
        </w:rPr>
        <w:t>(перечень и краткая характеристика конструкций объекта индивидуального жилищного строительства или дома блокированной застройки)</w:t>
      </w:r>
    </w:p>
    <w:p w14:paraId="04A4E9DA" w14:textId="77777777" w:rsidR="00F2235B" w:rsidRPr="001558FD" w:rsidRDefault="00F2235B" w:rsidP="00F2235B">
      <w:pPr>
        <w:pStyle w:val="aff1"/>
        <w:spacing w:before="7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45AC04A5" w14:textId="77777777" w:rsidR="00F2235B" w:rsidRPr="001558FD" w:rsidRDefault="00F2235B" w:rsidP="00F2235B">
      <w:pPr>
        <w:pStyle w:val="aff1"/>
        <w:ind w:right="109"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В ходе осмотра объекта индивидуального жилищного строительства или дома блокированной застройки проводились/не проводились обмеры и обследования (нужное подчеркнуть)</w:t>
      </w:r>
    </w:p>
    <w:p w14:paraId="733B0D79" w14:textId="77777777" w:rsidR="00F2235B" w:rsidRPr="001558FD" w:rsidRDefault="00F2235B" w:rsidP="00F2235B">
      <w:pPr>
        <w:pStyle w:val="aff1"/>
        <w:spacing w:before="3"/>
        <w:ind w:firstLine="567"/>
        <w:jc w:val="center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87FBBC7" wp14:editId="07539E5C">
                <wp:simplePos x="0" y="0"/>
                <wp:positionH relativeFrom="page">
                  <wp:posOffset>721360</wp:posOffset>
                </wp:positionH>
                <wp:positionV relativeFrom="paragraph">
                  <wp:posOffset>184785</wp:posOffset>
                </wp:positionV>
                <wp:extent cx="6400800" cy="1270"/>
                <wp:effectExtent l="6985" t="13335" r="12065" b="4445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10080"/>
                            <a:gd name="T2" fmla="+- 0 11216 1136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62573" id="Полилиния 28" o:spid="_x0000_s1026" style="position:absolute;margin-left:56.8pt;margin-top:14.55pt;width:7in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" path="m,l10080,e" filled="f" strokeweight=".7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(</w:t>
      </w:r>
      <w:r w:rsidRPr="001558FD">
        <w:rPr>
          <w:rFonts w:ascii="Times New Roman" w:hAnsi="Times New Roman" w:cs="Times New Roman"/>
          <w:spacing w:val="-10"/>
          <w14:cntxtAlts/>
        </w:rPr>
        <w:t>результаты проведенных обмеров и обследований)</w:t>
      </w:r>
    </w:p>
    <w:p w14:paraId="3B80CB80" w14:textId="77777777" w:rsidR="00F2235B" w:rsidRPr="001558FD" w:rsidRDefault="00F2235B" w:rsidP="00F2235B">
      <w:pPr>
        <w:pStyle w:val="aff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570BC0BF" w14:textId="77777777" w:rsidR="00F2235B" w:rsidRPr="001558FD" w:rsidRDefault="00F2235B" w:rsidP="00F2235B">
      <w:pPr>
        <w:widowControl w:val="0"/>
        <w:tabs>
          <w:tab w:val="left" w:pos="436"/>
        </w:tabs>
        <w:autoSpaceDE w:val="0"/>
        <w:autoSpaceDN w:val="0"/>
        <w:ind w:firstLine="567"/>
        <w:rPr>
          <w:spacing w:val="-10"/>
          <w14:cntxtAlts/>
        </w:rPr>
      </w:pPr>
      <w:r w:rsidRPr="001558FD">
        <w:rPr>
          <w:spacing w:val="-10"/>
          <w14:cntxtAlts/>
        </w:rPr>
        <w:t>2. Наименование проведенных работ:</w:t>
      </w:r>
    </w:p>
    <w:p w14:paraId="78EE31A8" w14:textId="77777777" w:rsidR="00F2235B" w:rsidRPr="001558FD" w:rsidRDefault="00F2235B" w:rsidP="00F2235B">
      <w:pPr>
        <w:widowControl w:val="0"/>
        <w:tabs>
          <w:tab w:val="left" w:pos="436"/>
        </w:tabs>
        <w:autoSpaceDE w:val="0"/>
        <w:autoSpaceDN w:val="0"/>
        <w:ind w:firstLine="567"/>
        <w:rPr>
          <w:spacing w:val="-10"/>
          <w14:cntxtAlts/>
        </w:rPr>
      </w:pPr>
      <w:r w:rsidRPr="001558FD">
        <w:rPr>
          <w:spacing w:val="-10"/>
          <w14:cntxtAlts/>
        </w:rPr>
        <w:t>2.1. Основные работы по строительству объекта индивидуального жилищного строительства</w:t>
      </w:r>
    </w:p>
    <w:p w14:paraId="64F3E4CD" w14:textId="77777777" w:rsidR="00F2235B" w:rsidRPr="001558FD" w:rsidRDefault="00F2235B" w:rsidP="00F2235B">
      <w:pPr>
        <w:pStyle w:val="aff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7B9D8687" w14:textId="77777777" w:rsidR="00F2235B" w:rsidRPr="001558FD" w:rsidRDefault="00F2235B" w:rsidP="00F2235B">
      <w:pPr>
        <w:pStyle w:val="aff1"/>
        <w:spacing w:before="3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DEED377" wp14:editId="3E333DDE">
                <wp:simplePos x="0" y="0"/>
                <wp:positionH relativeFrom="page">
                  <wp:posOffset>721360</wp:posOffset>
                </wp:positionH>
                <wp:positionV relativeFrom="paragraph">
                  <wp:posOffset>243205</wp:posOffset>
                </wp:positionV>
                <wp:extent cx="6400800" cy="1270"/>
                <wp:effectExtent l="6985" t="13335" r="12065" b="4445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10080"/>
                            <a:gd name="T2" fmla="+- 0 11216 1136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575CE" id="Полилиния 27" o:spid="_x0000_s1026" style="position:absolute;margin-left:56.8pt;margin-top:19.15pt;width:7in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" path="m,l10080,e" filled="f" strokeweight=".7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653EE51F" w14:textId="77777777" w:rsidR="00F2235B" w:rsidRPr="001558FD" w:rsidRDefault="00F2235B" w:rsidP="00F2235B">
      <w:pPr>
        <w:pStyle w:val="aff1"/>
        <w:tabs>
          <w:tab w:val="left" w:pos="1501"/>
          <w:tab w:val="left" w:pos="3171"/>
          <w:tab w:val="left" w:pos="4436"/>
          <w:tab w:val="left" w:pos="6860"/>
          <w:tab w:val="left" w:pos="8584"/>
        </w:tabs>
        <w:ind w:right="111" w:firstLine="567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spacing w:val="-10"/>
          <w14:cntxtAlts/>
        </w:rPr>
        <w:t>(степень готовности объекта индивидуального жилищного строительства: монтаж фундамента, возведение стен, возведение кровли)</w:t>
      </w:r>
    </w:p>
    <w:p w14:paraId="38E8CEAC" w14:textId="77777777" w:rsidR="00F2235B" w:rsidRPr="001558FD" w:rsidRDefault="00F2235B" w:rsidP="00F2235B">
      <w:pPr>
        <w:pStyle w:val="aff1"/>
        <w:tabs>
          <w:tab w:val="left" w:pos="1501"/>
          <w:tab w:val="left" w:pos="3171"/>
          <w:tab w:val="left" w:pos="4436"/>
          <w:tab w:val="left" w:pos="6860"/>
          <w:tab w:val="left" w:pos="8584"/>
        </w:tabs>
        <w:ind w:right="111"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564D725A" w14:textId="77777777" w:rsidR="00F2235B" w:rsidRPr="001558FD" w:rsidRDefault="00F2235B" w:rsidP="00F2235B">
      <w:pPr>
        <w:pStyle w:val="aff1"/>
        <w:tabs>
          <w:tab w:val="left" w:pos="1501"/>
          <w:tab w:val="left" w:pos="3171"/>
          <w:tab w:val="left" w:pos="4436"/>
          <w:tab w:val="left" w:pos="6860"/>
          <w:tab w:val="left" w:pos="8584"/>
        </w:tabs>
        <w:ind w:right="111"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2.2. Проведенные работы по реконструкции объекта индивидуального жилищного строительства или реконструкции дома блокированной застройки</w:t>
      </w:r>
    </w:p>
    <w:p w14:paraId="7428C6AD" w14:textId="77777777" w:rsidR="00F2235B" w:rsidRPr="001558FD" w:rsidRDefault="00F2235B" w:rsidP="00F2235B">
      <w:pPr>
        <w:pStyle w:val="aff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5B5ACED6" w14:textId="77777777" w:rsidR="00F2235B" w:rsidRPr="001558FD" w:rsidRDefault="00F2235B" w:rsidP="00F2235B">
      <w:pPr>
        <w:pStyle w:val="aff1"/>
        <w:spacing w:before="3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ED94BFC" wp14:editId="0144D054">
                <wp:simplePos x="0" y="0"/>
                <wp:positionH relativeFrom="page">
                  <wp:posOffset>721360</wp:posOffset>
                </wp:positionH>
                <wp:positionV relativeFrom="paragraph">
                  <wp:posOffset>243205</wp:posOffset>
                </wp:positionV>
                <wp:extent cx="6400800" cy="1270"/>
                <wp:effectExtent l="6985" t="13335" r="12065" b="4445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10080"/>
                            <a:gd name="T2" fmla="+- 0 11216 1136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0B76E" id="Полилиния 26" o:spid="_x0000_s1026" style="position:absolute;margin-left:56.8pt;margin-top:19.15pt;width:7in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" path="m,l10080,e" filled="f" strokeweight=".7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45BDC879" w14:textId="77777777" w:rsidR="00F2235B" w:rsidRPr="001558FD" w:rsidRDefault="00F2235B" w:rsidP="00F2235B">
      <w:pPr>
        <w:pStyle w:val="aff1"/>
        <w:ind w:right="111" w:firstLine="567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spacing w:val="-10"/>
          <w14:cntxtAlts/>
        </w:rPr>
        <w:t>(степень готовности объекта индивидуального жилищного строительства или дома блокированной застройки: монтаж фундамента, возведение стен, возведение кровли или изменение ее конфигурации, замена и (или) восстановление несущих строительных конструкций)</w:t>
      </w:r>
    </w:p>
    <w:p w14:paraId="1CC0B6E8" w14:textId="77777777" w:rsidR="00F2235B" w:rsidRPr="001558FD" w:rsidRDefault="00F2235B" w:rsidP="00F2235B">
      <w:pPr>
        <w:pStyle w:val="aff1"/>
        <w:spacing w:before="7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283599CE" w14:textId="77777777" w:rsidR="00F2235B" w:rsidRPr="001558FD" w:rsidRDefault="00F2235B" w:rsidP="00F2235B">
      <w:pPr>
        <w:pStyle w:val="aff1"/>
        <w:ind w:right="112"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В результате проведенных работ по реконструкции объекта индивидуального жилищного строительства или реконструкции дома блокированной застройки общая площадь жилого помещения (жилых помещений) увеличивается на</w:t>
      </w:r>
      <w:r w:rsidRPr="001558FD">
        <w:rPr>
          <w:rFonts w:ascii="Times New Roman" w:hAnsi="Times New Roman" w:cs="Times New Roman"/>
          <w:spacing w:val="-10"/>
          <w:sz w:val="24"/>
          <w:szCs w:val="24"/>
          <w:u w:val="single"/>
          <w14:cntxtAlts/>
        </w:rPr>
        <w:tab/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кв. м и после завершения работ по строительству или реконструкции должна составить</w:t>
      </w:r>
    </w:p>
    <w:p w14:paraId="2B5A3E2B" w14:textId="77777777" w:rsidR="00F2235B" w:rsidRPr="001558FD" w:rsidRDefault="00F2235B" w:rsidP="00F2235B">
      <w:pPr>
        <w:pStyle w:val="aff1"/>
        <w:tabs>
          <w:tab w:val="left" w:pos="780"/>
        </w:tabs>
        <w:spacing w:before="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:u w:val="single"/>
          <w14:cntxtAlts/>
        </w:rPr>
        <w:t xml:space="preserve"> </w:t>
      </w:r>
      <w:r w:rsidRPr="001558FD">
        <w:rPr>
          <w:rFonts w:ascii="Times New Roman" w:hAnsi="Times New Roman" w:cs="Times New Roman"/>
          <w:spacing w:val="-10"/>
          <w:sz w:val="24"/>
          <w:szCs w:val="24"/>
          <w:u w:val="single"/>
          <w14:cntxtAlts/>
        </w:rPr>
        <w:tab/>
        <w:t xml:space="preserve">     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кв. м.</w:t>
      </w:r>
    </w:p>
    <w:p w14:paraId="400FB24A" w14:textId="77777777" w:rsidR="00F2235B" w:rsidRPr="001558FD" w:rsidRDefault="00F2235B" w:rsidP="00F2235B">
      <w:pPr>
        <w:widowControl w:val="0"/>
        <w:tabs>
          <w:tab w:val="left" w:pos="436"/>
        </w:tabs>
        <w:autoSpaceDE w:val="0"/>
        <w:autoSpaceDN w:val="0"/>
        <w:ind w:firstLine="567"/>
        <w:rPr>
          <w:spacing w:val="-10"/>
          <w14:cntxtAlts/>
        </w:rPr>
      </w:pPr>
    </w:p>
    <w:p w14:paraId="3537A357" w14:textId="77777777" w:rsidR="00F2235B" w:rsidRPr="001558FD" w:rsidRDefault="00F2235B" w:rsidP="00F2235B">
      <w:pPr>
        <w:widowControl w:val="0"/>
        <w:tabs>
          <w:tab w:val="left" w:pos="436"/>
        </w:tabs>
        <w:autoSpaceDE w:val="0"/>
        <w:autoSpaceDN w:val="0"/>
        <w:ind w:firstLine="567"/>
        <w:rPr>
          <w:spacing w:val="-10"/>
          <w14:cntxtAlts/>
        </w:rPr>
      </w:pPr>
    </w:p>
    <w:p w14:paraId="32820E02" w14:textId="77777777" w:rsidR="00F2235B" w:rsidRPr="001558FD" w:rsidRDefault="00F2235B" w:rsidP="00F2235B">
      <w:pPr>
        <w:widowControl w:val="0"/>
        <w:tabs>
          <w:tab w:val="left" w:pos="436"/>
        </w:tabs>
        <w:autoSpaceDE w:val="0"/>
        <w:autoSpaceDN w:val="0"/>
        <w:ind w:firstLine="567"/>
        <w:rPr>
          <w:spacing w:val="-10"/>
          <w14:cntxtAlts/>
        </w:rPr>
      </w:pPr>
      <w:r w:rsidRPr="001558FD">
        <w:rPr>
          <w:spacing w:val="-10"/>
          <w14:cntxtAlts/>
        </w:rPr>
        <w:t>3. Даты:</w:t>
      </w:r>
    </w:p>
    <w:p w14:paraId="42602E8E" w14:textId="77777777" w:rsidR="00F2235B" w:rsidRPr="001558FD" w:rsidRDefault="00F2235B" w:rsidP="00F2235B">
      <w:pPr>
        <w:pStyle w:val="aff1"/>
        <w:tabs>
          <w:tab w:val="left" w:pos="2187"/>
          <w:tab w:val="left" w:pos="2643"/>
          <w:tab w:val="left" w:pos="3442"/>
          <w:tab w:val="left" w:pos="3898"/>
          <w:tab w:val="left" w:pos="4072"/>
          <w:tab w:val="left" w:pos="4528"/>
        </w:tabs>
        <w:ind w:right="5744"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начала работ «</w:t>
      </w:r>
      <w:r w:rsidRPr="001558FD">
        <w:rPr>
          <w:rFonts w:ascii="Times New Roman" w:hAnsi="Times New Roman" w:cs="Times New Roman"/>
          <w:spacing w:val="-10"/>
          <w:sz w:val="24"/>
          <w:szCs w:val="24"/>
          <w:u w:val="single"/>
          <w14:cntxtAlts/>
        </w:rPr>
        <w:tab/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»</w:t>
      </w:r>
      <w:r w:rsidRPr="001558FD">
        <w:rPr>
          <w:rFonts w:ascii="Times New Roman" w:hAnsi="Times New Roman" w:cs="Times New Roman"/>
          <w:spacing w:val="-10"/>
          <w:sz w:val="24"/>
          <w:szCs w:val="24"/>
          <w:u w:val="single"/>
          <w14:cntxtAlts/>
        </w:rPr>
        <w:tab/>
      </w:r>
      <w:r w:rsidRPr="001558FD">
        <w:rPr>
          <w:rFonts w:ascii="Times New Roman" w:hAnsi="Times New Roman" w:cs="Times New Roman"/>
          <w:spacing w:val="-10"/>
          <w:sz w:val="24"/>
          <w:szCs w:val="24"/>
          <w:u w:val="single"/>
          <w14:cntxtAlts/>
        </w:rPr>
        <w:tab/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20</w:t>
      </w:r>
      <w:r w:rsidRPr="001558FD">
        <w:rPr>
          <w:rFonts w:ascii="Times New Roman" w:hAnsi="Times New Roman" w:cs="Times New Roman"/>
          <w:spacing w:val="-10"/>
          <w:sz w:val="24"/>
          <w:szCs w:val="24"/>
          <w:u w:val="single"/>
          <w14:cntxtAlts/>
        </w:rPr>
        <w:tab/>
      </w:r>
      <w:r w:rsidRPr="001558FD">
        <w:rPr>
          <w:rFonts w:ascii="Times New Roman" w:hAnsi="Times New Roman" w:cs="Times New Roman"/>
          <w:spacing w:val="-10"/>
          <w:sz w:val="24"/>
          <w:szCs w:val="24"/>
          <w:u w:val="single"/>
          <w14:cntxtAlts/>
        </w:rPr>
        <w:tab/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г.</w:t>
      </w:r>
    </w:p>
    <w:p w14:paraId="7EE6D087" w14:textId="77777777" w:rsidR="00F2235B" w:rsidRPr="001558FD" w:rsidRDefault="00F2235B" w:rsidP="00F2235B">
      <w:pPr>
        <w:pStyle w:val="aff1"/>
        <w:tabs>
          <w:tab w:val="left" w:pos="2187"/>
          <w:tab w:val="left" w:pos="2643"/>
          <w:tab w:val="left" w:pos="3442"/>
          <w:tab w:val="left" w:pos="3898"/>
          <w:tab w:val="left" w:pos="4072"/>
          <w:tab w:val="left" w:pos="4528"/>
        </w:tabs>
        <w:ind w:right="5744"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окончания работ «</w:t>
      </w:r>
      <w:r w:rsidRPr="001558FD">
        <w:rPr>
          <w:rFonts w:ascii="Times New Roman" w:hAnsi="Times New Roman" w:cs="Times New Roman"/>
          <w:spacing w:val="-10"/>
          <w:sz w:val="24"/>
          <w:szCs w:val="24"/>
          <w:u w:val="single"/>
          <w14:cntxtAlts/>
        </w:rPr>
        <w:tab/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»</w:t>
      </w:r>
      <w:r w:rsidRPr="001558FD">
        <w:rPr>
          <w:rFonts w:ascii="Times New Roman" w:hAnsi="Times New Roman" w:cs="Times New Roman"/>
          <w:spacing w:val="-10"/>
          <w:sz w:val="24"/>
          <w:szCs w:val="24"/>
          <w:u w:val="single"/>
          <w14:cntxtAlts/>
        </w:rPr>
        <w:tab/>
      </w:r>
      <w:r w:rsidRPr="001558FD">
        <w:rPr>
          <w:rFonts w:ascii="Times New Roman" w:hAnsi="Times New Roman" w:cs="Times New Roman"/>
          <w:spacing w:val="-10"/>
          <w:sz w:val="24"/>
          <w:szCs w:val="24"/>
          <w:u w:val="single"/>
          <w14:cntxtAlts/>
        </w:rPr>
        <w:tab/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20__г.</w:t>
      </w:r>
    </w:p>
    <w:p w14:paraId="77DACE2A" w14:textId="77777777" w:rsidR="00F2235B" w:rsidRPr="001558FD" w:rsidRDefault="00F2235B" w:rsidP="00F2235B">
      <w:pPr>
        <w:pStyle w:val="aff1"/>
        <w:tabs>
          <w:tab w:val="left" w:pos="2187"/>
          <w:tab w:val="left" w:pos="2643"/>
          <w:tab w:val="left" w:pos="3442"/>
          <w:tab w:val="left" w:pos="3898"/>
          <w:tab w:val="left" w:pos="4072"/>
          <w:tab w:val="left" w:pos="4528"/>
        </w:tabs>
        <w:ind w:right="5746"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20241CAB" w14:textId="77777777" w:rsidR="00F2235B" w:rsidRPr="001558FD" w:rsidRDefault="00F2235B" w:rsidP="00F2235B">
      <w:pPr>
        <w:pStyle w:val="aff1"/>
        <w:tabs>
          <w:tab w:val="left" w:pos="2187"/>
          <w:tab w:val="left" w:pos="2643"/>
          <w:tab w:val="left" w:pos="3442"/>
          <w:tab w:val="left" w:pos="3898"/>
          <w:tab w:val="left" w:pos="4072"/>
          <w:tab w:val="left" w:pos="4528"/>
        </w:tabs>
        <w:ind w:right="5746" w:firstLine="567"/>
        <w:jc w:val="left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4. Документ составлен</w:t>
      </w:r>
    </w:p>
    <w:p w14:paraId="246C85E5" w14:textId="77777777" w:rsidR="00F2235B" w:rsidRPr="001558FD" w:rsidRDefault="00F2235B" w:rsidP="00F2235B">
      <w:pPr>
        <w:pStyle w:val="aff1"/>
        <w:tabs>
          <w:tab w:val="left" w:pos="2187"/>
          <w:tab w:val="left" w:pos="2643"/>
          <w:tab w:val="left" w:pos="3442"/>
          <w:tab w:val="left" w:pos="3898"/>
          <w:tab w:val="left" w:pos="4072"/>
          <w:tab w:val="left" w:pos="4528"/>
        </w:tabs>
        <w:ind w:right="5746" w:firstLine="567"/>
        <w:jc w:val="left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:u w:val="single"/>
          <w14:cntxtAlts/>
        </w:rPr>
        <w:tab/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экземплярах.</w:t>
      </w:r>
    </w:p>
    <w:p w14:paraId="72595763" w14:textId="77777777" w:rsidR="00F2235B" w:rsidRPr="001558FD" w:rsidRDefault="00F2235B" w:rsidP="00F2235B">
      <w:pPr>
        <w:pStyle w:val="aff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687A6FD1" w14:textId="77777777" w:rsidR="00F2235B" w:rsidRPr="001558FD" w:rsidRDefault="00F2235B" w:rsidP="00F2235B">
      <w:pPr>
        <w:pStyle w:val="aff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Приложения:</w:t>
      </w:r>
    </w:p>
    <w:p w14:paraId="3C2092B2" w14:textId="77777777" w:rsidR="00F2235B" w:rsidRPr="001558FD" w:rsidRDefault="00F2235B" w:rsidP="00F2235B">
      <w:pPr>
        <w:pStyle w:val="aff1"/>
        <w:spacing w:before="3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7F8C875" wp14:editId="2E2F1536">
                <wp:simplePos x="0" y="0"/>
                <wp:positionH relativeFrom="page">
                  <wp:posOffset>721360</wp:posOffset>
                </wp:positionH>
                <wp:positionV relativeFrom="paragraph">
                  <wp:posOffset>184785</wp:posOffset>
                </wp:positionV>
                <wp:extent cx="6400800" cy="1270"/>
                <wp:effectExtent l="6985" t="12700" r="12065" b="508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10080"/>
                            <a:gd name="T2" fmla="+- 0 11216 1136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17351" id="Полилиния 25" o:spid="_x0000_s1026" style="position:absolute;margin-left:56.8pt;margin-top:14.55pt;width:7in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" path="m,l10080,e" filled="f" strokeweight=".7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F4D7C5A" wp14:editId="3AA86A54">
                <wp:simplePos x="0" y="0"/>
                <wp:positionH relativeFrom="page">
                  <wp:posOffset>721360</wp:posOffset>
                </wp:positionH>
                <wp:positionV relativeFrom="paragraph">
                  <wp:posOffset>389255</wp:posOffset>
                </wp:positionV>
                <wp:extent cx="6400800" cy="1270"/>
                <wp:effectExtent l="6985" t="7620" r="12065" b="1016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10080"/>
                            <a:gd name="T2" fmla="+- 0 11216 1136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888E6" id="Полилиния 24" o:spid="_x0000_s1026" style="position:absolute;margin-left:56.8pt;margin-top:30.65pt;width:7in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" path="m,l10080,e" filled="f" strokeweight=".7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A03E5FD" wp14:editId="329B1412">
                <wp:simplePos x="0" y="0"/>
                <wp:positionH relativeFrom="page">
                  <wp:posOffset>721360</wp:posOffset>
                </wp:positionH>
                <wp:positionV relativeFrom="paragraph">
                  <wp:posOffset>593725</wp:posOffset>
                </wp:positionV>
                <wp:extent cx="6400800" cy="1270"/>
                <wp:effectExtent l="6985" t="12065" r="12065" b="5715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10080"/>
                            <a:gd name="T2" fmla="+- 0 11216 1136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4C4B9" id="Полилиния 23" o:spid="_x0000_s1026" style="position:absolute;margin-left:56.8pt;margin-top:46.75pt;width:7in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" path="m,l10080,e" filled="f" strokeweight=".7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48A89479" w14:textId="77777777" w:rsidR="00F2235B" w:rsidRPr="001558FD" w:rsidRDefault="00F2235B" w:rsidP="00F2235B">
      <w:pPr>
        <w:pStyle w:val="aff1"/>
        <w:spacing w:before="10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0654CFAF" w14:textId="77777777" w:rsidR="00F2235B" w:rsidRPr="001558FD" w:rsidRDefault="00F2235B" w:rsidP="00104C76">
      <w:pPr>
        <w:pStyle w:val="a6"/>
        <w:widowControl w:val="0"/>
        <w:numPr>
          <w:ilvl w:val="0"/>
          <w:numId w:val="3"/>
        </w:numPr>
        <w:tabs>
          <w:tab w:val="left" w:pos="436"/>
        </w:tabs>
        <w:autoSpaceDE w:val="0"/>
        <w:autoSpaceDN w:val="0"/>
        <w:spacing w:before="89" w:after="0" w:line="240" w:lineRule="auto"/>
        <w:ind w:left="0" w:firstLine="567"/>
        <w:contextualSpacing w:val="0"/>
        <w:rPr>
          <w:spacing w:val="-10"/>
          <w14:cntxtAlts/>
        </w:rPr>
      </w:pPr>
      <w:r w:rsidRPr="001558FD">
        <w:rPr>
          <w:spacing w:val="-10"/>
          <w14:cntxtAlts/>
        </w:rPr>
        <w:t>Подписи:</w:t>
      </w:r>
    </w:p>
    <w:p w14:paraId="7EB02B5C" w14:textId="77777777" w:rsidR="00F2235B" w:rsidRPr="001558FD" w:rsidRDefault="00F2235B" w:rsidP="00F2235B">
      <w:pPr>
        <w:pStyle w:val="aff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477C70DE" w14:textId="77777777" w:rsidR="00F2235B" w:rsidRPr="001558FD" w:rsidRDefault="00F2235B" w:rsidP="00F2235B">
      <w:pPr>
        <w:pStyle w:val="aff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Застройщик или его представитель:</w:t>
      </w:r>
    </w:p>
    <w:p w14:paraId="0C02C5A6" w14:textId="77777777" w:rsidR="00F2235B" w:rsidRPr="001558FD" w:rsidRDefault="00F2235B" w:rsidP="00F2235B">
      <w:pPr>
        <w:pStyle w:val="aff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61653257" w14:textId="77777777" w:rsidR="00F2235B" w:rsidRPr="001558FD" w:rsidRDefault="00F2235B" w:rsidP="00F2235B">
      <w:pPr>
        <w:pStyle w:val="aff1"/>
        <w:spacing w:before="3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25DC55E" wp14:editId="62695DEB">
                <wp:simplePos x="0" y="0"/>
                <wp:positionH relativeFrom="page">
                  <wp:posOffset>721360</wp:posOffset>
                </wp:positionH>
                <wp:positionV relativeFrom="paragraph">
                  <wp:posOffset>243205</wp:posOffset>
                </wp:positionV>
                <wp:extent cx="3111500" cy="1270"/>
                <wp:effectExtent l="6985" t="7620" r="5715" b="1016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4900"/>
                            <a:gd name="T2" fmla="+- 0 6036 11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3C7EB" id="Полилиния 22" o:spid="_x0000_s1026" style="position:absolute;margin-left:56.8pt;margin-top:19.15pt;width:24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" path="m,l4900,e" filled="f" strokeweight=".7pt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F44F81B" wp14:editId="13EF1EB2">
                <wp:simplePos x="0" y="0"/>
                <wp:positionH relativeFrom="page">
                  <wp:posOffset>5433060</wp:posOffset>
                </wp:positionH>
                <wp:positionV relativeFrom="paragraph">
                  <wp:posOffset>243205</wp:posOffset>
                </wp:positionV>
                <wp:extent cx="1689100" cy="1270"/>
                <wp:effectExtent l="13335" t="7620" r="12065" b="1016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9100" cy="1270"/>
                        </a:xfrm>
                        <a:custGeom>
                          <a:avLst/>
                          <a:gdLst>
                            <a:gd name="T0" fmla="+- 0 8556 8556"/>
                            <a:gd name="T1" fmla="*/ T0 w 2660"/>
                            <a:gd name="T2" fmla="+- 0 11216 8556"/>
                            <a:gd name="T3" fmla="*/ T2 w 2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60">
                              <a:moveTo>
                                <a:pt x="0" y="0"/>
                              </a:moveTo>
                              <a:lnTo>
                                <a:pt x="266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61B3A" id="Полилиния 21" o:spid="_x0000_s1026" style="position:absolute;margin-left:427.8pt;margin-top:19.15pt;width:133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" path="m,l2660,e" filled="f" strokeweight=".7pt">
                <v:path arrowok="t" o:connecttype="custom" o:connectlocs="0,0;1689100,0" o:connectangles="0,0"/>
                <w10:wrap type="topAndBottom" anchorx="page"/>
              </v:shape>
            </w:pict>
          </mc:Fallback>
        </mc:AlternateContent>
      </w:r>
    </w:p>
    <w:p w14:paraId="024926ED" w14:textId="77777777" w:rsidR="00F2235B" w:rsidRPr="001558FD" w:rsidRDefault="00F2235B" w:rsidP="00F2235B">
      <w:pPr>
        <w:pStyle w:val="aff1"/>
        <w:tabs>
          <w:tab w:val="left" w:pos="8208"/>
        </w:tabs>
        <w:spacing w:line="317" w:lineRule="exact"/>
        <w:ind w:firstLine="567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spacing w:val="-10"/>
          <w14:cntxtAlts/>
        </w:rPr>
        <w:t>(фамилия, имя, отчество (при наличии)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ab/>
      </w:r>
      <w:r w:rsidRPr="001558FD">
        <w:rPr>
          <w:rFonts w:ascii="Times New Roman" w:hAnsi="Times New Roman" w:cs="Times New Roman"/>
          <w:spacing w:val="-10"/>
          <w14:cntxtAlts/>
        </w:rPr>
        <w:t>(подпись)</w:t>
      </w:r>
    </w:p>
    <w:p w14:paraId="4B66F41D" w14:textId="77777777" w:rsidR="00F2235B" w:rsidRPr="001558FD" w:rsidRDefault="00F2235B" w:rsidP="00F2235B">
      <w:pPr>
        <w:pStyle w:val="aff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47AFE836" w14:textId="77777777" w:rsidR="00F2235B" w:rsidRPr="001558FD" w:rsidRDefault="00F2235B" w:rsidP="00F2235B">
      <w:pPr>
        <w:pStyle w:val="aff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lastRenderedPageBreak/>
        <w:t>Лица, участвующие в осмотре объекта индивидуального жилищного строительства или дома блокированной застройки:</w:t>
      </w:r>
    </w:p>
    <w:p w14:paraId="426C2AC5" w14:textId="77777777" w:rsidR="00F2235B" w:rsidRPr="001558FD" w:rsidRDefault="00F2235B" w:rsidP="00F2235B">
      <w:pPr>
        <w:pStyle w:val="aff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4AB1A886" w14:textId="77777777" w:rsidR="00F2235B" w:rsidRPr="001558FD" w:rsidRDefault="00F2235B" w:rsidP="00F2235B">
      <w:pPr>
        <w:pStyle w:val="aff1"/>
        <w:spacing w:before="3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77941F1" wp14:editId="61E3ABFE">
                <wp:simplePos x="0" y="0"/>
                <wp:positionH relativeFrom="page">
                  <wp:posOffset>721360</wp:posOffset>
                </wp:positionH>
                <wp:positionV relativeFrom="paragraph">
                  <wp:posOffset>243205</wp:posOffset>
                </wp:positionV>
                <wp:extent cx="4533900" cy="1270"/>
                <wp:effectExtent l="6985" t="12700" r="12065" b="508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339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7140"/>
                            <a:gd name="T2" fmla="+- 0 8276 1136"/>
                            <a:gd name="T3" fmla="*/ T2 w 7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40">
                              <a:moveTo>
                                <a:pt x="0" y="0"/>
                              </a:moveTo>
                              <a:lnTo>
                                <a:pt x="71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818E7" id="Полилиния 20" o:spid="_x0000_s1026" style="position:absolute;margin-left:56.8pt;margin-top:19.15pt;width:357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6vEAMAAJc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" path="m,l7140,e" filled="f" strokeweight=".7pt">
                <v:path arrowok="t" o:connecttype="custom" o:connectlocs="0,0;4533900,0" o:connectangles="0,0"/>
                <w10:wrap type="topAndBottom" anchorx="page"/>
              </v:shape>
            </w:pict>
          </mc:Fallback>
        </mc:AlternateContent>
      </w: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64A0942" wp14:editId="11522EF4">
                <wp:simplePos x="0" y="0"/>
                <wp:positionH relativeFrom="page">
                  <wp:posOffset>5433060</wp:posOffset>
                </wp:positionH>
                <wp:positionV relativeFrom="paragraph">
                  <wp:posOffset>243205</wp:posOffset>
                </wp:positionV>
                <wp:extent cx="1689100" cy="1270"/>
                <wp:effectExtent l="13335" t="12700" r="12065" b="508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9100" cy="1270"/>
                        </a:xfrm>
                        <a:custGeom>
                          <a:avLst/>
                          <a:gdLst>
                            <a:gd name="T0" fmla="+- 0 8556 8556"/>
                            <a:gd name="T1" fmla="*/ T0 w 2660"/>
                            <a:gd name="T2" fmla="+- 0 11216 8556"/>
                            <a:gd name="T3" fmla="*/ T2 w 2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60">
                              <a:moveTo>
                                <a:pt x="0" y="0"/>
                              </a:moveTo>
                              <a:lnTo>
                                <a:pt x="266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A0B6D" id="Полилиния 19" o:spid="_x0000_s1026" style="position:absolute;margin-left:427.8pt;margin-top:19.15pt;width:133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" path="m,l2660,e" filled="f" strokeweight=".7pt">
                <v:path arrowok="t" o:connecttype="custom" o:connectlocs="0,0;1689100,0" o:connectangles="0,0"/>
                <w10:wrap type="topAndBottom" anchorx="page"/>
              </v:shape>
            </w:pict>
          </mc:Fallback>
        </mc:AlternateContent>
      </w:r>
    </w:p>
    <w:p w14:paraId="1C9AF82B" w14:textId="77777777" w:rsidR="00F2235B" w:rsidRPr="001558FD" w:rsidRDefault="00F2235B" w:rsidP="00F2235B">
      <w:pPr>
        <w:pStyle w:val="aff1"/>
        <w:tabs>
          <w:tab w:val="left" w:pos="8179"/>
        </w:tabs>
        <w:spacing w:line="317" w:lineRule="exact"/>
        <w:ind w:firstLine="567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spacing w:val="-10"/>
          <w14:cntxtAlts/>
        </w:rPr>
        <w:t>(должность уполномоченного лица, фамилия, инициалы)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ab/>
      </w:r>
      <w:r w:rsidRPr="001558FD">
        <w:rPr>
          <w:rFonts w:ascii="Times New Roman" w:hAnsi="Times New Roman" w:cs="Times New Roman"/>
          <w:spacing w:val="-10"/>
          <w14:cntxtAlts/>
        </w:rPr>
        <w:t>(подпись)</w:t>
      </w:r>
    </w:p>
    <w:p w14:paraId="002F5B26" w14:textId="77777777" w:rsidR="00F2235B" w:rsidRPr="001558FD" w:rsidRDefault="00F2235B" w:rsidP="00F2235B">
      <w:pPr>
        <w:pStyle w:val="aff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33C865E5" w14:textId="77777777" w:rsidR="00F2235B" w:rsidRPr="001558FD" w:rsidRDefault="00F2235B" w:rsidP="00F2235B">
      <w:pPr>
        <w:pStyle w:val="aff1"/>
        <w:spacing w:before="3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8DFF16D" wp14:editId="623DB192">
                <wp:simplePos x="0" y="0"/>
                <wp:positionH relativeFrom="page">
                  <wp:posOffset>721360</wp:posOffset>
                </wp:positionH>
                <wp:positionV relativeFrom="paragraph">
                  <wp:posOffset>243205</wp:posOffset>
                </wp:positionV>
                <wp:extent cx="4533900" cy="1270"/>
                <wp:effectExtent l="6985" t="13970" r="12065" b="381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339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7140"/>
                            <a:gd name="T2" fmla="+- 0 8276 1136"/>
                            <a:gd name="T3" fmla="*/ T2 w 7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40">
                              <a:moveTo>
                                <a:pt x="0" y="0"/>
                              </a:moveTo>
                              <a:lnTo>
                                <a:pt x="71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1C3C7" id="Полилиния 18" o:spid="_x0000_s1026" style="position:absolute;margin-left:56.8pt;margin-top:19.15pt;width:357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cH+EAMAAJc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" path="m,l7140,e" filled="f" strokeweight=".7pt">
                <v:path arrowok="t" o:connecttype="custom" o:connectlocs="0,0;4533900,0" o:connectangles="0,0"/>
                <w10:wrap type="topAndBottom" anchorx="page"/>
              </v:shape>
            </w:pict>
          </mc:Fallback>
        </mc:AlternateContent>
      </w: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73D2191C" wp14:editId="5E1A36AA">
                <wp:simplePos x="0" y="0"/>
                <wp:positionH relativeFrom="page">
                  <wp:posOffset>5433060</wp:posOffset>
                </wp:positionH>
                <wp:positionV relativeFrom="paragraph">
                  <wp:posOffset>243205</wp:posOffset>
                </wp:positionV>
                <wp:extent cx="1689100" cy="1270"/>
                <wp:effectExtent l="13335" t="13970" r="12065" b="381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9100" cy="1270"/>
                        </a:xfrm>
                        <a:custGeom>
                          <a:avLst/>
                          <a:gdLst>
                            <a:gd name="T0" fmla="+- 0 8556 8556"/>
                            <a:gd name="T1" fmla="*/ T0 w 2660"/>
                            <a:gd name="T2" fmla="+- 0 11216 8556"/>
                            <a:gd name="T3" fmla="*/ T2 w 2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60">
                              <a:moveTo>
                                <a:pt x="0" y="0"/>
                              </a:moveTo>
                              <a:lnTo>
                                <a:pt x="266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B73E8" id="Полилиния 17" o:spid="_x0000_s1026" style="position:absolute;margin-left:427.8pt;margin-top:19.15pt;width:133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" path="m,l2660,e" filled="f" strokeweight=".7pt">
                <v:path arrowok="t" o:connecttype="custom" o:connectlocs="0,0;1689100,0" o:connectangles="0,0"/>
                <w10:wrap type="topAndBottom" anchorx="page"/>
              </v:shape>
            </w:pict>
          </mc:Fallback>
        </mc:AlternateContent>
      </w:r>
    </w:p>
    <w:p w14:paraId="29F9D8A9" w14:textId="77777777" w:rsidR="00F2235B" w:rsidRPr="001558FD" w:rsidRDefault="00F2235B" w:rsidP="00F2235B">
      <w:pPr>
        <w:pStyle w:val="aff1"/>
        <w:tabs>
          <w:tab w:val="left" w:pos="8179"/>
        </w:tabs>
        <w:spacing w:line="317" w:lineRule="exact"/>
        <w:ind w:firstLine="567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spacing w:val="-10"/>
          <w14:cntxtAlts/>
        </w:rPr>
        <w:t>(должность уполномоченного лица, фамилия, инициалы)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ab/>
      </w:r>
      <w:r w:rsidRPr="001558FD">
        <w:rPr>
          <w:rFonts w:ascii="Times New Roman" w:hAnsi="Times New Roman" w:cs="Times New Roman"/>
          <w:spacing w:val="-10"/>
          <w14:cntxtAlts/>
        </w:rPr>
        <w:t>(подпись)</w:t>
      </w:r>
    </w:p>
    <w:p w14:paraId="70F9A4C8" w14:textId="77777777" w:rsidR="00F2235B" w:rsidRPr="001558FD" w:rsidRDefault="00F2235B" w:rsidP="00F2235B">
      <w:pPr>
        <w:pStyle w:val="aff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3433813F" w14:textId="77777777" w:rsidR="00F2235B" w:rsidRPr="001558FD" w:rsidRDefault="00F2235B" w:rsidP="00F2235B">
      <w:pPr>
        <w:pStyle w:val="aff1"/>
        <w:spacing w:before="3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2EAFFC63" wp14:editId="307239A2">
                <wp:simplePos x="0" y="0"/>
                <wp:positionH relativeFrom="page">
                  <wp:posOffset>721360</wp:posOffset>
                </wp:positionH>
                <wp:positionV relativeFrom="paragraph">
                  <wp:posOffset>243205</wp:posOffset>
                </wp:positionV>
                <wp:extent cx="4533900" cy="1270"/>
                <wp:effectExtent l="6985" t="5715" r="12065" b="12065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339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7140"/>
                            <a:gd name="T2" fmla="+- 0 8276 1136"/>
                            <a:gd name="T3" fmla="*/ T2 w 7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40">
                              <a:moveTo>
                                <a:pt x="0" y="0"/>
                              </a:moveTo>
                              <a:lnTo>
                                <a:pt x="71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4C81D" id="Полилиния 16" o:spid="_x0000_s1026" style="position:absolute;margin-left:56.8pt;margin-top:19.15pt;width:357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O5qEAMAAJc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" path="m,l7140,e" filled="f" strokeweight=".7pt">
                <v:path arrowok="t" o:connecttype="custom" o:connectlocs="0,0;4533900,0" o:connectangles="0,0"/>
                <w10:wrap type="topAndBottom" anchorx="page"/>
              </v:shape>
            </w:pict>
          </mc:Fallback>
        </mc:AlternateContent>
      </w: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919C343" wp14:editId="5C6498C9">
                <wp:simplePos x="0" y="0"/>
                <wp:positionH relativeFrom="page">
                  <wp:posOffset>5433060</wp:posOffset>
                </wp:positionH>
                <wp:positionV relativeFrom="paragraph">
                  <wp:posOffset>243205</wp:posOffset>
                </wp:positionV>
                <wp:extent cx="1689100" cy="1270"/>
                <wp:effectExtent l="13335" t="5715" r="12065" b="12065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9100" cy="1270"/>
                        </a:xfrm>
                        <a:custGeom>
                          <a:avLst/>
                          <a:gdLst>
                            <a:gd name="T0" fmla="+- 0 8556 8556"/>
                            <a:gd name="T1" fmla="*/ T0 w 2660"/>
                            <a:gd name="T2" fmla="+- 0 11216 8556"/>
                            <a:gd name="T3" fmla="*/ T2 w 2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60">
                              <a:moveTo>
                                <a:pt x="0" y="0"/>
                              </a:moveTo>
                              <a:lnTo>
                                <a:pt x="266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B7030" id="Полилиния 15" o:spid="_x0000_s1026" style="position:absolute;margin-left:427.8pt;margin-top:19.15pt;width:133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" path="m,l2660,e" filled="f" strokeweight=".7pt">
                <v:path arrowok="t" o:connecttype="custom" o:connectlocs="0,0;1689100,0" o:connectangles="0,0"/>
                <w10:wrap type="topAndBottom" anchorx="page"/>
              </v:shape>
            </w:pict>
          </mc:Fallback>
        </mc:AlternateContent>
      </w:r>
    </w:p>
    <w:p w14:paraId="36F219A4" w14:textId="77777777" w:rsidR="00F2235B" w:rsidRPr="001558FD" w:rsidRDefault="00F2235B" w:rsidP="00F2235B">
      <w:pPr>
        <w:pStyle w:val="aff1"/>
        <w:tabs>
          <w:tab w:val="left" w:pos="8179"/>
        </w:tabs>
        <w:spacing w:line="317" w:lineRule="exact"/>
        <w:ind w:firstLine="567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spacing w:val="-10"/>
          <w14:cntxtAlts/>
        </w:rPr>
        <w:t>(должность уполномоченного лица, фамилия, инициалы)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ab/>
      </w:r>
      <w:r w:rsidRPr="001558FD">
        <w:rPr>
          <w:rFonts w:ascii="Times New Roman" w:hAnsi="Times New Roman" w:cs="Times New Roman"/>
          <w:spacing w:val="-10"/>
          <w14:cntxtAlts/>
        </w:rPr>
        <w:t>(подпись)</w:t>
      </w:r>
    </w:p>
    <w:p w14:paraId="00CE748F" w14:textId="77777777" w:rsidR="00F2235B" w:rsidRPr="001558FD" w:rsidRDefault="00F2235B" w:rsidP="00F2235B">
      <w:pPr>
        <w:pStyle w:val="aff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0B5A4C79" w14:textId="77777777" w:rsidR="00F2235B" w:rsidRPr="001558FD" w:rsidRDefault="00F2235B" w:rsidP="00F2235B">
      <w:pPr>
        <w:pStyle w:val="aff1"/>
        <w:spacing w:before="7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1A4640BF" wp14:editId="142E9E2E">
                <wp:simplePos x="0" y="0"/>
                <wp:positionH relativeFrom="page">
                  <wp:posOffset>721360</wp:posOffset>
                </wp:positionH>
                <wp:positionV relativeFrom="paragraph">
                  <wp:posOffset>182880</wp:posOffset>
                </wp:positionV>
                <wp:extent cx="1892300" cy="1270"/>
                <wp:effectExtent l="6985" t="13335" r="15240" b="1397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3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2980"/>
                            <a:gd name="T2" fmla="+- 0 4115 1136"/>
                            <a:gd name="T3" fmla="*/ T2 w 2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80">
                              <a:moveTo>
                                <a:pt x="0" y="0"/>
                              </a:moveTo>
                              <a:lnTo>
                                <a:pt x="2979" y="0"/>
                              </a:lnTo>
                            </a:path>
                          </a:pathLst>
                        </a:custGeom>
                        <a:noFill/>
                        <a:ln w="1333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53838" id="Полилиния 14" o:spid="_x0000_s1026" style="position:absolute;margin-left:56.8pt;margin-top:14.4pt;width:149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" path="m,l2979,e" filled="f" strokeweight="1.05pt">
                <v:stroke dashstyle="3 1"/>
                <v:path arrowok="t" o:connecttype="custom" o:connectlocs="0,0;1891665,0" o:connectangles="0,0"/>
                <w10:wrap type="topAndBottom" anchorx="page"/>
              </v:shape>
            </w:pict>
          </mc:Fallback>
        </mc:AlternateContent>
      </w:r>
    </w:p>
    <w:p w14:paraId="22346C1E" w14:textId="77777777" w:rsidR="00F2235B" w:rsidRPr="001558FD" w:rsidRDefault="00F2235B" w:rsidP="00F2235B">
      <w:pPr>
        <w:pStyle w:val="aff1"/>
        <w:spacing w:before="86"/>
        <w:ind w:right="111" w:firstLine="567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spacing w:val="-10"/>
          <w14:cntxtAlts/>
        </w:rPr>
        <w:t>&lt;*&gt; Строительный адрес указывается в отношении объектов индивидуального жилищного строительства или домов блокированной застройки, разрешение на строительство которых выдано до вступления в силу постановления Правительства Российской Федерации от 19.11.2014 № 1221 «Об утверждении Правил присвоения, изменения и аннулирования адресов»</w:t>
      </w:r>
    </w:p>
    <w:p w14:paraId="502475AE" w14:textId="77777777" w:rsidR="00F2235B" w:rsidRPr="001558FD" w:rsidRDefault="00F2235B" w:rsidP="00F2235B">
      <w:pPr>
        <w:ind w:firstLine="567"/>
        <w:jc w:val="both"/>
        <w:rPr>
          <w:spacing w:val="-10"/>
          <w14:cntxtAlts/>
        </w:rPr>
        <w:sectPr w:rsidR="00F2235B" w:rsidRPr="001558FD" w:rsidSect="00593BB7">
          <w:headerReference w:type="default" r:id="rId11"/>
          <w:pgSz w:w="11910" w:h="16840"/>
          <w:pgMar w:top="900" w:right="460" w:bottom="280" w:left="1134" w:header="608" w:footer="970" w:gutter="0"/>
          <w:cols w:space="720"/>
        </w:sectPr>
      </w:pPr>
    </w:p>
    <w:p w14:paraId="21C36DF1" w14:textId="77777777" w:rsidR="00F2235B" w:rsidRPr="001558FD" w:rsidRDefault="00F2235B" w:rsidP="00F2235B">
      <w:pPr>
        <w:autoSpaceDE w:val="0"/>
        <w:autoSpaceDN w:val="0"/>
        <w:adjustRightInd w:val="0"/>
        <w:ind w:firstLine="567"/>
        <w:contextualSpacing/>
        <w:rPr>
          <w:spacing w:val="-10"/>
          <w14:cntxtAlts/>
        </w:rPr>
      </w:pPr>
    </w:p>
    <w:tbl>
      <w:tblPr>
        <w:tblStyle w:val="af8"/>
        <w:tblpPr w:leftFromText="180" w:rightFromText="180" w:vertAnchor="text" w:horzAnchor="margin" w:tblpXSpec="right" w:tblpY="150"/>
        <w:tblW w:w="5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1"/>
      </w:tblGrid>
      <w:tr w:rsidR="00F2235B" w:rsidRPr="001558FD" w14:paraId="0199DC9C" w14:textId="77777777" w:rsidTr="005E39A7">
        <w:trPr>
          <w:trHeight w:val="952"/>
        </w:trPr>
        <w:tc>
          <w:tcPr>
            <w:tcW w:w="5261" w:type="dxa"/>
          </w:tcPr>
          <w:p w14:paraId="615D6A8D" w14:textId="77777777" w:rsidR="00F2235B" w:rsidRPr="001558FD" w:rsidRDefault="00F2235B" w:rsidP="005E39A7">
            <w:pPr>
              <w:pStyle w:val="af6"/>
              <w:spacing w:line="276" w:lineRule="auto"/>
              <w:ind w:firstLine="567"/>
              <w:rPr>
                <w:rStyle w:val="14"/>
                <w:b w:val="0"/>
                <w:spacing w:val="-10"/>
                <w14:cntxtAlts/>
              </w:rPr>
            </w:pPr>
            <w:r w:rsidRPr="001558FD">
              <w:rPr>
                <w:rStyle w:val="14"/>
                <w:b w:val="0"/>
                <w:spacing w:val="-10"/>
                <w14:cntxtAlts/>
              </w:rPr>
              <w:t>Приложение 2</w:t>
            </w:r>
          </w:p>
          <w:p w14:paraId="57CD7F4F" w14:textId="77777777" w:rsidR="00F2235B" w:rsidRPr="001558FD" w:rsidRDefault="00F2235B" w:rsidP="005E39A7">
            <w:pPr>
              <w:pStyle w:val="af6"/>
              <w:spacing w:line="276" w:lineRule="auto"/>
              <w:ind w:firstLine="567"/>
              <w:rPr>
                <w:rStyle w:val="14"/>
                <w:b w:val="0"/>
                <w:spacing w:val="-10"/>
                <w14:cntxtAlts/>
              </w:rPr>
            </w:pPr>
            <w:r w:rsidRPr="001558FD">
              <w:rPr>
                <w:rStyle w:val="14"/>
                <w:b w:val="0"/>
                <w:spacing w:val="-10"/>
                <w14:cntxtAlts/>
              </w:rPr>
              <w:t>к Регламенту</w:t>
            </w:r>
          </w:p>
        </w:tc>
      </w:tr>
    </w:tbl>
    <w:p w14:paraId="06B0F729" w14:textId="77777777" w:rsidR="00F2235B" w:rsidRPr="001558FD" w:rsidRDefault="00F2235B" w:rsidP="00F2235B">
      <w:pPr>
        <w:autoSpaceDE w:val="0"/>
        <w:autoSpaceDN w:val="0"/>
        <w:adjustRightInd w:val="0"/>
        <w:contextualSpacing/>
        <w:rPr>
          <w:spacing w:val="-10"/>
          <w14:cntxtAlts/>
        </w:rPr>
      </w:pPr>
    </w:p>
    <w:p w14:paraId="4E0692FF" w14:textId="77777777" w:rsidR="00F2235B" w:rsidRPr="001558FD" w:rsidRDefault="00F2235B" w:rsidP="00F2235B">
      <w:pPr>
        <w:pStyle w:val="aff1"/>
        <w:spacing w:before="8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6D422154" w14:textId="77777777" w:rsidR="00F2235B" w:rsidRPr="001558FD" w:rsidRDefault="00F2235B" w:rsidP="00F2235B">
      <w:pPr>
        <w:pStyle w:val="aff1"/>
        <w:spacing w:before="89"/>
        <w:ind w:right="534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1D059033" w14:textId="77777777" w:rsidR="00F2235B" w:rsidRPr="001558FD" w:rsidRDefault="00F2235B" w:rsidP="00F2235B">
      <w:pPr>
        <w:pStyle w:val="aff1"/>
        <w:spacing w:before="89"/>
        <w:ind w:right="534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7979B197" w14:textId="77777777" w:rsidR="00F2235B" w:rsidRPr="001558FD" w:rsidRDefault="00F2235B" w:rsidP="00F2235B">
      <w:pPr>
        <w:pStyle w:val="aff1"/>
        <w:spacing w:before="89"/>
        <w:ind w:right="534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Форма</w:t>
      </w:r>
    </w:p>
    <w:p w14:paraId="4C9EEF7B" w14:textId="77777777" w:rsidR="00F2235B" w:rsidRPr="001558FD" w:rsidRDefault="00F2235B" w:rsidP="00F2235B">
      <w:pPr>
        <w:pStyle w:val="aff1"/>
        <w:spacing w:before="48"/>
        <w:ind w:right="534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решения об отказе в предоставлении муниципальной услуги</w:t>
      </w:r>
    </w:p>
    <w:p w14:paraId="085624D1" w14:textId="77777777" w:rsidR="00F2235B" w:rsidRPr="001558FD" w:rsidRDefault="00F2235B" w:rsidP="00F2235B">
      <w:pPr>
        <w:pStyle w:val="aff1"/>
        <w:spacing w:before="48"/>
        <w:ind w:right="1048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</w:p>
    <w:p w14:paraId="6BCF2550" w14:textId="77777777" w:rsidR="00F2235B" w:rsidRPr="001558FD" w:rsidRDefault="00F2235B" w:rsidP="00F2235B">
      <w:pPr>
        <w:pStyle w:val="aff1"/>
        <w:spacing w:before="10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04D76188" w14:textId="77777777" w:rsidR="00F2235B" w:rsidRPr="001558FD" w:rsidRDefault="00F2235B" w:rsidP="00F2235B">
      <w:pPr>
        <w:pStyle w:val="aff1"/>
        <w:ind w:right="534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(оформляется на официальном бланке Администрации)</w:t>
      </w:r>
    </w:p>
    <w:p w14:paraId="55C54E6F" w14:textId="77777777" w:rsidR="00F2235B" w:rsidRPr="001558FD" w:rsidRDefault="00F2235B" w:rsidP="00F2235B">
      <w:pPr>
        <w:pStyle w:val="aff1"/>
        <w:ind w:right="534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tbl>
      <w:tblPr>
        <w:tblStyle w:val="af8"/>
        <w:tblpPr w:leftFromText="180" w:rightFromText="180" w:vertAnchor="text" w:horzAnchor="margin" w:tblpXSpec="right" w:tblpY="150"/>
        <w:tblW w:w="5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1"/>
      </w:tblGrid>
      <w:tr w:rsidR="00F2235B" w:rsidRPr="001558FD" w14:paraId="3466B589" w14:textId="77777777" w:rsidTr="005E39A7">
        <w:trPr>
          <w:trHeight w:val="952"/>
        </w:trPr>
        <w:tc>
          <w:tcPr>
            <w:tcW w:w="5261" w:type="dxa"/>
          </w:tcPr>
          <w:p w14:paraId="0D5EE2BA" w14:textId="77777777" w:rsidR="00F2235B" w:rsidRPr="001558FD" w:rsidRDefault="00F2235B" w:rsidP="005E39A7">
            <w:pPr>
              <w:pStyle w:val="af6"/>
              <w:spacing w:line="276" w:lineRule="auto"/>
              <w:ind w:firstLine="567"/>
              <w:rPr>
                <w:rStyle w:val="14"/>
                <w:b w:val="0"/>
                <w:spacing w:val="-10"/>
                <w14:cntxtAlts/>
              </w:rPr>
            </w:pPr>
            <w:r w:rsidRPr="001558FD">
              <w:rPr>
                <w:rStyle w:val="14"/>
                <w:b w:val="0"/>
                <w:spacing w:val="-10"/>
                <w14:cntxtAlts/>
              </w:rPr>
              <w:t>Кому:___________________________________</w:t>
            </w:r>
          </w:p>
          <w:p w14:paraId="0C2CAA5A" w14:textId="77777777" w:rsidR="00F2235B" w:rsidRPr="001558FD" w:rsidRDefault="00F2235B" w:rsidP="005E39A7">
            <w:pPr>
              <w:tabs>
                <w:tab w:val="left" w:pos="9734"/>
              </w:tabs>
              <w:spacing w:line="276" w:lineRule="auto"/>
              <w:ind w:right="729" w:firstLine="567"/>
              <w:rPr>
                <w:spacing w:val="-10"/>
                <w14:cntxtAlts/>
              </w:rPr>
            </w:pPr>
            <w:r w:rsidRPr="001558FD">
              <w:rPr>
                <w:spacing w:val="-10"/>
                <w14:cntxtAlts/>
              </w:rPr>
              <w:t xml:space="preserve">(ФИО (последнее - при наличии) </w:t>
            </w:r>
          </w:p>
          <w:p w14:paraId="288FFBB0" w14:textId="77777777" w:rsidR="00F2235B" w:rsidRPr="001558FD" w:rsidRDefault="00F2235B" w:rsidP="005E39A7">
            <w:pPr>
              <w:tabs>
                <w:tab w:val="left" w:pos="9734"/>
              </w:tabs>
              <w:spacing w:line="276" w:lineRule="auto"/>
              <w:ind w:right="729" w:firstLine="567"/>
              <w:rPr>
                <w:spacing w:val="-10"/>
                <w14:cntxtAlts/>
              </w:rPr>
            </w:pPr>
            <w:r w:rsidRPr="001558FD">
              <w:rPr>
                <w:spacing w:val="-10"/>
                <w14:cntxtAlts/>
              </w:rPr>
              <w:t>физического лица)</w:t>
            </w:r>
          </w:p>
          <w:p w14:paraId="36B7633C" w14:textId="77777777" w:rsidR="00F2235B" w:rsidRPr="001558FD" w:rsidRDefault="00F2235B" w:rsidP="005E39A7">
            <w:pPr>
              <w:pStyle w:val="af6"/>
              <w:spacing w:line="276" w:lineRule="auto"/>
              <w:ind w:firstLine="567"/>
              <w:rPr>
                <w:rStyle w:val="14"/>
                <w:b w:val="0"/>
                <w:spacing w:val="-10"/>
                <w14:cntxtAlts/>
              </w:rPr>
            </w:pPr>
          </w:p>
        </w:tc>
      </w:tr>
    </w:tbl>
    <w:p w14:paraId="634F2036" w14:textId="77777777" w:rsidR="00F2235B" w:rsidRPr="001558FD" w:rsidRDefault="00F2235B" w:rsidP="00F2235B">
      <w:pPr>
        <w:pStyle w:val="aff1"/>
        <w:ind w:right="534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6D93907B" w14:textId="77777777" w:rsidR="00F2235B" w:rsidRPr="001558FD" w:rsidRDefault="00F2235B" w:rsidP="00F2235B">
      <w:pPr>
        <w:pStyle w:val="aff1"/>
        <w:spacing w:before="1"/>
        <w:ind w:firstLine="567"/>
        <w:rPr>
          <w:rFonts w:ascii="Times New Roman" w:hAnsi="Times New Roman" w:cs="Times New Roman"/>
          <w:spacing w:val="-10"/>
          <w14:cntxtAlts/>
        </w:rPr>
      </w:pPr>
    </w:p>
    <w:p w14:paraId="511AA8DB" w14:textId="77777777" w:rsidR="00F2235B" w:rsidRPr="001558FD" w:rsidRDefault="00F2235B" w:rsidP="00F2235B">
      <w:pPr>
        <w:pStyle w:val="aff1"/>
        <w:spacing w:before="1"/>
        <w:ind w:firstLine="567"/>
        <w:rPr>
          <w:rFonts w:ascii="Times New Roman" w:hAnsi="Times New Roman" w:cs="Times New Roman"/>
          <w:spacing w:val="-10"/>
          <w14:cntxtAlts/>
        </w:rPr>
      </w:pPr>
    </w:p>
    <w:p w14:paraId="06CCC23D" w14:textId="77777777" w:rsidR="00F2235B" w:rsidRPr="001558FD" w:rsidRDefault="00F2235B" w:rsidP="00F2235B">
      <w:pPr>
        <w:pStyle w:val="aff1"/>
        <w:spacing w:before="1"/>
        <w:ind w:firstLine="567"/>
        <w:rPr>
          <w:rFonts w:ascii="Times New Roman" w:hAnsi="Times New Roman" w:cs="Times New Roman"/>
          <w:i/>
          <w:spacing w:val="-10"/>
          <w:sz w:val="24"/>
          <w:szCs w:val="24"/>
          <w14:cntxtAlts/>
        </w:rPr>
      </w:pPr>
    </w:p>
    <w:p w14:paraId="7844481E" w14:textId="77777777" w:rsidR="00F2235B" w:rsidRPr="001558FD" w:rsidRDefault="00F2235B" w:rsidP="00F2235B">
      <w:pPr>
        <w:pStyle w:val="aff1"/>
        <w:ind w:right="534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Решение об отказе в предоставлении муниципальной услуги</w:t>
      </w:r>
    </w:p>
    <w:p w14:paraId="6E8F9C4F" w14:textId="77777777" w:rsidR="00F2235B" w:rsidRPr="001558FD" w:rsidRDefault="00F2235B" w:rsidP="00F2235B">
      <w:pPr>
        <w:pStyle w:val="aff1"/>
        <w:spacing w:before="48"/>
        <w:ind w:right="1048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</w:t>
      </w:r>
    </w:p>
    <w:p w14:paraId="166C74D1" w14:textId="77777777" w:rsidR="00F2235B" w:rsidRPr="001558FD" w:rsidRDefault="00F2235B" w:rsidP="00F2235B">
      <w:pPr>
        <w:pStyle w:val="aff1"/>
        <w:spacing w:before="48"/>
        <w:ind w:right="1048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(семейного) капитала»</w:t>
      </w:r>
    </w:p>
    <w:p w14:paraId="59CA41FA" w14:textId="77777777" w:rsidR="00F2235B" w:rsidRPr="001558FD" w:rsidRDefault="00F2235B" w:rsidP="00F2235B">
      <w:pPr>
        <w:pStyle w:val="aff1"/>
        <w:spacing w:before="1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3F51FBAC" w14:textId="77777777" w:rsidR="00F2235B" w:rsidRPr="001558FD" w:rsidRDefault="00F2235B" w:rsidP="00F2235B">
      <w:pPr>
        <w:tabs>
          <w:tab w:val="left" w:pos="1261"/>
          <w:tab w:val="left" w:pos="3049"/>
          <w:tab w:val="left" w:pos="3383"/>
          <w:tab w:val="left" w:pos="4008"/>
          <w:tab w:val="left" w:pos="5424"/>
          <w:tab w:val="left" w:pos="7298"/>
          <w:tab w:val="left" w:pos="7645"/>
          <w:tab w:val="left" w:pos="8703"/>
        </w:tabs>
        <w:spacing w:before="88"/>
        <w:ind w:firstLine="567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В соответствии с</w:t>
      </w:r>
      <w:r w:rsidRPr="001558FD">
        <w:rPr>
          <w:spacing w:val="-10"/>
          <w:u w:val="single"/>
          <w14:cntxtAlts/>
        </w:rPr>
        <w:t xml:space="preserve"> </w:t>
      </w:r>
      <w:r w:rsidRPr="001558FD">
        <w:rPr>
          <w:spacing w:val="-10"/>
          <w:u w:val="single"/>
          <w14:cntxtAlts/>
        </w:rPr>
        <w:tab/>
      </w:r>
      <w:r w:rsidRPr="001558FD">
        <w:rPr>
          <w:spacing w:val="-10"/>
          <w14:cntxtAlts/>
        </w:rPr>
        <w:t xml:space="preserve"> (указать</w:t>
      </w:r>
      <w:r w:rsidRPr="001558FD">
        <w:rPr>
          <w:spacing w:val="-10"/>
          <w14:cntxtAlts/>
        </w:rPr>
        <w:tab/>
        <w:t>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</w:t>
      </w:r>
      <w:r w:rsidRPr="001558FD">
        <w:rPr>
          <w:i/>
          <w:spacing w:val="-10"/>
          <w14:cntxtAlts/>
        </w:rPr>
        <w:t xml:space="preserve"> </w:t>
      </w:r>
      <w:r w:rsidRPr="001558FD">
        <w:rPr>
          <w:spacing w:val="-10"/>
          <w14:cntxtAlts/>
        </w:rPr>
        <w:t>Администрация городского округа Воскресенск (далее – Администрация) рассмотрела запрос о предоставлении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 №</w:t>
      </w:r>
      <w:r w:rsidRPr="001558FD">
        <w:rPr>
          <w:spacing w:val="-10"/>
          <w:u w:val="single"/>
          <w14:cntxtAlts/>
        </w:rPr>
        <w:tab/>
      </w:r>
      <w:r w:rsidRPr="001558FD">
        <w:rPr>
          <w:spacing w:val="-10"/>
          <w14:cntxtAlts/>
        </w:rPr>
        <w:t xml:space="preserve"> (указать регистрационный номер запроса) (далее соответственно – запрос, муниципальная услуга) и приняла решение об отказе в предоставлении муниципальной услуги по следующему основанию:</w:t>
      </w: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3232"/>
        <w:gridCol w:w="3232"/>
      </w:tblGrid>
      <w:tr w:rsidR="00F2235B" w:rsidRPr="001558FD" w14:paraId="78E1EAA2" w14:textId="77777777" w:rsidTr="005E39A7">
        <w:trPr>
          <w:trHeight w:val="2575"/>
        </w:trPr>
        <w:tc>
          <w:tcPr>
            <w:tcW w:w="3454" w:type="dxa"/>
          </w:tcPr>
          <w:p w14:paraId="4730C5E2" w14:textId="77777777" w:rsidR="00F2235B" w:rsidRPr="001558FD" w:rsidRDefault="00F2235B" w:rsidP="005E39A7">
            <w:pPr>
              <w:pStyle w:val="TableParagraph"/>
              <w:jc w:val="center"/>
              <w:rPr>
                <w:spacing w:val="-10"/>
                <w:lang w:val="ru-RU"/>
                <w14:cntxtAlts/>
              </w:rPr>
            </w:pPr>
            <w:r w:rsidRPr="001558FD">
              <w:rPr>
                <w:spacing w:val="-10"/>
                <w:lang w:val="ru-RU"/>
                <w14:cntxtAlts/>
              </w:rPr>
              <w:t>Ссылка на соответствующий подпункт подраздела 19 Регламента, в котором содержится основание для отказа в предоставлении муниципальной услуги</w:t>
            </w:r>
          </w:p>
        </w:tc>
        <w:tc>
          <w:tcPr>
            <w:tcW w:w="3232" w:type="dxa"/>
          </w:tcPr>
          <w:p w14:paraId="3524451F" w14:textId="77777777" w:rsidR="00F2235B" w:rsidRPr="001558FD" w:rsidRDefault="00F2235B" w:rsidP="005E39A7">
            <w:pPr>
              <w:pStyle w:val="TableParagraph"/>
              <w:jc w:val="center"/>
              <w:rPr>
                <w:spacing w:val="-10"/>
                <w:lang w:val="ru-RU"/>
                <w14:cntxtAlts/>
              </w:rPr>
            </w:pPr>
            <w:r w:rsidRPr="001558FD">
              <w:rPr>
                <w:spacing w:val="-10"/>
                <w:lang w:val="ru-RU"/>
                <w14:cntxtAlts/>
              </w:rPr>
              <w:t>Наименование основания для отказа в предоставлении</w:t>
            </w:r>
          </w:p>
          <w:p w14:paraId="4B7C7DD1" w14:textId="77777777" w:rsidR="00F2235B" w:rsidRPr="001558FD" w:rsidRDefault="00F2235B" w:rsidP="005E39A7">
            <w:pPr>
              <w:pStyle w:val="TableParagraph"/>
              <w:jc w:val="center"/>
              <w:rPr>
                <w:spacing w:val="-10"/>
                <w14:cntxtAlts/>
              </w:rPr>
            </w:pPr>
            <w:r w:rsidRPr="001558FD">
              <w:rPr>
                <w:spacing w:val="-10"/>
                <w14:cntxtAlts/>
              </w:rPr>
              <w:t>муниципальной услуги</w:t>
            </w:r>
          </w:p>
        </w:tc>
        <w:tc>
          <w:tcPr>
            <w:tcW w:w="3232" w:type="dxa"/>
          </w:tcPr>
          <w:p w14:paraId="01F3A6AD" w14:textId="77777777" w:rsidR="00F2235B" w:rsidRPr="001558FD" w:rsidRDefault="00F2235B" w:rsidP="005E39A7">
            <w:pPr>
              <w:pStyle w:val="TableParagraph"/>
              <w:jc w:val="center"/>
              <w:rPr>
                <w:spacing w:val="-10"/>
                <w:lang w:val="ru-RU"/>
                <w14:cntxtAlts/>
              </w:rPr>
            </w:pPr>
            <w:r w:rsidRPr="001558FD">
              <w:rPr>
                <w:spacing w:val="-10"/>
                <w:lang w:val="ru-RU"/>
                <w14:cntxtAlts/>
              </w:rPr>
              <w:t>Разъяснение причины принятия решения об отказе</w:t>
            </w:r>
          </w:p>
          <w:p w14:paraId="7B4DF5F6" w14:textId="77777777" w:rsidR="00F2235B" w:rsidRPr="001558FD" w:rsidRDefault="00F2235B" w:rsidP="005E39A7">
            <w:pPr>
              <w:pStyle w:val="TableParagraph"/>
              <w:jc w:val="center"/>
              <w:rPr>
                <w:spacing w:val="-10"/>
                <w14:cntxtAlts/>
              </w:rPr>
            </w:pPr>
            <w:r w:rsidRPr="001558FD">
              <w:rPr>
                <w:spacing w:val="-10"/>
                <w14:cntxtAlts/>
              </w:rPr>
              <w:t>в предоставлении муниципальной услуги</w:t>
            </w:r>
          </w:p>
        </w:tc>
      </w:tr>
      <w:tr w:rsidR="00F2235B" w:rsidRPr="001558FD" w14:paraId="0DC61CA6" w14:textId="77777777" w:rsidTr="005E39A7">
        <w:trPr>
          <w:trHeight w:val="370"/>
        </w:trPr>
        <w:tc>
          <w:tcPr>
            <w:tcW w:w="3454" w:type="dxa"/>
          </w:tcPr>
          <w:p w14:paraId="0DF33AF9" w14:textId="77777777" w:rsidR="00F2235B" w:rsidRPr="001558FD" w:rsidRDefault="00F2235B" w:rsidP="005E39A7">
            <w:pPr>
              <w:pStyle w:val="TableParagraph"/>
              <w:ind w:firstLine="567"/>
              <w:rPr>
                <w:spacing w:val="-10"/>
                <w14:cntxtAlts/>
              </w:rPr>
            </w:pPr>
          </w:p>
        </w:tc>
        <w:tc>
          <w:tcPr>
            <w:tcW w:w="3232" w:type="dxa"/>
          </w:tcPr>
          <w:p w14:paraId="472A0825" w14:textId="77777777" w:rsidR="00F2235B" w:rsidRPr="001558FD" w:rsidRDefault="00F2235B" w:rsidP="005E39A7">
            <w:pPr>
              <w:pStyle w:val="TableParagraph"/>
              <w:ind w:firstLine="567"/>
              <w:rPr>
                <w:spacing w:val="-10"/>
                <w14:cntxtAlts/>
              </w:rPr>
            </w:pPr>
          </w:p>
        </w:tc>
        <w:tc>
          <w:tcPr>
            <w:tcW w:w="3232" w:type="dxa"/>
          </w:tcPr>
          <w:p w14:paraId="32875B4B" w14:textId="77777777" w:rsidR="00F2235B" w:rsidRPr="001558FD" w:rsidRDefault="00F2235B" w:rsidP="005E39A7">
            <w:pPr>
              <w:pStyle w:val="TableParagraph"/>
              <w:ind w:firstLine="567"/>
              <w:rPr>
                <w:spacing w:val="-10"/>
                <w14:cntxtAlts/>
              </w:rPr>
            </w:pPr>
          </w:p>
        </w:tc>
      </w:tr>
    </w:tbl>
    <w:p w14:paraId="0445BBF7" w14:textId="77777777" w:rsidR="00F2235B" w:rsidRPr="001558FD" w:rsidRDefault="00F2235B" w:rsidP="00F2235B">
      <w:pPr>
        <w:pStyle w:val="aff1"/>
        <w:spacing w:before="10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024893EE" w14:textId="77777777" w:rsidR="00F2235B" w:rsidRPr="001558FD" w:rsidRDefault="00F2235B" w:rsidP="00F2235B">
      <w:pPr>
        <w:pStyle w:val="aff1"/>
        <w:spacing w:line="276" w:lineRule="auto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lastRenderedPageBreak/>
        <w:t>Вы вправе повторно обратиться в Администрацию с запросом после устранения указанного основания для отказа в предоставлении муниципальной услуги.</w:t>
      </w:r>
    </w:p>
    <w:p w14:paraId="355FB07B" w14:textId="77777777" w:rsidR="00F2235B" w:rsidRPr="001558FD" w:rsidRDefault="00F2235B" w:rsidP="00F2235B">
      <w:pPr>
        <w:pStyle w:val="aff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работников» Регламента, а также в судебном порядке в соответствии с законодательством Российской Федерации.</w:t>
      </w:r>
    </w:p>
    <w:p w14:paraId="3302402B" w14:textId="77777777" w:rsidR="00F2235B" w:rsidRPr="001558FD" w:rsidRDefault="00F2235B" w:rsidP="00F2235B">
      <w:pPr>
        <w:pStyle w:val="aff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78648829" w14:textId="77777777" w:rsidR="00F2235B" w:rsidRPr="001558FD" w:rsidRDefault="00F2235B" w:rsidP="00F2235B">
      <w:pPr>
        <w:pStyle w:val="aff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Дополнительно информируем:</w:t>
      </w:r>
    </w:p>
    <w:p w14:paraId="43C8853B" w14:textId="77777777" w:rsidR="00F2235B" w:rsidRPr="001558FD" w:rsidRDefault="00F2235B" w:rsidP="00F2235B">
      <w:pPr>
        <w:pStyle w:val="aff1"/>
        <w:spacing w:before="5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5B77066D" wp14:editId="003E7AE3">
                <wp:simplePos x="0" y="0"/>
                <wp:positionH relativeFrom="page">
                  <wp:posOffset>1172210</wp:posOffset>
                </wp:positionH>
                <wp:positionV relativeFrom="paragraph">
                  <wp:posOffset>215265</wp:posOffset>
                </wp:positionV>
                <wp:extent cx="5600700" cy="1270"/>
                <wp:effectExtent l="10160" t="8890" r="8890" b="889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>
                            <a:gd name="T0" fmla="+- 0 1846 1846"/>
                            <a:gd name="T1" fmla="*/ T0 w 8820"/>
                            <a:gd name="T2" fmla="+- 0 10666 1846"/>
                            <a:gd name="T3" fmla="*/ T2 w 8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20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2B715" id="Полилиния 13" o:spid="_x0000_s1026" style="position:absolute;margin-left:92.3pt;margin-top:16.95pt;width:441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" path="m,l8820,e" filled="f" strokeweight=".7pt">
                <v:path arrowok="t" o:connecttype="custom" o:connectlocs="0,0;5600700,0" o:connectangles="0,0"/>
                <w10:wrap type="topAndBottom" anchorx="page"/>
              </v:shape>
            </w:pict>
          </mc:Fallback>
        </mc:AlternateContent>
      </w:r>
    </w:p>
    <w:p w14:paraId="7EABF77B" w14:textId="77777777" w:rsidR="00F2235B" w:rsidRPr="001558FD" w:rsidRDefault="00F2235B" w:rsidP="00F2235B">
      <w:pPr>
        <w:spacing w:before="43"/>
        <w:ind w:firstLine="567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(указывается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необходимости).</w:t>
      </w:r>
    </w:p>
    <w:p w14:paraId="26421BBA" w14:textId="77777777" w:rsidR="00F2235B" w:rsidRPr="001558FD" w:rsidRDefault="00F2235B" w:rsidP="00F2235B">
      <w:pPr>
        <w:pStyle w:val="aff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512E73BA" w14:textId="77777777" w:rsidR="00F2235B" w:rsidRPr="001558FD" w:rsidRDefault="00F2235B" w:rsidP="00F2235B">
      <w:pPr>
        <w:pStyle w:val="aff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7E1A9982" w14:textId="77777777" w:rsidR="00F2235B" w:rsidRPr="001558FD" w:rsidRDefault="00F2235B" w:rsidP="00F2235B">
      <w:pPr>
        <w:pStyle w:val="aff1"/>
        <w:spacing w:before="4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77FD1088" wp14:editId="427028D8">
                <wp:simplePos x="0" y="0"/>
                <wp:positionH relativeFrom="page">
                  <wp:posOffset>1216660</wp:posOffset>
                </wp:positionH>
                <wp:positionV relativeFrom="paragraph">
                  <wp:posOffset>127000</wp:posOffset>
                </wp:positionV>
                <wp:extent cx="1244600" cy="1270"/>
                <wp:effectExtent l="6985" t="9525" r="5715" b="8255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0" cy="1270"/>
                        </a:xfrm>
                        <a:custGeom>
                          <a:avLst/>
                          <a:gdLst>
                            <a:gd name="T0" fmla="+- 0 1916 1916"/>
                            <a:gd name="T1" fmla="*/ T0 w 1960"/>
                            <a:gd name="T2" fmla="+- 0 3876 1916"/>
                            <a:gd name="T3" fmla="*/ T2 w 1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0">
                              <a:moveTo>
                                <a:pt x="0" y="0"/>
                              </a:moveTo>
                              <a:lnTo>
                                <a:pt x="196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4ACC2" id="Полилиния 12" o:spid="_x0000_s1026" style="position:absolute;margin-left:95.8pt;margin-top:10pt;width:98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" path="m,l1960,e" filled="f" strokeweight=".7pt">
                <v:path arrowok="t" o:connecttype="custom" o:connectlocs="0,0;1244600,0" o:connectangles="0,0"/>
                <w10:wrap type="topAndBottom" anchorx="page"/>
              </v:shape>
            </w:pict>
          </mc:Fallback>
        </mc:AlternateContent>
      </w: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63DBBCDC" wp14:editId="7FE92E51">
                <wp:simplePos x="0" y="0"/>
                <wp:positionH relativeFrom="page">
                  <wp:posOffset>5172710</wp:posOffset>
                </wp:positionH>
                <wp:positionV relativeFrom="paragraph">
                  <wp:posOffset>127000</wp:posOffset>
                </wp:positionV>
                <wp:extent cx="1333500" cy="1270"/>
                <wp:effectExtent l="10160" t="9525" r="8890" b="825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>
                            <a:gd name="T0" fmla="+- 0 8146 8146"/>
                            <a:gd name="T1" fmla="*/ T0 w 2100"/>
                            <a:gd name="T2" fmla="+- 0 10246 8146"/>
                            <a:gd name="T3" fmla="*/ T2 w 2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0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F2D78" id="Полилиния 11" o:spid="_x0000_s1026" style="position:absolute;margin-left:407.3pt;margin-top:10pt;width:10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" path="m,l2100,e" filled="f" strokeweight=".7pt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</w:p>
    <w:p w14:paraId="5D80027E" w14:textId="77777777" w:rsidR="00F2235B" w:rsidRPr="001558FD" w:rsidRDefault="00F2235B" w:rsidP="00F2235B">
      <w:pPr>
        <w:pStyle w:val="aff1"/>
        <w:spacing w:before="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12EC75C4" w14:textId="77777777" w:rsidR="00F2235B" w:rsidRPr="001558FD" w:rsidRDefault="00F2235B" w:rsidP="00F2235B">
      <w:pPr>
        <w:ind w:firstLine="567"/>
        <w:rPr>
          <w:spacing w:val="-10"/>
          <w14:cntxtAlts/>
        </w:rPr>
        <w:sectPr w:rsidR="00F2235B" w:rsidRPr="001558FD" w:rsidSect="007E0536">
          <w:headerReference w:type="default" r:id="rId12"/>
          <w:pgSz w:w="11910" w:h="16840"/>
          <w:pgMar w:top="900" w:right="460" w:bottom="280" w:left="1134" w:header="608" w:footer="979" w:gutter="0"/>
          <w:pgNumType w:start="21"/>
          <w:cols w:space="720"/>
        </w:sectPr>
      </w:pPr>
    </w:p>
    <w:p w14:paraId="146E9974" w14:textId="77777777" w:rsidR="00F2235B" w:rsidRPr="001558FD" w:rsidRDefault="00F2235B" w:rsidP="00F2235B">
      <w:pPr>
        <w:pStyle w:val="aff1"/>
        <w:spacing w:before="29"/>
        <w:ind w:firstLine="567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spacing w:val="-10"/>
          <w14:cntxtAlts/>
        </w:rPr>
        <w:t>(уполномоченное должностное лицо Администрации)</w:t>
      </w:r>
    </w:p>
    <w:p w14:paraId="7201A1EC" w14:textId="77777777" w:rsidR="00F2235B" w:rsidRPr="001558FD" w:rsidRDefault="00F2235B" w:rsidP="00F2235B">
      <w:pPr>
        <w:pStyle w:val="aff1"/>
        <w:spacing w:before="213" w:line="276" w:lineRule="auto"/>
        <w:ind w:firstLine="567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br w:type="column"/>
      </w:r>
      <w:r w:rsidRPr="001558FD">
        <w:rPr>
          <w:rFonts w:ascii="Times New Roman" w:hAnsi="Times New Roman" w:cs="Times New Roman"/>
          <w:spacing w:val="-10"/>
          <w14:cntxtAlts/>
        </w:rPr>
        <w:t>(подпись, фамилия, инициалы)</w:t>
      </w:r>
    </w:p>
    <w:p w14:paraId="43ADD012" w14:textId="77777777" w:rsidR="00F2235B" w:rsidRPr="001558FD" w:rsidRDefault="00F2235B" w:rsidP="00F2235B">
      <w:pPr>
        <w:pStyle w:val="aff1"/>
        <w:spacing w:before="4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7E142DC2" w14:textId="77777777" w:rsidR="00F2235B" w:rsidRPr="001558FD" w:rsidRDefault="00F2235B" w:rsidP="00F2235B">
      <w:pPr>
        <w:pStyle w:val="aff1"/>
        <w:tabs>
          <w:tab w:val="left" w:pos="1999"/>
          <w:tab w:val="left" w:pos="2974"/>
          <w:tab w:val="left" w:pos="3744"/>
        </w:tabs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«</w:t>
      </w:r>
      <w:r w:rsidRPr="001558FD">
        <w:rPr>
          <w:rFonts w:ascii="Times New Roman" w:hAnsi="Times New Roman" w:cs="Times New Roman"/>
          <w:spacing w:val="-10"/>
          <w:sz w:val="24"/>
          <w:szCs w:val="24"/>
          <w:u w:val="single"/>
          <w14:cntxtAlts/>
        </w:rPr>
        <w:tab/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»</w:t>
      </w:r>
      <w:r w:rsidRPr="001558FD">
        <w:rPr>
          <w:rFonts w:ascii="Times New Roman" w:hAnsi="Times New Roman" w:cs="Times New Roman"/>
          <w:spacing w:val="-10"/>
          <w:sz w:val="24"/>
          <w:szCs w:val="24"/>
          <w:u w:val="single"/>
          <w14:cntxtAlts/>
        </w:rPr>
        <w:tab/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202</w:t>
      </w:r>
      <w:r w:rsidRPr="001558FD">
        <w:rPr>
          <w:rFonts w:ascii="Times New Roman" w:hAnsi="Times New Roman" w:cs="Times New Roman"/>
          <w:spacing w:val="-10"/>
          <w:sz w:val="24"/>
          <w:szCs w:val="24"/>
          <w:u w:val="single"/>
          <w14:cntxtAlts/>
        </w:rPr>
        <w:t xml:space="preserve"> </w:t>
      </w:r>
      <w:r w:rsidRPr="001558FD">
        <w:rPr>
          <w:rFonts w:ascii="Times New Roman" w:hAnsi="Times New Roman" w:cs="Times New Roman"/>
          <w:spacing w:val="-10"/>
          <w:sz w:val="24"/>
          <w:szCs w:val="24"/>
          <w:u w:val="single"/>
          <w14:cntxtAlts/>
        </w:rPr>
        <w:tab/>
      </w:r>
    </w:p>
    <w:p w14:paraId="672C68E8" w14:textId="77777777" w:rsidR="00F2235B" w:rsidRPr="001558FD" w:rsidRDefault="00F2235B" w:rsidP="00F2235B">
      <w:pPr>
        <w:ind w:firstLine="567"/>
        <w:rPr>
          <w:spacing w:val="-10"/>
          <w14:cntxtAlts/>
        </w:rPr>
        <w:sectPr w:rsidR="00F2235B" w:rsidRPr="001558FD" w:rsidSect="002B6342">
          <w:type w:val="continuous"/>
          <w:pgSz w:w="11910" w:h="16840"/>
          <w:pgMar w:top="1400" w:right="460" w:bottom="280" w:left="1134" w:header="720" w:footer="720" w:gutter="0"/>
          <w:cols w:num="2" w:space="720" w:equalWidth="0">
            <w:col w:w="3074" w:space="3270"/>
            <w:col w:w="4126"/>
          </w:cols>
        </w:sectPr>
      </w:pPr>
    </w:p>
    <w:p w14:paraId="2DC168D2" w14:textId="77777777" w:rsidR="00F2235B" w:rsidRPr="001558FD" w:rsidRDefault="00F2235B" w:rsidP="00F2235B">
      <w:pPr>
        <w:pStyle w:val="aff1"/>
        <w:spacing w:before="4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tbl>
      <w:tblPr>
        <w:tblStyle w:val="af8"/>
        <w:tblpPr w:leftFromText="180" w:rightFromText="180" w:vertAnchor="text" w:horzAnchor="margin" w:tblpXSpec="right" w:tblpY="150"/>
        <w:tblW w:w="5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1"/>
      </w:tblGrid>
      <w:tr w:rsidR="00F2235B" w:rsidRPr="001558FD" w14:paraId="6904B994" w14:textId="77777777" w:rsidTr="005E39A7">
        <w:trPr>
          <w:trHeight w:val="952"/>
        </w:trPr>
        <w:tc>
          <w:tcPr>
            <w:tcW w:w="5261" w:type="dxa"/>
          </w:tcPr>
          <w:p w14:paraId="6FDF0046" w14:textId="77777777" w:rsidR="00F2235B" w:rsidRPr="001558FD" w:rsidRDefault="00F2235B" w:rsidP="005E39A7">
            <w:pPr>
              <w:pStyle w:val="af6"/>
              <w:spacing w:line="276" w:lineRule="auto"/>
              <w:ind w:firstLine="567"/>
              <w:rPr>
                <w:rStyle w:val="14"/>
                <w:b w:val="0"/>
                <w:spacing w:val="-10"/>
                <w14:cntxtAlts/>
              </w:rPr>
            </w:pPr>
            <w:r w:rsidRPr="001558FD">
              <w:rPr>
                <w:rStyle w:val="14"/>
                <w:b w:val="0"/>
                <w:spacing w:val="-10"/>
                <w14:cntxtAlts/>
              </w:rPr>
              <w:t>Приложение 3</w:t>
            </w:r>
          </w:p>
          <w:p w14:paraId="591A8247" w14:textId="77777777" w:rsidR="00F2235B" w:rsidRPr="001558FD" w:rsidRDefault="00F2235B" w:rsidP="005E39A7">
            <w:pPr>
              <w:pStyle w:val="af6"/>
              <w:spacing w:line="276" w:lineRule="auto"/>
              <w:ind w:firstLine="567"/>
              <w:rPr>
                <w:rStyle w:val="14"/>
                <w:b w:val="0"/>
                <w:spacing w:val="-10"/>
                <w14:cntxtAlts/>
              </w:rPr>
            </w:pPr>
            <w:r w:rsidRPr="001558FD">
              <w:rPr>
                <w:rStyle w:val="14"/>
                <w:b w:val="0"/>
                <w:spacing w:val="-10"/>
                <w14:cntxtAlts/>
              </w:rPr>
              <w:t>к Регламенту</w:t>
            </w:r>
          </w:p>
        </w:tc>
      </w:tr>
    </w:tbl>
    <w:p w14:paraId="75505028" w14:textId="77777777" w:rsidR="00F2235B" w:rsidRPr="001558FD" w:rsidRDefault="00F2235B" w:rsidP="00F2235B">
      <w:pPr>
        <w:pStyle w:val="aff1"/>
        <w:spacing w:before="89"/>
        <w:ind w:right="110"/>
        <w:rPr>
          <w:rStyle w:val="14"/>
          <w:rFonts w:eastAsiaTheme="minorHAnsi"/>
        </w:rPr>
      </w:pPr>
    </w:p>
    <w:p w14:paraId="2520163A" w14:textId="77777777" w:rsidR="00F2235B" w:rsidRPr="001558FD" w:rsidRDefault="00F2235B" w:rsidP="00F2235B">
      <w:pPr>
        <w:pStyle w:val="aff1"/>
        <w:spacing w:before="89"/>
        <w:ind w:right="110"/>
        <w:rPr>
          <w:rStyle w:val="14"/>
          <w:rFonts w:eastAsiaTheme="minorHAnsi"/>
        </w:rPr>
      </w:pPr>
    </w:p>
    <w:p w14:paraId="5B01871C" w14:textId="77777777" w:rsidR="00F2235B" w:rsidRPr="001558FD" w:rsidRDefault="00F2235B" w:rsidP="00F2235B">
      <w:pPr>
        <w:pStyle w:val="aff1"/>
        <w:spacing w:before="89"/>
        <w:ind w:right="110"/>
        <w:rPr>
          <w:rStyle w:val="14"/>
          <w:rFonts w:eastAsiaTheme="minorHAnsi"/>
        </w:rPr>
      </w:pPr>
    </w:p>
    <w:p w14:paraId="64A9276B" w14:textId="77777777" w:rsidR="00F2235B" w:rsidRPr="001558FD" w:rsidRDefault="00F2235B" w:rsidP="00F2235B">
      <w:pPr>
        <w:pStyle w:val="aff1"/>
        <w:spacing w:before="89"/>
        <w:ind w:right="110"/>
        <w:rPr>
          <w:rStyle w:val="14"/>
          <w:rFonts w:eastAsiaTheme="minorHAnsi"/>
        </w:rPr>
      </w:pPr>
    </w:p>
    <w:p w14:paraId="485A2370" w14:textId="77777777" w:rsidR="00F2235B" w:rsidRPr="001558FD" w:rsidRDefault="00F2235B" w:rsidP="00F2235B">
      <w:pPr>
        <w:pStyle w:val="aff1"/>
        <w:spacing w:before="89"/>
        <w:ind w:left="3545" w:right="110" w:firstLine="709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Перечень</w:t>
      </w:r>
    </w:p>
    <w:p w14:paraId="450E6B49" w14:textId="77777777" w:rsidR="00F2235B" w:rsidRPr="001558FD" w:rsidRDefault="00F2235B" w:rsidP="00F2235B">
      <w:pPr>
        <w:pStyle w:val="aff1"/>
        <w:spacing w:before="48" w:after="0"/>
        <w:ind w:left="1276" w:right="2128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нормативных правовых актов Российской Федерации, </w:t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br/>
        <w:t>нормативных правовых актов Московской области,</w:t>
      </w:r>
    </w:p>
    <w:p w14:paraId="5536A310" w14:textId="77777777" w:rsidR="00F2235B" w:rsidRPr="001558FD" w:rsidRDefault="00F2235B" w:rsidP="00F2235B">
      <w:pPr>
        <w:pStyle w:val="aff1"/>
        <w:spacing w:after="0"/>
        <w:ind w:right="454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регулирующих предоставление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</w:t>
      </w:r>
    </w:p>
    <w:p w14:paraId="2C1A8AF5" w14:textId="77777777" w:rsidR="00F2235B" w:rsidRPr="001558FD" w:rsidRDefault="00F2235B" w:rsidP="00F2235B">
      <w:pPr>
        <w:pStyle w:val="aff1"/>
        <w:spacing w:after="0"/>
        <w:ind w:left="2836" w:right="454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     строительства, осуществляемому</w:t>
      </w:r>
    </w:p>
    <w:p w14:paraId="1151B34C" w14:textId="77777777" w:rsidR="00F2235B" w:rsidRPr="001558FD" w:rsidRDefault="00F2235B" w:rsidP="00F2235B">
      <w:pPr>
        <w:pStyle w:val="aff1"/>
        <w:ind w:right="534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с привлечением средств материнского (семейного) капитала»</w:t>
      </w:r>
    </w:p>
    <w:p w14:paraId="0658195E" w14:textId="77777777" w:rsidR="00F2235B" w:rsidRPr="001558FD" w:rsidRDefault="00F2235B" w:rsidP="00F2235B">
      <w:pPr>
        <w:pStyle w:val="aff1"/>
        <w:spacing w:before="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7CD1EBCF" w14:textId="77777777" w:rsidR="00F2235B" w:rsidRPr="001558FD" w:rsidRDefault="00F2235B" w:rsidP="00F2235B">
      <w:pPr>
        <w:pStyle w:val="a6"/>
        <w:widowControl w:val="0"/>
        <w:autoSpaceDE w:val="0"/>
        <w:autoSpaceDN w:val="0"/>
        <w:ind w:left="0" w:firstLine="567"/>
        <w:contextualSpacing w:val="0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1. Конституция Российской Федерации.</w:t>
      </w:r>
    </w:p>
    <w:p w14:paraId="1C505B0A" w14:textId="77777777" w:rsidR="00F2235B" w:rsidRPr="001558FD" w:rsidRDefault="00F2235B" w:rsidP="00F2235B">
      <w:pPr>
        <w:pStyle w:val="a6"/>
        <w:widowControl w:val="0"/>
        <w:autoSpaceDE w:val="0"/>
        <w:autoSpaceDN w:val="0"/>
        <w:spacing w:before="48"/>
        <w:ind w:left="0" w:firstLine="567"/>
        <w:contextualSpacing w:val="0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2. Федеральный закон от 29.12.2006 № 256-ФЗ «О дополнительных мерах государственной поддержки семей, имеющих детей».</w:t>
      </w:r>
    </w:p>
    <w:p w14:paraId="51C14568" w14:textId="77777777" w:rsidR="00F2235B" w:rsidRPr="001558FD" w:rsidRDefault="00F2235B" w:rsidP="00F2235B">
      <w:pPr>
        <w:pStyle w:val="a6"/>
        <w:widowControl w:val="0"/>
        <w:autoSpaceDE w:val="0"/>
        <w:autoSpaceDN w:val="0"/>
        <w:spacing w:before="48"/>
        <w:ind w:left="0" w:firstLine="567"/>
        <w:contextualSpacing w:val="0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3. Федеральный закон</w:t>
      </w:r>
      <w:r w:rsidRPr="001558FD">
        <w:rPr>
          <w:spacing w:val="-10"/>
          <w14:cntxtAlts/>
        </w:rPr>
        <w:tab/>
        <w:t>от 27.07.2010 № 210-ФЗ «Об организации предоставления государственных и муниципальных услуг».</w:t>
      </w:r>
    </w:p>
    <w:p w14:paraId="7E907826" w14:textId="77777777" w:rsidR="00F2235B" w:rsidRPr="001558FD" w:rsidRDefault="00F2235B" w:rsidP="00F2235B">
      <w:pPr>
        <w:pStyle w:val="a6"/>
        <w:widowControl w:val="0"/>
        <w:autoSpaceDE w:val="0"/>
        <w:autoSpaceDN w:val="0"/>
        <w:spacing w:before="48"/>
        <w:ind w:left="0" w:firstLine="567"/>
        <w:contextualSpacing w:val="0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4. Постановление Правительства Российский Федерации от 22.12.2012 № 1376 </w:t>
      </w:r>
      <w:r w:rsidRPr="001558FD">
        <w:rPr>
          <w:spacing w:val="-10"/>
          <w14:cntxtAlts/>
        </w:rPr>
        <w:br/>
        <w:t>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075E540D" w14:textId="77777777" w:rsidR="00F2235B" w:rsidRPr="001558FD" w:rsidRDefault="00F2235B" w:rsidP="00F2235B">
      <w:pPr>
        <w:pStyle w:val="a6"/>
        <w:widowControl w:val="0"/>
        <w:autoSpaceDE w:val="0"/>
        <w:autoSpaceDN w:val="0"/>
        <w:spacing w:before="48"/>
        <w:ind w:left="0" w:firstLine="567"/>
        <w:contextualSpacing w:val="0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5. Постановление Правительства Российской Федерации от 12.12.2007 № 862 «О Правилах направления средств (части средств) материнского (семейного) капитала на улучшение жилищных условий».</w:t>
      </w:r>
    </w:p>
    <w:p w14:paraId="48CB2F25" w14:textId="77777777" w:rsidR="00F2235B" w:rsidRPr="001558FD" w:rsidRDefault="00F2235B" w:rsidP="00F2235B">
      <w:pPr>
        <w:pStyle w:val="a6"/>
        <w:widowControl w:val="0"/>
        <w:autoSpaceDE w:val="0"/>
        <w:autoSpaceDN w:val="0"/>
        <w:spacing w:before="48"/>
        <w:ind w:left="0" w:firstLine="567"/>
        <w:contextualSpacing w:val="0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6. Постановление Правительства Российской Федерации от 27.11.2010 №937 «О внесении изменений </w:t>
      </w:r>
      <w:r>
        <w:rPr>
          <w:spacing w:val="-10"/>
          <w14:cntxtAlts/>
        </w:rPr>
        <w:t xml:space="preserve">         </w:t>
      </w:r>
      <w:r w:rsidRPr="001558FD">
        <w:rPr>
          <w:spacing w:val="-10"/>
          <w14:cntxtAlts/>
        </w:rPr>
        <w:t>в Правила направления средств (части средств) материнского (семейного) капитала на улучшение жилищных условий».</w:t>
      </w:r>
    </w:p>
    <w:p w14:paraId="35DC6FAA" w14:textId="77777777" w:rsidR="00F2235B" w:rsidRPr="001558FD" w:rsidRDefault="00F2235B" w:rsidP="00F2235B">
      <w:pPr>
        <w:pStyle w:val="a6"/>
        <w:widowControl w:val="0"/>
        <w:autoSpaceDE w:val="0"/>
        <w:autoSpaceDN w:val="0"/>
        <w:spacing w:before="48"/>
        <w:ind w:left="0" w:firstLine="567"/>
        <w:contextualSpacing w:val="0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7. Постановление Правительства Российской Федерации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капитала».</w:t>
      </w:r>
    </w:p>
    <w:p w14:paraId="64B4A2B3" w14:textId="77777777" w:rsidR="00F2235B" w:rsidRPr="001558FD" w:rsidRDefault="00F2235B" w:rsidP="00F2235B">
      <w:pPr>
        <w:pStyle w:val="a6"/>
        <w:widowControl w:val="0"/>
        <w:autoSpaceDE w:val="0"/>
        <w:autoSpaceDN w:val="0"/>
        <w:spacing w:before="48"/>
        <w:ind w:left="0" w:firstLine="567"/>
        <w:contextualSpacing w:val="0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8. Постановление Правительства Российской Федерации от 26.03.2016 № 236 «О требованиях </w:t>
      </w:r>
      <w:r>
        <w:rPr>
          <w:spacing w:val="-10"/>
          <w14:cntxtAlts/>
        </w:rPr>
        <w:t xml:space="preserve">                          </w:t>
      </w:r>
      <w:r w:rsidRPr="001558FD">
        <w:rPr>
          <w:spacing w:val="-10"/>
          <w14:cntxtAlts/>
        </w:rPr>
        <w:t>к предоставлению в электронной форме государственных и муниципальных услуг».</w:t>
      </w:r>
    </w:p>
    <w:p w14:paraId="00D293FC" w14:textId="77777777" w:rsidR="00F2235B" w:rsidRPr="001558FD" w:rsidRDefault="00F2235B" w:rsidP="00F2235B">
      <w:pPr>
        <w:pStyle w:val="a6"/>
        <w:widowControl w:val="0"/>
        <w:autoSpaceDE w:val="0"/>
        <w:autoSpaceDN w:val="0"/>
        <w:spacing w:before="48"/>
        <w:ind w:left="0" w:firstLine="567"/>
        <w:contextualSpacing w:val="0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9.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983CDB1" w14:textId="77777777" w:rsidR="00F2235B" w:rsidRPr="001558FD" w:rsidRDefault="00F2235B" w:rsidP="00F2235B">
      <w:pPr>
        <w:pStyle w:val="a6"/>
        <w:widowControl w:val="0"/>
        <w:autoSpaceDE w:val="0"/>
        <w:autoSpaceDN w:val="0"/>
        <w:spacing w:before="48"/>
        <w:ind w:left="0" w:firstLine="567"/>
        <w:contextualSpacing w:val="0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10. 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</w:t>
      </w:r>
      <w:r>
        <w:rPr>
          <w:spacing w:val="-10"/>
          <w14:cntxtAlts/>
        </w:rPr>
        <w:t xml:space="preserve">       </w:t>
      </w:r>
      <w:r w:rsidRPr="001558FD">
        <w:rPr>
          <w:spacing w:val="-10"/>
          <w14:cntxtAlts/>
        </w:rPr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4076BA0C" w14:textId="77777777" w:rsidR="00F2235B" w:rsidRPr="001558FD" w:rsidRDefault="00F2235B" w:rsidP="00F2235B">
      <w:pPr>
        <w:pStyle w:val="a6"/>
        <w:widowControl w:val="0"/>
        <w:autoSpaceDE w:val="0"/>
        <w:autoSpaceDN w:val="0"/>
        <w:spacing w:before="48"/>
        <w:ind w:left="0" w:firstLine="567"/>
        <w:contextualSpacing w:val="0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lastRenderedPageBreak/>
        <w:t>11. Приказ Министерства строительство и жилищно-коммунального хозяйства Российской Федерации от 24.04.2024 № 285/пр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Федерации».</w:t>
      </w:r>
    </w:p>
    <w:p w14:paraId="25CC2CEC" w14:textId="77777777" w:rsidR="00F2235B" w:rsidRPr="001558FD" w:rsidRDefault="00F2235B" w:rsidP="00F2235B">
      <w:pPr>
        <w:pStyle w:val="a6"/>
        <w:widowControl w:val="0"/>
        <w:autoSpaceDE w:val="0"/>
        <w:autoSpaceDN w:val="0"/>
        <w:spacing w:before="48"/>
        <w:ind w:left="0" w:firstLine="567"/>
        <w:contextualSpacing w:val="0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12. Закон Московской области № 121/2009-ОЗ «Об обеспечении беспрепятственного доступа инвалидов и маломобильных групп населения к объектам социальной, транспортной и инженерной инфраструктур </w:t>
      </w:r>
      <w:r>
        <w:rPr>
          <w:spacing w:val="-10"/>
          <w14:cntxtAlts/>
        </w:rPr>
        <w:t xml:space="preserve">                </w:t>
      </w:r>
      <w:r w:rsidRPr="001558FD">
        <w:rPr>
          <w:spacing w:val="-10"/>
          <w14:cntxtAlts/>
        </w:rPr>
        <w:t>в Московской области».</w:t>
      </w:r>
    </w:p>
    <w:p w14:paraId="24E431B4" w14:textId="77777777" w:rsidR="00F2235B" w:rsidRPr="001558FD" w:rsidRDefault="00F2235B" w:rsidP="00F2235B">
      <w:pPr>
        <w:pStyle w:val="a6"/>
        <w:widowControl w:val="0"/>
        <w:autoSpaceDE w:val="0"/>
        <w:autoSpaceDN w:val="0"/>
        <w:spacing w:before="48"/>
        <w:ind w:left="0" w:firstLine="567"/>
        <w:contextualSpacing w:val="0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13. Закон Московской области № 37/2016-ОЗ «Кодекс Московской области об административных правонарушениях».</w:t>
      </w:r>
    </w:p>
    <w:p w14:paraId="6153834E" w14:textId="77777777" w:rsidR="00F2235B" w:rsidRPr="001558FD" w:rsidRDefault="00F2235B" w:rsidP="00F2235B">
      <w:pPr>
        <w:pStyle w:val="a6"/>
        <w:widowControl w:val="0"/>
        <w:autoSpaceDE w:val="0"/>
        <w:autoSpaceDN w:val="0"/>
        <w:spacing w:before="48"/>
        <w:ind w:left="0" w:firstLine="567"/>
        <w:contextualSpacing w:val="0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14. Постановление Правительства Московской области от 25.04.2011 № 365/15 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5BE13B06" w14:textId="77777777" w:rsidR="00F2235B" w:rsidRPr="001558FD" w:rsidRDefault="00F2235B" w:rsidP="00F2235B">
      <w:pPr>
        <w:pStyle w:val="a6"/>
        <w:widowControl w:val="0"/>
        <w:autoSpaceDE w:val="0"/>
        <w:autoSpaceDN w:val="0"/>
        <w:spacing w:before="48"/>
        <w:ind w:left="0" w:firstLine="567"/>
        <w:contextualSpacing w:val="0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15.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14:paraId="6AA24066" w14:textId="77777777" w:rsidR="00F2235B" w:rsidRPr="001558FD" w:rsidRDefault="00F2235B" w:rsidP="00F2235B">
      <w:pPr>
        <w:pStyle w:val="a6"/>
        <w:widowControl w:val="0"/>
        <w:autoSpaceDE w:val="0"/>
        <w:autoSpaceDN w:val="0"/>
        <w:spacing w:before="48"/>
        <w:ind w:left="0" w:firstLine="567"/>
        <w:contextualSpacing w:val="0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16.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</w:t>
      </w:r>
      <w:r w:rsidRPr="001558FD">
        <w:rPr>
          <w:spacing w:val="-10"/>
          <w14:cntxtAlts/>
        </w:rPr>
        <w:tab/>
        <w:t>центров</w:t>
      </w:r>
      <w:r w:rsidRPr="001558FD">
        <w:rPr>
          <w:spacing w:val="-10"/>
          <w14:cntxtAlts/>
        </w:rPr>
        <w:tab/>
        <w:t>предоставления</w:t>
      </w:r>
      <w:r w:rsidRPr="001558FD">
        <w:rPr>
          <w:spacing w:val="-10"/>
          <w14:cntxtAlts/>
        </w:rPr>
        <w:tab/>
        <w:t>государственных и муниципальных услуг Московской области и их работников».</w:t>
      </w:r>
    </w:p>
    <w:p w14:paraId="6D8D867B" w14:textId="77777777" w:rsidR="00F2235B" w:rsidRPr="001558FD" w:rsidRDefault="00F2235B" w:rsidP="00F2235B">
      <w:pPr>
        <w:pStyle w:val="a6"/>
        <w:widowControl w:val="0"/>
        <w:autoSpaceDE w:val="0"/>
        <w:autoSpaceDN w:val="0"/>
        <w:spacing w:before="48"/>
        <w:ind w:left="0" w:firstLine="567"/>
        <w:contextualSpacing w:val="0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17. 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</w:t>
      </w:r>
      <w:r>
        <w:rPr>
          <w:spacing w:val="-10"/>
          <w14:cntxtAlts/>
        </w:rPr>
        <w:t xml:space="preserve">                               </w:t>
      </w:r>
      <w:r w:rsidRPr="001558FD">
        <w:rPr>
          <w:spacing w:val="-10"/>
          <w14:cntxtAlts/>
        </w:rPr>
        <w:t>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696D1F6E" w14:textId="77777777" w:rsidR="00F2235B" w:rsidRPr="001558FD" w:rsidRDefault="00F2235B" w:rsidP="00F2235B">
      <w:pPr>
        <w:pStyle w:val="a6"/>
        <w:widowControl w:val="0"/>
        <w:autoSpaceDE w:val="0"/>
        <w:autoSpaceDN w:val="0"/>
        <w:spacing w:before="48"/>
        <w:ind w:left="0" w:firstLine="567"/>
        <w:contextualSpacing w:val="0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 xml:space="preserve">18. 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</w:t>
      </w:r>
      <w:r>
        <w:rPr>
          <w:spacing w:val="-10"/>
          <w14:cntxtAlts/>
        </w:rPr>
        <w:t xml:space="preserve">       </w:t>
      </w:r>
      <w:r w:rsidRPr="001558FD">
        <w:rPr>
          <w:spacing w:val="-10"/>
          <w14:cntxtAlts/>
        </w:rPr>
        <w:t>за порядком предоставления государственных и муниципальных услуг на территории Московской области».</w:t>
      </w:r>
    </w:p>
    <w:p w14:paraId="1A5BBDD1" w14:textId="77777777" w:rsidR="00F2235B" w:rsidRPr="001558FD" w:rsidRDefault="00F2235B" w:rsidP="00F2235B">
      <w:pPr>
        <w:pStyle w:val="a6"/>
        <w:widowControl w:val="0"/>
        <w:autoSpaceDE w:val="0"/>
        <w:autoSpaceDN w:val="0"/>
        <w:spacing w:before="48"/>
        <w:ind w:left="0" w:firstLine="567"/>
        <w:contextualSpacing w:val="0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19. 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4C8DC242" w14:textId="77777777" w:rsidR="00F2235B" w:rsidRPr="001558FD" w:rsidRDefault="00F2235B" w:rsidP="00F2235B">
      <w:pPr>
        <w:ind w:firstLine="567"/>
        <w:jc w:val="both"/>
        <w:rPr>
          <w:spacing w:val="-10"/>
          <w14:cntxtAlts/>
        </w:rPr>
      </w:pPr>
    </w:p>
    <w:p w14:paraId="756234D1" w14:textId="77777777" w:rsidR="00F2235B" w:rsidRPr="001558FD" w:rsidRDefault="00F2235B" w:rsidP="00F2235B">
      <w:pPr>
        <w:ind w:firstLine="567"/>
        <w:jc w:val="both"/>
        <w:rPr>
          <w:spacing w:val="-10"/>
          <w14:cntxtAlts/>
        </w:rPr>
      </w:pPr>
    </w:p>
    <w:p w14:paraId="539123C5" w14:textId="77777777" w:rsidR="00F2235B" w:rsidRPr="001558FD" w:rsidRDefault="00F2235B" w:rsidP="00F2235B">
      <w:pPr>
        <w:ind w:firstLine="567"/>
        <w:jc w:val="both"/>
        <w:rPr>
          <w:spacing w:val="-10"/>
          <w14:cntxtAlts/>
        </w:rPr>
        <w:sectPr w:rsidR="00F2235B" w:rsidRPr="001558FD" w:rsidSect="00CC3A9F">
          <w:headerReference w:type="default" r:id="rId13"/>
          <w:pgSz w:w="11910" w:h="16840"/>
          <w:pgMar w:top="900" w:right="460" w:bottom="567" w:left="1134" w:header="608" w:footer="1251" w:gutter="0"/>
          <w:cols w:space="720"/>
        </w:sectPr>
      </w:pPr>
    </w:p>
    <w:tbl>
      <w:tblPr>
        <w:tblStyle w:val="af8"/>
        <w:tblpPr w:leftFromText="180" w:rightFromText="180" w:vertAnchor="text" w:horzAnchor="margin" w:tblpXSpec="right" w:tblpY="150"/>
        <w:tblW w:w="5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1"/>
      </w:tblGrid>
      <w:tr w:rsidR="00F2235B" w:rsidRPr="001558FD" w14:paraId="4804245A" w14:textId="77777777" w:rsidTr="005E39A7">
        <w:trPr>
          <w:trHeight w:val="952"/>
        </w:trPr>
        <w:tc>
          <w:tcPr>
            <w:tcW w:w="5261" w:type="dxa"/>
          </w:tcPr>
          <w:p w14:paraId="02162180" w14:textId="77777777" w:rsidR="00F2235B" w:rsidRPr="001558FD" w:rsidRDefault="00F2235B" w:rsidP="005E39A7">
            <w:pPr>
              <w:pStyle w:val="af6"/>
              <w:spacing w:line="276" w:lineRule="auto"/>
              <w:ind w:firstLine="567"/>
              <w:rPr>
                <w:rStyle w:val="14"/>
                <w:b w:val="0"/>
                <w:spacing w:val="-10"/>
                <w14:cntxtAlts/>
              </w:rPr>
            </w:pPr>
            <w:r w:rsidRPr="001558FD">
              <w:rPr>
                <w:rStyle w:val="14"/>
                <w:b w:val="0"/>
                <w:spacing w:val="-10"/>
                <w14:cntxtAlts/>
              </w:rPr>
              <w:lastRenderedPageBreak/>
              <w:t>Приложение 4</w:t>
            </w:r>
          </w:p>
          <w:p w14:paraId="260FD251" w14:textId="77777777" w:rsidR="00F2235B" w:rsidRPr="001558FD" w:rsidRDefault="00F2235B" w:rsidP="005E39A7">
            <w:pPr>
              <w:pStyle w:val="af6"/>
              <w:spacing w:line="276" w:lineRule="auto"/>
              <w:ind w:firstLine="567"/>
              <w:rPr>
                <w:rStyle w:val="14"/>
                <w:b w:val="0"/>
                <w:spacing w:val="-10"/>
                <w14:cntxtAlts/>
              </w:rPr>
            </w:pPr>
            <w:r w:rsidRPr="001558FD">
              <w:rPr>
                <w:rStyle w:val="14"/>
                <w:b w:val="0"/>
                <w:spacing w:val="-10"/>
                <w14:cntxtAlts/>
              </w:rPr>
              <w:t>к Регламенту</w:t>
            </w:r>
          </w:p>
        </w:tc>
      </w:tr>
    </w:tbl>
    <w:p w14:paraId="61F360A4" w14:textId="77777777" w:rsidR="00F2235B" w:rsidRPr="001558FD" w:rsidRDefault="00F2235B" w:rsidP="00F2235B">
      <w:pPr>
        <w:pStyle w:val="aff1"/>
        <w:spacing w:before="89"/>
        <w:ind w:right="534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50CF6C83" w14:textId="77777777" w:rsidR="00F2235B" w:rsidRPr="001558FD" w:rsidRDefault="00F2235B" w:rsidP="00F2235B">
      <w:pPr>
        <w:pStyle w:val="aff1"/>
        <w:spacing w:before="89"/>
        <w:ind w:right="534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4082BDDF" w14:textId="77777777" w:rsidR="00F2235B" w:rsidRPr="001558FD" w:rsidRDefault="00F2235B" w:rsidP="00F2235B">
      <w:pPr>
        <w:pStyle w:val="aff1"/>
        <w:spacing w:before="89"/>
        <w:ind w:right="534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72BAFD82" w14:textId="77777777" w:rsidR="00F2235B" w:rsidRPr="001558FD" w:rsidRDefault="00F2235B" w:rsidP="00F2235B">
      <w:pPr>
        <w:pStyle w:val="aff1"/>
        <w:spacing w:before="89"/>
        <w:ind w:right="534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0A9C5AD7" w14:textId="77777777" w:rsidR="00F2235B" w:rsidRPr="001558FD" w:rsidRDefault="00F2235B" w:rsidP="00F2235B">
      <w:pPr>
        <w:pStyle w:val="aff1"/>
        <w:spacing w:before="89"/>
        <w:ind w:right="534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2B55B243" w14:textId="77777777" w:rsidR="00F2235B" w:rsidRPr="001558FD" w:rsidRDefault="00F2235B" w:rsidP="00F2235B">
      <w:pPr>
        <w:pStyle w:val="aff1"/>
        <w:spacing w:before="89"/>
        <w:ind w:right="534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Форма решения об отказе в приеме документов,</w:t>
      </w:r>
    </w:p>
    <w:p w14:paraId="11A48B1C" w14:textId="77777777" w:rsidR="00F2235B" w:rsidRPr="001558FD" w:rsidRDefault="00F2235B" w:rsidP="00F2235B">
      <w:pPr>
        <w:pStyle w:val="aff1"/>
        <w:spacing w:before="48"/>
        <w:ind w:right="454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необходимых для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</w:t>
      </w:r>
    </w:p>
    <w:p w14:paraId="707971AF" w14:textId="77777777" w:rsidR="00F2235B" w:rsidRPr="001558FD" w:rsidRDefault="00F2235B" w:rsidP="00F2235B">
      <w:pPr>
        <w:pStyle w:val="aff1"/>
        <w:ind w:right="1691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 xml:space="preserve">с привлечением средств материнского (семейного) капитала» </w:t>
      </w:r>
    </w:p>
    <w:p w14:paraId="7E0B2F78" w14:textId="77777777" w:rsidR="00F2235B" w:rsidRPr="001558FD" w:rsidRDefault="00F2235B" w:rsidP="00F2235B">
      <w:pPr>
        <w:pStyle w:val="aff1"/>
        <w:ind w:right="1691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0E291A30" w14:textId="77777777" w:rsidR="00F2235B" w:rsidRPr="001558FD" w:rsidRDefault="00F2235B" w:rsidP="00F2235B">
      <w:pPr>
        <w:pStyle w:val="aff1"/>
        <w:ind w:right="1691" w:firstLine="567"/>
        <w:contextualSpacing/>
        <w:jc w:val="center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spacing w:val="-10"/>
          <w14:cntxtAlts/>
        </w:rPr>
        <w:t>(оформляется на официальном бланке Администрации)</w:t>
      </w:r>
    </w:p>
    <w:p w14:paraId="59DE6633" w14:textId="77777777" w:rsidR="00F2235B" w:rsidRPr="001558FD" w:rsidRDefault="00F2235B" w:rsidP="00F2235B">
      <w:pPr>
        <w:tabs>
          <w:tab w:val="left" w:pos="9734"/>
        </w:tabs>
        <w:spacing w:before="43"/>
        <w:ind w:right="729" w:firstLine="567"/>
        <w:rPr>
          <w:spacing w:val="-10"/>
          <w14:cntxtAlts/>
        </w:rPr>
      </w:pPr>
    </w:p>
    <w:tbl>
      <w:tblPr>
        <w:tblStyle w:val="af8"/>
        <w:tblpPr w:leftFromText="180" w:rightFromText="180" w:vertAnchor="text" w:horzAnchor="margin" w:tblpXSpec="right" w:tblpY="150"/>
        <w:tblW w:w="5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1"/>
      </w:tblGrid>
      <w:tr w:rsidR="00F2235B" w:rsidRPr="001558FD" w14:paraId="068F948E" w14:textId="77777777" w:rsidTr="005E39A7">
        <w:trPr>
          <w:trHeight w:val="952"/>
        </w:trPr>
        <w:tc>
          <w:tcPr>
            <w:tcW w:w="5261" w:type="dxa"/>
          </w:tcPr>
          <w:p w14:paraId="4403864C" w14:textId="77777777" w:rsidR="00F2235B" w:rsidRPr="001558FD" w:rsidRDefault="00F2235B" w:rsidP="005E39A7">
            <w:pPr>
              <w:pStyle w:val="af6"/>
              <w:spacing w:line="276" w:lineRule="auto"/>
              <w:ind w:firstLine="567"/>
              <w:rPr>
                <w:rStyle w:val="14"/>
                <w:b w:val="0"/>
                <w:spacing w:val="-10"/>
                <w14:cntxtAlts/>
              </w:rPr>
            </w:pPr>
            <w:r w:rsidRPr="001558FD">
              <w:rPr>
                <w:rStyle w:val="14"/>
                <w:b w:val="0"/>
                <w:spacing w:val="-10"/>
                <w14:cntxtAlts/>
              </w:rPr>
              <w:t>Кому:___________________________________</w:t>
            </w:r>
          </w:p>
          <w:p w14:paraId="5643EE4B" w14:textId="77777777" w:rsidR="00F2235B" w:rsidRPr="001558FD" w:rsidRDefault="00F2235B" w:rsidP="005E39A7">
            <w:pPr>
              <w:tabs>
                <w:tab w:val="left" w:pos="9734"/>
              </w:tabs>
              <w:spacing w:line="276" w:lineRule="auto"/>
              <w:ind w:right="729" w:firstLine="567"/>
              <w:rPr>
                <w:spacing w:val="-10"/>
                <w14:cntxtAlts/>
              </w:rPr>
            </w:pPr>
            <w:r w:rsidRPr="001558FD">
              <w:rPr>
                <w:spacing w:val="-10"/>
                <w14:cntxtAlts/>
              </w:rPr>
              <w:t xml:space="preserve">(ФИО (последнее - при наличии) </w:t>
            </w:r>
          </w:p>
          <w:p w14:paraId="0719A78A" w14:textId="77777777" w:rsidR="00F2235B" w:rsidRPr="001558FD" w:rsidRDefault="00F2235B" w:rsidP="005E39A7">
            <w:pPr>
              <w:tabs>
                <w:tab w:val="left" w:pos="9734"/>
              </w:tabs>
              <w:spacing w:line="276" w:lineRule="auto"/>
              <w:ind w:right="729" w:firstLine="567"/>
              <w:rPr>
                <w:spacing w:val="-10"/>
                <w14:cntxtAlts/>
              </w:rPr>
            </w:pPr>
            <w:r w:rsidRPr="001558FD">
              <w:rPr>
                <w:spacing w:val="-10"/>
                <w14:cntxtAlts/>
              </w:rPr>
              <w:t>физического лица)</w:t>
            </w:r>
          </w:p>
          <w:p w14:paraId="7E3D0902" w14:textId="77777777" w:rsidR="00F2235B" w:rsidRPr="001558FD" w:rsidRDefault="00F2235B" w:rsidP="005E39A7">
            <w:pPr>
              <w:pStyle w:val="af6"/>
              <w:spacing w:line="276" w:lineRule="auto"/>
              <w:ind w:firstLine="567"/>
              <w:rPr>
                <w:rStyle w:val="14"/>
                <w:b w:val="0"/>
                <w:spacing w:val="-10"/>
                <w14:cntxtAlts/>
              </w:rPr>
            </w:pPr>
          </w:p>
        </w:tc>
      </w:tr>
    </w:tbl>
    <w:p w14:paraId="4D42C4C1" w14:textId="77777777" w:rsidR="00F2235B" w:rsidRPr="001558FD" w:rsidRDefault="00F2235B" w:rsidP="00F2235B">
      <w:pPr>
        <w:pStyle w:val="aff1"/>
        <w:spacing w:before="1"/>
        <w:ind w:firstLine="567"/>
        <w:rPr>
          <w:rFonts w:ascii="Times New Roman" w:hAnsi="Times New Roman" w:cs="Times New Roman"/>
          <w:i/>
          <w:spacing w:val="-10"/>
          <w:sz w:val="24"/>
          <w:szCs w:val="24"/>
          <w14:cntxtAlts/>
        </w:rPr>
      </w:pPr>
    </w:p>
    <w:p w14:paraId="158310A9" w14:textId="77777777" w:rsidR="00F2235B" w:rsidRPr="001558FD" w:rsidRDefault="00F2235B" w:rsidP="00F2235B">
      <w:pPr>
        <w:pStyle w:val="aff1"/>
        <w:ind w:right="534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6022D020" w14:textId="77777777" w:rsidR="00F2235B" w:rsidRPr="001558FD" w:rsidRDefault="00F2235B" w:rsidP="00F2235B">
      <w:pPr>
        <w:pStyle w:val="aff1"/>
        <w:ind w:right="534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32974653" w14:textId="77777777" w:rsidR="00F2235B" w:rsidRPr="001558FD" w:rsidRDefault="00F2235B" w:rsidP="00F2235B">
      <w:pPr>
        <w:pStyle w:val="aff1"/>
        <w:ind w:right="534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7071AACD" w14:textId="77777777" w:rsidR="00F2235B" w:rsidRPr="001558FD" w:rsidRDefault="00F2235B" w:rsidP="00F2235B">
      <w:pPr>
        <w:pStyle w:val="aff1"/>
        <w:ind w:right="534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53B273B5" w14:textId="77777777" w:rsidR="00F2235B" w:rsidRPr="001558FD" w:rsidRDefault="00F2235B" w:rsidP="00F2235B">
      <w:pPr>
        <w:pStyle w:val="aff1"/>
        <w:ind w:right="534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000DBCB3" w14:textId="77777777" w:rsidR="00F2235B" w:rsidRPr="001558FD" w:rsidRDefault="00F2235B" w:rsidP="00F2235B">
      <w:pPr>
        <w:pStyle w:val="aff1"/>
        <w:ind w:right="534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Решение об отказе в приеме документов,</w:t>
      </w:r>
    </w:p>
    <w:p w14:paraId="2A0CDF9E" w14:textId="77777777" w:rsidR="00F2235B" w:rsidRPr="001558FD" w:rsidRDefault="00F2235B" w:rsidP="00F2235B">
      <w:pPr>
        <w:pStyle w:val="aff1"/>
        <w:spacing w:before="48"/>
        <w:ind w:right="454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необходимых для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</w:t>
      </w:r>
    </w:p>
    <w:p w14:paraId="4AEB79E7" w14:textId="77777777" w:rsidR="00F2235B" w:rsidRPr="001558FD" w:rsidRDefault="00F2235B" w:rsidP="00F2235B">
      <w:pPr>
        <w:pStyle w:val="aff1"/>
        <w:ind w:right="534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с привлечением средств материнского (семейного) капитала»</w:t>
      </w:r>
    </w:p>
    <w:p w14:paraId="46B081A9" w14:textId="77777777" w:rsidR="00F2235B" w:rsidRPr="001558FD" w:rsidRDefault="00F2235B" w:rsidP="00F2235B">
      <w:pPr>
        <w:pStyle w:val="aff1"/>
        <w:spacing w:before="8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7C6B1C10" w14:textId="77777777" w:rsidR="00F2235B" w:rsidRPr="001558FD" w:rsidRDefault="00F2235B" w:rsidP="00F2235B">
      <w:pPr>
        <w:tabs>
          <w:tab w:val="left" w:pos="1281"/>
          <w:tab w:val="left" w:pos="3089"/>
          <w:tab w:val="left" w:pos="3912"/>
          <w:tab w:val="left" w:pos="5385"/>
          <w:tab w:val="left" w:pos="7257"/>
          <w:tab w:val="left" w:pos="7626"/>
          <w:tab w:val="left" w:pos="8704"/>
        </w:tabs>
        <w:spacing w:before="88"/>
        <w:ind w:firstLine="567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t>В</w:t>
      </w:r>
      <w:r w:rsidRPr="001558FD">
        <w:rPr>
          <w:spacing w:val="-10"/>
          <w14:cntxtAlts/>
        </w:rPr>
        <w:tab/>
        <w:t>соответствии</w:t>
      </w:r>
      <w:r w:rsidRPr="001558FD">
        <w:rPr>
          <w:spacing w:val="-10"/>
          <w14:cntxtAlts/>
        </w:rPr>
        <w:tab/>
        <w:t xml:space="preserve">с </w:t>
      </w:r>
      <w:r w:rsidRPr="001558FD">
        <w:rPr>
          <w:i/>
          <w:spacing w:val="-10"/>
          <w14:cntxtAlts/>
        </w:rPr>
        <w:t>(</w:t>
      </w:r>
      <w:r w:rsidRPr="001558FD">
        <w:rPr>
          <w:spacing w:val="-10"/>
          <w14:cntxtAlts/>
        </w:rPr>
        <w:t>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</w:t>
      </w:r>
      <w:r w:rsidRPr="001558FD">
        <w:rPr>
          <w:i/>
          <w:spacing w:val="-10"/>
          <w14:cntxtAlts/>
        </w:rPr>
        <w:t xml:space="preserve">) </w:t>
      </w:r>
      <w:r w:rsidRPr="001558FD">
        <w:rPr>
          <w:spacing w:val="-10"/>
          <w14:cntxtAlts/>
        </w:rPr>
        <w:t>на основании которого принято данное решение</w:t>
      </w:r>
      <w:r w:rsidRPr="001558FD">
        <w:rPr>
          <w:i/>
          <w:spacing w:val="-10"/>
          <w14:cntxtAlts/>
        </w:rPr>
        <w:t xml:space="preserve">) </w:t>
      </w:r>
      <w:r w:rsidRPr="001558FD">
        <w:rPr>
          <w:spacing w:val="-10"/>
          <w14:cntxtAlts/>
        </w:rPr>
        <w:t>Администрация городского округа Воскресенск (далее – Администрация) рассмотрела запрос о предоставлении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 №</w:t>
      </w:r>
      <w:r w:rsidRPr="001558FD">
        <w:rPr>
          <w:spacing w:val="-10"/>
          <w:u w:val="single"/>
          <w14:cntxtAlts/>
        </w:rPr>
        <w:tab/>
        <w:t xml:space="preserve"> </w:t>
      </w:r>
      <w:r w:rsidRPr="001558FD">
        <w:rPr>
          <w:spacing w:val="-10"/>
          <w14:cntxtAlts/>
        </w:rPr>
        <w:t>(указать регистрационный номер запроса</w:t>
      </w:r>
      <w:r w:rsidRPr="001558FD">
        <w:rPr>
          <w:i/>
          <w:spacing w:val="-10"/>
          <w14:cntxtAlts/>
        </w:rPr>
        <w:t xml:space="preserve">) </w:t>
      </w:r>
      <w:r w:rsidRPr="001558FD">
        <w:rPr>
          <w:spacing w:val="-10"/>
          <w14:cntxtAlts/>
        </w:rPr>
        <w:t>(далее соответственно – запрос, муниципальная услуга) и приняла решение об отказе в приеме запроса и документов, необходимых для предоставления муниципальной услуги, по следующему основанию:</w:t>
      </w: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3230"/>
        <w:gridCol w:w="3344"/>
      </w:tblGrid>
      <w:tr w:rsidR="00F2235B" w:rsidRPr="001558FD" w14:paraId="73DE0780" w14:textId="77777777" w:rsidTr="005E39A7">
        <w:trPr>
          <w:trHeight w:val="328"/>
        </w:trPr>
        <w:tc>
          <w:tcPr>
            <w:tcW w:w="3318" w:type="dxa"/>
            <w:tcBorders>
              <w:bottom w:val="nil"/>
            </w:tcBorders>
          </w:tcPr>
          <w:p w14:paraId="342092B1" w14:textId="77777777" w:rsidR="00F2235B" w:rsidRPr="001558FD" w:rsidRDefault="00F2235B" w:rsidP="005E39A7">
            <w:pPr>
              <w:pStyle w:val="TableParagraph"/>
              <w:spacing w:line="308" w:lineRule="exact"/>
              <w:ind w:right="1177" w:firstLine="567"/>
              <w:jc w:val="center"/>
              <w:rPr>
                <w:spacing w:val="-10"/>
                <w:lang w:val="ru-RU"/>
                <w14:cntxtAlts/>
              </w:rPr>
            </w:pPr>
          </w:p>
        </w:tc>
        <w:tc>
          <w:tcPr>
            <w:tcW w:w="3230" w:type="dxa"/>
            <w:tcBorders>
              <w:bottom w:val="nil"/>
            </w:tcBorders>
          </w:tcPr>
          <w:p w14:paraId="60A853F6" w14:textId="77777777" w:rsidR="00F2235B" w:rsidRPr="001558FD" w:rsidRDefault="00F2235B" w:rsidP="005E39A7">
            <w:pPr>
              <w:pStyle w:val="TableParagraph"/>
              <w:ind w:right="197" w:firstLine="567"/>
              <w:jc w:val="center"/>
              <w:rPr>
                <w:spacing w:val="-10"/>
                <w14:cntxtAlts/>
              </w:rPr>
            </w:pPr>
            <w:r w:rsidRPr="001558FD">
              <w:rPr>
                <w:spacing w:val="-10"/>
                <w14:cntxtAlts/>
              </w:rPr>
              <w:t>Наименование</w:t>
            </w:r>
          </w:p>
        </w:tc>
        <w:tc>
          <w:tcPr>
            <w:tcW w:w="3344" w:type="dxa"/>
            <w:tcBorders>
              <w:bottom w:val="nil"/>
            </w:tcBorders>
          </w:tcPr>
          <w:p w14:paraId="34A9DF08" w14:textId="77777777" w:rsidR="00F2235B" w:rsidRPr="001558FD" w:rsidRDefault="00F2235B" w:rsidP="005E39A7">
            <w:pPr>
              <w:pStyle w:val="TableParagraph"/>
              <w:spacing w:line="308" w:lineRule="exact"/>
              <w:ind w:right="255" w:firstLine="567"/>
              <w:jc w:val="center"/>
              <w:rPr>
                <w:spacing w:val="-10"/>
                <w14:cntxtAlts/>
              </w:rPr>
            </w:pPr>
            <w:r w:rsidRPr="001558FD">
              <w:rPr>
                <w:spacing w:val="-10"/>
                <w14:cntxtAlts/>
              </w:rPr>
              <w:t>Разъяснение причины</w:t>
            </w:r>
          </w:p>
        </w:tc>
      </w:tr>
      <w:tr w:rsidR="00F2235B" w:rsidRPr="001558FD" w14:paraId="7738780A" w14:textId="77777777" w:rsidTr="005E39A7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14:paraId="27D2B249" w14:textId="77777777" w:rsidR="00F2235B" w:rsidRPr="001558FD" w:rsidRDefault="00F2235B" w:rsidP="005E39A7">
            <w:pPr>
              <w:pStyle w:val="TableParagraph"/>
              <w:ind w:firstLine="567"/>
              <w:jc w:val="center"/>
              <w:rPr>
                <w:spacing w:val="-10"/>
                <w14:cntxtAlts/>
              </w:rPr>
            </w:pPr>
            <w:r w:rsidRPr="001558FD">
              <w:rPr>
                <w:spacing w:val="-10"/>
                <w14:cntxtAlts/>
              </w:rPr>
              <w:t>на соответствующий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14:paraId="590E6CDD" w14:textId="77777777" w:rsidR="00F2235B" w:rsidRPr="001558FD" w:rsidRDefault="00F2235B" w:rsidP="005E39A7">
            <w:pPr>
              <w:pStyle w:val="TableParagraph"/>
              <w:ind w:right="197" w:firstLine="567"/>
              <w:jc w:val="center"/>
              <w:rPr>
                <w:spacing w:val="-10"/>
                <w14:cntxtAlts/>
              </w:rPr>
            </w:pPr>
            <w:r w:rsidRPr="001558FD">
              <w:rPr>
                <w:spacing w:val="-10"/>
                <w14:cntxtAlts/>
              </w:rPr>
              <w:t>основания для отказа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19734C07" w14:textId="77777777" w:rsidR="00F2235B" w:rsidRPr="001558FD" w:rsidRDefault="00F2235B" w:rsidP="005E39A7">
            <w:pPr>
              <w:pStyle w:val="TableParagraph"/>
              <w:spacing w:line="302" w:lineRule="exact"/>
              <w:ind w:right="251" w:firstLine="567"/>
              <w:jc w:val="center"/>
              <w:rPr>
                <w:spacing w:val="-10"/>
                <w14:cntxtAlts/>
              </w:rPr>
            </w:pPr>
            <w:r w:rsidRPr="001558FD">
              <w:rPr>
                <w:spacing w:val="-10"/>
                <w14:cntxtAlts/>
              </w:rPr>
              <w:t>принятия решения</w:t>
            </w:r>
          </w:p>
        </w:tc>
      </w:tr>
      <w:tr w:rsidR="00F2235B" w:rsidRPr="001558FD" w14:paraId="4C7815C9" w14:textId="77777777" w:rsidTr="005E39A7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14:paraId="4C620D1F" w14:textId="77777777" w:rsidR="00F2235B" w:rsidRPr="001558FD" w:rsidRDefault="00F2235B" w:rsidP="005E39A7">
            <w:pPr>
              <w:pStyle w:val="TableParagraph"/>
              <w:ind w:right="212" w:firstLine="567"/>
              <w:jc w:val="center"/>
              <w:rPr>
                <w:spacing w:val="-10"/>
                <w14:cntxtAlts/>
              </w:rPr>
            </w:pPr>
            <w:r w:rsidRPr="001558FD">
              <w:rPr>
                <w:spacing w:val="-10"/>
                <w14:cntxtAlts/>
              </w:rPr>
              <w:t>подпункт подраздела 19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14:paraId="689E30E8" w14:textId="77777777" w:rsidR="00F2235B" w:rsidRPr="001558FD" w:rsidRDefault="00F2235B" w:rsidP="005E39A7">
            <w:pPr>
              <w:pStyle w:val="TableParagraph"/>
              <w:ind w:right="197" w:firstLine="567"/>
              <w:jc w:val="center"/>
              <w:rPr>
                <w:spacing w:val="-10"/>
                <w14:cntxtAlts/>
              </w:rPr>
            </w:pPr>
            <w:r w:rsidRPr="001558FD">
              <w:rPr>
                <w:spacing w:val="-10"/>
                <w14:cntxtAlts/>
              </w:rPr>
              <w:t>в приеме документов,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17C71B89" w14:textId="77777777" w:rsidR="00F2235B" w:rsidRPr="001558FD" w:rsidRDefault="00F2235B" w:rsidP="005E39A7">
            <w:pPr>
              <w:pStyle w:val="TableParagraph"/>
              <w:spacing w:line="302" w:lineRule="exact"/>
              <w:ind w:right="251" w:firstLine="567"/>
              <w:jc w:val="center"/>
              <w:rPr>
                <w:spacing w:val="-10"/>
                <w14:cntxtAlts/>
              </w:rPr>
            </w:pPr>
            <w:r w:rsidRPr="001558FD">
              <w:rPr>
                <w:spacing w:val="-10"/>
                <w14:cntxtAlts/>
              </w:rPr>
              <w:t>об отказе в приеме</w:t>
            </w:r>
          </w:p>
        </w:tc>
      </w:tr>
      <w:tr w:rsidR="00F2235B" w:rsidRPr="001558FD" w14:paraId="269593F5" w14:textId="77777777" w:rsidTr="005E39A7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14:paraId="35E890A5" w14:textId="77777777" w:rsidR="00F2235B" w:rsidRPr="001558FD" w:rsidRDefault="00F2235B" w:rsidP="005E39A7">
            <w:pPr>
              <w:pStyle w:val="TableParagraph"/>
              <w:ind w:firstLine="567"/>
              <w:jc w:val="center"/>
              <w:rPr>
                <w:spacing w:val="-10"/>
                <w14:cntxtAlts/>
              </w:rPr>
            </w:pPr>
            <w:r w:rsidRPr="001558FD">
              <w:rPr>
                <w:spacing w:val="-10"/>
                <w14:cntxtAlts/>
              </w:rPr>
              <w:t>Регламента,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14:paraId="3601CE80" w14:textId="77777777" w:rsidR="00F2235B" w:rsidRPr="001558FD" w:rsidRDefault="00F2235B" w:rsidP="005E39A7">
            <w:pPr>
              <w:pStyle w:val="TableParagraph"/>
              <w:ind w:right="196" w:firstLine="567"/>
              <w:jc w:val="center"/>
              <w:rPr>
                <w:spacing w:val="-10"/>
                <w14:cntxtAlts/>
              </w:rPr>
            </w:pPr>
            <w:r w:rsidRPr="001558FD">
              <w:rPr>
                <w:spacing w:val="-10"/>
                <w14:cntxtAlts/>
              </w:rPr>
              <w:t>необходимых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7E5BE60E" w14:textId="77777777" w:rsidR="00F2235B" w:rsidRPr="001558FD" w:rsidRDefault="00F2235B" w:rsidP="005E39A7">
            <w:pPr>
              <w:pStyle w:val="TableParagraph"/>
              <w:spacing w:line="302" w:lineRule="exact"/>
              <w:ind w:right="254" w:firstLine="567"/>
              <w:jc w:val="center"/>
              <w:rPr>
                <w:spacing w:val="-10"/>
                <w14:cntxtAlts/>
              </w:rPr>
            </w:pPr>
            <w:r w:rsidRPr="001558FD">
              <w:rPr>
                <w:spacing w:val="-10"/>
                <w14:cntxtAlts/>
              </w:rPr>
              <w:t>документов,</w:t>
            </w:r>
          </w:p>
        </w:tc>
      </w:tr>
      <w:tr w:rsidR="00F2235B" w:rsidRPr="001558FD" w14:paraId="2A43EB1E" w14:textId="77777777" w:rsidTr="005E39A7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14:paraId="5359F4FF" w14:textId="77777777" w:rsidR="00F2235B" w:rsidRPr="001558FD" w:rsidRDefault="00F2235B" w:rsidP="005E39A7">
            <w:pPr>
              <w:pStyle w:val="TableParagraph"/>
              <w:ind w:firstLine="567"/>
              <w:jc w:val="center"/>
              <w:rPr>
                <w:spacing w:val="-10"/>
                <w14:cntxtAlts/>
              </w:rPr>
            </w:pPr>
            <w:r w:rsidRPr="001558FD">
              <w:rPr>
                <w:spacing w:val="-10"/>
                <w14:cntxtAlts/>
              </w:rPr>
              <w:t>в котором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14:paraId="3D18B00E" w14:textId="77777777" w:rsidR="00F2235B" w:rsidRPr="001558FD" w:rsidRDefault="00F2235B" w:rsidP="005E39A7">
            <w:pPr>
              <w:pStyle w:val="TableParagraph"/>
              <w:ind w:right="197" w:firstLine="567"/>
              <w:jc w:val="center"/>
              <w:rPr>
                <w:spacing w:val="-10"/>
                <w14:cntxtAlts/>
              </w:rPr>
            </w:pPr>
            <w:r w:rsidRPr="001558FD">
              <w:rPr>
                <w:spacing w:val="-10"/>
                <w14:cntxtAlts/>
              </w:rPr>
              <w:t>для предоставления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7726E59F" w14:textId="77777777" w:rsidR="00F2235B" w:rsidRPr="001558FD" w:rsidRDefault="00F2235B" w:rsidP="005E39A7">
            <w:pPr>
              <w:pStyle w:val="TableParagraph"/>
              <w:spacing w:line="302" w:lineRule="exact"/>
              <w:ind w:right="252" w:firstLine="567"/>
              <w:jc w:val="center"/>
              <w:rPr>
                <w:spacing w:val="-10"/>
                <w14:cntxtAlts/>
              </w:rPr>
            </w:pPr>
            <w:r w:rsidRPr="001558FD">
              <w:rPr>
                <w:spacing w:val="-10"/>
                <w14:cntxtAlts/>
              </w:rPr>
              <w:t>необходимых для</w:t>
            </w:r>
          </w:p>
        </w:tc>
      </w:tr>
      <w:tr w:rsidR="00F2235B" w:rsidRPr="001558FD" w14:paraId="5A121F73" w14:textId="77777777" w:rsidTr="005E39A7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14:paraId="0A9F962C" w14:textId="77777777" w:rsidR="00F2235B" w:rsidRPr="001558FD" w:rsidRDefault="00F2235B" w:rsidP="005E39A7">
            <w:pPr>
              <w:pStyle w:val="TableParagraph"/>
              <w:ind w:right="301" w:firstLine="567"/>
              <w:jc w:val="center"/>
              <w:rPr>
                <w:spacing w:val="-10"/>
                <w14:cntxtAlts/>
              </w:rPr>
            </w:pPr>
            <w:r w:rsidRPr="001558FD">
              <w:rPr>
                <w:spacing w:val="-10"/>
                <w14:cntxtAlts/>
              </w:rPr>
              <w:t>содержится основание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14:paraId="2750D946" w14:textId="77777777" w:rsidR="00F2235B" w:rsidRPr="001558FD" w:rsidRDefault="00F2235B" w:rsidP="005E39A7">
            <w:pPr>
              <w:pStyle w:val="TableParagraph"/>
              <w:ind w:right="197" w:firstLine="567"/>
              <w:jc w:val="center"/>
              <w:rPr>
                <w:spacing w:val="-10"/>
                <w14:cntxtAlts/>
              </w:rPr>
            </w:pPr>
            <w:r w:rsidRPr="001558FD">
              <w:rPr>
                <w:spacing w:val="-10"/>
                <w14:cntxtAlts/>
              </w:rPr>
              <w:t>муниципальной услуги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63AC0A40" w14:textId="77777777" w:rsidR="00F2235B" w:rsidRPr="001558FD" w:rsidRDefault="00F2235B" w:rsidP="005E39A7">
            <w:pPr>
              <w:pStyle w:val="TableParagraph"/>
              <w:spacing w:line="302" w:lineRule="exact"/>
              <w:ind w:right="252" w:firstLine="567"/>
              <w:jc w:val="center"/>
              <w:rPr>
                <w:spacing w:val="-10"/>
                <w14:cntxtAlts/>
              </w:rPr>
            </w:pPr>
            <w:r w:rsidRPr="001558FD">
              <w:rPr>
                <w:spacing w:val="-10"/>
                <w14:cntxtAlts/>
              </w:rPr>
              <w:t>предоставления</w:t>
            </w:r>
          </w:p>
        </w:tc>
      </w:tr>
      <w:tr w:rsidR="00F2235B" w:rsidRPr="001558FD" w14:paraId="4ACEF55C" w14:textId="77777777" w:rsidTr="005E39A7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14:paraId="044D75B1" w14:textId="77777777" w:rsidR="00F2235B" w:rsidRPr="001558FD" w:rsidRDefault="00F2235B" w:rsidP="005E39A7">
            <w:pPr>
              <w:pStyle w:val="TableParagraph"/>
              <w:ind w:firstLine="567"/>
              <w:jc w:val="center"/>
              <w:rPr>
                <w:spacing w:val="-10"/>
                <w14:cntxtAlts/>
              </w:rPr>
            </w:pPr>
            <w:r w:rsidRPr="001558FD">
              <w:rPr>
                <w:spacing w:val="-10"/>
                <w14:cntxtAlts/>
              </w:rPr>
              <w:t>для отказа в приеме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14:paraId="2AA8C4E5" w14:textId="77777777" w:rsidR="00F2235B" w:rsidRPr="001558FD" w:rsidRDefault="00F2235B" w:rsidP="005E39A7">
            <w:pPr>
              <w:pStyle w:val="TableParagraph"/>
              <w:ind w:firstLine="567"/>
              <w:rPr>
                <w:spacing w:val="-10"/>
                <w14:cntxtAlts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27964482" w14:textId="77777777" w:rsidR="00F2235B" w:rsidRPr="001558FD" w:rsidRDefault="00F2235B" w:rsidP="005E39A7">
            <w:pPr>
              <w:pStyle w:val="TableParagraph"/>
              <w:spacing w:line="302" w:lineRule="exact"/>
              <w:ind w:right="255" w:firstLine="567"/>
              <w:jc w:val="center"/>
              <w:rPr>
                <w:spacing w:val="-10"/>
                <w14:cntxtAlts/>
              </w:rPr>
            </w:pPr>
            <w:r w:rsidRPr="001558FD">
              <w:rPr>
                <w:spacing w:val="-10"/>
                <w14:cntxtAlts/>
              </w:rPr>
              <w:t>муниципальной услуги</w:t>
            </w:r>
          </w:p>
        </w:tc>
      </w:tr>
      <w:tr w:rsidR="00F2235B" w:rsidRPr="001558FD" w14:paraId="736355FE" w14:textId="77777777" w:rsidTr="005E39A7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14:paraId="00A7A4DD" w14:textId="77777777" w:rsidR="00F2235B" w:rsidRPr="001558FD" w:rsidRDefault="00F2235B" w:rsidP="005E39A7">
            <w:pPr>
              <w:pStyle w:val="TableParagraph"/>
              <w:ind w:firstLine="567"/>
              <w:jc w:val="center"/>
              <w:rPr>
                <w:spacing w:val="-10"/>
                <w14:cntxtAlts/>
              </w:rPr>
            </w:pPr>
            <w:r w:rsidRPr="001558FD">
              <w:rPr>
                <w:spacing w:val="-10"/>
                <w14:cntxtAlts/>
              </w:rPr>
              <w:t>документов,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14:paraId="3A6C6EFA" w14:textId="77777777" w:rsidR="00F2235B" w:rsidRPr="001558FD" w:rsidRDefault="00F2235B" w:rsidP="005E39A7">
            <w:pPr>
              <w:pStyle w:val="TableParagraph"/>
              <w:ind w:firstLine="567"/>
              <w:rPr>
                <w:spacing w:val="-10"/>
                <w14:cntxtAlts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6CEA4B9A" w14:textId="77777777" w:rsidR="00F2235B" w:rsidRPr="001558FD" w:rsidRDefault="00F2235B" w:rsidP="005E39A7">
            <w:pPr>
              <w:pStyle w:val="TableParagraph"/>
              <w:ind w:firstLine="567"/>
              <w:rPr>
                <w:spacing w:val="-10"/>
                <w14:cntxtAlts/>
              </w:rPr>
            </w:pPr>
          </w:p>
        </w:tc>
      </w:tr>
      <w:tr w:rsidR="00F2235B" w:rsidRPr="001558FD" w14:paraId="40122CD6" w14:textId="77777777" w:rsidTr="005E39A7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14:paraId="44E6E5A3" w14:textId="77777777" w:rsidR="00F2235B" w:rsidRPr="001558FD" w:rsidRDefault="00F2235B" w:rsidP="005E39A7">
            <w:pPr>
              <w:pStyle w:val="TableParagraph"/>
              <w:ind w:firstLine="567"/>
              <w:jc w:val="center"/>
              <w:rPr>
                <w:spacing w:val="-10"/>
                <w14:cntxtAlts/>
              </w:rPr>
            </w:pPr>
            <w:r w:rsidRPr="001558FD">
              <w:rPr>
                <w:spacing w:val="-10"/>
                <w14:cntxtAlts/>
              </w:rPr>
              <w:t>необходимых для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14:paraId="69047B80" w14:textId="77777777" w:rsidR="00F2235B" w:rsidRPr="001558FD" w:rsidRDefault="00F2235B" w:rsidP="005E39A7">
            <w:pPr>
              <w:pStyle w:val="TableParagraph"/>
              <w:ind w:firstLine="567"/>
              <w:rPr>
                <w:spacing w:val="-10"/>
                <w14:cntxtAlts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6C02BCCE" w14:textId="77777777" w:rsidR="00F2235B" w:rsidRPr="001558FD" w:rsidRDefault="00F2235B" w:rsidP="005E39A7">
            <w:pPr>
              <w:pStyle w:val="TableParagraph"/>
              <w:ind w:firstLine="567"/>
              <w:rPr>
                <w:spacing w:val="-10"/>
                <w14:cntxtAlts/>
              </w:rPr>
            </w:pPr>
          </w:p>
        </w:tc>
      </w:tr>
      <w:tr w:rsidR="00F2235B" w:rsidRPr="001558FD" w14:paraId="371AF8EC" w14:textId="77777777" w:rsidTr="005E39A7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14:paraId="144EED47" w14:textId="77777777" w:rsidR="00F2235B" w:rsidRPr="001558FD" w:rsidRDefault="00F2235B" w:rsidP="005E39A7">
            <w:pPr>
              <w:pStyle w:val="TableParagraph"/>
              <w:ind w:firstLine="567"/>
              <w:jc w:val="center"/>
              <w:rPr>
                <w:spacing w:val="-10"/>
                <w14:cntxtAlts/>
              </w:rPr>
            </w:pPr>
            <w:r w:rsidRPr="001558FD">
              <w:rPr>
                <w:spacing w:val="-10"/>
                <w14:cntxtAlts/>
              </w:rPr>
              <w:t>предоставления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14:paraId="32F186F9" w14:textId="77777777" w:rsidR="00F2235B" w:rsidRPr="001558FD" w:rsidRDefault="00F2235B" w:rsidP="005E39A7">
            <w:pPr>
              <w:pStyle w:val="TableParagraph"/>
              <w:ind w:firstLine="567"/>
              <w:rPr>
                <w:spacing w:val="-10"/>
                <w14:cntxtAlts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76D3D18D" w14:textId="77777777" w:rsidR="00F2235B" w:rsidRPr="001558FD" w:rsidRDefault="00F2235B" w:rsidP="005E39A7">
            <w:pPr>
              <w:pStyle w:val="TableParagraph"/>
              <w:ind w:firstLine="567"/>
              <w:rPr>
                <w:spacing w:val="-10"/>
                <w14:cntxtAlts/>
              </w:rPr>
            </w:pPr>
          </w:p>
        </w:tc>
      </w:tr>
      <w:tr w:rsidR="00F2235B" w:rsidRPr="001558FD" w14:paraId="4E077DC9" w14:textId="77777777" w:rsidTr="005E39A7">
        <w:trPr>
          <w:trHeight w:val="315"/>
        </w:trPr>
        <w:tc>
          <w:tcPr>
            <w:tcW w:w="3318" w:type="dxa"/>
            <w:tcBorders>
              <w:top w:val="nil"/>
            </w:tcBorders>
          </w:tcPr>
          <w:p w14:paraId="20CC4263" w14:textId="77777777" w:rsidR="00F2235B" w:rsidRPr="001558FD" w:rsidRDefault="00F2235B" w:rsidP="005E39A7">
            <w:pPr>
              <w:pStyle w:val="TableParagraph"/>
              <w:ind w:right="257" w:firstLine="567"/>
              <w:jc w:val="center"/>
              <w:rPr>
                <w:spacing w:val="-10"/>
                <w14:cntxtAlts/>
              </w:rPr>
            </w:pPr>
            <w:r w:rsidRPr="001558FD">
              <w:rPr>
                <w:spacing w:val="-10"/>
                <w14:cntxtAlts/>
              </w:rPr>
              <w:t>муниципальной услуги</w:t>
            </w:r>
          </w:p>
        </w:tc>
        <w:tc>
          <w:tcPr>
            <w:tcW w:w="3230" w:type="dxa"/>
            <w:tcBorders>
              <w:top w:val="nil"/>
            </w:tcBorders>
          </w:tcPr>
          <w:p w14:paraId="571BA2D6" w14:textId="77777777" w:rsidR="00F2235B" w:rsidRPr="001558FD" w:rsidRDefault="00F2235B" w:rsidP="005E39A7">
            <w:pPr>
              <w:pStyle w:val="TableParagraph"/>
              <w:ind w:firstLine="567"/>
              <w:rPr>
                <w:spacing w:val="-10"/>
                <w14:cntxtAlts/>
              </w:rPr>
            </w:pPr>
          </w:p>
        </w:tc>
        <w:tc>
          <w:tcPr>
            <w:tcW w:w="3344" w:type="dxa"/>
            <w:tcBorders>
              <w:top w:val="nil"/>
            </w:tcBorders>
          </w:tcPr>
          <w:p w14:paraId="5A42C189" w14:textId="77777777" w:rsidR="00F2235B" w:rsidRPr="001558FD" w:rsidRDefault="00F2235B" w:rsidP="005E39A7">
            <w:pPr>
              <w:pStyle w:val="TableParagraph"/>
              <w:ind w:firstLine="567"/>
              <w:rPr>
                <w:spacing w:val="-10"/>
                <w14:cntxtAlts/>
              </w:rPr>
            </w:pPr>
          </w:p>
        </w:tc>
      </w:tr>
      <w:tr w:rsidR="00F2235B" w:rsidRPr="001558FD" w14:paraId="50FA2EFF" w14:textId="77777777" w:rsidTr="005E39A7">
        <w:trPr>
          <w:trHeight w:val="370"/>
        </w:trPr>
        <w:tc>
          <w:tcPr>
            <w:tcW w:w="3318" w:type="dxa"/>
          </w:tcPr>
          <w:p w14:paraId="107159C5" w14:textId="77777777" w:rsidR="00F2235B" w:rsidRPr="001558FD" w:rsidRDefault="00F2235B" w:rsidP="005E39A7">
            <w:pPr>
              <w:pStyle w:val="TableParagraph"/>
              <w:ind w:firstLine="567"/>
              <w:rPr>
                <w:spacing w:val="-10"/>
                <w14:cntxtAlts/>
              </w:rPr>
            </w:pPr>
          </w:p>
        </w:tc>
        <w:tc>
          <w:tcPr>
            <w:tcW w:w="3230" w:type="dxa"/>
          </w:tcPr>
          <w:p w14:paraId="678D948F" w14:textId="77777777" w:rsidR="00F2235B" w:rsidRPr="001558FD" w:rsidRDefault="00F2235B" w:rsidP="005E39A7">
            <w:pPr>
              <w:pStyle w:val="TableParagraph"/>
              <w:ind w:firstLine="567"/>
              <w:rPr>
                <w:spacing w:val="-10"/>
                <w14:cntxtAlts/>
              </w:rPr>
            </w:pPr>
          </w:p>
        </w:tc>
        <w:tc>
          <w:tcPr>
            <w:tcW w:w="3344" w:type="dxa"/>
          </w:tcPr>
          <w:p w14:paraId="3D89226B" w14:textId="77777777" w:rsidR="00F2235B" w:rsidRPr="001558FD" w:rsidRDefault="00F2235B" w:rsidP="005E39A7">
            <w:pPr>
              <w:pStyle w:val="TableParagraph"/>
              <w:ind w:firstLine="567"/>
              <w:rPr>
                <w:spacing w:val="-10"/>
                <w14:cntxtAlts/>
              </w:rPr>
            </w:pPr>
          </w:p>
        </w:tc>
      </w:tr>
    </w:tbl>
    <w:p w14:paraId="28E9DB75" w14:textId="77777777" w:rsidR="00F2235B" w:rsidRPr="001558FD" w:rsidRDefault="00F2235B" w:rsidP="00F2235B">
      <w:pPr>
        <w:pStyle w:val="aff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Дополнительно информируем:</w:t>
      </w:r>
    </w:p>
    <w:p w14:paraId="2E94E3C8" w14:textId="77777777" w:rsidR="00F2235B" w:rsidRPr="001558FD" w:rsidRDefault="00F2235B" w:rsidP="00F2235B">
      <w:pPr>
        <w:pStyle w:val="aff1"/>
        <w:spacing w:before="4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2FA2D6EF" wp14:editId="151C4BE5">
                <wp:simplePos x="0" y="0"/>
                <wp:positionH relativeFrom="page">
                  <wp:posOffset>1172210</wp:posOffset>
                </wp:positionH>
                <wp:positionV relativeFrom="paragraph">
                  <wp:posOffset>214630</wp:posOffset>
                </wp:positionV>
                <wp:extent cx="5600700" cy="1270"/>
                <wp:effectExtent l="10160" t="12700" r="8890" b="508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>
                            <a:gd name="T0" fmla="+- 0 1846 1846"/>
                            <a:gd name="T1" fmla="*/ T0 w 8820"/>
                            <a:gd name="T2" fmla="+- 0 10666 1846"/>
                            <a:gd name="T3" fmla="*/ T2 w 8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20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12F99" id="Полилиния 10" o:spid="_x0000_s1026" style="position:absolute;margin-left:92.3pt;margin-top:16.9pt;width:441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" path="m,l8820,e" filled="f" strokeweight=".7pt">
                <v:path arrowok="t" o:connecttype="custom" o:connectlocs="0,0;5600700,0" o:connectangles="0,0"/>
                <w10:wrap type="topAndBottom" anchorx="page"/>
              </v:shape>
            </w:pict>
          </mc:Fallback>
        </mc:AlternateContent>
      </w:r>
    </w:p>
    <w:p w14:paraId="20F3460D" w14:textId="77777777" w:rsidR="00F2235B" w:rsidRPr="001558FD" w:rsidRDefault="00F2235B" w:rsidP="00F2235B">
      <w:pPr>
        <w:ind w:right="385" w:firstLine="567"/>
        <w:jc w:val="both"/>
        <w:rPr>
          <w:spacing w:val="-10"/>
          <w14:cntxtAlts/>
        </w:rPr>
      </w:pPr>
      <w:r w:rsidRPr="001558FD">
        <w:rPr>
          <w:spacing w:val="-10"/>
          <w14:cntxtAlts/>
        </w:rPr>
        <w:lastRenderedPageBreak/>
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наличии).</w:t>
      </w:r>
    </w:p>
    <w:p w14:paraId="2FD324C2" w14:textId="77777777" w:rsidR="00F2235B" w:rsidRPr="001558FD" w:rsidRDefault="00F2235B" w:rsidP="00F2235B">
      <w:pPr>
        <w:pStyle w:val="aff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5235FD9E" w14:textId="77777777" w:rsidR="00F2235B" w:rsidRPr="001558FD" w:rsidRDefault="00F2235B" w:rsidP="00F2235B">
      <w:pPr>
        <w:pStyle w:val="aff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7C4F79C0" w14:textId="77777777" w:rsidR="00F2235B" w:rsidRPr="001558FD" w:rsidRDefault="00F2235B" w:rsidP="00F2235B">
      <w:pPr>
        <w:pStyle w:val="aff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0FFEB569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79984516" wp14:editId="619F6656">
                <wp:simplePos x="0" y="0"/>
                <wp:positionH relativeFrom="page">
                  <wp:posOffset>1254760</wp:posOffset>
                </wp:positionH>
                <wp:positionV relativeFrom="paragraph">
                  <wp:posOffset>123190</wp:posOffset>
                </wp:positionV>
                <wp:extent cx="1244600" cy="1270"/>
                <wp:effectExtent l="6985" t="12700" r="5715" b="508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0" cy="1270"/>
                        </a:xfrm>
                        <a:custGeom>
                          <a:avLst/>
                          <a:gdLst>
                            <a:gd name="T0" fmla="+- 0 1976 1976"/>
                            <a:gd name="T1" fmla="*/ T0 w 1960"/>
                            <a:gd name="T2" fmla="+- 0 3936 1976"/>
                            <a:gd name="T3" fmla="*/ T2 w 1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0">
                              <a:moveTo>
                                <a:pt x="0" y="0"/>
                              </a:moveTo>
                              <a:lnTo>
                                <a:pt x="196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7EC37" id="Полилиния 9" o:spid="_x0000_s1026" style="position:absolute;margin-left:98.8pt;margin-top:9.7pt;width:98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" path="m,l1960,e" filled="f" strokeweight=".7pt">
                <v:path arrowok="t" o:connecttype="custom" o:connectlocs="0,0;1244600,0" o:connectangles="0,0"/>
                <w10:wrap type="topAndBottom" anchorx="page"/>
              </v:shape>
            </w:pict>
          </mc:Fallback>
        </mc:AlternateContent>
      </w: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3B25C922" wp14:editId="33A1F9AA">
                <wp:simplePos x="0" y="0"/>
                <wp:positionH relativeFrom="page">
                  <wp:posOffset>5210810</wp:posOffset>
                </wp:positionH>
                <wp:positionV relativeFrom="paragraph">
                  <wp:posOffset>123190</wp:posOffset>
                </wp:positionV>
                <wp:extent cx="1333500" cy="1270"/>
                <wp:effectExtent l="10160" t="12700" r="8890" b="508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>
                            <a:gd name="T0" fmla="+- 0 8206 8206"/>
                            <a:gd name="T1" fmla="*/ T0 w 2100"/>
                            <a:gd name="T2" fmla="+- 0 10306 8206"/>
                            <a:gd name="T3" fmla="*/ T2 w 2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0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3BFF6" id="Полилиния 8" o:spid="_x0000_s1026" style="position:absolute;margin-left:410.3pt;margin-top:9.7pt;width:10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" path="m,l2100,e" filled="f" strokeweight=".7pt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</w:p>
    <w:p w14:paraId="39823DF5" w14:textId="77777777" w:rsidR="00F2235B" w:rsidRPr="001558FD" w:rsidRDefault="00F2235B" w:rsidP="00F2235B">
      <w:pPr>
        <w:pStyle w:val="aff1"/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548FBE6A" w14:textId="77777777" w:rsidR="00F2235B" w:rsidRPr="001558FD" w:rsidRDefault="00F2235B" w:rsidP="00F2235B">
      <w:pPr>
        <w:ind w:firstLine="567"/>
        <w:contextualSpacing/>
        <w:rPr>
          <w:spacing w:val="-10"/>
          <w14:cntxtAlts/>
        </w:rPr>
        <w:sectPr w:rsidR="00F2235B" w:rsidRPr="001558FD" w:rsidSect="00CC3A9F">
          <w:headerReference w:type="default" r:id="rId14"/>
          <w:pgSz w:w="11910" w:h="16840"/>
          <w:pgMar w:top="520" w:right="460" w:bottom="280" w:left="1134" w:header="0" w:footer="1109" w:gutter="0"/>
          <w:cols w:space="720"/>
        </w:sectPr>
      </w:pPr>
    </w:p>
    <w:p w14:paraId="2988BD41" w14:textId="77777777" w:rsidR="00F2235B" w:rsidRPr="001558FD" w:rsidRDefault="00F2235B" w:rsidP="00F2235B">
      <w:pPr>
        <w:pStyle w:val="aff1"/>
        <w:ind w:right="38" w:firstLine="567"/>
        <w:contextualSpacing/>
        <w:jc w:val="left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spacing w:val="-10"/>
          <w14:cntxtAlts/>
        </w:rPr>
        <w:t>(уполномоченное</w:t>
      </w:r>
    </w:p>
    <w:p w14:paraId="7DD12ACB" w14:textId="77777777" w:rsidR="00F2235B" w:rsidRPr="001558FD" w:rsidRDefault="00F2235B" w:rsidP="00F2235B">
      <w:pPr>
        <w:pStyle w:val="aff1"/>
        <w:ind w:right="38" w:firstLine="567"/>
        <w:contextualSpacing/>
        <w:jc w:val="left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spacing w:val="-10"/>
          <w14:cntxtAlts/>
        </w:rPr>
        <w:t>должностное лицо</w:t>
      </w:r>
    </w:p>
    <w:p w14:paraId="5C63B930" w14:textId="77777777" w:rsidR="00F2235B" w:rsidRPr="001558FD" w:rsidRDefault="00F2235B" w:rsidP="00F2235B">
      <w:pPr>
        <w:pStyle w:val="aff1"/>
        <w:ind w:right="38" w:firstLine="567"/>
        <w:contextualSpacing/>
        <w:jc w:val="left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spacing w:val="-10"/>
          <w14:cntxtAlts/>
        </w:rPr>
        <w:t>Администрации)</w:t>
      </w:r>
    </w:p>
    <w:p w14:paraId="78C4419F" w14:textId="77777777" w:rsidR="00F2235B" w:rsidRPr="001558FD" w:rsidRDefault="00F2235B" w:rsidP="00F2235B">
      <w:pPr>
        <w:pStyle w:val="aff1"/>
        <w:ind w:right="963" w:firstLine="567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br w:type="column"/>
      </w:r>
      <w:r w:rsidRPr="001558FD">
        <w:rPr>
          <w:rFonts w:ascii="Times New Roman" w:hAnsi="Times New Roman" w:cs="Times New Roman"/>
          <w:spacing w:val="-10"/>
          <w14:cntxtAlts/>
        </w:rPr>
        <w:t>(подпись, фамилия,</w:t>
      </w:r>
    </w:p>
    <w:p w14:paraId="1C167324" w14:textId="77777777" w:rsidR="00F2235B" w:rsidRPr="001558FD" w:rsidRDefault="00F2235B" w:rsidP="00F2235B">
      <w:pPr>
        <w:pStyle w:val="aff1"/>
        <w:ind w:right="963" w:firstLine="567"/>
        <w:rPr>
          <w:rFonts w:ascii="Times New Roman" w:hAnsi="Times New Roman" w:cs="Times New Roman"/>
          <w:spacing w:val="-10"/>
          <w14:cntxtAlts/>
        </w:rPr>
      </w:pPr>
      <w:r w:rsidRPr="001558FD">
        <w:rPr>
          <w:rFonts w:ascii="Times New Roman" w:hAnsi="Times New Roman" w:cs="Times New Roman"/>
          <w:spacing w:val="-10"/>
          <w14:cntxtAlts/>
        </w:rPr>
        <w:t>инициалы)</w:t>
      </w:r>
    </w:p>
    <w:p w14:paraId="244BE1A7" w14:textId="77777777" w:rsidR="00F2235B" w:rsidRPr="001558FD" w:rsidRDefault="00F2235B" w:rsidP="00F2235B">
      <w:pPr>
        <w:pStyle w:val="aff1"/>
        <w:tabs>
          <w:tab w:val="left" w:pos="2055"/>
          <w:tab w:val="left" w:pos="3030"/>
          <w:tab w:val="left" w:pos="3800"/>
        </w:tabs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0E1C98A4" w14:textId="77777777" w:rsidR="00F2235B" w:rsidRPr="001558FD" w:rsidRDefault="00F2235B" w:rsidP="00F2235B">
      <w:pPr>
        <w:pStyle w:val="aff1"/>
        <w:tabs>
          <w:tab w:val="left" w:pos="2055"/>
          <w:tab w:val="left" w:pos="3030"/>
          <w:tab w:val="left" w:pos="3800"/>
        </w:tabs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«</w:t>
      </w:r>
      <w:r w:rsidRPr="001558FD">
        <w:rPr>
          <w:rFonts w:ascii="Times New Roman" w:hAnsi="Times New Roman" w:cs="Times New Roman"/>
          <w:spacing w:val="-10"/>
          <w:sz w:val="24"/>
          <w:szCs w:val="24"/>
          <w:u w:val="single"/>
          <w14:cntxtAlts/>
        </w:rPr>
        <w:tab/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»</w:t>
      </w:r>
      <w:r w:rsidRPr="001558FD">
        <w:rPr>
          <w:rFonts w:ascii="Times New Roman" w:hAnsi="Times New Roman" w:cs="Times New Roman"/>
          <w:spacing w:val="-10"/>
          <w:sz w:val="24"/>
          <w:szCs w:val="24"/>
          <w:u w:val="single"/>
          <w14:cntxtAlts/>
        </w:rPr>
        <w:tab/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202</w:t>
      </w:r>
      <w:r w:rsidRPr="001558FD">
        <w:rPr>
          <w:rFonts w:ascii="Times New Roman" w:hAnsi="Times New Roman" w:cs="Times New Roman"/>
          <w:spacing w:val="-10"/>
          <w:sz w:val="24"/>
          <w:szCs w:val="24"/>
          <w:u w:val="single"/>
          <w14:cntxtAlts/>
        </w:rPr>
        <w:t xml:space="preserve"> </w:t>
      </w:r>
      <w:r w:rsidRPr="001558FD">
        <w:rPr>
          <w:rFonts w:ascii="Times New Roman" w:hAnsi="Times New Roman" w:cs="Times New Roman"/>
          <w:spacing w:val="-10"/>
          <w:sz w:val="24"/>
          <w:szCs w:val="24"/>
          <w:u w:val="single"/>
          <w14:cntxtAlts/>
        </w:rPr>
        <w:tab/>
      </w:r>
    </w:p>
    <w:p w14:paraId="7A187E4D" w14:textId="77777777" w:rsidR="00F2235B" w:rsidRPr="001558FD" w:rsidRDefault="00F2235B" w:rsidP="00F2235B">
      <w:pPr>
        <w:ind w:firstLine="567"/>
        <w:rPr>
          <w:spacing w:val="-10"/>
          <w14:cntxtAlts/>
        </w:rPr>
        <w:sectPr w:rsidR="00F2235B" w:rsidRPr="001558FD" w:rsidSect="002B6342">
          <w:type w:val="continuous"/>
          <w:pgSz w:w="11910" w:h="16840"/>
          <w:pgMar w:top="1400" w:right="460" w:bottom="280" w:left="1134" w:header="720" w:footer="720" w:gutter="0"/>
          <w:cols w:num="2" w:space="720" w:equalWidth="0">
            <w:col w:w="3074" w:space="3270"/>
            <w:col w:w="4126"/>
          </w:cols>
        </w:sectPr>
      </w:pPr>
    </w:p>
    <w:tbl>
      <w:tblPr>
        <w:tblStyle w:val="af8"/>
        <w:tblpPr w:leftFromText="180" w:rightFromText="180" w:vertAnchor="text" w:horzAnchor="margin" w:tblpXSpec="right" w:tblpY="150"/>
        <w:tblW w:w="5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1"/>
      </w:tblGrid>
      <w:tr w:rsidR="00F2235B" w:rsidRPr="001558FD" w14:paraId="1B7984D9" w14:textId="77777777" w:rsidTr="005E39A7">
        <w:trPr>
          <w:trHeight w:val="952"/>
        </w:trPr>
        <w:tc>
          <w:tcPr>
            <w:tcW w:w="5261" w:type="dxa"/>
          </w:tcPr>
          <w:p w14:paraId="18B24F0E" w14:textId="77777777" w:rsidR="00F2235B" w:rsidRPr="001558FD" w:rsidRDefault="00F2235B" w:rsidP="005E39A7">
            <w:pPr>
              <w:pStyle w:val="af6"/>
              <w:spacing w:line="276" w:lineRule="auto"/>
              <w:ind w:firstLine="567"/>
              <w:rPr>
                <w:rStyle w:val="14"/>
                <w:b w:val="0"/>
                <w:spacing w:val="-10"/>
                <w14:cntxtAlts/>
              </w:rPr>
            </w:pPr>
            <w:r w:rsidRPr="001558FD">
              <w:rPr>
                <w:rStyle w:val="14"/>
                <w:b w:val="0"/>
                <w:spacing w:val="-10"/>
                <w14:cntxtAlts/>
              </w:rPr>
              <w:lastRenderedPageBreak/>
              <w:t>Приложение 5</w:t>
            </w:r>
          </w:p>
          <w:p w14:paraId="0B8F81F7" w14:textId="77777777" w:rsidR="00F2235B" w:rsidRPr="001558FD" w:rsidRDefault="00F2235B" w:rsidP="005E39A7">
            <w:pPr>
              <w:pStyle w:val="af6"/>
              <w:spacing w:line="276" w:lineRule="auto"/>
              <w:ind w:firstLine="567"/>
              <w:rPr>
                <w:rStyle w:val="14"/>
                <w:b w:val="0"/>
                <w:spacing w:val="-10"/>
                <w14:cntxtAlts/>
              </w:rPr>
            </w:pPr>
            <w:r w:rsidRPr="001558FD">
              <w:rPr>
                <w:rStyle w:val="14"/>
                <w:b w:val="0"/>
                <w:spacing w:val="-10"/>
                <w14:cntxtAlts/>
              </w:rPr>
              <w:t>к Регламенту</w:t>
            </w:r>
          </w:p>
        </w:tc>
      </w:tr>
    </w:tbl>
    <w:p w14:paraId="1FEA4171" w14:textId="77777777" w:rsidR="00F2235B" w:rsidRPr="001558FD" w:rsidRDefault="00F2235B" w:rsidP="00F2235B">
      <w:pPr>
        <w:pStyle w:val="aff1"/>
        <w:spacing w:before="89"/>
        <w:contextualSpacing/>
        <w:rPr>
          <w:rStyle w:val="14"/>
          <w:rFonts w:eastAsiaTheme="minorHAnsi"/>
        </w:rPr>
      </w:pPr>
    </w:p>
    <w:p w14:paraId="78DD3FE6" w14:textId="77777777" w:rsidR="00F2235B" w:rsidRPr="001558FD" w:rsidRDefault="00F2235B" w:rsidP="00F2235B">
      <w:pPr>
        <w:pStyle w:val="aff1"/>
        <w:spacing w:before="89"/>
        <w:contextualSpacing/>
        <w:rPr>
          <w:rStyle w:val="14"/>
          <w:rFonts w:eastAsiaTheme="minorHAnsi"/>
        </w:rPr>
      </w:pPr>
    </w:p>
    <w:p w14:paraId="5AE94F11" w14:textId="77777777" w:rsidR="00F2235B" w:rsidRPr="001558FD" w:rsidRDefault="00F2235B" w:rsidP="00F2235B">
      <w:pPr>
        <w:pStyle w:val="aff1"/>
        <w:spacing w:before="89"/>
        <w:contextualSpacing/>
        <w:rPr>
          <w:rStyle w:val="14"/>
          <w:rFonts w:eastAsiaTheme="minorHAnsi"/>
        </w:rPr>
      </w:pPr>
    </w:p>
    <w:p w14:paraId="438B2A66" w14:textId="77777777" w:rsidR="00F2235B" w:rsidRPr="001558FD" w:rsidRDefault="00F2235B" w:rsidP="00F2235B">
      <w:pPr>
        <w:pStyle w:val="aff1"/>
        <w:spacing w:before="89"/>
        <w:contextualSpacing/>
        <w:rPr>
          <w:rStyle w:val="14"/>
          <w:rFonts w:eastAsiaTheme="minorHAnsi"/>
        </w:rPr>
      </w:pPr>
    </w:p>
    <w:p w14:paraId="4CE6621F" w14:textId="77777777" w:rsidR="00F2235B" w:rsidRPr="001558FD" w:rsidRDefault="00F2235B" w:rsidP="00F2235B">
      <w:pPr>
        <w:pStyle w:val="aff1"/>
        <w:spacing w:before="89"/>
        <w:contextualSpacing/>
        <w:rPr>
          <w:rStyle w:val="14"/>
          <w:rFonts w:eastAsiaTheme="minorHAnsi"/>
        </w:rPr>
      </w:pPr>
    </w:p>
    <w:p w14:paraId="3D4F1BA6" w14:textId="77777777" w:rsidR="00F2235B" w:rsidRPr="001558FD" w:rsidRDefault="00F2235B" w:rsidP="00F2235B">
      <w:pPr>
        <w:pStyle w:val="aff1"/>
        <w:spacing w:before="89"/>
        <w:ind w:left="4254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Перечень</w:t>
      </w:r>
    </w:p>
    <w:p w14:paraId="1EE487B9" w14:textId="77777777" w:rsidR="00F2235B" w:rsidRPr="001558FD" w:rsidRDefault="00F2235B" w:rsidP="00F2235B">
      <w:pPr>
        <w:pStyle w:val="aff1"/>
        <w:spacing w:before="48"/>
        <w:ind w:right="1429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</w:p>
    <w:p w14:paraId="40378492" w14:textId="77777777" w:rsidR="00F2235B" w:rsidRPr="001558FD" w:rsidRDefault="00F2235B" w:rsidP="00F2235B">
      <w:pPr>
        <w:pStyle w:val="aff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2CE5B001" w14:textId="77777777" w:rsidR="00F2235B" w:rsidRPr="001558FD" w:rsidRDefault="00F2235B" w:rsidP="00F2235B">
      <w:pPr>
        <w:pStyle w:val="aff1"/>
        <w:spacing w:after="48"/>
        <w:ind w:right="534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Общие признаки, по которым объединяются категории заявителей</w:t>
      </w: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4320"/>
        <w:gridCol w:w="4874"/>
      </w:tblGrid>
      <w:tr w:rsidR="00F2235B" w:rsidRPr="001558FD" w14:paraId="794150ED" w14:textId="77777777" w:rsidTr="005E39A7">
        <w:trPr>
          <w:trHeight w:val="378"/>
        </w:trPr>
        <w:tc>
          <w:tcPr>
            <w:tcW w:w="728" w:type="dxa"/>
          </w:tcPr>
          <w:p w14:paraId="029DDD79" w14:textId="77777777" w:rsidR="00F2235B" w:rsidRPr="001558FD" w:rsidRDefault="00F2235B" w:rsidP="005E39A7">
            <w:pPr>
              <w:pStyle w:val="TableParagraph"/>
              <w:ind w:firstLine="567"/>
              <w:rPr>
                <w:spacing w:val="-10"/>
                <w:lang w:val="ru-RU"/>
                <w14:cntxtAlts/>
              </w:rPr>
            </w:pPr>
          </w:p>
        </w:tc>
        <w:tc>
          <w:tcPr>
            <w:tcW w:w="4320" w:type="dxa"/>
          </w:tcPr>
          <w:p w14:paraId="7D462CE4" w14:textId="77777777" w:rsidR="00F2235B" w:rsidRPr="001558FD" w:rsidRDefault="00F2235B" w:rsidP="005E39A7">
            <w:pPr>
              <w:pStyle w:val="TableParagraph"/>
              <w:spacing w:before="29"/>
              <w:ind w:firstLine="567"/>
              <w:rPr>
                <w:spacing w:val="-10"/>
                <w14:cntxtAlts/>
              </w:rPr>
            </w:pPr>
            <w:r w:rsidRPr="001558FD">
              <w:rPr>
                <w:spacing w:val="-10"/>
                <w14:cntxtAlts/>
              </w:rPr>
              <w:t>Общие признаки</w:t>
            </w:r>
          </w:p>
        </w:tc>
        <w:tc>
          <w:tcPr>
            <w:tcW w:w="4874" w:type="dxa"/>
          </w:tcPr>
          <w:p w14:paraId="0835210B" w14:textId="77777777" w:rsidR="00F2235B" w:rsidRPr="001558FD" w:rsidRDefault="00F2235B" w:rsidP="005E39A7">
            <w:pPr>
              <w:pStyle w:val="TableParagraph"/>
              <w:spacing w:before="29"/>
              <w:ind w:firstLine="567"/>
              <w:rPr>
                <w:spacing w:val="-10"/>
                <w14:cntxtAlts/>
              </w:rPr>
            </w:pPr>
            <w:r w:rsidRPr="001558FD">
              <w:rPr>
                <w:spacing w:val="-10"/>
                <w14:cntxtAlts/>
              </w:rPr>
              <w:t>Категория</w:t>
            </w:r>
          </w:p>
        </w:tc>
      </w:tr>
      <w:tr w:rsidR="00F2235B" w:rsidRPr="001558FD" w14:paraId="6198552D" w14:textId="77777777" w:rsidTr="005E39A7">
        <w:trPr>
          <w:trHeight w:val="4276"/>
        </w:trPr>
        <w:tc>
          <w:tcPr>
            <w:tcW w:w="728" w:type="dxa"/>
          </w:tcPr>
          <w:p w14:paraId="59CA7B33" w14:textId="77777777" w:rsidR="00F2235B" w:rsidRPr="001558FD" w:rsidRDefault="00F2235B" w:rsidP="005E39A7">
            <w:pPr>
              <w:pStyle w:val="TableParagraph"/>
              <w:spacing w:before="27"/>
              <w:ind w:right="231" w:firstLine="567"/>
              <w:jc w:val="center"/>
              <w:rPr>
                <w:spacing w:val="-10"/>
                <w14:cntxtAlts/>
              </w:rPr>
            </w:pPr>
            <w:r w:rsidRPr="001558FD">
              <w:rPr>
                <w:spacing w:val="-10"/>
                <w14:cntxtAlts/>
              </w:rPr>
              <w:t>1.</w:t>
            </w:r>
          </w:p>
        </w:tc>
        <w:tc>
          <w:tcPr>
            <w:tcW w:w="4320" w:type="dxa"/>
          </w:tcPr>
          <w:p w14:paraId="47E52AF8" w14:textId="77777777" w:rsidR="00F2235B" w:rsidRPr="001558FD" w:rsidRDefault="00F2235B" w:rsidP="005E39A7">
            <w:pPr>
              <w:pStyle w:val="TableParagraph"/>
              <w:spacing w:before="27"/>
              <w:ind w:right="86" w:firstLine="567"/>
              <w:rPr>
                <w:spacing w:val="-10"/>
                <w:lang w:val="ru-RU"/>
                <w14:cntxtAlts/>
              </w:rPr>
            </w:pPr>
            <w:r w:rsidRPr="001558FD">
              <w:rPr>
                <w:spacing w:val="-10"/>
                <w:lang w:val="ru-RU"/>
                <w14:cntxtAlts/>
              </w:rPr>
              <w:t>физические лица – граждане Российской Федерации, которые получили государственный сертификат на материнский (семейный) капитал и имеющие разрешительную документацию на строительство (реконструкцию) объекта индивидуального жилищного строительства на территории Московской области, выданную Администрацией городского округа Воскресенск Московской области либо их уполномоченными представителями, обратившиеся в  Администрацию с запросом о предоставлении Услуги</w:t>
            </w:r>
          </w:p>
        </w:tc>
        <w:tc>
          <w:tcPr>
            <w:tcW w:w="4874" w:type="dxa"/>
          </w:tcPr>
          <w:p w14:paraId="3DAE44F6" w14:textId="77777777" w:rsidR="00F2235B" w:rsidRPr="001558FD" w:rsidRDefault="00F2235B" w:rsidP="005E39A7">
            <w:pPr>
              <w:pStyle w:val="TableParagraph"/>
              <w:spacing w:before="27"/>
              <w:ind w:firstLine="567"/>
              <w:rPr>
                <w:spacing w:val="-10"/>
                <w:lang w:val="ru-RU"/>
                <w14:cntxtAlts/>
              </w:rPr>
            </w:pPr>
            <w:r w:rsidRPr="001558FD">
              <w:rPr>
                <w:spacing w:val="-10"/>
                <w:lang w:val="ru-RU"/>
                <w14:cntxtAlts/>
              </w:rPr>
              <w:t>принявшие решение использовать средства (часть средств) материнского (семейного) капитала на строительство (реконструкцию) объекта индивидуального жилищного строительства</w:t>
            </w:r>
          </w:p>
        </w:tc>
      </w:tr>
    </w:tbl>
    <w:p w14:paraId="2C0887F3" w14:textId="77777777" w:rsidR="00F2235B" w:rsidRPr="001558FD" w:rsidRDefault="00F2235B" w:rsidP="00F2235B"/>
    <w:p w14:paraId="5E543EA1" w14:textId="77777777" w:rsidR="00F2235B" w:rsidRPr="001558FD" w:rsidRDefault="00F2235B" w:rsidP="00F2235B">
      <w:pPr>
        <w:pStyle w:val="aff1"/>
        <w:spacing w:after="0" w:line="276" w:lineRule="auto"/>
        <w:ind w:right="2325"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Комбинации признаков заявителей, каждая из которых соответствует одному варианту</w:t>
      </w:r>
    </w:p>
    <w:p w14:paraId="60F3A005" w14:textId="77777777" w:rsidR="00F2235B" w:rsidRPr="001558FD" w:rsidRDefault="00F2235B" w:rsidP="00F2235B">
      <w:pPr>
        <w:pStyle w:val="aff1"/>
        <w:spacing w:after="48" w:line="321" w:lineRule="exact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предоставления муниципальной услуги</w:t>
      </w:r>
    </w:p>
    <w:p w14:paraId="7D4ED17B" w14:textId="77777777" w:rsidR="00F2235B" w:rsidRPr="001558FD" w:rsidRDefault="00F2235B" w:rsidP="00F2235B">
      <w:pPr>
        <w:pStyle w:val="aff1"/>
        <w:spacing w:after="48" w:line="321" w:lineRule="exact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44"/>
        <w:gridCol w:w="5951"/>
        <w:gridCol w:w="3411"/>
      </w:tblGrid>
      <w:tr w:rsidR="00F2235B" w:rsidRPr="001558FD" w14:paraId="1F180032" w14:textId="77777777" w:rsidTr="005E39A7">
        <w:tc>
          <w:tcPr>
            <w:tcW w:w="846" w:type="dxa"/>
          </w:tcPr>
          <w:p w14:paraId="53C74A94" w14:textId="77777777" w:rsidR="00F2235B" w:rsidRPr="001558FD" w:rsidRDefault="00F2235B" w:rsidP="005E39A7">
            <w:pPr>
              <w:pStyle w:val="aff1"/>
              <w:spacing w:after="48" w:line="321" w:lineRule="exact"/>
              <w:ind w:firstLine="567"/>
              <w:rPr>
                <w:rFonts w:ascii="Times New Roman" w:hAnsi="Times New Roman" w:cs="Times New Roman"/>
                <w:spacing w:val="-10"/>
                <w:sz w:val="24"/>
                <w:szCs w:val="24"/>
                <w14:cntxtAlts/>
              </w:rPr>
            </w:pPr>
            <w:r w:rsidRPr="001558FD">
              <w:rPr>
                <w:rFonts w:ascii="Times New Roman" w:hAnsi="Times New Roman" w:cs="Times New Roman"/>
                <w:spacing w:val="-10"/>
                <w:sz w:val="24"/>
                <w:szCs w:val="24"/>
                <w14:cntxtAlts/>
              </w:rPr>
              <w:t>1.</w:t>
            </w:r>
          </w:p>
        </w:tc>
        <w:tc>
          <w:tcPr>
            <w:tcW w:w="6127" w:type="dxa"/>
          </w:tcPr>
          <w:p w14:paraId="1F84E303" w14:textId="77777777" w:rsidR="00F2235B" w:rsidRPr="001558FD" w:rsidRDefault="00F2235B" w:rsidP="005E39A7">
            <w:pPr>
              <w:pStyle w:val="aff1"/>
              <w:spacing w:after="48"/>
              <w:ind w:firstLine="567"/>
              <w:rPr>
                <w:rFonts w:ascii="Times New Roman" w:hAnsi="Times New Roman" w:cs="Times New Roman"/>
                <w:spacing w:val="-10"/>
                <w:sz w:val="24"/>
                <w:szCs w:val="24"/>
                <w14:cntxtAlts/>
              </w:rPr>
            </w:pPr>
            <w:r w:rsidRPr="001558FD">
              <w:rPr>
                <w:rFonts w:ascii="Times New Roman" w:hAnsi="Times New Roman" w:cs="Times New Roman"/>
                <w:spacing w:val="-10"/>
                <w:sz w:val="24"/>
                <w:szCs w:val="24"/>
                <w14:cntxtAlts/>
              </w:rPr>
              <w:t xml:space="preserve">физические лица – граждане Российской Федерации, которые получили государственный сертификат на материнский (семейный) капитал и имеющие разрешительную документацию на строительство (реконструкцию) объекта индивидуального жилищного строительства на территории Московской области, выданную Администрацией городского округа Воскресенск Московской области либо их уполномоченными представителями, обратившиеся в Администрацию с запросом о предоставлении Услуги: принявшие решение использовать средства (часть средств) материнского (семейного) капитала на строительство (реконструкцию) объекта индивидуального жилищного строительства, включая их уполномоченных представителей </w:t>
            </w:r>
          </w:p>
        </w:tc>
        <w:tc>
          <w:tcPr>
            <w:tcW w:w="3487" w:type="dxa"/>
          </w:tcPr>
          <w:p w14:paraId="4805BC5C" w14:textId="77777777" w:rsidR="00F2235B" w:rsidRPr="001558FD" w:rsidRDefault="00F2235B" w:rsidP="005E39A7">
            <w:pPr>
              <w:pStyle w:val="aff1"/>
              <w:spacing w:after="48"/>
              <w:ind w:firstLine="567"/>
              <w:rPr>
                <w:rFonts w:ascii="Times New Roman" w:hAnsi="Times New Roman" w:cs="Times New Roman"/>
                <w:spacing w:val="-10"/>
                <w:sz w:val="24"/>
                <w:szCs w:val="24"/>
                <w14:cntxtAlts/>
              </w:rPr>
            </w:pPr>
            <w:r w:rsidRPr="001558FD">
              <w:rPr>
                <w:rFonts w:ascii="Times New Roman" w:hAnsi="Times New Roman" w:cs="Times New Roman"/>
                <w:spacing w:val="-10"/>
                <w:sz w:val="24"/>
                <w:szCs w:val="24"/>
                <w14:cntxtAlts/>
              </w:rPr>
              <w:t>вариант предоставления муниципальной услуги, указанный в подпункте 17.1.1 пункта 17.1 Регламента</w:t>
            </w:r>
          </w:p>
        </w:tc>
      </w:tr>
    </w:tbl>
    <w:p w14:paraId="76CC51C8" w14:textId="77777777" w:rsidR="00F2235B" w:rsidRPr="001558FD" w:rsidRDefault="00F2235B" w:rsidP="00F2235B">
      <w:pPr>
        <w:pStyle w:val="aff1"/>
        <w:spacing w:after="48" w:line="321" w:lineRule="exact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176A5AC6" w14:textId="77777777" w:rsidR="00F2235B" w:rsidRPr="001558FD" w:rsidRDefault="00F2235B" w:rsidP="00F2235B">
      <w:pPr>
        <w:ind w:firstLine="567"/>
        <w:rPr>
          <w:spacing w:val="-10"/>
          <w14:cntxtAlts/>
        </w:rPr>
        <w:sectPr w:rsidR="00F2235B" w:rsidRPr="001558FD" w:rsidSect="00CC3A9F">
          <w:headerReference w:type="default" r:id="rId15"/>
          <w:pgSz w:w="11910" w:h="16840"/>
          <w:pgMar w:top="520" w:right="460" w:bottom="280" w:left="1134" w:header="0" w:footer="1251" w:gutter="0"/>
          <w:cols w:space="720"/>
        </w:sectPr>
      </w:pPr>
    </w:p>
    <w:tbl>
      <w:tblPr>
        <w:tblStyle w:val="af8"/>
        <w:tblpPr w:leftFromText="180" w:rightFromText="180" w:vertAnchor="text" w:horzAnchor="margin" w:tblpXSpec="right" w:tblpY="-478"/>
        <w:tblW w:w="5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1"/>
      </w:tblGrid>
      <w:tr w:rsidR="00F2235B" w:rsidRPr="001558FD" w14:paraId="355124C7" w14:textId="77777777" w:rsidTr="005E39A7">
        <w:trPr>
          <w:trHeight w:val="952"/>
        </w:trPr>
        <w:tc>
          <w:tcPr>
            <w:tcW w:w="5261" w:type="dxa"/>
          </w:tcPr>
          <w:p w14:paraId="66290DCF" w14:textId="77777777" w:rsidR="00F2235B" w:rsidRPr="001558FD" w:rsidRDefault="00F2235B" w:rsidP="005E39A7">
            <w:pPr>
              <w:pStyle w:val="af6"/>
              <w:spacing w:line="276" w:lineRule="auto"/>
              <w:ind w:firstLine="567"/>
              <w:rPr>
                <w:rStyle w:val="14"/>
                <w:b w:val="0"/>
                <w:spacing w:val="-10"/>
                <w14:cntxtAlts/>
              </w:rPr>
            </w:pPr>
            <w:r w:rsidRPr="001558FD">
              <w:rPr>
                <w:rStyle w:val="14"/>
                <w:b w:val="0"/>
                <w:spacing w:val="-10"/>
                <w14:cntxtAlts/>
              </w:rPr>
              <w:lastRenderedPageBreak/>
              <w:t>Приложение 6</w:t>
            </w:r>
          </w:p>
          <w:p w14:paraId="50039AA9" w14:textId="77777777" w:rsidR="00F2235B" w:rsidRPr="001558FD" w:rsidRDefault="00F2235B" w:rsidP="005E39A7">
            <w:pPr>
              <w:pStyle w:val="af6"/>
              <w:spacing w:line="276" w:lineRule="auto"/>
              <w:ind w:firstLine="567"/>
              <w:rPr>
                <w:rStyle w:val="14"/>
                <w:b w:val="0"/>
                <w:spacing w:val="-10"/>
                <w14:cntxtAlts/>
              </w:rPr>
            </w:pPr>
            <w:r w:rsidRPr="001558FD">
              <w:rPr>
                <w:rStyle w:val="14"/>
                <w:b w:val="0"/>
                <w:spacing w:val="-10"/>
                <w14:cntxtAlts/>
              </w:rPr>
              <w:t>к Регламенту</w:t>
            </w:r>
          </w:p>
        </w:tc>
      </w:tr>
    </w:tbl>
    <w:p w14:paraId="04FCC8E7" w14:textId="77777777" w:rsidR="00F2235B" w:rsidRPr="001558FD" w:rsidRDefault="00F2235B" w:rsidP="00F2235B">
      <w:pPr>
        <w:pStyle w:val="aff1"/>
        <w:spacing w:line="190" w:lineRule="exact"/>
        <w:ind w:right="294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70B3FAE4" w14:textId="77777777" w:rsidR="00F2235B" w:rsidRPr="001558FD" w:rsidRDefault="00F2235B" w:rsidP="00F2235B">
      <w:pPr>
        <w:pStyle w:val="aff1"/>
        <w:spacing w:line="190" w:lineRule="exact"/>
        <w:ind w:right="294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43ACE6C7" w14:textId="77777777" w:rsidR="00F2235B" w:rsidRPr="001558FD" w:rsidRDefault="00F2235B" w:rsidP="00F2235B">
      <w:pPr>
        <w:pStyle w:val="aff1"/>
        <w:ind w:right="294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Форма запроса о предоставлении муниципальной услуги «Выдача документа,</w:t>
      </w:r>
    </w:p>
    <w:p w14:paraId="5B1E3423" w14:textId="77777777" w:rsidR="00F2235B" w:rsidRPr="001558FD" w:rsidRDefault="00F2235B" w:rsidP="00F2235B">
      <w:pPr>
        <w:pStyle w:val="aff1"/>
        <w:ind w:right="293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</w:p>
    <w:p w14:paraId="30C3065F" w14:textId="77777777" w:rsidR="00F2235B" w:rsidRPr="001558FD" w:rsidRDefault="00F2235B" w:rsidP="00F2235B">
      <w:pPr>
        <w:pStyle w:val="aff1"/>
        <w:ind w:right="293" w:firstLine="567"/>
        <w:contextualSpacing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tbl>
      <w:tblPr>
        <w:tblStyle w:val="af8"/>
        <w:tblpPr w:leftFromText="180" w:rightFromText="180" w:vertAnchor="text" w:horzAnchor="margin" w:tblpXSpec="right" w:tblpY="228"/>
        <w:tblW w:w="5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3"/>
      </w:tblGrid>
      <w:tr w:rsidR="00F2235B" w:rsidRPr="001558FD" w14:paraId="7780D35D" w14:textId="77777777" w:rsidTr="005E39A7">
        <w:trPr>
          <w:trHeight w:val="7925"/>
        </w:trPr>
        <w:tc>
          <w:tcPr>
            <w:tcW w:w="5117" w:type="dxa"/>
          </w:tcPr>
          <w:p w14:paraId="44D83451" w14:textId="77777777" w:rsidR="00F2235B" w:rsidRPr="001558FD" w:rsidRDefault="00F2235B" w:rsidP="005E39A7">
            <w:pPr>
              <w:pStyle w:val="aff1"/>
              <w:tabs>
                <w:tab w:val="left" w:pos="5747"/>
                <w:tab w:val="left" w:pos="7702"/>
                <w:tab w:val="left" w:pos="9032"/>
              </w:tabs>
              <w:rPr>
                <w:rFonts w:ascii="Times New Roman" w:eastAsia="Calibri" w:hAnsi="Times New Roman" w:cs="Times New Roman"/>
                <w:spacing w:val="-10"/>
                <w14:cntxtAlts/>
              </w:rPr>
            </w:pPr>
            <w:r w:rsidRPr="001558FD">
              <w:rPr>
                <w:rFonts w:ascii="Times New Roman" w:eastAsia="Calibri" w:hAnsi="Times New Roman" w:cs="Times New Roman"/>
                <w:spacing w:val="-10"/>
                <w14:cntxtAlts/>
              </w:rPr>
              <w:t>В_______________________________________________________ (указать полное наименование Администрации)</w:t>
            </w:r>
          </w:p>
          <w:p w14:paraId="355BDE0B" w14:textId="77777777" w:rsidR="00F2235B" w:rsidRPr="001558FD" w:rsidRDefault="00F2235B" w:rsidP="005E39A7">
            <w:pPr>
              <w:pStyle w:val="aff1"/>
              <w:tabs>
                <w:tab w:val="left" w:pos="5747"/>
                <w:tab w:val="left" w:pos="7702"/>
                <w:tab w:val="left" w:pos="9032"/>
              </w:tabs>
              <w:rPr>
                <w:rFonts w:ascii="Times New Roman" w:eastAsia="Calibri" w:hAnsi="Times New Roman" w:cs="Times New Roman"/>
                <w:spacing w:val="-10"/>
                <w14:cntxtAlts/>
              </w:rPr>
            </w:pPr>
            <w:r w:rsidRPr="001558FD">
              <w:rPr>
                <w:rFonts w:ascii="Times New Roman" w:eastAsia="Calibri" w:hAnsi="Times New Roman" w:cs="Times New Roman"/>
                <w:spacing w:val="-10"/>
                <w14:cntxtAlts/>
              </w:rPr>
              <w:t>от______________________________________________________ (указать ФИО (последнее - при наличии) заявителя)</w:t>
            </w:r>
          </w:p>
          <w:p w14:paraId="206224F0" w14:textId="77777777" w:rsidR="00F2235B" w:rsidRPr="001558FD" w:rsidRDefault="00F2235B" w:rsidP="005E39A7">
            <w:pPr>
              <w:pStyle w:val="aff1"/>
              <w:tabs>
                <w:tab w:val="left" w:pos="5747"/>
                <w:tab w:val="left" w:pos="7702"/>
                <w:tab w:val="left" w:pos="9032"/>
              </w:tabs>
              <w:rPr>
                <w:rFonts w:ascii="Times New Roman" w:eastAsia="Calibri" w:hAnsi="Times New Roman" w:cs="Times New Roman"/>
                <w:spacing w:val="-10"/>
                <w14:cntxtAlts/>
              </w:rPr>
            </w:pPr>
            <w:r w:rsidRPr="001558FD">
              <w:rPr>
                <w:rFonts w:ascii="Times New Roman" w:eastAsia="Calibri" w:hAnsi="Times New Roman" w:cs="Times New Roman"/>
                <w:spacing w:val="-10"/>
                <w14:cntxtAlts/>
              </w:rPr>
              <w:t>в лице представителя заявителя</w:t>
            </w:r>
          </w:p>
          <w:p w14:paraId="702FD5F7" w14:textId="77777777" w:rsidR="00F2235B" w:rsidRPr="001558FD" w:rsidRDefault="00F2235B" w:rsidP="005E39A7">
            <w:pPr>
              <w:pStyle w:val="aff1"/>
              <w:tabs>
                <w:tab w:val="left" w:pos="5747"/>
                <w:tab w:val="left" w:pos="7702"/>
                <w:tab w:val="left" w:pos="9032"/>
              </w:tabs>
              <w:rPr>
                <w:rFonts w:ascii="Times New Roman" w:eastAsia="Calibri" w:hAnsi="Times New Roman" w:cs="Times New Roman"/>
                <w:spacing w:val="-10"/>
                <w14:cntxtAlts/>
              </w:rPr>
            </w:pPr>
            <w:r w:rsidRPr="001558FD">
              <w:rPr>
                <w:rFonts w:ascii="Times New Roman" w:eastAsia="Calibri" w:hAnsi="Times New Roman" w:cs="Times New Roman"/>
                <w:spacing w:val="-10"/>
                <w14:cntxtAlts/>
              </w:rPr>
              <w:t>________________________________________________________</w:t>
            </w:r>
          </w:p>
          <w:p w14:paraId="76304935" w14:textId="77777777" w:rsidR="00F2235B" w:rsidRPr="001558FD" w:rsidRDefault="00F2235B" w:rsidP="005E39A7">
            <w:pPr>
              <w:pStyle w:val="aff1"/>
              <w:tabs>
                <w:tab w:val="left" w:pos="5747"/>
                <w:tab w:val="left" w:pos="7702"/>
                <w:tab w:val="left" w:pos="9032"/>
              </w:tabs>
              <w:rPr>
                <w:rFonts w:ascii="Times New Roman" w:eastAsia="Calibri" w:hAnsi="Times New Roman" w:cs="Times New Roman"/>
                <w:spacing w:val="-10"/>
                <w14:cntxtAlts/>
              </w:rPr>
            </w:pPr>
            <w:r w:rsidRPr="001558FD">
              <w:rPr>
                <w:rFonts w:ascii="Times New Roman" w:eastAsia="Calibri" w:hAnsi="Times New Roman" w:cs="Times New Roman"/>
                <w:spacing w:val="-10"/>
                <w14:cntxtAlts/>
              </w:rPr>
              <w:t>(ФИО (последнее - при наличии) представителя заявителя в случае обращения представителя заявителя)</w:t>
            </w:r>
          </w:p>
          <w:p w14:paraId="3575666C" w14:textId="77777777" w:rsidR="00F2235B" w:rsidRPr="001558FD" w:rsidRDefault="00F2235B" w:rsidP="005E39A7">
            <w:pPr>
              <w:pStyle w:val="aff1"/>
              <w:tabs>
                <w:tab w:val="left" w:pos="5747"/>
                <w:tab w:val="left" w:pos="7702"/>
                <w:tab w:val="left" w:pos="9032"/>
              </w:tabs>
              <w:rPr>
                <w:rFonts w:ascii="Times New Roman" w:eastAsia="Calibri" w:hAnsi="Times New Roman" w:cs="Times New Roman"/>
                <w:spacing w:val="-10"/>
                <w14:cntxtAlts/>
              </w:rPr>
            </w:pPr>
            <w:r w:rsidRPr="001558FD">
              <w:rPr>
                <w:rFonts w:ascii="Times New Roman" w:eastAsia="Calibri" w:hAnsi="Times New Roman" w:cs="Times New Roman"/>
                <w:spacing w:val="-10"/>
                <w14:cntxtAlts/>
              </w:rPr>
              <w:t>документ, удостоверяющий личность</w:t>
            </w:r>
          </w:p>
          <w:p w14:paraId="73E713EC" w14:textId="77777777" w:rsidR="00F2235B" w:rsidRPr="001558FD" w:rsidRDefault="00F2235B" w:rsidP="005E39A7">
            <w:pPr>
              <w:pStyle w:val="aff1"/>
              <w:tabs>
                <w:tab w:val="left" w:pos="5747"/>
                <w:tab w:val="left" w:pos="7702"/>
                <w:tab w:val="left" w:pos="9032"/>
              </w:tabs>
              <w:rPr>
                <w:rFonts w:ascii="Times New Roman" w:eastAsia="Calibri" w:hAnsi="Times New Roman" w:cs="Times New Roman"/>
                <w:spacing w:val="-10"/>
                <w14:cntxtAlts/>
              </w:rPr>
            </w:pPr>
            <w:r w:rsidRPr="001558FD">
              <w:rPr>
                <w:rFonts w:ascii="Times New Roman" w:eastAsia="Calibri" w:hAnsi="Times New Roman" w:cs="Times New Roman"/>
                <w:spacing w:val="-10"/>
                <w14:cntxtAlts/>
              </w:rPr>
              <w:t>________________________________________________________</w:t>
            </w:r>
          </w:p>
          <w:p w14:paraId="02F44B03" w14:textId="77777777" w:rsidR="00F2235B" w:rsidRPr="001558FD" w:rsidRDefault="00F2235B" w:rsidP="005E39A7">
            <w:pPr>
              <w:pStyle w:val="aff1"/>
              <w:tabs>
                <w:tab w:val="left" w:pos="5747"/>
                <w:tab w:val="left" w:pos="7702"/>
                <w:tab w:val="left" w:pos="9032"/>
              </w:tabs>
              <w:rPr>
                <w:rFonts w:ascii="Times New Roman" w:eastAsia="Calibri" w:hAnsi="Times New Roman" w:cs="Times New Roman"/>
                <w:spacing w:val="-10"/>
                <w14:cntxtAlts/>
              </w:rPr>
            </w:pPr>
            <w:r w:rsidRPr="001558FD">
              <w:rPr>
                <w:rFonts w:ascii="Times New Roman" w:eastAsia="Calibri" w:hAnsi="Times New Roman" w:cs="Times New Roman"/>
                <w:spacing w:val="-10"/>
                <w14:cntxtAlts/>
              </w:rPr>
              <w:t>(указать реквизиты документа, удостоверяющего личность заявителя, представителя заявителя)</w:t>
            </w:r>
          </w:p>
          <w:p w14:paraId="70EE5262" w14:textId="77777777" w:rsidR="00F2235B" w:rsidRPr="001558FD" w:rsidRDefault="00F2235B" w:rsidP="005E39A7">
            <w:pPr>
              <w:pStyle w:val="aff1"/>
              <w:tabs>
                <w:tab w:val="left" w:pos="5747"/>
                <w:tab w:val="left" w:pos="7702"/>
                <w:tab w:val="left" w:pos="9032"/>
              </w:tabs>
              <w:rPr>
                <w:rFonts w:ascii="Times New Roman" w:eastAsia="Calibri" w:hAnsi="Times New Roman" w:cs="Times New Roman"/>
                <w:spacing w:val="-10"/>
                <w14:cntxtAlts/>
              </w:rPr>
            </w:pPr>
            <w:r w:rsidRPr="001558FD">
              <w:rPr>
                <w:rFonts w:ascii="Times New Roman" w:eastAsia="Calibri" w:hAnsi="Times New Roman" w:cs="Times New Roman"/>
                <w:spacing w:val="-10"/>
                <w14:cntxtAlts/>
              </w:rPr>
              <w:t>документ, удостоверяющий полномочия представителя заявителя</w:t>
            </w:r>
          </w:p>
          <w:p w14:paraId="01DB5E76" w14:textId="77777777" w:rsidR="00F2235B" w:rsidRPr="001558FD" w:rsidRDefault="00F2235B" w:rsidP="005E39A7">
            <w:pPr>
              <w:pStyle w:val="aff1"/>
              <w:tabs>
                <w:tab w:val="left" w:pos="5747"/>
                <w:tab w:val="left" w:pos="7702"/>
                <w:tab w:val="left" w:pos="9032"/>
              </w:tabs>
              <w:rPr>
                <w:rFonts w:ascii="Times New Roman" w:eastAsia="Calibri" w:hAnsi="Times New Roman" w:cs="Times New Roman"/>
                <w:spacing w:val="-10"/>
                <w14:cntxtAlts/>
              </w:rPr>
            </w:pPr>
            <w:r w:rsidRPr="001558FD">
              <w:rPr>
                <w:rFonts w:ascii="Times New Roman" w:eastAsia="Calibri" w:hAnsi="Times New Roman" w:cs="Times New Roman"/>
                <w:spacing w:val="-10"/>
                <w14:cntxtAlts/>
              </w:rPr>
              <w:t>________________________________________________________</w:t>
            </w:r>
          </w:p>
          <w:p w14:paraId="57C38BCA" w14:textId="77777777" w:rsidR="00F2235B" w:rsidRPr="001558FD" w:rsidRDefault="00F2235B" w:rsidP="005E39A7">
            <w:pPr>
              <w:pStyle w:val="aff1"/>
              <w:tabs>
                <w:tab w:val="left" w:pos="5747"/>
                <w:tab w:val="left" w:pos="7702"/>
                <w:tab w:val="left" w:pos="9032"/>
              </w:tabs>
              <w:rPr>
                <w:rFonts w:ascii="Times New Roman" w:eastAsia="Calibri" w:hAnsi="Times New Roman" w:cs="Times New Roman"/>
                <w:spacing w:val="-10"/>
                <w14:cntxtAlts/>
              </w:rPr>
            </w:pPr>
            <w:r w:rsidRPr="001558FD">
              <w:rPr>
                <w:rFonts w:ascii="Times New Roman" w:eastAsia="Calibri" w:hAnsi="Times New Roman" w:cs="Times New Roman"/>
                <w:spacing w:val="-10"/>
                <w14:cntxtAlts/>
              </w:rPr>
              <w:t>(указать реквизиты документа, подтверждающего полномочия представителя заявителя в случае обращения представителя заявителя)</w:t>
            </w:r>
          </w:p>
          <w:p w14:paraId="03D6A3B3" w14:textId="77777777" w:rsidR="00F2235B" w:rsidRPr="001558FD" w:rsidRDefault="00F2235B" w:rsidP="005E39A7">
            <w:pPr>
              <w:pStyle w:val="aff1"/>
              <w:tabs>
                <w:tab w:val="left" w:pos="5747"/>
                <w:tab w:val="left" w:pos="7702"/>
                <w:tab w:val="left" w:pos="9032"/>
              </w:tabs>
              <w:rPr>
                <w:rFonts w:ascii="Times New Roman" w:eastAsia="Calibri" w:hAnsi="Times New Roman" w:cs="Times New Roman"/>
                <w:spacing w:val="-10"/>
                <w14:cntxtAlts/>
              </w:rPr>
            </w:pPr>
          </w:p>
          <w:p w14:paraId="5C52AFF1" w14:textId="77777777" w:rsidR="00F2235B" w:rsidRPr="001558FD" w:rsidRDefault="00F2235B" w:rsidP="005E39A7">
            <w:pPr>
              <w:pStyle w:val="aff1"/>
              <w:tabs>
                <w:tab w:val="left" w:pos="5747"/>
                <w:tab w:val="left" w:pos="7702"/>
                <w:tab w:val="left" w:pos="9032"/>
              </w:tabs>
              <w:rPr>
                <w:rFonts w:ascii="Times New Roman" w:eastAsia="Calibri" w:hAnsi="Times New Roman" w:cs="Times New Roman"/>
                <w:spacing w:val="-10"/>
                <w14:cntxtAlts/>
              </w:rPr>
            </w:pPr>
            <w:r w:rsidRPr="001558FD">
              <w:rPr>
                <w:rFonts w:ascii="Times New Roman" w:eastAsia="Calibri" w:hAnsi="Times New Roman" w:cs="Times New Roman"/>
                <w:spacing w:val="-10"/>
                <w14:cntxtAlts/>
              </w:rPr>
              <w:t>контактные данные</w:t>
            </w:r>
          </w:p>
          <w:p w14:paraId="6B3486F1" w14:textId="77777777" w:rsidR="00F2235B" w:rsidRPr="001558FD" w:rsidRDefault="00F2235B" w:rsidP="005E39A7">
            <w:pPr>
              <w:pStyle w:val="aff1"/>
              <w:tabs>
                <w:tab w:val="left" w:pos="5747"/>
                <w:tab w:val="left" w:pos="7702"/>
                <w:tab w:val="left" w:pos="9032"/>
              </w:tabs>
              <w:rPr>
                <w:rFonts w:ascii="Times New Roman" w:eastAsia="Calibri" w:hAnsi="Times New Roman" w:cs="Times New Roman"/>
                <w:spacing w:val="-10"/>
                <w14:cntxtAlts/>
              </w:rPr>
            </w:pPr>
          </w:p>
          <w:p w14:paraId="5929B5F3" w14:textId="77777777" w:rsidR="00F2235B" w:rsidRPr="001558FD" w:rsidRDefault="00F2235B" w:rsidP="005E39A7">
            <w:pPr>
              <w:pStyle w:val="aff1"/>
              <w:tabs>
                <w:tab w:val="left" w:pos="5747"/>
                <w:tab w:val="left" w:pos="7702"/>
                <w:tab w:val="left" w:pos="9032"/>
              </w:tabs>
              <w:rPr>
                <w:rFonts w:ascii="Times New Roman" w:eastAsia="Calibri" w:hAnsi="Times New Roman" w:cs="Times New Roman"/>
                <w:spacing w:val="-10"/>
                <w14:cntxtAlts/>
              </w:rPr>
            </w:pPr>
            <w:r w:rsidRPr="001558FD">
              <w:rPr>
                <w:rFonts w:ascii="Times New Roman" w:eastAsia="Calibri" w:hAnsi="Times New Roman" w:cs="Times New Roman"/>
                <w:spacing w:val="-10"/>
                <w14:cntxtAlts/>
              </w:rPr>
              <w:t>________________________________________________________</w:t>
            </w:r>
          </w:p>
          <w:p w14:paraId="3036026C" w14:textId="77777777" w:rsidR="00F2235B" w:rsidRPr="001558FD" w:rsidRDefault="00F2235B" w:rsidP="005E39A7">
            <w:pPr>
              <w:pStyle w:val="aff1"/>
              <w:tabs>
                <w:tab w:val="left" w:pos="5747"/>
                <w:tab w:val="left" w:pos="7702"/>
                <w:tab w:val="left" w:pos="9032"/>
              </w:tabs>
              <w:rPr>
                <w:rFonts w:ascii="Times New Roman" w:eastAsia="Calibri" w:hAnsi="Times New Roman" w:cs="Times New Roman"/>
                <w:spacing w:val="-10"/>
                <w14:cntxtAlts/>
              </w:rPr>
            </w:pPr>
            <w:r w:rsidRPr="001558FD">
              <w:rPr>
                <w:rFonts w:ascii="Times New Roman" w:eastAsia="Calibri" w:hAnsi="Times New Roman" w:cs="Times New Roman"/>
                <w:spacing w:val="-10"/>
                <w14:cntxtAlts/>
              </w:rPr>
              <w:t>(указать почтовый адрес (при необходимости), адрес электронной почты и контактный телефон)</w:t>
            </w:r>
          </w:p>
          <w:p w14:paraId="2307A63A" w14:textId="77777777" w:rsidR="00F2235B" w:rsidRPr="001558FD" w:rsidRDefault="00F2235B" w:rsidP="005E39A7">
            <w:pPr>
              <w:pStyle w:val="aff1"/>
              <w:tabs>
                <w:tab w:val="left" w:pos="5747"/>
                <w:tab w:val="left" w:pos="7702"/>
                <w:tab w:val="left" w:pos="9032"/>
              </w:tabs>
              <w:ind w:firstLine="594"/>
              <w:rPr>
                <w:rStyle w:val="14"/>
                <w:rFonts w:eastAsiaTheme="minorHAnsi"/>
                <w:b/>
                <w:spacing w:val="-10"/>
                <w14:cntxtAlts/>
              </w:rPr>
            </w:pPr>
          </w:p>
        </w:tc>
      </w:tr>
    </w:tbl>
    <w:p w14:paraId="24397DE3" w14:textId="77777777" w:rsidR="00F2235B" w:rsidRPr="001558FD" w:rsidRDefault="00F2235B" w:rsidP="00F2235B">
      <w:pPr>
        <w:pStyle w:val="aff1"/>
        <w:tabs>
          <w:tab w:val="left" w:pos="10338"/>
        </w:tabs>
        <w:spacing w:before="154"/>
        <w:ind w:right="125"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4C9F44E8" w14:textId="77777777" w:rsidR="00F2235B" w:rsidRPr="001558FD" w:rsidRDefault="00F2235B" w:rsidP="00F2235B">
      <w:pPr>
        <w:pStyle w:val="aff1"/>
        <w:spacing w:before="7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15235126" w14:textId="77777777" w:rsidR="00F2235B" w:rsidRPr="001558FD" w:rsidRDefault="00F2235B" w:rsidP="00F2235B">
      <w:pPr>
        <w:pStyle w:val="aff1"/>
        <w:ind w:right="295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06ECE29E" w14:textId="77777777" w:rsidR="00F2235B" w:rsidRPr="001558FD" w:rsidRDefault="00F2235B" w:rsidP="00F2235B">
      <w:pPr>
        <w:pStyle w:val="aff1"/>
        <w:ind w:right="295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48BE89A3" w14:textId="77777777" w:rsidR="00F2235B" w:rsidRPr="001558FD" w:rsidRDefault="00F2235B" w:rsidP="00F2235B">
      <w:pPr>
        <w:pStyle w:val="aff1"/>
        <w:ind w:right="295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50B2FB92" w14:textId="77777777" w:rsidR="00F2235B" w:rsidRPr="001558FD" w:rsidRDefault="00F2235B" w:rsidP="00F2235B">
      <w:pPr>
        <w:pStyle w:val="aff1"/>
        <w:ind w:right="295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7D69E335" w14:textId="77777777" w:rsidR="00F2235B" w:rsidRPr="001558FD" w:rsidRDefault="00F2235B" w:rsidP="00F2235B">
      <w:pPr>
        <w:pStyle w:val="aff1"/>
        <w:ind w:right="295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623E59EB" w14:textId="77777777" w:rsidR="00F2235B" w:rsidRPr="001558FD" w:rsidRDefault="00F2235B" w:rsidP="00F2235B">
      <w:pPr>
        <w:pStyle w:val="aff1"/>
        <w:ind w:right="295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0D0C7B58" w14:textId="77777777" w:rsidR="00F2235B" w:rsidRPr="001558FD" w:rsidRDefault="00F2235B" w:rsidP="00F2235B">
      <w:pPr>
        <w:pStyle w:val="aff1"/>
        <w:ind w:right="295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32E492D2" w14:textId="77777777" w:rsidR="00F2235B" w:rsidRPr="001558FD" w:rsidRDefault="00F2235B" w:rsidP="00F2235B">
      <w:pPr>
        <w:pStyle w:val="aff1"/>
        <w:ind w:right="295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05E15071" w14:textId="77777777" w:rsidR="00F2235B" w:rsidRPr="001558FD" w:rsidRDefault="00F2235B" w:rsidP="00F2235B">
      <w:pPr>
        <w:pStyle w:val="aff1"/>
        <w:ind w:right="295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2FD7C3D6" w14:textId="77777777" w:rsidR="00F2235B" w:rsidRPr="001558FD" w:rsidRDefault="00F2235B" w:rsidP="00F2235B">
      <w:pPr>
        <w:pStyle w:val="aff1"/>
        <w:ind w:right="295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0380B8D8" w14:textId="77777777" w:rsidR="00F2235B" w:rsidRPr="001558FD" w:rsidRDefault="00F2235B" w:rsidP="00F2235B">
      <w:pPr>
        <w:pStyle w:val="aff1"/>
        <w:ind w:right="295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7C3FF09C" w14:textId="77777777" w:rsidR="00F2235B" w:rsidRPr="001558FD" w:rsidRDefault="00F2235B" w:rsidP="00F2235B">
      <w:pPr>
        <w:pStyle w:val="aff1"/>
        <w:ind w:right="295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3BFE8F14" w14:textId="77777777" w:rsidR="00F2235B" w:rsidRPr="001558FD" w:rsidRDefault="00F2235B" w:rsidP="00F2235B">
      <w:pPr>
        <w:pStyle w:val="aff1"/>
        <w:ind w:right="295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2FC3B63A" w14:textId="77777777" w:rsidR="00F2235B" w:rsidRPr="001558FD" w:rsidRDefault="00F2235B" w:rsidP="00F2235B">
      <w:pPr>
        <w:pStyle w:val="aff1"/>
        <w:ind w:right="295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02329F3F" w14:textId="77777777" w:rsidR="00F2235B" w:rsidRPr="001558FD" w:rsidRDefault="00F2235B" w:rsidP="00F2235B">
      <w:pPr>
        <w:pStyle w:val="aff1"/>
        <w:ind w:right="295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6B13F4FF" w14:textId="77777777" w:rsidR="00F2235B" w:rsidRPr="001558FD" w:rsidRDefault="00F2235B" w:rsidP="00F2235B">
      <w:pPr>
        <w:pStyle w:val="aff1"/>
        <w:ind w:right="295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77AAD4EB" w14:textId="77777777" w:rsidR="00F2235B" w:rsidRPr="001558FD" w:rsidRDefault="00F2235B" w:rsidP="00F2235B">
      <w:pPr>
        <w:pStyle w:val="aff1"/>
        <w:ind w:right="295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6FB73D12" w14:textId="77777777" w:rsidR="00F2235B" w:rsidRPr="001558FD" w:rsidRDefault="00F2235B" w:rsidP="00F2235B">
      <w:pPr>
        <w:pStyle w:val="aff1"/>
        <w:ind w:right="295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63AEC590" w14:textId="77777777" w:rsidR="00F2235B" w:rsidRPr="001558FD" w:rsidRDefault="00F2235B" w:rsidP="00F2235B">
      <w:pPr>
        <w:pStyle w:val="aff1"/>
        <w:ind w:right="295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42DE000D" w14:textId="77777777" w:rsidR="00F2235B" w:rsidRPr="001558FD" w:rsidRDefault="00F2235B" w:rsidP="00F2235B">
      <w:pPr>
        <w:pStyle w:val="aff1"/>
        <w:ind w:right="295" w:firstLine="567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59B4CB49" w14:textId="77777777" w:rsidR="00F2235B" w:rsidRPr="001558FD" w:rsidRDefault="00F2235B" w:rsidP="00F2235B">
      <w:pPr>
        <w:pStyle w:val="aff1"/>
        <w:ind w:right="295"/>
        <w:jc w:val="center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Запрос о предоставлении муниципальной услуги</w:t>
      </w:r>
    </w:p>
    <w:p w14:paraId="07E7A430" w14:textId="77777777" w:rsidR="00F2235B" w:rsidRPr="001558FD" w:rsidRDefault="00F2235B" w:rsidP="00F2235B">
      <w:pPr>
        <w:pStyle w:val="aff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5C9271CB" w14:textId="77777777" w:rsidR="00F2235B" w:rsidRPr="001558FD" w:rsidRDefault="00F2235B" w:rsidP="00F2235B">
      <w:pPr>
        <w:pStyle w:val="aff1"/>
        <w:ind w:right="109"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Прошу предоставить муниципальную услугу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 для получения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14:paraId="792466F6" w14:textId="77777777" w:rsidR="00F2235B" w:rsidRPr="001558FD" w:rsidRDefault="00F2235B" w:rsidP="00F2235B">
      <w:pPr>
        <w:pStyle w:val="aff1"/>
        <w:ind w:right="113"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Реквизиты разрешительной документации на строительство (реконструкцию) объекта индивидуального жилищного строительства на территории Московской области:</w:t>
      </w:r>
    </w:p>
    <w:p w14:paraId="048EF2FE" w14:textId="77777777" w:rsidR="00F2235B" w:rsidRPr="001558FD" w:rsidRDefault="00F2235B" w:rsidP="00F2235B">
      <w:pPr>
        <w:pStyle w:val="aff1"/>
        <w:spacing w:before="4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7B0CA50E" w14:textId="77777777" w:rsidR="00F2235B" w:rsidRPr="001558FD" w:rsidRDefault="00F2235B" w:rsidP="00F2235B">
      <w:pPr>
        <w:pStyle w:val="aff1"/>
        <w:tabs>
          <w:tab w:val="left" w:pos="10235"/>
        </w:tabs>
        <w:spacing w:before="88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:u w:val="single"/>
          <w14:cntxtAlts/>
        </w:rPr>
        <w:t xml:space="preserve"> </w:t>
      </w:r>
      <w:r w:rsidRPr="001558FD">
        <w:rPr>
          <w:rFonts w:ascii="Times New Roman" w:hAnsi="Times New Roman" w:cs="Times New Roman"/>
          <w:spacing w:val="-10"/>
          <w:sz w:val="24"/>
          <w:szCs w:val="24"/>
          <w:u w:val="single"/>
          <w14:cntxtAlts/>
        </w:rPr>
        <w:tab/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.</w:t>
      </w:r>
    </w:p>
    <w:p w14:paraId="2F24FF6D" w14:textId="77777777" w:rsidR="00F2235B" w:rsidRPr="001558FD" w:rsidRDefault="00F2235B" w:rsidP="00F2235B">
      <w:pPr>
        <w:pStyle w:val="aff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3967BD75" w14:textId="77777777" w:rsidR="00F2235B" w:rsidRPr="001558FD" w:rsidRDefault="00F2235B" w:rsidP="00F2235B">
      <w:pPr>
        <w:pStyle w:val="aff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К запросу прилагаю (указывается перечень документов, необходимых для предоставления муниципальной услуги, которые предоставляются заявителем):</w:t>
      </w:r>
    </w:p>
    <w:p w14:paraId="5BDC0892" w14:textId="77777777" w:rsidR="00F2235B" w:rsidRPr="001558FD" w:rsidRDefault="00F2235B" w:rsidP="00F2235B">
      <w:pPr>
        <w:pStyle w:val="aff1"/>
        <w:tabs>
          <w:tab w:val="left" w:pos="10243"/>
        </w:tabs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1.</w:t>
      </w:r>
      <w:r w:rsidRPr="001558FD">
        <w:rPr>
          <w:rFonts w:ascii="Times New Roman" w:hAnsi="Times New Roman" w:cs="Times New Roman"/>
          <w:spacing w:val="-10"/>
          <w:sz w:val="24"/>
          <w:szCs w:val="24"/>
          <w:u w:val="single"/>
          <w14:cntxtAlts/>
        </w:rPr>
        <w:tab/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;</w:t>
      </w:r>
    </w:p>
    <w:p w14:paraId="2341A56D" w14:textId="77777777" w:rsidR="00F2235B" w:rsidRPr="001558FD" w:rsidRDefault="00F2235B" w:rsidP="00F2235B">
      <w:pPr>
        <w:pStyle w:val="aff1"/>
        <w:tabs>
          <w:tab w:val="left" w:pos="10243"/>
        </w:tabs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2.</w:t>
      </w:r>
      <w:r w:rsidRPr="001558FD">
        <w:rPr>
          <w:rFonts w:ascii="Times New Roman" w:hAnsi="Times New Roman" w:cs="Times New Roman"/>
          <w:spacing w:val="-10"/>
          <w:sz w:val="24"/>
          <w:szCs w:val="24"/>
          <w:u w:val="single"/>
          <w14:cntxtAlts/>
        </w:rPr>
        <w:tab/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;</w:t>
      </w:r>
    </w:p>
    <w:p w14:paraId="28741F04" w14:textId="77777777" w:rsidR="00F2235B" w:rsidRPr="001558FD" w:rsidRDefault="00F2235B" w:rsidP="00F2235B">
      <w:pPr>
        <w:pStyle w:val="aff1"/>
        <w:tabs>
          <w:tab w:val="left" w:pos="10243"/>
        </w:tabs>
        <w:ind w:firstLine="567"/>
        <w:contextualSpacing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3.</w:t>
      </w:r>
      <w:r w:rsidRPr="001558FD">
        <w:rPr>
          <w:rFonts w:ascii="Times New Roman" w:hAnsi="Times New Roman" w:cs="Times New Roman"/>
          <w:spacing w:val="-10"/>
          <w:sz w:val="24"/>
          <w:szCs w:val="24"/>
          <w:u w:val="single"/>
          <w14:cntxtAlts/>
        </w:rPr>
        <w:tab/>
      </w:r>
      <w:r w:rsidRPr="001558FD">
        <w:rPr>
          <w:rFonts w:ascii="Times New Roman" w:hAnsi="Times New Roman" w:cs="Times New Roman"/>
          <w:spacing w:val="-10"/>
          <w:sz w:val="24"/>
          <w:szCs w:val="24"/>
          <w14:cntxtAlts/>
        </w:rPr>
        <w:t>.</w:t>
      </w:r>
    </w:p>
    <w:p w14:paraId="09D69CD2" w14:textId="77777777" w:rsidR="00F2235B" w:rsidRPr="001558FD" w:rsidRDefault="00F2235B" w:rsidP="00F2235B">
      <w:pPr>
        <w:pStyle w:val="aff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094AD8E4" w14:textId="77777777" w:rsidR="00F2235B" w:rsidRPr="001558FD" w:rsidRDefault="00F2235B" w:rsidP="00F2235B">
      <w:pPr>
        <w:pStyle w:val="aff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176F69F0" w14:textId="77777777" w:rsidR="00F2235B" w:rsidRPr="001558FD" w:rsidRDefault="00F2235B" w:rsidP="00F2235B">
      <w:pPr>
        <w:pStyle w:val="aff1"/>
        <w:spacing w:before="8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67F3C034" wp14:editId="0D2175BE">
                <wp:simplePos x="0" y="0"/>
                <wp:positionH relativeFrom="page">
                  <wp:posOffset>721360</wp:posOffset>
                </wp:positionH>
                <wp:positionV relativeFrom="paragraph">
                  <wp:posOffset>216535</wp:posOffset>
                </wp:positionV>
                <wp:extent cx="1752600" cy="1270"/>
                <wp:effectExtent l="6985" t="7620" r="12065" b="1016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2760"/>
                            <a:gd name="T2" fmla="+- 0 3896 1136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59311" id="Полилиния 3" o:spid="_x0000_s1026" style="position:absolute;margin-left:56.8pt;margin-top:17.05pt;width:138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" path="m,l2760,e" filled="f" strokeweight=".6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57AEAE3F" wp14:editId="635F97E0">
                <wp:simplePos x="0" y="0"/>
                <wp:positionH relativeFrom="page">
                  <wp:posOffset>2931160</wp:posOffset>
                </wp:positionH>
                <wp:positionV relativeFrom="paragraph">
                  <wp:posOffset>216535</wp:posOffset>
                </wp:positionV>
                <wp:extent cx="1828800" cy="1270"/>
                <wp:effectExtent l="6985" t="7620" r="12065" b="1016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4616 4616"/>
                            <a:gd name="T1" fmla="*/ T0 w 2880"/>
                            <a:gd name="T2" fmla="+- 0 7496 4616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84938" id="Полилиния 2" o:spid="_x0000_s1026" style="position:absolute;margin-left:230.8pt;margin-top:17.05pt;width:2in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" path="m,l2880,e" filled="f" strokeweight=".6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 w:rsidRPr="001558FD"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  <w14:cntxtAlts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65526947" wp14:editId="259DC121">
                <wp:simplePos x="0" y="0"/>
                <wp:positionH relativeFrom="page">
                  <wp:posOffset>5407660</wp:posOffset>
                </wp:positionH>
                <wp:positionV relativeFrom="paragraph">
                  <wp:posOffset>216535</wp:posOffset>
                </wp:positionV>
                <wp:extent cx="1752600" cy="1270"/>
                <wp:effectExtent l="6985" t="7620" r="12065" b="1016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8516 8516"/>
                            <a:gd name="T1" fmla="*/ T0 w 2760"/>
                            <a:gd name="T2" fmla="+- 0 11276 8516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94CD0" id="Полилиния 4" o:spid="_x0000_s1026" style="position:absolute;margin-left:425.8pt;margin-top:17.05pt;width:138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" path="m,l2760,e" filled="f" strokeweight=".6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14:paraId="283FDE20" w14:textId="77777777" w:rsidR="00F2235B" w:rsidRPr="001558FD" w:rsidRDefault="00F2235B" w:rsidP="00F2235B">
      <w:pPr>
        <w:tabs>
          <w:tab w:val="left" w:pos="4590"/>
          <w:tab w:val="left" w:pos="8240"/>
        </w:tabs>
        <w:ind w:right="833"/>
        <w:rPr>
          <w:spacing w:val="-10"/>
          <w14:cntxtAlts/>
        </w:rPr>
      </w:pPr>
      <w:r w:rsidRPr="001558FD">
        <w:rPr>
          <w:spacing w:val="-10"/>
          <w14:cntxtAlts/>
        </w:rPr>
        <w:t>Заявитель (представитель</w:t>
      </w:r>
      <w:r w:rsidRPr="001558FD">
        <w:rPr>
          <w:spacing w:val="-10"/>
          <w14:cntxtAlts/>
        </w:rPr>
        <w:tab/>
        <w:t>Подпись</w:t>
      </w:r>
      <w:r w:rsidRPr="001558FD">
        <w:rPr>
          <w:spacing w:val="-10"/>
          <w14:cntxtAlts/>
        </w:rPr>
        <w:tab/>
        <w:t>Расшифровка  заявителя)</w:t>
      </w:r>
    </w:p>
    <w:p w14:paraId="35394579" w14:textId="77777777" w:rsidR="00F2235B" w:rsidRPr="001558FD" w:rsidRDefault="00F2235B" w:rsidP="00F2235B">
      <w:pPr>
        <w:pStyle w:val="aff1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712AF03F" w14:textId="77777777" w:rsidR="00F2235B" w:rsidRPr="001558FD" w:rsidRDefault="00F2235B" w:rsidP="00F2235B">
      <w:pPr>
        <w:pStyle w:val="aff1"/>
        <w:spacing w:before="4"/>
        <w:ind w:firstLine="567"/>
        <w:rPr>
          <w:rFonts w:ascii="Times New Roman" w:hAnsi="Times New Roman" w:cs="Times New Roman"/>
          <w:spacing w:val="-10"/>
          <w:sz w:val="24"/>
          <w:szCs w:val="24"/>
          <w14:cntxtAlts/>
        </w:rPr>
      </w:pPr>
    </w:p>
    <w:p w14:paraId="174F910F" w14:textId="77777777" w:rsidR="00F2235B" w:rsidRPr="001558FD" w:rsidRDefault="00F2235B" w:rsidP="00F2235B">
      <w:pPr>
        <w:spacing w:before="240" w:after="240"/>
        <w:ind w:firstLine="567"/>
        <w:rPr>
          <w:spacing w:val="-10"/>
          <w14:cntxtAlts/>
        </w:rPr>
      </w:pPr>
      <w:r w:rsidRPr="001558FD">
        <w:rPr>
          <w:spacing w:val="-10"/>
          <w14:cntxtAlts/>
        </w:rPr>
        <w:t>Дата «</w:t>
      </w:r>
      <w:r w:rsidRPr="001558FD">
        <w:rPr>
          <w:spacing w:val="-10"/>
          <w:u w:val="single"/>
          <w14:cntxtAlts/>
        </w:rPr>
        <w:tab/>
      </w:r>
      <w:r w:rsidRPr="001558FD">
        <w:rPr>
          <w:spacing w:val="-10"/>
          <w14:cntxtAlts/>
        </w:rPr>
        <w:t>»</w:t>
      </w:r>
      <w:r w:rsidRPr="001558FD">
        <w:rPr>
          <w:spacing w:val="-10"/>
          <w:u w:val="single"/>
          <w14:cntxtAlts/>
        </w:rPr>
        <w:tab/>
      </w:r>
      <w:r w:rsidRPr="001558FD">
        <w:rPr>
          <w:spacing w:val="-10"/>
          <w14:cntxtAlts/>
        </w:rPr>
        <w:t>20</w:t>
      </w:r>
      <w:r w:rsidRPr="001558FD">
        <w:rPr>
          <w:spacing w:val="-10"/>
          <w:u w:val="single"/>
          <w14:cntxtAlts/>
        </w:rPr>
        <w:tab/>
      </w:r>
    </w:p>
    <w:p w14:paraId="297860FD" w14:textId="77777777" w:rsidR="00F2235B" w:rsidRDefault="00F2235B" w:rsidP="00176CA1">
      <w:pPr>
        <w:tabs>
          <w:tab w:val="left" w:pos="311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14:paraId="662AE7CE" w14:textId="77777777" w:rsidR="00C953E6" w:rsidRPr="009D6DAD" w:rsidRDefault="00C953E6" w:rsidP="005C4A6C">
      <w:pPr>
        <w:pStyle w:val="afd"/>
        <w:tabs>
          <w:tab w:val="left" w:pos="6055"/>
        </w:tabs>
        <w:ind w:firstLine="567"/>
        <w:rPr>
          <w:rFonts w:ascii="Times New Roman" w:hAnsi="Times New Roman" w:cs="Times New Roman"/>
        </w:rPr>
      </w:pPr>
    </w:p>
    <w:sectPr w:rsidR="00C953E6" w:rsidRPr="009D6DAD" w:rsidSect="00E53CC1">
      <w:pgSz w:w="11906" w:h="16838"/>
      <w:pgMar w:top="709" w:right="566" w:bottom="113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09416" w14:textId="77777777" w:rsidR="00104C76" w:rsidRDefault="00104C76" w:rsidP="00F40970">
      <w:pPr>
        <w:spacing w:after="0" w:line="240" w:lineRule="auto"/>
      </w:pPr>
      <w:r>
        <w:separator/>
      </w:r>
    </w:p>
    <w:p w14:paraId="33FE0D46" w14:textId="77777777" w:rsidR="00104C76" w:rsidRDefault="00104C76"/>
  </w:endnote>
  <w:endnote w:type="continuationSeparator" w:id="0">
    <w:p w14:paraId="7CD80C64" w14:textId="77777777" w:rsidR="00104C76" w:rsidRDefault="00104C76" w:rsidP="00F40970">
      <w:pPr>
        <w:spacing w:after="0" w:line="240" w:lineRule="auto"/>
      </w:pPr>
      <w:r>
        <w:continuationSeparator/>
      </w:r>
    </w:p>
    <w:p w14:paraId="076064AC" w14:textId="77777777" w:rsidR="00104C76" w:rsidRDefault="00104C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8921379"/>
      <w:docPartObj>
        <w:docPartGallery w:val="Page Numbers (Bottom of Page)"/>
        <w:docPartUnique/>
      </w:docPartObj>
    </w:sdtPr>
    <w:sdtContent>
      <w:p w14:paraId="3006DDE4" w14:textId="0DB17726" w:rsidR="00F2235B" w:rsidRPr="001B1991" w:rsidRDefault="00F2235B" w:rsidP="007F612D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BCE5B" w14:textId="77777777" w:rsidR="00104C76" w:rsidRDefault="00104C76" w:rsidP="00F40970">
      <w:pPr>
        <w:spacing w:after="0" w:line="240" w:lineRule="auto"/>
      </w:pPr>
      <w:r>
        <w:separator/>
      </w:r>
    </w:p>
    <w:p w14:paraId="388839F3" w14:textId="77777777" w:rsidR="00104C76" w:rsidRDefault="00104C76"/>
  </w:footnote>
  <w:footnote w:type="continuationSeparator" w:id="0">
    <w:p w14:paraId="4413B3DE" w14:textId="77777777" w:rsidR="00104C76" w:rsidRDefault="00104C76" w:rsidP="00F40970">
      <w:pPr>
        <w:spacing w:after="0" w:line="240" w:lineRule="auto"/>
      </w:pPr>
      <w:r>
        <w:continuationSeparator/>
      </w:r>
    </w:p>
    <w:p w14:paraId="42E83692" w14:textId="77777777" w:rsidR="00104C76" w:rsidRDefault="00104C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97B4B" w14:textId="77777777" w:rsidR="00F2235B" w:rsidRPr="00F82AA8" w:rsidRDefault="00F2235B" w:rsidP="00F82AA8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ADBE7" w14:textId="77777777" w:rsidR="00F2235B" w:rsidRDefault="00F2235B">
    <w:pPr>
      <w:pStyle w:val="aff1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A6E66" w14:textId="77777777" w:rsidR="00F2235B" w:rsidRPr="00F82AA8" w:rsidRDefault="00F2235B" w:rsidP="00F82AA8">
    <w:pPr>
      <w:pStyle w:val="af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F0345" w14:textId="77777777" w:rsidR="00F2235B" w:rsidRDefault="00F2235B">
    <w:pPr>
      <w:pStyle w:val="aff1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422C4" w14:textId="77777777" w:rsidR="00F2235B" w:rsidRDefault="00F2235B">
    <w:pPr>
      <w:pStyle w:val="aff1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36D20"/>
    <w:multiLevelType w:val="multilevel"/>
    <w:tmpl w:val="151085BC"/>
    <w:lvl w:ilvl="0">
      <w:start w:val="1"/>
      <w:numFmt w:val="decimal"/>
      <w:lvlText w:val="%1."/>
      <w:lvlJc w:val="left"/>
      <w:pPr>
        <w:ind w:left="436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" w:hanging="6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54" w:hanging="6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68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6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8" w:hanging="604"/>
      </w:pPr>
      <w:rPr>
        <w:rFonts w:hint="default"/>
        <w:lang w:val="ru-RU" w:eastAsia="en-US" w:bidi="ar-SA"/>
      </w:rPr>
    </w:lvl>
  </w:abstractNum>
  <w:abstractNum w:abstractNumId="1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1FDE"/>
    <w:rsid w:val="00003059"/>
    <w:rsid w:val="000035A5"/>
    <w:rsid w:val="000040A1"/>
    <w:rsid w:val="00004798"/>
    <w:rsid w:val="000061F4"/>
    <w:rsid w:val="00007F91"/>
    <w:rsid w:val="00012CAE"/>
    <w:rsid w:val="00012E91"/>
    <w:rsid w:val="00015409"/>
    <w:rsid w:val="00020138"/>
    <w:rsid w:val="00021755"/>
    <w:rsid w:val="00022797"/>
    <w:rsid w:val="000238C1"/>
    <w:rsid w:val="00032EF1"/>
    <w:rsid w:val="000346D2"/>
    <w:rsid w:val="00035402"/>
    <w:rsid w:val="000362D3"/>
    <w:rsid w:val="00037210"/>
    <w:rsid w:val="0003736D"/>
    <w:rsid w:val="00045DD1"/>
    <w:rsid w:val="000460C0"/>
    <w:rsid w:val="00046E6A"/>
    <w:rsid w:val="0004735E"/>
    <w:rsid w:val="00047BA6"/>
    <w:rsid w:val="000523AB"/>
    <w:rsid w:val="000531A4"/>
    <w:rsid w:val="00060B4F"/>
    <w:rsid w:val="00060B70"/>
    <w:rsid w:val="000614C7"/>
    <w:rsid w:val="000666D3"/>
    <w:rsid w:val="00067330"/>
    <w:rsid w:val="00070343"/>
    <w:rsid w:val="000747BB"/>
    <w:rsid w:val="000751DD"/>
    <w:rsid w:val="0007753A"/>
    <w:rsid w:val="00080743"/>
    <w:rsid w:val="00080F58"/>
    <w:rsid w:val="00086584"/>
    <w:rsid w:val="0008760B"/>
    <w:rsid w:val="00096133"/>
    <w:rsid w:val="000973B4"/>
    <w:rsid w:val="000A1442"/>
    <w:rsid w:val="000A31AD"/>
    <w:rsid w:val="000A3768"/>
    <w:rsid w:val="000A482A"/>
    <w:rsid w:val="000A6470"/>
    <w:rsid w:val="000B2818"/>
    <w:rsid w:val="000B4919"/>
    <w:rsid w:val="000B5631"/>
    <w:rsid w:val="000B5642"/>
    <w:rsid w:val="000B5DC8"/>
    <w:rsid w:val="000B71F5"/>
    <w:rsid w:val="000C06A8"/>
    <w:rsid w:val="000C6B4E"/>
    <w:rsid w:val="000C6E03"/>
    <w:rsid w:val="000C78AC"/>
    <w:rsid w:val="000D0F34"/>
    <w:rsid w:val="000D226B"/>
    <w:rsid w:val="000D3F47"/>
    <w:rsid w:val="000D5843"/>
    <w:rsid w:val="000D6B33"/>
    <w:rsid w:val="000E21F6"/>
    <w:rsid w:val="000E47DE"/>
    <w:rsid w:val="000F50C8"/>
    <w:rsid w:val="000F5BB1"/>
    <w:rsid w:val="000F5C1A"/>
    <w:rsid w:val="000F7725"/>
    <w:rsid w:val="001005DE"/>
    <w:rsid w:val="00102C74"/>
    <w:rsid w:val="00102D47"/>
    <w:rsid w:val="00104C76"/>
    <w:rsid w:val="00107662"/>
    <w:rsid w:val="001102A8"/>
    <w:rsid w:val="00111507"/>
    <w:rsid w:val="0011163D"/>
    <w:rsid w:val="00112698"/>
    <w:rsid w:val="00112FC1"/>
    <w:rsid w:val="0011508E"/>
    <w:rsid w:val="00115E5A"/>
    <w:rsid w:val="001176FC"/>
    <w:rsid w:val="00121637"/>
    <w:rsid w:val="00121657"/>
    <w:rsid w:val="001219F5"/>
    <w:rsid w:val="001229A0"/>
    <w:rsid w:val="001232EC"/>
    <w:rsid w:val="00124C84"/>
    <w:rsid w:val="00124E15"/>
    <w:rsid w:val="00126F43"/>
    <w:rsid w:val="001301A5"/>
    <w:rsid w:val="001307DF"/>
    <w:rsid w:val="0013139D"/>
    <w:rsid w:val="001327F6"/>
    <w:rsid w:val="00135954"/>
    <w:rsid w:val="00135AF5"/>
    <w:rsid w:val="001363DF"/>
    <w:rsid w:val="00136DC7"/>
    <w:rsid w:val="00142F73"/>
    <w:rsid w:val="00143C7F"/>
    <w:rsid w:val="00145717"/>
    <w:rsid w:val="00147760"/>
    <w:rsid w:val="001540FD"/>
    <w:rsid w:val="00155FAF"/>
    <w:rsid w:val="00157157"/>
    <w:rsid w:val="001575B8"/>
    <w:rsid w:val="00160665"/>
    <w:rsid w:val="00160875"/>
    <w:rsid w:val="001618EF"/>
    <w:rsid w:val="00161A43"/>
    <w:rsid w:val="00162C3C"/>
    <w:rsid w:val="00164A13"/>
    <w:rsid w:val="00167713"/>
    <w:rsid w:val="00170B08"/>
    <w:rsid w:val="00170BF3"/>
    <w:rsid w:val="001718D1"/>
    <w:rsid w:val="00172E15"/>
    <w:rsid w:val="0017311C"/>
    <w:rsid w:val="00176B1F"/>
    <w:rsid w:val="00176CA1"/>
    <w:rsid w:val="001774BF"/>
    <w:rsid w:val="001775C6"/>
    <w:rsid w:val="00180783"/>
    <w:rsid w:val="00180EB0"/>
    <w:rsid w:val="00181B0B"/>
    <w:rsid w:val="001845D9"/>
    <w:rsid w:val="001847E1"/>
    <w:rsid w:val="0018535C"/>
    <w:rsid w:val="00191428"/>
    <w:rsid w:val="00191944"/>
    <w:rsid w:val="001950DE"/>
    <w:rsid w:val="00196326"/>
    <w:rsid w:val="001A107E"/>
    <w:rsid w:val="001A3BEB"/>
    <w:rsid w:val="001A4DF9"/>
    <w:rsid w:val="001A555C"/>
    <w:rsid w:val="001A61F7"/>
    <w:rsid w:val="001B11CD"/>
    <w:rsid w:val="001B234F"/>
    <w:rsid w:val="001B2650"/>
    <w:rsid w:val="001B3841"/>
    <w:rsid w:val="001B4E12"/>
    <w:rsid w:val="001B523C"/>
    <w:rsid w:val="001B5665"/>
    <w:rsid w:val="001B6E3B"/>
    <w:rsid w:val="001B785C"/>
    <w:rsid w:val="001B795E"/>
    <w:rsid w:val="001C04CC"/>
    <w:rsid w:val="001C0DDE"/>
    <w:rsid w:val="001C1931"/>
    <w:rsid w:val="001C2DEC"/>
    <w:rsid w:val="001C4F80"/>
    <w:rsid w:val="001C55E8"/>
    <w:rsid w:val="001C686A"/>
    <w:rsid w:val="001C6A8B"/>
    <w:rsid w:val="001C747E"/>
    <w:rsid w:val="001D1021"/>
    <w:rsid w:val="001D3ACF"/>
    <w:rsid w:val="001D4B68"/>
    <w:rsid w:val="001D67AE"/>
    <w:rsid w:val="001D73B8"/>
    <w:rsid w:val="001E2666"/>
    <w:rsid w:val="001E35C9"/>
    <w:rsid w:val="001E4152"/>
    <w:rsid w:val="001E4461"/>
    <w:rsid w:val="001E7727"/>
    <w:rsid w:val="001F3227"/>
    <w:rsid w:val="001F55C4"/>
    <w:rsid w:val="001F65BB"/>
    <w:rsid w:val="00200787"/>
    <w:rsid w:val="00201F3D"/>
    <w:rsid w:val="0020773F"/>
    <w:rsid w:val="00207A46"/>
    <w:rsid w:val="00215E11"/>
    <w:rsid w:val="00216539"/>
    <w:rsid w:val="00216FB6"/>
    <w:rsid w:val="00220161"/>
    <w:rsid w:val="00220404"/>
    <w:rsid w:val="00222015"/>
    <w:rsid w:val="00223FB4"/>
    <w:rsid w:val="0022588B"/>
    <w:rsid w:val="00225D0B"/>
    <w:rsid w:val="002262B4"/>
    <w:rsid w:val="002263E3"/>
    <w:rsid w:val="00231578"/>
    <w:rsid w:val="00231C22"/>
    <w:rsid w:val="00232670"/>
    <w:rsid w:val="002352D7"/>
    <w:rsid w:val="00235831"/>
    <w:rsid w:val="00235B7A"/>
    <w:rsid w:val="00237C10"/>
    <w:rsid w:val="00243012"/>
    <w:rsid w:val="0024783C"/>
    <w:rsid w:val="0024794A"/>
    <w:rsid w:val="00250CA4"/>
    <w:rsid w:val="00250DBC"/>
    <w:rsid w:val="00252493"/>
    <w:rsid w:val="00252AEB"/>
    <w:rsid w:val="00253180"/>
    <w:rsid w:val="00253779"/>
    <w:rsid w:val="00256304"/>
    <w:rsid w:val="00261F59"/>
    <w:rsid w:val="002642DF"/>
    <w:rsid w:val="00265F21"/>
    <w:rsid w:val="002662BD"/>
    <w:rsid w:val="00267351"/>
    <w:rsid w:val="00267AF5"/>
    <w:rsid w:val="00270574"/>
    <w:rsid w:val="002753AB"/>
    <w:rsid w:val="00280973"/>
    <w:rsid w:val="0028121A"/>
    <w:rsid w:val="00281438"/>
    <w:rsid w:val="002822EC"/>
    <w:rsid w:val="002828F4"/>
    <w:rsid w:val="00283AD6"/>
    <w:rsid w:val="00283DCD"/>
    <w:rsid w:val="00286D6E"/>
    <w:rsid w:val="00287B2A"/>
    <w:rsid w:val="002921F0"/>
    <w:rsid w:val="0029246D"/>
    <w:rsid w:val="00292B2B"/>
    <w:rsid w:val="00294ED4"/>
    <w:rsid w:val="002954B7"/>
    <w:rsid w:val="0029579F"/>
    <w:rsid w:val="00296A07"/>
    <w:rsid w:val="002A0577"/>
    <w:rsid w:val="002A085A"/>
    <w:rsid w:val="002A2E5D"/>
    <w:rsid w:val="002A3B44"/>
    <w:rsid w:val="002A3BF7"/>
    <w:rsid w:val="002A4887"/>
    <w:rsid w:val="002A493C"/>
    <w:rsid w:val="002A4ED4"/>
    <w:rsid w:val="002A5553"/>
    <w:rsid w:val="002A67D7"/>
    <w:rsid w:val="002B0640"/>
    <w:rsid w:val="002B2341"/>
    <w:rsid w:val="002B29E8"/>
    <w:rsid w:val="002B2E11"/>
    <w:rsid w:val="002B470E"/>
    <w:rsid w:val="002B5275"/>
    <w:rsid w:val="002B5338"/>
    <w:rsid w:val="002B6CE0"/>
    <w:rsid w:val="002B7325"/>
    <w:rsid w:val="002C1969"/>
    <w:rsid w:val="002C2DB3"/>
    <w:rsid w:val="002C2FF5"/>
    <w:rsid w:val="002C50E4"/>
    <w:rsid w:val="002C5F4D"/>
    <w:rsid w:val="002C6B95"/>
    <w:rsid w:val="002D2FAD"/>
    <w:rsid w:val="002D3574"/>
    <w:rsid w:val="002D3C5B"/>
    <w:rsid w:val="002D5690"/>
    <w:rsid w:val="002D5B55"/>
    <w:rsid w:val="002D6B08"/>
    <w:rsid w:val="002E0484"/>
    <w:rsid w:val="002E0725"/>
    <w:rsid w:val="002E0AEF"/>
    <w:rsid w:val="002E123D"/>
    <w:rsid w:val="002E2BF4"/>
    <w:rsid w:val="002E4C3C"/>
    <w:rsid w:val="002E6785"/>
    <w:rsid w:val="002E67AE"/>
    <w:rsid w:val="002E785F"/>
    <w:rsid w:val="002F115B"/>
    <w:rsid w:val="002F2DEF"/>
    <w:rsid w:val="002F31AE"/>
    <w:rsid w:val="002F3F71"/>
    <w:rsid w:val="002F6615"/>
    <w:rsid w:val="002F6C80"/>
    <w:rsid w:val="002F7261"/>
    <w:rsid w:val="00302E56"/>
    <w:rsid w:val="00303677"/>
    <w:rsid w:val="0030643D"/>
    <w:rsid w:val="00307F90"/>
    <w:rsid w:val="003100DD"/>
    <w:rsid w:val="00314133"/>
    <w:rsid w:val="003158CF"/>
    <w:rsid w:val="00317F29"/>
    <w:rsid w:val="0032039F"/>
    <w:rsid w:val="0032161C"/>
    <w:rsid w:val="00323C05"/>
    <w:rsid w:val="00323DF2"/>
    <w:rsid w:val="003303BA"/>
    <w:rsid w:val="00336BC5"/>
    <w:rsid w:val="00337C9E"/>
    <w:rsid w:val="00345029"/>
    <w:rsid w:val="003453AB"/>
    <w:rsid w:val="00346229"/>
    <w:rsid w:val="003465BD"/>
    <w:rsid w:val="00347E8A"/>
    <w:rsid w:val="003508FE"/>
    <w:rsid w:val="00351E11"/>
    <w:rsid w:val="003542A1"/>
    <w:rsid w:val="00354DB8"/>
    <w:rsid w:val="0035566F"/>
    <w:rsid w:val="00355D27"/>
    <w:rsid w:val="00356B9C"/>
    <w:rsid w:val="00360089"/>
    <w:rsid w:val="00360B7C"/>
    <w:rsid w:val="00360E31"/>
    <w:rsid w:val="003610E9"/>
    <w:rsid w:val="00361610"/>
    <w:rsid w:val="00362D19"/>
    <w:rsid w:val="00362D64"/>
    <w:rsid w:val="00363C4B"/>
    <w:rsid w:val="00366D49"/>
    <w:rsid w:val="00374774"/>
    <w:rsid w:val="00377C99"/>
    <w:rsid w:val="00384656"/>
    <w:rsid w:val="003863ED"/>
    <w:rsid w:val="003923D2"/>
    <w:rsid w:val="00393973"/>
    <w:rsid w:val="00393F85"/>
    <w:rsid w:val="003945E1"/>
    <w:rsid w:val="00395B5B"/>
    <w:rsid w:val="003A22E1"/>
    <w:rsid w:val="003A6E8B"/>
    <w:rsid w:val="003C23F4"/>
    <w:rsid w:val="003C2788"/>
    <w:rsid w:val="003C3863"/>
    <w:rsid w:val="003C54F1"/>
    <w:rsid w:val="003C60A0"/>
    <w:rsid w:val="003C760A"/>
    <w:rsid w:val="003D2526"/>
    <w:rsid w:val="003D2BC6"/>
    <w:rsid w:val="003D3EE3"/>
    <w:rsid w:val="003D45CB"/>
    <w:rsid w:val="003D6E8A"/>
    <w:rsid w:val="003E0EDD"/>
    <w:rsid w:val="003E3985"/>
    <w:rsid w:val="003E3DC8"/>
    <w:rsid w:val="003E4CED"/>
    <w:rsid w:val="003E635A"/>
    <w:rsid w:val="003E7516"/>
    <w:rsid w:val="003E7CF6"/>
    <w:rsid w:val="003F0283"/>
    <w:rsid w:val="003F05A8"/>
    <w:rsid w:val="003F5548"/>
    <w:rsid w:val="003F7224"/>
    <w:rsid w:val="00400D6B"/>
    <w:rsid w:val="00404C02"/>
    <w:rsid w:val="00405AF6"/>
    <w:rsid w:val="0040773D"/>
    <w:rsid w:val="00411CB4"/>
    <w:rsid w:val="00411D2A"/>
    <w:rsid w:val="00412B26"/>
    <w:rsid w:val="00412F05"/>
    <w:rsid w:val="0041622D"/>
    <w:rsid w:val="004164E9"/>
    <w:rsid w:val="00416908"/>
    <w:rsid w:val="004175C5"/>
    <w:rsid w:val="004205B8"/>
    <w:rsid w:val="004207D4"/>
    <w:rsid w:val="00423CA9"/>
    <w:rsid w:val="00424E5C"/>
    <w:rsid w:val="00425224"/>
    <w:rsid w:val="0042686A"/>
    <w:rsid w:val="004308CF"/>
    <w:rsid w:val="00431ECF"/>
    <w:rsid w:val="004327EF"/>
    <w:rsid w:val="00434BB9"/>
    <w:rsid w:val="004418D0"/>
    <w:rsid w:val="00441E06"/>
    <w:rsid w:val="00441FCE"/>
    <w:rsid w:val="004424F2"/>
    <w:rsid w:val="00446E0A"/>
    <w:rsid w:val="00452AD7"/>
    <w:rsid w:val="0045658A"/>
    <w:rsid w:val="00457751"/>
    <w:rsid w:val="00461A65"/>
    <w:rsid w:val="0046204D"/>
    <w:rsid w:val="0046384E"/>
    <w:rsid w:val="00465346"/>
    <w:rsid w:val="00465E1E"/>
    <w:rsid w:val="00466B88"/>
    <w:rsid w:val="00466BD8"/>
    <w:rsid w:val="0047043D"/>
    <w:rsid w:val="004718C5"/>
    <w:rsid w:val="00473A82"/>
    <w:rsid w:val="0047437D"/>
    <w:rsid w:val="00480A3C"/>
    <w:rsid w:val="00481470"/>
    <w:rsid w:val="004817ED"/>
    <w:rsid w:val="0048252C"/>
    <w:rsid w:val="004837B8"/>
    <w:rsid w:val="00484E99"/>
    <w:rsid w:val="004854AE"/>
    <w:rsid w:val="004855A6"/>
    <w:rsid w:val="00490C24"/>
    <w:rsid w:val="00491AD6"/>
    <w:rsid w:val="00492AE0"/>
    <w:rsid w:val="0049331E"/>
    <w:rsid w:val="00493FC6"/>
    <w:rsid w:val="00495639"/>
    <w:rsid w:val="004979E4"/>
    <w:rsid w:val="004A0901"/>
    <w:rsid w:val="004A0B04"/>
    <w:rsid w:val="004A1B5E"/>
    <w:rsid w:val="004A3555"/>
    <w:rsid w:val="004A48A1"/>
    <w:rsid w:val="004A49EB"/>
    <w:rsid w:val="004A5A20"/>
    <w:rsid w:val="004B4841"/>
    <w:rsid w:val="004B490D"/>
    <w:rsid w:val="004B7752"/>
    <w:rsid w:val="004B7DC5"/>
    <w:rsid w:val="004C40D6"/>
    <w:rsid w:val="004C4168"/>
    <w:rsid w:val="004C4525"/>
    <w:rsid w:val="004C6166"/>
    <w:rsid w:val="004C70D2"/>
    <w:rsid w:val="004D25B4"/>
    <w:rsid w:val="004D3F65"/>
    <w:rsid w:val="004D4817"/>
    <w:rsid w:val="004D4E39"/>
    <w:rsid w:val="004D6332"/>
    <w:rsid w:val="004D7CE9"/>
    <w:rsid w:val="004E0604"/>
    <w:rsid w:val="004E1CFB"/>
    <w:rsid w:val="004F1429"/>
    <w:rsid w:val="004F259F"/>
    <w:rsid w:val="004F448D"/>
    <w:rsid w:val="00504810"/>
    <w:rsid w:val="00506290"/>
    <w:rsid w:val="0050656B"/>
    <w:rsid w:val="00510356"/>
    <w:rsid w:val="00510A32"/>
    <w:rsid w:val="0051120C"/>
    <w:rsid w:val="0051460F"/>
    <w:rsid w:val="00514E9B"/>
    <w:rsid w:val="00515B10"/>
    <w:rsid w:val="005164BF"/>
    <w:rsid w:val="00516D25"/>
    <w:rsid w:val="0051715C"/>
    <w:rsid w:val="005171D5"/>
    <w:rsid w:val="00517DAB"/>
    <w:rsid w:val="00520C96"/>
    <w:rsid w:val="00520D2E"/>
    <w:rsid w:val="00521B20"/>
    <w:rsid w:val="00521F02"/>
    <w:rsid w:val="00527A5C"/>
    <w:rsid w:val="00530267"/>
    <w:rsid w:val="0053046E"/>
    <w:rsid w:val="005307FF"/>
    <w:rsid w:val="00530B3A"/>
    <w:rsid w:val="00536724"/>
    <w:rsid w:val="00536C51"/>
    <w:rsid w:val="005403A7"/>
    <w:rsid w:val="005413DC"/>
    <w:rsid w:val="00541528"/>
    <w:rsid w:val="00546526"/>
    <w:rsid w:val="005525A1"/>
    <w:rsid w:val="00552C40"/>
    <w:rsid w:val="00552D1B"/>
    <w:rsid w:val="005539BD"/>
    <w:rsid w:val="00553D8F"/>
    <w:rsid w:val="005545EF"/>
    <w:rsid w:val="005568E1"/>
    <w:rsid w:val="00556BC0"/>
    <w:rsid w:val="005633A8"/>
    <w:rsid w:val="00566B9B"/>
    <w:rsid w:val="005703FA"/>
    <w:rsid w:val="00570D00"/>
    <w:rsid w:val="0057158F"/>
    <w:rsid w:val="00574EB4"/>
    <w:rsid w:val="00575D6E"/>
    <w:rsid w:val="005837CD"/>
    <w:rsid w:val="00584399"/>
    <w:rsid w:val="00593E81"/>
    <w:rsid w:val="005943FA"/>
    <w:rsid w:val="005949E6"/>
    <w:rsid w:val="00596633"/>
    <w:rsid w:val="00596A45"/>
    <w:rsid w:val="005A09AC"/>
    <w:rsid w:val="005A1824"/>
    <w:rsid w:val="005A3385"/>
    <w:rsid w:val="005A4996"/>
    <w:rsid w:val="005A4BF9"/>
    <w:rsid w:val="005A571C"/>
    <w:rsid w:val="005B2CD5"/>
    <w:rsid w:val="005B3979"/>
    <w:rsid w:val="005B746E"/>
    <w:rsid w:val="005C1AEA"/>
    <w:rsid w:val="005C2BDB"/>
    <w:rsid w:val="005C3343"/>
    <w:rsid w:val="005C4064"/>
    <w:rsid w:val="005C45AF"/>
    <w:rsid w:val="005C4A6C"/>
    <w:rsid w:val="005C6B90"/>
    <w:rsid w:val="005C7E39"/>
    <w:rsid w:val="005D0881"/>
    <w:rsid w:val="005D19D2"/>
    <w:rsid w:val="005D1BD7"/>
    <w:rsid w:val="005D2477"/>
    <w:rsid w:val="005D66FB"/>
    <w:rsid w:val="005D6F91"/>
    <w:rsid w:val="005E0693"/>
    <w:rsid w:val="005E0993"/>
    <w:rsid w:val="005E5688"/>
    <w:rsid w:val="005F05DA"/>
    <w:rsid w:val="005F093F"/>
    <w:rsid w:val="005F0943"/>
    <w:rsid w:val="005F1745"/>
    <w:rsid w:val="005F2463"/>
    <w:rsid w:val="005F24BF"/>
    <w:rsid w:val="005F3356"/>
    <w:rsid w:val="005F380C"/>
    <w:rsid w:val="005F4315"/>
    <w:rsid w:val="005F448B"/>
    <w:rsid w:val="005F489F"/>
    <w:rsid w:val="005F5024"/>
    <w:rsid w:val="005F71C1"/>
    <w:rsid w:val="00600A3E"/>
    <w:rsid w:val="006014FE"/>
    <w:rsid w:val="00610B23"/>
    <w:rsid w:val="00612C7B"/>
    <w:rsid w:val="00613E72"/>
    <w:rsid w:val="00614513"/>
    <w:rsid w:val="00615560"/>
    <w:rsid w:val="006173B4"/>
    <w:rsid w:val="00620C14"/>
    <w:rsid w:val="00621083"/>
    <w:rsid w:val="00621CBD"/>
    <w:rsid w:val="00621CC0"/>
    <w:rsid w:val="00625343"/>
    <w:rsid w:val="0062636C"/>
    <w:rsid w:val="00627FBF"/>
    <w:rsid w:val="00630AD0"/>
    <w:rsid w:val="00632C30"/>
    <w:rsid w:val="00634619"/>
    <w:rsid w:val="006406C7"/>
    <w:rsid w:val="00640C5B"/>
    <w:rsid w:val="00641D94"/>
    <w:rsid w:val="00642F73"/>
    <w:rsid w:val="006438B6"/>
    <w:rsid w:val="00645305"/>
    <w:rsid w:val="0064555A"/>
    <w:rsid w:val="006463BE"/>
    <w:rsid w:val="0064652F"/>
    <w:rsid w:val="00647F89"/>
    <w:rsid w:val="00653123"/>
    <w:rsid w:val="0065489C"/>
    <w:rsid w:val="00657562"/>
    <w:rsid w:val="00662461"/>
    <w:rsid w:val="00662B88"/>
    <w:rsid w:val="00663F91"/>
    <w:rsid w:val="00664D95"/>
    <w:rsid w:val="00665F1B"/>
    <w:rsid w:val="00666169"/>
    <w:rsid w:val="00667341"/>
    <w:rsid w:val="0067012C"/>
    <w:rsid w:val="0067102E"/>
    <w:rsid w:val="0067724B"/>
    <w:rsid w:val="00683399"/>
    <w:rsid w:val="00685223"/>
    <w:rsid w:val="00685805"/>
    <w:rsid w:val="00685FD0"/>
    <w:rsid w:val="00686A5E"/>
    <w:rsid w:val="00693A4C"/>
    <w:rsid w:val="0069534A"/>
    <w:rsid w:val="00695D5C"/>
    <w:rsid w:val="00697145"/>
    <w:rsid w:val="006A05F9"/>
    <w:rsid w:val="006A0DD4"/>
    <w:rsid w:val="006A13B5"/>
    <w:rsid w:val="006A2FB5"/>
    <w:rsid w:val="006A3C5A"/>
    <w:rsid w:val="006A4172"/>
    <w:rsid w:val="006A42EA"/>
    <w:rsid w:val="006A693E"/>
    <w:rsid w:val="006A78BD"/>
    <w:rsid w:val="006B0E15"/>
    <w:rsid w:val="006B1CBA"/>
    <w:rsid w:val="006B3140"/>
    <w:rsid w:val="006B3697"/>
    <w:rsid w:val="006B49DB"/>
    <w:rsid w:val="006B5443"/>
    <w:rsid w:val="006B78C6"/>
    <w:rsid w:val="006C1C70"/>
    <w:rsid w:val="006C316D"/>
    <w:rsid w:val="006C3B24"/>
    <w:rsid w:val="006C4621"/>
    <w:rsid w:val="006C4A8C"/>
    <w:rsid w:val="006C5C15"/>
    <w:rsid w:val="006C5D16"/>
    <w:rsid w:val="006C6861"/>
    <w:rsid w:val="006D024D"/>
    <w:rsid w:val="006D2651"/>
    <w:rsid w:val="006D5E7F"/>
    <w:rsid w:val="006D7D6F"/>
    <w:rsid w:val="006E2EAD"/>
    <w:rsid w:val="006E59ED"/>
    <w:rsid w:val="006E6B4D"/>
    <w:rsid w:val="006F175A"/>
    <w:rsid w:val="006F2576"/>
    <w:rsid w:val="006F3071"/>
    <w:rsid w:val="006F4401"/>
    <w:rsid w:val="006F5066"/>
    <w:rsid w:val="006F7746"/>
    <w:rsid w:val="00701097"/>
    <w:rsid w:val="00704771"/>
    <w:rsid w:val="00705F1A"/>
    <w:rsid w:val="007116A3"/>
    <w:rsid w:val="00712B70"/>
    <w:rsid w:val="00712C11"/>
    <w:rsid w:val="00713095"/>
    <w:rsid w:val="00715668"/>
    <w:rsid w:val="00716104"/>
    <w:rsid w:val="00716A2E"/>
    <w:rsid w:val="00717E73"/>
    <w:rsid w:val="007203BD"/>
    <w:rsid w:val="00731717"/>
    <w:rsid w:val="00731D30"/>
    <w:rsid w:val="007328D3"/>
    <w:rsid w:val="00732B05"/>
    <w:rsid w:val="0074063B"/>
    <w:rsid w:val="0074344B"/>
    <w:rsid w:val="00743CDD"/>
    <w:rsid w:val="00747FD8"/>
    <w:rsid w:val="0075238D"/>
    <w:rsid w:val="007525CF"/>
    <w:rsid w:val="00752B04"/>
    <w:rsid w:val="00753C1C"/>
    <w:rsid w:val="007545F4"/>
    <w:rsid w:val="00755F5F"/>
    <w:rsid w:val="0076248E"/>
    <w:rsid w:val="007659F3"/>
    <w:rsid w:val="00766926"/>
    <w:rsid w:val="00766DA7"/>
    <w:rsid w:val="007679B4"/>
    <w:rsid w:val="00767B09"/>
    <w:rsid w:val="0077093D"/>
    <w:rsid w:val="00770E41"/>
    <w:rsid w:val="00772A12"/>
    <w:rsid w:val="00773262"/>
    <w:rsid w:val="00773521"/>
    <w:rsid w:val="00775071"/>
    <w:rsid w:val="007809F5"/>
    <w:rsid w:val="00782183"/>
    <w:rsid w:val="007822FE"/>
    <w:rsid w:val="00782F3C"/>
    <w:rsid w:val="00783262"/>
    <w:rsid w:val="007875FD"/>
    <w:rsid w:val="00790C52"/>
    <w:rsid w:val="00795FA4"/>
    <w:rsid w:val="00795FFE"/>
    <w:rsid w:val="007A1513"/>
    <w:rsid w:val="007A24B1"/>
    <w:rsid w:val="007A2C55"/>
    <w:rsid w:val="007A32FB"/>
    <w:rsid w:val="007A656D"/>
    <w:rsid w:val="007B02B2"/>
    <w:rsid w:val="007B1558"/>
    <w:rsid w:val="007B36F1"/>
    <w:rsid w:val="007B3A5D"/>
    <w:rsid w:val="007B4A3A"/>
    <w:rsid w:val="007B4B9B"/>
    <w:rsid w:val="007B5906"/>
    <w:rsid w:val="007B6428"/>
    <w:rsid w:val="007C2FD5"/>
    <w:rsid w:val="007C435B"/>
    <w:rsid w:val="007C45E1"/>
    <w:rsid w:val="007D00D8"/>
    <w:rsid w:val="007D0E35"/>
    <w:rsid w:val="007D1D37"/>
    <w:rsid w:val="007D20DB"/>
    <w:rsid w:val="007D2315"/>
    <w:rsid w:val="007D23AD"/>
    <w:rsid w:val="007D387D"/>
    <w:rsid w:val="007D3A3C"/>
    <w:rsid w:val="007D3E12"/>
    <w:rsid w:val="007D40D2"/>
    <w:rsid w:val="007D4349"/>
    <w:rsid w:val="007D538F"/>
    <w:rsid w:val="007D544C"/>
    <w:rsid w:val="007D5A20"/>
    <w:rsid w:val="007E0613"/>
    <w:rsid w:val="007E342E"/>
    <w:rsid w:val="007E37CA"/>
    <w:rsid w:val="007E60A6"/>
    <w:rsid w:val="007E7C72"/>
    <w:rsid w:val="007E7E0E"/>
    <w:rsid w:val="007E7E1D"/>
    <w:rsid w:val="007F032D"/>
    <w:rsid w:val="007F0647"/>
    <w:rsid w:val="007F19E7"/>
    <w:rsid w:val="007F1F88"/>
    <w:rsid w:val="007F3DA9"/>
    <w:rsid w:val="007F4112"/>
    <w:rsid w:val="007F55E9"/>
    <w:rsid w:val="007F5CAF"/>
    <w:rsid w:val="007F79E3"/>
    <w:rsid w:val="008002B0"/>
    <w:rsid w:val="008010C4"/>
    <w:rsid w:val="00803303"/>
    <w:rsid w:val="008049FB"/>
    <w:rsid w:val="00804E5F"/>
    <w:rsid w:val="00805107"/>
    <w:rsid w:val="008105DD"/>
    <w:rsid w:val="00811C0F"/>
    <w:rsid w:val="00811E6B"/>
    <w:rsid w:val="00815BB3"/>
    <w:rsid w:val="008168BA"/>
    <w:rsid w:val="0082056E"/>
    <w:rsid w:val="00821235"/>
    <w:rsid w:val="008229E0"/>
    <w:rsid w:val="00822CDA"/>
    <w:rsid w:val="00822D8B"/>
    <w:rsid w:val="008267A1"/>
    <w:rsid w:val="0083162D"/>
    <w:rsid w:val="00831FF3"/>
    <w:rsid w:val="00832315"/>
    <w:rsid w:val="0083362E"/>
    <w:rsid w:val="00833B8D"/>
    <w:rsid w:val="0083431D"/>
    <w:rsid w:val="008366D3"/>
    <w:rsid w:val="00836A0A"/>
    <w:rsid w:val="008372DF"/>
    <w:rsid w:val="00837479"/>
    <w:rsid w:val="00837B04"/>
    <w:rsid w:val="00843430"/>
    <w:rsid w:val="008438F4"/>
    <w:rsid w:val="00843E05"/>
    <w:rsid w:val="008458DB"/>
    <w:rsid w:val="0085218E"/>
    <w:rsid w:val="00852A13"/>
    <w:rsid w:val="00852AA3"/>
    <w:rsid w:val="0085414C"/>
    <w:rsid w:val="008571CA"/>
    <w:rsid w:val="00861693"/>
    <w:rsid w:val="0086389A"/>
    <w:rsid w:val="00864E5F"/>
    <w:rsid w:val="00865889"/>
    <w:rsid w:val="008658BB"/>
    <w:rsid w:val="0087087F"/>
    <w:rsid w:val="00871715"/>
    <w:rsid w:val="00871FF5"/>
    <w:rsid w:val="0087497F"/>
    <w:rsid w:val="00874FCF"/>
    <w:rsid w:val="00875C36"/>
    <w:rsid w:val="00875DD8"/>
    <w:rsid w:val="008762A8"/>
    <w:rsid w:val="00876361"/>
    <w:rsid w:val="008777C6"/>
    <w:rsid w:val="00880162"/>
    <w:rsid w:val="00880BA2"/>
    <w:rsid w:val="0088104A"/>
    <w:rsid w:val="00881FA1"/>
    <w:rsid w:val="00882B0F"/>
    <w:rsid w:val="00884745"/>
    <w:rsid w:val="00885204"/>
    <w:rsid w:val="008866BF"/>
    <w:rsid w:val="008873A1"/>
    <w:rsid w:val="00887DA0"/>
    <w:rsid w:val="008918F0"/>
    <w:rsid w:val="00891A97"/>
    <w:rsid w:val="00892BBB"/>
    <w:rsid w:val="00894759"/>
    <w:rsid w:val="00896958"/>
    <w:rsid w:val="008A06FC"/>
    <w:rsid w:val="008A0D49"/>
    <w:rsid w:val="008A285C"/>
    <w:rsid w:val="008A4FB3"/>
    <w:rsid w:val="008A6335"/>
    <w:rsid w:val="008B22F6"/>
    <w:rsid w:val="008B3D4E"/>
    <w:rsid w:val="008B40CC"/>
    <w:rsid w:val="008B531D"/>
    <w:rsid w:val="008B7124"/>
    <w:rsid w:val="008C037A"/>
    <w:rsid w:val="008C678D"/>
    <w:rsid w:val="008C6DEF"/>
    <w:rsid w:val="008D12B2"/>
    <w:rsid w:val="008D4AF7"/>
    <w:rsid w:val="008D798B"/>
    <w:rsid w:val="008E089D"/>
    <w:rsid w:val="008E19CE"/>
    <w:rsid w:val="008E255D"/>
    <w:rsid w:val="008E5745"/>
    <w:rsid w:val="008F0E19"/>
    <w:rsid w:val="008F17A9"/>
    <w:rsid w:val="008F3BD6"/>
    <w:rsid w:val="008F5719"/>
    <w:rsid w:val="00901A3B"/>
    <w:rsid w:val="00902540"/>
    <w:rsid w:val="0090262F"/>
    <w:rsid w:val="009036B2"/>
    <w:rsid w:val="00905BFF"/>
    <w:rsid w:val="00906D06"/>
    <w:rsid w:val="00906F41"/>
    <w:rsid w:val="0091057C"/>
    <w:rsid w:val="0091069E"/>
    <w:rsid w:val="009120E0"/>
    <w:rsid w:val="00912B8A"/>
    <w:rsid w:val="00913152"/>
    <w:rsid w:val="009144A4"/>
    <w:rsid w:val="0091728C"/>
    <w:rsid w:val="009179BE"/>
    <w:rsid w:val="00920303"/>
    <w:rsid w:val="0092036C"/>
    <w:rsid w:val="00923163"/>
    <w:rsid w:val="00923B6F"/>
    <w:rsid w:val="00923FDB"/>
    <w:rsid w:val="00924164"/>
    <w:rsid w:val="0093059D"/>
    <w:rsid w:val="00931DF8"/>
    <w:rsid w:val="00933961"/>
    <w:rsid w:val="00940DC9"/>
    <w:rsid w:val="009415FF"/>
    <w:rsid w:val="0094307A"/>
    <w:rsid w:val="0094479E"/>
    <w:rsid w:val="00945B55"/>
    <w:rsid w:val="00946016"/>
    <w:rsid w:val="009505A4"/>
    <w:rsid w:val="009527C0"/>
    <w:rsid w:val="009531C9"/>
    <w:rsid w:val="00953ED9"/>
    <w:rsid w:val="009543A8"/>
    <w:rsid w:val="009635D1"/>
    <w:rsid w:val="0096491A"/>
    <w:rsid w:val="009721BD"/>
    <w:rsid w:val="00973146"/>
    <w:rsid w:val="00973181"/>
    <w:rsid w:val="009731F2"/>
    <w:rsid w:val="00973BCC"/>
    <w:rsid w:val="009752C8"/>
    <w:rsid w:val="00976BE9"/>
    <w:rsid w:val="0097714B"/>
    <w:rsid w:val="00977BBE"/>
    <w:rsid w:val="00982AB1"/>
    <w:rsid w:val="00983246"/>
    <w:rsid w:val="00990377"/>
    <w:rsid w:val="00991225"/>
    <w:rsid w:val="00995D04"/>
    <w:rsid w:val="009A1CCD"/>
    <w:rsid w:val="009A26E0"/>
    <w:rsid w:val="009A2827"/>
    <w:rsid w:val="009A3661"/>
    <w:rsid w:val="009A7157"/>
    <w:rsid w:val="009B0975"/>
    <w:rsid w:val="009B0997"/>
    <w:rsid w:val="009B1020"/>
    <w:rsid w:val="009B4656"/>
    <w:rsid w:val="009B47C0"/>
    <w:rsid w:val="009B4CA2"/>
    <w:rsid w:val="009B5738"/>
    <w:rsid w:val="009B75A1"/>
    <w:rsid w:val="009C0034"/>
    <w:rsid w:val="009C0E2F"/>
    <w:rsid w:val="009C2992"/>
    <w:rsid w:val="009C2DE1"/>
    <w:rsid w:val="009C31BE"/>
    <w:rsid w:val="009C336B"/>
    <w:rsid w:val="009C4EFC"/>
    <w:rsid w:val="009C5B53"/>
    <w:rsid w:val="009C7268"/>
    <w:rsid w:val="009C77ED"/>
    <w:rsid w:val="009D0158"/>
    <w:rsid w:val="009D15FF"/>
    <w:rsid w:val="009D1D5F"/>
    <w:rsid w:val="009D3561"/>
    <w:rsid w:val="009D392B"/>
    <w:rsid w:val="009D556B"/>
    <w:rsid w:val="009D6DAD"/>
    <w:rsid w:val="009E00C3"/>
    <w:rsid w:val="009E1191"/>
    <w:rsid w:val="009E3F2B"/>
    <w:rsid w:val="009E6073"/>
    <w:rsid w:val="009F4C16"/>
    <w:rsid w:val="009F660E"/>
    <w:rsid w:val="00A00E77"/>
    <w:rsid w:val="00A012E6"/>
    <w:rsid w:val="00A02CC4"/>
    <w:rsid w:val="00A03D6D"/>
    <w:rsid w:val="00A0405F"/>
    <w:rsid w:val="00A0682D"/>
    <w:rsid w:val="00A13614"/>
    <w:rsid w:val="00A152E2"/>
    <w:rsid w:val="00A167B4"/>
    <w:rsid w:val="00A168CD"/>
    <w:rsid w:val="00A276CF"/>
    <w:rsid w:val="00A30ECB"/>
    <w:rsid w:val="00A31EF5"/>
    <w:rsid w:val="00A34240"/>
    <w:rsid w:val="00A34355"/>
    <w:rsid w:val="00A347F5"/>
    <w:rsid w:val="00A36097"/>
    <w:rsid w:val="00A36483"/>
    <w:rsid w:val="00A36F4D"/>
    <w:rsid w:val="00A37BDC"/>
    <w:rsid w:val="00A407CB"/>
    <w:rsid w:val="00A419A9"/>
    <w:rsid w:val="00A4256E"/>
    <w:rsid w:val="00A4300C"/>
    <w:rsid w:val="00A44F4D"/>
    <w:rsid w:val="00A45EC4"/>
    <w:rsid w:val="00A517E6"/>
    <w:rsid w:val="00A54931"/>
    <w:rsid w:val="00A54BAF"/>
    <w:rsid w:val="00A57EAC"/>
    <w:rsid w:val="00A57FE8"/>
    <w:rsid w:val="00A60311"/>
    <w:rsid w:val="00A6059A"/>
    <w:rsid w:val="00A63364"/>
    <w:rsid w:val="00A63C59"/>
    <w:rsid w:val="00A662D5"/>
    <w:rsid w:val="00A6757A"/>
    <w:rsid w:val="00A701BF"/>
    <w:rsid w:val="00A73917"/>
    <w:rsid w:val="00A74921"/>
    <w:rsid w:val="00A75939"/>
    <w:rsid w:val="00A8183D"/>
    <w:rsid w:val="00A824AF"/>
    <w:rsid w:val="00A87034"/>
    <w:rsid w:val="00A90107"/>
    <w:rsid w:val="00A9225A"/>
    <w:rsid w:val="00A95F22"/>
    <w:rsid w:val="00AA0620"/>
    <w:rsid w:val="00AA44E8"/>
    <w:rsid w:val="00AA4B21"/>
    <w:rsid w:val="00AA4EC7"/>
    <w:rsid w:val="00AB0FC1"/>
    <w:rsid w:val="00AB248F"/>
    <w:rsid w:val="00AB27BA"/>
    <w:rsid w:val="00AB53E9"/>
    <w:rsid w:val="00AC07F8"/>
    <w:rsid w:val="00AC0A6A"/>
    <w:rsid w:val="00AC3342"/>
    <w:rsid w:val="00AC41AC"/>
    <w:rsid w:val="00AC5F26"/>
    <w:rsid w:val="00AD0460"/>
    <w:rsid w:val="00AD1BD4"/>
    <w:rsid w:val="00AD311D"/>
    <w:rsid w:val="00AD40FD"/>
    <w:rsid w:val="00AD7A97"/>
    <w:rsid w:val="00AE19C5"/>
    <w:rsid w:val="00AE2999"/>
    <w:rsid w:val="00AE2E3E"/>
    <w:rsid w:val="00AE2F4B"/>
    <w:rsid w:val="00AE33CA"/>
    <w:rsid w:val="00AE34C1"/>
    <w:rsid w:val="00AE4560"/>
    <w:rsid w:val="00AE479A"/>
    <w:rsid w:val="00AE67BC"/>
    <w:rsid w:val="00AE7815"/>
    <w:rsid w:val="00AE7ACA"/>
    <w:rsid w:val="00AF22B7"/>
    <w:rsid w:val="00B01FE4"/>
    <w:rsid w:val="00B02011"/>
    <w:rsid w:val="00B03E19"/>
    <w:rsid w:val="00B05965"/>
    <w:rsid w:val="00B073A6"/>
    <w:rsid w:val="00B123F1"/>
    <w:rsid w:val="00B127CC"/>
    <w:rsid w:val="00B128C2"/>
    <w:rsid w:val="00B14B7B"/>
    <w:rsid w:val="00B14EB8"/>
    <w:rsid w:val="00B21C56"/>
    <w:rsid w:val="00B2417F"/>
    <w:rsid w:val="00B2458F"/>
    <w:rsid w:val="00B2532E"/>
    <w:rsid w:val="00B2537E"/>
    <w:rsid w:val="00B258B7"/>
    <w:rsid w:val="00B307A8"/>
    <w:rsid w:val="00B34F3C"/>
    <w:rsid w:val="00B35AD5"/>
    <w:rsid w:val="00B367BE"/>
    <w:rsid w:val="00B36DCF"/>
    <w:rsid w:val="00B3768A"/>
    <w:rsid w:val="00B4016E"/>
    <w:rsid w:val="00B40618"/>
    <w:rsid w:val="00B40E4C"/>
    <w:rsid w:val="00B46891"/>
    <w:rsid w:val="00B47A1F"/>
    <w:rsid w:val="00B50BCA"/>
    <w:rsid w:val="00B5303D"/>
    <w:rsid w:val="00B550B2"/>
    <w:rsid w:val="00B554D9"/>
    <w:rsid w:val="00B5699E"/>
    <w:rsid w:val="00B60079"/>
    <w:rsid w:val="00B60218"/>
    <w:rsid w:val="00B614D6"/>
    <w:rsid w:val="00B615B9"/>
    <w:rsid w:val="00B63502"/>
    <w:rsid w:val="00B63553"/>
    <w:rsid w:val="00B63CFF"/>
    <w:rsid w:val="00B72376"/>
    <w:rsid w:val="00B72381"/>
    <w:rsid w:val="00B73460"/>
    <w:rsid w:val="00B738EE"/>
    <w:rsid w:val="00B7769A"/>
    <w:rsid w:val="00B8130B"/>
    <w:rsid w:val="00B87358"/>
    <w:rsid w:val="00B873A9"/>
    <w:rsid w:val="00B90C8B"/>
    <w:rsid w:val="00B91FCC"/>
    <w:rsid w:val="00B923B1"/>
    <w:rsid w:val="00B925A1"/>
    <w:rsid w:val="00B92FCE"/>
    <w:rsid w:val="00B94189"/>
    <w:rsid w:val="00B96C66"/>
    <w:rsid w:val="00BA14B2"/>
    <w:rsid w:val="00BA20D3"/>
    <w:rsid w:val="00BA346E"/>
    <w:rsid w:val="00BA533D"/>
    <w:rsid w:val="00BA53FE"/>
    <w:rsid w:val="00BA750A"/>
    <w:rsid w:val="00BB09BF"/>
    <w:rsid w:val="00BB2913"/>
    <w:rsid w:val="00BB56AF"/>
    <w:rsid w:val="00BB61D5"/>
    <w:rsid w:val="00BB796B"/>
    <w:rsid w:val="00BB7B56"/>
    <w:rsid w:val="00BC1D5C"/>
    <w:rsid w:val="00BC4807"/>
    <w:rsid w:val="00BC6792"/>
    <w:rsid w:val="00BC6F2E"/>
    <w:rsid w:val="00BC7AB9"/>
    <w:rsid w:val="00BC7BC3"/>
    <w:rsid w:val="00BC7C73"/>
    <w:rsid w:val="00BD0E98"/>
    <w:rsid w:val="00BD10CC"/>
    <w:rsid w:val="00BD3144"/>
    <w:rsid w:val="00BD3544"/>
    <w:rsid w:val="00BD6484"/>
    <w:rsid w:val="00BD6664"/>
    <w:rsid w:val="00BD66BA"/>
    <w:rsid w:val="00BD679A"/>
    <w:rsid w:val="00BD6BD0"/>
    <w:rsid w:val="00BE094A"/>
    <w:rsid w:val="00BE39CB"/>
    <w:rsid w:val="00BE4E98"/>
    <w:rsid w:val="00BE61B6"/>
    <w:rsid w:val="00BF5088"/>
    <w:rsid w:val="00BF5F7A"/>
    <w:rsid w:val="00BF6ACF"/>
    <w:rsid w:val="00C00C5A"/>
    <w:rsid w:val="00C062E1"/>
    <w:rsid w:val="00C0693D"/>
    <w:rsid w:val="00C07723"/>
    <w:rsid w:val="00C07CB4"/>
    <w:rsid w:val="00C10C51"/>
    <w:rsid w:val="00C13243"/>
    <w:rsid w:val="00C1588E"/>
    <w:rsid w:val="00C15C62"/>
    <w:rsid w:val="00C20176"/>
    <w:rsid w:val="00C20B68"/>
    <w:rsid w:val="00C21468"/>
    <w:rsid w:val="00C238CE"/>
    <w:rsid w:val="00C23D22"/>
    <w:rsid w:val="00C24F5A"/>
    <w:rsid w:val="00C24F68"/>
    <w:rsid w:val="00C25E30"/>
    <w:rsid w:val="00C26B62"/>
    <w:rsid w:val="00C273FA"/>
    <w:rsid w:val="00C31BF3"/>
    <w:rsid w:val="00C32AA9"/>
    <w:rsid w:val="00C32DB6"/>
    <w:rsid w:val="00C33ECF"/>
    <w:rsid w:val="00C344DB"/>
    <w:rsid w:val="00C35E22"/>
    <w:rsid w:val="00C36197"/>
    <w:rsid w:val="00C365EC"/>
    <w:rsid w:val="00C368FA"/>
    <w:rsid w:val="00C37695"/>
    <w:rsid w:val="00C46D88"/>
    <w:rsid w:val="00C4709B"/>
    <w:rsid w:val="00C4763F"/>
    <w:rsid w:val="00C51DB1"/>
    <w:rsid w:val="00C527D7"/>
    <w:rsid w:val="00C52EB9"/>
    <w:rsid w:val="00C53641"/>
    <w:rsid w:val="00C54D5B"/>
    <w:rsid w:val="00C57BA1"/>
    <w:rsid w:val="00C6169A"/>
    <w:rsid w:val="00C616A0"/>
    <w:rsid w:val="00C62A30"/>
    <w:rsid w:val="00C62AD3"/>
    <w:rsid w:val="00C70433"/>
    <w:rsid w:val="00C72440"/>
    <w:rsid w:val="00C759E7"/>
    <w:rsid w:val="00C760D3"/>
    <w:rsid w:val="00C76EB7"/>
    <w:rsid w:val="00C77198"/>
    <w:rsid w:val="00C800EC"/>
    <w:rsid w:val="00C802D4"/>
    <w:rsid w:val="00C812DD"/>
    <w:rsid w:val="00C81AEC"/>
    <w:rsid w:val="00C81DB3"/>
    <w:rsid w:val="00C84E89"/>
    <w:rsid w:val="00C86555"/>
    <w:rsid w:val="00C86F75"/>
    <w:rsid w:val="00C86F9C"/>
    <w:rsid w:val="00C8798B"/>
    <w:rsid w:val="00C94596"/>
    <w:rsid w:val="00C953E6"/>
    <w:rsid w:val="00C95506"/>
    <w:rsid w:val="00C9575B"/>
    <w:rsid w:val="00CA0623"/>
    <w:rsid w:val="00CA0B6C"/>
    <w:rsid w:val="00CA236B"/>
    <w:rsid w:val="00CA2630"/>
    <w:rsid w:val="00CA341F"/>
    <w:rsid w:val="00CA44F1"/>
    <w:rsid w:val="00CB0E8E"/>
    <w:rsid w:val="00CB1945"/>
    <w:rsid w:val="00CB19B2"/>
    <w:rsid w:val="00CB6EC2"/>
    <w:rsid w:val="00CC1EA1"/>
    <w:rsid w:val="00CC253C"/>
    <w:rsid w:val="00CC5AA9"/>
    <w:rsid w:val="00CC6864"/>
    <w:rsid w:val="00CC7115"/>
    <w:rsid w:val="00CD05D8"/>
    <w:rsid w:val="00CD14CD"/>
    <w:rsid w:val="00CD1BA2"/>
    <w:rsid w:val="00CD28D5"/>
    <w:rsid w:val="00CD5789"/>
    <w:rsid w:val="00CD7025"/>
    <w:rsid w:val="00CE048D"/>
    <w:rsid w:val="00CE0B97"/>
    <w:rsid w:val="00CE1F9D"/>
    <w:rsid w:val="00CE2294"/>
    <w:rsid w:val="00CE23ED"/>
    <w:rsid w:val="00CE3074"/>
    <w:rsid w:val="00CE5A58"/>
    <w:rsid w:val="00CE6ADE"/>
    <w:rsid w:val="00CE749D"/>
    <w:rsid w:val="00CE7822"/>
    <w:rsid w:val="00CF34D4"/>
    <w:rsid w:val="00CF3855"/>
    <w:rsid w:val="00CF570B"/>
    <w:rsid w:val="00D02297"/>
    <w:rsid w:val="00D05B14"/>
    <w:rsid w:val="00D10022"/>
    <w:rsid w:val="00D12E2F"/>
    <w:rsid w:val="00D15E51"/>
    <w:rsid w:val="00D16301"/>
    <w:rsid w:val="00D20F3C"/>
    <w:rsid w:val="00D214E5"/>
    <w:rsid w:val="00D22C44"/>
    <w:rsid w:val="00D22C7E"/>
    <w:rsid w:val="00D23A99"/>
    <w:rsid w:val="00D23C86"/>
    <w:rsid w:val="00D2514C"/>
    <w:rsid w:val="00D274C3"/>
    <w:rsid w:val="00D30FCA"/>
    <w:rsid w:val="00D31FFC"/>
    <w:rsid w:val="00D329D2"/>
    <w:rsid w:val="00D33CA9"/>
    <w:rsid w:val="00D35964"/>
    <w:rsid w:val="00D35D05"/>
    <w:rsid w:val="00D36E4F"/>
    <w:rsid w:val="00D40B9D"/>
    <w:rsid w:val="00D447A4"/>
    <w:rsid w:val="00D45CEC"/>
    <w:rsid w:val="00D45ED3"/>
    <w:rsid w:val="00D46349"/>
    <w:rsid w:val="00D47062"/>
    <w:rsid w:val="00D47181"/>
    <w:rsid w:val="00D47F37"/>
    <w:rsid w:val="00D52E37"/>
    <w:rsid w:val="00D55A3A"/>
    <w:rsid w:val="00D57090"/>
    <w:rsid w:val="00D57619"/>
    <w:rsid w:val="00D57AA4"/>
    <w:rsid w:val="00D57FC0"/>
    <w:rsid w:val="00D60A55"/>
    <w:rsid w:val="00D60BD3"/>
    <w:rsid w:val="00D626A5"/>
    <w:rsid w:val="00D6284D"/>
    <w:rsid w:val="00D65ECD"/>
    <w:rsid w:val="00D65F6D"/>
    <w:rsid w:val="00D66394"/>
    <w:rsid w:val="00D6768F"/>
    <w:rsid w:val="00D676CC"/>
    <w:rsid w:val="00D70C1A"/>
    <w:rsid w:val="00D754DF"/>
    <w:rsid w:val="00D758D1"/>
    <w:rsid w:val="00D75A53"/>
    <w:rsid w:val="00D77E3B"/>
    <w:rsid w:val="00D81D1D"/>
    <w:rsid w:val="00D825E1"/>
    <w:rsid w:val="00D82AB3"/>
    <w:rsid w:val="00D83CCC"/>
    <w:rsid w:val="00D84BFD"/>
    <w:rsid w:val="00D86BF3"/>
    <w:rsid w:val="00D86FFA"/>
    <w:rsid w:val="00D9030D"/>
    <w:rsid w:val="00D918DD"/>
    <w:rsid w:val="00D92B24"/>
    <w:rsid w:val="00D977E3"/>
    <w:rsid w:val="00D9796A"/>
    <w:rsid w:val="00D97990"/>
    <w:rsid w:val="00D97D22"/>
    <w:rsid w:val="00D97F3B"/>
    <w:rsid w:val="00DA114D"/>
    <w:rsid w:val="00DA24B9"/>
    <w:rsid w:val="00DA4FA0"/>
    <w:rsid w:val="00DA7240"/>
    <w:rsid w:val="00DB1302"/>
    <w:rsid w:val="00DB3735"/>
    <w:rsid w:val="00DB6888"/>
    <w:rsid w:val="00DC0BC1"/>
    <w:rsid w:val="00DC2619"/>
    <w:rsid w:val="00DC4473"/>
    <w:rsid w:val="00DC67B0"/>
    <w:rsid w:val="00DC705D"/>
    <w:rsid w:val="00DC7DD4"/>
    <w:rsid w:val="00DD26AB"/>
    <w:rsid w:val="00DD32A7"/>
    <w:rsid w:val="00DD54FD"/>
    <w:rsid w:val="00DD59D4"/>
    <w:rsid w:val="00DD5FA0"/>
    <w:rsid w:val="00DD74F7"/>
    <w:rsid w:val="00DD7E9C"/>
    <w:rsid w:val="00DE0768"/>
    <w:rsid w:val="00DE1E19"/>
    <w:rsid w:val="00DE3BC7"/>
    <w:rsid w:val="00DE463F"/>
    <w:rsid w:val="00DE589C"/>
    <w:rsid w:val="00DF18A9"/>
    <w:rsid w:val="00DF22FF"/>
    <w:rsid w:val="00DF3334"/>
    <w:rsid w:val="00DF3CE4"/>
    <w:rsid w:val="00DF490C"/>
    <w:rsid w:val="00DF5247"/>
    <w:rsid w:val="00E02055"/>
    <w:rsid w:val="00E03D7B"/>
    <w:rsid w:val="00E04650"/>
    <w:rsid w:val="00E04D17"/>
    <w:rsid w:val="00E0652E"/>
    <w:rsid w:val="00E11162"/>
    <w:rsid w:val="00E116FF"/>
    <w:rsid w:val="00E11A34"/>
    <w:rsid w:val="00E134DF"/>
    <w:rsid w:val="00E141FC"/>
    <w:rsid w:val="00E15398"/>
    <w:rsid w:val="00E2013D"/>
    <w:rsid w:val="00E2041F"/>
    <w:rsid w:val="00E21BC4"/>
    <w:rsid w:val="00E229FF"/>
    <w:rsid w:val="00E24A41"/>
    <w:rsid w:val="00E26AC9"/>
    <w:rsid w:val="00E30EF5"/>
    <w:rsid w:val="00E32714"/>
    <w:rsid w:val="00E3615C"/>
    <w:rsid w:val="00E36E10"/>
    <w:rsid w:val="00E41FD3"/>
    <w:rsid w:val="00E44E82"/>
    <w:rsid w:val="00E4694D"/>
    <w:rsid w:val="00E47F75"/>
    <w:rsid w:val="00E5108D"/>
    <w:rsid w:val="00E514B8"/>
    <w:rsid w:val="00E51509"/>
    <w:rsid w:val="00E51F55"/>
    <w:rsid w:val="00E53CC1"/>
    <w:rsid w:val="00E55BB5"/>
    <w:rsid w:val="00E55F22"/>
    <w:rsid w:val="00E57FC1"/>
    <w:rsid w:val="00E61C63"/>
    <w:rsid w:val="00E6261D"/>
    <w:rsid w:val="00E651B3"/>
    <w:rsid w:val="00E66618"/>
    <w:rsid w:val="00E6704F"/>
    <w:rsid w:val="00E67C5A"/>
    <w:rsid w:val="00E722C3"/>
    <w:rsid w:val="00E73835"/>
    <w:rsid w:val="00E73F48"/>
    <w:rsid w:val="00E806C2"/>
    <w:rsid w:val="00E83AB6"/>
    <w:rsid w:val="00E93AFA"/>
    <w:rsid w:val="00E95F0A"/>
    <w:rsid w:val="00E977C7"/>
    <w:rsid w:val="00EA2497"/>
    <w:rsid w:val="00EA2909"/>
    <w:rsid w:val="00EA5451"/>
    <w:rsid w:val="00EA5A7E"/>
    <w:rsid w:val="00EB06F1"/>
    <w:rsid w:val="00EB0A7D"/>
    <w:rsid w:val="00EB1FB3"/>
    <w:rsid w:val="00EB31AD"/>
    <w:rsid w:val="00EB5405"/>
    <w:rsid w:val="00EC11DD"/>
    <w:rsid w:val="00EC135A"/>
    <w:rsid w:val="00EC224D"/>
    <w:rsid w:val="00EC2969"/>
    <w:rsid w:val="00EC4DC8"/>
    <w:rsid w:val="00EC55DD"/>
    <w:rsid w:val="00EC7AF5"/>
    <w:rsid w:val="00ED0F16"/>
    <w:rsid w:val="00ED174E"/>
    <w:rsid w:val="00ED2065"/>
    <w:rsid w:val="00ED23BD"/>
    <w:rsid w:val="00ED3885"/>
    <w:rsid w:val="00ED6975"/>
    <w:rsid w:val="00ED7243"/>
    <w:rsid w:val="00EE0990"/>
    <w:rsid w:val="00EE280A"/>
    <w:rsid w:val="00EE3558"/>
    <w:rsid w:val="00EE7C62"/>
    <w:rsid w:val="00EF08FC"/>
    <w:rsid w:val="00EF1DBD"/>
    <w:rsid w:val="00EF3377"/>
    <w:rsid w:val="00EF4384"/>
    <w:rsid w:val="00EF5B58"/>
    <w:rsid w:val="00EF6C2C"/>
    <w:rsid w:val="00F00524"/>
    <w:rsid w:val="00F0124F"/>
    <w:rsid w:val="00F0243B"/>
    <w:rsid w:val="00F025C2"/>
    <w:rsid w:val="00F02D51"/>
    <w:rsid w:val="00F07FCB"/>
    <w:rsid w:val="00F11B69"/>
    <w:rsid w:val="00F151E2"/>
    <w:rsid w:val="00F15EC4"/>
    <w:rsid w:val="00F20BD0"/>
    <w:rsid w:val="00F20CE8"/>
    <w:rsid w:val="00F21D16"/>
    <w:rsid w:val="00F2235B"/>
    <w:rsid w:val="00F2426A"/>
    <w:rsid w:val="00F270B7"/>
    <w:rsid w:val="00F27395"/>
    <w:rsid w:val="00F2761C"/>
    <w:rsid w:val="00F30493"/>
    <w:rsid w:val="00F32721"/>
    <w:rsid w:val="00F35C61"/>
    <w:rsid w:val="00F36C68"/>
    <w:rsid w:val="00F36E06"/>
    <w:rsid w:val="00F40970"/>
    <w:rsid w:val="00F409EE"/>
    <w:rsid w:val="00F410CD"/>
    <w:rsid w:val="00F41ED1"/>
    <w:rsid w:val="00F44C3B"/>
    <w:rsid w:val="00F45327"/>
    <w:rsid w:val="00F46455"/>
    <w:rsid w:val="00F46723"/>
    <w:rsid w:val="00F507F1"/>
    <w:rsid w:val="00F50E35"/>
    <w:rsid w:val="00F51067"/>
    <w:rsid w:val="00F51D83"/>
    <w:rsid w:val="00F54045"/>
    <w:rsid w:val="00F54A61"/>
    <w:rsid w:val="00F5513C"/>
    <w:rsid w:val="00F55633"/>
    <w:rsid w:val="00F565AE"/>
    <w:rsid w:val="00F61457"/>
    <w:rsid w:val="00F628E1"/>
    <w:rsid w:val="00F64EB3"/>
    <w:rsid w:val="00F65AAE"/>
    <w:rsid w:val="00F66866"/>
    <w:rsid w:val="00F70700"/>
    <w:rsid w:val="00F7081E"/>
    <w:rsid w:val="00F70DC3"/>
    <w:rsid w:val="00F721D5"/>
    <w:rsid w:val="00F74E4E"/>
    <w:rsid w:val="00F7645C"/>
    <w:rsid w:val="00F77157"/>
    <w:rsid w:val="00F812AF"/>
    <w:rsid w:val="00F81A95"/>
    <w:rsid w:val="00F85B8E"/>
    <w:rsid w:val="00F87120"/>
    <w:rsid w:val="00F87451"/>
    <w:rsid w:val="00F92C65"/>
    <w:rsid w:val="00F961F5"/>
    <w:rsid w:val="00F97B76"/>
    <w:rsid w:val="00FA478F"/>
    <w:rsid w:val="00FA52D4"/>
    <w:rsid w:val="00FA7103"/>
    <w:rsid w:val="00FA73A4"/>
    <w:rsid w:val="00FB019F"/>
    <w:rsid w:val="00FB2DFB"/>
    <w:rsid w:val="00FB446D"/>
    <w:rsid w:val="00FB5E18"/>
    <w:rsid w:val="00FB6AA5"/>
    <w:rsid w:val="00FB6D1A"/>
    <w:rsid w:val="00FC137D"/>
    <w:rsid w:val="00FC1E5B"/>
    <w:rsid w:val="00FC2C6C"/>
    <w:rsid w:val="00FC37D2"/>
    <w:rsid w:val="00FC4A61"/>
    <w:rsid w:val="00FC5326"/>
    <w:rsid w:val="00FD1BE0"/>
    <w:rsid w:val="00FD2476"/>
    <w:rsid w:val="00FD3B74"/>
    <w:rsid w:val="00FD4170"/>
    <w:rsid w:val="00FD6241"/>
    <w:rsid w:val="00FD7BD6"/>
    <w:rsid w:val="00FD7F9B"/>
    <w:rsid w:val="00FE0DBF"/>
    <w:rsid w:val="00FE3B65"/>
    <w:rsid w:val="00FE40B1"/>
    <w:rsid w:val="00FE4F23"/>
    <w:rsid w:val="00FE7680"/>
    <w:rsid w:val="00FF0124"/>
    <w:rsid w:val="00FF1979"/>
    <w:rsid w:val="00FF21ED"/>
    <w:rsid w:val="00FF3166"/>
    <w:rsid w:val="00FF3ED3"/>
    <w:rsid w:val="00FF48AE"/>
    <w:rsid w:val="00FF61B2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9E2BB"/>
  <w15:docId w15:val="{CCAC168F-0724-4FCC-B30A-B7F5344D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6AB"/>
  </w:style>
  <w:style w:type="paragraph" w:styleId="10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3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aliases w:val="Абзац списка нумерованный"/>
    <w:basedOn w:val="a"/>
    <w:link w:val="a7"/>
    <w:uiPriority w:val="1"/>
    <w:qFormat/>
    <w:rsid w:val="009C0034"/>
    <w:pPr>
      <w:ind w:left="720"/>
      <w:contextualSpacing/>
    </w:pPr>
  </w:style>
  <w:style w:type="character" w:styleId="a8">
    <w:name w:val="Hyperlink"/>
    <w:uiPriority w:val="99"/>
    <w:unhideWhenUsed/>
    <w:rsid w:val="00EF6C2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qFormat/>
    <w:rsid w:val="009B573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qFormat/>
    <w:rsid w:val="009B57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B5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57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B573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2161C"/>
  </w:style>
  <w:style w:type="paragraph" w:styleId="af2">
    <w:name w:val="footer"/>
    <w:basedOn w:val="a"/>
    <w:link w:val="af3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2161C"/>
  </w:style>
  <w:style w:type="paragraph" w:customStyle="1" w:styleId="af4">
    <w:name w:val="обычный приложения"/>
    <w:basedOn w:val="a"/>
    <w:link w:val="af5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6">
    <w:name w:val="No Spacing"/>
    <w:aliases w:val="Приложение АР"/>
    <w:basedOn w:val="10"/>
    <w:next w:val="2-"/>
    <w:link w:val="af7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</w:rPr>
  </w:style>
  <w:style w:type="paragraph" w:customStyle="1" w:styleId="13">
    <w:name w:val="АР Прил1"/>
    <w:basedOn w:val="af6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4"/>
    <w:link w:val="23"/>
    <w:qFormat/>
    <w:rsid w:val="00EE7C62"/>
  </w:style>
  <w:style w:type="character" w:customStyle="1" w:styleId="af7">
    <w:name w:val="Без интервала Знак"/>
    <w:aliases w:val="Приложение АР Знак"/>
    <w:basedOn w:val="a0"/>
    <w:link w:val="af6"/>
    <w:rsid w:val="00EE7C62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14">
    <w:name w:val="АР Прил1 Знак"/>
    <w:basedOn w:val="af7"/>
    <w:link w:val="13"/>
    <w:rsid w:val="00EE7C62"/>
    <w:rPr>
      <w:rFonts w:ascii="Times New Roman" w:eastAsia="Times New Roman" w:hAnsi="Times New Roman" w:cs="Times New Roman"/>
      <w:b w:val="0"/>
      <w:bCs/>
      <w:iCs/>
      <w:sz w:val="24"/>
    </w:rPr>
  </w:style>
  <w:style w:type="character" w:customStyle="1" w:styleId="af5">
    <w:name w:val="обычный приложения Знак"/>
    <w:basedOn w:val="a0"/>
    <w:link w:val="af4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5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aliases w:val="Знак Знак1,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qFormat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uiPriority w:val="9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8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CB6EC2"/>
    <w:pPr>
      <w:tabs>
        <w:tab w:val="right" w:leader="dot" w:pos="10206"/>
      </w:tabs>
      <w:spacing w:after="0" w:line="240" w:lineRule="auto"/>
      <w:jc w:val="both"/>
    </w:pPr>
    <w:rPr>
      <w:rFonts w:eastAsiaTheme="minorEastAsia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CB6EC2"/>
    <w:pPr>
      <w:tabs>
        <w:tab w:val="right" w:leader="dot" w:pos="10206"/>
      </w:tabs>
      <w:spacing w:after="0" w:line="240" w:lineRule="auto"/>
      <w:jc w:val="both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FB019F"/>
  </w:style>
  <w:style w:type="paragraph" w:customStyle="1" w:styleId="1-">
    <w:name w:val="Рег. Заголовок 1-го уровня регламента"/>
    <w:basedOn w:val="10"/>
    <w:uiPriority w:val="99"/>
    <w:qFormat/>
    <w:rsid w:val="00AC5F26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pright1">
    <w:name w:val="pright1"/>
    <w:basedOn w:val="a"/>
    <w:rsid w:val="00AC5F26"/>
    <w:pPr>
      <w:spacing w:before="100" w:beforeAutospacing="1" w:after="180" w:line="33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466BD8"/>
  </w:style>
  <w:style w:type="paragraph" w:styleId="afd">
    <w:name w:val="Title"/>
    <w:aliases w:val=" Знак2,Знак2"/>
    <w:basedOn w:val="a"/>
    <w:link w:val="afe"/>
    <w:uiPriority w:val="10"/>
    <w:qFormat/>
    <w:rsid w:val="00466BD8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e">
    <w:name w:val="Заголовок Знак"/>
    <w:aliases w:val=" Знак2 Знак,Знак2 Знак"/>
    <w:basedOn w:val="a0"/>
    <w:link w:val="afd"/>
    <w:uiPriority w:val="10"/>
    <w:rsid w:val="00466BD8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2235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f">
    <w:name w:val="Normal (Web)"/>
    <w:basedOn w:val="a"/>
    <w:uiPriority w:val="99"/>
    <w:rsid w:val="00F223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rsid w:val="00F2235B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0">
    <w:name w:val="МУ Обычный стиль"/>
    <w:basedOn w:val="a"/>
    <w:autoRedefine/>
    <w:rsid w:val="00F2235B"/>
    <w:pPr>
      <w:tabs>
        <w:tab w:val="left" w:pos="1134"/>
        <w:tab w:val="left" w:pos="1276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8">
    <w:name w:val="Текст примечания Знак1"/>
    <w:basedOn w:val="a0"/>
    <w:uiPriority w:val="99"/>
    <w:semiHidden/>
    <w:rsid w:val="00F223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ма примечания Знак1"/>
    <w:basedOn w:val="18"/>
    <w:uiPriority w:val="99"/>
    <w:semiHidden/>
    <w:rsid w:val="00F223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">
    <w:name w:val="u"/>
    <w:basedOn w:val="a0"/>
    <w:rsid w:val="00F2235B"/>
  </w:style>
  <w:style w:type="paragraph" w:customStyle="1" w:styleId="ConsPlusCell">
    <w:name w:val="ConsPlusCell"/>
    <w:uiPriority w:val="99"/>
    <w:rsid w:val="00F2235B"/>
    <w:pPr>
      <w:autoSpaceDE w:val="0"/>
      <w:autoSpaceDN w:val="0"/>
      <w:adjustRightInd w:val="0"/>
      <w:spacing w:after="0" w:line="240" w:lineRule="auto"/>
    </w:pPr>
    <w:rPr>
      <w:rFonts w:ascii="Tms Rmn" w:eastAsia="Times New Roman" w:hAnsi="Tms Rmn" w:cs="Tms Rm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223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2235B"/>
  </w:style>
  <w:style w:type="character" w:styleId="HTML1">
    <w:name w:val="HTML Cite"/>
    <w:basedOn w:val="a0"/>
    <w:uiPriority w:val="99"/>
    <w:semiHidden/>
    <w:rsid w:val="00F2235B"/>
    <w:rPr>
      <w:rFonts w:cs="Times New Roman"/>
      <w:i/>
      <w:iCs/>
    </w:rPr>
  </w:style>
  <w:style w:type="paragraph" w:customStyle="1" w:styleId="ConsTitle">
    <w:name w:val="ConsTitle"/>
    <w:uiPriority w:val="99"/>
    <w:rsid w:val="00F223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1">
    <w:name w:val="Body Text"/>
    <w:basedOn w:val="a"/>
    <w:link w:val="aff2"/>
    <w:uiPriority w:val="1"/>
    <w:unhideWhenUsed/>
    <w:qFormat/>
    <w:rsid w:val="00F2235B"/>
    <w:pPr>
      <w:spacing w:after="120" w:line="240" w:lineRule="auto"/>
      <w:jc w:val="both"/>
    </w:pPr>
  </w:style>
  <w:style w:type="character" w:customStyle="1" w:styleId="aff2">
    <w:name w:val="Основной текст Знак"/>
    <w:basedOn w:val="a0"/>
    <w:link w:val="aff1"/>
    <w:uiPriority w:val="1"/>
    <w:rsid w:val="00F2235B"/>
  </w:style>
  <w:style w:type="paragraph" w:customStyle="1" w:styleId="ConsPlusTitle">
    <w:name w:val="ConsPlusTitle"/>
    <w:link w:val="ConsPlusTitle0"/>
    <w:uiPriority w:val="99"/>
    <w:rsid w:val="00F2235B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F2235B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F2235B"/>
    <w:pPr>
      <w:ind w:left="720"/>
      <w:contextualSpacing/>
    </w:pPr>
    <w:rPr>
      <w:rFonts w:ascii="Calibri" w:hAnsi="Calibri" w:cs="Times New Roman"/>
    </w:rPr>
  </w:style>
  <w:style w:type="paragraph" w:customStyle="1" w:styleId="25">
    <w:name w:val="Без интервала2"/>
    <w:link w:val="NoSpacingChar"/>
    <w:uiPriority w:val="99"/>
    <w:qFormat/>
    <w:rsid w:val="00F2235B"/>
    <w:pPr>
      <w:suppressAutoHyphens/>
      <w:spacing w:after="0" w:line="240" w:lineRule="auto"/>
    </w:pPr>
    <w:rPr>
      <w:rFonts w:ascii="Calibri" w:eastAsia="Calibri" w:hAnsi="Calibri" w:cs="Times New Roman"/>
      <w:color w:val="00000A"/>
      <w:sz w:val="24"/>
      <w:szCs w:val="24"/>
    </w:rPr>
  </w:style>
  <w:style w:type="character" w:customStyle="1" w:styleId="NoSpacingChar">
    <w:name w:val="No Spacing Char"/>
    <w:link w:val="25"/>
    <w:uiPriority w:val="99"/>
    <w:qFormat/>
    <w:locked/>
    <w:rsid w:val="00F2235B"/>
    <w:rPr>
      <w:rFonts w:ascii="Calibri" w:eastAsia="Calibri" w:hAnsi="Calibri" w:cs="Times New Roman"/>
      <w:color w:val="00000A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2235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235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3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os-mo.r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CB0D4-2BA2-4422-A89A-CFFFC5E8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11687</Words>
  <Characters>66618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Ермак Алексей Иванович</cp:lastModifiedBy>
  <cp:revision>8</cp:revision>
  <cp:lastPrinted>2023-04-04T07:09:00Z</cp:lastPrinted>
  <dcterms:created xsi:type="dcterms:W3CDTF">2024-12-24T12:28:00Z</dcterms:created>
  <dcterms:modified xsi:type="dcterms:W3CDTF">2025-02-19T13:00:00Z</dcterms:modified>
</cp:coreProperties>
</file>